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DC3675"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DC3675">
        <w:rPr>
          <w:b/>
          <w:caps/>
          <w:szCs w:val="24"/>
        </w:rPr>
        <w:lastRenderedPageBreak/>
        <w:t>paslaugų pirkimo-pardavimo sutarties Specialiosios sąlygos</w:t>
      </w:r>
    </w:p>
    <w:p w14:paraId="32375BE1" w14:textId="77777777" w:rsidR="00061E02" w:rsidRPr="00DC3675" w:rsidRDefault="00061E02" w:rsidP="00DC3675">
      <w:pPr>
        <w:spacing w:line="276"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DC3675" w14:paraId="28BF6780" w14:textId="77777777" w:rsidTr="00BD47F5">
        <w:tc>
          <w:tcPr>
            <w:tcW w:w="2448" w:type="dxa"/>
          </w:tcPr>
          <w:p w14:paraId="10CC8382" w14:textId="77777777" w:rsidR="00061E02" w:rsidRPr="00DC3675" w:rsidRDefault="00061E02" w:rsidP="004B5D26">
            <w:pPr>
              <w:spacing w:line="276" w:lineRule="auto"/>
              <w:jc w:val="both"/>
              <w:rPr>
                <w:b/>
                <w:kern w:val="2"/>
                <w:szCs w:val="24"/>
              </w:rPr>
            </w:pPr>
            <w:r w:rsidRPr="00DC3675">
              <w:rPr>
                <w:b/>
                <w:kern w:val="2"/>
                <w:szCs w:val="24"/>
              </w:rPr>
              <w:t>Sutarties pavadinimas</w:t>
            </w:r>
          </w:p>
        </w:tc>
        <w:tc>
          <w:tcPr>
            <w:tcW w:w="7110" w:type="dxa"/>
            <w:gridSpan w:val="3"/>
          </w:tcPr>
          <w:p w14:paraId="10DDD19E" w14:textId="15F98804" w:rsidR="00061E02" w:rsidRPr="00DC3675" w:rsidRDefault="007C6A98" w:rsidP="004B5D26">
            <w:pPr>
              <w:spacing w:line="276" w:lineRule="auto"/>
              <w:jc w:val="both"/>
              <w:rPr>
                <w:szCs w:val="24"/>
              </w:rPr>
            </w:pPr>
            <w:r w:rsidRPr="00DC3675">
              <w:rPr>
                <w:color w:val="4472C4" w:themeColor="accent1"/>
                <w:szCs w:val="24"/>
              </w:rPr>
              <w:t xml:space="preserve"> </w:t>
            </w:r>
            <w:r w:rsidR="3E003307" w:rsidRPr="00DC3675">
              <w:rPr>
                <w:szCs w:val="24"/>
              </w:rPr>
              <w:t>Planuojamos ūkinės veiklos poveikio aplinkai vertinimo ataskaitos parengimo ir derinimo paslaugų</w:t>
            </w:r>
            <w:r w:rsidRPr="00DC3675">
              <w:rPr>
                <w:kern w:val="2"/>
                <w:szCs w:val="24"/>
              </w:rPr>
              <w:t xml:space="preserve"> </w:t>
            </w:r>
            <w:r w:rsidR="00061E02" w:rsidRPr="00DC3675">
              <w:rPr>
                <w:kern w:val="2"/>
                <w:szCs w:val="24"/>
              </w:rPr>
              <w:t>sutartis</w:t>
            </w:r>
          </w:p>
        </w:tc>
      </w:tr>
      <w:tr w:rsidR="00061E02" w:rsidRPr="00DC3675" w14:paraId="1A84EF63" w14:textId="77777777" w:rsidTr="00BD47F5">
        <w:tc>
          <w:tcPr>
            <w:tcW w:w="2448" w:type="dxa"/>
          </w:tcPr>
          <w:p w14:paraId="51F26FD1" w14:textId="77777777" w:rsidR="00061E02" w:rsidRPr="00DC3675" w:rsidRDefault="00061E02" w:rsidP="004B5D26">
            <w:pPr>
              <w:spacing w:line="276" w:lineRule="auto"/>
              <w:jc w:val="both"/>
              <w:rPr>
                <w:b/>
                <w:kern w:val="2"/>
                <w:szCs w:val="24"/>
              </w:rPr>
            </w:pPr>
            <w:r w:rsidRPr="00DC3675">
              <w:rPr>
                <w:b/>
                <w:kern w:val="2"/>
                <w:szCs w:val="24"/>
              </w:rPr>
              <w:t>Sutarties data</w:t>
            </w:r>
          </w:p>
        </w:tc>
        <w:tc>
          <w:tcPr>
            <w:tcW w:w="2177" w:type="dxa"/>
          </w:tcPr>
          <w:p w14:paraId="5CB8885B" w14:textId="77777777" w:rsidR="00061E02" w:rsidRPr="00DC3675" w:rsidRDefault="00061E02" w:rsidP="004B5D26">
            <w:pPr>
              <w:spacing w:line="276" w:lineRule="auto"/>
              <w:jc w:val="both"/>
              <w:rPr>
                <w:kern w:val="2"/>
                <w:szCs w:val="24"/>
              </w:rPr>
            </w:pPr>
          </w:p>
        </w:tc>
        <w:tc>
          <w:tcPr>
            <w:tcW w:w="2362" w:type="dxa"/>
          </w:tcPr>
          <w:p w14:paraId="2E53E653" w14:textId="77777777" w:rsidR="00061E02" w:rsidRPr="00DC3675" w:rsidRDefault="00061E02" w:rsidP="004B5D26">
            <w:pPr>
              <w:spacing w:line="276" w:lineRule="auto"/>
              <w:jc w:val="both"/>
              <w:rPr>
                <w:b/>
                <w:kern w:val="2"/>
                <w:szCs w:val="24"/>
              </w:rPr>
            </w:pPr>
            <w:r w:rsidRPr="00DC3675">
              <w:rPr>
                <w:b/>
                <w:kern w:val="2"/>
                <w:szCs w:val="24"/>
              </w:rPr>
              <w:t>Sutarties numeris</w:t>
            </w:r>
          </w:p>
        </w:tc>
        <w:tc>
          <w:tcPr>
            <w:tcW w:w="2571" w:type="dxa"/>
          </w:tcPr>
          <w:p w14:paraId="63B7BAC4" w14:textId="77777777" w:rsidR="00061E02" w:rsidRPr="00DC3675" w:rsidRDefault="00061E02" w:rsidP="004B5D26">
            <w:pPr>
              <w:spacing w:line="276" w:lineRule="auto"/>
              <w:jc w:val="both"/>
              <w:rPr>
                <w:kern w:val="2"/>
                <w:szCs w:val="24"/>
              </w:rPr>
            </w:pPr>
          </w:p>
        </w:tc>
      </w:tr>
    </w:tbl>
    <w:p w14:paraId="78E057F1" w14:textId="77777777" w:rsidR="00061E02" w:rsidRPr="00DC3675" w:rsidRDefault="00061E02" w:rsidP="004B5D26">
      <w:pPr>
        <w:spacing w:line="276" w:lineRule="auto"/>
        <w:jc w:val="both"/>
        <w:rPr>
          <w:szCs w:val="24"/>
        </w:rPr>
      </w:pPr>
    </w:p>
    <w:p w14:paraId="519AB47B" w14:textId="77777777" w:rsidR="00061E02" w:rsidRPr="00DC3675" w:rsidRDefault="00061E02" w:rsidP="004B5D26">
      <w:pPr>
        <w:pStyle w:val="Sraopastraipa"/>
        <w:numPr>
          <w:ilvl w:val="0"/>
          <w:numId w:val="3"/>
        </w:numPr>
        <w:spacing w:line="276" w:lineRule="auto"/>
        <w:jc w:val="center"/>
        <w:outlineLvl w:val="0"/>
        <w:rPr>
          <w:szCs w:val="24"/>
        </w:rPr>
      </w:pPr>
      <w:r w:rsidRPr="00DC3675">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DC3675" w14:paraId="1D6377A4" w14:textId="77777777" w:rsidTr="00BD47F5">
        <w:tc>
          <w:tcPr>
            <w:tcW w:w="2808" w:type="dxa"/>
            <w:vMerge w:val="restart"/>
          </w:tcPr>
          <w:p w14:paraId="370ABD4F" w14:textId="77777777" w:rsidR="00061E02" w:rsidRPr="00DC3675" w:rsidRDefault="00061E02" w:rsidP="004B5D26">
            <w:pPr>
              <w:spacing w:line="276" w:lineRule="auto"/>
              <w:rPr>
                <w:b/>
                <w:kern w:val="2"/>
                <w:szCs w:val="24"/>
              </w:rPr>
            </w:pPr>
            <w:r w:rsidRPr="00DC3675">
              <w:rPr>
                <w:b/>
                <w:kern w:val="2"/>
                <w:szCs w:val="24"/>
              </w:rPr>
              <w:t>1.1. Pirkėjas</w:t>
            </w:r>
          </w:p>
        </w:tc>
        <w:tc>
          <w:tcPr>
            <w:tcW w:w="3240" w:type="dxa"/>
          </w:tcPr>
          <w:p w14:paraId="320D4562" w14:textId="77777777" w:rsidR="00061E02" w:rsidRPr="00DC3675" w:rsidRDefault="00061E02" w:rsidP="004B5D26">
            <w:pPr>
              <w:spacing w:line="276" w:lineRule="auto"/>
              <w:rPr>
                <w:kern w:val="2"/>
                <w:szCs w:val="24"/>
              </w:rPr>
            </w:pPr>
            <w:r w:rsidRPr="00DC3675">
              <w:rPr>
                <w:kern w:val="2"/>
                <w:szCs w:val="24"/>
              </w:rPr>
              <w:t>1.1.1. Pavadinimas</w:t>
            </w:r>
          </w:p>
        </w:tc>
        <w:tc>
          <w:tcPr>
            <w:tcW w:w="3510" w:type="dxa"/>
          </w:tcPr>
          <w:p w14:paraId="422B9798" w14:textId="77777777" w:rsidR="00061E02" w:rsidRPr="00DC3675" w:rsidRDefault="00061E02" w:rsidP="00F04052">
            <w:pPr>
              <w:spacing w:line="276" w:lineRule="auto"/>
              <w:rPr>
                <w:kern w:val="2"/>
                <w:szCs w:val="24"/>
              </w:rPr>
            </w:pPr>
            <w:r w:rsidRPr="00DC3675">
              <w:rPr>
                <w:kern w:val="2"/>
                <w:szCs w:val="24"/>
              </w:rPr>
              <w:t>Vilniaus miesto savivaldybės administracija</w:t>
            </w:r>
          </w:p>
        </w:tc>
      </w:tr>
      <w:tr w:rsidR="00061E02" w:rsidRPr="00DC3675" w14:paraId="0FC4FD2D" w14:textId="77777777" w:rsidTr="00BD47F5">
        <w:tc>
          <w:tcPr>
            <w:tcW w:w="2808" w:type="dxa"/>
            <w:vMerge/>
          </w:tcPr>
          <w:p w14:paraId="0BF184C1" w14:textId="77777777" w:rsidR="00061E02" w:rsidRPr="00DC3675" w:rsidRDefault="00061E02" w:rsidP="004B5D26">
            <w:pPr>
              <w:spacing w:line="276" w:lineRule="auto"/>
              <w:rPr>
                <w:kern w:val="2"/>
                <w:szCs w:val="24"/>
              </w:rPr>
            </w:pPr>
          </w:p>
        </w:tc>
        <w:tc>
          <w:tcPr>
            <w:tcW w:w="3240" w:type="dxa"/>
          </w:tcPr>
          <w:p w14:paraId="4B7EA01A" w14:textId="77777777" w:rsidR="00061E02" w:rsidRPr="00DC3675" w:rsidRDefault="00061E02" w:rsidP="004B5D26">
            <w:pPr>
              <w:spacing w:line="276" w:lineRule="auto"/>
              <w:rPr>
                <w:kern w:val="2"/>
                <w:szCs w:val="24"/>
              </w:rPr>
            </w:pPr>
            <w:r w:rsidRPr="00DC3675">
              <w:rPr>
                <w:kern w:val="2"/>
                <w:szCs w:val="24"/>
              </w:rPr>
              <w:t>1.1.2. Juridinio asmens kodas</w:t>
            </w:r>
          </w:p>
        </w:tc>
        <w:tc>
          <w:tcPr>
            <w:tcW w:w="3510" w:type="dxa"/>
          </w:tcPr>
          <w:p w14:paraId="53D0E3EE" w14:textId="77777777" w:rsidR="00061E02" w:rsidRPr="00DC3675" w:rsidRDefault="00061E02" w:rsidP="00F04052">
            <w:pPr>
              <w:spacing w:line="276" w:lineRule="auto"/>
              <w:rPr>
                <w:kern w:val="2"/>
                <w:szCs w:val="24"/>
              </w:rPr>
            </w:pPr>
            <w:r w:rsidRPr="00DC3675">
              <w:rPr>
                <w:szCs w:val="24"/>
              </w:rPr>
              <w:t>188710061</w:t>
            </w:r>
          </w:p>
        </w:tc>
      </w:tr>
      <w:tr w:rsidR="00061E02" w:rsidRPr="00DC3675" w14:paraId="2F167BCA" w14:textId="77777777" w:rsidTr="00BD47F5">
        <w:tc>
          <w:tcPr>
            <w:tcW w:w="2808" w:type="dxa"/>
            <w:vMerge/>
          </w:tcPr>
          <w:p w14:paraId="1331676A" w14:textId="77777777" w:rsidR="00061E02" w:rsidRPr="00DC3675" w:rsidRDefault="00061E02" w:rsidP="004B5D26">
            <w:pPr>
              <w:spacing w:line="276" w:lineRule="auto"/>
              <w:rPr>
                <w:kern w:val="2"/>
                <w:szCs w:val="24"/>
              </w:rPr>
            </w:pPr>
          </w:p>
        </w:tc>
        <w:tc>
          <w:tcPr>
            <w:tcW w:w="3240" w:type="dxa"/>
          </w:tcPr>
          <w:p w14:paraId="69590C98" w14:textId="77777777" w:rsidR="00061E02" w:rsidRPr="00DC3675" w:rsidRDefault="00061E02" w:rsidP="004B5D26">
            <w:pPr>
              <w:spacing w:line="276" w:lineRule="auto"/>
              <w:rPr>
                <w:kern w:val="2"/>
                <w:szCs w:val="24"/>
              </w:rPr>
            </w:pPr>
            <w:r w:rsidRPr="00DC3675">
              <w:rPr>
                <w:kern w:val="2"/>
                <w:szCs w:val="24"/>
              </w:rPr>
              <w:t>1.1.3. Adresas</w:t>
            </w:r>
          </w:p>
        </w:tc>
        <w:tc>
          <w:tcPr>
            <w:tcW w:w="3510" w:type="dxa"/>
          </w:tcPr>
          <w:p w14:paraId="1845212D" w14:textId="77777777" w:rsidR="00061E02" w:rsidRPr="00DC3675" w:rsidRDefault="00061E02" w:rsidP="00F04052">
            <w:pPr>
              <w:spacing w:line="276" w:lineRule="auto"/>
              <w:rPr>
                <w:kern w:val="2"/>
                <w:szCs w:val="24"/>
              </w:rPr>
            </w:pPr>
            <w:r w:rsidRPr="00DC3675">
              <w:rPr>
                <w:kern w:val="2"/>
                <w:szCs w:val="24"/>
              </w:rPr>
              <w:t>Konstitucijos pr. 3, LT–09601 Vilnius</w:t>
            </w:r>
          </w:p>
        </w:tc>
      </w:tr>
      <w:tr w:rsidR="00061E02" w:rsidRPr="00DC3675" w14:paraId="1ECD38CC" w14:textId="77777777" w:rsidTr="00BD47F5">
        <w:tc>
          <w:tcPr>
            <w:tcW w:w="2808" w:type="dxa"/>
            <w:vMerge/>
          </w:tcPr>
          <w:p w14:paraId="0C97AFF4" w14:textId="77777777" w:rsidR="00061E02" w:rsidRPr="00DC3675" w:rsidRDefault="00061E02" w:rsidP="004B5D26">
            <w:pPr>
              <w:spacing w:line="276" w:lineRule="auto"/>
              <w:rPr>
                <w:kern w:val="2"/>
                <w:szCs w:val="24"/>
              </w:rPr>
            </w:pPr>
          </w:p>
        </w:tc>
        <w:tc>
          <w:tcPr>
            <w:tcW w:w="3240" w:type="dxa"/>
          </w:tcPr>
          <w:p w14:paraId="3245E6A1" w14:textId="77777777" w:rsidR="00061E02" w:rsidRPr="00DC3675" w:rsidRDefault="00061E02" w:rsidP="004B5D26">
            <w:pPr>
              <w:spacing w:line="276" w:lineRule="auto"/>
              <w:rPr>
                <w:kern w:val="2"/>
                <w:szCs w:val="24"/>
              </w:rPr>
            </w:pPr>
            <w:r w:rsidRPr="00DC3675">
              <w:rPr>
                <w:kern w:val="2"/>
                <w:szCs w:val="24"/>
              </w:rPr>
              <w:t>1.1.4. PVM mokėtojo kodas</w:t>
            </w:r>
          </w:p>
        </w:tc>
        <w:tc>
          <w:tcPr>
            <w:tcW w:w="3510" w:type="dxa"/>
          </w:tcPr>
          <w:p w14:paraId="3EAD70CD" w14:textId="77777777" w:rsidR="00061E02" w:rsidRPr="00DC3675" w:rsidRDefault="00061E02" w:rsidP="00F04052">
            <w:pPr>
              <w:spacing w:line="276" w:lineRule="auto"/>
              <w:rPr>
                <w:kern w:val="2"/>
                <w:szCs w:val="24"/>
              </w:rPr>
            </w:pPr>
            <w:r w:rsidRPr="00DC3675">
              <w:rPr>
                <w:kern w:val="2"/>
                <w:szCs w:val="24"/>
              </w:rPr>
              <w:t>LT887100610</w:t>
            </w:r>
          </w:p>
        </w:tc>
      </w:tr>
      <w:tr w:rsidR="00061E02" w:rsidRPr="00DC3675" w14:paraId="03CACA27" w14:textId="77777777" w:rsidTr="00BD47F5">
        <w:tc>
          <w:tcPr>
            <w:tcW w:w="2808" w:type="dxa"/>
            <w:vMerge/>
          </w:tcPr>
          <w:p w14:paraId="4208B929" w14:textId="77777777" w:rsidR="00061E02" w:rsidRPr="00DC3675" w:rsidRDefault="00061E02" w:rsidP="004B5D26">
            <w:pPr>
              <w:spacing w:line="276" w:lineRule="auto"/>
              <w:rPr>
                <w:kern w:val="2"/>
                <w:szCs w:val="24"/>
              </w:rPr>
            </w:pPr>
          </w:p>
        </w:tc>
        <w:tc>
          <w:tcPr>
            <w:tcW w:w="3240" w:type="dxa"/>
          </w:tcPr>
          <w:p w14:paraId="63B42592" w14:textId="77777777" w:rsidR="00061E02" w:rsidRPr="00DC3675" w:rsidRDefault="00061E02" w:rsidP="004B5D26">
            <w:pPr>
              <w:spacing w:line="276" w:lineRule="auto"/>
              <w:rPr>
                <w:kern w:val="2"/>
                <w:szCs w:val="24"/>
              </w:rPr>
            </w:pPr>
            <w:r w:rsidRPr="00DC3675">
              <w:rPr>
                <w:kern w:val="2"/>
                <w:szCs w:val="24"/>
              </w:rPr>
              <w:t>1.1.5. Atsiskaitomoji sąskaita</w:t>
            </w:r>
          </w:p>
        </w:tc>
        <w:tc>
          <w:tcPr>
            <w:tcW w:w="3510" w:type="dxa"/>
          </w:tcPr>
          <w:p w14:paraId="11123D6A" w14:textId="77777777" w:rsidR="00061E02" w:rsidRPr="00DC3675" w:rsidRDefault="00061E02" w:rsidP="00F04052">
            <w:pPr>
              <w:spacing w:line="276" w:lineRule="auto"/>
              <w:rPr>
                <w:kern w:val="2"/>
                <w:szCs w:val="24"/>
              </w:rPr>
            </w:pPr>
            <w:r w:rsidRPr="00DC3675">
              <w:rPr>
                <w:kern w:val="2"/>
                <w:szCs w:val="24"/>
              </w:rPr>
              <w:t>IBAN: LT954010042403632773</w:t>
            </w:r>
          </w:p>
        </w:tc>
      </w:tr>
      <w:tr w:rsidR="00061E02" w:rsidRPr="00DC3675" w14:paraId="331CC55D" w14:textId="77777777" w:rsidTr="00BD47F5">
        <w:tc>
          <w:tcPr>
            <w:tcW w:w="2808" w:type="dxa"/>
            <w:vMerge/>
          </w:tcPr>
          <w:p w14:paraId="15B9E7F4" w14:textId="77777777" w:rsidR="00061E02" w:rsidRPr="00DC3675" w:rsidRDefault="00061E02" w:rsidP="004B5D26">
            <w:pPr>
              <w:spacing w:line="276" w:lineRule="auto"/>
              <w:rPr>
                <w:kern w:val="2"/>
                <w:szCs w:val="24"/>
              </w:rPr>
            </w:pPr>
          </w:p>
        </w:tc>
        <w:tc>
          <w:tcPr>
            <w:tcW w:w="3240" w:type="dxa"/>
          </w:tcPr>
          <w:p w14:paraId="18042E72" w14:textId="77777777" w:rsidR="00061E02" w:rsidRPr="00DC3675" w:rsidRDefault="00061E02" w:rsidP="004B5D26">
            <w:pPr>
              <w:spacing w:line="276" w:lineRule="auto"/>
              <w:rPr>
                <w:kern w:val="2"/>
                <w:szCs w:val="24"/>
              </w:rPr>
            </w:pPr>
            <w:r w:rsidRPr="00DC3675">
              <w:rPr>
                <w:kern w:val="2"/>
                <w:szCs w:val="24"/>
              </w:rPr>
              <w:t>1.1.6. Bankas, banko kodas</w:t>
            </w:r>
          </w:p>
        </w:tc>
        <w:tc>
          <w:tcPr>
            <w:tcW w:w="3510" w:type="dxa"/>
          </w:tcPr>
          <w:p w14:paraId="737684BB" w14:textId="77777777" w:rsidR="00061E02" w:rsidRPr="00DC3675" w:rsidRDefault="00061E02" w:rsidP="00F04052">
            <w:pPr>
              <w:spacing w:line="276" w:lineRule="auto"/>
              <w:rPr>
                <w:kern w:val="2"/>
                <w:szCs w:val="24"/>
              </w:rPr>
            </w:pPr>
            <w:r w:rsidRPr="00DC3675">
              <w:rPr>
                <w:kern w:val="2"/>
                <w:szCs w:val="24"/>
              </w:rPr>
              <w:t>Luminor Bank AS,</w:t>
            </w:r>
          </w:p>
          <w:p w14:paraId="24CEF86A" w14:textId="77777777" w:rsidR="00061E02" w:rsidRPr="00DC3675" w:rsidRDefault="00061E02" w:rsidP="00F04052">
            <w:pPr>
              <w:spacing w:line="276" w:lineRule="auto"/>
              <w:rPr>
                <w:kern w:val="2"/>
                <w:szCs w:val="24"/>
              </w:rPr>
            </w:pPr>
            <w:r w:rsidRPr="00DC3675">
              <w:rPr>
                <w:kern w:val="2"/>
                <w:szCs w:val="24"/>
              </w:rPr>
              <w:t>atstovaujama Luminor Bank AS Lietuvos skyriaus (banko kodas 40100)</w:t>
            </w:r>
          </w:p>
        </w:tc>
      </w:tr>
      <w:tr w:rsidR="00061E02" w:rsidRPr="00DC3675" w14:paraId="5648186E" w14:textId="77777777" w:rsidTr="00BD47F5">
        <w:tc>
          <w:tcPr>
            <w:tcW w:w="2808" w:type="dxa"/>
            <w:vMerge/>
          </w:tcPr>
          <w:p w14:paraId="71CC45DE" w14:textId="77777777" w:rsidR="00061E02" w:rsidRPr="00DC3675" w:rsidRDefault="00061E02" w:rsidP="004B5D26">
            <w:pPr>
              <w:spacing w:line="276" w:lineRule="auto"/>
              <w:rPr>
                <w:kern w:val="2"/>
                <w:szCs w:val="24"/>
              </w:rPr>
            </w:pPr>
          </w:p>
        </w:tc>
        <w:tc>
          <w:tcPr>
            <w:tcW w:w="3240" w:type="dxa"/>
          </w:tcPr>
          <w:p w14:paraId="44A1419F" w14:textId="77777777" w:rsidR="00061E02" w:rsidRPr="00DC3675" w:rsidRDefault="00061E02" w:rsidP="004B5D26">
            <w:pPr>
              <w:spacing w:line="276" w:lineRule="auto"/>
              <w:rPr>
                <w:kern w:val="2"/>
                <w:szCs w:val="24"/>
              </w:rPr>
            </w:pPr>
            <w:r w:rsidRPr="00DC3675">
              <w:rPr>
                <w:kern w:val="2"/>
                <w:szCs w:val="24"/>
              </w:rPr>
              <w:t>1.1.7. Telefonas</w:t>
            </w:r>
          </w:p>
        </w:tc>
        <w:tc>
          <w:tcPr>
            <w:tcW w:w="3510" w:type="dxa"/>
          </w:tcPr>
          <w:p w14:paraId="795F40DB" w14:textId="5005F424" w:rsidR="00061E02" w:rsidRPr="00DC3675" w:rsidRDefault="00061E02" w:rsidP="00F04052">
            <w:pPr>
              <w:spacing w:line="276" w:lineRule="auto"/>
              <w:rPr>
                <w:kern w:val="2"/>
                <w:szCs w:val="24"/>
              </w:rPr>
            </w:pPr>
            <w:r w:rsidRPr="00DC3675">
              <w:rPr>
                <w:kern w:val="2"/>
                <w:szCs w:val="24"/>
              </w:rPr>
              <w:t>+370 5 211 2000</w:t>
            </w:r>
          </w:p>
        </w:tc>
      </w:tr>
      <w:tr w:rsidR="00061E02" w:rsidRPr="00DC3675" w14:paraId="401B23BD" w14:textId="77777777" w:rsidTr="00BD47F5">
        <w:tc>
          <w:tcPr>
            <w:tcW w:w="2808" w:type="dxa"/>
            <w:vMerge/>
          </w:tcPr>
          <w:p w14:paraId="26DE0C01" w14:textId="77777777" w:rsidR="00061E02" w:rsidRPr="00DC3675" w:rsidRDefault="00061E02" w:rsidP="004B5D26">
            <w:pPr>
              <w:spacing w:line="276" w:lineRule="auto"/>
              <w:rPr>
                <w:kern w:val="2"/>
                <w:szCs w:val="24"/>
              </w:rPr>
            </w:pPr>
          </w:p>
        </w:tc>
        <w:tc>
          <w:tcPr>
            <w:tcW w:w="3240" w:type="dxa"/>
          </w:tcPr>
          <w:p w14:paraId="2F7F4640" w14:textId="77777777" w:rsidR="00061E02" w:rsidRPr="00DC3675" w:rsidRDefault="00061E02" w:rsidP="004B5D26">
            <w:pPr>
              <w:spacing w:line="276" w:lineRule="auto"/>
              <w:rPr>
                <w:kern w:val="2"/>
                <w:szCs w:val="24"/>
              </w:rPr>
            </w:pPr>
            <w:r w:rsidRPr="00DC3675">
              <w:rPr>
                <w:kern w:val="2"/>
                <w:szCs w:val="24"/>
              </w:rPr>
              <w:t>1.1.8. El. paštas</w:t>
            </w:r>
          </w:p>
        </w:tc>
        <w:tc>
          <w:tcPr>
            <w:tcW w:w="3510" w:type="dxa"/>
          </w:tcPr>
          <w:p w14:paraId="40B6CE75" w14:textId="77777777" w:rsidR="00061E02" w:rsidRPr="00DC3675" w:rsidRDefault="00061E02" w:rsidP="00F04052">
            <w:pPr>
              <w:spacing w:line="276" w:lineRule="auto"/>
              <w:rPr>
                <w:kern w:val="2"/>
                <w:szCs w:val="24"/>
              </w:rPr>
            </w:pPr>
            <w:r w:rsidRPr="00DC3675">
              <w:rPr>
                <w:kern w:val="2"/>
                <w:szCs w:val="24"/>
              </w:rPr>
              <w:t>savivaldybe@vilnius.lt</w:t>
            </w:r>
          </w:p>
        </w:tc>
      </w:tr>
      <w:tr w:rsidR="00061E02" w:rsidRPr="00DC3675" w14:paraId="42771BCF" w14:textId="77777777" w:rsidTr="00BD47F5">
        <w:tc>
          <w:tcPr>
            <w:tcW w:w="2808" w:type="dxa"/>
            <w:vMerge/>
          </w:tcPr>
          <w:p w14:paraId="6C36DD34" w14:textId="77777777" w:rsidR="00061E02" w:rsidRPr="00DC3675" w:rsidRDefault="00061E02" w:rsidP="004B5D26">
            <w:pPr>
              <w:spacing w:line="276" w:lineRule="auto"/>
              <w:rPr>
                <w:kern w:val="2"/>
                <w:szCs w:val="24"/>
              </w:rPr>
            </w:pPr>
          </w:p>
        </w:tc>
        <w:tc>
          <w:tcPr>
            <w:tcW w:w="3240" w:type="dxa"/>
          </w:tcPr>
          <w:p w14:paraId="0FD1020A" w14:textId="77777777" w:rsidR="00061E02" w:rsidRPr="00DC3675" w:rsidRDefault="00061E02" w:rsidP="004B5D26">
            <w:pPr>
              <w:spacing w:line="276" w:lineRule="auto"/>
              <w:rPr>
                <w:kern w:val="2"/>
                <w:szCs w:val="24"/>
              </w:rPr>
            </w:pPr>
            <w:r w:rsidRPr="00DC3675">
              <w:rPr>
                <w:kern w:val="2"/>
                <w:szCs w:val="24"/>
              </w:rPr>
              <w:t>1.1.9. Šalies atstovas</w:t>
            </w:r>
          </w:p>
        </w:tc>
        <w:tc>
          <w:tcPr>
            <w:tcW w:w="3510" w:type="dxa"/>
          </w:tcPr>
          <w:p w14:paraId="6047EDB5" w14:textId="77777777" w:rsidR="00061E02" w:rsidRPr="00DC3675" w:rsidRDefault="00061E02" w:rsidP="004B5D26">
            <w:pPr>
              <w:spacing w:line="276" w:lineRule="auto"/>
              <w:jc w:val="center"/>
              <w:rPr>
                <w:kern w:val="2"/>
                <w:szCs w:val="24"/>
              </w:rPr>
            </w:pPr>
          </w:p>
        </w:tc>
      </w:tr>
      <w:tr w:rsidR="00061E02" w:rsidRPr="00DC3675" w14:paraId="5A4D1F2D" w14:textId="77777777" w:rsidTr="00BD47F5">
        <w:tc>
          <w:tcPr>
            <w:tcW w:w="2808" w:type="dxa"/>
            <w:vMerge/>
          </w:tcPr>
          <w:p w14:paraId="6E72B2FB" w14:textId="77777777" w:rsidR="00061E02" w:rsidRPr="00DC3675" w:rsidRDefault="00061E02" w:rsidP="004B5D26">
            <w:pPr>
              <w:spacing w:line="276" w:lineRule="auto"/>
              <w:rPr>
                <w:kern w:val="2"/>
                <w:szCs w:val="24"/>
              </w:rPr>
            </w:pPr>
          </w:p>
        </w:tc>
        <w:tc>
          <w:tcPr>
            <w:tcW w:w="3240" w:type="dxa"/>
          </w:tcPr>
          <w:p w14:paraId="41493EC5" w14:textId="77777777" w:rsidR="00061E02" w:rsidRPr="00DC3675" w:rsidRDefault="00061E02" w:rsidP="004B5D26">
            <w:pPr>
              <w:spacing w:line="276" w:lineRule="auto"/>
              <w:rPr>
                <w:kern w:val="2"/>
                <w:szCs w:val="24"/>
              </w:rPr>
            </w:pPr>
            <w:r w:rsidRPr="00DC3675">
              <w:rPr>
                <w:kern w:val="2"/>
                <w:szCs w:val="24"/>
              </w:rPr>
              <w:t>1.1.10. Atstovavimo pagrindas</w:t>
            </w:r>
          </w:p>
        </w:tc>
        <w:tc>
          <w:tcPr>
            <w:tcW w:w="3510" w:type="dxa"/>
          </w:tcPr>
          <w:p w14:paraId="31F9E183" w14:textId="7A3611B6" w:rsidR="00061E02" w:rsidRPr="00DC3675" w:rsidRDefault="009C30C7" w:rsidP="004B5D26">
            <w:pPr>
              <w:spacing w:line="276" w:lineRule="auto"/>
              <w:jc w:val="center"/>
              <w:rPr>
                <w:kern w:val="2"/>
                <w:szCs w:val="24"/>
              </w:rPr>
            </w:pPr>
            <w:r w:rsidRPr="00DC3675">
              <w:rPr>
                <w:kern w:val="2"/>
                <w:szCs w:val="24"/>
              </w:rPr>
              <w:t>Vilniaus miesto savivaldybės administracijos nuostatai</w:t>
            </w:r>
          </w:p>
        </w:tc>
      </w:tr>
      <w:tr w:rsidR="00061E02" w:rsidRPr="00DC3675" w14:paraId="1C0D1D59" w14:textId="77777777" w:rsidTr="00BD47F5">
        <w:tc>
          <w:tcPr>
            <w:tcW w:w="2808" w:type="dxa"/>
            <w:vMerge w:val="restart"/>
          </w:tcPr>
          <w:p w14:paraId="5BB1F137" w14:textId="77777777" w:rsidR="00061E02" w:rsidRPr="00DC3675" w:rsidRDefault="00061E02" w:rsidP="004B5D26">
            <w:pPr>
              <w:spacing w:line="276" w:lineRule="auto"/>
              <w:rPr>
                <w:b/>
                <w:kern w:val="2"/>
                <w:szCs w:val="24"/>
              </w:rPr>
            </w:pPr>
            <w:r w:rsidRPr="00DC3675">
              <w:rPr>
                <w:b/>
                <w:kern w:val="2"/>
                <w:szCs w:val="24"/>
              </w:rPr>
              <w:t>1.2. Tiekėjas</w:t>
            </w:r>
          </w:p>
          <w:p w14:paraId="547FAC16" w14:textId="77777777" w:rsidR="00061E02" w:rsidRPr="00DC3675" w:rsidRDefault="00061E02" w:rsidP="004B5D26">
            <w:pPr>
              <w:spacing w:line="276" w:lineRule="auto"/>
              <w:rPr>
                <w:i/>
                <w:color w:val="FF0000"/>
                <w:kern w:val="2"/>
                <w:szCs w:val="24"/>
              </w:rPr>
            </w:pPr>
            <w:r w:rsidRPr="00DC3675">
              <w:rPr>
                <w:i/>
                <w:color w:val="FF0000"/>
                <w:kern w:val="2"/>
                <w:szCs w:val="24"/>
              </w:rPr>
              <w:t>(jei Tiekėjas yra fizinis asmuo, skiltys atitinkamai pakoreguojamos.</w:t>
            </w:r>
          </w:p>
          <w:p w14:paraId="40F9B16B" w14:textId="77777777" w:rsidR="00061E02" w:rsidRPr="00DC3675" w:rsidRDefault="00061E02" w:rsidP="004B5D26">
            <w:pPr>
              <w:spacing w:line="276" w:lineRule="auto"/>
              <w:rPr>
                <w:i/>
                <w:color w:val="FF0000"/>
                <w:kern w:val="2"/>
                <w:szCs w:val="24"/>
              </w:rPr>
            </w:pPr>
            <w:r w:rsidRPr="00DC3675">
              <w:rPr>
                <w:i/>
                <w:color w:val="FF0000"/>
                <w:kern w:val="2"/>
                <w:szCs w:val="24"/>
              </w:rPr>
              <w:t>Jei Tiekėjas yra tiekėjų grupė, skiltys pildomos įterpiant kiekvieno grupės nario informaciją)</w:t>
            </w:r>
          </w:p>
          <w:p w14:paraId="46181F27" w14:textId="77777777" w:rsidR="00061E02" w:rsidRPr="00DC3675" w:rsidRDefault="00061E02" w:rsidP="004B5D26">
            <w:pPr>
              <w:spacing w:line="276" w:lineRule="auto"/>
              <w:rPr>
                <w:b/>
                <w:kern w:val="2"/>
                <w:szCs w:val="24"/>
              </w:rPr>
            </w:pPr>
          </w:p>
        </w:tc>
        <w:tc>
          <w:tcPr>
            <w:tcW w:w="3240" w:type="dxa"/>
          </w:tcPr>
          <w:p w14:paraId="266FE75F" w14:textId="77777777" w:rsidR="00061E02" w:rsidRPr="00DC3675" w:rsidRDefault="00061E02" w:rsidP="004B5D26">
            <w:pPr>
              <w:spacing w:line="276" w:lineRule="auto"/>
              <w:rPr>
                <w:kern w:val="2"/>
                <w:szCs w:val="24"/>
              </w:rPr>
            </w:pPr>
            <w:r w:rsidRPr="00DC3675">
              <w:rPr>
                <w:kern w:val="2"/>
                <w:szCs w:val="24"/>
              </w:rPr>
              <w:t>1.2.1. Pavadinimas</w:t>
            </w:r>
          </w:p>
        </w:tc>
        <w:tc>
          <w:tcPr>
            <w:tcW w:w="3510" w:type="dxa"/>
          </w:tcPr>
          <w:p w14:paraId="2E0BF6F0" w14:textId="77777777" w:rsidR="00061E02" w:rsidRPr="00DC3675" w:rsidRDefault="00061E02" w:rsidP="004B5D26">
            <w:pPr>
              <w:spacing w:line="276" w:lineRule="auto"/>
              <w:jc w:val="center"/>
              <w:rPr>
                <w:kern w:val="2"/>
                <w:szCs w:val="24"/>
              </w:rPr>
            </w:pPr>
          </w:p>
        </w:tc>
      </w:tr>
      <w:tr w:rsidR="00061E02" w:rsidRPr="00DC3675" w14:paraId="451CF954" w14:textId="77777777" w:rsidTr="00BD47F5">
        <w:tc>
          <w:tcPr>
            <w:tcW w:w="2808" w:type="dxa"/>
            <w:vMerge/>
          </w:tcPr>
          <w:p w14:paraId="3E2B8FBC" w14:textId="77777777" w:rsidR="00061E02" w:rsidRPr="00DC3675" w:rsidRDefault="00061E02" w:rsidP="004B5D26">
            <w:pPr>
              <w:spacing w:line="276" w:lineRule="auto"/>
              <w:rPr>
                <w:b/>
                <w:kern w:val="2"/>
                <w:szCs w:val="24"/>
              </w:rPr>
            </w:pPr>
          </w:p>
        </w:tc>
        <w:tc>
          <w:tcPr>
            <w:tcW w:w="3240" w:type="dxa"/>
          </w:tcPr>
          <w:p w14:paraId="2836062D" w14:textId="77777777" w:rsidR="00061E02" w:rsidRPr="00DC3675" w:rsidRDefault="00061E02" w:rsidP="004B5D26">
            <w:pPr>
              <w:spacing w:line="276" w:lineRule="auto"/>
              <w:rPr>
                <w:kern w:val="2"/>
                <w:szCs w:val="24"/>
              </w:rPr>
            </w:pPr>
            <w:r w:rsidRPr="00DC3675">
              <w:rPr>
                <w:kern w:val="2"/>
                <w:szCs w:val="24"/>
              </w:rPr>
              <w:t>1.2.2. Juridinio asmens kodas</w:t>
            </w:r>
          </w:p>
        </w:tc>
        <w:tc>
          <w:tcPr>
            <w:tcW w:w="3510" w:type="dxa"/>
          </w:tcPr>
          <w:p w14:paraId="3B97AEE2" w14:textId="77777777" w:rsidR="00061E02" w:rsidRPr="00DC3675" w:rsidRDefault="00061E02" w:rsidP="004B5D26">
            <w:pPr>
              <w:spacing w:line="276" w:lineRule="auto"/>
              <w:jc w:val="center"/>
              <w:rPr>
                <w:kern w:val="2"/>
                <w:szCs w:val="24"/>
              </w:rPr>
            </w:pPr>
          </w:p>
        </w:tc>
      </w:tr>
      <w:tr w:rsidR="00061E02" w:rsidRPr="00DC3675" w14:paraId="6ECE6789" w14:textId="77777777" w:rsidTr="00BD47F5">
        <w:tc>
          <w:tcPr>
            <w:tcW w:w="2808" w:type="dxa"/>
            <w:vMerge/>
          </w:tcPr>
          <w:p w14:paraId="0395F492" w14:textId="77777777" w:rsidR="00061E02" w:rsidRPr="00DC3675" w:rsidRDefault="00061E02" w:rsidP="004B5D26">
            <w:pPr>
              <w:spacing w:line="276" w:lineRule="auto"/>
              <w:rPr>
                <w:b/>
                <w:kern w:val="2"/>
                <w:szCs w:val="24"/>
              </w:rPr>
            </w:pPr>
          </w:p>
        </w:tc>
        <w:tc>
          <w:tcPr>
            <w:tcW w:w="3240" w:type="dxa"/>
          </w:tcPr>
          <w:p w14:paraId="2AD42B7B" w14:textId="77777777" w:rsidR="00061E02" w:rsidRPr="00DC3675" w:rsidRDefault="00061E02" w:rsidP="004B5D26">
            <w:pPr>
              <w:spacing w:line="276" w:lineRule="auto"/>
              <w:rPr>
                <w:kern w:val="2"/>
                <w:szCs w:val="24"/>
              </w:rPr>
            </w:pPr>
            <w:r w:rsidRPr="00DC3675">
              <w:rPr>
                <w:kern w:val="2"/>
                <w:szCs w:val="24"/>
              </w:rPr>
              <w:t>1.2.3. Adresas</w:t>
            </w:r>
          </w:p>
        </w:tc>
        <w:tc>
          <w:tcPr>
            <w:tcW w:w="3510" w:type="dxa"/>
          </w:tcPr>
          <w:p w14:paraId="2894C821" w14:textId="77777777" w:rsidR="00061E02" w:rsidRPr="00DC3675" w:rsidRDefault="00061E02" w:rsidP="004B5D26">
            <w:pPr>
              <w:spacing w:line="276" w:lineRule="auto"/>
              <w:jc w:val="center"/>
              <w:rPr>
                <w:kern w:val="2"/>
                <w:szCs w:val="24"/>
              </w:rPr>
            </w:pPr>
          </w:p>
        </w:tc>
      </w:tr>
      <w:tr w:rsidR="00061E02" w:rsidRPr="00DC3675" w14:paraId="0980E5EB" w14:textId="77777777" w:rsidTr="00BD47F5">
        <w:tc>
          <w:tcPr>
            <w:tcW w:w="2808" w:type="dxa"/>
            <w:vMerge/>
          </w:tcPr>
          <w:p w14:paraId="7F66F2E5" w14:textId="77777777" w:rsidR="00061E02" w:rsidRPr="00DC3675" w:rsidRDefault="00061E02" w:rsidP="004B5D26">
            <w:pPr>
              <w:spacing w:line="276" w:lineRule="auto"/>
              <w:rPr>
                <w:b/>
                <w:kern w:val="2"/>
                <w:szCs w:val="24"/>
              </w:rPr>
            </w:pPr>
          </w:p>
        </w:tc>
        <w:tc>
          <w:tcPr>
            <w:tcW w:w="3240" w:type="dxa"/>
          </w:tcPr>
          <w:p w14:paraId="2B812C69" w14:textId="77777777" w:rsidR="00061E02" w:rsidRPr="00DC3675" w:rsidRDefault="00061E02" w:rsidP="004B5D26">
            <w:pPr>
              <w:spacing w:line="276" w:lineRule="auto"/>
              <w:rPr>
                <w:kern w:val="2"/>
                <w:szCs w:val="24"/>
              </w:rPr>
            </w:pPr>
            <w:r w:rsidRPr="00DC3675">
              <w:rPr>
                <w:kern w:val="2"/>
                <w:szCs w:val="24"/>
              </w:rPr>
              <w:t>1.2.4. PVM mokėtojo kodas</w:t>
            </w:r>
          </w:p>
        </w:tc>
        <w:tc>
          <w:tcPr>
            <w:tcW w:w="3510" w:type="dxa"/>
          </w:tcPr>
          <w:p w14:paraId="15917D4E" w14:textId="77777777" w:rsidR="00061E02" w:rsidRPr="00DC3675" w:rsidRDefault="00061E02" w:rsidP="004B5D26">
            <w:pPr>
              <w:spacing w:line="276" w:lineRule="auto"/>
              <w:jc w:val="center"/>
              <w:rPr>
                <w:kern w:val="2"/>
                <w:szCs w:val="24"/>
              </w:rPr>
            </w:pPr>
          </w:p>
        </w:tc>
      </w:tr>
      <w:tr w:rsidR="00061E02" w:rsidRPr="00DC3675" w14:paraId="635D091F" w14:textId="77777777" w:rsidTr="00BD47F5">
        <w:tc>
          <w:tcPr>
            <w:tcW w:w="2808" w:type="dxa"/>
            <w:vMerge/>
          </w:tcPr>
          <w:p w14:paraId="31010DE9" w14:textId="77777777" w:rsidR="00061E02" w:rsidRPr="00DC3675" w:rsidRDefault="00061E02" w:rsidP="004B5D26">
            <w:pPr>
              <w:spacing w:line="276" w:lineRule="auto"/>
              <w:rPr>
                <w:b/>
                <w:kern w:val="2"/>
                <w:szCs w:val="24"/>
              </w:rPr>
            </w:pPr>
          </w:p>
        </w:tc>
        <w:tc>
          <w:tcPr>
            <w:tcW w:w="3240" w:type="dxa"/>
          </w:tcPr>
          <w:p w14:paraId="107F7D90" w14:textId="77777777" w:rsidR="00061E02" w:rsidRPr="00DC3675" w:rsidRDefault="00061E02" w:rsidP="004B5D26">
            <w:pPr>
              <w:spacing w:line="276" w:lineRule="auto"/>
              <w:rPr>
                <w:kern w:val="2"/>
                <w:szCs w:val="24"/>
              </w:rPr>
            </w:pPr>
            <w:r w:rsidRPr="00DC3675">
              <w:rPr>
                <w:kern w:val="2"/>
                <w:szCs w:val="24"/>
              </w:rPr>
              <w:t>1.2.5. Atsiskaitomoji sąskaita</w:t>
            </w:r>
          </w:p>
        </w:tc>
        <w:tc>
          <w:tcPr>
            <w:tcW w:w="3510" w:type="dxa"/>
          </w:tcPr>
          <w:p w14:paraId="0600AF98" w14:textId="77777777" w:rsidR="00061E02" w:rsidRPr="00DC3675" w:rsidRDefault="00061E02" w:rsidP="004B5D26">
            <w:pPr>
              <w:spacing w:line="276" w:lineRule="auto"/>
              <w:jc w:val="center"/>
              <w:rPr>
                <w:kern w:val="2"/>
                <w:szCs w:val="24"/>
              </w:rPr>
            </w:pPr>
          </w:p>
        </w:tc>
      </w:tr>
      <w:tr w:rsidR="00061E02" w:rsidRPr="00DC3675" w14:paraId="5ABBE083" w14:textId="77777777" w:rsidTr="00BD47F5">
        <w:tc>
          <w:tcPr>
            <w:tcW w:w="2808" w:type="dxa"/>
            <w:vMerge/>
          </w:tcPr>
          <w:p w14:paraId="0333DF3B" w14:textId="77777777" w:rsidR="00061E02" w:rsidRPr="00DC3675" w:rsidRDefault="00061E02" w:rsidP="004B5D26">
            <w:pPr>
              <w:spacing w:line="276" w:lineRule="auto"/>
              <w:rPr>
                <w:b/>
                <w:kern w:val="2"/>
                <w:szCs w:val="24"/>
              </w:rPr>
            </w:pPr>
          </w:p>
        </w:tc>
        <w:tc>
          <w:tcPr>
            <w:tcW w:w="3240" w:type="dxa"/>
          </w:tcPr>
          <w:p w14:paraId="78077C4C" w14:textId="77777777" w:rsidR="00061E02" w:rsidRPr="00DC3675" w:rsidRDefault="00061E02" w:rsidP="004B5D26">
            <w:pPr>
              <w:spacing w:line="276" w:lineRule="auto"/>
              <w:rPr>
                <w:kern w:val="2"/>
                <w:szCs w:val="24"/>
              </w:rPr>
            </w:pPr>
            <w:r w:rsidRPr="00DC3675">
              <w:rPr>
                <w:kern w:val="2"/>
                <w:szCs w:val="24"/>
              </w:rPr>
              <w:t>1.2.6. Bankas, banko kodas</w:t>
            </w:r>
          </w:p>
        </w:tc>
        <w:tc>
          <w:tcPr>
            <w:tcW w:w="3510" w:type="dxa"/>
          </w:tcPr>
          <w:p w14:paraId="523873B6" w14:textId="77777777" w:rsidR="00061E02" w:rsidRPr="00DC3675" w:rsidRDefault="00061E02" w:rsidP="004B5D26">
            <w:pPr>
              <w:spacing w:line="276" w:lineRule="auto"/>
              <w:jc w:val="center"/>
              <w:rPr>
                <w:kern w:val="2"/>
                <w:szCs w:val="24"/>
              </w:rPr>
            </w:pPr>
          </w:p>
        </w:tc>
      </w:tr>
      <w:tr w:rsidR="00061E02" w:rsidRPr="00DC3675" w14:paraId="64C2F5DA" w14:textId="77777777" w:rsidTr="00BD47F5">
        <w:tc>
          <w:tcPr>
            <w:tcW w:w="2808" w:type="dxa"/>
            <w:vMerge/>
          </w:tcPr>
          <w:p w14:paraId="74A0E1CB" w14:textId="77777777" w:rsidR="00061E02" w:rsidRPr="00DC3675" w:rsidRDefault="00061E02" w:rsidP="004B5D26">
            <w:pPr>
              <w:spacing w:line="276" w:lineRule="auto"/>
              <w:rPr>
                <w:b/>
                <w:kern w:val="2"/>
                <w:szCs w:val="24"/>
              </w:rPr>
            </w:pPr>
          </w:p>
        </w:tc>
        <w:tc>
          <w:tcPr>
            <w:tcW w:w="3240" w:type="dxa"/>
          </w:tcPr>
          <w:p w14:paraId="5B0331A4" w14:textId="77777777" w:rsidR="00061E02" w:rsidRPr="00DC3675" w:rsidRDefault="00061E02" w:rsidP="004B5D26">
            <w:pPr>
              <w:spacing w:line="276" w:lineRule="auto"/>
              <w:rPr>
                <w:kern w:val="2"/>
                <w:szCs w:val="24"/>
              </w:rPr>
            </w:pPr>
            <w:r w:rsidRPr="00DC3675">
              <w:rPr>
                <w:kern w:val="2"/>
                <w:szCs w:val="24"/>
              </w:rPr>
              <w:t>1.2.7. Telefonas</w:t>
            </w:r>
          </w:p>
        </w:tc>
        <w:tc>
          <w:tcPr>
            <w:tcW w:w="3510" w:type="dxa"/>
          </w:tcPr>
          <w:p w14:paraId="24943506" w14:textId="77777777" w:rsidR="00061E02" w:rsidRPr="00DC3675" w:rsidRDefault="00061E02" w:rsidP="004B5D26">
            <w:pPr>
              <w:spacing w:line="276" w:lineRule="auto"/>
              <w:jc w:val="center"/>
              <w:rPr>
                <w:kern w:val="2"/>
                <w:szCs w:val="24"/>
              </w:rPr>
            </w:pPr>
          </w:p>
        </w:tc>
      </w:tr>
      <w:tr w:rsidR="00061E02" w:rsidRPr="00DC3675" w14:paraId="1873CCCD" w14:textId="77777777" w:rsidTr="00BD47F5">
        <w:tc>
          <w:tcPr>
            <w:tcW w:w="2808" w:type="dxa"/>
            <w:vMerge/>
          </w:tcPr>
          <w:p w14:paraId="265EA1C2" w14:textId="77777777" w:rsidR="00061E02" w:rsidRPr="00DC3675" w:rsidRDefault="00061E02" w:rsidP="004B5D26">
            <w:pPr>
              <w:spacing w:line="276" w:lineRule="auto"/>
              <w:rPr>
                <w:b/>
                <w:kern w:val="2"/>
                <w:szCs w:val="24"/>
              </w:rPr>
            </w:pPr>
          </w:p>
        </w:tc>
        <w:tc>
          <w:tcPr>
            <w:tcW w:w="3240" w:type="dxa"/>
          </w:tcPr>
          <w:p w14:paraId="17706918" w14:textId="77777777" w:rsidR="00061E02" w:rsidRPr="00DC3675" w:rsidRDefault="00061E02" w:rsidP="004B5D26">
            <w:pPr>
              <w:spacing w:line="276" w:lineRule="auto"/>
              <w:rPr>
                <w:kern w:val="2"/>
                <w:szCs w:val="24"/>
              </w:rPr>
            </w:pPr>
            <w:r w:rsidRPr="00DC3675">
              <w:rPr>
                <w:kern w:val="2"/>
                <w:szCs w:val="24"/>
              </w:rPr>
              <w:t>1.2.8. El. paštas</w:t>
            </w:r>
          </w:p>
        </w:tc>
        <w:tc>
          <w:tcPr>
            <w:tcW w:w="3510" w:type="dxa"/>
          </w:tcPr>
          <w:p w14:paraId="4E7C7A7C" w14:textId="77777777" w:rsidR="00061E02" w:rsidRPr="00DC3675" w:rsidRDefault="00061E02" w:rsidP="004B5D26">
            <w:pPr>
              <w:spacing w:line="276" w:lineRule="auto"/>
              <w:jc w:val="center"/>
              <w:rPr>
                <w:kern w:val="2"/>
                <w:szCs w:val="24"/>
              </w:rPr>
            </w:pPr>
          </w:p>
        </w:tc>
      </w:tr>
      <w:tr w:rsidR="00061E02" w:rsidRPr="00DC3675" w14:paraId="1D35E0B2" w14:textId="77777777" w:rsidTr="00BD47F5">
        <w:tc>
          <w:tcPr>
            <w:tcW w:w="2808" w:type="dxa"/>
            <w:vMerge/>
          </w:tcPr>
          <w:p w14:paraId="2D84A193" w14:textId="77777777" w:rsidR="00061E02" w:rsidRPr="00DC3675" w:rsidRDefault="00061E02" w:rsidP="004B5D26">
            <w:pPr>
              <w:spacing w:line="276" w:lineRule="auto"/>
              <w:rPr>
                <w:b/>
                <w:kern w:val="2"/>
                <w:szCs w:val="24"/>
              </w:rPr>
            </w:pPr>
          </w:p>
        </w:tc>
        <w:tc>
          <w:tcPr>
            <w:tcW w:w="3240" w:type="dxa"/>
          </w:tcPr>
          <w:p w14:paraId="54375AB8" w14:textId="77777777" w:rsidR="00061E02" w:rsidRPr="00DC3675" w:rsidRDefault="00061E02" w:rsidP="004B5D26">
            <w:pPr>
              <w:spacing w:line="276" w:lineRule="auto"/>
              <w:rPr>
                <w:kern w:val="2"/>
                <w:szCs w:val="24"/>
              </w:rPr>
            </w:pPr>
            <w:r w:rsidRPr="00DC3675">
              <w:rPr>
                <w:kern w:val="2"/>
                <w:szCs w:val="24"/>
              </w:rPr>
              <w:t>1.2.9. Šalies atstovas</w:t>
            </w:r>
          </w:p>
        </w:tc>
        <w:tc>
          <w:tcPr>
            <w:tcW w:w="3510" w:type="dxa"/>
          </w:tcPr>
          <w:p w14:paraId="6AA02845" w14:textId="77777777" w:rsidR="00061E02" w:rsidRPr="00DC3675" w:rsidRDefault="00061E02" w:rsidP="004B5D26">
            <w:pPr>
              <w:spacing w:line="276" w:lineRule="auto"/>
              <w:jc w:val="center"/>
              <w:rPr>
                <w:kern w:val="2"/>
                <w:szCs w:val="24"/>
              </w:rPr>
            </w:pPr>
          </w:p>
        </w:tc>
      </w:tr>
      <w:tr w:rsidR="00061E02" w:rsidRPr="00DC3675" w14:paraId="2734550B" w14:textId="77777777" w:rsidTr="00BD47F5">
        <w:tc>
          <w:tcPr>
            <w:tcW w:w="2808" w:type="dxa"/>
            <w:vMerge/>
          </w:tcPr>
          <w:p w14:paraId="36F9C948" w14:textId="77777777" w:rsidR="00061E02" w:rsidRPr="00DC3675" w:rsidRDefault="00061E02" w:rsidP="004B5D26">
            <w:pPr>
              <w:spacing w:line="276" w:lineRule="auto"/>
              <w:rPr>
                <w:b/>
                <w:kern w:val="2"/>
                <w:szCs w:val="24"/>
              </w:rPr>
            </w:pPr>
          </w:p>
        </w:tc>
        <w:tc>
          <w:tcPr>
            <w:tcW w:w="3240" w:type="dxa"/>
          </w:tcPr>
          <w:p w14:paraId="27ABA6F9" w14:textId="77777777" w:rsidR="00061E02" w:rsidRPr="00DC3675" w:rsidRDefault="00061E02" w:rsidP="004B5D26">
            <w:pPr>
              <w:spacing w:line="276" w:lineRule="auto"/>
              <w:rPr>
                <w:kern w:val="2"/>
                <w:szCs w:val="24"/>
              </w:rPr>
            </w:pPr>
            <w:r w:rsidRPr="00DC3675">
              <w:rPr>
                <w:kern w:val="2"/>
                <w:szCs w:val="24"/>
              </w:rPr>
              <w:t>1.2.10. Atstovavimo pagrindas</w:t>
            </w:r>
          </w:p>
        </w:tc>
        <w:tc>
          <w:tcPr>
            <w:tcW w:w="3510" w:type="dxa"/>
          </w:tcPr>
          <w:p w14:paraId="7F3173CC" w14:textId="77777777" w:rsidR="00061E02" w:rsidRPr="00DC3675" w:rsidRDefault="00061E02" w:rsidP="004B5D26">
            <w:pPr>
              <w:spacing w:line="276" w:lineRule="auto"/>
              <w:jc w:val="center"/>
              <w:rPr>
                <w:kern w:val="2"/>
                <w:szCs w:val="24"/>
              </w:rPr>
            </w:pPr>
          </w:p>
        </w:tc>
      </w:tr>
    </w:tbl>
    <w:p w14:paraId="1DAF4B42" w14:textId="77777777" w:rsidR="00061E02" w:rsidRPr="00DC3675" w:rsidRDefault="00061E02" w:rsidP="004B5D26">
      <w:pPr>
        <w:spacing w:line="276" w:lineRule="auto"/>
        <w:jc w:val="both"/>
        <w:rPr>
          <w:szCs w:val="24"/>
        </w:rPr>
      </w:pPr>
    </w:p>
    <w:p w14:paraId="68E6E8A8"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3675" w14:paraId="0D462D24" w14:textId="77777777" w:rsidTr="00BD47F5">
        <w:trPr>
          <w:trHeight w:val="300"/>
        </w:trPr>
        <w:tc>
          <w:tcPr>
            <w:tcW w:w="3094" w:type="dxa"/>
          </w:tcPr>
          <w:p w14:paraId="7D787262" w14:textId="77777777" w:rsidR="00061E02" w:rsidRPr="00DC3675" w:rsidRDefault="00061E02" w:rsidP="004B5D26">
            <w:pPr>
              <w:spacing w:line="276" w:lineRule="auto"/>
              <w:rPr>
                <w:b/>
                <w:kern w:val="2"/>
                <w:szCs w:val="24"/>
              </w:rPr>
            </w:pPr>
            <w:r w:rsidRPr="00DC3675">
              <w:rPr>
                <w:b/>
                <w:kern w:val="2"/>
                <w:szCs w:val="24"/>
              </w:rPr>
              <w:t xml:space="preserve">2.1. Pirkėjo kontaktiniai asmenys, atsakingi už Sutarties vykdymą, </w:t>
            </w:r>
            <w:r w:rsidRPr="00DC3675">
              <w:rPr>
                <w:b/>
                <w:szCs w:val="24"/>
              </w:rPr>
              <w:t>Paslaugų</w:t>
            </w:r>
            <w:r w:rsidRPr="00DC3675">
              <w:rPr>
                <w:b/>
                <w:kern w:val="2"/>
                <w:szCs w:val="24"/>
              </w:rPr>
              <w:t xml:space="preserve"> priėmimą, Sąskaitų per informacinę sistemą SABIS priėmimą</w:t>
            </w:r>
          </w:p>
        </w:tc>
        <w:tc>
          <w:tcPr>
            <w:tcW w:w="6441" w:type="dxa"/>
          </w:tcPr>
          <w:p w14:paraId="3EC43798" w14:textId="77777777" w:rsidR="005F56AE" w:rsidRPr="00DC3675" w:rsidRDefault="005F56AE" w:rsidP="00DC3675">
            <w:pPr>
              <w:spacing w:line="276" w:lineRule="auto"/>
              <w:jc w:val="both"/>
              <w:rPr>
                <w:kern w:val="2"/>
                <w:szCs w:val="24"/>
                <w:lang w:val="pt-BR"/>
              </w:rPr>
            </w:pPr>
            <w:r w:rsidRPr="00DC3675">
              <w:rPr>
                <w:kern w:val="2"/>
                <w:szCs w:val="24"/>
              </w:rPr>
              <w:t xml:space="preserve">Vilniaus miesto savivaldybės administracijos Infrastruktūros grupės projekto vadovė Laura Gečaitė-Chaib, el.p. </w:t>
            </w:r>
            <w:hyperlink r:id="rId10" w:history="1">
              <w:r w:rsidRPr="00DC3675">
                <w:rPr>
                  <w:rStyle w:val="Hipersaitas"/>
                  <w:color w:val="auto"/>
                  <w:kern w:val="2"/>
                  <w:szCs w:val="24"/>
                </w:rPr>
                <w:t>laura.gecaite</w:t>
              </w:r>
              <w:r w:rsidRPr="00DC3675">
                <w:rPr>
                  <w:rStyle w:val="Hipersaitas"/>
                  <w:color w:val="auto"/>
                  <w:szCs w:val="24"/>
                  <w:lang w:val="pt-BR"/>
                </w:rPr>
                <w:t>@</w:t>
              </w:r>
              <w:r w:rsidRPr="00DC3675">
                <w:rPr>
                  <w:rStyle w:val="Hipersaitas"/>
                  <w:color w:val="auto"/>
                  <w:kern w:val="2"/>
                  <w:szCs w:val="24"/>
                  <w:lang w:val="pt-BR"/>
                </w:rPr>
                <w:t>vilnius</w:t>
              </w:r>
            </w:hyperlink>
            <w:r w:rsidRPr="00DC3675">
              <w:rPr>
                <w:kern w:val="2"/>
                <w:szCs w:val="24"/>
                <w:lang w:val="pt-BR"/>
              </w:rPr>
              <w:t>, tel.Nr. +370 664  59079</w:t>
            </w:r>
          </w:p>
          <w:p w14:paraId="10C91563" w14:textId="0AA6DEF6" w:rsidR="00061E02" w:rsidRPr="00DC3675" w:rsidRDefault="00061E02" w:rsidP="004B5D26">
            <w:pPr>
              <w:spacing w:line="276" w:lineRule="auto"/>
              <w:rPr>
                <w:color w:val="4472C4"/>
                <w:kern w:val="2"/>
                <w:szCs w:val="24"/>
              </w:rPr>
            </w:pPr>
          </w:p>
        </w:tc>
      </w:tr>
      <w:tr w:rsidR="00061E02" w:rsidRPr="00DC3675" w14:paraId="27929F1C" w14:textId="77777777" w:rsidTr="00BD47F5">
        <w:trPr>
          <w:trHeight w:val="300"/>
        </w:trPr>
        <w:tc>
          <w:tcPr>
            <w:tcW w:w="3094" w:type="dxa"/>
          </w:tcPr>
          <w:p w14:paraId="583E7E11" w14:textId="77777777" w:rsidR="00061E02" w:rsidRPr="00DC3675" w:rsidRDefault="00061E02" w:rsidP="004B5D26">
            <w:pPr>
              <w:spacing w:line="276" w:lineRule="auto"/>
              <w:rPr>
                <w:b/>
                <w:kern w:val="2"/>
                <w:szCs w:val="24"/>
              </w:rPr>
            </w:pPr>
            <w:r w:rsidRPr="00DC3675">
              <w:rPr>
                <w:b/>
                <w:kern w:val="2"/>
                <w:szCs w:val="24"/>
              </w:rPr>
              <w:t>2.2. Tiekėjo kontaktiniai asmenys, atsakingi už Sutarties vykdymą</w:t>
            </w:r>
          </w:p>
        </w:tc>
        <w:tc>
          <w:tcPr>
            <w:tcW w:w="6441" w:type="dxa"/>
          </w:tcPr>
          <w:p w14:paraId="707730A8" w14:textId="77777777" w:rsidR="00061E02" w:rsidRPr="00DC3675" w:rsidRDefault="00061E02" w:rsidP="004B5D26">
            <w:pPr>
              <w:spacing w:line="276" w:lineRule="auto"/>
              <w:rPr>
                <w:color w:val="4472C4"/>
                <w:kern w:val="2"/>
                <w:szCs w:val="24"/>
              </w:rPr>
            </w:pPr>
            <w:r w:rsidRPr="00DC3675">
              <w:rPr>
                <w:color w:val="4472C4"/>
                <w:kern w:val="2"/>
                <w:szCs w:val="24"/>
              </w:rPr>
              <w:t>(nurodyti vardą, pavardę, pareigas, padalinį ar skyrių, tel., el. paštą)</w:t>
            </w:r>
          </w:p>
        </w:tc>
      </w:tr>
    </w:tbl>
    <w:p w14:paraId="3EEEB53C" w14:textId="77777777" w:rsidR="00061E02" w:rsidRPr="00DC3675" w:rsidRDefault="00061E02" w:rsidP="00DC3675">
      <w:pPr>
        <w:spacing w:line="276" w:lineRule="auto"/>
        <w:rPr>
          <w:b/>
          <w:kern w:val="2"/>
          <w:szCs w:val="24"/>
        </w:rPr>
      </w:pPr>
    </w:p>
    <w:p w14:paraId="66ABA43F"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3675" w14:paraId="431F21FF" w14:textId="77777777" w:rsidTr="00BD47F5">
        <w:trPr>
          <w:trHeight w:val="300"/>
        </w:trPr>
        <w:tc>
          <w:tcPr>
            <w:tcW w:w="3094" w:type="dxa"/>
          </w:tcPr>
          <w:p w14:paraId="61C902D7" w14:textId="77777777" w:rsidR="00061E02" w:rsidRPr="00DC3675" w:rsidRDefault="00061E02" w:rsidP="004B5D26">
            <w:pPr>
              <w:spacing w:line="276" w:lineRule="auto"/>
              <w:rPr>
                <w:b/>
                <w:kern w:val="2"/>
                <w:szCs w:val="24"/>
              </w:rPr>
            </w:pPr>
            <w:r w:rsidRPr="00DC3675">
              <w:rPr>
                <w:b/>
                <w:kern w:val="2"/>
                <w:szCs w:val="24"/>
              </w:rPr>
              <w:t>3.1. Sutarties dalykas</w:t>
            </w:r>
          </w:p>
          <w:p w14:paraId="777ED8E7" w14:textId="2BA9DD10" w:rsidR="00061E02" w:rsidRPr="00DC3675" w:rsidRDefault="00061E02" w:rsidP="004B5D26">
            <w:pPr>
              <w:spacing w:line="276" w:lineRule="auto"/>
              <w:rPr>
                <w:i/>
                <w:kern w:val="2"/>
                <w:szCs w:val="24"/>
              </w:rPr>
            </w:pPr>
          </w:p>
        </w:tc>
        <w:tc>
          <w:tcPr>
            <w:tcW w:w="6441" w:type="dxa"/>
          </w:tcPr>
          <w:p w14:paraId="42383507" w14:textId="52E81B91" w:rsidR="00A713A5" w:rsidRPr="00DC3675" w:rsidRDefault="00A713A5" w:rsidP="00DC3675">
            <w:pPr>
              <w:spacing w:line="276" w:lineRule="auto"/>
              <w:jc w:val="both"/>
              <w:rPr>
                <w:color w:val="000000"/>
                <w:kern w:val="2"/>
                <w:szCs w:val="24"/>
              </w:rPr>
            </w:pPr>
            <w:r w:rsidRPr="00DC3675">
              <w:rPr>
                <w:kern w:val="2"/>
                <w:szCs w:val="24"/>
              </w:rPr>
              <w:t xml:space="preserve">Tiekėjas įsipareigoja Sutartyje numatytomis sąlygomis suteikti Pirkėjui šias Paslaugas - planuojamos ūkinės veiklos poveikio aplinkai vertinimo </w:t>
            </w:r>
            <w:r w:rsidR="00674AC7" w:rsidRPr="00DC3675">
              <w:rPr>
                <w:kern w:val="2"/>
                <w:szCs w:val="24"/>
              </w:rPr>
              <w:t xml:space="preserve">(toliau – PAV) </w:t>
            </w:r>
            <w:r w:rsidRPr="00DC3675">
              <w:rPr>
                <w:kern w:val="2"/>
                <w:szCs w:val="24"/>
              </w:rPr>
              <w:t>ataskaitos parengimo ir derinimo</w:t>
            </w:r>
            <w:r w:rsidR="00674AC7" w:rsidRPr="00DC3675">
              <w:rPr>
                <w:kern w:val="2"/>
                <w:szCs w:val="24"/>
              </w:rPr>
              <w:t xml:space="preserve"> </w:t>
            </w:r>
            <w:r w:rsidRPr="00DC3675">
              <w:rPr>
                <w:kern w:val="2"/>
                <w:szCs w:val="24"/>
              </w:rPr>
              <w:t>paslaugos</w:t>
            </w:r>
            <w:r w:rsidRPr="00DC3675" w:rsidDel="00E6495F">
              <w:rPr>
                <w:color w:val="000000"/>
                <w:kern w:val="2"/>
                <w:szCs w:val="24"/>
              </w:rPr>
              <w:t xml:space="preserve"> </w:t>
            </w:r>
            <w:r w:rsidRPr="00DC3675">
              <w:rPr>
                <w:color w:val="000000"/>
                <w:kern w:val="2"/>
                <w:szCs w:val="24"/>
              </w:rPr>
              <w:t>(toliau – Paslaugos).</w:t>
            </w:r>
          </w:p>
          <w:p w14:paraId="01571794" w14:textId="77777777" w:rsidR="00A713A5" w:rsidRPr="00DC3675" w:rsidRDefault="00A713A5" w:rsidP="00DC3675">
            <w:pPr>
              <w:spacing w:line="276" w:lineRule="auto"/>
              <w:jc w:val="both"/>
              <w:rPr>
                <w:color w:val="000000"/>
                <w:kern w:val="2"/>
                <w:szCs w:val="24"/>
              </w:rPr>
            </w:pPr>
          </w:p>
          <w:p w14:paraId="66075A46" w14:textId="05302791" w:rsidR="00061E02" w:rsidRPr="00DC3675" w:rsidRDefault="00A713A5" w:rsidP="00DC3675">
            <w:pPr>
              <w:spacing w:line="276" w:lineRule="auto"/>
              <w:jc w:val="both"/>
              <w:rPr>
                <w:color w:val="000000"/>
                <w:kern w:val="2"/>
                <w:szCs w:val="24"/>
              </w:rPr>
            </w:pPr>
            <w:r w:rsidRPr="00DC3675">
              <w:rPr>
                <w:color w:val="000000"/>
                <w:kern w:val="2"/>
                <w:szCs w:val="24"/>
              </w:rPr>
              <w:t xml:space="preserve">Išsamus </w:t>
            </w:r>
            <w:r w:rsidRPr="00DC3675">
              <w:rPr>
                <w:color w:val="000000"/>
                <w:szCs w:val="24"/>
              </w:rPr>
              <w:t>Paslaugų</w:t>
            </w:r>
            <w:r w:rsidRPr="00DC3675">
              <w:rPr>
                <w:color w:val="000000"/>
                <w:kern w:val="2"/>
                <w:szCs w:val="24"/>
              </w:rPr>
              <w:t xml:space="preserve"> aprašymas ir reikalavimai teikiamoms </w:t>
            </w:r>
            <w:r w:rsidRPr="00DC3675">
              <w:rPr>
                <w:color w:val="000000"/>
                <w:szCs w:val="24"/>
              </w:rPr>
              <w:t>Paslaugoms</w:t>
            </w:r>
            <w:r w:rsidRPr="00DC3675">
              <w:rPr>
                <w:color w:val="000000"/>
                <w:kern w:val="2"/>
                <w:szCs w:val="24"/>
              </w:rPr>
              <w:t xml:space="preserve"> nustatyti Sutarties 1 priede</w:t>
            </w:r>
            <w:r w:rsidRPr="00DC3675" w:rsidDel="0018771B">
              <w:rPr>
                <w:color w:val="000000"/>
                <w:kern w:val="2"/>
                <w:szCs w:val="24"/>
              </w:rPr>
              <w:t xml:space="preserve"> </w:t>
            </w:r>
            <w:r w:rsidRPr="00DC3675">
              <w:rPr>
                <w:color w:val="000000"/>
                <w:kern w:val="2"/>
                <w:szCs w:val="24"/>
              </w:rPr>
              <w:t>„Techninė specifikacija“ (toliau – Techninė specifikacija) ir Sutarties 2 priede</w:t>
            </w:r>
            <w:r w:rsidRPr="00DC3675" w:rsidDel="00F82C72">
              <w:rPr>
                <w:color w:val="000000"/>
                <w:kern w:val="2"/>
                <w:szCs w:val="24"/>
              </w:rPr>
              <w:t xml:space="preserve"> </w:t>
            </w:r>
            <w:r w:rsidRPr="00DC3675">
              <w:rPr>
                <w:color w:val="000000"/>
                <w:kern w:val="2"/>
                <w:szCs w:val="24"/>
              </w:rPr>
              <w:t>„Pasiūlymas“ (toliau – Pasiūlymas).</w:t>
            </w:r>
          </w:p>
        </w:tc>
      </w:tr>
      <w:tr w:rsidR="00061E02" w:rsidRPr="00DC3675" w14:paraId="0544B4DD" w14:textId="77777777" w:rsidTr="00BD47F5">
        <w:trPr>
          <w:trHeight w:val="300"/>
        </w:trPr>
        <w:tc>
          <w:tcPr>
            <w:tcW w:w="3094" w:type="dxa"/>
          </w:tcPr>
          <w:p w14:paraId="1C680310" w14:textId="77777777" w:rsidR="00061E02" w:rsidRPr="00DC3675" w:rsidRDefault="00061E02" w:rsidP="004B5D26">
            <w:pPr>
              <w:spacing w:line="276" w:lineRule="auto"/>
              <w:rPr>
                <w:b/>
                <w:kern w:val="2"/>
                <w:szCs w:val="24"/>
              </w:rPr>
            </w:pPr>
            <w:r w:rsidRPr="00DC3675">
              <w:rPr>
                <w:b/>
                <w:kern w:val="2"/>
                <w:szCs w:val="24"/>
              </w:rPr>
              <w:t>3.2. Pirkimo pavadinimas ir numeris</w:t>
            </w:r>
          </w:p>
        </w:tc>
        <w:tc>
          <w:tcPr>
            <w:tcW w:w="6441" w:type="dxa"/>
          </w:tcPr>
          <w:p w14:paraId="5D4A44F8" w14:textId="77777777" w:rsidR="00061E02" w:rsidRPr="00DC3675" w:rsidRDefault="00061E02" w:rsidP="004B5D26">
            <w:pPr>
              <w:spacing w:line="276" w:lineRule="auto"/>
              <w:rPr>
                <w:kern w:val="2"/>
                <w:szCs w:val="24"/>
              </w:rPr>
            </w:pPr>
            <w:r w:rsidRPr="00DC3675">
              <w:rPr>
                <w:color w:val="4472C4" w:themeColor="accent1"/>
                <w:kern w:val="2"/>
                <w:szCs w:val="24"/>
              </w:rPr>
              <w:t>(nurodyti pirkimo pavadinimą ir ID iš CVPIS)</w:t>
            </w:r>
          </w:p>
        </w:tc>
      </w:tr>
      <w:tr w:rsidR="00061E02" w:rsidRPr="00DC3675" w14:paraId="1A529CD0" w14:textId="77777777" w:rsidTr="00BD47F5">
        <w:trPr>
          <w:trHeight w:val="300"/>
        </w:trPr>
        <w:tc>
          <w:tcPr>
            <w:tcW w:w="3094" w:type="dxa"/>
          </w:tcPr>
          <w:p w14:paraId="37DB42CD" w14:textId="77777777" w:rsidR="00061E02" w:rsidRPr="00DC3675" w:rsidRDefault="00061E02" w:rsidP="004B5D26">
            <w:pPr>
              <w:spacing w:line="276" w:lineRule="auto"/>
              <w:rPr>
                <w:b/>
                <w:kern w:val="2"/>
                <w:szCs w:val="24"/>
              </w:rPr>
            </w:pPr>
            <w:r w:rsidRPr="00DC3675">
              <w:rPr>
                <w:b/>
                <w:kern w:val="2"/>
                <w:szCs w:val="24"/>
              </w:rPr>
              <w:t>3.3. Informacija apie Europos Sąjungos lėšomis finansuojamą projektą arba kitą projektą</w:t>
            </w:r>
          </w:p>
        </w:tc>
        <w:tc>
          <w:tcPr>
            <w:tcW w:w="6441" w:type="dxa"/>
          </w:tcPr>
          <w:p w14:paraId="719E7502" w14:textId="77777777" w:rsidR="00061E02" w:rsidRPr="00DC3675" w:rsidRDefault="00061E02" w:rsidP="004B5D26">
            <w:pPr>
              <w:spacing w:line="276" w:lineRule="auto"/>
              <w:rPr>
                <w:kern w:val="2"/>
                <w:szCs w:val="24"/>
              </w:rPr>
            </w:pPr>
            <w:r w:rsidRPr="00DC3675">
              <w:rPr>
                <w:kern w:val="2"/>
                <w:szCs w:val="24"/>
              </w:rPr>
              <w:t>Netaikoma</w:t>
            </w:r>
          </w:p>
          <w:p w14:paraId="66FBB2F4" w14:textId="77777777" w:rsidR="00061E02" w:rsidRPr="00DC3675" w:rsidRDefault="00061E02" w:rsidP="004B5D26">
            <w:pPr>
              <w:spacing w:line="276" w:lineRule="auto"/>
              <w:rPr>
                <w:kern w:val="2"/>
                <w:szCs w:val="24"/>
              </w:rPr>
            </w:pPr>
          </w:p>
          <w:p w14:paraId="032E17C5" w14:textId="4424173E" w:rsidR="00061E02" w:rsidRPr="00DC3675" w:rsidRDefault="00061E02" w:rsidP="004B5D26">
            <w:pPr>
              <w:spacing w:line="276" w:lineRule="auto"/>
              <w:rPr>
                <w:kern w:val="2"/>
                <w:szCs w:val="24"/>
              </w:rPr>
            </w:pPr>
          </w:p>
        </w:tc>
      </w:tr>
    </w:tbl>
    <w:p w14:paraId="6E568C89" w14:textId="77777777" w:rsidR="00061E02" w:rsidRPr="00DC3675" w:rsidRDefault="00061E02" w:rsidP="004B5D26">
      <w:pPr>
        <w:spacing w:line="276" w:lineRule="auto"/>
        <w:rPr>
          <w:szCs w:val="24"/>
        </w:rPr>
      </w:pPr>
    </w:p>
    <w:p w14:paraId="095A64BA"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3675" w14:paraId="5E55A351" w14:textId="77777777" w:rsidTr="00BD47F5">
        <w:trPr>
          <w:trHeight w:val="300"/>
        </w:trPr>
        <w:tc>
          <w:tcPr>
            <w:tcW w:w="3094" w:type="dxa"/>
          </w:tcPr>
          <w:p w14:paraId="13A348EF" w14:textId="3DBE74BC" w:rsidR="00061E02" w:rsidRPr="00DC3675" w:rsidRDefault="00061E02" w:rsidP="004B5D26">
            <w:pPr>
              <w:spacing w:line="276" w:lineRule="auto"/>
              <w:rPr>
                <w:b/>
                <w:kern w:val="2"/>
                <w:szCs w:val="24"/>
              </w:rPr>
            </w:pPr>
            <w:r w:rsidRPr="00DC3675">
              <w:rPr>
                <w:b/>
                <w:kern w:val="2"/>
                <w:szCs w:val="24"/>
              </w:rPr>
              <w:t xml:space="preserve">4.1. </w:t>
            </w:r>
            <w:r w:rsidRPr="00DC3675">
              <w:rPr>
                <w:b/>
                <w:szCs w:val="24"/>
              </w:rPr>
              <w:t>Paslaugų</w:t>
            </w:r>
            <w:r w:rsidRPr="00DC3675">
              <w:rPr>
                <w:b/>
                <w:kern w:val="2"/>
                <w:szCs w:val="24"/>
              </w:rPr>
              <w:t xml:space="preserve"> </w:t>
            </w:r>
            <w:r w:rsidRPr="00DC3675">
              <w:rPr>
                <w:b/>
                <w:szCs w:val="24"/>
              </w:rPr>
              <w:t>suteikimo</w:t>
            </w:r>
            <w:r w:rsidRPr="00DC3675">
              <w:rPr>
                <w:b/>
                <w:kern w:val="2"/>
                <w:szCs w:val="24"/>
              </w:rPr>
              <w:t xml:space="preserve"> terminas, kai </w:t>
            </w:r>
            <w:r w:rsidRPr="00DC3675">
              <w:rPr>
                <w:b/>
                <w:szCs w:val="24"/>
              </w:rPr>
              <w:t>Paslaugos yra vienkartinio pobūdžio, teikiamos periodiškai arba pagal Pirkėjo Užsakymą</w:t>
            </w:r>
          </w:p>
        </w:tc>
        <w:tc>
          <w:tcPr>
            <w:tcW w:w="6441" w:type="dxa"/>
          </w:tcPr>
          <w:p w14:paraId="43A5E50C" w14:textId="77777777" w:rsidR="00390C5D" w:rsidRPr="00DC3675" w:rsidRDefault="00390C5D" w:rsidP="00DC3675">
            <w:pPr>
              <w:spacing w:line="276" w:lineRule="auto"/>
              <w:jc w:val="both"/>
              <w:rPr>
                <w:szCs w:val="24"/>
              </w:rPr>
            </w:pPr>
            <w:r w:rsidRPr="00DC3675">
              <w:rPr>
                <w:szCs w:val="24"/>
              </w:rPr>
              <w:t xml:space="preserve">Tiekėjas Paslaugas įsipareigoja suteikti </w:t>
            </w:r>
            <w:r w:rsidRPr="00DC3675">
              <w:rPr>
                <w:b/>
                <w:szCs w:val="24"/>
              </w:rPr>
              <w:t>ne vėliau kaip per</w:t>
            </w:r>
            <w:r w:rsidRPr="00DC3675">
              <w:rPr>
                <w:szCs w:val="24"/>
              </w:rPr>
              <w:t xml:space="preserve"> 12 mėnesių nuo Sutarties įsigaliojimo dienos.</w:t>
            </w:r>
          </w:p>
          <w:p w14:paraId="4E50DD7E" w14:textId="77777777" w:rsidR="00390C5D" w:rsidRPr="00DC3675" w:rsidRDefault="00390C5D" w:rsidP="00DC3675">
            <w:pPr>
              <w:spacing w:line="276" w:lineRule="auto"/>
              <w:jc w:val="both"/>
              <w:rPr>
                <w:szCs w:val="24"/>
              </w:rPr>
            </w:pPr>
          </w:p>
          <w:p w14:paraId="516D0495" w14:textId="5C96E5DC" w:rsidR="00061E02" w:rsidRPr="00DC3675" w:rsidRDefault="00390C5D" w:rsidP="00DC3675">
            <w:pPr>
              <w:spacing w:line="276" w:lineRule="auto"/>
              <w:jc w:val="both"/>
              <w:rPr>
                <w:szCs w:val="24"/>
              </w:rPr>
            </w:pPr>
            <w:r w:rsidRPr="00DC3675">
              <w:rPr>
                <w:szCs w:val="24"/>
              </w:rPr>
              <w:t>Išsamus Paslaugų suteikimo terminų aprašymas pateikiamas Techninėje sp</w:t>
            </w:r>
            <w:r w:rsidR="00DC3675">
              <w:rPr>
                <w:szCs w:val="24"/>
              </w:rPr>
              <w:t>e</w:t>
            </w:r>
            <w:r w:rsidRPr="00DC3675">
              <w:rPr>
                <w:szCs w:val="24"/>
              </w:rPr>
              <w:t xml:space="preserve">cifikacijoje. </w:t>
            </w:r>
          </w:p>
        </w:tc>
      </w:tr>
      <w:tr w:rsidR="00061E02" w:rsidRPr="00DC3675" w14:paraId="6F5B2B1A" w14:textId="77777777" w:rsidTr="00BD47F5">
        <w:trPr>
          <w:trHeight w:val="300"/>
        </w:trPr>
        <w:tc>
          <w:tcPr>
            <w:tcW w:w="3094" w:type="dxa"/>
          </w:tcPr>
          <w:p w14:paraId="49D6E2D8" w14:textId="77777777" w:rsidR="00061E02" w:rsidRPr="00DC3675" w:rsidRDefault="00061E02" w:rsidP="004B5D26">
            <w:pPr>
              <w:spacing w:line="276" w:lineRule="auto"/>
              <w:rPr>
                <w:b/>
                <w:kern w:val="2"/>
                <w:szCs w:val="24"/>
              </w:rPr>
            </w:pPr>
            <w:r w:rsidRPr="00DC3675">
              <w:rPr>
                <w:b/>
                <w:kern w:val="2"/>
                <w:szCs w:val="24"/>
              </w:rPr>
              <w:t>4.2. Paslaugų / jų dalies / etapo / periodo suteikimo termino pratęsimas</w:t>
            </w:r>
          </w:p>
          <w:p w14:paraId="53C96650" w14:textId="02ED0CCB" w:rsidR="00061E02" w:rsidRPr="00DC3675" w:rsidRDefault="00061E02" w:rsidP="004B5D26">
            <w:pPr>
              <w:spacing w:line="276" w:lineRule="auto"/>
              <w:rPr>
                <w:i/>
                <w:kern w:val="2"/>
                <w:szCs w:val="24"/>
              </w:rPr>
            </w:pPr>
          </w:p>
        </w:tc>
        <w:tc>
          <w:tcPr>
            <w:tcW w:w="6441" w:type="dxa"/>
          </w:tcPr>
          <w:p w14:paraId="4807D3F5" w14:textId="7DDAF7E2" w:rsidR="00061E02" w:rsidRPr="00DC3675" w:rsidRDefault="00A626F6" w:rsidP="00DC3675">
            <w:pPr>
              <w:spacing w:line="276" w:lineRule="auto"/>
              <w:jc w:val="both"/>
              <w:rPr>
                <w:color w:val="4472C4"/>
                <w:kern w:val="2"/>
                <w:szCs w:val="24"/>
              </w:rPr>
            </w:pPr>
            <w:r w:rsidRPr="00DC3675">
              <w:rPr>
                <w:kern w:val="2"/>
                <w:szCs w:val="24"/>
              </w:rPr>
              <w:t xml:space="preserve">Jeigu Tiekėjas ar Pirkėjas nėra padarę Sutarties esminio pažeidimo ir Tiekėjas ar Pirkėjas nėra informuoti apie Sutarties nutraukimą bet kuriuo iš šių pagrindų, esant pagrįstoms objektyvioms aplinkybėms (atsakingų institucijų vėlavimas pateikti pastabas, atsiradus poreikiui atlikti papildomus, iš anksto šalių nenumatytus tyrimus ir pan.) abiejų šalių sutarimu Paslaugų teikimo terminas gali būti pratęsiamas </w:t>
            </w:r>
            <w:r w:rsidRPr="00DC3675">
              <w:rPr>
                <w:b/>
                <w:kern w:val="2"/>
                <w:szCs w:val="24"/>
              </w:rPr>
              <w:t>1</w:t>
            </w:r>
            <w:r w:rsidRPr="00DC3675">
              <w:rPr>
                <w:b/>
                <w:color w:val="4472C4" w:themeColor="accent1"/>
                <w:kern w:val="2"/>
                <w:szCs w:val="24"/>
              </w:rPr>
              <w:t xml:space="preserve"> </w:t>
            </w:r>
            <w:r w:rsidRPr="00DC3675">
              <w:rPr>
                <w:b/>
                <w:kern w:val="2"/>
                <w:szCs w:val="24"/>
              </w:rPr>
              <w:t>kartą 6 mėn.</w:t>
            </w:r>
            <w:r w:rsidRPr="00DC3675">
              <w:rPr>
                <w:kern w:val="2"/>
                <w:szCs w:val="24"/>
              </w:rPr>
              <w:t xml:space="preserve"> laikotarpiui nekeičiant kitų Sutarties sąlygų. Bendras Paslaugų teikimo terminas pagal sudarytą Sutartį negali būti ilgesnis nei 18 mėn. nuo Sutarties įsigaliojimo dienos.</w:t>
            </w:r>
          </w:p>
        </w:tc>
      </w:tr>
      <w:tr w:rsidR="00061E02" w:rsidRPr="00DC3675" w14:paraId="53F14BA2" w14:textId="77777777" w:rsidTr="00BD47F5">
        <w:trPr>
          <w:trHeight w:val="300"/>
        </w:trPr>
        <w:tc>
          <w:tcPr>
            <w:tcW w:w="3094" w:type="dxa"/>
          </w:tcPr>
          <w:p w14:paraId="17918121" w14:textId="77777777" w:rsidR="00061E02" w:rsidRPr="00DC3675" w:rsidRDefault="00061E02" w:rsidP="004B5D26">
            <w:pPr>
              <w:spacing w:line="276" w:lineRule="auto"/>
              <w:rPr>
                <w:b/>
                <w:kern w:val="2"/>
                <w:szCs w:val="24"/>
              </w:rPr>
            </w:pPr>
            <w:r w:rsidRPr="00DC3675">
              <w:rPr>
                <w:b/>
                <w:kern w:val="2"/>
                <w:szCs w:val="24"/>
              </w:rPr>
              <w:t>4.3. Užsakymų teikimo tvarka</w:t>
            </w:r>
          </w:p>
          <w:p w14:paraId="44138C0E" w14:textId="77777777" w:rsidR="00061E02" w:rsidRPr="00DC3675" w:rsidRDefault="00061E02" w:rsidP="004B5D26">
            <w:pPr>
              <w:spacing w:line="276" w:lineRule="auto"/>
              <w:rPr>
                <w:b/>
                <w:kern w:val="2"/>
                <w:szCs w:val="24"/>
              </w:rPr>
            </w:pPr>
          </w:p>
        </w:tc>
        <w:tc>
          <w:tcPr>
            <w:tcW w:w="6441" w:type="dxa"/>
          </w:tcPr>
          <w:p w14:paraId="205ABC2A" w14:textId="0B71902A" w:rsidR="00061E02" w:rsidRPr="00DC3675" w:rsidRDefault="00061E02" w:rsidP="009E053C">
            <w:pPr>
              <w:spacing w:line="276" w:lineRule="auto"/>
              <w:rPr>
                <w:szCs w:val="24"/>
              </w:rPr>
            </w:pPr>
            <w:r w:rsidRPr="00DC3675">
              <w:rPr>
                <w:szCs w:val="24"/>
              </w:rPr>
              <w:t>Netaikoma</w:t>
            </w:r>
          </w:p>
        </w:tc>
      </w:tr>
      <w:tr w:rsidR="00061E02" w:rsidRPr="00DC3675" w14:paraId="393E61DA" w14:textId="77777777" w:rsidTr="009E053C">
        <w:trPr>
          <w:trHeight w:val="1337"/>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DC3675" w:rsidRDefault="00061E02" w:rsidP="004B5D26">
            <w:pPr>
              <w:spacing w:line="276" w:lineRule="auto"/>
              <w:rPr>
                <w:b/>
                <w:kern w:val="2"/>
                <w:szCs w:val="24"/>
              </w:rPr>
            </w:pPr>
            <w:r w:rsidRPr="00DC3675">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DC3675" w:rsidRDefault="00061E02" w:rsidP="004B5D26">
            <w:pPr>
              <w:spacing w:line="276" w:lineRule="auto"/>
              <w:rPr>
                <w:kern w:val="2"/>
                <w:szCs w:val="24"/>
              </w:rPr>
            </w:pPr>
            <w:r w:rsidRPr="00DC3675">
              <w:rPr>
                <w:kern w:val="2"/>
                <w:szCs w:val="24"/>
              </w:rPr>
              <w:t>Netaikoma</w:t>
            </w:r>
          </w:p>
          <w:p w14:paraId="78ED0DFB" w14:textId="2F9CD570" w:rsidR="00061E02" w:rsidRPr="00DC3675" w:rsidRDefault="00061E02" w:rsidP="004B5D26">
            <w:pPr>
              <w:spacing w:line="276" w:lineRule="auto"/>
              <w:rPr>
                <w:szCs w:val="24"/>
              </w:rPr>
            </w:pPr>
          </w:p>
        </w:tc>
      </w:tr>
      <w:tr w:rsidR="00061E02" w:rsidRPr="00DC3675" w14:paraId="00E56179" w14:textId="77777777" w:rsidTr="00BD47F5">
        <w:trPr>
          <w:trHeight w:val="300"/>
        </w:trPr>
        <w:tc>
          <w:tcPr>
            <w:tcW w:w="3094" w:type="dxa"/>
          </w:tcPr>
          <w:p w14:paraId="293CB1DA" w14:textId="77777777" w:rsidR="00061E02" w:rsidRPr="00DC3675" w:rsidRDefault="00061E02" w:rsidP="00DC3675">
            <w:pPr>
              <w:spacing w:line="276" w:lineRule="auto"/>
              <w:rPr>
                <w:b/>
                <w:kern w:val="2"/>
                <w:szCs w:val="24"/>
              </w:rPr>
            </w:pPr>
            <w:r w:rsidRPr="00DC3675">
              <w:rPr>
                <w:b/>
                <w:kern w:val="2"/>
                <w:szCs w:val="24"/>
              </w:rPr>
              <w:t>4.5. Pateikiami dokumentai</w:t>
            </w:r>
          </w:p>
          <w:p w14:paraId="187FC0E1" w14:textId="57A2B5DE" w:rsidR="00061E02" w:rsidRPr="00DC3675" w:rsidRDefault="00061E02" w:rsidP="00DC3675">
            <w:pPr>
              <w:spacing w:line="276" w:lineRule="auto"/>
              <w:jc w:val="both"/>
              <w:rPr>
                <w:b/>
                <w:kern w:val="2"/>
                <w:szCs w:val="24"/>
              </w:rPr>
            </w:pPr>
          </w:p>
        </w:tc>
        <w:tc>
          <w:tcPr>
            <w:tcW w:w="6441" w:type="dxa"/>
          </w:tcPr>
          <w:p w14:paraId="2698ABC6" w14:textId="77777777" w:rsidR="004E1DA1" w:rsidRPr="00DC3675" w:rsidRDefault="004E1DA1" w:rsidP="00DC3675">
            <w:pPr>
              <w:spacing w:line="276" w:lineRule="auto"/>
              <w:jc w:val="both"/>
              <w:rPr>
                <w:color w:val="4472C4"/>
                <w:kern w:val="2"/>
                <w:szCs w:val="24"/>
              </w:rPr>
            </w:pPr>
            <w:r w:rsidRPr="00DC3675">
              <w:rPr>
                <w:kern w:val="2"/>
                <w:szCs w:val="24"/>
              </w:rPr>
              <w:lastRenderedPageBreak/>
              <w:t xml:space="preserve">Turi būti pateikiami šie dokumentai: </w:t>
            </w:r>
          </w:p>
          <w:p w14:paraId="4A029BF7" w14:textId="77777777" w:rsidR="004E1DA1" w:rsidRPr="00DC3675" w:rsidRDefault="004E1DA1" w:rsidP="00DC3675">
            <w:pPr>
              <w:pStyle w:val="Sraopastraipa"/>
              <w:numPr>
                <w:ilvl w:val="0"/>
                <w:numId w:val="5"/>
              </w:numPr>
              <w:tabs>
                <w:tab w:val="left" w:pos="286"/>
              </w:tabs>
              <w:spacing w:line="276" w:lineRule="auto"/>
              <w:ind w:left="52" w:firstLine="0"/>
              <w:jc w:val="both"/>
              <w:rPr>
                <w:kern w:val="2"/>
                <w:szCs w:val="24"/>
              </w:rPr>
            </w:pPr>
            <w:r w:rsidRPr="00DC3675">
              <w:rPr>
                <w:kern w:val="2"/>
                <w:szCs w:val="24"/>
              </w:rPr>
              <w:lastRenderedPageBreak/>
              <w:t>Paslaugų perdavimo-priėmimo aktas ir Sąskaita;</w:t>
            </w:r>
          </w:p>
          <w:p w14:paraId="61262A6F" w14:textId="77777777" w:rsidR="004E1DA1" w:rsidRPr="00DC3675" w:rsidRDefault="004E1DA1" w:rsidP="00DC3675">
            <w:pPr>
              <w:pStyle w:val="Sraopastraipa"/>
              <w:numPr>
                <w:ilvl w:val="0"/>
                <w:numId w:val="5"/>
              </w:numPr>
              <w:tabs>
                <w:tab w:val="left" w:pos="286"/>
              </w:tabs>
              <w:spacing w:line="276" w:lineRule="auto"/>
              <w:ind w:left="52" w:firstLine="0"/>
              <w:jc w:val="both"/>
              <w:rPr>
                <w:szCs w:val="24"/>
              </w:rPr>
            </w:pPr>
            <w:r w:rsidRPr="00DC3675">
              <w:rPr>
                <w:szCs w:val="24"/>
              </w:rPr>
              <w:t>Sąskaita (per SABIS);</w:t>
            </w:r>
          </w:p>
          <w:p w14:paraId="1036C270" w14:textId="77777777" w:rsidR="004E1DA1" w:rsidRPr="00DC3675" w:rsidRDefault="004E1DA1" w:rsidP="00DC3675">
            <w:pPr>
              <w:pStyle w:val="Sraopastraipa"/>
              <w:numPr>
                <w:ilvl w:val="0"/>
                <w:numId w:val="5"/>
              </w:numPr>
              <w:tabs>
                <w:tab w:val="left" w:pos="286"/>
              </w:tabs>
              <w:spacing w:line="276" w:lineRule="auto"/>
              <w:ind w:left="52" w:firstLine="0"/>
              <w:jc w:val="both"/>
              <w:rPr>
                <w:szCs w:val="24"/>
              </w:rPr>
            </w:pPr>
            <w:r w:rsidRPr="00DC3675">
              <w:rPr>
                <w:szCs w:val="24"/>
              </w:rPr>
              <w:t>Visa parengta planuojamos ūkinės veiklos poveikio aplinkai vertinimo (toliau – PAV) medžiaga kartu su vertinimo metu gautais visuomenės bei atsakingų institucijų pasiūlymais ir išvadomis.</w:t>
            </w:r>
          </w:p>
          <w:p w14:paraId="1FCDFB8F" w14:textId="77777777" w:rsidR="004E1DA1" w:rsidRPr="00DC3675" w:rsidRDefault="004E1DA1" w:rsidP="00DC3675">
            <w:pPr>
              <w:spacing w:line="276" w:lineRule="auto"/>
              <w:jc w:val="both"/>
              <w:rPr>
                <w:kern w:val="2"/>
                <w:szCs w:val="24"/>
              </w:rPr>
            </w:pPr>
          </w:p>
          <w:p w14:paraId="3C38719E" w14:textId="77777777" w:rsidR="004E1DA1" w:rsidRPr="00DC3675" w:rsidRDefault="004E1DA1" w:rsidP="00DC3675">
            <w:pPr>
              <w:spacing w:line="276" w:lineRule="auto"/>
              <w:jc w:val="both"/>
              <w:rPr>
                <w:kern w:val="2"/>
                <w:szCs w:val="24"/>
              </w:rPr>
            </w:pPr>
            <w:r w:rsidRPr="00DC3675">
              <w:rPr>
                <w:kern w:val="2"/>
                <w:szCs w:val="24"/>
              </w:rPr>
              <w:t>Tiekėjui nepateikus nurodytų dokumentų, laikoma, kad Paslaugos nesuteiktos ir (ar) neatitinka Sutartyje nustatytų reikalavimų.</w:t>
            </w:r>
          </w:p>
          <w:p w14:paraId="5C6B9DFA" w14:textId="77777777" w:rsidR="004E1DA1" w:rsidRPr="00DC3675" w:rsidRDefault="004E1DA1" w:rsidP="00DC3675">
            <w:pPr>
              <w:spacing w:line="276" w:lineRule="auto"/>
              <w:jc w:val="both"/>
              <w:rPr>
                <w:color w:val="FF0000"/>
                <w:szCs w:val="24"/>
              </w:rPr>
            </w:pPr>
          </w:p>
          <w:p w14:paraId="41554FDB" w14:textId="2934B805" w:rsidR="008F53BC" w:rsidRPr="00DC3675" w:rsidRDefault="004E1DA1" w:rsidP="00DC3675">
            <w:pPr>
              <w:spacing w:line="276" w:lineRule="auto"/>
              <w:jc w:val="both"/>
              <w:rPr>
                <w:color w:val="4472C4" w:themeColor="accent1"/>
                <w:kern w:val="2"/>
                <w:szCs w:val="24"/>
                <w:shd w:val="clear" w:color="auto" w:fill="FFFFFF"/>
              </w:rPr>
            </w:pPr>
            <w:r w:rsidRPr="00DC3675">
              <w:rPr>
                <w:kern w:val="2"/>
                <w:szCs w:val="24"/>
              </w:rPr>
              <w:t>Išrašomoje Sąskaitoje Tiekėjas turi nurodyti Pirkėjo Sutarčiai suteiktą numerį.</w:t>
            </w:r>
          </w:p>
        </w:tc>
      </w:tr>
    </w:tbl>
    <w:p w14:paraId="7AD91B6C" w14:textId="77777777" w:rsidR="00061E02" w:rsidRPr="00DC3675" w:rsidRDefault="00061E02" w:rsidP="004B5D26">
      <w:pPr>
        <w:spacing w:line="276" w:lineRule="auto"/>
        <w:rPr>
          <w:szCs w:val="24"/>
        </w:rPr>
      </w:pPr>
    </w:p>
    <w:p w14:paraId="75FDEE7A"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3675" w14:paraId="7DEF31B6" w14:textId="77777777" w:rsidTr="00BD47F5">
        <w:trPr>
          <w:trHeight w:val="300"/>
        </w:trPr>
        <w:tc>
          <w:tcPr>
            <w:tcW w:w="3094" w:type="dxa"/>
          </w:tcPr>
          <w:p w14:paraId="29B2A772" w14:textId="77777777" w:rsidR="00061E02" w:rsidRPr="00DC3675" w:rsidRDefault="00061E02" w:rsidP="004B5D26">
            <w:pPr>
              <w:spacing w:line="276" w:lineRule="auto"/>
              <w:rPr>
                <w:b/>
                <w:kern w:val="2"/>
                <w:szCs w:val="24"/>
              </w:rPr>
            </w:pPr>
            <w:r w:rsidRPr="00DC3675">
              <w:rPr>
                <w:b/>
                <w:kern w:val="2"/>
                <w:szCs w:val="24"/>
              </w:rPr>
              <w:t>5.1. Sutarčiai taikomas kainos apskaičiavimo būdas</w:t>
            </w:r>
          </w:p>
          <w:p w14:paraId="45CE9442" w14:textId="2B59F97B" w:rsidR="00061E02" w:rsidRPr="00DC3675" w:rsidRDefault="00061E02" w:rsidP="004B5D26">
            <w:pPr>
              <w:spacing w:line="276" w:lineRule="auto"/>
              <w:rPr>
                <w:b/>
                <w:kern w:val="2"/>
                <w:szCs w:val="24"/>
              </w:rPr>
            </w:pPr>
          </w:p>
        </w:tc>
        <w:tc>
          <w:tcPr>
            <w:tcW w:w="6441" w:type="dxa"/>
          </w:tcPr>
          <w:p w14:paraId="7A07F164" w14:textId="77777777" w:rsidR="0017611B" w:rsidRPr="00DC3675" w:rsidRDefault="0017611B" w:rsidP="00DC3675">
            <w:pPr>
              <w:spacing w:line="276" w:lineRule="auto"/>
              <w:jc w:val="both"/>
              <w:rPr>
                <w:kern w:val="2"/>
                <w:szCs w:val="24"/>
              </w:rPr>
            </w:pPr>
            <w:r w:rsidRPr="00DC3675">
              <w:rPr>
                <w:kern w:val="2"/>
                <w:szCs w:val="24"/>
              </w:rPr>
              <w:t>Sutarčiai ir jos galimiems keitimo atvejams taikoma fiksuotos kainos kainodara.</w:t>
            </w:r>
          </w:p>
          <w:p w14:paraId="1DC493CC" w14:textId="77777777" w:rsidR="0017611B" w:rsidRPr="00DC3675" w:rsidRDefault="0017611B" w:rsidP="0017611B">
            <w:pPr>
              <w:spacing w:line="276" w:lineRule="auto"/>
              <w:rPr>
                <w:kern w:val="2"/>
                <w:szCs w:val="24"/>
              </w:rPr>
            </w:pPr>
          </w:p>
          <w:p w14:paraId="727497C4" w14:textId="1966C65D" w:rsidR="00061E02" w:rsidRPr="00DC3675" w:rsidRDefault="0017611B" w:rsidP="00DC3675">
            <w:pPr>
              <w:spacing w:line="276" w:lineRule="auto"/>
              <w:jc w:val="both"/>
              <w:rPr>
                <w:color w:val="4472C4"/>
                <w:kern w:val="2"/>
                <w:szCs w:val="24"/>
              </w:rPr>
            </w:pPr>
            <w:r w:rsidRPr="00DC3675">
              <w:rPr>
                <w:kern w:val="2"/>
                <w:szCs w:val="24"/>
              </w:rPr>
              <w:t>Šis kainos apskaičiavimo būdas yra viena iš esminių Sutarties sąlygų, kuri negali būti keičiama.</w:t>
            </w:r>
          </w:p>
        </w:tc>
      </w:tr>
      <w:tr w:rsidR="00061E02" w:rsidRPr="00DC3675" w14:paraId="06A20772" w14:textId="77777777" w:rsidTr="00BD47F5">
        <w:trPr>
          <w:trHeight w:val="300"/>
        </w:trPr>
        <w:tc>
          <w:tcPr>
            <w:tcW w:w="3094" w:type="dxa"/>
          </w:tcPr>
          <w:p w14:paraId="5C530887" w14:textId="77777777" w:rsidR="00061E02" w:rsidRPr="00DC3675" w:rsidRDefault="00061E02" w:rsidP="00DC3675">
            <w:pPr>
              <w:spacing w:line="276" w:lineRule="auto"/>
              <w:rPr>
                <w:b/>
                <w:kern w:val="2"/>
                <w:szCs w:val="24"/>
              </w:rPr>
            </w:pPr>
            <w:r w:rsidRPr="00DC3675">
              <w:rPr>
                <w:b/>
                <w:kern w:val="2"/>
                <w:szCs w:val="24"/>
              </w:rPr>
              <w:t xml:space="preserve">5.2. Pradinės Sutarties vertė ir Sutarties kaina, kai taikoma </w:t>
            </w:r>
            <w:r w:rsidRPr="00DC3675">
              <w:rPr>
                <w:b/>
                <w:kern w:val="2"/>
                <w:szCs w:val="24"/>
                <w:u w:val="single"/>
              </w:rPr>
              <w:t>fiksuotos kainos</w:t>
            </w:r>
            <w:r w:rsidRPr="00DC3675">
              <w:rPr>
                <w:b/>
                <w:kern w:val="2"/>
                <w:szCs w:val="24"/>
              </w:rPr>
              <w:t xml:space="preserve"> kainodara</w:t>
            </w:r>
          </w:p>
          <w:p w14:paraId="787B1528" w14:textId="77777777" w:rsidR="00061E02" w:rsidRPr="00DC3675" w:rsidRDefault="00061E02" w:rsidP="00DC3675">
            <w:pPr>
              <w:spacing w:line="276" w:lineRule="auto"/>
              <w:jc w:val="both"/>
              <w:rPr>
                <w:b/>
                <w:kern w:val="2"/>
                <w:szCs w:val="24"/>
              </w:rPr>
            </w:pPr>
          </w:p>
          <w:p w14:paraId="75D9188A" w14:textId="1B3274B2" w:rsidR="00061E02" w:rsidRPr="00DC3675" w:rsidRDefault="00061E02" w:rsidP="00DC3675">
            <w:pPr>
              <w:spacing w:line="276" w:lineRule="auto"/>
              <w:jc w:val="both"/>
              <w:rPr>
                <w:b/>
                <w:kern w:val="2"/>
                <w:szCs w:val="24"/>
              </w:rPr>
            </w:pPr>
          </w:p>
        </w:tc>
        <w:tc>
          <w:tcPr>
            <w:tcW w:w="6441" w:type="dxa"/>
          </w:tcPr>
          <w:p w14:paraId="006519CA" w14:textId="1EBAFFEC" w:rsidR="00F75499" w:rsidRPr="00DC3675" w:rsidRDefault="00F75499" w:rsidP="00DC3675">
            <w:pPr>
              <w:spacing w:line="276" w:lineRule="auto"/>
              <w:jc w:val="both"/>
              <w:rPr>
                <w:szCs w:val="24"/>
              </w:rPr>
            </w:pPr>
            <w:r w:rsidRPr="00DC3675">
              <w:rPr>
                <w:kern w:val="2"/>
                <w:szCs w:val="24"/>
              </w:rPr>
              <w:t xml:space="preserve">Pradinės </w:t>
            </w:r>
            <w:r w:rsidR="007A7E7C" w:rsidRPr="00DC3675">
              <w:rPr>
                <w:kern w:val="2"/>
                <w:szCs w:val="24"/>
              </w:rPr>
              <w:t>s</w:t>
            </w:r>
            <w:r w:rsidRPr="00DC3675">
              <w:rPr>
                <w:kern w:val="2"/>
                <w:szCs w:val="24"/>
              </w:rPr>
              <w:t xml:space="preserve">utarties vertė yra </w:t>
            </w:r>
            <w:r w:rsidRPr="00DC3675">
              <w:rPr>
                <w:color w:val="4472C4"/>
                <w:kern w:val="2"/>
                <w:szCs w:val="24"/>
              </w:rPr>
              <w:t>(nurodyti sumą skaičiais)</w:t>
            </w:r>
            <w:r w:rsidRPr="00DC3675">
              <w:rPr>
                <w:kern w:val="2"/>
                <w:szCs w:val="24"/>
              </w:rPr>
              <w:t xml:space="preserve"> Eur be PVM.</w:t>
            </w:r>
          </w:p>
          <w:p w14:paraId="419B1055" w14:textId="1BDC7C13" w:rsidR="00F75499" w:rsidRPr="00DC3675" w:rsidRDefault="00F75499" w:rsidP="00DC3675">
            <w:pPr>
              <w:spacing w:line="276" w:lineRule="auto"/>
              <w:jc w:val="both"/>
              <w:rPr>
                <w:kern w:val="2"/>
                <w:szCs w:val="24"/>
              </w:rPr>
            </w:pPr>
            <w:r w:rsidRPr="00DC3675">
              <w:rPr>
                <w:kern w:val="2"/>
                <w:szCs w:val="24"/>
              </w:rPr>
              <w:t xml:space="preserve">Šioje Sutartyje Pradinės </w:t>
            </w:r>
            <w:r w:rsidR="007A7E7C" w:rsidRPr="00DC3675">
              <w:rPr>
                <w:kern w:val="2"/>
                <w:szCs w:val="24"/>
              </w:rPr>
              <w:t>s</w:t>
            </w:r>
            <w:r w:rsidRPr="00DC3675">
              <w:rPr>
                <w:kern w:val="2"/>
                <w:szCs w:val="24"/>
              </w:rPr>
              <w:t xml:space="preserve">utarties vertė yra lygi Tiekėjo pasiūlymo kainai be PVM, nurodytai už visą Techninėje specifikacijoje nurodytą Paslaugų kiekį ir (ar) apimtį. </w:t>
            </w:r>
          </w:p>
          <w:p w14:paraId="74CE5E53" w14:textId="77777777" w:rsidR="00F75499" w:rsidRPr="00DC3675" w:rsidRDefault="00F75499" w:rsidP="00DC3675">
            <w:pPr>
              <w:spacing w:line="276" w:lineRule="auto"/>
              <w:jc w:val="both"/>
              <w:rPr>
                <w:szCs w:val="24"/>
              </w:rPr>
            </w:pPr>
          </w:p>
          <w:p w14:paraId="2C058F63" w14:textId="77777777" w:rsidR="00F75499" w:rsidRPr="00DC3675" w:rsidRDefault="00F75499" w:rsidP="00DC3675">
            <w:pPr>
              <w:spacing w:line="276" w:lineRule="auto"/>
              <w:jc w:val="both"/>
              <w:rPr>
                <w:kern w:val="2"/>
                <w:szCs w:val="24"/>
              </w:rPr>
            </w:pPr>
            <w:r w:rsidRPr="00DC3675">
              <w:rPr>
                <w:kern w:val="2"/>
                <w:szCs w:val="24"/>
              </w:rPr>
              <w:t xml:space="preserve">Sutarties kaina yra </w:t>
            </w:r>
            <w:r w:rsidRPr="00DC3675">
              <w:rPr>
                <w:color w:val="4472C4"/>
                <w:kern w:val="2"/>
                <w:szCs w:val="24"/>
              </w:rPr>
              <w:t>(nurodyti sumą skaičiais)</w:t>
            </w:r>
            <w:r w:rsidRPr="00DC3675">
              <w:rPr>
                <w:kern w:val="2"/>
                <w:szCs w:val="24"/>
              </w:rPr>
              <w:t xml:space="preserve"> Eur su PVM. PVM sudaro </w:t>
            </w:r>
            <w:r w:rsidRPr="00DC3675">
              <w:rPr>
                <w:color w:val="4472C4"/>
                <w:kern w:val="2"/>
                <w:szCs w:val="24"/>
              </w:rPr>
              <w:t>(nurodyti sumą skaičiais)</w:t>
            </w:r>
            <w:r w:rsidRPr="00DC3675">
              <w:rPr>
                <w:kern w:val="2"/>
                <w:szCs w:val="24"/>
              </w:rPr>
              <w:t xml:space="preserve"> Eur.</w:t>
            </w:r>
          </w:p>
          <w:p w14:paraId="6C5A9EE8" w14:textId="77777777" w:rsidR="00F75499" w:rsidRPr="00DC3675" w:rsidRDefault="00F75499" w:rsidP="00DC3675">
            <w:pPr>
              <w:spacing w:line="276" w:lineRule="auto"/>
              <w:jc w:val="both"/>
              <w:rPr>
                <w:szCs w:val="24"/>
              </w:rPr>
            </w:pPr>
          </w:p>
          <w:p w14:paraId="59860CB3" w14:textId="6B90FE20" w:rsidR="00061E02" w:rsidRPr="00DC3675" w:rsidRDefault="00F75499" w:rsidP="00DC3675">
            <w:pPr>
              <w:spacing w:line="276" w:lineRule="auto"/>
              <w:jc w:val="both"/>
              <w:rPr>
                <w:kern w:val="2"/>
                <w:szCs w:val="24"/>
              </w:rPr>
            </w:pPr>
            <w:r w:rsidRPr="00DC3675">
              <w:rPr>
                <w:kern w:val="2"/>
                <w:szCs w:val="24"/>
              </w:rPr>
              <w:t xml:space="preserve">Jei </w:t>
            </w:r>
            <w:r w:rsidR="007A7E7C" w:rsidRPr="00DC3675">
              <w:rPr>
                <w:kern w:val="2"/>
                <w:szCs w:val="24"/>
              </w:rPr>
              <w:t>S</w:t>
            </w:r>
            <w:r w:rsidRPr="00DC3675">
              <w:rPr>
                <w:kern w:val="2"/>
                <w:szCs w:val="24"/>
              </w:rPr>
              <w:t xml:space="preserve">utarties vertė buvo peržiūrėta pagal </w:t>
            </w:r>
            <w:r w:rsidR="007A7E7C" w:rsidRPr="00DC3675">
              <w:rPr>
                <w:kern w:val="2"/>
                <w:szCs w:val="24"/>
              </w:rPr>
              <w:t>S</w:t>
            </w:r>
            <w:r w:rsidRPr="00DC3675">
              <w:rPr>
                <w:kern w:val="2"/>
                <w:szCs w:val="24"/>
              </w:rPr>
              <w:t xml:space="preserve">utartyje nurodytas kainų peržiūros sąlygas, atitinkamai patikslinama (didėja arba mažėja) </w:t>
            </w:r>
            <w:r w:rsidR="007A7E7C" w:rsidRPr="00DC3675">
              <w:rPr>
                <w:kern w:val="2"/>
                <w:szCs w:val="24"/>
              </w:rPr>
              <w:t>P</w:t>
            </w:r>
            <w:r w:rsidRPr="00DC3675">
              <w:rPr>
                <w:kern w:val="2"/>
                <w:szCs w:val="24"/>
              </w:rPr>
              <w:t>radinės sutarties vertė.</w:t>
            </w:r>
          </w:p>
        </w:tc>
      </w:tr>
      <w:tr w:rsidR="00061E02" w:rsidRPr="00DC3675" w14:paraId="63B79280" w14:textId="77777777" w:rsidTr="00BD47F5">
        <w:trPr>
          <w:trHeight w:val="300"/>
        </w:trPr>
        <w:tc>
          <w:tcPr>
            <w:tcW w:w="3094" w:type="dxa"/>
          </w:tcPr>
          <w:p w14:paraId="05C9AB71" w14:textId="77777777" w:rsidR="00061E02" w:rsidRPr="00DC3675" w:rsidRDefault="00061E02" w:rsidP="004B5D26">
            <w:pPr>
              <w:spacing w:line="276" w:lineRule="auto"/>
              <w:rPr>
                <w:b/>
                <w:kern w:val="2"/>
                <w:szCs w:val="24"/>
              </w:rPr>
            </w:pPr>
            <w:r w:rsidRPr="00DC3675">
              <w:rPr>
                <w:b/>
                <w:kern w:val="2"/>
                <w:szCs w:val="24"/>
              </w:rPr>
              <w:t xml:space="preserve">5.3. Sutarties kainos / įkainių perskaičiavimas taikant </w:t>
            </w:r>
            <w:r w:rsidRPr="00DC3675">
              <w:rPr>
                <w:b/>
                <w:kern w:val="2"/>
                <w:szCs w:val="24"/>
                <w:u w:val="single"/>
              </w:rPr>
              <w:t>peržiūros</w:t>
            </w:r>
            <w:r w:rsidRPr="00DC3675">
              <w:rPr>
                <w:b/>
                <w:kern w:val="2"/>
                <w:szCs w:val="24"/>
              </w:rPr>
              <w:t xml:space="preserve"> taisykles</w:t>
            </w:r>
          </w:p>
          <w:p w14:paraId="24C2BB89" w14:textId="77777777" w:rsidR="00061E02" w:rsidRPr="00DC3675" w:rsidRDefault="00061E02" w:rsidP="004B5D26">
            <w:pPr>
              <w:spacing w:line="276" w:lineRule="auto"/>
              <w:rPr>
                <w:kern w:val="2"/>
                <w:szCs w:val="24"/>
              </w:rPr>
            </w:pPr>
          </w:p>
        </w:tc>
        <w:tc>
          <w:tcPr>
            <w:tcW w:w="6441" w:type="dxa"/>
          </w:tcPr>
          <w:p w14:paraId="4725422E" w14:textId="77777777" w:rsidR="00311DA2" w:rsidRPr="00DC3675" w:rsidRDefault="00311DA2" w:rsidP="00311DA2">
            <w:pPr>
              <w:spacing w:line="276" w:lineRule="auto"/>
              <w:rPr>
                <w:szCs w:val="24"/>
              </w:rPr>
            </w:pPr>
            <w:r w:rsidRPr="00DC3675">
              <w:rPr>
                <w:kern w:val="2"/>
                <w:szCs w:val="24"/>
              </w:rPr>
              <w:t>Kaina bus perskaičiuojami:</w:t>
            </w:r>
          </w:p>
          <w:p w14:paraId="1C532310" w14:textId="77777777" w:rsidR="00311DA2" w:rsidRPr="00DC3675" w:rsidRDefault="00311DA2" w:rsidP="00311DA2">
            <w:pPr>
              <w:pStyle w:val="Sraopastraipa"/>
              <w:numPr>
                <w:ilvl w:val="0"/>
                <w:numId w:val="7"/>
              </w:numPr>
              <w:spacing w:line="276" w:lineRule="auto"/>
              <w:rPr>
                <w:kern w:val="2"/>
                <w:szCs w:val="24"/>
              </w:rPr>
            </w:pPr>
            <w:r w:rsidRPr="00DC3675">
              <w:rPr>
                <w:kern w:val="2"/>
                <w:szCs w:val="24"/>
              </w:rPr>
              <w:t>dėl PVM tarifo pasikeitimo;</w:t>
            </w:r>
          </w:p>
          <w:p w14:paraId="653CACA1" w14:textId="3A3848F1" w:rsidR="00061E02" w:rsidRPr="00DC3675" w:rsidRDefault="00311DA2" w:rsidP="00311DA2">
            <w:pPr>
              <w:pStyle w:val="Sraopastraipa"/>
              <w:numPr>
                <w:ilvl w:val="0"/>
                <w:numId w:val="7"/>
              </w:numPr>
              <w:spacing w:line="276" w:lineRule="auto"/>
              <w:rPr>
                <w:kern w:val="2"/>
                <w:szCs w:val="24"/>
              </w:rPr>
            </w:pPr>
            <w:r w:rsidRPr="00DC3675">
              <w:rPr>
                <w:kern w:val="2"/>
                <w:szCs w:val="24"/>
              </w:rPr>
              <w:t>dėl kainų lygio pokyčio;</w:t>
            </w:r>
          </w:p>
        </w:tc>
      </w:tr>
      <w:tr w:rsidR="00061E02" w:rsidRPr="00DC3675" w14:paraId="006475AC" w14:textId="77777777" w:rsidTr="00BD47F5">
        <w:trPr>
          <w:trHeight w:val="300"/>
        </w:trPr>
        <w:tc>
          <w:tcPr>
            <w:tcW w:w="3094" w:type="dxa"/>
          </w:tcPr>
          <w:p w14:paraId="147C1590" w14:textId="77777777" w:rsidR="00061E02" w:rsidRPr="00DC3675" w:rsidRDefault="00061E02" w:rsidP="00DC3675">
            <w:pPr>
              <w:spacing w:line="276" w:lineRule="auto"/>
              <w:rPr>
                <w:b/>
                <w:kern w:val="2"/>
                <w:szCs w:val="24"/>
              </w:rPr>
            </w:pPr>
            <w:r w:rsidRPr="00DC3675">
              <w:rPr>
                <w:b/>
                <w:kern w:val="2"/>
                <w:szCs w:val="24"/>
              </w:rPr>
              <w:t>5.3.1. Sutarties kainos / įkainių peržiūra dėl PVM tarifo pasikeitimo</w:t>
            </w:r>
          </w:p>
        </w:tc>
        <w:tc>
          <w:tcPr>
            <w:tcW w:w="6441" w:type="dxa"/>
          </w:tcPr>
          <w:p w14:paraId="7753FFB7" w14:textId="116F0F88" w:rsidR="00061E02" w:rsidRPr="00DC3675" w:rsidRDefault="00061E02" w:rsidP="00DC3675">
            <w:pPr>
              <w:spacing w:line="276" w:lineRule="auto"/>
              <w:jc w:val="both"/>
              <w:rPr>
                <w:kern w:val="2"/>
                <w:szCs w:val="24"/>
              </w:rPr>
            </w:pPr>
            <w:r w:rsidRPr="00DC3675">
              <w:rPr>
                <w:kern w:val="2"/>
                <w:szCs w:val="24"/>
              </w:rPr>
              <w:t>Jeigu Sutarties vykdymo metu pasikeičia PVM mokėjimą reglamentuojantys teisės aktai, darantys tiesioginę įtaką Tiekėjo t</w:t>
            </w:r>
            <w:r w:rsidRPr="00DC3675">
              <w:rPr>
                <w:szCs w:val="24"/>
              </w:rPr>
              <w:t>ei</w:t>
            </w:r>
            <w:r w:rsidRPr="00DC3675">
              <w:rPr>
                <w:kern w:val="2"/>
                <w:szCs w:val="24"/>
              </w:rPr>
              <w:t>kiamų P</w:t>
            </w:r>
            <w:r w:rsidRPr="00DC3675">
              <w:rPr>
                <w:szCs w:val="24"/>
              </w:rPr>
              <w:t>aslaugų</w:t>
            </w:r>
            <w:r w:rsidRPr="00DC3675">
              <w:rPr>
                <w:kern w:val="2"/>
                <w:szCs w:val="24"/>
              </w:rPr>
              <w:t xml:space="preserve"> Sutartyje nurodytai kainai (įkainiams), kaina </w:t>
            </w:r>
            <w:r w:rsidR="004F03ED" w:rsidRPr="00DC3675">
              <w:rPr>
                <w:kern w:val="2"/>
                <w:szCs w:val="24"/>
              </w:rPr>
              <w:t>(</w:t>
            </w:r>
            <w:r w:rsidRPr="00DC3675">
              <w:rPr>
                <w:kern w:val="2"/>
                <w:szCs w:val="24"/>
              </w:rPr>
              <w:t>įkainiai</w:t>
            </w:r>
            <w:r w:rsidR="004F03ED" w:rsidRPr="00DC3675">
              <w:rPr>
                <w:kern w:val="2"/>
                <w:szCs w:val="24"/>
              </w:rPr>
              <w:t>)</w:t>
            </w:r>
            <w:r w:rsidRPr="00DC3675">
              <w:rPr>
                <w:kern w:val="2"/>
                <w:szCs w:val="24"/>
              </w:rPr>
              <w:t xml:space="preserve"> perskaičiuojami nekeičiant P</w:t>
            </w:r>
            <w:r w:rsidRPr="00DC3675">
              <w:rPr>
                <w:szCs w:val="24"/>
              </w:rPr>
              <w:t>aslaugų</w:t>
            </w:r>
            <w:r w:rsidRPr="00DC3675">
              <w:rPr>
                <w:kern w:val="2"/>
                <w:szCs w:val="24"/>
              </w:rPr>
              <w:t xml:space="preserve"> kainos (įkainių) be PVM.</w:t>
            </w:r>
          </w:p>
          <w:p w14:paraId="6C85F77B" w14:textId="77777777" w:rsidR="00061E02" w:rsidRPr="00DC3675" w:rsidRDefault="00061E02" w:rsidP="00DC3675">
            <w:pPr>
              <w:spacing w:line="276" w:lineRule="auto"/>
              <w:jc w:val="both"/>
              <w:rPr>
                <w:szCs w:val="24"/>
              </w:rPr>
            </w:pPr>
          </w:p>
          <w:p w14:paraId="6A740804" w14:textId="7F9F45A3" w:rsidR="00061E02" w:rsidRPr="00DC3675" w:rsidRDefault="00061E02" w:rsidP="00DC3675">
            <w:pPr>
              <w:autoSpaceDE w:val="0"/>
              <w:autoSpaceDN w:val="0"/>
              <w:adjustRightInd w:val="0"/>
              <w:spacing w:line="276" w:lineRule="auto"/>
              <w:ind w:right="-1"/>
              <w:jc w:val="both"/>
              <w:rPr>
                <w:szCs w:val="24"/>
              </w:rPr>
            </w:pPr>
            <w:r w:rsidRPr="00DC3675">
              <w:rPr>
                <w:rFonts w:eastAsia="Calibri"/>
                <w:szCs w:val="24"/>
              </w:rPr>
              <w:t xml:space="preserve">Perskaičiavimas </w:t>
            </w:r>
            <w:r w:rsidRPr="00DC3675">
              <w:rPr>
                <w:rFonts w:eastAsia="Calibri"/>
                <w:color w:val="000000"/>
                <w:szCs w:val="24"/>
              </w:rPr>
              <w:t xml:space="preserve">atliekamas priėmus ir (ar) įsigaliojus Lietuvos Respublikos pridėtinės vertės mokesčio įstatymo pakeitimo </w:t>
            </w:r>
            <w:r w:rsidRPr="00DC3675">
              <w:rPr>
                <w:rFonts w:eastAsia="Calibri"/>
                <w:color w:val="000000"/>
                <w:szCs w:val="24"/>
              </w:rPr>
              <w:lastRenderedPageBreak/>
              <w:t>įstatymui, kuriuo keičiamas PVM tarifas.</w:t>
            </w:r>
            <w:r w:rsidRPr="00DC3675" w:rsidDel="003922EB">
              <w:rPr>
                <w:rFonts w:eastAsia="Calibri"/>
                <w:color w:val="000000"/>
                <w:szCs w:val="24"/>
              </w:rPr>
              <w:t xml:space="preserve"> </w:t>
            </w:r>
            <w:r w:rsidRPr="00DC3675" w:rsidDel="003922EB">
              <w:rPr>
                <w:kern w:val="2"/>
                <w:szCs w:val="24"/>
              </w:rPr>
              <w:t>Perskaičiuota (-</w:t>
            </w:r>
            <w:r w:rsidRPr="00DC3675">
              <w:rPr>
                <w:kern w:val="2"/>
                <w:szCs w:val="24"/>
              </w:rPr>
              <w:t>i</w:t>
            </w:r>
            <w:r w:rsidRPr="00DC3675" w:rsidDel="003922EB">
              <w:rPr>
                <w:kern w:val="2"/>
                <w:szCs w:val="24"/>
              </w:rPr>
              <w:t xml:space="preserve">) kaina </w:t>
            </w:r>
            <w:r w:rsidRPr="00DC3675">
              <w:rPr>
                <w:kern w:val="2"/>
                <w:szCs w:val="24"/>
              </w:rPr>
              <w:t>(</w:t>
            </w:r>
            <w:r w:rsidRPr="00DC3675" w:rsidDel="003922EB">
              <w:rPr>
                <w:kern w:val="2"/>
                <w:szCs w:val="24"/>
              </w:rPr>
              <w:t>įkainiai</w:t>
            </w:r>
            <w:r w:rsidRPr="00DC3675">
              <w:rPr>
                <w:kern w:val="2"/>
                <w:szCs w:val="24"/>
              </w:rPr>
              <w:t>) įforminama (-i) Susitarimu, kuris tampa neatskiriama Sutarties dalimi ir turi būti taikoma (-i) už tą P</w:t>
            </w:r>
            <w:r w:rsidRPr="00DC3675">
              <w:rPr>
                <w:szCs w:val="24"/>
              </w:rPr>
              <w:t>aslaugų</w:t>
            </w:r>
            <w:r w:rsidRPr="00DC3675">
              <w:rPr>
                <w:kern w:val="2"/>
                <w:szCs w:val="24"/>
              </w:rPr>
              <w:t xml:space="preserve"> dalį, kurios bus teikiamos nuo naujo PVM įsigaliojimo dienos (nepriklausomai nuo to, kada pasirašytas Susitarimas).</w:t>
            </w:r>
          </w:p>
        </w:tc>
      </w:tr>
      <w:tr w:rsidR="00061E02" w:rsidRPr="00DC3675" w14:paraId="1443203C" w14:textId="77777777" w:rsidTr="00BD47F5">
        <w:trPr>
          <w:trHeight w:val="300"/>
        </w:trPr>
        <w:tc>
          <w:tcPr>
            <w:tcW w:w="3094" w:type="dxa"/>
          </w:tcPr>
          <w:p w14:paraId="2902F066" w14:textId="77777777" w:rsidR="00061E02" w:rsidRPr="00DC3675" w:rsidRDefault="00061E02" w:rsidP="004B5D26">
            <w:pPr>
              <w:spacing w:line="276" w:lineRule="auto"/>
              <w:rPr>
                <w:szCs w:val="24"/>
              </w:rPr>
            </w:pPr>
            <w:r w:rsidRPr="00DC3675">
              <w:rPr>
                <w:b/>
                <w:kern w:val="2"/>
                <w:szCs w:val="24"/>
              </w:rPr>
              <w:lastRenderedPageBreak/>
              <w:t>5.3.2.</w:t>
            </w:r>
            <w:r w:rsidRPr="00DC3675">
              <w:rPr>
                <w:kern w:val="2"/>
                <w:szCs w:val="24"/>
              </w:rPr>
              <w:t xml:space="preserve"> </w:t>
            </w:r>
            <w:r w:rsidRPr="00DC3675">
              <w:rPr>
                <w:b/>
                <w:kern w:val="2"/>
                <w:szCs w:val="24"/>
              </w:rPr>
              <w:t>Sutarties kainos / įkainių peržiūra dėl kitų mokesčių, lemiančių Paslaugų kainos / įkainių pokytį, pasikeitimo</w:t>
            </w:r>
          </w:p>
        </w:tc>
        <w:tc>
          <w:tcPr>
            <w:tcW w:w="6441" w:type="dxa"/>
          </w:tcPr>
          <w:p w14:paraId="70CD3346" w14:textId="77777777" w:rsidR="00061E02" w:rsidRPr="00DC3675" w:rsidRDefault="00061E02" w:rsidP="004B5D26">
            <w:pPr>
              <w:spacing w:line="276" w:lineRule="auto"/>
              <w:rPr>
                <w:kern w:val="2"/>
                <w:szCs w:val="24"/>
              </w:rPr>
            </w:pPr>
            <w:r w:rsidRPr="00DC3675">
              <w:rPr>
                <w:kern w:val="2"/>
                <w:szCs w:val="24"/>
              </w:rPr>
              <w:t>Netaikoma</w:t>
            </w:r>
          </w:p>
          <w:p w14:paraId="0D8DCECC" w14:textId="77777777" w:rsidR="00061E02" w:rsidRPr="00DC3675" w:rsidRDefault="00061E02" w:rsidP="00134282">
            <w:pPr>
              <w:spacing w:line="276" w:lineRule="auto"/>
              <w:rPr>
                <w:szCs w:val="24"/>
              </w:rPr>
            </w:pPr>
          </w:p>
        </w:tc>
      </w:tr>
      <w:tr w:rsidR="00DB652D" w:rsidRPr="00DC3675" w14:paraId="5CF31897" w14:textId="77777777" w:rsidTr="00BD47F5">
        <w:trPr>
          <w:trHeight w:val="300"/>
        </w:trPr>
        <w:tc>
          <w:tcPr>
            <w:tcW w:w="3094" w:type="dxa"/>
          </w:tcPr>
          <w:p w14:paraId="6E385325" w14:textId="77777777" w:rsidR="00DB652D" w:rsidRPr="00DC3675" w:rsidRDefault="00DB652D" w:rsidP="00DC3675">
            <w:pPr>
              <w:spacing w:line="276" w:lineRule="auto"/>
              <w:rPr>
                <w:b/>
                <w:kern w:val="2"/>
                <w:szCs w:val="24"/>
              </w:rPr>
            </w:pPr>
            <w:r w:rsidRPr="00DC3675">
              <w:rPr>
                <w:b/>
                <w:kern w:val="2"/>
                <w:szCs w:val="24"/>
              </w:rPr>
              <w:t>5.3.3. Sutarties kainos / įkainių peržiūra dėl kainų lygio pokyčio</w:t>
            </w:r>
          </w:p>
          <w:p w14:paraId="01DA98DF" w14:textId="77777777" w:rsidR="00DB652D" w:rsidRPr="00DC3675" w:rsidRDefault="00DB652D" w:rsidP="00DC3675">
            <w:pPr>
              <w:spacing w:line="276" w:lineRule="auto"/>
              <w:jc w:val="both"/>
              <w:rPr>
                <w:kern w:val="2"/>
                <w:szCs w:val="24"/>
              </w:rPr>
            </w:pPr>
          </w:p>
          <w:p w14:paraId="3A27622D" w14:textId="73ED75DF" w:rsidR="00DB652D" w:rsidRPr="00DC3675" w:rsidRDefault="00DB652D" w:rsidP="00DC3675">
            <w:pPr>
              <w:spacing w:line="276" w:lineRule="auto"/>
              <w:jc w:val="both"/>
              <w:rPr>
                <w:b/>
                <w:kern w:val="2"/>
                <w:szCs w:val="24"/>
              </w:rPr>
            </w:pPr>
          </w:p>
        </w:tc>
        <w:tc>
          <w:tcPr>
            <w:tcW w:w="6441" w:type="dxa"/>
          </w:tcPr>
          <w:p w14:paraId="6F10D6EB" w14:textId="77777777" w:rsidR="00DB652D" w:rsidRPr="00DC3675" w:rsidRDefault="00DB652D" w:rsidP="00DC3675">
            <w:pPr>
              <w:suppressAutoHyphens/>
              <w:autoSpaceDN w:val="0"/>
              <w:spacing w:line="276" w:lineRule="auto"/>
              <w:jc w:val="both"/>
              <w:textAlignment w:val="baseline"/>
              <w:rPr>
                <w:szCs w:val="24"/>
              </w:rPr>
            </w:pPr>
            <w:r w:rsidRPr="00DC3675">
              <w:rPr>
                <w:color w:val="000000"/>
                <w:szCs w:val="24"/>
              </w:rPr>
              <w:t>5.3.3.1. Bet</w:t>
            </w:r>
            <w:r w:rsidRPr="00DC3675">
              <w:rPr>
                <w:szCs w:val="24"/>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DC3675" w:rsidDel="004C51DD">
              <w:rPr>
                <w:szCs w:val="24"/>
              </w:rPr>
              <w:t xml:space="preserve"> </w:t>
            </w:r>
          </w:p>
          <w:p w14:paraId="7411E6A9" w14:textId="77777777" w:rsidR="00DB652D" w:rsidRPr="00DC3675" w:rsidRDefault="00DB652D" w:rsidP="00DC3675">
            <w:pPr>
              <w:spacing w:line="276" w:lineRule="auto"/>
              <w:jc w:val="both"/>
              <w:rPr>
                <w:color w:val="000000"/>
                <w:kern w:val="2"/>
                <w:szCs w:val="24"/>
                <w:shd w:val="clear" w:color="auto" w:fill="FFFFFF"/>
              </w:rPr>
            </w:pPr>
            <w:r w:rsidRPr="00DC3675">
              <w:rPr>
                <w:kern w:val="2"/>
                <w:szCs w:val="24"/>
              </w:rPr>
              <w:t>5.3.3.2. K</w:t>
            </w:r>
            <w:r w:rsidRPr="00DC3675">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6DCAD3CF" w14:textId="77777777" w:rsidR="00DB652D" w:rsidRPr="00DC3675" w:rsidRDefault="00DB652D" w:rsidP="00DC3675">
            <w:pPr>
              <w:spacing w:line="276" w:lineRule="auto"/>
              <w:jc w:val="both"/>
              <w:rPr>
                <w:color w:val="000000"/>
                <w:kern w:val="2"/>
                <w:szCs w:val="24"/>
                <w:shd w:val="clear" w:color="auto" w:fill="FFFFFF"/>
              </w:rPr>
            </w:pPr>
            <w:r w:rsidRPr="00DC3675">
              <w:rPr>
                <w:color w:val="000000"/>
                <w:kern w:val="2"/>
                <w:szCs w:val="24"/>
              </w:rPr>
              <w:t xml:space="preserve">5.3.3.3. </w:t>
            </w:r>
            <w:r w:rsidRPr="00DC3675">
              <w:rPr>
                <w:color w:val="000000"/>
                <w:kern w:val="2"/>
                <w:szCs w:val="24"/>
                <w:shd w:val="clear" w:color="auto" w:fill="FFFFFF"/>
              </w:rPr>
              <w:t>Jeigu P</w:t>
            </w:r>
            <w:r w:rsidRPr="00DC3675">
              <w:rPr>
                <w:color w:val="000000"/>
                <w:szCs w:val="24"/>
              </w:rPr>
              <w:t>aslaugų teikimas</w:t>
            </w:r>
            <w:r w:rsidRPr="00DC3675">
              <w:rPr>
                <w:color w:val="000000"/>
                <w:kern w:val="2"/>
                <w:szCs w:val="24"/>
                <w:shd w:val="clear" w:color="auto" w:fill="FFFFFF"/>
              </w:rPr>
              <w:t xml:space="preserve"> vėluoja dėl Tiekėjo kaltės, uždelstų suteikti P</w:t>
            </w:r>
            <w:r w:rsidRPr="00DC3675">
              <w:rPr>
                <w:color w:val="000000"/>
                <w:szCs w:val="24"/>
              </w:rPr>
              <w:t>aslaugų</w:t>
            </w:r>
            <w:r w:rsidRPr="00DC3675">
              <w:rPr>
                <w:color w:val="000000"/>
                <w:kern w:val="2"/>
                <w:szCs w:val="24"/>
                <w:shd w:val="clear" w:color="auto" w:fill="FFFFFF"/>
              </w:rPr>
              <w:t xml:space="preserve"> </w:t>
            </w:r>
            <w:r w:rsidRPr="00DC3675">
              <w:rPr>
                <w:kern w:val="2"/>
                <w:szCs w:val="24"/>
              </w:rPr>
              <w:t>k</w:t>
            </w:r>
            <w:r w:rsidRPr="00DC3675">
              <w:rPr>
                <w:kern w:val="2"/>
                <w:szCs w:val="24"/>
                <w:shd w:val="clear" w:color="auto" w:fill="FFFFFF"/>
              </w:rPr>
              <w:t xml:space="preserve">aina (įkainiai) </w:t>
            </w:r>
            <w:r w:rsidRPr="00DC3675">
              <w:rPr>
                <w:color w:val="000000"/>
                <w:kern w:val="2"/>
                <w:szCs w:val="24"/>
                <w:shd w:val="clear" w:color="auto" w:fill="FFFFFF"/>
              </w:rPr>
              <w:t>nėra perskaičiuojami dėl kainų lygio kilimo, bet turi būti perskaičiuojama dėl kainų lygio kritimo.</w:t>
            </w:r>
          </w:p>
          <w:p w14:paraId="192C9421" w14:textId="77777777" w:rsidR="00DB652D" w:rsidRPr="00DC3675" w:rsidRDefault="00DB652D" w:rsidP="00DC3675">
            <w:pPr>
              <w:spacing w:line="276" w:lineRule="auto"/>
              <w:jc w:val="both"/>
              <w:rPr>
                <w:kern w:val="2"/>
                <w:szCs w:val="24"/>
                <w:shd w:val="clear" w:color="auto" w:fill="FFFFFF"/>
              </w:rPr>
            </w:pPr>
            <w:r w:rsidRPr="00DC3675">
              <w:rPr>
                <w:color w:val="000000"/>
                <w:kern w:val="2"/>
                <w:szCs w:val="24"/>
              </w:rPr>
              <w:t xml:space="preserve">5.3.3.4. Atlikdamos </w:t>
            </w:r>
            <w:r w:rsidRPr="00DC3675">
              <w:rPr>
                <w:kern w:val="2"/>
                <w:szCs w:val="24"/>
              </w:rPr>
              <w:t xml:space="preserve">kainos (įkainių) </w:t>
            </w:r>
            <w:r w:rsidRPr="00DC3675">
              <w:rPr>
                <w:color w:val="000000"/>
                <w:kern w:val="2"/>
                <w:szCs w:val="24"/>
              </w:rPr>
              <w:t xml:space="preserve">peržiūrą </w:t>
            </w:r>
            <w:r w:rsidRPr="00DC3675">
              <w:rPr>
                <w:color w:val="000000"/>
                <w:kern w:val="2"/>
                <w:szCs w:val="24"/>
                <w:shd w:val="clear" w:color="auto" w:fill="FFFFFF"/>
              </w:rPr>
              <w:t xml:space="preserve">Šalys vadovaujasi </w:t>
            </w:r>
            <w:r w:rsidRPr="00DC3675">
              <w:rPr>
                <w:kern w:val="2"/>
                <w:szCs w:val="24"/>
                <w:shd w:val="clear" w:color="auto" w:fill="FFFFFF"/>
              </w:rPr>
              <w:t xml:space="preserve">Valstybės duomenų agentūros viešai Oficialiosios statistikos portale paskelbtais Rodiklių duomenų bazės duomenimis </w:t>
            </w:r>
            <w:r w:rsidRPr="00DC3675">
              <w:rPr>
                <w:rFonts w:eastAsia="Calibri"/>
                <w:szCs w:val="24"/>
              </w:rPr>
              <w:t>(</w:t>
            </w:r>
            <w:hyperlink r:id="rId11" w:history="1">
              <w:r w:rsidRPr="00DC3675">
                <w:rPr>
                  <w:rFonts w:eastAsia="Calibri"/>
                  <w:szCs w:val="24"/>
                  <w:u w:val="single"/>
                </w:rPr>
                <w:t>https://osp.stat.gov.lt/</w:t>
              </w:r>
            </w:hyperlink>
            <w:r w:rsidRPr="00DC3675">
              <w:rPr>
                <w:rFonts w:eastAsia="Calibri"/>
                <w:szCs w:val="24"/>
              </w:rPr>
              <w:t>) „Paslaugų kainų indeksai (PKI) ir kainų pokyčiai“ grupėje skelbiamas indeksas – „M 7120 Techninis tikrinimas ir analizė“;</w:t>
            </w:r>
            <w:r w:rsidRPr="00DC3675">
              <w:rPr>
                <w:kern w:val="2"/>
                <w:szCs w:val="24"/>
                <w:shd w:val="clear" w:color="auto" w:fill="FFFFFF"/>
              </w:rPr>
              <w:t xml:space="preserve"> </w:t>
            </w:r>
          </w:p>
          <w:p w14:paraId="5E3B6711" w14:textId="77777777" w:rsidR="00DB652D" w:rsidRPr="00DC3675" w:rsidRDefault="00DB652D" w:rsidP="00DC3675">
            <w:pPr>
              <w:spacing w:line="276" w:lineRule="auto"/>
              <w:jc w:val="both"/>
              <w:rPr>
                <w:color w:val="000000"/>
                <w:kern w:val="2"/>
                <w:szCs w:val="24"/>
                <w:shd w:val="clear" w:color="auto" w:fill="FFFFFF"/>
              </w:rPr>
            </w:pPr>
            <w:r w:rsidRPr="00DC3675">
              <w:rPr>
                <w:color w:val="000000"/>
                <w:kern w:val="2"/>
                <w:szCs w:val="24"/>
                <w:shd w:val="clear" w:color="auto" w:fill="FFFFFF"/>
              </w:rPr>
              <w:t xml:space="preserve">Iš kitos Šalies </w:t>
            </w:r>
            <w:r w:rsidRPr="00DC3675">
              <w:rPr>
                <w:kern w:val="2"/>
                <w:szCs w:val="24"/>
                <w:shd w:val="clear" w:color="auto" w:fill="FFFFFF"/>
              </w:rPr>
              <w:t>nereikalaujama pateikti oficialaus Valstybės duomenų agentūros arba kitos institucijos išduoto dokumento ar patvirtinimo.</w:t>
            </w:r>
          </w:p>
          <w:p w14:paraId="27EDD00B" w14:textId="5FCE1424" w:rsidR="00DB652D" w:rsidRPr="00DC3675" w:rsidRDefault="00DB652D" w:rsidP="00DC3675">
            <w:pPr>
              <w:spacing w:line="276" w:lineRule="auto"/>
              <w:jc w:val="both"/>
              <w:rPr>
                <w:color w:val="000000"/>
                <w:kern w:val="2"/>
                <w:szCs w:val="24"/>
                <w:shd w:val="clear" w:color="auto" w:fill="FFFFFF"/>
              </w:rPr>
            </w:pPr>
            <w:r w:rsidRPr="00DC3675">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DC3675">
              <w:rPr>
                <w:kern w:val="2"/>
                <w:szCs w:val="24"/>
                <w:shd w:val="clear" w:color="auto" w:fill="FFFFFF"/>
              </w:rPr>
              <w:t xml:space="preserve">kainą (įkainius), </w:t>
            </w:r>
            <w:r w:rsidRPr="00DC3675">
              <w:rPr>
                <w:color w:val="000000"/>
                <w:kern w:val="2"/>
                <w:szCs w:val="24"/>
                <w:shd w:val="clear" w:color="auto" w:fill="FFFFFF"/>
              </w:rPr>
              <w:t xml:space="preserve">perskaičiuotą Pradinės </w:t>
            </w:r>
            <w:r w:rsidR="007A7E7C" w:rsidRPr="00DC3675">
              <w:rPr>
                <w:color w:val="000000"/>
                <w:kern w:val="2"/>
                <w:szCs w:val="24"/>
                <w:shd w:val="clear" w:color="auto" w:fill="FFFFFF"/>
              </w:rPr>
              <w:t>s</w:t>
            </w:r>
            <w:r w:rsidRPr="00DC3675">
              <w:rPr>
                <w:color w:val="000000"/>
                <w:kern w:val="2"/>
                <w:szCs w:val="24"/>
                <w:shd w:val="clear" w:color="auto" w:fill="FFFFFF"/>
              </w:rPr>
              <w:t>utarties vertę.</w:t>
            </w:r>
          </w:p>
          <w:p w14:paraId="6952F9CE" w14:textId="77777777" w:rsidR="00DB652D" w:rsidRPr="00DC3675" w:rsidRDefault="00DB652D" w:rsidP="00DC3675">
            <w:pPr>
              <w:spacing w:line="276" w:lineRule="auto"/>
              <w:jc w:val="both"/>
              <w:rPr>
                <w:color w:val="000000"/>
                <w:kern w:val="2"/>
                <w:szCs w:val="24"/>
                <w:shd w:val="clear" w:color="auto" w:fill="FFFFFF"/>
              </w:rPr>
            </w:pPr>
            <w:r w:rsidRPr="00DC3675">
              <w:rPr>
                <w:color w:val="000000"/>
                <w:kern w:val="2"/>
                <w:szCs w:val="24"/>
                <w:shd w:val="clear" w:color="auto" w:fill="FFFFFF"/>
              </w:rPr>
              <w:t>5.3.3.6. Nauja</w:t>
            </w:r>
            <w:r w:rsidRPr="00DC3675" w:rsidDel="00B43EE5">
              <w:rPr>
                <w:color w:val="000000"/>
                <w:kern w:val="2"/>
                <w:szCs w:val="24"/>
                <w:shd w:val="clear" w:color="auto" w:fill="FFFFFF"/>
              </w:rPr>
              <w:t xml:space="preserve"> </w:t>
            </w:r>
            <w:r w:rsidRPr="00DC3675" w:rsidDel="00B43EE5">
              <w:rPr>
                <w:kern w:val="2"/>
                <w:szCs w:val="24"/>
              </w:rPr>
              <w:t>k</w:t>
            </w:r>
            <w:r w:rsidRPr="00DC3675" w:rsidDel="00B43EE5">
              <w:rPr>
                <w:kern w:val="2"/>
                <w:szCs w:val="24"/>
                <w:shd w:val="clear" w:color="auto" w:fill="FFFFFF"/>
              </w:rPr>
              <w:t>aina (</w:t>
            </w:r>
            <w:r w:rsidRPr="00DC3675">
              <w:rPr>
                <w:kern w:val="2"/>
                <w:szCs w:val="24"/>
                <w:shd w:val="clear" w:color="auto" w:fill="FFFFFF"/>
              </w:rPr>
              <w:t>įkainiai</w:t>
            </w:r>
            <w:r w:rsidRPr="00DC3675" w:rsidDel="00B43EE5">
              <w:rPr>
                <w:kern w:val="2"/>
                <w:szCs w:val="24"/>
                <w:shd w:val="clear" w:color="auto" w:fill="FFFFFF"/>
              </w:rPr>
              <w:t>)</w:t>
            </w:r>
            <w:r w:rsidRPr="00DC3675">
              <w:rPr>
                <w:kern w:val="2"/>
                <w:szCs w:val="24"/>
                <w:shd w:val="clear" w:color="auto" w:fill="FFFFFF"/>
              </w:rPr>
              <w:t xml:space="preserve"> </w:t>
            </w:r>
            <w:r w:rsidRPr="00DC3675">
              <w:rPr>
                <w:color w:val="000000"/>
                <w:kern w:val="2"/>
                <w:szCs w:val="24"/>
                <w:shd w:val="clear" w:color="auto" w:fill="FFFFFF"/>
              </w:rPr>
              <w:t>apskaičiuojami pagal žemiau pateiktą formulę:</w:t>
            </w:r>
          </w:p>
          <w:p w14:paraId="2F463C70" w14:textId="77777777" w:rsidR="00DB652D" w:rsidRPr="00DC3675" w:rsidRDefault="00DB652D" w:rsidP="00DC3675">
            <w:pPr>
              <w:suppressAutoHyphens/>
              <w:autoSpaceDN w:val="0"/>
              <w:spacing w:line="276" w:lineRule="auto"/>
              <w:ind w:firstLine="567"/>
              <w:jc w:val="both"/>
              <w:textAlignment w:val="baseline"/>
              <w:rPr>
                <w:rFonts w:eastAsia="Calibri"/>
                <w:szCs w:val="24"/>
              </w:rPr>
            </w:pPr>
            <w:r w:rsidRPr="00DC3675">
              <w:rPr>
                <w:b/>
                <w:kern w:val="2"/>
                <w:szCs w:val="24"/>
              </w:rPr>
              <w:t>a</w:t>
            </w:r>
            <w:r w:rsidRPr="00DC3675">
              <w:rPr>
                <w:b/>
                <w:kern w:val="2"/>
                <w:szCs w:val="24"/>
                <w:vertAlign w:val="subscript"/>
              </w:rPr>
              <w:t>1</w:t>
            </w:r>
            <w:r w:rsidRPr="00DC3675">
              <w:rPr>
                <w:rFonts w:eastAsia="Calibri"/>
                <w:b/>
                <w:szCs w:val="24"/>
              </w:rPr>
              <w:t xml:space="preserve"> = a x P</w:t>
            </w:r>
            <w:r w:rsidRPr="00DC3675">
              <w:rPr>
                <w:rFonts w:eastAsia="Calibri"/>
                <w:szCs w:val="24"/>
              </w:rPr>
              <w:t xml:space="preserve">, kur </w:t>
            </w:r>
          </w:p>
          <w:p w14:paraId="34895E0B" w14:textId="77777777" w:rsidR="00DB652D" w:rsidRPr="00DC3675" w:rsidRDefault="00DB652D" w:rsidP="00DC3675">
            <w:pPr>
              <w:suppressAutoHyphens/>
              <w:autoSpaceDN w:val="0"/>
              <w:spacing w:line="276" w:lineRule="auto"/>
              <w:jc w:val="both"/>
              <w:textAlignment w:val="baseline"/>
              <w:rPr>
                <w:rFonts w:eastAsia="Calibri"/>
                <w:szCs w:val="24"/>
              </w:rPr>
            </w:pPr>
            <w:r w:rsidRPr="00DC3675">
              <w:rPr>
                <w:b/>
                <w:kern w:val="2"/>
                <w:szCs w:val="24"/>
              </w:rPr>
              <w:t>a</w:t>
            </w:r>
            <w:r w:rsidRPr="00DC3675">
              <w:rPr>
                <w:b/>
                <w:kern w:val="2"/>
                <w:szCs w:val="24"/>
                <w:vertAlign w:val="subscript"/>
              </w:rPr>
              <w:t>1</w:t>
            </w:r>
            <w:r w:rsidRPr="00DC3675">
              <w:rPr>
                <w:rFonts w:eastAsia="Calibri"/>
                <w:szCs w:val="24"/>
              </w:rPr>
              <w:t xml:space="preserve"> – perskaičiuota (pakeista) </w:t>
            </w:r>
            <w:r w:rsidRPr="00DC3675" w:rsidDel="00B43EE5">
              <w:rPr>
                <w:rFonts w:eastAsia="Calibri"/>
                <w:szCs w:val="24"/>
              </w:rPr>
              <w:t>kaina (</w:t>
            </w:r>
            <w:r w:rsidRPr="00DC3675">
              <w:rPr>
                <w:rFonts w:eastAsia="Calibri"/>
                <w:szCs w:val="24"/>
              </w:rPr>
              <w:t>įkainis</w:t>
            </w:r>
            <w:r w:rsidRPr="00DC3675" w:rsidDel="00B43EE5">
              <w:rPr>
                <w:rFonts w:eastAsia="Calibri"/>
                <w:szCs w:val="24"/>
              </w:rPr>
              <w:t>)</w:t>
            </w:r>
            <w:r w:rsidRPr="00DC3675">
              <w:rPr>
                <w:rFonts w:eastAsia="Calibri"/>
                <w:szCs w:val="24"/>
              </w:rPr>
              <w:t xml:space="preserve"> Eur be PVM;</w:t>
            </w:r>
          </w:p>
          <w:p w14:paraId="14E99F2B" w14:textId="77777777" w:rsidR="00DB652D" w:rsidRPr="00DC3675" w:rsidRDefault="00DB652D" w:rsidP="00DC3675">
            <w:pPr>
              <w:suppressAutoHyphens/>
              <w:autoSpaceDN w:val="0"/>
              <w:spacing w:line="276" w:lineRule="auto"/>
              <w:jc w:val="both"/>
              <w:textAlignment w:val="baseline"/>
              <w:rPr>
                <w:rFonts w:eastAsia="Calibri"/>
                <w:szCs w:val="24"/>
              </w:rPr>
            </w:pPr>
            <w:r w:rsidRPr="00DC3675">
              <w:rPr>
                <w:rFonts w:eastAsia="Calibri"/>
                <w:b/>
                <w:szCs w:val="24"/>
              </w:rPr>
              <w:lastRenderedPageBreak/>
              <w:t>a</w:t>
            </w:r>
            <w:r w:rsidRPr="00DC3675">
              <w:rPr>
                <w:rFonts w:eastAsia="Calibri"/>
                <w:szCs w:val="24"/>
              </w:rPr>
              <w:t xml:space="preserve"> – Sutartyje prieš perskaičiavimą galiojanti </w:t>
            </w:r>
            <w:r w:rsidRPr="00DC3675" w:rsidDel="0045524A">
              <w:rPr>
                <w:rFonts w:eastAsia="Calibri"/>
                <w:szCs w:val="24"/>
              </w:rPr>
              <w:t>kaina (</w:t>
            </w:r>
            <w:r w:rsidRPr="00DC3675">
              <w:rPr>
                <w:rFonts w:eastAsia="Calibri"/>
                <w:szCs w:val="24"/>
              </w:rPr>
              <w:t>įkainis</w:t>
            </w:r>
            <w:r w:rsidRPr="00DC3675" w:rsidDel="0045524A">
              <w:rPr>
                <w:rFonts w:eastAsia="Calibri"/>
                <w:szCs w:val="24"/>
              </w:rPr>
              <w:t>)</w:t>
            </w:r>
            <w:r w:rsidRPr="00DC3675">
              <w:rPr>
                <w:rFonts w:eastAsia="Calibri"/>
                <w:szCs w:val="24"/>
              </w:rPr>
              <w:t xml:space="preserve"> Eur be PVM </w:t>
            </w:r>
            <w:r w:rsidRPr="00DC3675">
              <w:rPr>
                <w:kern w:val="2"/>
                <w:szCs w:val="24"/>
              </w:rPr>
              <w:t>(jei peržiūra jau buvo atlikta – po paskutinio perskaičiavimo)</w:t>
            </w:r>
            <w:r w:rsidRPr="00DC3675">
              <w:rPr>
                <w:rFonts w:eastAsia="Calibri"/>
                <w:szCs w:val="24"/>
              </w:rPr>
              <w:t>;</w:t>
            </w:r>
          </w:p>
          <w:p w14:paraId="618BFFEC" w14:textId="77777777" w:rsidR="00DB652D" w:rsidRPr="00DC3675" w:rsidRDefault="00DB652D" w:rsidP="00DC3675">
            <w:pPr>
              <w:suppressAutoHyphens/>
              <w:autoSpaceDN w:val="0"/>
              <w:spacing w:line="276" w:lineRule="auto"/>
              <w:jc w:val="both"/>
              <w:textAlignment w:val="baseline"/>
              <w:rPr>
                <w:rFonts w:eastAsia="Calibri"/>
                <w:b/>
                <w:szCs w:val="24"/>
              </w:rPr>
            </w:pPr>
            <w:r w:rsidRPr="00DC3675">
              <w:rPr>
                <w:rFonts w:eastAsia="Calibri"/>
                <w:b/>
                <w:szCs w:val="24"/>
              </w:rPr>
              <w:t>P</w:t>
            </w:r>
            <w:r w:rsidRPr="00DC3675">
              <w:rPr>
                <w:rFonts w:eastAsia="Calibri"/>
                <w:szCs w:val="24"/>
              </w:rPr>
              <w:t xml:space="preserve"> –</w:t>
            </w:r>
            <w:r w:rsidRPr="00DC3675">
              <w:rPr>
                <w:kern w:val="2"/>
                <w:szCs w:val="24"/>
              </w:rPr>
              <w:t xml:space="preserve"> pagal kainų indeksus apskaičiuotas kainų pokyčio koeficientas, apskaičiuojamas pagal formulę (apvalinama iki </w:t>
            </w:r>
            <w:r w:rsidRPr="00DC3675">
              <w:rPr>
                <w:b/>
                <w:bCs/>
                <w:kern w:val="2"/>
                <w:szCs w:val="24"/>
              </w:rPr>
              <w:t xml:space="preserve">4 (keturių) </w:t>
            </w:r>
            <w:r w:rsidRPr="00DC3675">
              <w:rPr>
                <w:kern w:val="2"/>
                <w:szCs w:val="24"/>
              </w:rPr>
              <w:t>skaitmenų po kablelio)</w:t>
            </w:r>
            <w:r w:rsidRPr="00DC3675">
              <w:rPr>
                <w:rFonts w:eastAsia="Calibri"/>
                <w:szCs w:val="24"/>
              </w:rPr>
              <w:t>:</w:t>
            </w:r>
          </w:p>
          <w:p w14:paraId="52E5EFA1" w14:textId="77777777" w:rsidR="00DB652D" w:rsidRPr="00DC3675" w:rsidRDefault="00DB652D" w:rsidP="00DC3675">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DC3675">
              <w:rPr>
                <w:rFonts w:eastAsia="Calibri"/>
                <w:b/>
                <w:szCs w:val="24"/>
              </w:rPr>
              <w:t>,</w:t>
            </w:r>
          </w:p>
          <w:p w14:paraId="5A26C6BB" w14:textId="77777777" w:rsidR="00DB652D" w:rsidRPr="00DC3675" w:rsidRDefault="00DB652D" w:rsidP="00DC3675">
            <w:pPr>
              <w:suppressAutoHyphens/>
              <w:autoSpaceDN w:val="0"/>
              <w:spacing w:line="276" w:lineRule="auto"/>
              <w:jc w:val="both"/>
              <w:rPr>
                <w:rFonts w:eastAsia="Calibri"/>
                <w:szCs w:val="24"/>
              </w:rPr>
            </w:pPr>
            <w:r w:rsidRPr="00DC3675">
              <w:rPr>
                <w:rFonts w:eastAsia="Calibri"/>
                <w:szCs w:val="24"/>
              </w:rPr>
              <w:t>kur:</w:t>
            </w:r>
          </w:p>
          <w:p w14:paraId="1CA2EC92" w14:textId="77777777" w:rsidR="00DB652D" w:rsidRPr="00DC3675" w:rsidRDefault="00DB652D" w:rsidP="00DC3675">
            <w:pPr>
              <w:suppressAutoHyphens/>
              <w:autoSpaceDN w:val="0"/>
              <w:spacing w:line="276" w:lineRule="auto"/>
              <w:jc w:val="both"/>
              <w:rPr>
                <w:rFonts w:eastAsia="Calibri"/>
                <w:szCs w:val="24"/>
              </w:rPr>
            </w:pPr>
            <w:r w:rsidRPr="00DC3675">
              <w:rPr>
                <w:kern w:val="2"/>
                <w:szCs w:val="24"/>
              </w:rPr>
              <w:t>Ind</w:t>
            </w:r>
            <w:r w:rsidRPr="00DC3675">
              <w:rPr>
                <w:kern w:val="2"/>
                <w:szCs w:val="24"/>
                <w:vertAlign w:val="subscript"/>
              </w:rPr>
              <w:t>naujausias</w:t>
            </w:r>
            <w:r w:rsidRPr="00DC3675">
              <w:rPr>
                <w:rFonts w:eastAsia="Calibri"/>
                <w:szCs w:val="24"/>
              </w:rPr>
              <w:t xml:space="preserve"> – </w:t>
            </w:r>
            <w:r w:rsidRPr="00DC3675">
              <w:rPr>
                <w:kern w:val="2"/>
                <w:szCs w:val="24"/>
              </w:rPr>
              <w:t xml:space="preserve">kreipimosi dėl </w:t>
            </w:r>
            <w:r w:rsidRPr="00DC3675" w:rsidDel="0045524A">
              <w:rPr>
                <w:kern w:val="2"/>
                <w:szCs w:val="24"/>
              </w:rPr>
              <w:t>kainos (</w:t>
            </w:r>
            <w:r w:rsidRPr="00DC3675">
              <w:rPr>
                <w:kern w:val="2"/>
                <w:szCs w:val="24"/>
              </w:rPr>
              <w:t>įkainių</w:t>
            </w:r>
            <w:r w:rsidRPr="00DC3675" w:rsidDel="0045524A">
              <w:rPr>
                <w:kern w:val="2"/>
                <w:szCs w:val="24"/>
              </w:rPr>
              <w:t>)</w:t>
            </w:r>
            <w:r w:rsidRPr="00DC3675">
              <w:rPr>
                <w:kern w:val="2"/>
                <w:szCs w:val="24"/>
              </w:rPr>
              <w:t xml:space="preserve"> peržiūros išsiuntimo kitai Šaliai dieną paskelbtas naujausias (aktualus) indeksas</w:t>
            </w:r>
            <w:r w:rsidRPr="00DC3675">
              <w:rPr>
                <w:rFonts w:eastAsia="Calibri"/>
                <w:szCs w:val="24"/>
              </w:rPr>
              <w:t>;</w:t>
            </w:r>
          </w:p>
          <w:p w14:paraId="315A6173" w14:textId="77777777" w:rsidR="00DB652D" w:rsidRPr="00DC3675" w:rsidRDefault="00DB652D" w:rsidP="00DC3675">
            <w:pPr>
              <w:spacing w:line="276" w:lineRule="auto"/>
              <w:jc w:val="both"/>
              <w:rPr>
                <w:rFonts w:eastAsia="Calibri"/>
                <w:szCs w:val="24"/>
              </w:rPr>
            </w:pPr>
            <w:r w:rsidRPr="00DC3675">
              <w:rPr>
                <w:kern w:val="2"/>
                <w:szCs w:val="24"/>
              </w:rPr>
              <w:t>Ind</w:t>
            </w:r>
            <w:r w:rsidRPr="00DC3675">
              <w:rPr>
                <w:kern w:val="2"/>
                <w:szCs w:val="24"/>
                <w:vertAlign w:val="subscript"/>
              </w:rPr>
              <w:t>pradžia</w:t>
            </w:r>
            <w:r w:rsidRPr="00DC3675">
              <w:rPr>
                <w:rFonts w:eastAsia="Calibri"/>
                <w:b/>
                <w:szCs w:val="24"/>
              </w:rPr>
              <w:t xml:space="preserve"> </w:t>
            </w:r>
            <w:r w:rsidRPr="00DC3675">
              <w:rPr>
                <w:rFonts w:eastAsia="Calibri"/>
                <w:szCs w:val="24"/>
              </w:rPr>
              <w:t xml:space="preserve">– </w:t>
            </w:r>
            <w:r w:rsidRPr="00DC3675">
              <w:rPr>
                <w:kern w:val="2"/>
                <w:szCs w:val="24"/>
              </w:rPr>
              <w:t xml:space="preserve">laikotarpio pradžios datos indeksas </w:t>
            </w:r>
            <w:r w:rsidRPr="00DC3675">
              <w:rPr>
                <w:rFonts w:eastAsia="Calibri"/>
                <w:szCs w:val="24"/>
              </w:rPr>
              <w:t>(p</w:t>
            </w:r>
            <w:r w:rsidRPr="00DC3675">
              <w:rPr>
                <w:kern w:val="2"/>
                <w:szCs w:val="24"/>
              </w:rPr>
              <w:t xml:space="preserve">irmojo perskaičiavimo atveju laikotarpio pradžia – pirkimo, kurio pagrindu sudaryta Sutartis, </w:t>
            </w:r>
            <w:r w:rsidRPr="00DC3675">
              <w:rPr>
                <w:rFonts w:eastAsia="Calibri"/>
                <w:szCs w:val="24"/>
              </w:rPr>
              <w:t>pasiūlymų pateikimo termino pabaigos indeksas, o jei įkainiai jau buvo perskaičiuoti – paskutiniam perskaičiavimui paskutinis indeksas);</w:t>
            </w:r>
          </w:p>
          <w:p w14:paraId="73594C65" w14:textId="77777777" w:rsidR="00DB652D" w:rsidRPr="00DC3675" w:rsidRDefault="00DB652D" w:rsidP="00DC3675">
            <w:pPr>
              <w:spacing w:line="276" w:lineRule="auto"/>
              <w:jc w:val="both"/>
              <w:rPr>
                <w:kern w:val="2"/>
                <w:szCs w:val="24"/>
              </w:rPr>
            </w:pPr>
          </w:p>
          <w:p w14:paraId="43D4B3CE" w14:textId="77777777" w:rsidR="00DB652D" w:rsidRPr="00DC3675" w:rsidRDefault="00DB652D" w:rsidP="00DC3675">
            <w:pPr>
              <w:spacing w:line="276" w:lineRule="auto"/>
              <w:jc w:val="both"/>
              <w:rPr>
                <w:color w:val="000000"/>
                <w:kern w:val="2"/>
                <w:szCs w:val="24"/>
                <w:shd w:val="clear" w:color="auto" w:fill="FFFFFF"/>
              </w:rPr>
            </w:pPr>
            <w:r w:rsidRPr="00DC3675">
              <w:rPr>
                <w:color w:val="000000"/>
                <w:kern w:val="2"/>
                <w:szCs w:val="24"/>
              </w:rPr>
              <w:t xml:space="preserve">5.3.3.7. </w:t>
            </w:r>
            <w:r w:rsidRPr="00DC3675">
              <w:rPr>
                <w:color w:val="000000"/>
                <w:kern w:val="2"/>
                <w:szCs w:val="24"/>
                <w:shd w:val="clear" w:color="auto" w:fill="FFFFFF"/>
              </w:rPr>
              <w:t>Skaičiavimams indeksų (</w:t>
            </w:r>
            <w:r w:rsidRPr="00DC3675">
              <w:rPr>
                <w:kern w:val="2"/>
                <w:szCs w:val="24"/>
              </w:rPr>
              <w:t>Ind</w:t>
            </w:r>
            <w:r w:rsidRPr="00DC3675">
              <w:rPr>
                <w:kern w:val="2"/>
                <w:szCs w:val="24"/>
                <w:vertAlign w:val="subscript"/>
              </w:rPr>
              <w:t>naujausias</w:t>
            </w:r>
            <w:r w:rsidRPr="00DC3675">
              <w:rPr>
                <w:color w:val="000000"/>
                <w:kern w:val="2"/>
                <w:szCs w:val="24"/>
                <w:shd w:val="clear" w:color="auto" w:fill="FFFFFF"/>
              </w:rPr>
              <w:t xml:space="preserve"> ir </w:t>
            </w:r>
            <w:r w:rsidRPr="00DC3675">
              <w:rPr>
                <w:kern w:val="2"/>
                <w:szCs w:val="24"/>
              </w:rPr>
              <w:t>Ind</w:t>
            </w:r>
            <w:r w:rsidRPr="00DC3675">
              <w:rPr>
                <w:kern w:val="2"/>
                <w:szCs w:val="24"/>
                <w:vertAlign w:val="subscript"/>
              </w:rPr>
              <w:t>pradžia</w:t>
            </w:r>
            <w:r w:rsidRPr="00DC3675">
              <w:rPr>
                <w:kern w:val="2"/>
                <w:szCs w:val="24"/>
              </w:rPr>
              <w:t>)</w:t>
            </w:r>
            <w:r w:rsidRPr="00DC3675">
              <w:rPr>
                <w:kern w:val="2"/>
                <w:szCs w:val="24"/>
                <w:vertAlign w:val="subscript"/>
              </w:rPr>
              <w:t xml:space="preserve"> </w:t>
            </w:r>
            <w:r w:rsidRPr="00DC3675">
              <w:rPr>
                <w:color w:val="000000"/>
                <w:kern w:val="2"/>
                <w:szCs w:val="24"/>
                <w:shd w:val="clear" w:color="auto" w:fill="FFFFFF"/>
              </w:rPr>
              <w:t xml:space="preserve"> reikšmės </w:t>
            </w:r>
            <w:r w:rsidRPr="00DC3675">
              <w:rPr>
                <w:kern w:val="2"/>
                <w:szCs w:val="24"/>
                <w:shd w:val="clear" w:color="auto" w:fill="FFFFFF"/>
              </w:rPr>
              <w:t xml:space="preserve">imamos </w:t>
            </w:r>
            <w:r w:rsidRPr="00DC3675">
              <w:rPr>
                <w:b/>
                <w:kern w:val="2"/>
                <w:szCs w:val="24"/>
                <w:shd w:val="clear" w:color="auto" w:fill="FFFFFF"/>
              </w:rPr>
              <w:t>4 (keturių)</w:t>
            </w:r>
            <w:r w:rsidRPr="00DC3675">
              <w:rPr>
                <w:kern w:val="2"/>
                <w:szCs w:val="24"/>
                <w:shd w:val="clear" w:color="auto" w:fill="FFFFFF"/>
              </w:rPr>
              <w:t xml:space="preserve"> skaitmenų po kablelio tikslumu. Apskaičiuota kaina (įkainis) „a</w:t>
            </w:r>
            <w:r w:rsidRPr="00DC3675">
              <w:rPr>
                <w:kern w:val="2"/>
                <w:szCs w:val="24"/>
                <w:shd w:val="clear" w:color="auto" w:fill="FFFFFF"/>
                <w:vertAlign w:val="subscript"/>
              </w:rPr>
              <w:t>1</w:t>
            </w:r>
            <w:r w:rsidRPr="00DC3675">
              <w:rPr>
                <w:kern w:val="2"/>
                <w:szCs w:val="24"/>
                <w:shd w:val="clear" w:color="auto" w:fill="FFFFFF"/>
              </w:rPr>
              <w:t xml:space="preserve">“ suapvalinama iki </w:t>
            </w:r>
            <w:r w:rsidRPr="00DC3675">
              <w:rPr>
                <w:b/>
                <w:kern w:val="2"/>
                <w:szCs w:val="24"/>
                <w:shd w:val="clear" w:color="auto" w:fill="FFFFFF"/>
              </w:rPr>
              <w:t xml:space="preserve">2 (dviejų) </w:t>
            </w:r>
            <w:r w:rsidRPr="00DC3675">
              <w:rPr>
                <w:color w:val="000000"/>
                <w:kern w:val="2"/>
                <w:szCs w:val="24"/>
                <w:shd w:val="clear" w:color="auto" w:fill="FFFFFF"/>
              </w:rPr>
              <w:t>skaitmenų po kablelio.</w:t>
            </w:r>
          </w:p>
          <w:p w14:paraId="5202BC14" w14:textId="77777777" w:rsidR="00DB652D" w:rsidRPr="00DC3675" w:rsidRDefault="00DB652D" w:rsidP="00DC3675">
            <w:pPr>
              <w:spacing w:line="276" w:lineRule="auto"/>
              <w:jc w:val="both"/>
              <w:rPr>
                <w:color w:val="000000"/>
                <w:kern w:val="2"/>
                <w:szCs w:val="24"/>
                <w:shd w:val="clear" w:color="auto" w:fill="FFFFFF"/>
              </w:rPr>
            </w:pPr>
            <w:r w:rsidRPr="00DC3675">
              <w:rPr>
                <w:color w:val="000000"/>
                <w:kern w:val="2"/>
                <w:szCs w:val="24"/>
                <w:shd w:val="clear" w:color="auto" w:fill="FFFFFF"/>
              </w:rPr>
              <w:t xml:space="preserve">5.3.3.8. Šalis, siekianti </w:t>
            </w:r>
            <w:r w:rsidRPr="00DC3675">
              <w:rPr>
                <w:kern w:val="2"/>
                <w:szCs w:val="24"/>
                <w:shd w:val="clear" w:color="auto" w:fill="FFFFFF"/>
              </w:rPr>
              <w:t xml:space="preserve">kainos (įkainių) </w:t>
            </w:r>
            <w:r w:rsidRPr="00DC3675">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DC3675">
              <w:rPr>
                <w:color w:val="4472C4" w:themeColor="accent1"/>
                <w:kern w:val="2"/>
                <w:szCs w:val="24"/>
                <w:shd w:val="clear" w:color="auto" w:fill="FFFFFF"/>
              </w:rPr>
              <w:t xml:space="preserve">, </w:t>
            </w:r>
            <w:r w:rsidRPr="00DC3675">
              <w:rPr>
                <w:kern w:val="2"/>
                <w:szCs w:val="24"/>
                <w:shd w:val="clear" w:color="auto" w:fill="FFFFFF"/>
              </w:rPr>
              <w:t xml:space="preserve">nurodytus Specialiųjų sąlygų 5.3.3.4 p. Prašyme </w:t>
            </w:r>
            <w:r w:rsidRPr="00DC3675">
              <w:rPr>
                <w:color w:val="000000"/>
                <w:kern w:val="2"/>
                <w:szCs w:val="24"/>
                <w:shd w:val="clear" w:color="auto" w:fill="FFFFFF"/>
              </w:rPr>
              <w:t>Šalis neturi teisės nurodyti kito indekso ar prašyti perskaičiavimo pagal kitą indeksą nei nurodytas šioje Sutartyje.</w:t>
            </w:r>
          </w:p>
          <w:p w14:paraId="4DF627BA" w14:textId="77777777" w:rsidR="00DB652D" w:rsidRPr="00DC3675" w:rsidRDefault="00DB652D" w:rsidP="00DC3675">
            <w:pPr>
              <w:spacing w:line="276" w:lineRule="auto"/>
              <w:jc w:val="both"/>
              <w:rPr>
                <w:kern w:val="2"/>
                <w:szCs w:val="24"/>
                <w:shd w:val="clear" w:color="auto" w:fill="FFFFFF"/>
              </w:rPr>
            </w:pPr>
            <w:r w:rsidRPr="00DC3675">
              <w:rPr>
                <w:color w:val="000000"/>
                <w:kern w:val="2"/>
                <w:szCs w:val="24"/>
                <w:shd w:val="clear" w:color="auto" w:fill="FFFFFF"/>
              </w:rPr>
              <w:t>5</w:t>
            </w:r>
            <w:r w:rsidRPr="00DC3675">
              <w:rPr>
                <w:kern w:val="2"/>
                <w:szCs w:val="24"/>
              </w:rPr>
              <w:t xml:space="preserve">.3.3.9. </w:t>
            </w:r>
            <w:r w:rsidRPr="00DC3675">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DC3675">
              <w:rPr>
                <w:kern w:val="2"/>
                <w:szCs w:val="24"/>
                <w:shd w:val="clear" w:color="auto" w:fill="FFFFFF"/>
              </w:rPr>
              <w:t>Susitarimas turi būti sudarytas per 10 (dešimt) darbo dienų nuo Šalies pateikto tinkamo prašymo perskaičiuoti kainą (įkainius) gavimo dienos.</w:t>
            </w:r>
          </w:p>
          <w:p w14:paraId="775EE9F3" w14:textId="77777777" w:rsidR="00DB652D" w:rsidRPr="00DC3675" w:rsidRDefault="00DB652D" w:rsidP="00DC3675">
            <w:pPr>
              <w:spacing w:line="276" w:lineRule="auto"/>
              <w:jc w:val="both"/>
              <w:rPr>
                <w:color w:val="000000"/>
                <w:kern w:val="2"/>
                <w:szCs w:val="24"/>
                <w:bdr w:val="none" w:sz="0" w:space="0" w:color="auto" w:frame="1"/>
              </w:rPr>
            </w:pPr>
            <w:r w:rsidRPr="00DC3675">
              <w:rPr>
                <w:color w:val="000000"/>
                <w:kern w:val="2"/>
                <w:szCs w:val="24"/>
                <w:shd w:val="clear" w:color="auto" w:fill="FFFFFF"/>
              </w:rPr>
              <w:t xml:space="preserve">5.3.3.10. </w:t>
            </w:r>
            <w:r w:rsidRPr="00DC3675">
              <w:rPr>
                <w:color w:val="000000"/>
                <w:kern w:val="2"/>
                <w:szCs w:val="24"/>
                <w:bdr w:val="none" w:sz="0" w:space="0" w:color="auto" w:frame="1"/>
              </w:rPr>
              <w:t>Susitarimu Šalys neturi teisės keisti Sutartyje nurodytos tvarkos ar kitų Sutarties nuostatų, išskyrus, jei keitimas atliekamas pagal VPĮ nuostatas.</w:t>
            </w:r>
          </w:p>
          <w:p w14:paraId="2DFCF942" w14:textId="0F421840" w:rsidR="00DB652D" w:rsidRPr="00DC3675" w:rsidRDefault="00DB652D" w:rsidP="00DC3675">
            <w:pPr>
              <w:spacing w:line="276" w:lineRule="auto"/>
              <w:jc w:val="both"/>
              <w:rPr>
                <w:color w:val="4472C4"/>
                <w:kern w:val="2"/>
                <w:szCs w:val="24"/>
              </w:rPr>
            </w:pPr>
            <w:r w:rsidRPr="00DC3675">
              <w:rPr>
                <w:color w:val="000000"/>
                <w:kern w:val="2"/>
                <w:szCs w:val="24"/>
                <w:bdr w:val="none" w:sz="0" w:space="0" w:color="auto" w:frame="1"/>
              </w:rPr>
              <w:t xml:space="preserve">5.3.3.11. </w:t>
            </w:r>
            <w:r w:rsidRPr="00DC3675">
              <w:rPr>
                <w:rFonts w:eastAsia="Calibri"/>
                <w:szCs w:val="24"/>
              </w:rPr>
              <w:t>Perskaičiuota kaina (įkainiai) pradedama (-i) taikyti nuo kitos dienos po Susitarimo pasirašymo.</w:t>
            </w:r>
          </w:p>
        </w:tc>
      </w:tr>
      <w:tr w:rsidR="00061E02" w:rsidRPr="00DC3675" w14:paraId="4F4443D5" w14:textId="77777777" w:rsidTr="00BD47F5">
        <w:trPr>
          <w:trHeight w:val="300"/>
        </w:trPr>
        <w:tc>
          <w:tcPr>
            <w:tcW w:w="3094" w:type="dxa"/>
          </w:tcPr>
          <w:p w14:paraId="75033ADC" w14:textId="77777777" w:rsidR="00061E02" w:rsidRPr="00DC3675" w:rsidRDefault="00061E02" w:rsidP="004B5D26">
            <w:pPr>
              <w:spacing w:line="276" w:lineRule="auto"/>
              <w:rPr>
                <w:b/>
                <w:kern w:val="2"/>
                <w:szCs w:val="24"/>
              </w:rPr>
            </w:pPr>
            <w:r w:rsidRPr="00DC3675">
              <w:rPr>
                <w:b/>
                <w:kern w:val="2"/>
                <w:szCs w:val="24"/>
              </w:rPr>
              <w:lastRenderedPageBreak/>
              <w:t xml:space="preserve">5.3.4. Sutarties kainos / įkainių peržiūra dėl kainų lygio pokyčio pagal </w:t>
            </w:r>
            <w:r w:rsidRPr="00DC3675">
              <w:rPr>
                <w:b/>
                <w:kern w:val="2"/>
                <w:szCs w:val="24"/>
              </w:rPr>
              <w:lastRenderedPageBreak/>
              <w:t>Paslaugų grupių kainų pokyčius</w:t>
            </w:r>
          </w:p>
        </w:tc>
        <w:tc>
          <w:tcPr>
            <w:tcW w:w="6441" w:type="dxa"/>
          </w:tcPr>
          <w:p w14:paraId="17F5FA3E" w14:textId="77777777" w:rsidR="00061E02" w:rsidRPr="00DC3675" w:rsidRDefault="00061E02" w:rsidP="004B5D26">
            <w:pPr>
              <w:spacing w:line="276" w:lineRule="auto"/>
              <w:rPr>
                <w:kern w:val="2"/>
                <w:szCs w:val="24"/>
              </w:rPr>
            </w:pPr>
            <w:r w:rsidRPr="00DC3675">
              <w:rPr>
                <w:kern w:val="2"/>
                <w:szCs w:val="24"/>
              </w:rPr>
              <w:lastRenderedPageBreak/>
              <w:t>Netaikoma</w:t>
            </w:r>
          </w:p>
          <w:p w14:paraId="085F68CD" w14:textId="7A4E0729" w:rsidR="00061E02" w:rsidRPr="00DC3675" w:rsidRDefault="00061E02" w:rsidP="004B5D26">
            <w:pPr>
              <w:spacing w:line="276" w:lineRule="auto"/>
              <w:rPr>
                <w:szCs w:val="24"/>
              </w:rPr>
            </w:pPr>
          </w:p>
        </w:tc>
      </w:tr>
      <w:tr w:rsidR="00061E02" w:rsidRPr="00DC3675" w14:paraId="31FE0072" w14:textId="77777777" w:rsidTr="00BD47F5">
        <w:trPr>
          <w:trHeight w:val="300"/>
        </w:trPr>
        <w:tc>
          <w:tcPr>
            <w:tcW w:w="3094" w:type="dxa"/>
          </w:tcPr>
          <w:p w14:paraId="08EB2789" w14:textId="77777777" w:rsidR="00061E02" w:rsidRPr="00DC3675" w:rsidRDefault="00061E02" w:rsidP="004B5D26">
            <w:pPr>
              <w:spacing w:line="276" w:lineRule="auto"/>
              <w:rPr>
                <w:b/>
                <w:kern w:val="2"/>
                <w:szCs w:val="24"/>
              </w:rPr>
            </w:pPr>
            <w:r w:rsidRPr="00DC3675">
              <w:rPr>
                <w:b/>
                <w:kern w:val="2"/>
                <w:szCs w:val="24"/>
              </w:rPr>
              <w:t xml:space="preserve">5.4. Sutarties kainos / įkainių apskaičiavimas taikant </w:t>
            </w:r>
            <w:r w:rsidRPr="00DC3675">
              <w:rPr>
                <w:b/>
                <w:kern w:val="2"/>
                <w:szCs w:val="24"/>
                <w:u w:val="single"/>
              </w:rPr>
              <w:t>kiekio (apimties)</w:t>
            </w:r>
            <w:r w:rsidRPr="00DC3675">
              <w:rPr>
                <w:b/>
                <w:kern w:val="2"/>
                <w:szCs w:val="24"/>
              </w:rPr>
              <w:t xml:space="preserve"> keitimo taisykles</w:t>
            </w:r>
          </w:p>
        </w:tc>
        <w:tc>
          <w:tcPr>
            <w:tcW w:w="6441" w:type="dxa"/>
          </w:tcPr>
          <w:p w14:paraId="40586E7D" w14:textId="77777777" w:rsidR="00061E02" w:rsidRPr="00DC3675" w:rsidRDefault="00061E02" w:rsidP="004B5D26">
            <w:pPr>
              <w:spacing w:line="276" w:lineRule="auto"/>
              <w:rPr>
                <w:kern w:val="2"/>
                <w:szCs w:val="24"/>
              </w:rPr>
            </w:pPr>
            <w:r w:rsidRPr="00DC3675">
              <w:rPr>
                <w:kern w:val="2"/>
                <w:szCs w:val="24"/>
              </w:rPr>
              <w:t>Netaikoma</w:t>
            </w:r>
          </w:p>
          <w:p w14:paraId="07ADCF7F" w14:textId="65480528" w:rsidR="00061E02" w:rsidRPr="00DC3675" w:rsidRDefault="00061E02" w:rsidP="004B5D26">
            <w:pPr>
              <w:spacing w:line="276" w:lineRule="auto"/>
              <w:rPr>
                <w:szCs w:val="24"/>
              </w:rPr>
            </w:pPr>
          </w:p>
        </w:tc>
      </w:tr>
      <w:tr w:rsidR="00061E02" w:rsidRPr="00DC3675" w14:paraId="48AD00EA" w14:textId="77777777" w:rsidTr="00BD47F5">
        <w:trPr>
          <w:trHeight w:val="300"/>
        </w:trPr>
        <w:tc>
          <w:tcPr>
            <w:tcW w:w="3094" w:type="dxa"/>
          </w:tcPr>
          <w:p w14:paraId="7863EFED" w14:textId="77777777" w:rsidR="00061E02" w:rsidRPr="00DC3675" w:rsidRDefault="00061E02" w:rsidP="004B5D26">
            <w:pPr>
              <w:spacing w:line="276" w:lineRule="auto"/>
              <w:rPr>
                <w:b/>
                <w:kern w:val="2"/>
                <w:szCs w:val="24"/>
              </w:rPr>
            </w:pPr>
            <w:r w:rsidRPr="00DC3675">
              <w:rPr>
                <w:b/>
                <w:kern w:val="2"/>
                <w:szCs w:val="24"/>
              </w:rPr>
              <w:t>5.5. Atsiskaitymo su Tiekėju terminas ir tvarka</w:t>
            </w:r>
          </w:p>
          <w:p w14:paraId="2CF8411F" w14:textId="3A80A950" w:rsidR="00061E02" w:rsidRPr="00DC3675" w:rsidRDefault="00061E02" w:rsidP="004B5D26">
            <w:pPr>
              <w:spacing w:line="276" w:lineRule="auto"/>
              <w:rPr>
                <w:kern w:val="2"/>
                <w:szCs w:val="24"/>
              </w:rPr>
            </w:pPr>
          </w:p>
        </w:tc>
        <w:tc>
          <w:tcPr>
            <w:tcW w:w="6441" w:type="dxa"/>
          </w:tcPr>
          <w:p w14:paraId="655734F8" w14:textId="77777777" w:rsidR="00C728F4" w:rsidRPr="00DC3675" w:rsidRDefault="00C728F4" w:rsidP="00DC3675">
            <w:pPr>
              <w:spacing w:line="276" w:lineRule="auto"/>
              <w:jc w:val="both"/>
              <w:rPr>
                <w:kern w:val="2"/>
                <w:szCs w:val="24"/>
              </w:rPr>
            </w:pPr>
            <w:r w:rsidRPr="00DC3675">
              <w:rPr>
                <w:kern w:val="2"/>
                <w:szCs w:val="24"/>
              </w:rPr>
              <w:t xml:space="preserve">Pirkėjas atsiskaito su Tiekėju ne vėliau kaip per 30 (trisdešimt) kalendorinių dienų nuo Sąskaitos gavimo dienos. </w:t>
            </w:r>
            <w:r w:rsidRPr="00DC3675">
              <w:rPr>
                <w:szCs w:val="24"/>
              </w:rPr>
              <w:t xml:space="preserve">Tais atvejais, kai yra objektyviai pagrįsta (pvz., vėluoja finansavimas iš biudžeto), mokėjimai gali būti atidedami, vėlavimo laikotarpiui, bet ne ilgiau kaip 60 (šešiasdešimt) kalendorinių dienų nuo Paslaugų </w:t>
            </w:r>
            <w:r w:rsidRPr="00DC3675" w:rsidDel="004743A5">
              <w:rPr>
                <w:szCs w:val="24"/>
              </w:rPr>
              <w:t>suteikimo</w:t>
            </w:r>
            <w:r w:rsidRPr="00DC3675">
              <w:rPr>
                <w:szCs w:val="24"/>
              </w:rPr>
              <w:t xml:space="preserve"> ir </w:t>
            </w:r>
            <w:r w:rsidRPr="00DC3675" w:rsidDel="00966AFD">
              <w:rPr>
                <w:szCs w:val="24"/>
              </w:rPr>
              <w:t>Sąskaitos gavimo</w:t>
            </w:r>
            <w:r w:rsidRPr="00DC3675">
              <w:rPr>
                <w:szCs w:val="24"/>
              </w:rPr>
              <w:t xml:space="preserve"> dienos.</w:t>
            </w:r>
          </w:p>
          <w:p w14:paraId="5D97F352" w14:textId="77777777" w:rsidR="00C728F4" w:rsidRPr="00DC3675" w:rsidRDefault="00C728F4" w:rsidP="00DC3675">
            <w:pPr>
              <w:spacing w:line="276" w:lineRule="auto"/>
              <w:jc w:val="both"/>
              <w:rPr>
                <w:color w:val="000000"/>
                <w:kern w:val="2"/>
                <w:szCs w:val="24"/>
                <w:shd w:val="clear" w:color="auto" w:fill="FFFFFF"/>
              </w:rPr>
            </w:pPr>
          </w:p>
          <w:p w14:paraId="295E79D7" w14:textId="77777777" w:rsidR="00C728F4" w:rsidRPr="00DC3675" w:rsidRDefault="00C728F4" w:rsidP="00DC3675">
            <w:pPr>
              <w:spacing w:line="276" w:lineRule="auto"/>
              <w:jc w:val="both"/>
              <w:rPr>
                <w:color w:val="4472C4"/>
                <w:kern w:val="2"/>
                <w:szCs w:val="24"/>
                <w:shd w:val="clear" w:color="auto" w:fill="FFFFFF"/>
              </w:rPr>
            </w:pPr>
            <w:r w:rsidRPr="00DC3675">
              <w:rPr>
                <w:color w:val="000000"/>
                <w:kern w:val="2"/>
                <w:szCs w:val="24"/>
                <w:shd w:val="clear" w:color="auto" w:fill="FFFFFF"/>
              </w:rPr>
              <w:t>Apmokėjimo sąlygos</w:t>
            </w:r>
            <w:r w:rsidRPr="00DC3675">
              <w:rPr>
                <w:color w:val="4472C4"/>
                <w:kern w:val="2"/>
                <w:szCs w:val="24"/>
                <w:shd w:val="clear" w:color="auto" w:fill="FFFFFF"/>
              </w:rPr>
              <w:t>:</w:t>
            </w:r>
          </w:p>
          <w:p w14:paraId="2874F9E9" w14:textId="77777777" w:rsidR="00C728F4" w:rsidRPr="00DC3675" w:rsidRDefault="00C728F4" w:rsidP="00DC3675">
            <w:pPr>
              <w:pStyle w:val="Sraopastraipa"/>
              <w:numPr>
                <w:ilvl w:val="0"/>
                <w:numId w:val="8"/>
              </w:numPr>
              <w:spacing w:line="276" w:lineRule="auto"/>
              <w:jc w:val="both"/>
              <w:rPr>
                <w:color w:val="000000"/>
                <w:kern w:val="2"/>
                <w:szCs w:val="24"/>
                <w:shd w:val="clear" w:color="auto" w:fill="FFFFFF"/>
              </w:rPr>
            </w:pPr>
            <w:r w:rsidRPr="00DC3675">
              <w:rPr>
                <w:color w:val="000000"/>
                <w:kern w:val="2"/>
                <w:szCs w:val="24"/>
                <w:shd w:val="clear" w:color="auto" w:fill="FFFFFF"/>
              </w:rPr>
              <w:t>20 proc. nuo Sutarties kainos Tiekėjui bus apmokama po pranešimo apie PAV pradžią parengimo, paskelbimo ir išsiuntimo atsakingoms institucijoms;</w:t>
            </w:r>
          </w:p>
          <w:p w14:paraId="2AA41A17" w14:textId="77777777" w:rsidR="00C728F4" w:rsidRPr="00DC3675" w:rsidRDefault="00C728F4" w:rsidP="00DC3675">
            <w:pPr>
              <w:pStyle w:val="Sraopastraipa"/>
              <w:numPr>
                <w:ilvl w:val="0"/>
                <w:numId w:val="8"/>
              </w:numPr>
              <w:spacing w:line="276" w:lineRule="auto"/>
              <w:jc w:val="both"/>
              <w:rPr>
                <w:color w:val="000000"/>
                <w:kern w:val="2"/>
                <w:szCs w:val="24"/>
                <w:shd w:val="clear" w:color="auto" w:fill="FFFFFF"/>
              </w:rPr>
            </w:pPr>
            <w:r w:rsidRPr="00DC3675">
              <w:rPr>
                <w:color w:val="000000"/>
                <w:kern w:val="2"/>
                <w:szCs w:val="24"/>
                <w:shd w:val="clear" w:color="auto" w:fill="FFFFFF"/>
              </w:rPr>
              <w:t>50 proc. nuo Sutarties kainos Tiekėjui bus apmokama po PAV ataskaitos parengimo ir suderinimo su Pirkėju;</w:t>
            </w:r>
          </w:p>
          <w:p w14:paraId="7489B1E7" w14:textId="1D8E35F8" w:rsidR="00C728F4" w:rsidRPr="00DC3675" w:rsidRDefault="00C728F4" w:rsidP="00DC3675">
            <w:pPr>
              <w:pStyle w:val="Sraopastraipa"/>
              <w:numPr>
                <w:ilvl w:val="0"/>
                <w:numId w:val="8"/>
              </w:numPr>
              <w:spacing w:line="276" w:lineRule="auto"/>
              <w:jc w:val="both"/>
              <w:rPr>
                <w:color w:val="000000"/>
                <w:kern w:val="2"/>
                <w:szCs w:val="24"/>
                <w:shd w:val="clear" w:color="auto" w:fill="FFFFFF"/>
              </w:rPr>
            </w:pPr>
            <w:r w:rsidRPr="00DC3675">
              <w:rPr>
                <w:color w:val="000000"/>
                <w:kern w:val="2"/>
                <w:szCs w:val="24"/>
                <w:shd w:val="clear" w:color="auto" w:fill="FFFFFF"/>
              </w:rPr>
              <w:t>likę 30 proc. nuo Sutarties kainos Tiekėjui bus apmokama po galutinio sprendimo iš Aplinkos apsaugos agentūros gavimo;</w:t>
            </w:r>
          </w:p>
          <w:p w14:paraId="10F2AB94" w14:textId="617AEB0B" w:rsidR="00061E02" w:rsidRPr="00DC3675" w:rsidRDefault="00C728F4" w:rsidP="00DC3675">
            <w:pPr>
              <w:spacing w:line="276" w:lineRule="auto"/>
              <w:jc w:val="both"/>
              <w:rPr>
                <w:color w:val="4472C4"/>
                <w:kern w:val="2"/>
                <w:szCs w:val="24"/>
                <w:shd w:val="clear" w:color="auto" w:fill="FFFFFF"/>
              </w:rPr>
            </w:pPr>
            <w:r w:rsidRPr="00DC3675">
              <w:rPr>
                <w:color w:val="000000"/>
                <w:kern w:val="2"/>
                <w:szCs w:val="24"/>
                <w:shd w:val="clear" w:color="auto" w:fill="FFFFFF"/>
              </w:rPr>
              <w:t>Apmokėjimas bus vykdomas po kiekvieno etapo Šalims pasirašius Paslaugų priėmimo-perdavimo aktą.</w:t>
            </w:r>
          </w:p>
        </w:tc>
      </w:tr>
      <w:tr w:rsidR="00061E02" w:rsidRPr="00DC3675" w14:paraId="2A62B22B" w14:textId="77777777" w:rsidTr="00BD47F5">
        <w:trPr>
          <w:trHeight w:val="300"/>
        </w:trPr>
        <w:tc>
          <w:tcPr>
            <w:tcW w:w="3094" w:type="dxa"/>
          </w:tcPr>
          <w:p w14:paraId="3008FB08" w14:textId="77777777" w:rsidR="00061E02" w:rsidRPr="00DC3675" w:rsidRDefault="00061E02" w:rsidP="004B5D26">
            <w:pPr>
              <w:spacing w:line="276" w:lineRule="auto"/>
              <w:rPr>
                <w:b/>
                <w:kern w:val="2"/>
                <w:szCs w:val="24"/>
              </w:rPr>
            </w:pPr>
            <w:r w:rsidRPr="00DC3675">
              <w:rPr>
                <w:b/>
                <w:kern w:val="2"/>
                <w:szCs w:val="24"/>
              </w:rPr>
              <w:t>5.6. Avansas</w:t>
            </w:r>
          </w:p>
          <w:p w14:paraId="63933C91" w14:textId="21265149" w:rsidR="00061E02" w:rsidRPr="00DC3675" w:rsidRDefault="00061E02" w:rsidP="004B5D26">
            <w:pPr>
              <w:spacing w:line="276" w:lineRule="auto"/>
              <w:rPr>
                <w:i/>
                <w:kern w:val="2"/>
                <w:szCs w:val="24"/>
              </w:rPr>
            </w:pPr>
          </w:p>
        </w:tc>
        <w:tc>
          <w:tcPr>
            <w:tcW w:w="6441" w:type="dxa"/>
          </w:tcPr>
          <w:p w14:paraId="22877EA3" w14:textId="77777777" w:rsidR="00061E02" w:rsidRPr="00DC3675" w:rsidRDefault="00061E02" w:rsidP="004B5D26">
            <w:pPr>
              <w:spacing w:line="276" w:lineRule="auto"/>
              <w:rPr>
                <w:kern w:val="2"/>
                <w:szCs w:val="24"/>
              </w:rPr>
            </w:pPr>
            <w:r w:rsidRPr="00DC3675">
              <w:rPr>
                <w:kern w:val="2"/>
                <w:szCs w:val="24"/>
              </w:rPr>
              <w:t>Netaikoma</w:t>
            </w:r>
          </w:p>
          <w:p w14:paraId="431205A3" w14:textId="77777777" w:rsidR="00061E02" w:rsidRPr="00DC3675" w:rsidRDefault="00061E02" w:rsidP="004B5D26">
            <w:pPr>
              <w:spacing w:line="276" w:lineRule="auto"/>
              <w:rPr>
                <w:kern w:val="2"/>
                <w:szCs w:val="24"/>
              </w:rPr>
            </w:pPr>
          </w:p>
          <w:p w14:paraId="3A715F52" w14:textId="77777777" w:rsidR="00061E02" w:rsidRPr="00DC3675" w:rsidRDefault="00061E02" w:rsidP="00F45A60">
            <w:pPr>
              <w:spacing w:line="276" w:lineRule="auto"/>
              <w:rPr>
                <w:color w:val="000000"/>
                <w:kern w:val="2"/>
                <w:szCs w:val="24"/>
                <w:shd w:val="clear" w:color="auto" w:fill="FFFFFF"/>
              </w:rPr>
            </w:pPr>
          </w:p>
        </w:tc>
      </w:tr>
      <w:tr w:rsidR="00061E02" w:rsidRPr="00DC3675" w14:paraId="26EC367C" w14:textId="77777777" w:rsidTr="00BD47F5">
        <w:trPr>
          <w:trHeight w:val="300"/>
        </w:trPr>
        <w:tc>
          <w:tcPr>
            <w:tcW w:w="3094" w:type="dxa"/>
          </w:tcPr>
          <w:p w14:paraId="2759EC3F" w14:textId="77777777" w:rsidR="00061E02" w:rsidRPr="00DC3675" w:rsidRDefault="00061E02" w:rsidP="004B5D26">
            <w:pPr>
              <w:spacing w:line="276" w:lineRule="auto"/>
              <w:rPr>
                <w:b/>
                <w:kern w:val="2"/>
                <w:szCs w:val="24"/>
              </w:rPr>
            </w:pPr>
            <w:r w:rsidRPr="00DC3675">
              <w:rPr>
                <w:b/>
                <w:kern w:val="2"/>
                <w:szCs w:val="24"/>
              </w:rPr>
              <w:t>5.7. Avanso užtikrinimas</w:t>
            </w:r>
          </w:p>
          <w:p w14:paraId="3FC8F172" w14:textId="27A69919" w:rsidR="00061E02" w:rsidRPr="00DC3675" w:rsidRDefault="00061E02" w:rsidP="004B5D26">
            <w:pPr>
              <w:spacing w:line="276" w:lineRule="auto"/>
              <w:rPr>
                <w:b/>
                <w:kern w:val="2"/>
                <w:szCs w:val="24"/>
              </w:rPr>
            </w:pPr>
          </w:p>
        </w:tc>
        <w:tc>
          <w:tcPr>
            <w:tcW w:w="6441" w:type="dxa"/>
          </w:tcPr>
          <w:p w14:paraId="3D00B3A6" w14:textId="661E5688" w:rsidR="00061E02" w:rsidRPr="00DC3675" w:rsidRDefault="00061E02" w:rsidP="00F45A60">
            <w:pPr>
              <w:spacing w:line="276" w:lineRule="auto"/>
              <w:rPr>
                <w:color w:val="FF0000"/>
                <w:kern w:val="2"/>
                <w:szCs w:val="24"/>
              </w:rPr>
            </w:pPr>
            <w:r w:rsidRPr="00DC3675">
              <w:rPr>
                <w:kern w:val="2"/>
                <w:szCs w:val="24"/>
              </w:rPr>
              <w:t xml:space="preserve">Netaikoma </w:t>
            </w:r>
          </w:p>
          <w:p w14:paraId="5EF8B5C1" w14:textId="77777777" w:rsidR="00061E02" w:rsidRPr="00DC3675" w:rsidRDefault="00061E02" w:rsidP="004B5D26">
            <w:pPr>
              <w:spacing w:line="276" w:lineRule="auto"/>
              <w:rPr>
                <w:color w:val="FF0000"/>
                <w:kern w:val="2"/>
                <w:szCs w:val="24"/>
              </w:rPr>
            </w:pPr>
          </w:p>
          <w:p w14:paraId="7EC000D0" w14:textId="67F1D525" w:rsidR="00061E02" w:rsidRPr="00DC3675" w:rsidRDefault="00061E02" w:rsidP="004B5D26">
            <w:pPr>
              <w:spacing w:line="276" w:lineRule="auto"/>
              <w:rPr>
                <w:color w:val="000000"/>
                <w:kern w:val="2"/>
                <w:szCs w:val="24"/>
                <w:shd w:val="clear" w:color="auto" w:fill="FFFFFF"/>
              </w:rPr>
            </w:pPr>
            <w:r w:rsidRPr="00DC3675">
              <w:rPr>
                <w:color w:val="000000"/>
                <w:kern w:val="2"/>
                <w:szCs w:val="24"/>
                <w:shd w:val="clear" w:color="auto" w:fill="FFFFFF"/>
              </w:rPr>
              <w:t xml:space="preserve"> </w:t>
            </w:r>
          </w:p>
        </w:tc>
      </w:tr>
    </w:tbl>
    <w:p w14:paraId="4EF2EBC4" w14:textId="77777777" w:rsidR="00061E02" w:rsidRPr="00DC3675" w:rsidRDefault="00061E02" w:rsidP="004B5D26">
      <w:pPr>
        <w:spacing w:line="276" w:lineRule="auto"/>
        <w:rPr>
          <w:szCs w:val="24"/>
        </w:rPr>
      </w:pPr>
    </w:p>
    <w:p w14:paraId="584BAB4C"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3675" w14:paraId="269E2282" w14:textId="77777777" w:rsidTr="00BD47F5">
        <w:trPr>
          <w:trHeight w:val="300"/>
        </w:trPr>
        <w:tc>
          <w:tcPr>
            <w:tcW w:w="3094" w:type="dxa"/>
          </w:tcPr>
          <w:p w14:paraId="69F76E6E" w14:textId="77777777" w:rsidR="00061E02" w:rsidRPr="00DC3675" w:rsidRDefault="00061E02" w:rsidP="004B5D26">
            <w:pPr>
              <w:spacing w:line="276" w:lineRule="auto"/>
              <w:rPr>
                <w:b/>
                <w:kern w:val="2"/>
                <w:szCs w:val="24"/>
              </w:rPr>
            </w:pPr>
            <w:r w:rsidRPr="00DC3675">
              <w:rPr>
                <w:b/>
                <w:kern w:val="2"/>
                <w:szCs w:val="24"/>
              </w:rPr>
              <w:t>6.1. Garantinis terminas</w:t>
            </w:r>
          </w:p>
          <w:p w14:paraId="54545A69" w14:textId="438ACAED" w:rsidR="00061E02" w:rsidRPr="00DC3675" w:rsidRDefault="00061E02" w:rsidP="004B5D26">
            <w:pPr>
              <w:spacing w:line="276" w:lineRule="auto"/>
              <w:rPr>
                <w:b/>
                <w:kern w:val="2"/>
                <w:szCs w:val="24"/>
              </w:rPr>
            </w:pPr>
          </w:p>
        </w:tc>
        <w:tc>
          <w:tcPr>
            <w:tcW w:w="6441" w:type="dxa"/>
          </w:tcPr>
          <w:p w14:paraId="431D4FED" w14:textId="77777777" w:rsidR="00061E02" w:rsidRPr="00DC3675" w:rsidRDefault="00061E02" w:rsidP="004B5D26">
            <w:pPr>
              <w:spacing w:line="276" w:lineRule="auto"/>
              <w:rPr>
                <w:kern w:val="2"/>
                <w:szCs w:val="24"/>
              </w:rPr>
            </w:pPr>
            <w:r w:rsidRPr="00DC3675">
              <w:rPr>
                <w:kern w:val="2"/>
                <w:szCs w:val="24"/>
              </w:rPr>
              <w:t>Netaikoma</w:t>
            </w:r>
          </w:p>
          <w:p w14:paraId="6D851C5E" w14:textId="3FA36842" w:rsidR="00061E02" w:rsidRPr="00DC3675" w:rsidRDefault="00061E02" w:rsidP="004B5D26">
            <w:pPr>
              <w:spacing w:line="276" w:lineRule="auto"/>
              <w:rPr>
                <w:szCs w:val="24"/>
              </w:rPr>
            </w:pPr>
          </w:p>
        </w:tc>
      </w:tr>
      <w:tr w:rsidR="00061E02" w:rsidRPr="00DC3675" w14:paraId="6BE4192F" w14:textId="77777777" w:rsidTr="00BD47F5">
        <w:trPr>
          <w:trHeight w:val="300"/>
        </w:trPr>
        <w:tc>
          <w:tcPr>
            <w:tcW w:w="3094" w:type="dxa"/>
          </w:tcPr>
          <w:p w14:paraId="1B9E9F7C" w14:textId="77777777" w:rsidR="00061E02" w:rsidRPr="00DC3675" w:rsidRDefault="00061E02" w:rsidP="004B5D26">
            <w:pPr>
              <w:spacing w:line="276" w:lineRule="auto"/>
              <w:rPr>
                <w:b/>
                <w:szCs w:val="24"/>
              </w:rPr>
            </w:pPr>
            <w:r w:rsidRPr="00DC3675">
              <w:rPr>
                <w:b/>
                <w:szCs w:val="24"/>
              </w:rPr>
              <w:t>6.2. Terminas Paslaugų trūkumams pašalinti</w:t>
            </w:r>
          </w:p>
          <w:p w14:paraId="2F590BC0" w14:textId="64F96CAB" w:rsidR="00061E02" w:rsidRPr="00DC3675" w:rsidRDefault="00061E02" w:rsidP="004B5D26">
            <w:pPr>
              <w:spacing w:line="276" w:lineRule="auto"/>
              <w:rPr>
                <w:b/>
                <w:kern w:val="2"/>
                <w:szCs w:val="24"/>
              </w:rPr>
            </w:pPr>
          </w:p>
        </w:tc>
        <w:tc>
          <w:tcPr>
            <w:tcW w:w="6441" w:type="dxa"/>
          </w:tcPr>
          <w:p w14:paraId="13923ABD" w14:textId="60A65D04" w:rsidR="00061E02" w:rsidRPr="00DC3675" w:rsidRDefault="00265BF7" w:rsidP="00DC3675">
            <w:pPr>
              <w:spacing w:line="276" w:lineRule="auto"/>
              <w:jc w:val="both"/>
              <w:rPr>
                <w:kern w:val="2"/>
                <w:szCs w:val="24"/>
              </w:rPr>
            </w:pPr>
            <w:r w:rsidRPr="00DC3675">
              <w:rPr>
                <w:kern w:val="2"/>
                <w:szCs w:val="24"/>
              </w:rPr>
              <w:t xml:space="preserve">Sutartyje nurodytu garantinio termino laikotarpiu nustačius Paslaugų trūkumų, Tiekėjas turi nedelsiant, bet </w:t>
            </w:r>
            <w:r w:rsidRPr="00DC3675">
              <w:rPr>
                <w:b/>
                <w:kern w:val="2"/>
                <w:szCs w:val="24"/>
              </w:rPr>
              <w:t>ne vėliau kaip</w:t>
            </w:r>
            <w:r w:rsidRPr="00DC3675">
              <w:rPr>
                <w:kern w:val="2"/>
                <w:szCs w:val="24"/>
              </w:rPr>
              <w:t xml:space="preserve"> per 5 darbo dienas nuo rašytinės pretenzijos gavimo dienos pašalinti Paslaugų trūkumus.</w:t>
            </w:r>
          </w:p>
        </w:tc>
      </w:tr>
      <w:tr w:rsidR="00061E02" w:rsidRPr="00DC3675" w14:paraId="3152509C" w14:textId="77777777" w:rsidTr="00BD47F5">
        <w:trPr>
          <w:trHeight w:val="300"/>
        </w:trPr>
        <w:tc>
          <w:tcPr>
            <w:tcW w:w="3094" w:type="dxa"/>
          </w:tcPr>
          <w:p w14:paraId="28A70694" w14:textId="77777777" w:rsidR="00061E02" w:rsidRPr="00DC3675" w:rsidRDefault="00061E02" w:rsidP="004B5D26">
            <w:pPr>
              <w:spacing w:line="276" w:lineRule="auto"/>
              <w:rPr>
                <w:b/>
                <w:szCs w:val="24"/>
              </w:rPr>
            </w:pPr>
            <w:r w:rsidRPr="00DC3675">
              <w:rPr>
                <w:b/>
                <w:szCs w:val="24"/>
              </w:rPr>
              <w:t>6.3. Kokybinių kriterijų įgyvendinimo ir tikrinimo tvarka</w:t>
            </w:r>
          </w:p>
        </w:tc>
        <w:tc>
          <w:tcPr>
            <w:tcW w:w="6441" w:type="dxa"/>
          </w:tcPr>
          <w:p w14:paraId="38570E70" w14:textId="77777777" w:rsidR="008B68E1" w:rsidRPr="00DC3675" w:rsidRDefault="008B68E1" w:rsidP="008B68E1">
            <w:pPr>
              <w:spacing w:line="276" w:lineRule="auto"/>
              <w:rPr>
                <w:kern w:val="2"/>
                <w:szCs w:val="24"/>
              </w:rPr>
            </w:pPr>
            <w:r w:rsidRPr="00DC3675">
              <w:rPr>
                <w:kern w:val="2"/>
                <w:szCs w:val="24"/>
              </w:rPr>
              <w:t xml:space="preserve">Netaikoma </w:t>
            </w:r>
          </w:p>
          <w:p w14:paraId="331B171C" w14:textId="6A00B61B" w:rsidR="00061E02" w:rsidRPr="00DC3675" w:rsidRDefault="00061E02" w:rsidP="004B5D26">
            <w:pPr>
              <w:spacing w:line="276" w:lineRule="auto"/>
              <w:rPr>
                <w:kern w:val="2"/>
                <w:szCs w:val="24"/>
              </w:rPr>
            </w:pPr>
          </w:p>
        </w:tc>
      </w:tr>
    </w:tbl>
    <w:p w14:paraId="3DEB366E" w14:textId="77777777" w:rsidR="00061E02" w:rsidRPr="00DC3675" w:rsidRDefault="00061E02" w:rsidP="004B5D26">
      <w:pPr>
        <w:spacing w:line="276" w:lineRule="auto"/>
        <w:rPr>
          <w:szCs w:val="24"/>
        </w:rPr>
      </w:pPr>
    </w:p>
    <w:p w14:paraId="0393F7ED"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3675" w14:paraId="35026AE8" w14:textId="77777777" w:rsidTr="00BD47F5">
        <w:trPr>
          <w:trHeight w:val="300"/>
        </w:trPr>
        <w:tc>
          <w:tcPr>
            <w:tcW w:w="3094" w:type="dxa"/>
          </w:tcPr>
          <w:p w14:paraId="5E9AEA08" w14:textId="77777777" w:rsidR="00061E02" w:rsidRPr="00DC3675" w:rsidRDefault="00061E02" w:rsidP="004B5D26">
            <w:pPr>
              <w:spacing w:line="276" w:lineRule="auto"/>
              <w:rPr>
                <w:b/>
                <w:kern w:val="2"/>
                <w:szCs w:val="24"/>
              </w:rPr>
            </w:pPr>
            <w:r w:rsidRPr="00DC3675">
              <w:rPr>
                <w:b/>
                <w:kern w:val="2"/>
                <w:szCs w:val="24"/>
              </w:rPr>
              <w:t>7.1. Sutarties vykdymui pasitelkiami subtiekėjai ir (ar) specialistai</w:t>
            </w:r>
          </w:p>
          <w:p w14:paraId="781111D0" w14:textId="25575BA5" w:rsidR="00061E02" w:rsidRPr="00DC3675" w:rsidRDefault="00061E02" w:rsidP="004B5D26">
            <w:pPr>
              <w:spacing w:line="276" w:lineRule="auto"/>
              <w:rPr>
                <w:b/>
                <w:kern w:val="2"/>
                <w:szCs w:val="24"/>
              </w:rPr>
            </w:pPr>
          </w:p>
        </w:tc>
        <w:tc>
          <w:tcPr>
            <w:tcW w:w="6441" w:type="dxa"/>
          </w:tcPr>
          <w:p w14:paraId="41E561C2" w14:textId="77777777" w:rsidR="00061E02" w:rsidRPr="00DC3675" w:rsidRDefault="00061E02" w:rsidP="00DC3675">
            <w:pPr>
              <w:spacing w:line="276" w:lineRule="auto"/>
              <w:jc w:val="both"/>
              <w:rPr>
                <w:kern w:val="2"/>
                <w:szCs w:val="24"/>
              </w:rPr>
            </w:pPr>
            <w:r w:rsidRPr="00DC3675">
              <w:rPr>
                <w:kern w:val="2"/>
                <w:szCs w:val="24"/>
              </w:rPr>
              <w:t xml:space="preserve">Sutarties vykdymui </w:t>
            </w:r>
            <w:r w:rsidRPr="00DC3675">
              <w:rPr>
                <w:color w:val="4472C4" w:themeColor="accent1"/>
                <w:kern w:val="2"/>
                <w:szCs w:val="24"/>
              </w:rPr>
              <w:t xml:space="preserve">subtiekėjai ir (ar) specialistai </w:t>
            </w:r>
            <w:r w:rsidRPr="00DC3675">
              <w:rPr>
                <w:kern w:val="2"/>
                <w:szCs w:val="24"/>
              </w:rPr>
              <w:t>nepasitelkiami.</w:t>
            </w:r>
          </w:p>
          <w:p w14:paraId="17E4196F" w14:textId="77777777" w:rsidR="00061E02" w:rsidRPr="00DC3675" w:rsidRDefault="00061E02" w:rsidP="00DC3675">
            <w:pPr>
              <w:spacing w:line="276" w:lineRule="auto"/>
              <w:jc w:val="both"/>
              <w:rPr>
                <w:kern w:val="2"/>
                <w:szCs w:val="24"/>
              </w:rPr>
            </w:pPr>
          </w:p>
          <w:p w14:paraId="24B07584" w14:textId="77777777" w:rsidR="00061E02" w:rsidRPr="00DC3675" w:rsidRDefault="00061E02" w:rsidP="00DC3675">
            <w:pPr>
              <w:spacing w:line="276" w:lineRule="auto"/>
              <w:jc w:val="both"/>
              <w:rPr>
                <w:color w:val="FF0000"/>
                <w:kern w:val="2"/>
                <w:szCs w:val="24"/>
              </w:rPr>
            </w:pPr>
            <w:r w:rsidRPr="00DC3675">
              <w:rPr>
                <w:color w:val="FF0000"/>
                <w:kern w:val="2"/>
                <w:szCs w:val="24"/>
              </w:rPr>
              <w:t>arba</w:t>
            </w:r>
          </w:p>
          <w:p w14:paraId="209919A7" w14:textId="77777777" w:rsidR="00061E02" w:rsidRPr="00DC3675" w:rsidRDefault="00061E02" w:rsidP="00DC3675">
            <w:pPr>
              <w:spacing w:line="276" w:lineRule="auto"/>
              <w:jc w:val="both"/>
              <w:rPr>
                <w:kern w:val="2"/>
                <w:szCs w:val="24"/>
              </w:rPr>
            </w:pPr>
          </w:p>
          <w:p w14:paraId="2C79E732" w14:textId="77777777" w:rsidR="00061E02" w:rsidRPr="00DC3675" w:rsidRDefault="00061E02" w:rsidP="00DC3675">
            <w:pPr>
              <w:spacing w:line="276" w:lineRule="auto"/>
              <w:jc w:val="both"/>
              <w:rPr>
                <w:kern w:val="2"/>
                <w:szCs w:val="24"/>
              </w:rPr>
            </w:pPr>
            <w:r w:rsidRPr="00DC3675">
              <w:rPr>
                <w:kern w:val="2"/>
                <w:szCs w:val="24"/>
              </w:rPr>
              <w:t xml:space="preserve">Sutarčiai vykdyti pasitelkiami šie subtiekėjai: </w:t>
            </w:r>
            <w:r w:rsidRPr="00DC3675">
              <w:rPr>
                <w:color w:val="4472C4" w:themeColor="accent1"/>
                <w:kern w:val="2"/>
                <w:szCs w:val="24"/>
              </w:rPr>
              <w:t>(surašyti pasiūlyme nurodytus, subtiekėjus).</w:t>
            </w:r>
          </w:p>
          <w:p w14:paraId="5BA74699" w14:textId="77777777" w:rsidR="00061E02" w:rsidRPr="00DC3675" w:rsidRDefault="00061E02" w:rsidP="00DC3675">
            <w:pPr>
              <w:spacing w:line="276" w:lineRule="auto"/>
              <w:jc w:val="both"/>
              <w:rPr>
                <w:kern w:val="2"/>
                <w:szCs w:val="24"/>
              </w:rPr>
            </w:pPr>
          </w:p>
          <w:p w14:paraId="3B4C48D4" w14:textId="77777777" w:rsidR="00061E02" w:rsidRPr="00DC3675" w:rsidRDefault="00061E02" w:rsidP="00DC3675">
            <w:pPr>
              <w:spacing w:line="276" w:lineRule="auto"/>
              <w:jc w:val="both"/>
              <w:rPr>
                <w:kern w:val="2"/>
                <w:szCs w:val="24"/>
              </w:rPr>
            </w:pPr>
            <w:r w:rsidRPr="00DC3675">
              <w:rPr>
                <w:kern w:val="2"/>
                <w:szCs w:val="24"/>
              </w:rPr>
              <w:t xml:space="preserve">Sutarčiai vykdyti pasitelkiami specialistai, kuriais Tiekėjas rėmėsi siekdamas atitikti kvalifikacijos reikalavimus: </w:t>
            </w:r>
            <w:r w:rsidRPr="00DC3675">
              <w:rPr>
                <w:color w:val="4472C4" w:themeColor="accent1"/>
                <w:kern w:val="2"/>
                <w:szCs w:val="24"/>
              </w:rPr>
              <w:t>(surašyti pasiūlyme nurodytus, specialistus)</w:t>
            </w:r>
            <w:r w:rsidRPr="00DC3675">
              <w:rPr>
                <w:i/>
                <w:kern w:val="2"/>
                <w:szCs w:val="24"/>
              </w:rPr>
              <w:t>.</w:t>
            </w:r>
            <w:r w:rsidRPr="00DC3675">
              <w:rPr>
                <w:kern w:val="2"/>
                <w:szCs w:val="24"/>
              </w:rPr>
              <w:t> </w:t>
            </w:r>
          </w:p>
          <w:p w14:paraId="7892C068" w14:textId="77777777" w:rsidR="00061E02" w:rsidRPr="00DC3675" w:rsidRDefault="00061E02" w:rsidP="00DC3675">
            <w:pPr>
              <w:spacing w:line="276" w:lineRule="auto"/>
              <w:jc w:val="both"/>
              <w:rPr>
                <w:kern w:val="2"/>
                <w:szCs w:val="24"/>
              </w:rPr>
            </w:pPr>
          </w:p>
          <w:p w14:paraId="30EC5C5B" w14:textId="77777777" w:rsidR="00061E02" w:rsidRPr="00DC3675" w:rsidRDefault="00061E02" w:rsidP="00DC3675">
            <w:pPr>
              <w:spacing w:line="276" w:lineRule="auto"/>
              <w:jc w:val="both"/>
              <w:rPr>
                <w:color w:val="FF0000"/>
                <w:kern w:val="2"/>
                <w:szCs w:val="24"/>
              </w:rPr>
            </w:pPr>
            <w:r w:rsidRPr="00DC3675">
              <w:rPr>
                <w:color w:val="FF0000"/>
                <w:kern w:val="2"/>
                <w:szCs w:val="24"/>
              </w:rPr>
              <w:t xml:space="preserve">arba </w:t>
            </w:r>
            <w:r w:rsidRPr="00DC3675">
              <w:rPr>
                <w:i/>
                <w:color w:val="FF0000"/>
                <w:kern w:val="2"/>
                <w:szCs w:val="24"/>
              </w:rPr>
              <w:t>(jei subtiekėjų ir (ar) specialistų yra daug – išvardijami atskirame priede</w:t>
            </w:r>
            <w:r w:rsidRPr="00DC3675">
              <w:rPr>
                <w:color w:val="FF0000"/>
                <w:kern w:val="2"/>
                <w:szCs w:val="24"/>
              </w:rPr>
              <w:t>)</w:t>
            </w:r>
          </w:p>
          <w:p w14:paraId="769FCB39" w14:textId="77777777" w:rsidR="00061E02" w:rsidRPr="00DC3675" w:rsidRDefault="00061E02" w:rsidP="00DC3675">
            <w:pPr>
              <w:spacing w:line="276" w:lineRule="auto"/>
              <w:jc w:val="both"/>
              <w:rPr>
                <w:kern w:val="2"/>
                <w:szCs w:val="24"/>
              </w:rPr>
            </w:pPr>
          </w:p>
          <w:p w14:paraId="6B444470" w14:textId="77777777" w:rsidR="00061E02" w:rsidRPr="00DC3675" w:rsidRDefault="00061E02" w:rsidP="00DC3675">
            <w:pPr>
              <w:spacing w:line="276" w:lineRule="auto"/>
              <w:jc w:val="both"/>
              <w:rPr>
                <w:b/>
                <w:kern w:val="2"/>
                <w:szCs w:val="24"/>
              </w:rPr>
            </w:pPr>
            <w:r w:rsidRPr="00DC3675">
              <w:rPr>
                <w:kern w:val="2"/>
                <w:szCs w:val="24"/>
              </w:rPr>
              <w:t xml:space="preserve">Sutarties vykdymui pasitelkiami subtiekėjai ir (ar) specialistai yra nurodyti Sutarties </w:t>
            </w:r>
            <w:r w:rsidRPr="00DC3675">
              <w:rPr>
                <w:kern w:val="2"/>
                <w:szCs w:val="24"/>
                <w:highlight w:val="yellow"/>
              </w:rPr>
              <w:t>[...]</w:t>
            </w:r>
            <w:r w:rsidRPr="00DC3675">
              <w:rPr>
                <w:kern w:val="2"/>
                <w:szCs w:val="24"/>
              </w:rPr>
              <w:t xml:space="preserve"> priede „Sutarties vykdymui pasitelkiami </w:t>
            </w:r>
            <w:r w:rsidRPr="00DC3675">
              <w:rPr>
                <w:color w:val="4472C4" w:themeColor="accent1"/>
                <w:kern w:val="2"/>
                <w:szCs w:val="24"/>
              </w:rPr>
              <w:t>subtiekėjai ir (ar) specialistai</w:t>
            </w:r>
            <w:r w:rsidRPr="00DC3675">
              <w:rPr>
                <w:kern w:val="2"/>
                <w:szCs w:val="24"/>
              </w:rPr>
              <w:t>“</w:t>
            </w:r>
          </w:p>
        </w:tc>
      </w:tr>
    </w:tbl>
    <w:p w14:paraId="38CC279D" w14:textId="77777777" w:rsidR="00061E02" w:rsidRPr="00DC3675" w:rsidRDefault="00061E02" w:rsidP="004B5D26">
      <w:pPr>
        <w:spacing w:line="276" w:lineRule="auto"/>
        <w:rPr>
          <w:szCs w:val="24"/>
        </w:rPr>
      </w:pPr>
    </w:p>
    <w:p w14:paraId="0B188A01"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3675" w14:paraId="53CA59BD" w14:textId="77777777" w:rsidTr="292BDA10">
        <w:trPr>
          <w:trHeight w:val="300"/>
        </w:trPr>
        <w:tc>
          <w:tcPr>
            <w:tcW w:w="3094" w:type="dxa"/>
          </w:tcPr>
          <w:p w14:paraId="47730548" w14:textId="77777777" w:rsidR="00061E02" w:rsidRPr="00DC3675" w:rsidRDefault="00061E02" w:rsidP="004B5D26">
            <w:pPr>
              <w:spacing w:line="276" w:lineRule="auto"/>
              <w:rPr>
                <w:b/>
                <w:kern w:val="2"/>
                <w:szCs w:val="24"/>
              </w:rPr>
            </w:pPr>
            <w:r w:rsidRPr="00DC3675">
              <w:rPr>
                <w:b/>
                <w:kern w:val="2"/>
                <w:szCs w:val="24"/>
              </w:rPr>
              <w:t>8.1. Prievolių pagal Sutartį įvykdymo užtikrinimas</w:t>
            </w:r>
          </w:p>
        </w:tc>
        <w:tc>
          <w:tcPr>
            <w:tcW w:w="6441" w:type="dxa"/>
          </w:tcPr>
          <w:p w14:paraId="57E516DF" w14:textId="77777777" w:rsidR="00032111" w:rsidRPr="00DC3675" w:rsidRDefault="00032111" w:rsidP="00DC3675">
            <w:pPr>
              <w:spacing w:line="276" w:lineRule="auto"/>
              <w:jc w:val="both"/>
              <w:rPr>
                <w:kern w:val="2"/>
                <w:szCs w:val="24"/>
              </w:rPr>
            </w:pPr>
            <w:r w:rsidRPr="00DC3675">
              <w:rPr>
                <w:kern w:val="2"/>
                <w:szCs w:val="24"/>
              </w:rPr>
              <w:t>Prievolių pagal Sutartį įvykdymas užtikrinamas:</w:t>
            </w:r>
          </w:p>
          <w:p w14:paraId="0AAB4135" w14:textId="77777777" w:rsidR="00032111" w:rsidRPr="00DC3675" w:rsidRDefault="00032111" w:rsidP="00DC3675">
            <w:pPr>
              <w:pStyle w:val="Sraopastraipa"/>
              <w:numPr>
                <w:ilvl w:val="0"/>
                <w:numId w:val="6"/>
              </w:numPr>
              <w:spacing w:line="276" w:lineRule="auto"/>
              <w:jc w:val="both"/>
              <w:rPr>
                <w:kern w:val="2"/>
                <w:szCs w:val="24"/>
              </w:rPr>
            </w:pPr>
            <w:r w:rsidRPr="00DC3675">
              <w:rPr>
                <w:kern w:val="2"/>
                <w:szCs w:val="24"/>
              </w:rPr>
              <w:t xml:space="preserve">Sutartyje numatytomis netesybomis (delspinigiais, bauda); </w:t>
            </w:r>
          </w:p>
          <w:p w14:paraId="66F139B6" w14:textId="77777777" w:rsidR="00032111" w:rsidRPr="00DC3675" w:rsidRDefault="00032111" w:rsidP="00DC3675">
            <w:pPr>
              <w:pStyle w:val="Sraopastraipa"/>
              <w:numPr>
                <w:ilvl w:val="0"/>
                <w:numId w:val="6"/>
              </w:numPr>
              <w:spacing w:line="276" w:lineRule="auto"/>
              <w:jc w:val="both"/>
              <w:rPr>
                <w:kern w:val="2"/>
                <w:szCs w:val="24"/>
              </w:rPr>
            </w:pPr>
            <w:r w:rsidRPr="00DC3675">
              <w:rPr>
                <w:kern w:val="2"/>
                <w:szCs w:val="24"/>
              </w:rPr>
              <w:t>pirmo pareikalavimo besąlygine ir neatšaukiama banko garantija arba besąlyginiu ir neatšaukiamu draudimo bendrovės laidavimo draudimu arba užstatu.</w:t>
            </w:r>
          </w:p>
          <w:p w14:paraId="4F3FE271" w14:textId="77777777" w:rsidR="00032111" w:rsidRPr="00DC3675" w:rsidRDefault="00032111" w:rsidP="00DC3675">
            <w:pPr>
              <w:spacing w:line="276" w:lineRule="auto"/>
              <w:jc w:val="both"/>
              <w:rPr>
                <w:color w:val="FF0000"/>
                <w:kern w:val="2"/>
                <w:szCs w:val="24"/>
              </w:rPr>
            </w:pPr>
          </w:p>
          <w:p w14:paraId="60DEF565" w14:textId="47DF1AC9" w:rsidR="00032111" w:rsidRPr="00DC3675" w:rsidRDefault="00032111" w:rsidP="00DC3675">
            <w:pPr>
              <w:spacing w:line="276" w:lineRule="auto"/>
              <w:jc w:val="both"/>
              <w:rPr>
                <w:color w:val="000000"/>
                <w:szCs w:val="24"/>
                <w:shd w:val="clear" w:color="auto" w:fill="FFFFFF"/>
              </w:rPr>
            </w:pPr>
            <w:r w:rsidRPr="00DC3675">
              <w:rPr>
                <w:color w:val="000000"/>
                <w:szCs w:val="24"/>
                <w:shd w:val="clear" w:color="auto" w:fill="FFFFFF"/>
              </w:rPr>
              <w:t xml:space="preserve">Jeigu </w:t>
            </w:r>
            <w:r w:rsidR="007A7E7C" w:rsidRPr="00DC3675">
              <w:rPr>
                <w:color w:val="000000"/>
                <w:szCs w:val="24"/>
                <w:shd w:val="clear" w:color="auto" w:fill="FFFFFF"/>
              </w:rPr>
              <w:t>Tie</w:t>
            </w:r>
            <w:r w:rsidRPr="00DC3675">
              <w:rPr>
                <w:color w:val="000000"/>
                <w:szCs w:val="24"/>
                <w:shd w:val="clear" w:color="auto" w:fill="FFFFFF"/>
              </w:rPr>
              <w:t>kėjas Sutarties vykdymą užtikrina banko garantija ar draudimo bendrovės laidavimo draudimu, Sutarties įvykdymo užtikrinimo dokumentas turi būti parengtas pagal Pirkimo dokumentuose nustatytas sąlygas.</w:t>
            </w:r>
          </w:p>
          <w:p w14:paraId="0F7698A3" w14:textId="6479168E" w:rsidR="00061E02" w:rsidRPr="00DC3675" w:rsidRDefault="00032111" w:rsidP="00DC3675">
            <w:pPr>
              <w:spacing w:line="276" w:lineRule="auto"/>
              <w:jc w:val="both"/>
              <w:rPr>
                <w:kern w:val="2"/>
                <w:szCs w:val="24"/>
              </w:rPr>
            </w:pPr>
            <w:r w:rsidRPr="00DC3675">
              <w:rPr>
                <w:color w:val="000000"/>
                <w:szCs w:val="24"/>
                <w:shd w:val="clear" w:color="auto" w:fill="FFFFFF"/>
              </w:rPr>
              <w:t>Jeigu Bendrųjų sąlygų 10 skyriuje yra nustatytos kitokios sąlygos, susiję su banko garantija ar draudimo bendrovės laidavimo draudimu, taikomos Pirkimo dokumentuose nustatytos sąlygos.</w:t>
            </w:r>
          </w:p>
        </w:tc>
      </w:tr>
      <w:tr w:rsidR="00061E02" w:rsidRPr="00DC3675" w14:paraId="7371936E" w14:textId="77777777" w:rsidTr="292BDA10">
        <w:trPr>
          <w:trHeight w:val="300"/>
        </w:trPr>
        <w:tc>
          <w:tcPr>
            <w:tcW w:w="3094" w:type="dxa"/>
          </w:tcPr>
          <w:p w14:paraId="14E18E2A" w14:textId="77777777" w:rsidR="00061E02" w:rsidRPr="00DC3675" w:rsidRDefault="00061E02" w:rsidP="004B5D26">
            <w:pPr>
              <w:spacing w:line="276" w:lineRule="auto"/>
              <w:rPr>
                <w:b/>
                <w:kern w:val="2"/>
                <w:szCs w:val="24"/>
              </w:rPr>
            </w:pPr>
            <w:r w:rsidRPr="00DC3675">
              <w:rPr>
                <w:b/>
                <w:kern w:val="2"/>
                <w:szCs w:val="24"/>
              </w:rPr>
              <w:t>8.2 Sutarties įvykdymo užtikrinimo galiojimo terminas</w:t>
            </w:r>
          </w:p>
        </w:tc>
        <w:tc>
          <w:tcPr>
            <w:tcW w:w="6441" w:type="dxa"/>
          </w:tcPr>
          <w:p w14:paraId="57C9D61E" w14:textId="77777777" w:rsidR="009A4533" w:rsidRPr="00DC3675" w:rsidRDefault="009A4533" w:rsidP="00DC3675">
            <w:pPr>
              <w:spacing w:line="276" w:lineRule="auto"/>
              <w:jc w:val="both"/>
              <w:rPr>
                <w:kern w:val="2"/>
                <w:szCs w:val="24"/>
              </w:rPr>
            </w:pPr>
            <w:r w:rsidRPr="00DC3675">
              <w:rPr>
                <w:kern w:val="2"/>
                <w:szCs w:val="24"/>
              </w:rPr>
              <w:t>Sutarties įvykdymo užtikrinimo galiojimo terminas – 13 mėn. nuo Sutarties įsigaliojimo dienos.</w:t>
            </w:r>
          </w:p>
          <w:p w14:paraId="2E3CF436" w14:textId="77777777" w:rsidR="00061E02" w:rsidRPr="00DC3675" w:rsidRDefault="00061E02" w:rsidP="00DC3675">
            <w:pPr>
              <w:spacing w:line="276" w:lineRule="auto"/>
              <w:jc w:val="both"/>
              <w:rPr>
                <w:kern w:val="2"/>
                <w:szCs w:val="24"/>
              </w:rPr>
            </w:pPr>
          </w:p>
        </w:tc>
      </w:tr>
      <w:tr w:rsidR="00061E02" w:rsidRPr="00DC3675" w14:paraId="45DBC392" w14:textId="77777777" w:rsidTr="292BDA10">
        <w:trPr>
          <w:trHeight w:val="300"/>
        </w:trPr>
        <w:tc>
          <w:tcPr>
            <w:tcW w:w="3094" w:type="dxa"/>
          </w:tcPr>
          <w:p w14:paraId="6731DEAA" w14:textId="77777777" w:rsidR="00061E02" w:rsidRPr="00DC3675" w:rsidRDefault="00061E02" w:rsidP="004B5D26">
            <w:pPr>
              <w:spacing w:line="276" w:lineRule="auto"/>
              <w:rPr>
                <w:b/>
                <w:kern w:val="2"/>
                <w:szCs w:val="24"/>
              </w:rPr>
            </w:pPr>
            <w:r w:rsidRPr="00DC3675">
              <w:rPr>
                <w:b/>
                <w:kern w:val="2"/>
                <w:szCs w:val="24"/>
              </w:rPr>
              <w:t>8.3. Sutarties įvykdymo užtikrinimo pateikimas</w:t>
            </w:r>
          </w:p>
        </w:tc>
        <w:tc>
          <w:tcPr>
            <w:tcW w:w="6441" w:type="dxa"/>
          </w:tcPr>
          <w:p w14:paraId="74C1041F" w14:textId="77777777" w:rsidR="001F5348" w:rsidRPr="00DC3675" w:rsidRDefault="001F5348" w:rsidP="00DC3675">
            <w:pPr>
              <w:spacing w:line="276" w:lineRule="auto"/>
              <w:jc w:val="both"/>
              <w:rPr>
                <w:color w:val="000000"/>
                <w:kern w:val="2"/>
                <w:szCs w:val="24"/>
                <w:shd w:val="clear" w:color="auto" w:fill="FFFFFF"/>
              </w:rPr>
            </w:pPr>
            <w:r w:rsidRPr="00DC3675">
              <w:rPr>
                <w:color w:val="000000"/>
                <w:kern w:val="2"/>
                <w:szCs w:val="24"/>
                <w:shd w:val="clear" w:color="auto" w:fill="FFFFFF"/>
              </w:rPr>
              <w:t xml:space="preserve">Tiekėjas ne vėliau kaip per </w:t>
            </w:r>
            <w:r w:rsidRPr="00DC3675">
              <w:rPr>
                <w:kern w:val="2"/>
                <w:szCs w:val="24"/>
                <w:shd w:val="clear" w:color="auto" w:fill="FFFFFF"/>
              </w:rPr>
              <w:t xml:space="preserve">10 (dešimt) darbo dienų </w:t>
            </w:r>
            <w:r w:rsidRPr="00DC3675">
              <w:rPr>
                <w:color w:val="000000"/>
                <w:kern w:val="2"/>
                <w:szCs w:val="24"/>
                <w:shd w:val="clear" w:color="auto" w:fill="FFFFFF"/>
              </w:rPr>
              <w:t xml:space="preserve">nuo Sutarties pasirašymo dienos turi pateikti Pirkėjui 4.000,00 Eur </w:t>
            </w:r>
            <w:r w:rsidRPr="00DC3675">
              <w:rPr>
                <w:kern w:val="2"/>
                <w:szCs w:val="24"/>
                <w:shd w:val="clear" w:color="auto" w:fill="FFFFFF"/>
              </w:rPr>
              <w:t>pirmo pareikalavimo banko garantiją arba draudimo bendrovės laidavimo draudimo raštą, arba pervesti užstatą</w:t>
            </w:r>
            <w:r w:rsidRPr="00DC3675">
              <w:rPr>
                <w:color w:val="000000"/>
                <w:kern w:val="2"/>
                <w:szCs w:val="24"/>
                <w:shd w:val="clear" w:color="auto" w:fill="FFFFFF"/>
              </w:rPr>
              <w:t xml:space="preserve">. </w:t>
            </w:r>
          </w:p>
          <w:p w14:paraId="2BC800E4" w14:textId="77777777" w:rsidR="001F5348" w:rsidRPr="00DC3675" w:rsidRDefault="001F5348" w:rsidP="00DC3675">
            <w:pPr>
              <w:spacing w:line="276" w:lineRule="auto"/>
              <w:jc w:val="both"/>
              <w:rPr>
                <w:color w:val="000000"/>
                <w:szCs w:val="24"/>
                <w:shd w:val="clear" w:color="auto" w:fill="FFFFFF"/>
              </w:rPr>
            </w:pPr>
          </w:p>
          <w:p w14:paraId="32D6E666" w14:textId="77777777" w:rsidR="001F5348" w:rsidRPr="00DC3675" w:rsidRDefault="001F5348" w:rsidP="00DC3675">
            <w:pPr>
              <w:spacing w:line="276" w:lineRule="auto"/>
              <w:jc w:val="both"/>
              <w:rPr>
                <w:szCs w:val="24"/>
              </w:rPr>
            </w:pPr>
            <w:r w:rsidRPr="00DC3675">
              <w:rPr>
                <w:szCs w:val="24"/>
              </w:rPr>
              <w:lastRenderedPageBreak/>
              <w:t xml:space="preserve">Jeigu Tiekėjas Sutarties vykdymą užtikrina užstatu, jis turi Pirkimo dokumentuose nurodytą užtikrinimo sumą </w:t>
            </w:r>
            <w:r w:rsidRPr="00DC3675">
              <w:rPr>
                <w:color w:val="000000"/>
                <w:kern w:val="2"/>
                <w:szCs w:val="24"/>
                <w:shd w:val="clear" w:color="auto" w:fill="FFFFFF"/>
              </w:rPr>
              <w:t>per</w:t>
            </w:r>
            <w:r w:rsidRPr="00DC3675">
              <w:rPr>
                <w:color w:val="4472C4"/>
                <w:kern w:val="2"/>
                <w:szCs w:val="24"/>
                <w:shd w:val="clear" w:color="auto" w:fill="FFFFFF"/>
              </w:rPr>
              <w:t xml:space="preserve"> </w:t>
            </w:r>
            <w:r w:rsidRPr="00DC3675">
              <w:rPr>
                <w:kern w:val="2"/>
                <w:szCs w:val="24"/>
                <w:shd w:val="clear" w:color="auto" w:fill="FFFFFF"/>
              </w:rPr>
              <w:t>10 (dešimt) darbo dienų nuo Sutarties pasirašymo dienos</w:t>
            </w:r>
            <w:r w:rsidRPr="00DC3675">
              <w:rPr>
                <w:szCs w:val="24"/>
              </w:rPr>
              <w:t xml:space="preserve"> pervesti į Vilniaus miesto savivaldybės administracijos (kodas 188710061) sąskaitą:</w:t>
            </w:r>
          </w:p>
          <w:p w14:paraId="79519A0A" w14:textId="77777777" w:rsidR="001F5348" w:rsidRPr="00DC3675" w:rsidRDefault="001F5348" w:rsidP="00DC3675">
            <w:pPr>
              <w:spacing w:line="276" w:lineRule="auto"/>
              <w:jc w:val="both"/>
              <w:rPr>
                <w:szCs w:val="24"/>
              </w:rPr>
            </w:pPr>
            <w:r w:rsidRPr="00DC3675">
              <w:rPr>
                <w:szCs w:val="24"/>
              </w:rPr>
              <w:t xml:space="preserve">LT 077180 3000 0113 0388 AB Artea banke arba </w:t>
            </w:r>
          </w:p>
          <w:p w14:paraId="4A8F5A4F" w14:textId="77777777" w:rsidR="001F5348" w:rsidRPr="00DC3675" w:rsidRDefault="001F5348" w:rsidP="00DC3675">
            <w:pPr>
              <w:spacing w:line="276" w:lineRule="auto"/>
              <w:jc w:val="both"/>
              <w:rPr>
                <w:color w:val="FF0000"/>
                <w:szCs w:val="24"/>
              </w:rPr>
            </w:pPr>
            <w:r w:rsidRPr="00DC3675">
              <w:rPr>
                <w:szCs w:val="24"/>
              </w:rPr>
              <w:t>LT50 4010 0424 0394 3983 Luminor Bank AS Lietuvos skyriaus banke.</w:t>
            </w:r>
          </w:p>
          <w:p w14:paraId="78885918" w14:textId="77777777" w:rsidR="001F5348" w:rsidRPr="00DC3675" w:rsidRDefault="001F5348" w:rsidP="00DC3675">
            <w:pPr>
              <w:spacing w:line="276" w:lineRule="auto"/>
              <w:jc w:val="both"/>
              <w:rPr>
                <w:color w:val="FF0000"/>
                <w:szCs w:val="24"/>
              </w:rPr>
            </w:pPr>
          </w:p>
          <w:p w14:paraId="1F1A0FC5" w14:textId="21CEEA1A" w:rsidR="00061E02" w:rsidRPr="00DC3675" w:rsidRDefault="001F5348" w:rsidP="00DC3675">
            <w:pPr>
              <w:spacing w:line="276" w:lineRule="auto"/>
              <w:jc w:val="both"/>
              <w:rPr>
                <w:szCs w:val="24"/>
              </w:rPr>
            </w:pPr>
            <w:r w:rsidRPr="00DC3675">
              <w:rPr>
                <w:color w:val="000000" w:themeColor="text1"/>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DC3675" w:rsidRDefault="00061E02" w:rsidP="004B5D26">
      <w:pPr>
        <w:spacing w:line="276" w:lineRule="auto"/>
        <w:rPr>
          <w:szCs w:val="24"/>
        </w:rPr>
      </w:pPr>
    </w:p>
    <w:p w14:paraId="32E5A22E"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3675" w14:paraId="173A75D2" w14:textId="77777777" w:rsidTr="00BD47F5">
        <w:trPr>
          <w:trHeight w:val="300"/>
        </w:trPr>
        <w:tc>
          <w:tcPr>
            <w:tcW w:w="3094" w:type="dxa"/>
          </w:tcPr>
          <w:p w14:paraId="2E8B8F7C" w14:textId="77777777" w:rsidR="00061E02" w:rsidRPr="00DC3675" w:rsidRDefault="00061E02" w:rsidP="004B5D26">
            <w:pPr>
              <w:spacing w:line="276" w:lineRule="auto"/>
              <w:rPr>
                <w:b/>
                <w:kern w:val="2"/>
                <w:szCs w:val="24"/>
              </w:rPr>
            </w:pPr>
            <w:r w:rsidRPr="00DC3675">
              <w:rPr>
                <w:b/>
                <w:kern w:val="2"/>
                <w:szCs w:val="24"/>
              </w:rPr>
              <w:t>9.1. Pirkėjui taikomos netesybos už mokėjimų pagal Sutartį vėlavimą</w:t>
            </w:r>
          </w:p>
        </w:tc>
        <w:tc>
          <w:tcPr>
            <w:tcW w:w="6441" w:type="dxa"/>
          </w:tcPr>
          <w:p w14:paraId="63FA5FCF" w14:textId="50805F34" w:rsidR="00061E02" w:rsidRPr="00DC3675" w:rsidRDefault="00A31C89" w:rsidP="00DC3675">
            <w:pPr>
              <w:spacing w:line="276" w:lineRule="auto"/>
              <w:jc w:val="both"/>
              <w:rPr>
                <w:color w:val="000000"/>
                <w:kern w:val="2"/>
                <w:szCs w:val="24"/>
              </w:rPr>
            </w:pPr>
            <w:r w:rsidRPr="00DC3675">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C3675">
              <w:rPr>
                <w:kern w:val="2"/>
                <w:szCs w:val="24"/>
              </w:rPr>
              <w:t>0,02 (dvi šimtosios) procento</w:t>
            </w:r>
            <w:r w:rsidRPr="00DC3675">
              <w:rPr>
                <w:color w:val="000000"/>
                <w:kern w:val="2"/>
                <w:szCs w:val="24"/>
              </w:rPr>
              <w:t xml:space="preserve"> dydžio delspinigius nuo neapmokėtos sumos be PVM už kiekvieną vėlavimo </w:t>
            </w:r>
            <w:r w:rsidRPr="00DC3675">
              <w:rPr>
                <w:kern w:val="2"/>
                <w:szCs w:val="24"/>
              </w:rPr>
              <w:t>dieną.</w:t>
            </w:r>
          </w:p>
        </w:tc>
      </w:tr>
      <w:tr w:rsidR="006237B6" w:rsidRPr="00DC3675" w14:paraId="14A90F91" w14:textId="77777777" w:rsidTr="00BD47F5">
        <w:trPr>
          <w:trHeight w:val="300"/>
        </w:trPr>
        <w:tc>
          <w:tcPr>
            <w:tcW w:w="3094" w:type="dxa"/>
          </w:tcPr>
          <w:p w14:paraId="38C6C92A" w14:textId="77777777" w:rsidR="006237B6" w:rsidRPr="00DC3675" w:rsidRDefault="006237B6" w:rsidP="006237B6">
            <w:pPr>
              <w:spacing w:line="276" w:lineRule="auto"/>
              <w:rPr>
                <w:b/>
                <w:kern w:val="2"/>
                <w:szCs w:val="24"/>
              </w:rPr>
            </w:pPr>
            <w:r w:rsidRPr="00DC3675">
              <w:rPr>
                <w:b/>
                <w:szCs w:val="24"/>
              </w:rPr>
              <w:t>9.2. Tiekėjui taikomos netesybos</w:t>
            </w:r>
          </w:p>
        </w:tc>
        <w:tc>
          <w:tcPr>
            <w:tcW w:w="6441" w:type="dxa"/>
          </w:tcPr>
          <w:p w14:paraId="570F9509" w14:textId="54F34FA9" w:rsidR="006237B6" w:rsidRPr="00DC3675" w:rsidRDefault="006237B6" w:rsidP="00DC3675">
            <w:pPr>
              <w:spacing w:line="276" w:lineRule="auto"/>
              <w:jc w:val="both"/>
              <w:rPr>
                <w:szCs w:val="24"/>
              </w:rPr>
            </w:pPr>
            <w:r w:rsidRPr="00DC3675">
              <w:rPr>
                <w:color w:val="000000"/>
                <w:kern w:val="2"/>
                <w:szCs w:val="24"/>
              </w:rPr>
              <w:t xml:space="preserve">9.2.1. Jei Tiekėjas vėluoja suteikti Paslaugas t. y. nesilaiko Sutartyje, Techninėje specifikacijoje ir (ar) suderintame </w:t>
            </w:r>
            <w:r w:rsidR="007A7E7C" w:rsidRPr="00DC3675">
              <w:rPr>
                <w:color w:val="000000"/>
                <w:kern w:val="2"/>
                <w:szCs w:val="24"/>
              </w:rPr>
              <w:t>Paslaugų suteikimo</w:t>
            </w:r>
            <w:r w:rsidRPr="00DC3675">
              <w:rPr>
                <w:color w:val="000000"/>
                <w:kern w:val="2"/>
                <w:szCs w:val="24"/>
              </w:rPr>
              <w:t xml:space="preserve"> grafike nustatytų bent vieno Paslaugų etapo terminų dėl priežasčių, kurios priskiriamos Tiekėjo rizikai (Tiekėjo rizikai nepriskiriama atsakingų institucijų vėlavimas pateikti išvadas/pastabas; iš anksto nenumatytų papildomų tyrimų/modeliavimų atlikimas, išskyrus tuos tyrimus/modeliavimus, kuriuos Tiekėjas, būdamas savo srities profesionalu, turėjo numatyti siekiant tinkamai atlikti PAV), už kiekvieną pavėluotą dieną Tiekėjas moka Pirkėjui 100,00 (vieno šimto) eurų baudą;</w:t>
            </w:r>
          </w:p>
          <w:p w14:paraId="0BD55F20" w14:textId="06E676CF" w:rsidR="006237B6" w:rsidRPr="00DC3675" w:rsidRDefault="006237B6" w:rsidP="00DC3675">
            <w:pPr>
              <w:spacing w:line="276" w:lineRule="auto"/>
              <w:jc w:val="both"/>
              <w:rPr>
                <w:color w:val="000000"/>
                <w:kern w:val="2"/>
                <w:szCs w:val="24"/>
              </w:rPr>
            </w:pPr>
            <w:r w:rsidRPr="00DC3675">
              <w:rPr>
                <w:color w:val="000000"/>
                <w:kern w:val="2"/>
                <w:szCs w:val="24"/>
              </w:rPr>
              <w:t xml:space="preserve">9.2.2. jei Tiekėjas, per 5 (penkias) darbo dienas nuo Sutarties įsigaliojimo nepateikia suderinto Paslaugų suteikimo grafiko, pradedami skaičiuoti 0,1 proc. dydžio delspinigiai už kiekvieną uždelstą darbo dieną nuo Sutartyje nurodytos </w:t>
            </w:r>
            <w:r w:rsidR="007A7E7C" w:rsidRPr="00DC3675">
              <w:rPr>
                <w:color w:val="000000"/>
                <w:kern w:val="2"/>
                <w:szCs w:val="24"/>
              </w:rPr>
              <w:t>P</w:t>
            </w:r>
            <w:r w:rsidRPr="00DC3675">
              <w:rPr>
                <w:color w:val="000000"/>
                <w:kern w:val="2"/>
                <w:szCs w:val="24"/>
              </w:rPr>
              <w:t xml:space="preserve">radinės </w:t>
            </w:r>
            <w:r w:rsidR="007A7E7C" w:rsidRPr="00DC3675">
              <w:rPr>
                <w:color w:val="000000"/>
                <w:kern w:val="2"/>
                <w:szCs w:val="24"/>
              </w:rPr>
              <w:t>s</w:t>
            </w:r>
            <w:r w:rsidRPr="00DC3675">
              <w:rPr>
                <w:color w:val="000000"/>
                <w:kern w:val="2"/>
                <w:szCs w:val="24"/>
              </w:rPr>
              <w:t>utarties vertės be PVM iki bus pašalintas šis trūkumas;</w:t>
            </w:r>
          </w:p>
          <w:p w14:paraId="13AF14D6" w14:textId="32C6CE58" w:rsidR="006237B6" w:rsidRPr="00DC3675" w:rsidRDefault="006237B6" w:rsidP="00DC3675">
            <w:pPr>
              <w:spacing w:line="276" w:lineRule="auto"/>
              <w:jc w:val="both"/>
              <w:rPr>
                <w:color w:val="000000"/>
                <w:kern w:val="2"/>
                <w:szCs w:val="24"/>
              </w:rPr>
            </w:pPr>
            <w:r w:rsidRPr="00DC3675">
              <w:rPr>
                <w:color w:val="000000"/>
                <w:kern w:val="2"/>
                <w:szCs w:val="24"/>
              </w:rPr>
              <w:t xml:space="preserve">9.2.3. jei Tiekėjas Pirkėjo reikalavimu per 3 darbo dienas nepakoreguoja suderinto Paslaugų suteikimo grafiko, pradedami skaičiuoti 0,1 proc. dydžio delspinigiai už kiekvieną uždelstą darbo dieną nuo Sutartyje nurodytos </w:t>
            </w:r>
            <w:r w:rsidR="007A7E7C" w:rsidRPr="00DC3675">
              <w:rPr>
                <w:color w:val="000000"/>
                <w:kern w:val="2"/>
                <w:szCs w:val="24"/>
              </w:rPr>
              <w:t>P</w:t>
            </w:r>
            <w:r w:rsidRPr="00DC3675">
              <w:rPr>
                <w:color w:val="000000"/>
                <w:kern w:val="2"/>
                <w:szCs w:val="24"/>
              </w:rPr>
              <w:t xml:space="preserve">radinės </w:t>
            </w:r>
            <w:r w:rsidR="007A7E7C" w:rsidRPr="00DC3675">
              <w:rPr>
                <w:color w:val="000000"/>
                <w:kern w:val="2"/>
                <w:szCs w:val="24"/>
              </w:rPr>
              <w:t>s</w:t>
            </w:r>
            <w:r w:rsidRPr="00DC3675">
              <w:rPr>
                <w:color w:val="000000"/>
                <w:kern w:val="2"/>
                <w:szCs w:val="24"/>
              </w:rPr>
              <w:t>utarties vertės be PVM iki bus pašalintas šis trūkumas;</w:t>
            </w:r>
          </w:p>
          <w:p w14:paraId="3EBF10C9" w14:textId="77777777" w:rsidR="006237B6" w:rsidRPr="00DC3675" w:rsidRDefault="006237B6" w:rsidP="00DC3675">
            <w:pPr>
              <w:spacing w:line="276" w:lineRule="auto"/>
              <w:jc w:val="both"/>
              <w:rPr>
                <w:color w:val="000000"/>
                <w:kern w:val="2"/>
                <w:szCs w:val="24"/>
              </w:rPr>
            </w:pPr>
            <w:r w:rsidRPr="00DC3675">
              <w:rPr>
                <w:color w:val="000000"/>
                <w:kern w:val="2"/>
                <w:szCs w:val="24"/>
              </w:rPr>
              <w:t xml:space="preserve">9.2.4. jei Paslaugos atliktos nekokybiškai ir trūkumai neištaisomi per Pirkėjo nurodytą terminą, per kurį trūkumai turi būti pašalinti, </w:t>
            </w:r>
            <w:r w:rsidRPr="00DC3675">
              <w:rPr>
                <w:color w:val="000000"/>
                <w:kern w:val="2"/>
                <w:szCs w:val="24"/>
              </w:rPr>
              <w:lastRenderedPageBreak/>
              <w:t>Tiekėjas moka Pirkėjui 100,00 (vieno šimto) eurų baudą už kiekvieną dieną iki bus pašalintas šis trūkumas;</w:t>
            </w:r>
          </w:p>
          <w:p w14:paraId="208E7847" w14:textId="42F3CDF4" w:rsidR="006237B6" w:rsidRPr="00DC3675" w:rsidRDefault="006237B6" w:rsidP="00DC3675">
            <w:pPr>
              <w:spacing w:line="276" w:lineRule="auto"/>
              <w:jc w:val="both"/>
              <w:rPr>
                <w:bCs/>
                <w:kern w:val="2"/>
                <w:szCs w:val="24"/>
              </w:rPr>
            </w:pPr>
            <w:r w:rsidRPr="00DC3675">
              <w:rPr>
                <w:color w:val="000000"/>
                <w:kern w:val="2"/>
                <w:szCs w:val="24"/>
              </w:rPr>
              <w:t xml:space="preserve">9.2.5. </w:t>
            </w:r>
            <w:r w:rsidRPr="00DC3675">
              <w:rPr>
                <w:bCs/>
                <w:kern w:val="2"/>
                <w:szCs w:val="24"/>
              </w:rPr>
              <w:t>Šiame punkte nurodytos netesybos taikomos tik tuo atveju, jei Sutartyje nėra taikomos kitos šioje Sutartyje konkrečiai įvardintos netesybos už konkrečių sutartinių įsipareigojimų nevykdymą.</w:t>
            </w:r>
          </w:p>
        </w:tc>
      </w:tr>
      <w:tr w:rsidR="00061E02" w:rsidRPr="00DC3675" w14:paraId="59907749" w14:textId="77777777" w:rsidTr="00BD47F5">
        <w:trPr>
          <w:trHeight w:val="300"/>
        </w:trPr>
        <w:tc>
          <w:tcPr>
            <w:tcW w:w="3094" w:type="dxa"/>
          </w:tcPr>
          <w:p w14:paraId="34C6E400" w14:textId="77777777" w:rsidR="00061E02" w:rsidRPr="00DC3675" w:rsidRDefault="00061E02" w:rsidP="004B5D26">
            <w:pPr>
              <w:spacing w:line="276" w:lineRule="auto"/>
              <w:rPr>
                <w:b/>
                <w:kern w:val="2"/>
                <w:szCs w:val="24"/>
              </w:rPr>
            </w:pPr>
            <w:r w:rsidRPr="00DC3675">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43EC4143" w14:textId="6CB6D96D" w:rsidR="0073615D" w:rsidRPr="00DC3675" w:rsidRDefault="00DA4366" w:rsidP="00DC3675">
            <w:pPr>
              <w:spacing w:line="276" w:lineRule="auto"/>
              <w:jc w:val="both"/>
              <w:rPr>
                <w:szCs w:val="24"/>
              </w:rPr>
            </w:pPr>
            <w:r w:rsidRPr="00DC3675">
              <w:rPr>
                <w:kern w:val="2"/>
                <w:szCs w:val="24"/>
              </w:rPr>
              <w:t>9.3.1. Jei Tiekėjas nutraukia Sutartį vienašališkai ne dėl Pirkėjo kaltės, Pirkėjas turi teisę pasinaudoti Sutarties įvykdymo užtikrinimu ir Tiekėjas atlygina Pirkėjui dėl Tiekėjo kaltės atsiradusius nuostolius, kiek jų nepadengia Sutarties įvykdymo užtikrinimas.</w:t>
            </w:r>
          </w:p>
        </w:tc>
      </w:tr>
      <w:tr w:rsidR="00061E02" w:rsidRPr="00DC3675" w14:paraId="0B92CE55" w14:textId="77777777" w:rsidTr="00BD47F5">
        <w:trPr>
          <w:trHeight w:val="300"/>
        </w:trPr>
        <w:tc>
          <w:tcPr>
            <w:tcW w:w="3094" w:type="dxa"/>
          </w:tcPr>
          <w:p w14:paraId="163D2475" w14:textId="77777777" w:rsidR="00061E02" w:rsidRPr="00DC3675" w:rsidRDefault="00061E02" w:rsidP="004B5D26">
            <w:pPr>
              <w:spacing w:line="276" w:lineRule="auto"/>
              <w:rPr>
                <w:b/>
                <w:kern w:val="2"/>
                <w:szCs w:val="24"/>
              </w:rPr>
            </w:pPr>
            <w:r w:rsidRPr="00DC3675">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5CA44EF2" w:rsidR="00061E02" w:rsidRPr="00DC3675" w:rsidRDefault="00D80B20" w:rsidP="00DC3675">
            <w:pPr>
              <w:spacing w:line="276" w:lineRule="auto"/>
              <w:jc w:val="both"/>
              <w:rPr>
                <w:kern w:val="2"/>
                <w:szCs w:val="24"/>
                <w:lang w:val="en-US"/>
              </w:rPr>
            </w:pPr>
            <w:r w:rsidRPr="00DC3675">
              <w:rPr>
                <w:color w:val="000000"/>
                <w:kern w:val="2"/>
                <w:szCs w:val="24"/>
              </w:rPr>
              <w:t>9.4.1.Tiekėjas, pasitelkęs papildomus subt</w:t>
            </w:r>
            <w:r w:rsidR="00770AB1" w:rsidRPr="00DC3675">
              <w:rPr>
                <w:color w:val="000000"/>
                <w:kern w:val="2"/>
                <w:szCs w:val="24"/>
              </w:rPr>
              <w:t>ie</w:t>
            </w:r>
            <w:r w:rsidRPr="00DC3675">
              <w:rPr>
                <w:color w:val="000000"/>
                <w:kern w:val="2"/>
                <w:szCs w:val="24"/>
              </w:rPr>
              <w:t>kėjus, atsisakęs Sutartyje numatytų subt</w:t>
            </w:r>
            <w:r w:rsidR="00770AB1" w:rsidRPr="00DC3675">
              <w:rPr>
                <w:color w:val="000000"/>
                <w:kern w:val="2"/>
                <w:szCs w:val="24"/>
              </w:rPr>
              <w:t>ie</w:t>
            </w:r>
            <w:r w:rsidRPr="00DC3675">
              <w:rPr>
                <w:color w:val="000000"/>
                <w:kern w:val="2"/>
                <w:szCs w:val="24"/>
              </w:rPr>
              <w:t>kėjų, sukeitęs vietomis Sutartyje numatytus subt</w:t>
            </w:r>
            <w:r w:rsidR="00770AB1" w:rsidRPr="00DC3675">
              <w:rPr>
                <w:color w:val="000000"/>
                <w:kern w:val="2"/>
                <w:szCs w:val="24"/>
              </w:rPr>
              <w:t>ie</w:t>
            </w:r>
            <w:r w:rsidRPr="00DC3675">
              <w:rPr>
                <w:color w:val="000000"/>
                <w:kern w:val="2"/>
                <w:szCs w:val="24"/>
              </w:rPr>
              <w:t>kėjus, ir (ar) perdavęs didesnę (mažesnę) Paslaugų dalį, negu buvo nurodyta pasiūlyme, kitam Sutartyje numatytam subt</w:t>
            </w:r>
            <w:r w:rsidR="00770AB1" w:rsidRPr="00DC3675">
              <w:rPr>
                <w:color w:val="000000"/>
                <w:kern w:val="2"/>
                <w:szCs w:val="24"/>
              </w:rPr>
              <w:t>ie</w:t>
            </w:r>
            <w:r w:rsidRPr="00DC3675">
              <w:rPr>
                <w:color w:val="000000"/>
                <w:kern w:val="2"/>
                <w:szCs w:val="24"/>
              </w:rPr>
              <w:t>kėjui, ir apie tai neinformavęs Pirkėjo, įsipareigoja sumokėti Pirkėjui 1.000,00 (vieno tūkstančio) eurų dydžio baudą už nustatytą tokio pažeidimo atvejį.</w:t>
            </w:r>
          </w:p>
        </w:tc>
      </w:tr>
      <w:tr w:rsidR="00061E02" w:rsidRPr="00DC3675" w14:paraId="3338B54B" w14:textId="77777777" w:rsidTr="00BD47F5">
        <w:trPr>
          <w:trHeight w:val="300"/>
        </w:trPr>
        <w:tc>
          <w:tcPr>
            <w:tcW w:w="3094" w:type="dxa"/>
          </w:tcPr>
          <w:p w14:paraId="1A02550B" w14:textId="77777777" w:rsidR="00061E02" w:rsidRPr="00DC3675" w:rsidRDefault="00061E02" w:rsidP="004B5D26">
            <w:pPr>
              <w:spacing w:line="276" w:lineRule="auto"/>
              <w:rPr>
                <w:b/>
                <w:kern w:val="2"/>
                <w:szCs w:val="24"/>
              </w:rPr>
            </w:pPr>
            <w:r w:rsidRPr="00DC3675">
              <w:rPr>
                <w:b/>
                <w:kern w:val="2"/>
                <w:szCs w:val="24"/>
              </w:rPr>
              <w:t>9.5. Tiekėjui taikomos baudos dėl aplinkosauginių ir (arba) socialinių kriterijų nesilaikymo</w:t>
            </w:r>
          </w:p>
        </w:tc>
        <w:tc>
          <w:tcPr>
            <w:tcW w:w="6441" w:type="dxa"/>
          </w:tcPr>
          <w:p w14:paraId="66854961" w14:textId="77777777" w:rsidR="00061E02" w:rsidRPr="00DC3675" w:rsidRDefault="00061E02" w:rsidP="004B5D26">
            <w:pPr>
              <w:spacing w:line="276" w:lineRule="auto"/>
              <w:rPr>
                <w:color w:val="000000"/>
                <w:kern w:val="2"/>
                <w:szCs w:val="24"/>
              </w:rPr>
            </w:pPr>
            <w:r w:rsidRPr="00DC3675">
              <w:rPr>
                <w:color w:val="000000"/>
                <w:kern w:val="2"/>
                <w:szCs w:val="24"/>
              </w:rPr>
              <w:t>Netaikoma</w:t>
            </w:r>
          </w:p>
          <w:p w14:paraId="4452B00D" w14:textId="40ADAB9C" w:rsidR="00061E02" w:rsidRPr="00DC3675" w:rsidRDefault="00061E02" w:rsidP="004B5D26">
            <w:pPr>
              <w:spacing w:line="276" w:lineRule="auto"/>
              <w:rPr>
                <w:color w:val="4472C4"/>
                <w:kern w:val="2"/>
                <w:szCs w:val="24"/>
              </w:rPr>
            </w:pPr>
          </w:p>
        </w:tc>
      </w:tr>
      <w:tr w:rsidR="00061E02" w:rsidRPr="00DC3675" w14:paraId="60AF6D06" w14:textId="77777777" w:rsidTr="00BD47F5">
        <w:trPr>
          <w:trHeight w:val="300"/>
        </w:trPr>
        <w:tc>
          <w:tcPr>
            <w:tcW w:w="3094" w:type="dxa"/>
          </w:tcPr>
          <w:p w14:paraId="2758CA8B" w14:textId="721991C5" w:rsidR="00061E02" w:rsidRPr="00DC3675" w:rsidRDefault="00061E02" w:rsidP="004B5D26">
            <w:pPr>
              <w:spacing w:line="276" w:lineRule="auto"/>
              <w:rPr>
                <w:b/>
                <w:kern w:val="2"/>
                <w:szCs w:val="24"/>
              </w:rPr>
            </w:pPr>
            <w:r w:rsidRPr="00DC3675">
              <w:rPr>
                <w:b/>
                <w:kern w:val="2"/>
                <w:szCs w:val="24"/>
              </w:rPr>
              <w:t>9.6. Tiekėjui / Pirkėjui taikoma bauda dėl konfidencialumo reikalavimų nesilaikymo</w:t>
            </w:r>
          </w:p>
        </w:tc>
        <w:tc>
          <w:tcPr>
            <w:tcW w:w="6441" w:type="dxa"/>
          </w:tcPr>
          <w:p w14:paraId="145F06BF" w14:textId="77777777" w:rsidR="00061E02" w:rsidRPr="00DC3675" w:rsidRDefault="00061E02" w:rsidP="004B5D26">
            <w:pPr>
              <w:spacing w:line="276" w:lineRule="auto"/>
              <w:rPr>
                <w:kern w:val="2"/>
                <w:szCs w:val="24"/>
              </w:rPr>
            </w:pPr>
            <w:r w:rsidRPr="00DC3675">
              <w:rPr>
                <w:kern w:val="2"/>
                <w:szCs w:val="24"/>
              </w:rPr>
              <w:t>Netaikoma</w:t>
            </w:r>
          </w:p>
          <w:p w14:paraId="46AFC899" w14:textId="3D467889" w:rsidR="00A556DD" w:rsidRPr="00DC3675" w:rsidRDefault="00A556DD" w:rsidP="004B5D26">
            <w:pPr>
              <w:spacing w:line="276" w:lineRule="auto"/>
              <w:rPr>
                <w:kern w:val="2"/>
                <w:szCs w:val="24"/>
              </w:rPr>
            </w:pPr>
          </w:p>
        </w:tc>
      </w:tr>
      <w:tr w:rsidR="00061E02" w:rsidRPr="00DC3675" w14:paraId="07523DD2" w14:textId="77777777" w:rsidTr="00BD47F5">
        <w:trPr>
          <w:trHeight w:val="300"/>
        </w:trPr>
        <w:tc>
          <w:tcPr>
            <w:tcW w:w="3094" w:type="dxa"/>
          </w:tcPr>
          <w:p w14:paraId="44F6580B" w14:textId="77777777" w:rsidR="00061E02" w:rsidRPr="00DC3675" w:rsidRDefault="00061E02" w:rsidP="004B5D26">
            <w:pPr>
              <w:spacing w:line="276" w:lineRule="auto"/>
              <w:rPr>
                <w:b/>
                <w:kern w:val="2"/>
                <w:szCs w:val="24"/>
              </w:rPr>
            </w:pPr>
            <w:r w:rsidRPr="00DC3675">
              <w:rPr>
                <w:b/>
                <w:kern w:val="2"/>
                <w:szCs w:val="24"/>
              </w:rPr>
              <w:t>9.7. Tiekėjui taikomos netesybos dėl pirkimo dokumentuose nustatytų kokybinių kriterijų nepasiekimo Sutarties vykdymo metu</w:t>
            </w:r>
          </w:p>
        </w:tc>
        <w:tc>
          <w:tcPr>
            <w:tcW w:w="6441" w:type="dxa"/>
          </w:tcPr>
          <w:p w14:paraId="399C882C" w14:textId="3E0B9726" w:rsidR="00D80B20" w:rsidRPr="00DC3675" w:rsidRDefault="00061E02" w:rsidP="00D80B20">
            <w:pPr>
              <w:spacing w:line="276" w:lineRule="auto"/>
              <w:rPr>
                <w:color w:val="4472C4"/>
                <w:kern w:val="2"/>
                <w:szCs w:val="24"/>
              </w:rPr>
            </w:pPr>
            <w:r w:rsidRPr="00DC3675">
              <w:rPr>
                <w:szCs w:val="24"/>
              </w:rPr>
              <w:t xml:space="preserve">Netaikoma </w:t>
            </w:r>
          </w:p>
          <w:p w14:paraId="0BC107BB" w14:textId="08ECF440" w:rsidR="00061E02" w:rsidRPr="00DC3675" w:rsidRDefault="00061E02" w:rsidP="004B5D26">
            <w:pPr>
              <w:spacing w:line="276" w:lineRule="auto"/>
              <w:rPr>
                <w:color w:val="4472C4"/>
                <w:kern w:val="2"/>
                <w:szCs w:val="24"/>
              </w:rPr>
            </w:pPr>
          </w:p>
        </w:tc>
      </w:tr>
      <w:tr w:rsidR="00061E02" w:rsidRPr="00DC3675"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C3675" w:rsidRDefault="00061E02" w:rsidP="00DC3675">
            <w:pPr>
              <w:spacing w:line="276" w:lineRule="auto"/>
              <w:rPr>
                <w:b/>
                <w:kern w:val="2"/>
                <w:szCs w:val="24"/>
              </w:rPr>
            </w:pPr>
            <w:r w:rsidRPr="00DC3675">
              <w:rPr>
                <w:b/>
                <w:kern w:val="2"/>
                <w:szCs w:val="24"/>
              </w:rPr>
              <w:t xml:space="preserve">9.8. Tiekėjui taikomos netesybos dėl Sutarties įvykdymo užtikrinimo </w:t>
            </w:r>
            <w:r w:rsidRPr="00DC3675">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5965ED16" w14:textId="0956D90F" w:rsidR="00B7187E" w:rsidRPr="00DC3675" w:rsidRDefault="00B7187E" w:rsidP="00DC3675">
            <w:pPr>
              <w:spacing w:line="276" w:lineRule="auto"/>
              <w:jc w:val="both"/>
              <w:rPr>
                <w:color w:val="000000"/>
                <w:kern w:val="2"/>
                <w:szCs w:val="24"/>
              </w:rPr>
            </w:pPr>
            <w:r w:rsidRPr="00DC3675">
              <w:rPr>
                <w:color w:val="000000"/>
                <w:kern w:val="2"/>
                <w:szCs w:val="24"/>
              </w:rPr>
              <w:t xml:space="preserve">Jeigu Tiekėjas vėluoja pratęsti Sutarties įvykdymo užtikrinimą, Pirkėjas Tiekėjui </w:t>
            </w:r>
            <w:r w:rsidRPr="00DC3675">
              <w:rPr>
                <w:kern w:val="2"/>
                <w:szCs w:val="24"/>
              </w:rPr>
              <w:t xml:space="preserve">skaičiuoja 0,02 (dvi šimtosios) procento </w:t>
            </w:r>
            <w:r w:rsidRPr="00DC3675">
              <w:rPr>
                <w:color w:val="000000"/>
                <w:kern w:val="2"/>
                <w:szCs w:val="24"/>
              </w:rPr>
              <w:t>dydžio delspinigius</w:t>
            </w:r>
            <w:r w:rsidRPr="00DC3675">
              <w:rPr>
                <w:kern w:val="2"/>
                <w:szCs w:val="24"/>
              </w:rPr>
              <w:t xml:space="preserve"> nuo </w:t>
            </w:r>
            <w:r w:rsidR="00770AB1" w:rsidRPr="00DC3675">
              <w:rPr>
                <w:kern w:val="2"/>
                <w:szCs w:val="24"/>
              </w:rPr>
              <w:t>P</w:t>
            </w:r>
            <w:r w:rsidRPr="00DC3675">
              <w:rPr>
                <w:kern w:val="2"/>
                <w:szCs w:val="24"/>
              </w:rPr>
              <w:t xml:space="preserve">radinės sutarties vertės be PVM </w:t>
            </w:r>
            <w:r w:rsidRPr="00DC3675">
              <w:rPr>
                <w:color w:val="000000"/>
                <w:kern w:val="2"/>
                <w:szCs w:val="24"/>
              </w:rPr>
              <w:t xml:space="preserve">už kiekvieną uždelstą </w:t>
            </w:r>
            <w:r w:rsidRPr="00DC3675">
              <w:rPr>
                <w:kern w:val="2"/>
                <w:szCs w:val="24"/>
              </w:rPr>
              <w:t>dieną.</w:t>
            </w:r>
          </w:p>
          <w:p w14:paraId="36454CB2" w14:textId="77777777" w:rsidR="00B7187E" w:rsidRPr="00DC3675" w:rsidRDefault="00B7187E" w:rsidP="00DC3675">
            <w:pPr>
              <w:spacing w:line="276" w:lineRule="auto"/>
              <w:jc w:val="both"/>
              <w:rPr>
                <w:color w:val="000000"/>
                <w:kern w:val="2"/>
                <w:szCs w:val="24"/>
              </w:rPr>
            </w:pPr>
          </w:p>
          <w:p w14:paraId="26E2F532" w14:textId="2B5B31FA" w:rsidR="00061E02" w:rsidRPr="00DC3675" w:rsidRDefault="00B7187E" w:rsidP="00DC3675">
            <w:pPr>
              <w:spacing w:line="276" w:lineRule="auto"/>
              <w:jc w:val="both"/>
              <w:rPr>
                <w:color w:val="4472C4"/>
                <w:kern w:val="2"/>
                <w:szCs w:val="24"/>
              </w:rPr>
            </w:pPr>
            <w:r w:rsidRPr="00DC3675">
              <w:rPr>
                <w:color w:val="000000"/>
                <w:kern w:val="2"/>
                <w:szCs w:val="24"/>
              </w:rPr>
              <w:t xml:space="preserve">Tiekėjas privalo sumokėti Pirkėjui netesybas per </w:t>
            </w:r>
            <w:r w:rsidRPr="00DC3675">
              <w:rPr>
                <w:kern w:val="2"/>
                <w:szCs w:val="24"/>
              </w:rPr>
              <w:t xml:space="preserve">10 (dešimt) </w:t>
            </w:r>
            <w:r w:rsidRPr="00DC3675">
              <w:rPr>
                <w:color w:val="000000"/>
                <w:kern w:val="2"/>
                <w:szCs w:val="24"/>
              </w:rPr>
              <w:t>dienų nuo Pirkėjo pareikalavimo</w:t>
            </w:r>
            <w:r w:rsidR="00770AB1" w:rsidRPr="00DC3675">
              <w:rPr>
                <w:color w:val="000000"/>
                <w:kern w:val="2"/>
                <w:szCs w:val="24"/>
              </w:rPr>
              <w:t>.</w:t>
            </w:r>
            <w:r w:rsidRPr="00DC3675">
              <w:rPr>
                <w:color w:val="000000"/>
                <w:kern w:val="2"/>
                <w:szCs w:val="24"/>
              </w:rPr>
              <w:t xml:space="preserve"> Jeigu Tiekėjas nesumoka netesybų, </w:t>
            </w:r>
            <w:r w:rsidR="00770AB1" w:rsidRPr="00DC3675">
              <w:rPr>
                <w:color w:val="000000"/>
                <w:kern w:val="2"/>
                <w:szCs w:val="24"/>
              </w:rPr>
              <w:t>P</w:t>
            </w:r>
            <w:r w:rsidRPr="00DC3675">
              <w:rPr>
                <w:color w:val="000000"/>
                <w:kern w:val="2"/>
                <w:szCs w:val="24"/>
              </w:rPr>
              <w:t xml:space="preserve">irkėjas turi teisę išskaičiuoti netesybų sumas iš </w:t>
            </w:r>
            <w:r w:rsidRPr="00DC3675">
              <w:rPr>
                <w:szCs w:val="24"/>
              </w:rPr>
              <w:t>Tiekėjui mokėtinos sumos.</w:t>
            </w:r>
          </w:p>
        </w:tc>
      </w:tr>
      <w:tr w:rsidR="00061E02" w:rsidRPr="00DC3675" w14:paraId="021ED927" w14:textId="77777777" w:rsidTr="00BD47F5">
        <w:trPr>
          <w:trHeight w:val="300"/>
        </w:trPr>
        <w:tc>
          <w:tcPr>
            <w:tcW w:w="3094" w:type="dxa"/>
          </w:tcPr>
          <w:p w14:paraId="5660E662" w14:textId="77777777" w:rsidR="00061E02" w:rsidRPr="00DC3675" w:rsidRDefault="00061E02" w:rsidP="004B5D26">
            <w:pPr>
              <w:spacing w:line="276" w:lineRule="auto"/>
              <w:rPr>
                <w:b/>
                <w:kern w:val="2"/>
                <w:szCs w:val="24"/>
              </w:rPr>
            </w:pPr>
            <w:r w:rsidRPr="00DC3675">
              <w:rPr>
                <w:b/>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80EEEB7" w:rsidR="00061E02" w:rsidRPr="00DC3675" w:rsidRDefault="00B6771C" w:rsidP="004B5D26">
            <w:pPr>
              <w:spacing w:line="276" w:lineRule="auto"/>
              <w:rPr>
                <w:i/>
                <w:color w:val="4472C4"/>
                <w:kern w:val="2"/>
                <w:szCs w:val="24"/>
              </w:rPr>
            </w:pPr>
            <w:r w:rsidRPr="00DC3675">
              <w:rPr>
                <w:kern w:val="2"/>
                <w:szCs w:val="24"/>
              </w:rPr>
              <w:t>Netaikoma</w:t>
            </w:r>
          </w:p>
        </w:tc>
      </w:tr>
      <w:tr w:rsidR="00061E02" w:rsidRPr="00DC3675" w14:paraId="1EB52A4A" w14:textId="77777777" w:rsidTr="00BD47F5">
        <w:trPr>
          <w:trHeight w:val="300"/>
        </w:trPr>
        <w:tc>
          <w:tcPr>
            <w:tcW w:w="3094" w:type="dxa"/>
          </w:tcPr>
          <w:p w14:paraId="747D6E0E" w14:textId="442BABE5" w:rsidR="00061E02" w:rsidRPr="00DC3675" w:rsidRDefault="00061E02" w:rsidP="004B5D26">
            <w:pPr>
              <w:spacing w:line="276" w:lineRule="auto"/>
              <w:rPr>
                <w:b/>
                <w:kern w:val="2"/>
                <w:szCs w:val="24"/>
                <w:lang w:val="en-US"/>
              </w:rPr>
            </w:pPr>
            <w:r w:rsidRPr="00DC3675">
              <w:rPr>
                <w:b/>
                <w:kern w:val="2"/>
                <w:szCs w:val="24"/>
                <w:lang w:val="en-US"/>
              </w:rPr>
              <w:t>9.</w:t>
            </w:r>
            <w:r w:rsidR="00E46647" w:rsidRPr="00DC3675">
              <w:rPr>
                <w:b/>
                <w:kern w:val="2"/>
                <w:szCs w:val="24"/>
                <w:lang w:val="en-US"/>
              </w:rPr>
              <w:t>10</w:t>
            </w:r>
            <w:r w:rsidRPr="00DC3675">
              <w:rPr>
                <w:b/>
                <w:kern w:val="2"/>
                <w:szCs w:val="24"/>
                <w:lang w:val="en-US"/>
              </w:rPr>
              <w:t xml:space="preserve">. </w:t>
            </w:r>
            <w:r w:rsidRPr="00DC3675">
              <w:rPr>
                <w:b/>
                <w:kern w:val="2"/>
                <w:szCs w:val="24"/>
              </w:rPr>
              <w:t>Kitos netesybos</w:t>
            </w:r>
          </w:p>
        </w:tc>
        <w:tc>
          <w:tcPr>
            <w:tcW w:w="6441" w:type="dxa"/>
          </w:tcPr>
          <w:p w14:paraId="71929042" w14:textId="407CADA6" w:rsidR="00061E02" w:rsidRPr="00DC3675" w:rsidRDefault="00B6771C" w:rsidP="004B5D26">
            <w:pPr>
              <w:spacing w:line="276" w:lineRule="auto"/>
              <w:rPr>
                <w:color w:val="4472C4"/>
                <w:kern w:val="2"/>
                <w:szCs w:val="24"/>
              </w:rPr>
            </w:pPr>
            <w:r w:rsidRPr="00DC3675">
              <w:rPr>
                <w:kern w:val="2"/>
                <w:szCs w:val="24"/>
              </w:rPr>
              <w:t>Netaikoma</w:t>
            </w:r>
            <w:r w:rsidRPr="00DC3675">
              <w:rPr>
                <w:color w:val="4472C4"/>
                <w:kern w:val="2"/>
                <w:szCs w:val="24"/>
              </w:rPr>
              <w:t xml:space="preserve"> </w:t>
            </w:r>
          </w:p>
        </w:tc>
      </w:tr>
    </w:tbl>
    <w:p w14:paraId="27242B88" w14:textId="77777777" w:rsidR="00061E02" w:rsidRPr="00DC3675" w:rsidRDefault="00061E02" w:rsidP="004B5D26">
      <w:pPr>
        <w:spacing w:line="276" w:lineRule="auto"/>
        <w:rPr>
          <w:szCs w:val="24"/>
        </w:rPr>
      </w:pPr>
    </w:p>
    <w:p w14:paraId="31A6C14C"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C3675" w14:paraId="7D18760C" w14:textId="77777777" w:rsidTr="00BD47F5">
        <w:trPr>
          <w:trHeight w:val="300"/>
        </w:trPr>
        <w:tc>
          <w:tcPr>
            <w:tcW w:w="3094" w:type="dxa"/>
          </w:tcPr>
          <w:p w14:paraId="65523F9F" w14:textId="77777777" w:rsidR="00061E02" w:rsidRPr="00DC3675" w:rsidRDefault="00061E02" w:rsidP="004B5D26">
            <w:pPr>
              <w:spacing w:line="276" w:lineRule="auto"/>
              <w:rPr>
                <w:b/>
                <w:kern w:val="2"/>
                <w:szCs w:val="24"/>
                <w:lang w:val="en-US"/>
              </w:rPr>
            </w:pPr>
            <w:r w:rsidRPr="00DC3675">
              <w:rPr>
                <w:b/>
                <w:kern w:val="2"/>
                <w:szCs w:val="24"/>
                <w:lang w:val="en-US"/>
              </w:rPr>
              <w:t xml:space="preserve">10.1. </w:t>
            </w:r>
            <w:r w:rsidRPr="00DC3675">
              <w:rPr>
                <w:b/>
                <w:kern w:val="2"/>
                <w:szCs w:val="24"/>
              </w:rPr>
              <w:t>Esminės Sutarties sąlygos</w:t>
            </w:r>
          </w:p>
        </w:tc>
        <w:tc>
          <w:tcPr>
            <w:tcW w:w="6441" w:type="dxa"/>
          </w:tcPr>
          <w:p w14:paraId="132E950B" w14:textId="7698CBD7" w:rsidR="00061E02" w:rsidRPr="00DC3675" w:rsidRDefault="00B6771C" w:rsidP="004B5D26">
            <w:pPr>
              <w:spacing w:line="276" w:lineRule="auto"/>
              <w:rPr>
                <w:color w:val="4472C4"/>
                <w:kern w:val="2"/>
                <w:szCs w:val="24"/>
              </w:rPr>
            </w:pPr>
            <w:r w:rsidRPr="00DC3675">
              <w:rPr>
                <w:kern w:val="2"/>
                <w:szCs w:val="24"/>
              </w:rPr>
              <w:t>Netaikoma</w:t>
            </w:r>
          </w:p>
        </w:tc>
      </w:tr>
      <w:tr w:rsidR="00AB1A00" w:rsidRPr="00DC3675" w14:paraId="6A287A61" w14:textId="77777777" w:rsidTr="00BD47F5">
        <w:trPr>
          <w:trHeight w:val="300"/>
        </w:trPr>
        <w:tc>
          <w:tcPr>
            <w:tcW w:w="3094" w:type="dxa"/>
          </w:tcPr>
          <w:p w14:paraId="5F52DCDB" w14:textId="6798BD4A" w:rsidR="00AB1A00" w:rsidRPr="00DC3675" w:rsidRDefault="00AB1A00" w:rsidP="004B5D26">
            <w:pPr>
              <w:spacing w:line="276" w:lineRule="auto"/>
              <w:rPr>
                <w:b/>
                <w:kern w:val="2"/>
                <w:szCs w:val="24"/>
              </w:rPr>
            </w:pPr>
            <w:r w:rsidRPr="00DC3675">
              <w:rPr>
                <w:b/>
                <w:kern w:val="2"/>
                <w:szCs w:val="24"/>
              </w:rPr>
              <w:t>„10.2. Dideli arba nuolatiniai esminės Sutarties sąlygos vykdymo trūkumai</w:t>
            </w:r>
          </w:p>
        </w:tc>
        <w:tc>
          <w:tcPr>
            <w:tcW w:w="6441" w:type="dxa"/>
          </w:tcPr>
          <w:p w14:paraId="08EF94B4" w14:textId="274B3D4E" w:rsidR="000B22F3" w:rsidRPr="00DC3675" w:rsidRDefault="00B6771C" w:rsidP="004B5D26">
            <w:pPr>
              <w:spacing w:line="276" w:lineRule="auto"/>
              <w:rPr>
                <w:color w:val="4472C4" w:themeColor="accent1"/>
                <w:kern w:val="2"/>
                <w:szCs w:val="24"/>
              </w:rPr>
            </w:pPr>
            <w:r w:rsidRPr="00DC3675">
              <w:rPr>
                <w:kern w:val="2"/>
                <w:szCs w:val="24"/>
              </w:rPr>
              <w:t>Netaikoma</w:t>
            </w:r>
          </w:p>
        </w:tc>
      </w:tr>
    </w:tbl>
    <w:p w14:paraId="2E75AD43" w14:textId="77777777" w:rsidR="00061E02" w:rsidRPr="00DC3675" w:rsidRDefault="00061E02" w:rsidP="004B5D26">
      <w:pPr>
        <w:spacing w:line="276" w:lineRule="auto"/>
        <w:rPr>
          <w:szCs w:val="24"/>
        </w:rPr>
      </w:pPr>
    </w:p>
    <w:p w14:paraId="7384A367"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3AF1" w:rsidRPr="00DC3675" w14:paraId="28FDD6B0" w14:textId="77777777" w:rsidTr="00BD47F5">
        <w:trPr>
          <w:trHeight w:val="300"/>
        </w:trPr>
        <w:tc>
          <w:tcPr>
            <w:tcW w:w="3094" w:type="dxa"/>
          </w:tcPr>
          <w:p w14:paraId="427D8BDF" w14:textId="77777777" w:rsidR="00563AF1" w:rsidRPr="00DC3675" w:rsidRDefault="00563AF1" w:rsidP="00563AF1">
            <w:pPr>
              <w:spacing w:line="276" w:lineRule="auto"/>
              <w:rPr>
                <w:b/>
                <w:kern w:val="2"/>
                <w:szCs w:val="24"/>
              </w:rPr>
            </w:pPr>
            <w:r w:rsidRPr="00DC3675">
              <w:rPr>
                <w:b/>
                <w:szCs w:val="24"/>
              </w:rPr>
              <w:t>11.1. Sutarties sudarymas ir įsigaliojimas</w:t>
            </w:r>
          </w:p>
        </w:tc>
        <w:tc>
          <w:tcPr>
            <w:tcW w:w="6441" w:type="dxa"/>
          </w:tcPr>
          <w:p w14:paraId="5978E859" w14:textId="77777777" w:rsidR="00563AF1" w:rsidRPr="00DC3675" w:rsidRDefault="00563AF1" w:rsidP="00DC3675">
            <w:pPr>
              <w:spacing w:line="276" w:lineRule="auto"/>
              <w:jc w:val="both"/>
              <w:rPr>
                <w:kern w:val="2"/>
                <w:szCs w:val="24"/>
              </w:rPr>
            </w:pPr>
            <w:r w:rsidRPr="00DC3675">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0E76959F" w14:textId="77777777" w:rsidR="00563AF1" w:rsidRPr="00DC3675" w:rsidRDefault="00563AF1" w:rsidP="00DC3675">
            <w:pPr>
              <w:spacing w:line="276" w:lineRule="auto"/>
              <w:jc w:val="both"/>
              <w:rPr>
                <w:color w:val="000000"/>
                <w:kern w:val="2"/>
                <w:szCs w:val="24"/>
              </w:rPr>
            </w:pPr>
            <w:r w:rsidRPr="00DC3675">
              <w:rPr>
                <w:kern w:val="2"/>
                <w:szCs w:val="24"/>
              </w:rPr>
              <w:t xml:space="preserve">Sutartis galioja iki visiško prievolių įvykdymo </w:t>
            </w:r>
            <w:r w:rsidRPr="00DC3675">
              <w:rPr>
                <w:color w:val="000000"/>
                <w:kern w:val="2"/>
                <w:szCs w:val="24"/>
              </w:rPr>
              <w:t xml:space="preserve">arba Sutarties nutraukimo. </w:t>
            </w:r>
          </w:p>
          <w:p w14:paraId="7676072A" w14:textId="18525950" w:rsidR="00563AF1" w:rsidRPr="00DC3675" w:rsidRDefault="00563AF1" w:rsidP="00DC3675">
            <w:pPr>
              <w:spacing w:line="276" w:lineRule="auto"/>
              <w:jc w:val="both"/>
              <w:rPr>
                <w:color w:val="4472C4"/>
                <w:kern w:val="2"/>
                <w:szCs w:val="24"/>
              </w:rPr>
            </w:pPr>
            <w:r w:rsidRPr="00DC3675">
              <w:rPr>
                <w:color w:val="000000"/>
                <w:kern w:val="2"/>
                <w:szCs w:val="24"/>
              </w:rPr>
              <w:t xml:space="preserve">Nutraukus </w:t>
            </w:r>
            <w:r w:rsidR="00770AB1" w:rsidRPr="00DC3675">
              <w:rPr>
                <w:color w:val="000000"/>
                <w:kern w:val="2"/>
                <w:szCs w:val="24"/>
              </w:rPr>
              <w:t>S</w:t>
            </w:r>
            <w:r w:rsidRPr="00DC3675">
              <w:rPr>
                <w:color w:val="000000"/>
                <w:kern w:val="2"/>
                <w:szCs w:val="24"/>
              </w:rPr>
              <w:t>utartį lieka galioti ginčų nagrinėjimo tvarką nustatančios Sutarties sąlygos ir kitos Sutarties sąlygos, jeigu šios sąlygos pagal savo esmę lieka galioti ir po Sutarties nutraukimo.</w:t>
            </w:r>
            <w:r w:rsidRPr="00DC3675" w:rsidDel="00D20624">
              <w:rPr>
                <w:color w:val="000000"/>
                <w:kern w:val="2"/>
                <w:szCs w:val="24"/>
              </w:rPr>
              <w:t xml:space="preserve">  </w:t>
            </w:r>
          </w:p>
        </w:tc>
      </w:tr>
      <w:tr w:rsidR="00563AF1" w:rsidRPr="00DC3675" w14:paraId="6D15058B" w14:textId="77777777" w:rsidTr="00BD47F5">
        <w:trPr>
          <w:trHeight w:val="300"/>
        </w:trPr>
        <w:tc>
          <w:tcPr>
            <w:tcW w:w="3094" w:type="dxa"/>
          </w:tcPr>
          <w:p w14:paraId="2D21DE4D" w14:textId="77777777" w:rsidR="00563AF1" w:rsidRPr="00DC3675" w:rsidRDefault="00563AF1" w:rsidP="00563AF1">
            <w:pPr>
              <w:spacing w:line="276" w:lineRule="auto"/>
              <w:rPr>
                <w:b/>
                <w:kern w:val="2"/>
                <w:szCs w:val="24"/>
              </w:rPr>
            </w:pPr>
            <w:r w:rsidRPr="00DC3675">
              <w:rPr>
                <w:b/>
                <w:kern w:val="2"/>
                <w:szCs w:val="24"/>
              </w:rPr>
              <w:t>11.2. Sutarties galiojimo termino pratęsimas</w:t>
            </w:r>
          </w:p>
        </w:tc>
        <w:tc>
          <w:tcPr>
            <w:tcW w:w="6441" w:type="dxa"/>
          </w:tcPr>
          <w:p w14:paraId="075A0AF0" w14:textId="77777777" w:rsidR="00563AF1" w:rsidRPr="00DC3675" w:rsidRDefault="00563AF1" w:rsidP="00563AF1">
            <w:pPr>
              <w:spacing w:line="276" w:lineRule="auto"/>
              <w:rPr>
                <w:kern w:val="2"/>
                <w:szCs w:val="24"/>
              </w:rPr>
            </w:pPr>
            <w:r w:rsidRPr="00DC3675">
              <w:rPr>
                <w:kern w:val="2"/>
                <w:szCs w:val="24"/>
              </w:rPr>
              <w:t>Netaikoma</w:t>
            </w:r>
          </w:p>
          <w:p w14:paraId="2462604C" w14:textId="77777777" w:rsidR="00563AF1" w:rsidRPr="00DC3675" w:rsidRDefault="00563AF1" w:rsidP="00563AF1">
            <w:pPr>
              <w:spacing w:line="276" w:lineRule="auto"/>
              <w:rPr>
                <w:kern w:val="2"/>
                <w:szCs w:val="24"/>
              </w:rPr>
            </w:pPr>
          </w:p>
        </w:tc>
      </w:tr>
    </w:tbl>
    <w:p w14:paraId="5A829FB4" w14:textId="77777777" w:rsidR="00061E02" w:rsidRPr="00DC3675" w:rsidRDefault="00061E02" w:rsidP="004B5D26">
      <w:pPr>
        <w:spacing w:line="276" w:lineRule="auto"/>
        <w:rPr>
          <w:szCs w:val="24"/>
        </w:rPr>
      </w:pPr>
    </w:p>
    <w:p w14:paraId="6035A01E"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C3675"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0307C959" w:rsidR="00061E02" w:rsidRPr="00DC3675" w:rsidRDefault="00061E02" w:rsidP="004B5D26">
            <w:pPr>
              <w:spacing w:line="276" w:lineRule="auto"/>
              <w:rPr>
                <w:b/>
                <w:kern w:val="2"/>
                <w:szCs w:val="24"/>
              </w:rPr>
            </w:pPr>
            <w:r w:rsidRPr="00DC3675">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5E919D84" w14:textId="34E7911A" w:rsidR="00061E02" w:rsidRPr="00DC3675" w:rsidRDefault="00061E02" w:rsidP="004B5D26">
            <w:pPr>
              <w:spacing w:line="276" w:lineRule="auto"/>
              <w:rPr>
                <w:kern w:val="2"/>
                <w:szCs w:val="24"/>
              </w:rPr>
            </w:pPr>
            <w:r w:rsidRPr="00DC3675">
              <w:rPr>
                <w:kern w:val="2"/>
                <w:szCs w:val="24"/>
              </w:rPr>
              <w:t xml:space="preserve">Sutartis gali būti nutraukiama rašytiniu Šalių susitarimu arba vienašališkai, Bendrosiose </w:t>
            </w:r>
            <w:r w:rsidR="47C0757D" w:rsidRPr="00DC3675">
              <w:rPr>
                <w:kern w:val="2"/>
                <w:szCs w:val="24"/>
              </w:rPr>
              <w:t xml:space="preserve">sutarties </w:t>
            </w:r>
            <w:r w:rsidRPr="00DC3675">
              <w:rPr>
                <w:kern w:val="2"/>
                <w:szCs w:val="24"/>
              </w:rPr>
              <w:t>sąlygose nustatyta tvarka</w:t>
            </w:r>
            <w:r w:rsidR="007B5C18" w:rsidRPr="00DC3675">
              <w:rPr>
                <w:kern w:val="2"/>
                <w:szCs w:val="24"/>
              </w:rPr>
              <w:t>.</w:t>
            </w:r>
          </w:p>
          <w:p w14:paraId="3A9A263D" w14:textId="05135EA5" w:rsidR="00061E02" w:rsidRPr="00DC3675" w:rsidRDefault="00061E02" w:rsidP="00E4541D">
            <w:pPr>
              <w:spacing w:line="276" w:lineRule="auto"/>
              <w:rPr>
                <w:color w:val="4472C4"/>
                <w:kern w:val="2"/>
                <w:szCs w:val="24"/>
              </w:rPr>
            </w:pPr>
          </w:p>
        </w:tc>
      </w:tr>
      <w:tr w:rsidR="00061E02" w:rsidRPr="00DC3675"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DC3675" w:rsidRDefault="00061E02" w:rsidP="004B5D26">
            <w:pPr>
              <w:spacing w:line="276" w:lineRule="auto"/>
              <w:rPr>
                <w:b/>
                <w:kern w:val="2"/>
                <w:szCs w:val="24"/>
              </w:rPr>
            </w:pPr>
            <w:r w:rsidRPr="00DC3675">
              <w:rPr>
                <w:b/>
                <w:kern w:val="2"/>
                <w:szCs w:val="24"/>
              </w:rPr>
              <w:t xml:space="preserve">12.2. Esminiai Sutarties </w:t>
            </w:r>
            <w:r w:rsidRPr="00DC3675">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699F094E" w14:textId="0E71A920" w:rsidR="007B3A7F" w:rsidRDefault="007B3A7F" w:rsidP="00DC3675">
            <w:pPr>
              <w:spacing w:line="276" w:lineRule="auto"/>
              <w:jc w:val="both"/>
              <w:rPr>
                <w:rFonts w:eastAsia="Arial"/>
                <w:kern w:val="2"/>
                <w:szCs w:val="24"/>
              </w:rPr>
            </w:pPr>
            <w:r w:rsidRPr="00DC3675">
              <w:rPr>
                <w:rFonts w:eastAsia="Arial"/>
                <w:kern w:val="2"/>
                <w:szCs w:val="24"/>
              </w:rPr>
              <w:t>12.2.1. Tiekėjas, nepaisydamas Pirkėjo raginimo, ilgiau nei 30 kalendorinių dienų dėl savo kaltės arba dėl aplinkybių, už kurias atsakingas Tiekėjas, vėluoja suteikti Paslaugas arba tiek pat laiko vėluoja j</w:t>
            </w:r>
            <w:r w:rsidR="00770AB1" w:rsidRPr="00DC3675">
              <w:rPr>
                <w:rFonts w:eastAsia="Arial"/>
                <w:kern w:val="2"/>
                <w:szCs w:val="24"/>
              </w:rPr>
              <w:t>as</w:t>
            </w:r>
            <w:r w:rsidRPr="00DC3675">
              <w:rPr>
                <w:rFonts w:eastAsia="Arial"/>
                <w:kern w:val="2"/>
                <w:szCs w:val="24"/>
              </w:rPr>
              <w:t xml:space="preserve"> atlikti per suderintame Paslaugų teikimo grafike nurodytas esmines Sutarties datas arba tiek pat laiko nepradeda </w:t>
            </w:r>
            <w:r w:rsidRPr="00DC3675">
              <w:rPr>
                <w:rFonts w:eastAsia="Arial"/>
                <w:kern w:val="2"/>
                <w:szCs w:val="24"/>
              </w:rPr>
              <w:lastRenderedPageBreak/>
              <w:t xml:space="preserve">laiku teikti Paslaugų, kitaip aiškiai parodo ketinimą netęsti savo įsipareigojimų pagal Sutartį, tampa aišku, kad juos baigti iki Paslaugų atlikimo termino pabaigos neįmanoma ir </w:t>
            </w:r>
            <w:r w:rsidR="00770AB1" w:rsidRPr="00DC3675">
              <w:rPr>
                <w:rFonts w:eastAsia="Arial"/>
                <w:kern w:val="2"/>
                <w:szCs w:val="24"/>
              </w:rPr>
              <w:t>Tie</w:t>
            </w:r>
            <w:r w:rsidRPr="00DC3675">
              <w:rPr>
                <w:rFonts w:eastAsia="Arial"/>
                <w:kern w:val="2"/>
                <w:szCs w:val="24"/>
              </w:rPr>
              <w:t>kėjas nepateikia motyvuotų paaiškinimų dėl Paslaugų vykdymo termino; </w:t>
            </w:r>
          </w:p>
          <w:p w14:paraId="179BCF87" w14:textId="77777777" w:rsidR="00DC3675" w:rsidRPr="00DC3675" w:rsidRDefault="00DC3675" w:rsidP="00DC3675">
            <w:pPr>
              <w:spacing w:line="276" w:lineRule="auto"/>
              <w:jc w:val="both"/>
              <w:rPr>
                <w:rFonts w:eastAsia="Arial"/>
                <w:kern w:val="2"/>
                <w:szCs w:val="24"/>
              </w:rPr>
            </w:pPr>
          </w:p>
          <w:p w14:paraId="1534D1E0" w14:textId="77777777" w:rsidR="007B3A7F" w:rsidRDefault="007B3A7F" w:rsidP="00DC3675">
            <w:pPr>
              <w:spacing w:line="276" w:lineRule="auto"/>
              <w:jc w:val="both"/>
              <w:rPr>
                <w:rFonts w:eastAsia="Arial"/>
                <w:kern w:val="2"/>
                <w:szCs w:val="24"/>
              </w:rPr>
            </w:pPr>
            <w:r w:rsidRPr="00DC3675">
              <w:rPr>
                <w:rFonts w:eastAsia="Arial"/>
                <w:kern w:val="2"/>
                <w:szCs w:val="24"/>
              </w:rPr>
              <w:t>12.2.2.  Tiekėjas daugiau nei 20 darbo dienų vėluoja pateikti arba pakoreguoti suderintą Paslaugų teikimo grafiką; </w:t>
            </w:r>
          </w:p>
          <w:p w14:paraId="5C12374C" w14:textId="77777777" w:rsidR="00DC3675" w:rsidRPr="00DC3675" w:rsidRDefault="00DC3675" w:rsidP="00DC3675">
            <w:pPr>
              <w:spacing w:line="276" w:lineRule="auto"/>
              <w:jc w:val="both"/>
              <w:rPr>
                <w:rFonts w:eastAsia="Arial"/>
                <w:kern w:val="2"/>
                <w:szCs w:val="24"/>
              </w:rPr>
            </w:pPr>
          </w:p>
          <w:p w14:paraId="26643E5E" w14:textId="77777777" w:rsidR="007B3A7F" w:rsidRDefault="007B3A7F" w:rsidP="00DC3675">
            <w:pPr>
              <w:spacing w:line="276" w:lineRule="auto"/>
              <w:jc w:val="both"/>
              <w:rPr>
                <w:rFonts w:eastAsia="Arial"/>
                <w:kern w:val="2"/>
                <w:szCs w:val="24"/>
              </w:rPr>
            </w:pPr>
            <w:r w:rsidRPr="00DC3675">
              <w:rPr>
                <w:rFonts w:eastAsia="Arial"/>
                <w:kern w:val="2"/>
                <w:szCs w:val="24"/>
              </w:rPr>
              <w:t>12.2.3. kai teikiamų Paslaugų kokybė neatitinka Techninėje specifikacijoje nustatytų reikalavimų ir po raštiško Pirkėjo pranešimo apie tai Tiekėjui, jis per Pirkėjo nurodytą terminą nepašalina Paslaugų teikimo trūkumų arba pašalina netinkamai; </w:t>
            </w:r>
          </w:p>
          <w:p w14:paraId="5363941E" w14:textId="77777777" w:rsidR="00DC3675" w:rsidRPr="00DC3675" w:rsidRDefault="00DC3675" w:rsidP="00DC3675">
            <w:pPr>
              <w:spacing w:line="276" w:lineRule="auto"/>
              <w:jc w:val="both"/>
              <w:rPr>
                <w:rFonts w:eastAsia="Arial"/>
                <w:kern w:val="2"/>
                <w:szCs w:val="24"/>
              </w:rPr>
            </w:pPr>
          </w:p>
          <w:p w14:paraId="6EB95444" w14:textId="2B7FB9B3" w:rsidR="007B3A7F" w:rsidRDefault="007B3A7F" w:rsidP="00DC3675">
            <w:pPr>
              <w:spacing w:line="276" w:lineRule="auto"/>
              <w:jc w:val="both"/>
              <w:rPr>
                <w:rFonts w:eastAsia="Arial"/>
                <w:kern w:val="2"/>
                <w:szCs w:val="24"/>
              </w:rPr>
            </w:pPr>
            <w:r w:rsidRPr="00DC3675">
              <w:rPr>
                <w:rFonts w:eastAsia="Arial"/>
                <w:kern w:val="2"/>
                <w:szCs w:val="24"/>
              </w:rPr>
              <w:t xml:space="preserve">12.2.4. Tiekėjo baudų suma pasiekia arba viršija 10 procentų  </w:t>
            </w:r>
            <w:r w:rsidR="00770AB1" w:rsidRPr="00DC3675">
              <w:rPr>
                <w:rFonts w:eastAsia="Arial"/>
                <w:kern w:val="2"/>
                <w:szCs w:val="24"/>
              </w:rPr>
              <w:t>P</w:t>
            </w:r>
            <w:r w:rsidRPr="00DC3675">
              <w:rPr>
                <w:rFonts w:eastAsia="Arial"/>
                <w:kern w:val="2"/>
                <w:szCs w:val="24"/>
              </w:rPr>
              <w:t>radinės Sutarties vertės; </w:t>
            </w:r>
          </w:p>
          <w:p w14:paraId="70632904" w14:textId="77777777" w:rsidR="00DC3675" w:rsidRPr="00DC3675" w:rsidRDefault="00DC3675" w:rsidP="00DC3675">
            <w:pPr>
              <w:spacing w:line="276" w:lineRule="auto"/>
              <w:jc w:val="both"/>
              <w:rPr>
                <w:rFonts w:eastAsia="Arial"/>
                <w:kern w:val="2"/>
                <w:szCs w:val="24"/>
              </w:rPr>
            </w:pPr>
          </w:p>
          <w:p w14:paraId="56E2B6C7" w14:textId="77777777" w:rsidR="007B3A7F" w:rsidRDefault="007B3A7F" w:rsidP="00DC3675">
            <w:pPr>
              <w:spacing w:line="276" w:lineRule="auto"/>
              <w:jc w:val="both"/>
              <w:rPr>
                <w:rFonts w:eastAsia="Arial"/>
                <w:kern w:val="2"/>
                <w:szCs w:val="24"/>
              </w:rPr>
            </w:pPr>
            <w:r w:rsidRPr="00DC3675">
              <w:rPr>
                <w:rFonts w:eastAsia="Arial"/>
                <w:kern w:val="2"/>
                <w:szCs w:val="24"/>
              </w:rPr>
              <w:t xml:space="preserve">12.2.5. </w:t>
            </w:r>
            <w:r w:rsidRPr="00DC3675">
              <w:rPr>
                <w:szCs w:val="24"/>
                <w:shd w:val="clear" w:color="auto" w:fill="FFFFFF"/>
              </w:rPr>
              <w:t xml:space="preserve">Bendrųjų sąlygų 10 skyriuje </w:t>
            </w:r>
            <w:r w:rsidRPr="00DC3675">
              <w:rPr>
                <w:rFonts w:eastAsia="Arial"/>
                <w:kern w:val="2"/>
                <w:szCs w:val="24"/>
              </w:rPr>
              <w:t>nustatyta tvarka ir terminais nepateikiamas naujas Sutarties sąlygų įvykdymo užtikrinimas (užstatas, banko garantija, draudimo bendrovės laidavimo raštas), jeigu juo buvo pasinaudota; </w:t>
            </w:r>
          </w:p>
          <w:p w14:paraId="7A15B101" w14:textId="77777777" w:rsidR="00DC3675" w:rsidRPr="00DC3675" w:rsidRDefault="00DC3675" w:rsidP="00DC3675">
            <w:pPr>
              <w:spacing w:line="276" w:lineRule="auto"/>
              <w:jc w:val="both"/>
              <w:rPr>
                <w:rFonts w:eastAsia="Arial"/>
                <w:kern w:val="2"/>
                <w:szCs w:val="24"/>
              </w:rPr>
            </w:pPr>
          </w:p>
          <w:p w14:paraId="4307B787" w14:textId="528AD6B8" w:rsidR="00061E02" w:rsidRPr="00DC3675" w:rsidRDefault="007B3A7F" w:rsidP="00DC3675">
            <w:pPr>
              <w:spacing w:line="276" w:lineRule="auto"/>
              <w:jc w:val="both"/>
              <w:rPr>
                <w:rFonts w:eastAsia="Arial"/>
                <w:color w:val="FF0000"/>
                <w:kern w:val="2"/>
                <w:szCs w:val="24"/>
              </w:rPr>
            </w:pPr>
            <w:r w:rsidRPr="00DC3675">
              <w:rPr>
                <w:rFonts w:eastAsia="Arial"/>
                <w:kern w:val="2"/>
                <w:szCs w:val="24"/>
              </w:rPr>
              <w:t>12.2.6. kiti atvejai, kurie atitinka Lietuvos Respublikos civilinio kodekso 6.217 straipsnio 2 dalies kriterijus.  </w:t>
            </w:r>
          </w:p>
        </w:tc>
      </w:tr>
    </w:tbl>
    <w:p w14:paraId="3C8DF4AD" w14:textId="77777777" w:rsidR="00061E02" w:rsidRPr="00DC3675" w:rsidRDefault="00061E02" w:rsidP="004B5D26">
      <w:pPr>
        <w:spacing w:line="276" w:lineRule="auto"/>
        <w:rPr>
          <w:szCs w:val="24"/>
        </w:rPr>
      </w:pPr>
    </w:p>
    <w:p w14:paraId="2CF07567" w14:textId="2DCD4F3B" w:rsidR="00061E02" w:rsidRPr="00DC3675" w:rsidRDefault="00061E02" w:rsidP="004B5D26">
      <w:pPr>
        <w:pStyle w:val="Antrat1"/>
        <w:spacing w:line="276" w:lineRule="auto"/>
        <w:jc w:val="center"/>
        <w:rPr>
          <w:rFonts w:cs="Times New Roman"/>
          <w:b/>
          <w:bCs/>
          <w:color w:val="auto"/>
          <w:kern w:val="2"/>
          <w:szCs w:val="24"/>
        </w:rPr>
      </w:pPr>
      <w:r w:rsidRPr="00DC3675">
        <w:rPr>
          <w:rFonts w:cs="Times New Roman"/>
          <w:b/>
          <w:bCs/>
          <w:color w:val="auto"/>
          <w:kern w:val="2"/>
          <w:szCs w:val="24"/>
        </w:rPr>
        <w:t>13. APLINKOS APSAUGOS IR SOCIALINIAI KRITERIJAI</w:t>
      </w:r>
    </w:p>
    <w:p w14:paraId="1FD4C11E" w14:textId="741B7B5A" w:rsidR="00061E02" w:rsidRPr="00DC3675"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C3675" w14:paraId="460A7DCE" w14:textId="77777777" w:rsidTr="00BD47F5">
        <w:trPr>
          <w:trHeight w:val="300"/>
        </w:trPr>
        <w:tc>
          <w:tcPr>
            <w:tcW w:w="3058" w:type="dxa"/>
          </w:tcPr>
          <w:p w14:paraId="4001676D" w14:textId="77777777" w:rsidR="00061E02" w:rsidRPr="00DC3675" w:rsidRDefault="00061E02" w:rsidP="004B5D26">
            <w:pPr>
              <w:spacing w:line="276" w:lineRule="auto"/>
              <w:rPr>
                <w:b/>
                <w:kern w:val="2"/>
                <w:szCs w:val="24"/>
              </w:rPr>
            </w:pPr>
            <w:r w:rsidRPr="00DC3675">
              <w:rPr>
                <w:b/>
                <w:kern w:val="2"/>
                <w:szCs w:val="24"/>
              </w:rPr>
              <w:t xml:space="preserve">13.1. Su perkamomis paslaugomis susiję  aplinkos apsaugos kriterijai </w:t>
            </w:r>
          </w:p>
        </w:tc>
        <w:tc>
          <w:tcPr>
            <w:tcW w:w="6477" w:type="dxa"/>
          </w:tcPr>
          <w:p w14:paraId="10E99E09" w14:textId="77777777" w:rsidR="00061E02" w:rsidRPr="00DC3675" w:rsidRDefault="00061E02" w:rsidP="004B5D26">
            <w:pPr>
              <w:spacing w:line="276" w:lineRule="auto"/>
              <w:rPr>
                <w:color w:val="000000"/>
                <w:kern w:val="2"/>
                <w:szCs w:val="24"/>
                <w:shd w:val="clear" w:color="auto" w:fill="FFFFFF"/>
              </w:rPr>
            </w:pPr>
            <w:r w:rsidRPr="00DC3675">
              <w:rPr>
                <w:color w:val="000000"/>
                <w:kern w:val="2"/>
                <w:szCs w:val="24"/>
                <w:shd w:val="clear" w:color="auto" w:fill="FFFFFF"/>
              </w:rPr>
              <w:t>Netaikoma</w:t>
            </w:r>
          </w:p>
          <w:p w14:paraId="1553AC6D" w14:textId="77777777" w:rsidR="00061E02" w:rsidRPr="00DC3675" w:rsidRDefault="00061E02" w:rsidP="00A14D7C">
            <w:pPr>
              <w:spacing w:line="276" w:lineRule="auto"/>
              <w:rPr>
                <w:kern w:val="2"/>
                <w:szCs w:val="24"/>
              </w:rPr>
            </w:pPr>
          </w:p>
        </w:tc>
      </w:tr>
      <w:tr w:rsidR="00061E02" w:rsidRPr="00DC3675" w14:paraId="13861623" w14:textId="77777777" w:rsidTr="00BD47F5">
        <w:trPr>
          <w:trHeight w:val="300"/>
        </w:trPr>
        <w:tc>
          <w:tcPr>
            <w:tcW w:w="3058" w:type="dxa"/>
          </w:tcPr>
          <w:p w14:paraId="1B89281F" w14:textId="77777777" w:rsidR="00061E02" w:rsidRPr="00DC3675" w:rsidRDefault="00061E02" w:rsidP="004B5D26">
            <w:pPr>
              <w:spacing w:line="276" w:lineRule="auto"/>
              <w:rPr>
                <w:b/>
                <w:kern w:val="2"/>
                <w:szCs w:val="24"/>
              </w:rPr>
            </w:pPr>
            <w:r w:rsidRPr="00DC3675">
              <w:rPr>
                <w:b/>
                <w:kern w:val="2"/>
                <w:szCs w:val="24"/>
              </w:rPr>
              <w:t>13.2. Su perkamomis Paslaugomis susiję socialiniai kriterijai</w:t>
            </w:r>
          </w:p>
        </w:tc>
        <w:tc>
          <w:tcPr>
            <w:tcW w:w="6477" w:type="dxa"/>
          </w:tcPr>
          <w:p w14:paraId="77D4F065" w14:textId="77777777" w:rsidR="00061E02" w:rsidRPr="00DC3675" w:rsidRDefault="00061E02" w:rsidP="004B5D26">
            <w:pPr>
              <w:spacing w:line="276" w:lineRule="auto"/>
              <w:rPr>
                <w:color w:val="000000"/>
                <w:kern w:val="2"/>
                <w:szCs w:val="24"/>
                <w:shd w:val="clear" w:color="auto" w:fill="FFFFFF"/>
              </w:rPr>
            </w:pPr>
            <w:r w:rsidRPr="00DC3675">
              <w:rPr>
                <w:color w:val="000000"/>
                <w:kern w:val="2"/>
                <w:szCs w:val="24"/>
                <w:shd w:val="clear" w:color="auto" w:fill="FFFFFF"/>
              </w:rPr>
              <w:t>Netaikoma</w:t>
            </w:r>
          </w:p>
          <w:p w14:paraId="7EBF7F5D" w14:textId="5FA3C734" w:rsidR="00061E02" w:rsidRPr="00DC3675" w:rsidRDefault="00061E02" w:rsidP="004B5D26">
            <w:pPr>
              <w:spacing w:line="276" w:lineRule="auto"/>
              <w:rPr>
                <w:color w:val="0070C0"/>
                <w:kern w:val="2"/>
                <w:szCs w:val="24"/>
              </w:rPr>
            </w:pPr>
          </w:p>
        </w:tc>
      </w:tr>
    </w:tbl>
    <w:p w14:paraId="1A0C003A" w14:textId="77777777" w:rsidR="00061E02" w:rsidRPr="00DC3675" w:rsidRDefault="00061E02" w:rsidP="004B5D26">
      <w:pPr>
        <w:spacing w:line="276" w:lineRule="auto"/>
        <w:rPr>
          <w:szCs w:val="24"/>
        </w:rPr>
      </w:pPr>
    </w:p>
    <w:p w14:paraId="59717DCC" w14:textId="38655D28" w:rsidR="00061E02" w:rsidRPr="00DC3675" w:rsidRDefault="00061E02" w:rsidP="004B5D26">
      <w:pPr>
        <w:pStyle w:val="Antrat1"/>
        <w:spacing w:line="276" w:lineRule="auto"/>
        <w:jc w:val="center"/>
        <w:rPr>
          <w:rFonts w:cs="Times New Roman"/>
          <w:b/>
          <w:bCs/>
          <w:color w:val="auto"/>
          <w:kern w:val="2"/>
          <w:szCs w:val="24"/>
        </w:rPr>
      </w:pPr>
      <w:r w:rsidRPr="00DC3675">
        <w:rPr>
          <w:rFonts w:cs="Times New Roman"/>
          <w:b/>
          <w:bCs/>
          <w:color w:val="auto"/>
          <w:kern w:val="2"/>
          <w:szCs w:val="24"/>
        </w:rPr>
        <w:t>14. BENDRŲJŲ SĄLYGŲ PAKEITIMAI IR PAPILDYMAI</w:t>
      </w:r>
    </w:p>
    <w:p w14:paraId="71F3D4F2" w14:textId="55201CE7" w:rsidR="00061E02" w:rsidRPr="00DC3675"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B30790" w:rsidRPr="00DC3675" w14:paraId="3E89A264" w14:textId="77777777" w:rsidTr="495C3555">
        <w:trPr>
          <w:trHeight w:val="300"/>
        </w:trPr>
        <w:tc>
          <w:tcPr>
            <w:tcW w:w="3058" w:type="dxa"/>
          </w:tcPr>
          <w:p w14:paraId="323D3FF3" w14:textId="77777777" w:rsidR="00B30790" w:rsidRPr="00DC3675" w:rsidRDefault="00B30790" w:rsidP="00B30790">
            <w:pPr>
              <w:spacing w:line="276" w:lineRule="auto"/>
              <w:rPr>
                <w:b/>
                <w:kern w:val="2"/>
                <w:szCs w:val="24"/>
              </w:rPr>
            </w:pPr>
            <w:r w:rsidRPr="00DC3675">
              <w:rPr>
                <w:b/>
                <w:kern w:val="2"/>
                <w:szCs w:val="24"/>
              </w:rPr>
              <w:t>14.1. Keičiami Bendrųjų sąlygų punktai</w:t>
            </w:r>
          </w:p>
        </w:tc>
        <w:tc>
          <w:tcPr>
            <w:tcW w:w="6477" w:type="dxa"/>
          </w:tcPr>
          <w:p w14:paraId="6FEE3E85" w14:textId="71346D43" w:rsidR="00B30790" w:rsidRPr="00DC3675" w:rsidRDefault="00B30790" w:rsidP="00B30790">
            <w:pPr>
              <w:spacing w:line="276" w:lineRule="auto"/>
              <w:rPr>
                <w:szCs w:val="24"/>
              </w:rPr>
            </w:pPr>
            <w:r w:rsidRPr="00DC3675">
              <w:rPr>
                <w:szCs w:val="24"/>
              </w:rPr>
              <w:t>14.1.</w:t>
            </w:r>
            <w:r w:rsidR="00770AB1" w:rsidRPr="00DC3675">
              <w:rPr>
                <w:szCs w:val="24"/>
              </w:rPr>
              <w:t>1</w:t>
            </w:r>
            <w:r w:rsidRPr="00DC3675">
              <w:rPr>
                <w:szCs w:val="24"/>
              </w:rPr>
              <w:t>. Bendrųjų sutarties sąlygų 22.2.2.10 punktą išdėstyti taip:</w:t>
            </w:r>
          </w:p>
          <w:p w14:paraId="5D1573F7" w14:textId="58DF6733" w:rsidR="00B30790" w:rsidRDefault="00B30790" w:rsidP="00DC3675">
            <w:pPr>
              <w:tabs>
                <w:tab w:val="left" w:pos="567"/>
              </w:tabs>
              <w:spacing w:line="276" w:lineRule="auto"/>
              <w:jc w:val="both"/>
              <w:textAlignment w:val="baseline"/>
              <w:rPr>
                <w:szCs w:val="24"/>
              </w:rPr>
            </w:pPr>
            <w:r w:rsidRPr="00DC3675">
              <w:rPr>
                <w:szCs w:val="24"/>
              </w:rPr>
              <w:t xml:space="preserve">„22.2.2.10. Tiekėjas vėluoja pateikti Sutarties įvykdymo užtikrinimo pratęsimą ilgiau kaip </w:t>
            </w:r>
            <w:r w:rsidRPr="00DC3675">
              <w:rPr>
                <w:b/>
                <w:bCs/>
                <w:szCs w:val="24"/>
              </w:rPr>
              <w:t>30 (trisdešimt)</w:t>
            </w:r>
            <w:r w:rsidRPr="00DC3675">
              <w:rPr>
                <w:szCs w:val="24"/>
              </w:rPr>
              <w:t xml:space="preserve"> darbo dienų nuo paskutinio Sutarties įvykdymo užtikrinimo galiojimo termino pabaigos arba atsisako jį pateikti“;</w:t>
            </w:r>
          </w:p>
          <w:p w14:paraId="0CDE7F60" w14:textId="77777777" w:rsidR="00DC3675" w:rsidRPr="00DC3675" w:rsidRDefault="00DC3675" w:rsidP="00DC3675">
            <w:pPr>
              <w:tabs>
                <w:tab w:val="left" w:pos="567"/>
              </w:tabs>
              <w:spacing w:line="276" w:lineRule="auto"/>
              <w:jc w:val="both"/>
              <w:textAlignment w:val="baseline"/>
              <w:rPr>
                <w:szCs w:val="24"/>
              </w:rPr>
            </w:pPr>
          </w:p>
          <w:p w14:paraId="1B0EC4DE" w14:textId="165C4A5F" w:rsidR="00B30790" w:rsidRPr="00DC3675" w:rsidRDefault="00B30790" w:rsidP="00B30790">
            <w:pPr>
              <w:spacing w:line="276" w:lineRule="auto"/>
              <w:rPr>
                <w:szCs w:val="24"/>
                <w:shd w:val="clear" w:color="auto" w:fill="FFFFFF"/>
              </w:rPr>
            </w:pPr>
            <w:r w:rsidRPr="00DC3675">
              <w:rPr>
                <w:szCs w:val="24"/>
                <w:shd w:val="clear" w:color="auto" w:fill="FFFFFF"/>
              </w:rPr>
              <w:lastRenderedPageBreak/>
              <w:t>14.1.</w:t>
            </w:r>
            <w:r w:rsidR="00770AB1" w:rsidRPr="00DC3675">
              <w:rPr>
                <w:szCs w:val="24"/>
                <w:shd w:val="clear" w:color="auto" w:fill="FFFFFF"/>
              </w:rPr>
              <w:t>2</w:t>
            </w:r>
            <w:r w:rsidRPr="00DC3675">
              <w:rPr>
                <w:szCs w:val="24"/>
                <w:shd w:val="clear" w:color="auto" w:fill="FFFFFF"/>
              </w:rPr>
              <w:t>. Bendrųjų sąlygų 25.2 punktą išdėstyti nauja redakcija:</w:t>
            </w:r>
          </w:p>
          <w:p w14:paraId="20A32EF9" w14:textId="77777777" w:rsidR="00B30790" w:rsidRPr="00DC3675" w:rsidRDefault="00B30790" w:rsidP="00B30790">
            <w:pPr>
              <w:widowControl w:val="0"/>
              <w:tabs>
                <w:tab w:val="left" w:pos="142"/>
                <w:tab w:val="left" w:pos="851"/>
                <w:tab w:val="left" w:pos="992"/>
                <w:tab w:val="left" w:pos="1134"/>
              </w:tabs>
              <w:spacing w:line="276" w:lineRule="auto"/>
              <w:jc w:val="both"/>
              <w:rPr>
                <w:color w:val="000000"/>
                <w:szCs w:val="24"/>
                <w:shd w:val="clear" w:color="auto" w:fill="FFFFFF"/>
              </w:rPr>
            </w:pPr>
            <w:r w:rsidRPr="00DC3675">
              <w:rPr>
                <w:szCs w:val="24"/>
                <w:shd w:val="clear" w:color="auto" w:fill="FFFFFF"/>
              </w:rPr>
              <w:t xml:space="preserve">„25.2. </w:t>
            </w:r>
            <w:r w:rsidRPr="00DC3675">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DC3675">
              <w:rPr>
                <w:szCs w:val="24"/>
              </w:rPr>
              <w:t xml:space="preserve"> </w:t>
            </w:r>
            <w:r w:rsidRPr="00DC3675">
              <w:rPr>
                <w:rFonts w:eastAsia="Cambria"/>
                <w:szCs w:val="24"/>
              </w:rPr>
              <w:t>pagal Pirkėjo buveinės vietą“.</w:t>
            </w:r>
          </w:p>
          <w:p w14:paraId="651F471D" w14:textId="1B145548" w:rsidR="63AADA4C" w:rsidRPr="00DC3675" w:rsidRDefault="63AADA4C" w:rsidP="63AADA4C">
            <w:pPr>
              <w:widowControl w:val="0"/>
              <w:tabs>
                <w:tab w:val="left" w:pos="142"/>
                <w:tab w:val="left" w:pos="851"/>
                <w:tab w:val="left" w:pos="992"/>
                <w:tab w:val="left" w:pos="1134"/>
              </w:tabs>
              <w:spacing w:line="276" w:lineRule="auto"/>
              <w:jc w:val="both"/>
              <w:rPr>
                <w:rFonts w:eastAsia="Cambria"/>
                <w:szCs w:val="24"/>
              </w:rPr>
            </w:pPr>
          </w:p>
          <w:p w14:paraId="175990BF" w14:textId="7441743B" w:rsidR="035630DC" w:rsidRPr="00DC3675" w:rsidRDefault="035630DC" w:rsidP="006A5577">
            <w:pPr>
              <w:spacing w:line="257" w:lineRule="auto"/>
              <w:jc w:val="both"/>
              <w:rPr>
                <w:rFonts w:eastAsia="Aptos"/>
                <w:szCs w:val="24"/>
              </w:rPr>
            </w:pPr>
            <w:r w:rsidRPr="00DC3675">
              <w:rPr>
                <w:rFonts w:eastAsia="Aptos"/>
                <w:szCs w:val="24"/>
              </w:rPr>
              <w:t>14.1.</w:t>
            </w:r>
            <w:r w:rsidR="00770AB1" w:rsidRPr="00DC3675">
              <w:rPr>
                <w:rFonts w:eastAsia="Aptos"/>
                <w:szCs w:val="24"/>
              </w:rPr>
              <w:t>3</w:t>
            </w:r>
            <w:r w:rsidRPr="00DC3675">
              <w:rPr>
                <w:rFonts w:eastAsia="Aptos"/>
                <w:szCs w:val="24"/>
              </w:rPr>
              <w:t xml:space="preserve">. </w:t>
            </w:r>
            <w:r w:rsidR="22E0557C" w:rsidRPr="00DC3675">
              <w:rPr>
                <w:rFonts w:eastAsia="Aptos"/>
                <w:szCs w:val="24"/>
              </w:rPr>
              <w:t xml:space="preserve">Bendrųjų Sutarties sąlygų </w:t>
            </w:r>
            <w:r w:rsidR="2111FDA4" w:rsidRPr="00DC3675">
              <w:rPr>
                <w:rFonts w:eastAsia="Aptos"/>
                <w:szCs w:val="24"/>
              </w:rPr>
              <w:t xml:space="preserve">21.3. </w:t>
            </w:r>
            <w:r w:rsidR="22E0557C" w:rsidRPr="00DC3675">
              <w:rPr>
                <w:rFonts w:eastAsia="Aptos"/>
                <w:szCs w:val="24"/>
              </w:rPr>
              <w:t>punkt</w:t>
            </w:r>
            <w:r w:rsidR="310493DD" w:rsidRPr="00DC3675">
              <w:rPr>
                <w:rFonts w:eastAsia="Aptos"/>
                <w:szCs w:val="24"/>
              </w:rPr>
              <w:t>ą išdėstyti nauja redakcija</w:t>
            </w:r>
            <w:r w:rsidR="22E0557C" w:rsidRPr="00DC3675">
              <w:rPr>
                <w:rFonts w:eastAsia="Aptos"/>
                <w:szCs w:val="24"/>
              </w:rPr>
              <w:t>:</w:t>
            </w:r>
          </w:p>
          <w:p w14:paraId="4E8C9142" w14:textId="6036A50D" w:rsidR="04DFA0A6" w:rsidRPr="00DC3675" w:rsidRDefault="04DFA0A6" w:rsidP="63AADA4C">
            <w:pPr>
              <w:spacing w:line="257" w:lineRule="auto"/>
              <w:jc w:val="both"/>
              <w:rPr>
                <w:rFonts w:eastAsia="Aptos"/>
                <w:szCs w:val="24"/>
              </w:rPr>
            </w:pPr>
            <w:r w:rsidRPr="00DC3675">
              <w:rPr>
                <w:rFonts w:eastAsia="Aptos"/>
                <w:szCs w:val="24"/>
              </w:rPr>
              <w:t>“</w:t>
            </w:r>
            <w:r w:rsidR="22E0557C" w:rsidRPr="00DC3675">
              <w:rPr>
                <w:rFonts w:eastAsia="Aptos"/>
                <w:szCs w:val="24"/>
              </w:rPr>
              <w:t xml:space="preserve">21.3. Jei Paslaugų (jų dalies) teikimo sustabdymas atliekamas dėl Bendrųjų sąlygų 21.2 papunktyje nurodytų aplinkybių ir tęsiasi ne ilgiau </w:t>
            </w:r>
            <w:r w:rsidR="22E0557C" w:rsidRPr="00DC3675">
              <w:rPr>
                <w:rFonts w:eastAsia="Aptos"/>
                <w:color w:val="000000" w:themeColor="text1"/>
                <w:szCs w:val="24"/>
              </w:rPr>
              <w:t>kaip</w:t>
            </w:r>
            <w:r w:rsidR="00DC3675" w:rsidRPr="00DC3675">
              <w:rPr>
                <w:rFonts w:eastAsia="Aptos"/>
                <w:color w:val="000000" w:themeColor="text1"/>
                <w:szCs w:val="24"/>
              </w:rPr>
              <w:t xml:space="preserve"> 6 (šešis)</w:t>
            </w:r>
            <w:r w:rsidR="22E0557C" w:rsidRPr="00DC3675">
              <w:rPr>
                <w:rFonts w:eastAsia="Aptos"/>
                <w:color w:val="000000" w:themeColor="text1"/>
                <w:szCs w:val="24"/>
              </w:rPr>
              <w:t xml:space="preserve"> mėnesius, </w:t>
            </w:r>
            <w:r w:rsidR="22E0557C" w:rsidRPr="00DC3675">
              <w:rPr>
                <w:rFonts w:eastAsia="Aptos"/>
                <w:szCs w:val="24"/>
              </w:rPr>
              <w:t>toks stabdymas laikomas Sutarties keitimu joje numatytomis sąlygomis ir įforminamas Sutarties 21.6 papunktyje nustatyta tvarka.</w:t>
            </w:r>
            <w:r w:rsidR="076F49FD" w:rsidRPr="00DC3675">
              <w:rPr>
                <w:rFonts w:eastAsia="Aptos"/>
                <w:szCs w:val="24"/>
              </w:rPr>
              <w:t>”</w:t>
            </w:r>
          </w:p>
          <w:p w14:paraId="52CE2A73" w14:textId="16275CBC" w:rsidR="63AADA4C" w:rsidRPr="00DC3675" w:rsidRDefault="63AADA4C" w:rsidP="63AADA4C">
            <w:pPr>
              <w:spacing w:line="257" w:lineRule="auto"/>
              <w:jc w:val="both"/>
              <w:rPr>
                <w:rFonts w:eastAsia="Aptos"/>
                <w:szCs w:val="24"/>
              </w:rPr>
            </w:pPr>
          </w:p>
          <w:p w14:paraId="29CC7141" w14:textId="68507B1A" w:rsidR="2A666533" w:rsidRPr="00DC3675" w:rsidRDefault="2A666533" w:rsidP="63AADA4C">
            <w:pPr>
              <w:spacing w:line="257" w:lineRule="auto"/>
              <w:jc w:val="both"/>
              <w:rPr>
                <w:rFonts w:eastAsia="Aptos"/>
                <w:szCs w:val="24"/>
              </w:rPr>
            </w:pPr>
            <w:r w:rsidRPr="00DC3675">
              <w:rPr>
                <w:rFonts w:eastAsia="Aptos"/>
                <w:szCs w:val="24"/>
              </w:rPr>
              <w:t>14.1.</w:t>
            </w:r>
            <w:r w:rsidR="00770AB1" w:rsidRPr="00DC3675">
              <w:rPr>
                <w:rFonts w:eastAsia="Aptos"/>
                <w:szCs w:val="24"/>
              </w:rPr>
              <w:t>4</w:t>
            </w:r>
            <w:r w:rsidRPr="00DC3675">
              <w:rPr>
                <w:rFonts w:eastAsia="Aptos"/>
                <w:szCs w:val="24"/>
              </w:rPr>
              <w:t>. Bendrųjų Sutarties sąlygų 21.4. punktą išdėstyti nauja redakcija:</w:t>
            </w:r>
          </w:p>
          <w:p w14:paraId="1159F4B3" w14:textId="59DB81CC" w:rsidR="2A666533" w:rsidRPr="00DC3675" w:rsidRDefault="2A666533" w:rsidP="006A5577">
            <w:pPr>
              <w:tabs>
                <w:tab w:val="left" w:pos="567"/>
              </w:tabs>
              <w:spacing w:after="160" w:line="276" w:lineRule="auto"/>
              <w:jc w:val="both"/>
              <w:rPr>
                <w:rFonts w:eastAsia="Aptos"/>
                <w:szCs w:val="24"/>
              </w:rPr>
            </w:pPr>
            <w:r w:rsidRPr="00DC3675">
              <w:rPr>
                <w:rFonts w:eastAsia="Aptos"/>
                <w:szCs w:val="24"/>
              </w:rPr>
              <w:t>“</w:t>
            </w:r>
            <w:r w:rsidR="22E0557C" w:rsidRPr="00DC3675">
              <w:rPr>
                <w:rFonts w:eastAsia="Aptos"/>
                <w:szCs w:val="24"/>
              </w:rPr>
              <w:t xml:space="preserve">21.4. Jei Paslaugų (jų dalies) teikimo stabdymas vykdomas dėl kitų aplinkybių, nenurodytų Bendrųjų sąlygų 21.2 papunktyje ar (ir) Bendrųjų sąlygų 21.2 papunktyje nurodytos aplinkybės tęsiasi ilgiau nei </w:t>
            </w:r>
            <w:r w:rsidR="00DC3675" w:rsidRPr="00DC3675">
              <w:rPr>
                <w:rFonts w:eastAsia="Aptos"/>
                <w:szCs w:val="24"/>
              </w:rPr>
              <w:t>6 (šešis)</w:t>
            </w:r>
            <w:r w:rsidR="22E0557C" w:rsidRPr="00DC3675">
              <w:rPr>
                <w:rFonts w:eastAsia="Aptos"/>
                <w:szCs w:val="24"/>
              </w:rPr>
              <w:t xml:space="preserve"> mėnesius ir (ar) nesilaikant šiame skyriuje nustatytos tvarkos, tai laikoma Sutarties keitimu, kuris turi būti atliekamas, vadovaujantis VPĮ nuostatomis ir įforminamas Sutarties 21.6 papunktyje nustatyta tvarka.</w:t>
            </w:r>
            <w:r w:rsidR="7FB1E97D" w:rsidRPr="00DC3675">
              <w:rPr>
                <w:rFonts w:eastAsia="Aptos"/>
                <w:szCs w:val="24"/>
              </w:rPr>
              <w:t>”</w:t>
            </w:r>
          </w:p>
          <w:p w14:paraId="48773659" w14:textId="1EAE1192" w:rsidR="7FB1E97D" w:rsidRPr="00DC3675" w:rsidRDefault="7FB1E97D" w:rsidP="63AADA4C">
            <w:pPr>
              <w:spacing w:line="257" w:lineRule="auto"/>
              <w:jc w:val="both"/>
              <w:rPr>
                <w:rFonts w:eastAsia="Aptos"/>
                <w:szCs w:val="24"/>
              </w:rPr>
            </w:pPr>
            <w:r w:rsidRPr="00DC3675">
              <w:rPr>
                <w:rFonts w:eastAsia="Aptos"/>
                <w:szCs w:val="24"/>
              </w:rPr>
              <w:t>14.1.</w:t>
            </w:r>
            <w:r w:rsidR="00770AB1" w:rsidRPr="00DC3675">
              <w:rPr>
                <w:rFonts w:eastAsia="Aptos"/>
                <w:szCs w:val="24"/>
              </w:rPr>
              <w:t>5</w:t>
            </w:r>
            <w:r w:rsidRPr="00DC3675">
              <w:rPr>
                <w:rFonts w:eastAsia="Aptos"/>
                <w:szCs w:val="24"/>
              </w:rPr>
              <w:t>. Bendrųjų Sutarties sąlygų 21.11 punktą išdėstyti nauja redakcija:</w:t>
            </w:r>
          </w:p>
          <w:p w14:paraId="5BD61251" w14:textId="4952F35C" w:rsidR="00B30790" w:rsidRPr="00DC3675" w:rsidRDefault="7FB1E97D" w:rsidP="00DC3675">
            <w:pPr>
              <w:spacing w:line="276" w:lineRule="auto"/>
              <w:jc w:val="both"/>
              <w:rPr>
                <w:kern w:val="2"/>
                <w:szCs w:val="24"/>
              </w:rPr>
            </w:pPr>
            <w:r w:rsidRPr="00DC3675">
              <w:rPr>
                <w:rFonts w:eastAsia="Aptos"/>
                <w:szCs w:val="24"/>
              </w:rPr>
              <w:t>“</w:t>
            </w:r>
            <w:r w:rsidR="22E0557C" w:rsidRPr="00DC3675">
              <w:rPr>
                <w:rFonts w:eastAsia="Aptos"/>
                <w:szCs w:val="24"/>
              </w:rPr>
              <w:t xml:space="preserve">21.11. Jei sutartinių įsipareigojimų vykdymas buvo sustabdytas ilgesniam nei </w:t>
            </w:r>
            <w:r w:rsidR="00DC3675" w:rsidRPr="00DC3675">
              <w:rPr>
                <w:rFonts w:eastAsia="Aptos"/>
                <w:szCs w:val="24"/>
              </w:rPr>
              <w:t>6 (šešių)</w:t>
            </w:r>
            <w:r w:rsidR="22E0557C" w:rsidRPr="00DC3675">
              <w:rPr>
                <w:rFonts w:eastAsia="Aptos"/>
                <w:szCs w:val="24"/>
              </w:rPr>
              <w:t xml:space="preserve">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21EBFFC8" w:rsidRPr="00DC3675">
              <w:rPr>
                <w:rFonts w:eastAsia="Aptos"/>
                <w:szCs w:val="24"/>
              </w:rPr>
              <w:t>”</w:t>
            </w:r>
          </w:p>
        </w:tc>
      </w:tr>
      <w:tr w:rsidR="00061E02" w:rsidRPr="00DC3675" w14:paraId="1620C826" w14:textId="77777777" w:rsidTr="495C3555">
        <w:trPr>
          <w:trHeight w:val="300"/>
        </w:trPr>
        <w:tc>
          <w:tcPr>
            <w:tcW w:w="3058" w:type="dxa"/>
          </w:tcPr>
          <w:p w14:paraId="41279E8F" w14:textId="77777777" w:rsidR="00061E02" w:rsidRPr="00DC3675" w:rsidRDefault="00061E02" w:rsidP="004B5D26">
            <w:pPr>
              <w:spacing w:line="276" w:lineRule="auto"/>
              <w:rPr>
                <w:b/>
                <w:kern w:val="2"/>
                <w:szCs w:val="24"/>
              </w:rPr>
            </w:pPr>
            <w:r w:rsidRPr="00DC3675">
              <w:rPr>
                <w:b/>
                <w:kern w:val="2"/>
                <w:szCs w:val="24"/>
              </w:rPr>
              <w:lastRenderedPageBreak/>
              <w:t>14.2. Punktai, kuriais papildomos Bendrosios sąlygos</w:t>
            </w:r>
          </w:p>
        </w:tc>
        <w:tc>
          <w:tcPr>
            <w:tcW w:w="6477" w:type="dxa"/>
          </w:tcPr>
          <w:p w14:paraId="7F0B69A4" w14:textId="276DF9B2" w:rsidR="00B30790" w:rsidRPr="00DC3675" w:rsidRDefault="4425AF4A" w:rsidP="00DC3675">
            <w:pPr>
              <w:spacing w:line="276" w:lineRule="auto"/>
              <w:jc w:val="both"/>
              <w:rPr>
                <w:szCs w:val="24"/>
              </w:rPr>
            </w:pPr>
            <w:r w:rsidRPr="00DC3675">
              <w:rPr>
                <w:rFonts w:eastAsia="Aptos"/>
                <w:szCs w:val="24"/>
              </w:rPr>
              <w:t xml:space="preserve"> </w:t>
            </w:r>
            <w:r w:rsidR="5CADA659" w:rsidRPr="00DC3675">
              <w:rPr>
                <w:rFonts w:eastAsia="Aptos"/>
                <w:szCs w:val="24"/>
              </w:rPr>
              <w:t xml:space="preserve">14.2.1. </w:t>
            </w:r>
            <w:r w:rsidRPr="00DC3675">
              <w:rPr>
                <w:rFonts w:eastAsia="Aptos"/>
                <w:szCs w:val="24"/>
              </w:rPr>
              <w:t>Bendrosios sąlyg</w:t>
            </w:r>
            <w:r w:rsidR="22A2FA15" w:rsidRPr="00DC3675">
              <w:rPr>
                <w:rFonts w:eastAsia="Aptos"/>
                <w:szCs w:val="24"/>
              </w:rPr>
              <w:t>o</w:t>
            </w:r>
            <w:r w:rsidRPr="00DC3675">
              <w:rPr>
                <w:rFonts w:eastAsia="Aptos"/>
                <w:szCs w:val="24"/>
              </w:rPr>
              <w:t>s</w:t>
            </w:r>
            <w:r w:rsidR="4063BAEE" w:rsidRPr="00DC3675">
              <w:rPr>
                <w:rFonts w:eastAsia="Aptos"/>
                <w:szCs w:val="24"/>
              </w:rPr>
              <w:t xml:space="preserve"> papildomos</w:t>
            </w:r>
            <w:r w:rsidRPr="00DC3675">
              <w:rPr>
                <w:rFonts w:eastAsia="Aptos"/>
                <w:szCs w:val="24"/>
              </w:rPr>
              <w:t xml:space="preserve"> 21.2.9. papunkčiu: </w:t>
            </w:r>
          </w:p>
          <w:p w14:paraId="06D435CE" w14:textId="1DDC83F0" w:rsidR="00061E02" w:rsidRPr="00DC3675" w:rsidRDefault="4425AF4A" w:rsidP="00DC3675">
            <w:pPr>
              <w:spacing w:line="276" w:lineRule="auto"/>
              <w:jc w:val="both"/>
              <w:rPr>
                <w:kern w:val="2"/>
                <w:szCs w:val="24"/>
              </w:rPr>
            </w:pPr>
            <w:r w:rsidRPr="00DC3675">
              <w:rPr>
                <w:rFonts w:eastAsia="Aptos"/>
                <w:szCs w:val="24"/>
              </w:rPr>
              <w:t>„</w:t>
            </w:r>
            <w:r w:rsidR="3DE9DA40" w:rsidRPr="00DC3675">
              <w:rPr>
                <w:rFonts w:eastAsia="Aptos"/>
                <w:szCs w:val="24"/>
              </w:rPr>
              <w:t xml:space="preserve">21.2.9. </w:t>
            </w:r>
            <w:r w:rsidRPr="00DC3675">
              <w:rPr>
                <w:rFonts w:eastAsia="Aptos"/>
                <w:szCs w:val="24"/>
              </w:rPr>
              <w:t>dėl meteorologinių, hidrologinių, biologinių ar kitų gamtinių reiškinių Tiekėjas negali tinkamai atlikti Paslaugų teikimui būtinų tyrimų/matavimų“</w:t>
            </w:r>
          </w:p>
        </w:tc>
      </w:tr>
      <w:tr w:rsidR="00061E02" w:rsidRPr="00DC3675" w14:paraId="453BDD4E" w14:textId="77777777" w:rsidTr="495C3555">
        <w:trPr>
          <w:trHeight w:val="300"/>
        </w:trPr>
        <w:tc>
          <w:tcPr>
            <w:tcW w:w="3058" w:type="dxa"/>
          </w:tcPr>
          <w:p w14:paraId="02AB2902" w14:textId="77777777" w:rsidR="00061E02" w:rsidRPr="00DC3675" w:rsidRDefault="00061E02" w:rsidP="004B5D26">
            <w:pPr>
              <w:spacing w:line="276" w:lineRule="auto"/>
              <w:rPr>
                <w:b/>
                <w:kern w:val="2"/>
                <w:szCs w:val="24"/>
              </w:rPr>
            </w:pPr>
            <w:r w:rsidRPr="00DC3675">
              <w:rPr>
                <w:b/>
                <w:kern w:val="2"/>
                <w:szCs w:val="24"/>
              </w:rPr>
              <w:t>14.3. Naikinami Bendrųjų sąlygų punktai</w:t>
            </w:r>
          </w:p>
        </w:tc>
        <w:tc>
          <w:tcPr>
            <w:tcW w:w="6477" w:type="dxa"/>
          </w:tcPr>
          <w:p w14:paraId="1C88C009" w14:textId="26C05A61" w:rsidR="00061E02" w:rsidRPr="00DC3675" w:rsidRDefault="00061E02" w:rsidP="00B30790">
            <w:pPr>
              <w:spacing w:line="276" w:lineRule="auto"/>
              <w:rPr>
                <w:kern w:val="2"/>
                <w:szCs w:val="24"/>
              </w:rPr>
            </w:pPr>
          </w:p>
        </w:tc>
      </w:tr>
      <w:tr w:rsidR="00061E02" w:rsidRPr="00DC3675" w14:paraId="769BB024" w14:textId="77777777" w:rsidTr="495C3555">
        <w:trPr>
          <w:trHeight w:val="300"/>
        </w:trPr>
        <w:tc>
          <w:tcPr>
            <w:tcW w:w="3058" w:type="dxa"/>
          </w:tcPr>
          <w:p w14:paraId="24A5D07B" w14:textId="1B1650DA" w:rsidR="00061E02" w:rsidRPr="00DC3675" w:rsidRDefault="00061E02" w:rsidP="004B5D26">
            <w:pPr>
              <w:spacing w:line="276" w:lineRule="auto"/>
              <w:rPr>
                <w:b/>
                <w:kern w:val="2"/>
                <w:szCs w:val="24"/>
              </w:rPr>
            </w:pPr>
            <w:r w:rsidRPr="00DC3675">
              <w:rPr>
                <w:b/>
                <w:kern w:val="2"/>
                <w:szCs w:val="24"/>
              </w:rPr>
              <w:t>14.4.</w:t>
            </w:r>
            <w:r w:rsidR="00EA6FA0" w:rsidRPr="00DC3675">
              <w:rPr>
                <w:b/>
                <w:kern w:val="2"/>
                <w:szCs w:val="24"/>
              </w:rPr>
              <w:t xml:space="preserve"> Keičiami Bendrųjų sąlygų punktai dėl </w:t>
            </w:r>
            <w:r w:rsidR="00847E4F" w:rsidRPr="00DC3675">
              <w:rPr>
                <w:b/>
                <w:kern w:val="2"/>
                <w:szCs w:val="24"/>
              </w:rPr>
              <w:t>Paslaugų intelektinės nuosavybės</w:t>
            </w:r>
          </w:p>
        </w:tc>
        <w:tc>
          <w:tcPr>
            <w:tcW w:w="6477" w:type="dxa"/>
          </w:tcPr>
          <w:p w14:paraId="083BBBAE" w14:textId="3C580C76" w:rsidR="00061E02" w:rsidRPr="00DC3675" w:rsidRDefault="00061E02" w:rsidP="004B5D26">
            <w:pPr>
              <w:spacing w:line="276" w:lineRule="auto"/>
              <w:rPr>
                <w:color w:val="FF0000"/>
                <w:kern w:val="2"/>
                <w:szCs w:val="24"/>
              </w:rPr>
            </w:pPr>
          </w:p>
        </w:tc>
      </w:tr>
      <w:tr w:rsidR="00061E02" w:rsidRPr="00DC3675" w14:paraId="592A1908" w14:textId="77777777" w:rsidTr="495C3555">
        <w:trPr>
          <w:trHeight w:val="300"/>
        </w:trPr>
        <w:tc>
          <w:tcPr>
            <w:tcW w:w="3058" w:type="dxa"/>
          </w:tcPr>
          <w:p w14:paraId="4DC13C2E" w14:textId="77777777" w:rsidR="00061E02" w:rsidRPr="00DC3675" w:rsidRDefault="00061E02" w:rsidP="004B5D26">
            <w:pPr>
              <w:spacing w:line="276" w:lineRule="auto"/>
              <w:rPr>
                <w:b/>
                <w:kern w:val="2"/>
                <w:szCs w:val="24"/>
              </w:rPr>
            </w:pPr>
            <w:r w:rsidRPr="00DC3675">
              <w:rPr>
                <w:b/>
                <w:kern w:val="2"/>
                <w:szCs w:val="24"/>
              </w:rPr>
              <w:t>14.5.</w:t>
            </w:r>
          </w:p>
        </w:tc>
        <w:tc>
          <w:tcPr>
            <w:tcW w:w="6477" w:type="dxa"/>
          </w:tcPr>
          <w:p w14:paraId="092E8828" w14:textId="77777777" w:rsidR="00061E02" w:rsidRPr="00DC3675" w:rsidRDefault="00061E02" w:rsidP="004B5D26">
            <w:pPr>
              <w:spacing w:line="276" w:lineRule="auto"/>
              <w:rPr>
                <w:kern w:val="2"/>
                <w:szCs w:val="24"/>
              </w:rPr>
            </w:pPr>
            <w:r w:rsidRPr="00DC3675">
              <w:rPr>
                <w:kern w:val="2"/>
                <w:szCs w:val="24"/>
              </w:rPr>
              <w:t xml:space="preserve">Sutarties Bendrosiose sąlygose nurodytos alternatyvios nuostatos (su prierašu „jei taikoma“ ir pan.) taikomos tik tokiu atveju, </w:t>
            </w:r>
            <w:r w:rsidRPr="00DC3675">
              <w:rPr>
                <w:kern w:val="2"/>
                <w:szCs w:val="24"/>
              </w:rPr>
              <w:lastRenderedPageBreak/>
              <w:t>jeigu jos konkrečiai aprašomos Sutarties Specialiosiose sąlygose arba prieduose.</w:t>
            </w:r>
          </w:p>
        </w:tc>
      </w:tr>
    </w:tbl>
    <w:p w14:paraId="3F0F3214" w14:textId="77777777" w:rsidR="00061E02" w:rsidRPr="00DC3675" w:rsidRDefault="00061E02" w:rsidP="004B5D26">
      <w:pPr>
        <w:spacing w:line="276" w:lineRule="auto"/>
        <w:rPr>
          <w:szCs w:val="24"/>
        </w:rPr>
      </w:pPr>
    </w:p>
    <w:p w14:paraId="450111DE"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C3675" w14:paraId="2BA20571" w14:textId="77777777" w:rsidTr="00BD47F5">
        <w:trPr>
          <w:trHeight w:val="300"/>
        </w:trPr>
        <w:tc>
          <w:tcPr>
            <w:tcW w:w="3058" w:type="dxa"/>
          </w:tcPr>
          <w:p w14:paraId="569A1B12" w14:textId="77777777" w:rsidR="00061E02" w:rsidRPr="00DC3675" w:rsidRDefault="00061E02" w:rsidP="004B5D26">
            <w:pPr>
              <w:spacing w:line="276" w:lineRule="auto"/>
              <w:jc w:val="center"/>
              <w:rPr>
                <w:b/>
                <w:kern w:val="2"/>
                <w:szCs w:val="24"/>
              </w:rPr>
            </w:pPr>
            <w:r w:rsidRPr="00DC3675">
              <w:rPr>
                <w:b/>
                <w:kern w:val="2"/>
                <w:szCs w:val="24"/>
              </w:rPr>
              <w:t>15.1. Priedas Nr. 1</w:t>
            </w:r>
          </w:p>
        </w:tc>
        <w:tc>
          <w:tcPr>
            <w:tcW w:w="6477" w:type="dxa"/>
          </w:tcPr>
          <w:p w14:paraId="710D7081" w14:textId="77777777" w:rsidR="00061E02" w:rsidRPr="00DC3675" w:rsidRDefault="00061E02" w:rsidP="004B5D26">
            <w:pPr>
              <w:spacing w:line="276" w:lineRule="auto"/>
              <w:rPr>
                <w:kern w:val="2"/>
                <w:szCs w:val="24"/>
              </w:rPr>
            </w:pPr>
            <w:r w:rsidRPr="00DC3675">
              <w:rPr>
                <w:kern w:val="2"/>
                <w:szCs w:val="24"/>
              </w:rPr>
              <w:t>Techninė specifikacija</w:t>
            </w:r>
          </w:p>
        </w:tc>
      </w:tr>
      <w:tr w:rsidR="00061E02" w:rsidRPr="00DC3675" w14:paraId="4DCD2DF3" w14:textId="77777777" w:rsidTr="00BD47F5">
        <w:trPr>
          <w:trHeight w:val="300"/>
        </w:trPr>
        <w:tc>
          <w:tcPr>
            <w:tcW w:w="3058" w:type="dxa"/>
          </w:tcPr>
          <w:p w14:paraId="01B78E35" w14:textId="77777777" w:rsidR="00061E02" w:rsidRPr="00DC3675" w:rsidRDefault="00061E02" w:rsidP="004B5D26">
            <w:pPr>
              <w:spacing w:line="276" w:lineRule="auto"/>
              <w:jc w:val="center"/>
              <w:rPr>
                <w:b/>
                <w:kern w:val="2"/>
                <w:szCs w:val="24"/>
              </w:rPr>
            </w:pPr>
            <w:r w:rsidRPr="00DC3675">
              <w:rPr>
                <w:b/>
                <w:kern w:val="2"/>
                <w:szCs w:val="24"/>
              </w:rPr>
              <w:t>15.2. Priedas Nr. 2</w:t>
            </w:r>
          </w:p>
        </w:tc>
        <w:tc>
          <w:tcPr>
            <w:tcW w:w="6477" w:type="dxa"/>
          </w:tcPr>
          <w:p w14:paraId="79D725AC" w14:textId="77777777" w:rsidR="00061E02" w:rsidRPr="00DC3675" w:rsidRDefault="00061E02" w:rsidP="004B5D26">
            <w:pPr>
              <w:spacing w:line="276" w:lineRule="auto"/>
              <w:rPr>
                <w:kern w:val="2"/>
                <w:szCs w:val="24"/>
              </w:rPr>
            </w:pPr>
            <w:r w:rsidRPr="00DC3675">
              <w:rPr>
                <w:kern w:val="2"/>
                <w:szCs w:val="24"/>
              </w:rPr>
              <w:t>Pasiūlymas</w:t>
            </w:r>
          </w:p>
        </w:tc>
      </w:tr>
    </w:tbl>
    <w:p w14:paraId="624FC91C" w14:textId="77777777" w:rsidR="00061E02" w:rsidRPr="00DC3675" w:rsidRDefault="00061E02" w:rsidP="004B5D26">
      <w:pPr>
        <w:spacing w:line="276" w:lineRule="auto"/>
        <w:rPr>
          <w:szCs w:val="24"/>
        </w:rPr>
      </w:pPr>
    </w:p>
    <w:p w14:paraId="29E32EC2" w14:textId="77777777" w:rsidR="00061E02" w:rsidRPr="00DC3675" w:rsidRDefault="00061E02" w:rsidP="004B5D26">
      <w:pPr>
        <w:pStyle w:val="Antrat1"/>
        <w:spacing w:line="276" w:lineRule="auto"/>
        <w:jc w:val="center"/>
        <w:rPr>
          <w:rFonts w:cs="Times New Roman"/>
          <w:b/>
          <w:bCs/>
          <w:szCs w:val="24"/>
        </w:rPr>
      </w:pPr>
      <w:r w:rsidRPr="00DC3675">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DC3675" w14:paraId="53B84928" w14:textId="77777777" w:rsidTr="00BD47F5">
        <w:tc>
          <w:tcPr>
            <w:tcW w:w="5224" w:type="dxa"/>
          </w:tcPr>
          <w:p w14:paraId="0B859E6C" w14:textId="77777777" w:rsidR="00061E02" w:rsidRPr="00DC3675" w:rsidRDefault="00061E02" w:rsidP="004B5D26">
            <w:pPr>
              <w:spacing w:line="276" w:lineRule="auto"/>
              <w:jc w:val="center"/>
              <w:rPr>
                <w:b/>
                <w:kern w:val="2"/>
                <w:szCs w:val="24"/>
              </w:rPr>
            </w:pPr>
            <w:r w:rsidRPr="00DC3675">
              <w:rPr>
                <w:b/>
                <w:kern w:val="2"/>
                <w:szCs w:val="24"/>
              </w:rPr>
              <w:t>PIRKĖJAS</w:t>
            </w:r>
          </w:p>
        </w:tc>
        <w:tc>
          <w:tcPr>
            <w:tcW w:w="4311" w:type="dxa"/>
          </w:tcPr>
          <w:p w14:paraId="201B55D3" w14:textId="77777777" w:rsidR="00061E02" w:rsidRPr="00DC3675" w:rsidRDefault="00061E02" w:rsidP="004B5D26">
            <w:pPr>
              <w:spacing w:line="276" w:lineRule="auto"/>
              <w:jc w:val="center"/>
              <w:rPr>
                <w:b/>
                <w:kern w:val="2"/>
                <w:szCs w:val="24"/>
              </w:rPr>
            </w:pPr>
            <w:r w:rsidRPr="00DC3675">
              <w:rPr>
                <w:b/>
                <w:kern w:val="2"/>
                <w:szCs w:val="24"/>
              </w:rPr>
              <w:t>TIEKĖJAS</w:t>
            </w:r>
          </w:p>
        </w:tc>
      </w:tr>
      <w:tr w:rsidR="00061E02" w:rsidRPr="00DC3675" w14:paraId="5A8F1EDB" w14:textId="77777777" w:rsidTr="00BD47F5">
        <w:tc>
          <w:tcPr>
            <w:tcW w:w="5224" w:type="dxa"/>
          </w:tcPr>
          <w:p w14:paraId="5FDB64A3" w14:textId="77777777" w:rsidR="00061E02" w:rsidRPr="00DC3675" w:rsidRDefault="00061E02" w:rsidP="004B5D26">
            <w:pPr>
              <w:spacing w:line="276" w:lineRule="auto"/>
              <w:jc w:val="center"/>
              <w:rPr>
                <w:color w:val="4472C4"/>
                <w:kern w:val="2"/>
                <w:szCs w:val="24"/>
              </w:rPr>
            </w:pPr>
            <w:r w:rsidRPr="00DC3675">
              <w:rPr>
                <w:color w:val="4472C4"/>
                <w:kern w:val="2"/>
                <w:szCs w:val="24"/>
              </w:rPr>
              <w:t>(nurodomos atstovo vardas, pavardė, pareigos)</w:t>
            </w:r>
          </w:p>
        </w:tc>
        <w:tc>
          <w:tcPr>
            <w:tcW w:w="4311" w:type="dxa"/>
          </w:tcPr>
          <w:p w14:paraId="7EB0AAA3" w14:textId="77777777" w:rsidR="00061E02" w:rsidRPr="00DC3675" w:rsidRDefault="00061E02" w:rsidP="004B5D26">
            <w:pPr>
              <w:spacing w:line="276" w:lineRule="auto"/>
              <w:jc w:val="center"/>
              <w:rPr>
                <w:b/>
                <w:kern w:val="2"/>
                <w:szCs w:val="24"/>
              </w:rPr>
            </w:pPr>
            <w:r w:rsidRPr="00DC3675">
              <w:rPr>
                <w:color w:val="4472C4"/>
                <w:kern w:val="2"/>
                <w:szCs w:val="24"/>
              </w:rPr>
              <w:t>(nurodomos atstovo vardas, pavardė, pareigos)</w:t>
            </w:r>
          </w:p>
        </w:tc>
      </w:tr>
      <w:tr w:rsidR="00061E02" w:rsidRPr="00DC3675" w14:paraId="7F15A743" w14:textId="77777777" w:rsidTr="00BD47F5">
        <w:tc>
          <w:tcPr>
            <w:tcW w:w="5224" w:type="dxa"/>
          </w:tcPr>
          <w:p w14:paraId="6B541CCA" w14:textId="77777777" w:rsidR="00061E02" w:rsidRPr="00DC3675" w:rsidRDefault="00061E02" w:rsidP="004B5D26">
            <w:pPr>
              <w:spacing w:line="276" w:lineRule="auto"/>
              <w:jc w:val="center"/>
              <w:rPr>
                <w:color w:val="4472C4"/>
                <w:kern w:val="2"/>
                <w:szCs w:val="24"/>
              </w:rPr>
            </w:pPr>
            <w:r w:rsidRPr="00DC3675">
              <w:rPr>
                <w:color w:val="4472C4"/>
                <w:kern w:val="2"/>
                <w:szCs w:val="24"/>
              </w:rPr>
              <w:t>(parašas)</w:t>
            </w:r>
          </w:p>
          <w:p w14:paraId="14E157AA" w14:textId="77777777" w:rsidR="00061E02" w:rsidRPr="00DC3675" w:rsidRDefault="00061E02" w:rsidP="004B5D26">
            <w:pPr>
              <w:spacing w:line="276" w:lineRule="auto"/>
              <w:jc w:val="center"/>
              <w:rPr>
                <w:color w:val="4472C4"/>
                <w:kern w:val="2"/>
                <w:szCs w:val="24"/>
              </w:rPr>
            </w:pPr>
          </w:p>
        </w:tc>
        <w:tc>
          <w:tcPr>
            <w:tcW w:w="4311" w:type="dxa"/>
          </w:tcPr>
          <w:p w14:paraId="4D743B59" w14:textId="77777777" w:rsidR="00061E02" w:rsidRPr="00DC3675" w:rsidRDefault="00061E02" w:rsidP="004B5D26">
            <w:pPr>
              <w:spacing w:line="276" w:lineRule="auto"/>
              <w:jc w:val="center"/>
              <w:rPr>
                <w:color w:val="4472C4"/>
                <w:kern w:val="2"/>
                <w:szCs w:val="24"/>
              </w:rPr>
            </w:pPr>
            <w:r w:rsidRPr="00DC3675">
              <w:rPr>
                <w:color w:val="4472C4"/>
                <w:kern w:val="2"/>
                <w:szCs w:val="24"/>
              </w:rPr>
              <w:t>(parašas)</w:t>
            </w:r>
          </w:p>
        </w:tc>
      </w:tr>
    </w:tbl>
    <w:p w14:paraId="7DB6A98E" w14:textId="130F66D9" w:rsidR="00061E02" w:rsidRPr="00DC3675" w:rsidRDefault="00061E02" w:rsidP="004B5D26">
      <w:pPr>
        <w:spacing w:line="276" w:lineRule="auto"/>
        <w:jc w:val="center"/>
        <w:rPr>
          <w:szCs w:val="24"/>
        </w:rPr>
      </w:pPr>
      <w:r w:rsidRPr="00DC3675">
        <w:rPr>
          <w:szCs w:val="24"/>
        </w:rPr>
        <w:t>_________</w:t>
      </w:r>
    </w:p>
    <w:p w14:paraId="220FA14B" w14:textId="77777777" w:rsidR="00061E02" w:rsidRDefault="00061E02" w:rsidP="004B5D26">
      <w:pPr>
        <w:spacing w:line="276" w:lineRule="auto"/>
        <w:jc w:val="center"/>
        <w:rPr>
          <w:szCs w:val="24"/>
        </w:rPr>
      </w:pPr>
    </w:p>
    <w:p w14:paraId="40AB0DD4" w14:textId="77777777" w:rsidR="00F85E60" w:rsidRDefault="00F85E60" w:rsidP="004B5D26">
      <w:pPr>
        <w:spacing w:line="276" w:lineRule="auto"/>
        <w:jc w:val="center"/>
        <w:rPr>
          <w:szCs w:val="24"/>
        </w:rPr>
      </w:pPr>
    </w:p>
    <w:p w14:paraId="59DD33D4" w14:textId="77777777" w:rsidR="00F85E60" w:rsidRDefault="00F85E60" w:rsidP="004B5D26">
      <w:pPr>
        <w:spacing w:line="276" w:lineRule="auto"/>
        <w:jc w:val="center"/>
        <w:rPr>
          <w:szCs w:val="24"/>
        </w:rPr>
      </w:pPr>
    </w:p>
    <w:p w14:paraId="03C398E4" w14:textId="77777777" w:rsidR="00F85E60" w:rsidRDefault="00F85E60" w:rsidP="004B5D26">
      <w:pPr>
        <w:spacing w:line="276" w:lineRule="auto"/>
        <w:jc w:val="center"/>
        <w:rPr>
          <w:szCs w:val="24"/>
        </w:rPr>
      </w:pPr>
    </w:p>
    <w:p w14:paraId="3308C994" w14:textId="77777777" w:rsidR="00F85E60" w:rsidRDefault="00F85E60" w:rsidP="004B5D26">
      <w:pPr>
        <w:spacing w:line="276" w:lineRule="auto"/>
        <w:jc w:val="center"/>
        <w:rPr>
          <w:szCs w:val="24"/>
        </w:rPr>
      </w:pPr>
    </w:p>
    <w:p w14:paraId="2ED68320" w14:textId="77777777" w:rsidR="00F85E60" w:rsidRDefault="00F85E60" w:rsidP="004B5D26">
      <w:pPr>
        <w:spacing w:line="276" w:lineRule="auto"/>
        <w:jc w:val="center"/>
        <w:rPr>
          <w:szCs w:val="24"/>
        </w:rPr>
      </w:pPr>
    </w:p>
    <w:p w14:paraId="6C836871" w14:textId="77777777" w:rsidR="00F85E60" w:rsidRDefault="00F85E60" w:rsidP="004B5D26">
      <w:pPr>
        <w:spacing w:line="276" w:lineRule="auto"/>
        <w:jc w:val="center"/>
        <w:rPr>
          <w:szCs w:val="24"/>
        </w:rPr>
      </w:pPr>
    </w:p>
    <w:p w14:paraId="324BAE0E" w14:textId="77777777" w:rsidR="00F85E60" w:rsidRDefault="00F85E60" w:rsidP="004B5D26">
      <w:pPr>
        <w:spacing w:line="276" w:lineRule="auto"/>
        <w:jc w:val="center"/>
        <w:rPr>
          <w:szCs w:val="24"/>
        </w:rPr>
      </w:pPr>
    </w:p>
    <w:p w14:paraId="556089CC" w14:textId="77777777" w:rsidR="00F85E60" w:rsidRDefault="00F85E60" w:rsidP="004B5D26">
      <w:pPr>
        <w:spacing w:line="276" w:lineRule="auto"/>
        <w:jc w:val="center"/>
        <w:rPr>
          <w:szCs w:val="24"/>
        </w:rPr>
      </w:pPr>
    </w:p>
    <w:p w14:paraId="70AA0D5E" w14:textId="77777777" w:rsidR="00F85E60" w:rsidRDefault="00F85E60" w:rsidP="004B5D26">
      <w:pPr>
        <w:spacing w:line="276" w:lineRule="auto"/>
        <w:jc w:val="center"/>
        <w:rPr>
          <w:szCs w:val="24"/>
        </w:rPr>
      </w:pPr>
    </w:p>
    <w:p w14:paraId="2E4F7610" w14:textId="77777777" w:rsidR="00F85E60" w:rsidRDefault="00F85E60" w:rsidP="004B5D26">
      <w:pPr>
        <w:spacing w:line="276" w:lineRule="auto"/>
        <w:jc w:val="center"/>
        <w:rPr>
          <w:szCs w:val="24"/>
        </w:rPr>
      </w:pPr>
    </w:p>
    <w:p w14:paraId="13BA7C59" w14:textId="77777777" w:rsidR="00F85E60" w:rsidRDefault="00F85E60" w:rsidP="00617A40">
      <w:pPr>
        <w:spacing w:line="276" w:lineRule="auto"/>
        <w:rPr>
          <w:szCs w:val="24"/>
        </w:rPr>
      </w:pPr>
    </w:p>
    <w:p w14:paraId="027AFA85" w14:textId="77777777" w:rsidR="00F85E60" w:rsidRDefault="00F85E60" w:rsidP="004B5D26">
      <w:pPr>
        <w:spacing w:line="276" w:lineRule="auto"/>
        <w:jc w:val="center"/>
        <w:rPr>
          <w:szCs w:val="24"/>
        </w:rPr>
      </w:pPr>
    </w:p>
    <w:p w14:paraId="0EC75E8C" w14:textId="77777777" w:rsidR="00F85E60" w:rsidRDefault="00F85E60" w:rsidP="004B5D26">
      <w:pPr>
        <w:spacing w:line="276" w:lineRule="auto"/>
        <w:jc w:val="center"/>
        <w:rPr>
          <w:szCs w:val="24"/>
        </w:rPr>
      </w:pPr>
    </w:p>
    <w:p w14:paraId="6302E98D" w14:textId="77777777" w:rsidR="005468A1" w:rsidRDefault="005468A1" w:rsidP="004B5D26">
      <w:pPr>
        <w:spacing w:line="276" w:lineRule="auto"/>
        <w:jc w:val="center"/>
        <w:rPr>
          <w:szCs w:val="24"/>
        </w:rPr>
      </w:pPr>
    </w:p>
    <w:p w14:paraId="09A3E56E" w14:textId="77777777" w:rsidR="005468A1" w:rsidRDefault="005468A1" w:rsidP="004B5D26">
      <w:pPr>
        <w:spacing w:line="276" w:lineRule="auto"/>
        <w:jc w:val="center"/>
        <w:rPr>
          <w:szCs w:val="24"/>
        </w:rPr>
      </w:pPr>
    </w:p>
    <w:p w14:paraId="5BBCC22D" w14:textId="77777777" w:rsidR="005468A1" w:rsidRDefault="005468A1" w:rsidP="004B5D26">
      <w:pPr>
        <w:spacing w:line="276" w:lineRule="auto"/>
        <w:jc w:val="center"/>
        <w:rPr>
          <w:szCs w:val="24"/>
        </w:rPr>
      </w:pPr>
    </w:p>
    <w:p w14:paraId="64BF45E7" w14:textId="77777777" w:rsidR="00F85E60" w:rsidRDefault="00F85E60" w:rsidP="004B5D26">
      <w:pPr>
        <w:spacing w:line="276" w:lineRule="auto"/>
        <w:jc w:val="center"/>
        <w:rPr>
          <w:szCs w:val="24"/>
        </w:rPr>
      </w:pPr>
    </w:p>
    <w:p w14:paraId="25B3D667" w14:textId="77777777" w:rsidR="00DC3675" w:rsidRDefault="00DC3675">
      <w:pPr>
        <w:rPr>
          <w:b/>
          <w:szCs w:val="24"/>
        </w:rPr>
      </w:pPr>
      <w:r>
        <w:rPr>
          <w:b/>
          <w:szCs w:val="24"/>
        </w:rPr>
        <w:br w:type="page"/>
      </w:r>
    </w:p>
    <w:p w14:paraId="47A84DFD" w14:textId="77777777" w:rsidR="00DC3675" w:rsidRDefault="00DC3675" w:rsidP="00F85E60">
      <w:pPr>
        <w:rPr>
          <w:b/>
          <w:szCs w:val="24"/>
        </w:rPr>
      </w:pPr>
    </w:p>
    <w:p w14:paraId="500B5238" w14:textId="1EC4B8EE" w:rsidR="00F85E60" w:rsidRPr="00DC3675" w:rsidRDefault="00F85E60" w:rsidP="00F85E60">
      <w:pPr>
        <w:rPr>
          <w:b/>
          <w:szCs w:val="24"/>
        </w:rPr>
      </w:pPr>
      <w:r>
        <w:rPr>
          <w:b/>
          <w:szCs w:val="24"/>
        </w:rPr>
        <w:t>Pirkėjas</w:t>
      </w:r>
      <w:r w:rsidRPr="009B5CD7">
        <w:rPr>
          <w:b/>
          <w:szCs w:val="24"/>
        </w:rPr>
        <w:t>:</w:t>
      </w:r>
      <w:r w:rsidRPr="009B5CD7">
        <w:rPr>
          <w:szCs w:val="24"/>
        </w:rPr>
        <w:t xml:space="preserve"> Vilniaus miesto savivaldybės administracija</w:t>
      </w:r>
    </w:p>
    <w:p w14:paraId="5D5E1452" w14:textId="77777777" w:rsidR="00F85E60" w:rsidRPr="009B5CD7" w:rsidRDefault="00F85E60" w:rsidP="00F85E60">
      <w:pPr>
        <w:rPr>
          <w:b/>
          <w:szCs w:val="24"/>
        </w:rPr>
      </w:pPr>
    </w:p>
    <w:p w14:paraId="7D3E6FCB" w14:textId="77777777" w:rsidR="00F85E60" w:rsidRPr="009B5CD7" w:rsidRDefault="00F85E60" w:rsidP="00F85E60">
      <w:pPr>
        <w:rPr>
          <w:szCs w:val="24"/>
        </w:rPr>
      </w:pPr>
      <w:r>
        <w:rPr>
          <w:b/>
          <w:szCs w:val="24"/>
        </w:rPr>
        <w:t>Tie</w:t>
      </w:r>
      <w:r w:rsidRPr="009B5CD7">
        <w:rPr>
          <w:b/>
          <w:szCs w:val="24"/>
        </w:rPr>
        <w:t>kėjas:</w:t>
      </w:r>
      <w:r w:rsidRPr="009B5CD7">
        <w:rPr>
          <w:szCs w:val="24"/>
        </w:rPr>
        <w:t xml:space="preserve"> __________________</w:t>
      </w:r>
    </w:p>
    <w:p w14:paraId="5F53AF10" w14:textId="77777777" w:rsidR="00F85E60" w:rsidRPr="009B5CD7" w:rsidRDefault="00F85E60" w:rsidP="00F85E60">
      <w:pPr>
        <w:rPr>
          <w:b/>
          <w:szCs w:val="24"/>
        </w:rPr>
      </w:pPr>
    </w:p>
    <w:p w14:paraId="286FDD71" w14:textId="77777777" w:rsidR="00F85E60" w:rsidRPr="009B5CD7" w:rsidRDefault="00F85E60" w:rsidP="00F85E60">
      <w:pPr>
        <w:rPr>
          <w:szCs w:val="24"/>
        </w:rPr>
      </w:pPr>
      <w:r w:rsidRPr="009B5CD7">
        <w:rPr>
          <w:b/>
          <w:szCs w:val="24"/>
        </w:rPr>
        <w:t>Sutartis:</w:t>
      </w:r>
      <w:r w:rsidRPr="009B5CD7">
        <w:rPr>
          <w:szCs w:val="24"/>
        </w:rPr>
        <w:t xml:space="preserve"> data ________,  Nr.________</w:t>
      </w:r>
    </w:p>
    <w:p w14:paraId="668F0FB7" w14:textId="77777777" w:rsidR="00F85E60" w:rsidRPr="009B5CD7" w:rsidRDefault="00F85E60" w:rsidP="00F85E60">
      <w:pPr>
        <w:rPr>
          <w:szCs w:val="24"/>
        </w:rPr>
      </w:pPr>
    </w:p>
    <w:p w14:paraId="195ACD41" w14:textId="77777777" w:rsidR="00F85E60" w:rsidRDefault="00F85E60" w:rsidP="00F85E60">
      <w:pPr>
        <w:jc w:val="center"/>
        <w:rPr>
          <w:b/>
          <w:sz w:val="28"/>
          <w:szCs w:val="28"/>
          <w:lang w:val="en-GB"/>
        </w:rPr>
      </w:pPr>
    </w:p>
    <w:p w14:paraId="300E0488" w14:textId="77777777" w:rsidR="00DC3675" w:rsidRDefault="00DC3675" w:rsidP="00F85E60">
      <w:pPr>
        <w:jc w:val="center"/>
        <w:rPr>
          <w:b/>
          <w:sz w:val="28"/>
          <w:szCs w:val="28"/>
          <w:lang w:val="en-GB"/>
        </w:rPr>
      </w:pPr>
    </w:p>
    <w:p w14:paraId="705689CE" w14:textId="77777777" w:rsidR="00DC3675" w:rsidRPr="009B5CD7" w:rsidRDefault="00DC3675" w:rsidP="00F85E60">
      <w:pPr>
        <w:jc w:val="center"/>
        <w:rPr>
          <w:b/>
          <w:sz w:val="28"/>
          <w:szCs w:val="28"/>
          <w:lang w:val="en-GB"/>
        </w:rPr>
      </w:pPr>
    </w:p>
    <w:p w14:paraId="399C4023" w14:textId="7BF74A04" w:rsidR="00F85E60" w:rsidRPr="00DC3675" w:rsidRDefault="00F85E60" w:rsidP="00DC3675">
      <w:pPr>
        <w:jc w:val="center"/>
        <w:rPr>
          <w:sz w:val="28"/>
          <w:szCs w:val="28"/>
        </w:rPr>
      </w:pPr>
      <w:r>
        <w:rPr>
          <w:b/>
          <w:szCs w:val="24"/>
          <w:lang w:val="en-GB"/>
        </w:rPr>
        <w:t xml:space="preserve">PASLAUGŲ </w:t>
      </w:r>
      <w:r w:rsidRPr="00D52A54">
        <w:rPr>
          <w:b/>
          <w:szCs w:val="24"/>
        </w:rPr>
        <w:t>PERDAVIMO</w:t>
      </w:r>
      <w:r>
        <w:rPr>
          <w:b/>
          <w:szCs w:val="24"/>
        </w:rPr>
        <w:t>-PRIĖMIMO</w:t>
      </w:r>
      <w:r w:rsidRPr="00D52A54">
        <w:rPr>
          <w:b/>
          <w:szCs w:val="24"/>
        </w:rPr>
        <w:t xml:space="preserve"> AKTAS</w:t>
      </w:r>
    </w:p>
    <w:p w14:paraId="3A5560CC" w14:textId="77777777" w:rsidR="00F85E60" w:rsidRPr="009B5CD7" w:rsidRDefault="00F85E60" w:rsidP="00F85E60">
      <w:pPr>
        <w:jc w:val="center"/>
        <w:rPr>
          <w:sz w:val="28"/>
          <w:szCs w:val="28"/>
        </w:rPr>
      </w:pPr>
    </w:p>
    <w:p w14:paraId="786F4307" w14:textId="77777777" w:rsidR="00F85E60" w:rsidRPr="009B5CD7" w:rsidRDefault="00F85E60" w:rsidP="00F85E60">
      <w:pPr>
        <w:jc w:val="center"/>
        <w:rPr>
          <w:szCs w:val="24"/>
        </w:rPr>
      </w:pPr>
      <w:r w:rsidRPr="009B5CD7">
        <w:rPr>
          <w:szCs w:val="24"/>
        </w:rPr>
        <w:t>20</w:t>
      </w:r>
      <w:r>
        <w:rPr>
          <w:szCs w:val="24"/>
        </w:rPr>
        <w:t>2</w:t>
      </w:r>
      <w:r w:rsidRPr="009B5CD7">
        <w:rPr>
          <w:szCs w:val="24"/>
        </w:rPr>
        <w:t xml:space="preserve"> __ m. _________ mėn. ___ d. </w:t>
      </w:r>
      <w:r>
        <w:rPr>
          <w:szCs w:val="24"/>
        </w:rPr>
        <w:t>Nr. _______________</w:t>
      </w:r>
    </w:p>
    <w:p w14:paraId="5F6B6A56" w14:textId="77777777" w:rsidR="00F85E60" w:rsidRPr="009B5CD7" w:rsidRDefault="00F85E60" w:rsidP="00F85E60">
      <w:pPr>
        <w:jc w:val="center"/>
        <w:rPr>
          <w:b/>
          <w:sz w:val="28"/>
          <w:szCs w:val="28"/>
        </w:rPr>
      </w:pPr>
    </w:p>
    <w:p w14:paraId="36DB5CC1" w14:textId="77777777" w:rsidR="00F85E60" w:rsidRPr="009B5CD7" w:rsidRDefault="00F85E60" w:rsidP="00F85E60">
      <w:pPr>
        <w:jc w:val="center"/>
        <w:rPr>
          <w:b/>
          <w:sz w:val="28"/>
          <w:szCs w:val="28"/>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1"/>
        <w:gridCol w:w="3382"/>
        <w:gridCol w:w="902"/>
        <w:gridCol w:w="1405"/>
        <w:gridCol w:w="1616"/>
        <w:gridCol w:w="1622"/>
      </w:tblGrid>
      <w:tr w:rsidR="00F85E60" w:rsidRPr="009B5CD7" w14:paraId="107F7E77" w14:textId="77777777" w:rsidTr="006529C7">
        <w:tc>
          <w:tcPr>
            <w:tcW w:w="701"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8822717" w14:textId="77777777" w:rsidR="00F85E60" w:rsidRPr="009B5CD7" w:rsidRDefault="00F85E60" w:rsidP="006529C7">
            <w:pPr>
              <w:jc w:val="center"/>
              <w:rPr>
                <w:b/>
                <w:szCs w:val="24"/>
              </w:rPr>
            </w:pPr>
            <w:r w:rsidRPr="009B5CD7">
              <w:rPr>
                <w:b/>
                <w:szCs w:val="24"/>
              </w:rPr>
              <w:t>Eil. nr.</w:t>
            </w:r>
          </w:p>
        </w:tc>
        <w:tc>
          <w:tcPr>
            <w:tcW w:w="3382"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4226210" w14:textId="77777777" w:rsidR="00F85E60" w:rsidRPr="009B5CD7" w:rsidRDefault="00F85E60" w:rsidP="006529C7">
            <w:pPr>
              <w:jc w:val="center"/>
              <w:rPr>
                <w:b/>
                <w:szCs w:val="24"/>
              </w:rPr>
            </w:pPr>
            <w:r w:rsidRPr="009B5CD7">
              <w:rPr>
                <w:b/>
                <w:szCs w:val="24"/>
              </w:rPr>
              <w:t>Paslaugų pavadinimas</w:t>
            </w:r>
          </w:p>
        </w:tc>
        <w:tc>
          <w:tcPr>
            <w:tcW w:w="902"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618EF4E" w14:textId="77777777" w:rsidR="00F85E60" w:rsidRPr="009B5CD7" w:rsidRDefault="00F85E60" w:rsidP="006529C7">
            <w:pPr>
              <w:jc w:val="center"/>
              <w:rPr>
                <w:b/>
                <w:szCs w:val="24"/>
              </w:rPr>
            </w:pPr>
            <w:r w:rsidRPr="009B5CD7">
              <w:rPr>
                <w:b/>
                <w:szCs w:val="24"/>
              </w:rPr>
              <w:t>Mato vnt.</w:t>
            </w:r>
          </w:p>
        </w:tc>
        <w:tc>
          <w:tcPr>
            <w:tcW w:w="140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5A167F7" w14:textId="77777777" w:rsidR="00F85E60" w:rsidRPr="009B5CD7" w:rsidRDefault="00F85E60" w:rsidP="006529C7">
            <w:pPr>
              <w:jc w:val="center"/>
              <w:rPr>
                <w:b/>
                <w:szCs w:val="24"/>
              </w:rPr>
            </w:pPr>
            <w:r w:rsidRPr="009B5CD7">
              <w:rPr>
                <w:b/>
                <w:szCs w:val="24"/>
              </w:rPr>
              <w:t>Apimtis</w:t>
            </w:r>
          </w:p>
        </w:tc>
        <w:tc>
          <w:tcPr>
            <w:tcW w:w="3237"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5C1E4665" w14:textId="77777777" w:rsidR="00F85E60" w:rsidRPr="009B5CD7" w:rsidRDefault="00F85E60" w:rsidP="006529C7">
            <w:pPr>
              <w:jc w:val="center"/>
              <w:rPr>
                <w:b/>
                <w:szCs w:val="24"/>
              </w:rPr>
            </w:pPr>
            <w:r w:rsidRPr="009B5CD7">
              <w:rPr>
                <w:b/>
                <w:szCs w:val="24"/>
              </w:rPr>
              <w:t>Kaina (EUR) be PVM</w:t>
            </w:r>
          </w:p>
        </w:tc>
      </w:tr>
      <w:tr w:rsidR="00F85E60" w:rsidRPr="009B5CD7" w14:paraId="108D901C" w14:textId="77777777" w:rsidTr="006529C7">
        <w:tc>
          <w:tcPr>
            <w:tcW w:w="701"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62352AE" w14:textId="77777777" w:rsidR="00F85E60" w:rsidRPr="009B5CD7" w:rsidRDefault="00F85E60" w:rsidP="006529C7">
            <w:pPr>
              <w:jc w:val="center"/>
              <w:rPr>
                <w:b/>
                <w:szCs w:val="24"/>
              </w:rPr>
            </w:pPr>
          </w:p>
        </w:tc>
        <w:tc>
          <w:tcPr>
            <w:tcW w:w="3382"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427A093" w14:textId="77777777" w:rsidR="00F85E60" w:rsidRPr="009B5CD7" w:rsidRDefault="00F85E60" w:rsidP="006529C7">
            <w:pPr>
              <w:jc w:val="center"/>
              <w:rPr>
                <w:b/>
                <w:szCs w:val="24"/>
              </w:rPr>
            </w:pPr>
          </w:p>
        </w:tc>
        <w:tc>
          <w:tcPr>
            <w:tcW w:w="902"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F47E631" w14:textId="77777777" w:rsidR="00F85E60" w:rsidRPr="009B5CD7" w:rsidRDefault="00F85E60" w:rsidP="006529C7">
            <w:pPr>
              <w:jc w:val="center"/>
              <w:rPr>
                <w:b/>
                <w:szCs w:val="24"/>
              </w:rPr>
            </w:pPr>
          </w:p>
        </w:tc>
        <w:tc>
          <w:tcPr>
            <w:tcW w:w="140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456C7E3" w14:textId="77777777" w:rsidR="00F85E60" w:rsidRPr="009B5CD7" w:rsidRDefault="00F85E60" w:rsidP="006529C7">
            <w:pPr>
              <w:jc w:val="cente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3EFA06" w14:textId="77777777" w:rsidR="00F85E60" w:rsidRPr="009B5CD7" w:rsidRDefault="00F85E60" w:rsidP="006529C7">
            <w:pPr>
              <w:jc w:val="center"/>
              <w:rPr>
                <w:b/>
                <w:szCs w:val="24"/>
              </w:rPr>
            </w:pPr>
            <w:r w:rsidRPr="009B5CD7">
              <w:rPr>
                <w:b/>
                <w:szCs w:val="24"/>
              </w:rPr>
              <w:t>vieneto</w:t>
            </w: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0A989C" w14:textId="77777777" w:rsidR="00F85E60" w:rsidRPr="009B5CD7" w:rsidRDefault="00F85E60" w:rsidP="006529C7">
            <w:pPr>
              <w:jc w:val="center"/>
              <w:rPr>
                <w:b/>
                <w:szCs w:val="24"/>
              </w:rPr>
            </w:pPr>
            <w:r w:rsidRPr="009B5CD7">
              <w:rPr>
                <w:b/>
                <w:szCs w:val="24"/>
              </w:rPr>
              <w:t>visos apimties</w:t>
            </w:r>
          </w:p>
        </w:tc>
      </w:tr>
      <w:tr w:rsidR="00F85E60" w:rsidRPr="009B5CD7" w14:paraId="5FBA503C" w14:textId="77777777" w:rsidTr="006529C7">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DE4A54" w14:textId="77777777" w:rsidR="00F85E60" w:rsidRPr="009B5CD7" w:rsidRDefault="00F85E60" w:rsidP="006529C7">
            <w:pPr>
              <w:jc w:val="center"/>
              <w:rPr>
                <w:b/>
                <w:szCs w:val="24"/>
              </w:rPr>
            </w:pPr>
            <w:r w:rsidRPr="009B5CD7">
              <w:rPr>
                <w:b/>
                <w:szCs w:val="24"/>
              </w:rPr>
              <w:t>1</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D64F48" w14:textId="77777777" w:rsidR="00F85E60" w:rsidRPr="009B5CD7" w:rsidRDefault="00F85E60" w:rsidP="006529C7">
            <w:pPr>
              <w:jc w:val="center"/>
              <w:rPr>
                <w:b/>
                <w:szCs w:val="24"/>
              </w:rPr>
            </w:pPr>
            <w:r w:rsidRPr="009B5CD7">
              <w:rPr>
                <w:b/>
                <w:szCs w:val="24"/>
              </w:rPr>
              <w:t>2</w:t>
            </w: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AC6409" w14:textId="77777777" w:rsidR="00F85E60" w:rsidRPr="009B5CD7" w:rsidRDefault="00F85E60" w:rsidP="006529C7">
            <w:pPr>
              <w:jc w:val="center"/>
              <w:rPr>
                <w:b/>
                <w:szCs w:val="24"/>
              </w:rPr>
            </w:pPr>
            <w:r w:rsidRPr="009B5CD7">
              <w:rPr>
                <w:b/>
                <w:szCs w:val="24"/>
              </w:rPr>
              <w:t>3</w:t>
            </w: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866FCF" w14:textId="77777777" w:rsidR="00F85E60" w:rsidRPr="009B5CD7" w:rsidRDefault="00F85E60" w:rsidP="006529C7">
            <w:pPr>
              <w:jc w:val="center"/>
              <w:rPr>
                <w:b/>
                <w:szCs w:val="24"/>
              </w:rPr>
            </w:pPr>
            <w:r w:rsidRPr="009B5CD7">
              <w:rPr>
                <w:b/>
                <w:szCs w:val="24"/>
              </w:rPr>
              <w:t>4</w:t>
            </w: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7C1710" w14:textId="77777777" w:rsidR="00F85E60" w:rsidRPr="009B5CD7" w:rsidRDefault="00F85E60" w:rsidP="006529C7">
            <w:pPr>
              <w:jc w:val="center"/>
              <w:rPr>
                <w:b/>
                <w:szCs w:val="24"/>
              </w:rPr>
            </w:pPr>
            <w:r w:rsidRPr="009B5CD7">
              <w:rPr>
                <w:b/>
                <w:szCs w:val="24"/>
              </w:rPr>
              <w:t>5</w:t>
            </w: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8DA9DD" w14:textId="77777777" w:rsidR="00F85E60" w:rsidRPr="009B5CD7" w:rsidRDefault="00F85E60" w:rsidP="006529C7">
            <w:pPr>
              <w:jc w:val="center"/>
              <w:rPr>
                <w:b/>
                <w:szCs w:val="24"/>
              </w:rPr>
            </w:pPr>
            <w:r w:rsidRPr="009B5CD7">
              <w:rPr>
                <w:b/>
                <w:szCs w:val="24"/>
              </w:rPr>
              <w:t>6=4x5</w:t>
            </w:r>
          </w:p>
        </w:tc>
      </w:tr>
      <w:tr w:rsidR="00F85E60" w:rsidRPr="009B5CD7" w14:paraId="786E9942" w14:textId="77777777" w:rsidTr="006529C7">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A4FC8B" w14:textId="77777777" w:rsidR="00F85E60" w:rsidRPr="009B5CD7" w:rsidRDefault="00F85E60" w:rsidP="006529C7">
            <w:pPr>
              <w:jc w:val="center"/>
              <w:rPr>
                <w:szCs w:val="24"/>
              </w:rPr>
            </w:pPr>
            <w:r w:rsidRPr="009B5CD7">
              <w:rPr>
                <w:szCs w:val="24"/>
              </w:rPr>
              <w:t>1.</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7925CF" w14:textId="77777777" w:rsidR="00F85E60" w:rsidRPr="009B5CD7" w:rsidRDefault="00F85E60" w:rsidP="006529C7">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AC2A59" w14:textId="77777777" w:rsidR="00F85E60" w:rsidRPr="009B5CD7" w:rsidRDefault="00F85E60" w:rsidP="006529C7">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E1825C" w14:textId="77777777" w:rsidR="00F85E60" w:rsidRPr="009B5CD7" w:rsidRDefault="00F85E60" w:rsidP="006529C7">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52B7B9" w14:textId="77777777" w:rsidR="00F85E60" w:rsidRPr="009B5CD7" w:rsidRDefault="00F85E60" w:rsidP="006529C7">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5F05CF" w14:textId="77777777" w:rsidR="00F85E60" w:rsidRPr="009B5CD7" w:rsidRDefault="00F85E60" w:rsidP="006529C7">
            <w:pPr>
              <w:rPr>
                <w:b/>
                <w:szCs w:val="24"/>
              </w:rPr>
            </w:pPr>
          </w:p>
        </w:tc>
      </w:tr>
      <w:tr w:rsidR="00F85E60" w:rsidRPr="009B5CD7" w14:paraId="7086E16A" w14:textId="77777777" w:rsidTr="006529C7">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FA689F" w14:textId="77777777" w:rsidR="00F85E60" w:rsidRPr="009B5CD7" w:rsidRDefault="00F85E60" w:rsidP="006529C7">
            <w:pPr>
              <w:jc w:val="center"/>
              <w:rPr>
                <w:szCs w:val="24"/>
              </w:rPr>
            </w:pPr>
            <w:r w:rsidRPr="009B5CD7">
              <w:rPr>
                <w:szCs w:val="24"/>
              </w:rPr>
              <w:t>2.</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8C681D" w14:textId="77777777" w:rsidR="00F85E60" w:rsidRPr="009B5CD7" w:rsidRDefault="00F85E60" w:rsidP="006529C7">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82FDE5" w14:textId="77777777" w:rsidR="00F85E60" w:rsidRPr="009B5CD7" w:rsidRDefault="00F85E60" w:rsidP="006529C7">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532077" w14:textId="77777777" w:rsidR="00F85E60" w:rsidRPr="009B5CD7" w:rsidRDefault="00F85E60" w:rsidP="006529C7">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11731C" w14:textId="77777777" w:rsidR="00F85E60" w:rsidRPr="009B5CD7" w:rsidRDefault="00F85E60" w:rsidP="006529C7">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79D902" w14:textId="77777777" w:rsidR="00F85E60" w:rsidRPr="009B5CD7" w:rsidRDefault="00F85E60" w:rsidP="006529C7">
            <w:pPr>
              <w:rPr>
                <w:b/>
                <w:szCs w:val="24"/>
              </w:rPr>
            </w:pPr>
          </w:p>
        </w:tc>
      </w:tr>
      <w:tr w:rsidR="00F85E60" w:rsidRPr="009B5CD7" w14:paraId="6C6E2B34" w14:textId="77777777" w:rsidTr="006529C7">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82887D" w14:textId="77777777" w:rsidR="00F85E60" w:rsidRPr="009B5CD7" w:rsidRDefault="00F85E60" w:rsidP="006529C7">
            <w:pPr>
              <w:jc w:val="center"/>
              <w:rPr>
                <w:szCs w:val="24"/>
              </w:rPr>
            </w:pPr>
            <w:r w:rsidRPr="009B5CD7">
              <w:rPr>
                <w:szCs w:val="24"/>
              </w:rPr>
              <w:t>3.</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BAC2F5" w14:textId="77777777" w:rsidR="00F85E60" w:rsidRPr="009B5CD7" w:rsidRDefault="00F85E60" w:rsidP="006529C7">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D5F68A" w14:textId="77777777" w:rsidR="00F85E60" w:rsidRPr="009B5CD7" w:rsidRDefault="00F85E60" w:rsidP="006529C7">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5FE0B1" w14:textId="77777777" w:rsidR="00F85E60" w:rsidRPr="009B5CD7" w:rsidRDefault="00F85E60" w:rsidP="006529C7">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3BAC3F" w14:textId="77777777" w:rsidR="00F85E60" w:rsidRPr="009B5CD7" w:rsidRDefault="00F85E60" w:rsidP="006529C7">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4BC915" w14:textId="77777777" w:rsidR="00F85E60" w:rsidRPr="009B5CD7" w:rsidRDefault="00F85E60" w:rsidP="006529C7">
            <w:pPr>
              <w:rPr>
                <w:b/>
                <w:szCs w:val="24"/>
              </w:rPr>
            </w:pPr>
          </w:p>
        </w:tc>
      </w:tr>
      <w:tr w:rsidR="00F85E60" w:rsidRPr="009B5CD7" w14:paraId="05660F68" w14:textId="77777777" w:rsidTr="006529C7">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7C5E67" w14:textId="77777777" w:rsidR="00F85E60" w:rsidRPr="009B5CD7" w:rsidRDefault="00F85E60" w:rsidP="006529C7">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3E80A5" w14:textId="77777777" w:rsidR="00F85E60" w:rsidRPr="009B5CD7" w:rsidRDefault="00F85E60" w:rsidP="006529C7">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D9EAA5" w14:textId="77777777" w:rsidR="00F85E60" w:rsidRPr="009B5CD7" w:rsidRDefault="00F85E60" w:rsidP="006529C7">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0B9854" w14:textId="77777777" w:rsidR="00F85E60" w:rsidRPr="009B5CD7" w:rsidRDefault="00F85E60" w:rsidP="006529C7">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DFA6EE" w14:textId="77777777" w:rsidR="00F85E60" w:rsidRPr="009B5CD7" w:rsidRDefault="00F85E60" w:rsidP="006529C7">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13DF30" w14:textId="77777777" w:rsidR="00F85E60" w:rsidRPr="009B5CD7" w:rsidRDefault="00F85E60" w:rsidP="006529C7">
            <w:pPr>
              <w:rPr>
                <w:b/>
                <w:szCs w:val="24"/>
              </w:rPr>
            </w:pPr>
          </w:p>
        </w:tc>
      </w:tr>
      <w:tr w:rsidR="00F85E60" w:rsidRPr="009B5CD7" w14:paraId="23B51E2C" w14:textId="77777777" w:rsidTr="006529C7">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69A987" w14:textId="77777777" w:rsidR="00F85E60" w:rsidRPr="009B5CD7" w:rsidRDefault="00F85E60" w:rsidP="006529C7">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9961FA" w14:textId="77777777" w:rsidR="00F85E60" w:rsidRPr="009B5CD7" w:rsidRDefault="00F85E60" w:rsidP="006529C7">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50AE06" w14:textId="77777777" w:rsidR="00F85E60" w:rsidRPr="009B5CD7" w:rsidRDefault="00F85E60" w:rsidP="006529C7">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312647" w14:textId="77777777" w:rsidR="00F85E60" w:rsidRPr="009B5CD7" w:rsidRDefault="00F85E60" w:rsidP="006529C7">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961C47" w14:textId="77777777" w:rsidR="00F85E60" w:rsidRPr="009B5CD7" w:rsidRDefault="00F85E60" w:rsidP="006529C7">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C7A942" w14:textId="77777777" w:rsidR="00F85E60" w:rsidRPr="009B5CD7" w:rsidRDefault="00F85E60" w:rsidP="006529C7">
            <w:pPr>
              <w:rPr>
                <w:b/>
                <w:szCs w:val="24"/>
              </w:rPr>
            </w:pPr>
          </w:p>
        </w:tc>
      </w:tr>
      <w:tr w:rsidR="00F85E60" w:rsidRPr="009B5CD7" w14:paraId="6B2BCDE3" w14:textId="77777777" w:rsidTr="006529C7">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53459D" w14:textId="77777777" w:rsidR="00F85E60" w:rsidRPr="009B5CD7" w:rsidRDefault="00F85E60" w:rsidP="006529C7">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A28ABF" w14:textId="77777777" w:rsidR="00F85E60" w:rsidRPr="009B5CD7" w:rsidRDefault="00F85E60" w:rsidP="006529C7">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B1C530" w14:textId="77777777" w:rsidR="00F85E60" w:rsidRPr="009B5CD7" w:rsidRDefault="00F85E60" w:rsidP="006529C7">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E68964" w14:textId="77777777" w:rsidR="00F85E60" w:rsidRPr="009B5CD7" w:rsidRDefault="00F85E60" w:rsidP="006529C7">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31C20F" w14:textId="77777777" w:rsidR="00F85E60" w:rsidRPr="009B5CD7" w:rsidRDefault="00F85E60" w:rsidP="006529C7">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EE6F2D" w14:textId="77777777" w:rsidR="00F85E60" w:rsidRPr="009B5CD7" w:rsidRDefault="00F85E60" w:rsidP="006529C7">
            <w:pPr>
              <w:rPr>
                <w:b/>
                <w:szCs w:val="24"/>
              </w:rPr>
            </w:pPr>
          </w:p>
        </w:tc>
      </w:tr>
      <w:tr w:rsidR="00F85E60" w:rsidRPr="009B5CD7" w14:paraId="1D936E52" w14:textId="77777777" w:rsidTr="006529C7">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8674AE" w14:textId="77777777" w:rsidR="00F85E60" w:rsidRPr="009B5CD7" w:rsidRDefault="00F85E60" w:rsidP="006529C7">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36EA63" w14:textId="77777777" w:rsidR="00F85E60" w:rsidRPr="009B5CD7" w:rsidRDefault="00F85E60" w:rsidP="006529C7">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CAB420" w14:textId="77777777" w:rsidR="00F85E60" w:rsidRPr="009B5CD7" w:rsidRDefault="00F85E60" w:rsidP="006529C7">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76D1980" w14:textId="77777777" w:rsidR="00F85E60" w:rsidRPr="009B5CD7" w:rsidRDefault="00F85E60" w:rsidP="006529C7">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78103A" w14:textId="77777777" w:rsidR="00F85E60" w:rsidRPr="009B5CD7" w:rsidRDefault="00F85E60" w:rsidP="006529C7">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135AE9" w14:textId="77777777" w:rsidR="00F85E60" w:rsidRPr="009B5CD7" w:rsidRDefault="00F85E60" w:rsidP="006529C7">
            <w:pPr>
              <w:rPr>
                <w:b/>
                <w:szCs w:val="24"/>
              </w:rPr>
            </w:pPr>
          </w:p>
        </w:tc>
      </w:tr>
      <w:tr w:rsidR="00F85E60" w:rsidRPr="009B5CD7" w14:paraId="6CEF68D4" w14:textId="77777777" w:rsidTr="006529C7">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FBF2D1" w14:textId="77777777" w:rsidR="00F85E60" w:rsidRPr="009B5CD7" w:rsidRDefault="00F85E60" w:rsidP="006529C7">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9F0A27" w14:textId="77777777" w:rsidR="00F85E60" w:rsidRPr="009B5CD7" w:rsidRDefault="00F85E60" w:rsidP="006529C7">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5545EC" w14:textId="77777777" w:rsidR="00F85E60" w:rsidRPr="009B5CD7" w:rsidRDefault="00F85E60" w:rsidP="006529C7">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683AB5" w14:textId="77777777" w:rsidR="00F85E60" w:rsidRPr="009B5CD7" w:rsidRDefault="00F85E60" w:rsidP="006529C7">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A13900" w14:textId="77777777" w:rsidR="00F85E60" w:rsidRPr="009B5CD7" w:rsidRDefault="00F85E60" w:rsidP="006529C7">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148998" w14:textId="77777777" w:rsidR="00F85E60" w:rsidRPr="009B5CD7" w:rsidRDefault="00F85E60" w:rsidP="006529C7">
            <w:pPr>
              <w:rPr>
                <w:b/>
                <w:szCs w:val="24"/>
              </w:rPr>
            </w:pPr>
          </w:p>
        </w:tc>
      </w:tr>
      <w:tr w:rsidR="00F85E60" w:rsidRPr="009B5CD7" w14:paraId="4AFD6944" w14:textId="77777777" w:rsidTr="006529C7">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37957A56" w14:textId="77777777" w:rsidR="00F85E60" w:rsidRPr="009B5CD7" w:rsidRDefault="00F85E60" w:rsidP="006529C7">
            <w:pPr>
              <w:jc w:val="right"/>
              <w:rPr>
                <w:b/>
                <w:szCs w:val="24"/>
              </w:rPr>
            </w:pPr>
            <w:r w:rsidRPr="009B5CD7">
              <w:rPr>
                <w:b/>
                <w:szCs w:val="24"/>
              </w:rPr>
              <w:t>Viso EUR be PVM:</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830FAD" w14:textId="77777777" w:rsidR="00F85E60" w:rsidRPr="009B5CD7" w:rsidRDefault="00F85E60" w:rsidP="006529C7">
            <w:pPr>
              <w:rPr>
                <w:b/>
                <w:szCs w:val="24"/>
              </w:rPr>
            </w:pPr>
          </w:p>
        </w:tc>
      </w:tr>
      <w:tr w:rsidR="00F85E60" w:rsidRPr="009B5CD7" w14:paraId="7918A0B9" w14:textId="77777777" w:rsidTr="006529C7">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76BC34A2" w14:textId="77777777" w:rsidR="00F85E60" w:rsidRPr="009B5CD7" w:rsidRDefault="00F85E60" w:rsidP="006529C7">
            <w:pPr>
              <w:jc w:val="right"/>
              <w:rPr>
                <w:b/>
                <w:szCs w:val="24"/>
              </w:rPr>
            </w:pPr>
            <w:r w:rsidRPr="009B5CD7">
              <w:rPr>
                <w:b/>
                <w:szCs w:val="24"/>
              </w:rPr>
              <w:t>PVM 21%:</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3C3060" w14:textId="77777777" w:rsidR="00F85E60" w:rsidRPr="009B5CD7" w:rsidRDefault="00F85E60" w:rsidP="006529C7">
            <w:pPr>
              <w:rPr>
                <w:b/>
                <w:szCs w:val="24"/>
              </w:rPr>
            </w:pPr>
          </w:p>
        </w:tc>
      </w:tr>
      <w:tr w:rsidR="00F85E60" w:rsidRPr="009B5CD7" w14:paraId="59C03279" w14:textId="77777777" w:rsidTr="006529C7">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0DACED8" w14:textId="77777777" w:rsidR="00F85E60" w:rsidRPr="009B5CD7" w:rsidRDefault="00F85E60" w:rsidP="006529C7">
            <w:pPr>
              <w:jc w:val="right"/>
              <w:rPr>
                <w:b/>
                <w:szCs w:val="24"/>
              </w:rPr>
            </w:pPr>
            <w:r w:rsidRPr="009B5CD7">
              <w:rPr>
                <w:b/>
                <w:szCs w:val="24"/>
              </w:rPr>
              <w:t>Viso EUR su PVM:</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3E1534" w14:textId="77777777" w:rsidR="00F85E60" w:rsidRPr="009B5CD7" w:rsidRDefault="00F85E60" w:rsidP="006529C7">
            <w:pPr>
              <w:rPr>
                <w:b/>
                <w:szCs w:val="24"/>
              </w:rPr>
            </w:pPr>
          </w:p>
        </w:tc>
      </w:tr>
    </w:tbl>
    <w:p w14:paraId="3D5D29D8" w14:textId="77777777" w:rsidR="00F85E60" w:rsidRPr="009B5CD7" w:rsidRDefault="00F85E60" w:rsidP="00F85E60">
      <w:pPr>
        <w:jc w:val="center"/>
        <w:rPr>
          <w:b/>
          <w:szCs w:val="24"/>
          <w:lang w:val="ru-RU"/>
        </w:rPr>
      </w:pPr>
    </w:p>
    <w:p w14:paraId="3A1B0DCC" w14:textId="77777777" w:rsidR="00F85E60" w:rsidRPr="009B5CD7" w:rsidRDefault="00F85E60" w:rsidP="00F85E60">
      <w:pPr>
        <w:rPr>
          <w:szCs w:val="24"/>
          <w:lang w:val="ru-RU"/>
        </w:rPr>
      </w:pPr>
    </w:p>
    <w:p w14:paraId="3AED2C24" w14:textId="77777777" w:rsidR="00F85E60" w:rsidRPr="009B5CD7" w:rsidRDefault="00F85E60" w:rsidP="00F85E60">
      <w:pPr>
        <w:rPr>
          <w:szCs w:val="24"/>
          <w:lang w:val="ru-RU"/>
        </w:rPr>
      </w:pPr>
    </w:p>
    <w:p w14:paraId="37C34389" w14:textId="77777777" w:rsidR="00F85E60" w:rsidRPr="009B5CD7" w:rsidRDefault="00F85E60" w:rsidP="00F85E60">
      <w:pPr>
        <w:rPr>
          <w:szCs w:val="24"/>
        </w:rPr>
      </w:pPr>
      <w:r w:rsidRPr="009B5CD7">
        <w:rPr>
          <w:b/>
          <w:szCs w:val="24"/>
        </w:rPr>
        <w:t xml:space="preserve">Paslaugas pridavė </w:t>
      </w:r>
      <w:r w:rsidRPr="009B5CD7">
        <w:rPr>
          <w:szCs w:val="24"/>
        </w:rPr>
        <w:t>(</w:t>
      </w:r>
      <w:r>
        <w:rPr>
          <w:szCs w:val="24"/>
        </w:rPr>
        <w:t>Tiekėjas</w:t>
      </w:r>
      <w:r w:rsidRPr="009B5CD7">
        <w:rPr>
          <w:szCs w:val="24"/>
        </w:rPr>
        <w:t xml:space="preserve">):     </w:t>
      </w:r>
    </w:p>
    <w:p w14:paraId="5902AC2B" w14:textId="77777777" w:rsidR="00F85E60" w:rsidRPr="009B5CD7" w:rsidRDefault="00F85E60" w:rsidP="00F85E60">
      <w:pPr>
        <w:rPr>
          <w:szCs w:val="24"/>
        </w:rPr>
      </w:pPr>
    </w:p>
    <w:p w14:paraId="5693DFD0" w14:textId="77777777" w:rsidR="00F85E60" w:rsidRPr="009B5CD7" w:rsidRDefault="00F85E60" w:rsidP="00F85E60">
      <w:pPr>
        <w:rPr>
          <w:szCs w:val="24"/>
        </w:rPr>
      </w:pPr>
    </w:p>
    <w:p w14:paraId="01FE0183" w14:textId="77777777" w:rsidR="00F85E60" w:rsidRPr="009B5CD7" w:rsidRDefault="00F85E60" w:rsidP="00F85E60">
      <w:pPr>
        <w:rPr>
          <w:szCs w:val="24"/>
        </w:rPr>
      </w:pPr>
    </w:p>
    <w:p w14:paraId="088CB4FE" w14:textId="77777777" w:rsidR="00F85E60" w:rsidRPr="009B5CD7" w:rsidRDefault="00F85E60" w:rsidP="00F85E60">
      <w:pPr>
        <w:rPr>
          <w:szCs w:val="24"/>
        </w:rPr>
      </w:pPr>
      <w:r w:rsidRPr="009B5CD7">
        <w:rPr>
          <w:szCs w:val="24"/>
        </w:rPr>
        <w:t xml:space="preserve">                                           </w:t>
      </w:r>
    </w:p>
    <w:p w14:paraId="190822CF" w14:textId="77777777" w:rsidR="00F85E60" w:rsidRDefault="00F85E60" w:rsidP="00F85E60">
      <w:pPr>
        <w:rPr>
          <w:b/>
          <w:szCs w:val="24"/>
        </w:rPr>
      </w:pPr>
      <w:r w:rsidRPr="009B5CD7">
        <w:rPr>
          <w:b/>
          <w:szCs w:val="24"/>
        </w:rPr>
        <w:t xml:space="preserve">Paslaugas priėmė </w:t>
      </w:r>
      <w:r w:rsidRPr="009B5CD7">
        <w:rPr>
          <w:szCs w:val="24"/>
        </w:rPr>
        <w:t>(</w:t>
      </w:r>
      <w:r>
        <w:rPr>
          <w:szCs w:val="24"/>
        </w:rPr>
        <w:t>Pirkėjas</w:t>
      </w:r>
      <w:r w:rsidRPr="009B5CD7">
        <w:rPr>
          <w:szCs w:val="24"/>
        </w:rPr>
        <w:t>):</w:t>
      </w:r>
      <w:r w:rsidRPr="009B5CD7">
        <w:rPr>
          <w:b/>
          <w:szCs w:val="24"/>
        </w:rPr>
        <w:t xml:space="preserve">      </w:t>
      </w:r>
    </w:p>
    <w:p w14:paraId="682C21F3" w14:textId="77777777" w:rsidR="00F85E60" w:rsidRDefault="00F85E60" w:rsidP="00F85E60">
      <w:pPr>
        <w:rPr>
          <w:b/>
          <w:szCs w:val="24"/>
        </w:rPr>
      </w:pPr>
    </w:p>
    <w:p w14:paraId="001F522B" w14:textId="77777777" w:rsidR="00F85E60" w:rsidRDefault="00F85E60" w:rsidP="00F85E60">
      <w:pPr>
        <w:rPr>
          <w:b/>
          <w:szCs w:val="24"/>
        </w:rPr>
      </w:pPr>
    </w:p>
    <w:p w14:paraId="4C9FE030" w14:textId="77777777" w:rsidR="00F85E60" w:rsidRDefault="00F85E60" w:rsidP="00F85E60">
      <w:pPr>
        <w:rPr>
          <w:b/>
          <w:szCs w:val="24"/>
        </w:rPr>
      </w:pPr>
    </w:p>
    <w:p w14:paraId="2C685D7E" w14:textId="77777777" w:rsidR="00F85E60" w:rsidRDefault="00F85E60" w:rsidP="00F85E60">
      <w:pPr>
        <w:suppressAutoHyphens/>
        <w:contextualSpacing/>
        <w:rPr>
          <w:b/>
          <w:szCs w:val="24"/>
        </w:rPr>
      </w:pPr>
    </w:p>
    <w:p w14:paraId="3AD77AA6" w14:textId="77777777" w:rsidR="00F85E60" w:rsidRDefault="00F85E60" w:rsidP="00F85E60">
      <w:pPr>
        <w:spacing w:line="276" w:lineRule="auto"/>
        <w:jc w:val="center"/>
        <w:rPr>
          <w:szCs w:val="24"/>
        </w:rPr>
      </w:pPr>
    </w:p>
    <w:p w14:paraId="7788FDE7" w14:textId="77777777" w:rsidR="00F85E60" w:rsidRDefault="00F85E60" w:rsidP="00F85E60">
      <w:pPr>
        <w:spacing w:line="276" w:lineRule="auto"/>
        <w:jc w:val="center"/>
        <w:rPr>
          <w:szCs w:val="24"/>
        </w:rPr>
      </w:pPr>
    </w:p>
    <w:p w14:paraId="5D8191AF" w14:textId="77777777" w:rsidR="00F85E60" w:rsidRDefault="00F85E60" w:rsidP="00F85E60">
      <w:pPr>
        <w:spacing w:line="276" w:lineRule="auto"/>
        <w:jc w:val="center"/>
        <w:rPr>
          <w:szCs w:val="24"/>
        </w:rPr>
      </w:pPr>
    </w:p>
    <w:p w14:paraId="4EBECFB3" w14:textId="77777777" w:rsidR="00F85E60" w:rsidRDefault="00F85E60" w:rsidP="00F85E60">
      <w:pPr>
        <w:spacing w:line="276" w:lineRule="auto"/>
        <w:jc w:val="center"/>
        <w:rPr>
          <w:szCs w:val="24"/>
        </w:rPr>
      </w:pPr>
    </w:p>
    <w:p w14:paraId="4AE6F76B" w14:textId="77777777" w:rsidR="00F85E60" w:rsidRPr="004B5D26" w:rsidRDefault="00F85E60" w:rsidP="00F85E60">
      <w:pPr>
        <w:spacing w:line="276" w:lineRule="auto"/>
        <w:rPr>
          <w:szCs w:val="24"/>
        </w:rPr>
      </w:pPr>
    </w:p>
    <w:sectPr w:rsidR="00F85E60" w:rsidRPr="004B5D26"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5B5F" w14:textId="77777777" w:rsidR="0090711A" w:rsidRDefault="0090711A">
      <w:pPr>
        <w:rPr>
          <w:sz w:val="20"/>
        </w:rPr>
      </w:pPr>
      <w:r>
        <w:rPr>
          <w:sz w:val="20"/>
        </w:rPr>
        <w:separator/>
      </w:r>
    </w:p>
  </w:endnote>
  <w:endnote w:type="continuationSeparator" w:id="0">
    <w:p w14:paraId="1944008D" w14:textId="77777777" w:rsidR="0090711A" w:rsidRDefault="0090711A">
      <w:pPr>
        <w:rPr>
          <w:sz w:val="20"/>
        </w:rPr>
      </w:pPr>
      <w:r>
        <w:rPr>
          <w:sz w:val="20"/>
        </w:rPr>
        <w:continuationSeparator/>
      </w:r>
    </w:p>
  </w:endnote>
  <w:endnote w:type="continuationNotice" w:id="1">
    <w:p w14:paraId="070B602B" w14:textId="77777777" w:rsidR="0090711A" w:rsidRDefault="00907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1F6E" w14:textId="77777777" w:rsidR="0090711A" w:rsidRDefault="0090711A">
      <w:pPr>
        <w:rPr>
          <w:sz w:val="20"/>
        </w:rPr>
      </w:pPr>
      <w:r>
        <w:rPr>
          <w:sz w:val="20"/>
        </w:rPr>
        <w:separator/>
      </w:r>
    </w:p>
  </w:footnote>
  <w:footnote w:type="continuationSeparator" w:id="0">
    <w:p w14:paraId="6DB59379" w14:textId="77777777" w:rsidR="0090711A" w:rsidRDefault="0090711A">
      <w:pPr>
        <w:rPr>
          <w:sz w:val="20"/>
        </w:rPr>
      </w:pPr>
      <w:r>
        <w:rPr>
          <w:sz w:val="20"/>
        </w:rPr>
        <w:continuationSeparator/>
      </w:r>
    </w:p>
  </w:footnote>
  <w:footnote w:type="continuationNotice" w:id="1">
    <w:p w14:paraId="6EF96481" w14:textId="77777777" w:rsidR="0090711A" w:rsidRDefault="00907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766B"/>
    <w:multiLevelType w:val="hybridMultilevel"/>
    <w:tmpl w:val="77F8C0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CD61AE"/>
    <w:multiLevelType w:val="hybridMultilevel"/>
    <w:tmpl w:val="C270B46C"/>
    <w:lvl w:ilvl="0" w:tplc="2A207A0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D2EAF7DA"/>
    <w:lvl w:ilvl="0" w:tplc="1302B6C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52C965"/>
    <w:multiLevelType w:val="hybridMultilevel"/>
    <w:tmpl w:val="B8C29024"/>
    <w:lvl w:ilvl="0" w:tplc="4134B80A">
      <w:start w:val="1"/>
      <w:numFmt w:val="bullet"/>
      <w:lvlText w:val="·"/>
      <w:lvlJc w:val="left"/>
      <w:pPr>
        <w:ind w:left="720" w:hanging="360"/>
      </w:pPr>
      <w:rPr>
        <w:rFonts w:ascii="Symbol" w:hAnsi="Symbol" w:hint="default"/>
      </w:rPr>
    </w:lvl>
    <w:lvl w:ilvl="1" w:tplc="E18AE510">
      <w:start w:val="1"/>
      <w:numFmt w:val="bullet"/>
      <w:lvlText w:val="o"/>
      <w:lvlJc w:val="left"/>
      <w:pPr>
        <w:ind w:left="1440" w:hanging="360"/>
      </w:pPr>
      <w:rPr>
        <w:rFonts w:ascii="Courier New" w:hAnsi="Courier New" w:hint="default"/>
      </w:rPr>
    </w:lvl>
    <w:lvl w:ilvl="2" w:tplc="202A6FE4">
      <w:start w:val="1"/>
      <w:numFmt w:val="bullet"/>
      <w:lvlText w:val=""/>
      <w:lvlJc w:val="left"/>
      <w:pPr>
        <w:ind w:left="2160" w:hanging="360"/>
      </w:pPr>
      <w:rPr>
        <w:rFonts w:ascii="Wingdings" w:hAnsi="Wingdings" w:hint="default"/>
      </w:rPr>
    </w:lvl>
    <w:lvl w:ilvl="3" w:tplc="0B6A5FB6">
      <w:start w:val="1"/>
      <w:numFmt w:val="bullet"/>
      <w:lvlText w:val=""/>
      <w:lvlJc w:val="left"/>
      <w:pPr>
        <w:ind w:left="2880" w:hanging="360"/>
      </w:pPr>
      <w:rPr>
        <w:rFonts w:ascii="Symbol" w:hAnsi="Symbol" w:hint="default"/>
      </w:rPr>
    </w:lvl>
    <w:lvl w:ilvl="4" w:tplc="45D2EAA4">
      <w:start w:val="1"/>
      <w:numFmt w:val="bullet"/>
      <w:lvlText w:val="o"/>
      <w:lvlJc w:val="left"/>
      <w:pPr>
        <w:ind w:left="3600" w:hanging="360"/>
      </w:pPr>
      <w:rPr>
        <w:rFonts w:ascii="Courier New" w:hAnsi="Courier New" w:hint="default"/>
      </w:rPr>
    </w:lvl>
    <w:lvl w:ilvl="5" w:tplc="275EBF60">
      <w:start w:val="1"/>
      <w:numFmt w:val="bullet"/>
      <w:lvlText w:val=""/>
      <w:lvlJc w:val="left"/>
      <w:pPr>
        <w:ind w:left="4320" w:hanging="360"/>
      </w:pPr>
      <w:rPr>
        <w:rFonts w:ascii="Wingdings" w:hAnsi="Wingdings" w:hint="default"/>
      </w:rPr>
    </w:lvl>
    <w:lvl w:ilvl="6" w:tplc="3C062460">
      <w:start w:val="1"/>
      <w:numFmt w:val="bullet"/>
      <w:lvlText w:val=""/>
      <w:lvlJc w:val="left"/>
      <w:pPr>
        <w:ind w:left="5040" w:hanging="360"/>
      </w:pPr>
      <w:rPr>
        <w:rFonts w:ascii="Symbol" w:hAnsi="Symbol" w:hint="default"/>
      </w:rPr>
    </w:lvl>
    <w:lvl w:ilvl="7" w:tplc="BA807936">
      <w:start w:val="1"/>
      <w:numFmt w:val="bullet"/>
      <w:lvlText w:val="o"/>
      <w:lvlJc w:val="left"/>
      <w:pPr>
        <w:ind w:left="5760" w:hanging="360"/>
      </w:pPr>
      <w:rPr>
        <w:rFonts w:ascii="Courier New" w:hAnsi="Courier New" w:hint="default"/>
      </w:rPr>
    </w:lvl>
    <w:lvl w:ilvl="8" w:tplc="AA6A549E">
      <w:start w:val="1"/>
      <w:numFmt w:val="bullet"/>
      <w:lvlText w:val=""/>
      <w:lvlJc w:val="left"/>
      <w:pPr>
        <w:ind w:left="6480" w:hanging="360"/>
      </w:pPr>
      <w:rPr>
        <w:rFonts w:ascii="Wingdings" w:hAnsi="Wingdings" w:hint="default"/>
      </w:rPr>
    </w:lvl>
  </w:abstractNum>
  <w:num w:numId="1" w16cid:durableId="1165242805">
    <w:abstractNumId w:val="1"/>
  </w:num>
  <w:num w:numId="2" w16cid:durableId="1456487974">
    <w:abstractNumId w:val="3"/>
  </w:num>
  <w:num w:numId="3" w16cid:durableId="380790617">
    <w:abstractNumId w:val="7"/>
  </w:num>
  <w:num w:numId="4" w16cid:durableId="1870490653">
    <w:abstractNumId w:val="2"/>
  </w:num>
  <w:num w:numId="5" w16cid:durableId="176120779">
    <w:abstractNumId w:val="6"/>
  </w:num>
  <w:num w:numId="6" w16cid:durableId="2115468510">
    <w:abstractNumId w:val="4"/>
  </w:num>
  <w:num w:numId="7" w16cid:durableId="578175181">
    <w:abstractNumId w:val="5"/>
  </w:num>
  <w:num w:numId="8" w16cid:durableId="1924489774">
    <w:abstractNumId w:val="0"/>
  </w:num>
  <w:num w:numId="9" w16cid:durableId="44719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A19"/>
    <w:rsid w:val="00013C89"/>
    <w:rsid w:val="0002584A"/>
    <w:rsid w:val="00025BC9"/>
    <w:rsid w:val="00027B83"/>
    <w:rsid w:val="00032111"/>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34282"/>
    <w:rsid w:val="00152D13"/>
    <w:rsid w:val="00153C5F"/>
    <w:rsid w:val="0015604A"/>
    <w:rsid w:val="001635D2"/>
    <w:rsid w:val="001636EF"/>
    <w:rsid w:val="0017611B"/>
    <w:rsid w:val="001802AF"/>
    <w:rsid w:val="00182FB1"/>
    <w:rsid w:val="0019215D"/>
    <w:rsid w:val="001929B0"/>
    <w:rsid w:val="001B7EA7"/>
    <w:rsid w:val="001C60BD"/>
    <w:rsid w:val="001D617F"/>
    <w:rsid w:val="001D623C"/>
    <w:rsid w:val="001E0CF7"/>
    <w:rsid w:val="001E4B68"/>
    <w:rsid w:val="001E4F55"/>
    <w:rsid w:val="001E7053"/>
    <w:rsid w:val="001F29DC"/>
    <w:rsid w:val="001F46C1"/>
    <w:rsid w:val="001F5348"/>
    <w:rsid w:val="00206368"/>
    <w:rsid w:val="00216AA1"/>
    <w:rsid w:val="00222ED5"/>
    <w:rsid w:val="00224B64"/>
    <w:rsid w:val="00243204"/>
    <w:rsid w:val="00245571"/>
    <w:rsid w:val="00256394"/>
    <w:rsid w:val="00265BF7"/>
    <w:rsid w:val="00297F13"/>
    <w:rsid w:val="002D083B"/>
    <w:rsid w:val="002F4A80"/>
    <w:rsid w:val="002F5E11"/>
    <w:rsid w:val="002F665E"/>
    <w:rsid w:val="00311DA2"/>
    <w:rsid w:val="00323AC9"/>
    <w:rsid w:val="00324356"/>
    <w:rsid w:val="003322ED"/>
    <w:rsid w:val="0033308B"/>
    <w:rsid w:val="00344ECC"/>
    <w:rsid w:val="00346B84"/>
    <w:rsid w:val="00347B97"/>
    <w:rsid w:val="003732F4"/>
    <w:rsid w:val="003808D2"/>
    <w:rsid w:val="00390C5D"/>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2B0F"/>
    <w:rsid w:val="004A4181"/>
    <w:rsid w:val="004B5A83"/>
    <w:rsid w:val="004B5D26"/>
    <w:rsid w:val="004C257B"/>
    <w:rsid w:val="004C51DD"/>
    <w:rsid w:val="004C6761"/>
    <w:rsid w:val="004D3703"/>
    <w:rsid w:val="004D4955"/>
    <w:rsid w:val="004E0419"/>
    <w:rsid w:val="004E1DA1"/>
    <w:rsid w:val="004E21AE"/>
    <w:rsid w:val="004E7974"/>
    <w:rsid w:val="004F03ED"/>
    <w:rsid w:val="004F0D64"/>
    <w:rsid w:val="004F662A"/>
    <w:rsid w:val="00503D65"/>
    <w:rsid w:val="00512FD2"/>
    <w:rsid w:val="00520411"/>
    <w:rsid w:val="005400EF"/>
    <w:rsid w:val="005416AC"/>
    <w:rsid w:val="00546105"/>
    <w:rsid w:val="005468A1"/>
    <w:rsid w:val="00546DDB"/>
    <w:rsid w:val="00557CC2"/>
    <w:rsid w:val="00563AF1"/>
    <w:rsid w:val="00573076"/>
    <w:rsid w:val="00584E63"/>
    <w:rsid w:val="005850D9"/>
    <w:rsid w:val="00590F03"/>
    <w:rsid w:val="005946B1"/>
    <w:rsid w:val="00597E9F"/>
    <w:rsid w:val="005A6FCB"/>
    <w:rsid w:val="005B6954"/>
    <w:rsid w:val="005C66BF"/>
    <w:rsid w:val="005C75CC"/>
    <w:rsid w:val="005C7619"/>
    <w:rsid w:val="005D034F"/>
    <w:rsid w:val="005D101F"/>
    <w:rsid w:val="005F56AE"/>
    <w:rsid w:val="005F6B47"/>
    <w:rsid w:val="00607BA9"/>
    <w:rsid w:val="00612FFC"/>
    <w:rsid w:val="00617A40"/>
    <w:rsid w:val="00621EBB"/>
    <w:rsid w:val="006237B6"/>
    <w:rsid w:val="00630879"/>
    <w:rsid w:val="006374C8"/>
    <w:rsid w:val="00647E77"/>
    <w:rsid w:val="00654E7A"/>
    <w:rsid w:val="00655B6B"/>
    <w:rsid w:val="00674AC7"/>
    <w:rsid w:val="0068714D"/>
    <w:rsid w:val="006924BA"/>
    <w:rsid w:val="006934DD"/>
    <w:rsid w:val="006972FD"/>
    <w:rsid w:val="006A4E38"/>
    <w:rsid w:val="006A5577"/>
    <w:rsid w:val="006B1AF5"/>
    <w:rsid w:val="006B6FAB"/>
    <w:rsid w:val="006C3B2E"/>
    <w:rsid w:val="006E4752"/>
    <w:rsid w:val="006E6896"/>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70AB1"/>
    <w:rsid w:val="00772A7F"/>
    <w:rsid w:val="00794AC8"/>
    <w:rsid w:val="00797F09"/>
    <w:rsid w:val="007A20DA"/>
    <w:rsid w:val="007A7249"/>
    <w:rsid w:val="007A7E7C"/>
    <w:rsid w:val="007B3A7F"/>
    <w:rsid w:val="007B5C18"/>
    <w:rsid w:val="007B7BBC"/>
    <w:rsid w:val="007C2871"/>
    <w:rsid w:val="007C6A98"/>
    <w:rsid w:val="007D44C7"/>
    <w:rsid w:val="007D540F"/>
    <w:rsid w:val="007D7639"/>
    <w:rsid w:val="007E47C2"/>
    <w:rsid w:val="007E7551"/>
    <w:rsid w:val="007F0B0A"/>
    <w:rsid w:val="00804B43"/>
    <w:rsid w:val="00805964"/>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B48AB"/>
    <w:rsid w:val="008B68E1"/>
    <w:rsid w:val="008B6ADC"/>
    <w:rsid w:val="008C38DC"/>
    <w:rsid w:val="008D709F"/>
    <w:rsid w:val="008E3A11"/>
    <w:rsid w:val="008E5317"/>
    <w:rsid w:val="008F53BC"/>
    <w:rsid w:val="0090711A"/>
    <w:rsid w:val="00907171"/>
    <w:rsid w:val="00910D22"/>
    <w:rsid w:val="009144D3"/>
    <w:rsid w:val="0092546B"/>
    <w:rsid w:val="00927F89"/>
    <w:rsid w:val="00936036"/>
    <w:rsid w:val="00964F0A"/>
    <w:rsid w:val="009728BC"/>
    <w:rsid w:val="0098098A"/>
    <w:rsid w:val="00985FE4"/>
    <w:rsid w:val="00995110"/>
    <w:rsid w:val="0099688F"/>
    <w:rsid w:val="009A05B0"/>
    <w:rsid w:val="009A0870"/>
    <w:rsid w:val="009A17CF"/>
    <w:rsid w:val="009A3937"/>
    <w:rsid w:val="009A4533"/>
    <w:rsid w:val="009C1E8D"/>
    <w:rsid w:val="009C30C7"/>
    <w:rsid w:val="009D2077"/>
    <w:rsid w:val="009E053C"/>
    <w:rsid w:val="00A14D7C"/>
    <w:rsid w:val="00A31C89"/>
    <w:rsid w:val="00A321FB"/>
    <w:rsid w:val="00A36301"/>
    <w:rsid w:val="00A556DD"/>
    <w:rsid w:val="00A56170"/>
    <w:rsid w:val="00A5742A"/>
    <w:rsid w:val="00A626F6"/>
    <w:rsid w:val="00A713A5"/>
    <w:rsid w:val="00A71D97"/>
    <w:rsid w:val="00A82970"/>
    <w:rsid w:val="00AA56A0"/>
    <w:rsid w:val="00AA5BEF"/>
    <w:rsid w:val="00AB1A00"/>
    <w:rsid w:val="00AB24B9"/>
    <w:rsid w:val="00AB4714"/>
    <w:rsid w:val="00AB54FC"/>
    <w:rsid w:val="00AB6D99"/>
    <w:rsid w:val="00AC31A8"/>
    <w:rsid w:val="00AC43F8"/>
    <w:rsid w:val="00AC5249"/>
    <w:rsid w:val="00AC6AC4"/>
    <w:rsid w:val="00AE0592"/>
    <w:rsid w:val="00AE33BC"/>
    <w:rsid w:val="00AF2392"/>
    <w:rsid w:val="00B07122"/>
    <w:rsid w:val="00B073B9"/>
    <w:rsid w:val="00B13B9A"/>
    <w:rsid w:val="00B21587"/>
    <w:rsid w:val="00B2554D"/>
    <w:rsid w:val="00B25E1D"/>
    <w:rsid w:val="00B30790"/>
    <w:rsid w:val="00B32BA5"/>
    <w:rsid w:val="00B40605"/>
    <w:rsid w:val="00B47488"/>
    <w:rsid w:val="00B5497B"/>
    <w:rsid w:val="00B65C9C"/>
    <w:rsid w:val="00B6771C"/>
    <w:rsid w:val="00B70993"/>
    <w:rsid w:val="00B7187E"/>
    <w:rsid w:val="00B8144E"/>
    <w:rsid w:val="00B85F5C"/>
    <w:rsid w:val="00B9429F"/>
    <w:rsid w:val="00B96E6A"/>
    <w:rsid w:val="00B97031"/>
    <w:rsid w:val="00BA0F5B"/>
    <w:rsid w:val="00BA52AF"/>
    <w:rsid w:val="00BC0C8D"/>
    <w:rsid w:val="00BD52FA"/>
    <w:rsid w:val="00BD5A6C"/>
    <w:rsid w:val="00BD6798"/>
    <w:rsid w:val="00BE3363"/>
    <w:rsid w:val="00BE5443"/>
    <w:rsid w:val="00BF3D6A"/>
    <w:rsid w:val="00C0328F"/>
    <w:rsid w:val="00C043C1"/>
    <w:rsid w:val="00C04D29"/>
    <w:rsid w:val="00C1166B"/>
    <w:rsid w:val="00C350E7"/>
    <w:rsid w:val="00C41794"/>
    <w:rsid w:val="00C47BE8"/>
    <w:rsid w:val="00C728F4"/>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0B20"/>
    <w:rsid w:val="00D877C8"/>
    <w:rsid w:val="00D922C4"/>
    <w:rsid w:val="00D9310D"/>
    <w:rsid w:val="00D95E68"/>
    <w:rsid w:val="00D97D97"/>
    <w:rsid w:val="00DA4366"/>
    <w:rsid w:val="00DA4E0C"/>
    <w:rsid w:val="00DB652D"/>
    <w:rsid w:val="00DC2942"/>
    <w:rsid w:val="00DC2A24"/>
    <w:rsid w:val="00DC3675"/>
    <w:rsid w:val="00DC3741"/>
    <w:rsid w:val="00DD22F8"/>
    <w:rsid w:val="00DE1491"/>
    <w:rsid w:val="00DE150A"/>
    <w:rsid w:val="00DE5B67"/>
    <w:rsid w:val="00E01530"/>
    <w:rsid w:val="00E01F3F"/>
    <w:rsid w:val="00E1311B"/>
    <w:rsid w:val="00E43BB0"/>
    <w:rsid w:val="00E4541D"/>
    <w:rsid w:val="00E46647"/>
    <w:rsid w:val="00E55C15"/>
    <w:rsid w:val="00E61E58"/>
    <w:rsid w:val="00E77220"/>
    <w:rsid w:val="00EA6FA0"/>
    <w:rsid w:val="00EB37B4"/>
    <w:rsid w:val="00EB56D8"/>
    <w:rsid w:val="00ED4FE9"/>
    <w:rsid w:val="00EE7F7F"/>
    <w:rsid w:val="00EF044A"/>
    <w:rsid w:val="00EF07A2"/>
    <w:rsid w:val="00EF1EE0"/>
    <w:rsid w:val="00EF2E44"/>
    <w:rsid w:val="00F04052"/>
    <w:rsid w:val="00F10F30"/>
    <w:rsid w:val="00F2223F"/>
    <w:rsid w:val="00F30B87"/>
    <w:rsid w:val="00F3630C"/>
    <w:rsid w:val="00F44768"/>
    <w:rsid w:val="00F45A60"/>
    <w:rsid w:val="00F474ED"/>
    <w:rsid w:val="00F50C11"/>
    <w:rsid w:val="00F60038"/>
    <w:rsid w:val="00F60BD9"/>
    <w:rsid w:val="00F60D0B"/>
    <w:rsid w:val="00F64988"/>
    <w:rsid w:val="00F738AD"/>
    <w:rsid w:val="00F75499"/>
    <w:rsid w:val="00F77324"/>
    <w:rsid w:val="00F85E60"/>
    <w:rsid w:val="00F95B84"/>
    <w:rsid w:val="00FA1B69"/>
    <w:rsid w:val="00FD5A5D"/>
    <w:rsid w:val="00FD5AC6"/>
    <w:rsid w:val="00FD7C5A"/>
    <w:rsid w:val="00FE527B"/>
    <w:rsid w:val="00FE5910"/>
    <w:rsid w:val="035630DC"/>
    <w:rsid w:val="0453C983"/>
    <w:rsid w:val="04DFA0A6"/>
    <w:rsid w:val="076F49FD"/>
    <w:rsid w:val="07E4FA71"/>
    <w:rsid w:val="0CC26C1A"/>
    <w:rsid w:val="11F31379"/>
    <w:rsid w:val="1423DB00"/>
    <w:rsid w:val="151EAF74"/>
    <w:rsid w:val="176EB430"/>
    <w:rsid w:val="181743A6"/>
    <w:rsid w:val="1B598331"/>
    <w:rsid w:val="1D14AE12"/>
    <w:rsid w:val="1DA57889"/>
    <w:rsid w:val="1E2FFCEE"/>
    <w:rsid w:val="2111FDA4"/>
    <w:rsid w:val="21EBFFC8"/>
    <w:rsid w:val="22A2FA15"/>
    <w:rsid w:val="22E0557C"/>
    <w:rsid w:val="292BDA10"/>
    <w:rsid w:val="2A3B497F"/>
    <w:rsid w:val="2A666533"/>
    <w:rsid w:val="2AFAE274"/>
    <w:rsid w:val="2FBFECF1"/>
    <w:rsid w:val="310493DD"/>
    <w:rsid w:val="3DE9DA40"/>
    <w:rsid w:val="3E003307"/>
    <w:rsid w:val="4063BAEE"/>
    <w:rsid w:val="4425AF4A"/>
    <w:rsid w:val="47C0757D"/>
    <w:rsid w:val="495C3555"/>
    <w:rsid w:val="4A668610"/>
    <w:rsid w:val="4E084404"/>
    <w:rsid w:val="50B1292D"/>
    <w:rsid w:val="513F935B"/>
    <w:rsid w:val="55A63882"/>
    <w:rsid w:val="578E709B"/>
    <w:rsid w:val="583B06A4"/>
    <w:rsid w:val="5B150ABD"/>
    <w:rsid w:val="5B6FF231"/>
    <w:rsid w:val="5CADA659"/>
    <w:rsid w:val="5CBA1B8C"/>
    <w:rsid w:val="5F3D3C2A"/>
    <w:rsid w:val="609E53E7"/>
    <w:rsid w:val="6271A66D"/>
    <w:rsid w:val="62E388AF"/>
    <w:rsid w:val="63AADA4C"/>
    <w:rsid w:val="65F240FB"/>
    <w:rsid w:val="6A8E014F"/>
    <w:rsid w:val="6CD02805"/>
    <w:rsid w:val="6D295974"/>
    <w:rsid w:val="6F9BCC22"/>
    <w:rsid w:val="76BCC3C9"/>
    <w:rsid w:val="79A6509E"/>
    <w:rsid w:val="7B584882"/>
    <w:rsid w:val="7BF76B85"/>
    <w:rsid w:val="7CA1EB60"/>
    <w:rsid w:val="7D0D12D0"/>
    <w:rsid w:val="7DAC47B6"/>
    <w:rsid w:val="7FB1E97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aura.gecaite@vilni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59F4DD2-3270-4847-9383-E1C9E8B11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72266</Words>
  <Characters>41193</Characters>
  <Application>Microsoft Office Word</Application>
  <DocSecurity>0</DocSecurity>
  <Lines>343</Lines>
  <Paragraphs>226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4</cp:revision>
  <cp:lastPrinted>2025-01-24T07:21:00Z</cp:lastPrinted>
  <dcterms:created xsi:type="dcterms:W3CDTF">2025-11-26T13:21:00Z</dcterms:created>
  <dcterms:modified xsi:type="dcterms:W3CDTF">2025-12-02T04:47:00Z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