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9154" w14:textId="77777777" w:rsidR="00A40ABE" w:rsidRPr="00C06F29" w:rsidRDefault="00A40ABE" w:rsidP="00A40ABE">
      <w:pPr>
        <w:jc w:val="right"/>
        <w:rPr>
          <w:szCs w:val="24"/>
        </w:rPr>
      </w:pPr>
      <w:r w:rsidRPr="00C06F29">
        <w:rPr>
          <w:szCs w:val="24"/>
        </w:rPr>
        <w:t xml:space="preserve">Pirkimo sąlygų </w:t>
      </w:r>
    </w:p>
    <w:p w14:paraId="64EE2153" w14:textId="2D987007" w:rsidR="00A40ABE" w:rsidRDefault="00A40ABE" w:rsidP="00A40ABE">
      <w:pPr>
        <w:jc w:val="right"/>
        <w:rPr>
          <w:szCs w:val="24"/>
        </w:rPr>
      </w:pPr>
      <w:r>
        <w:rPr>
          <w:szCs w:val="24"/>
        </w:rPr>
        <w:t>4</w:t>
      </w:r>
      <w:r w:rsidRPr="00C06F29">
        <w:rPr>
          <w:szCs w:val="24"/>
        </w:rPr>
        <w:t xml:space="preserve"> priedas</w:t>
      </w:r>
    </w:p>
    <w:p w14:paraId="1E8156E1" w14:textId="77777777" w:rsidR="00A40ABE" w:rsidRPr="00C06F29" w:rsidRDefault="00A40ABE" w:rsidP="00A40ABE">
      <w:pPr>
        <w:jc w:val="right"/>
        <w:rPr>
          <w:szCs w:val="24"/>
        </w:rPr>
      </w:pPr>
    </w:p>
    <w:p w14:paraId="62EEB487" w14:textId="7D47EA55" w:rsidR="00A40ABE" w:rsidRDefault="00B83A7C" w:rsidP="00A40ABE">
      <w:pPr>
        <w:pStyle w:val="Stilius5"/>
        <w:outlineLvl w:val="0"/>
      </w:pPr>
      <w:r w:rsidRPr="00B83A7C">
        <w:t xml:space="preserve">ELEKTROS </w:t>
      </w:r>
      <w:r w:rsidR="00A40ABE" w:rsidRPr="00A40ABE">
        <w:t>GENERATORI</w:t>
      </w:r>
      <w:r w:rsidR="00E25BE3">
        <w:t xml:space="preserve">AUS  </w:t>
      </w:r>
      <w:r w:rsidR="00A40ABE" w:rsidRPr="006F48F8">
        <w:t>SUTARTI</w:t>
      </w:r>
      <w:r w:rsidR="00A40ABE">
        <w:t>ES PROJEKTAS</w:t>
      </w:r>
    </w:p>
    <w:p w14:paraId="7A90811F" w14:textId="77777777" w:rsidR="00A40ABE" w:rsidRPr="00B91B24" w:rsidRDefault="00A40ABE" w:rsidP="00A40ABE">
      <w:pPr>
        <w:pStyle w:val="Stilius5"/>
        <w:outlineLvl w:val="0"/>
        <w:rPr>
          <w:b w:val="0"/>
          <w:bCs/>
          <w:sz w:val="24"/>
          <w:szCs w:val="24"/>
        </w:rPr>
      </w:pPr>
      <w:r w:rsidRPr="00B91B24">
        <w:rPr>
          <w:b w:val="0"/>
          <w:bCs/>
          <w:sz w:val="24"/>
          <w:szCs w:val="24"/>
        </w:rPr>
        <w:t>202</w:t>
      </w:r>
      <w:r>
        <w:rPr>
          <w:b w:val="0"/>
          <w:bCs/>
          <w:sz w:val="24"/>
          <w:szCs w:val="24"/>
        </w:rPr>
        <w:t>5</w:t>
      </w:r>
      <w:r w:rsidRPr="00B91B24">
        <w:rPr>
          <w:b w:val="0"/>
          <w:bCs/>
          <w:sz w:val="24"/>
          <w:szCs w:val="24"/>
        </w:rPr>
        <w:t xml:space="preserve"> m. _________ ___ d.</w:t>
      </w:r>
      <w:r>
        <w:rPr>
          <w:b w:val="0"/>
          <w:bCs/>
          <w:sz w:val="24"/>
          <w:szCs w:val="24"/>
        </w:rPr>
        <w:t xml:space="preserve"> Nr. __</w:t>
      </w:r>
    </w:p>
    <w:p w14:paraId="14B6798D" w14:textId="77777777" w:rsidR="00A40ABE" w:rsidRDefault="00A40ABE" w:rsidP="00A40ABE">
      <w:pPr>
        <w:jc w:val="center"/>
        <w:rPr>
          <w:bCs/>
          <w:color w:val="000000"/>
          <w:szCs w:val="24"/>
        </w:rPr>
      </w:pPr>
      <w:r>
        <w:rPr>
          <w:bCs/>
          <w:color w:val="000000"/>
          <w:szCs w:val="24"/>
        </w:rPr>
        <w:t>Kazlų Rūda</w:t>
      </w:r>
    </w:p>
    <w:p w14:paraId="3761D04B" w14:textId="77777777" w:rsidR="00A40ABE" w:rsidRPr="006F48F8" w:rsidRDefault="00A40ABE" w:rsidP="00A40ABE">
      <w:pPr>
        <w:jc w:val="center"/>
        <w:rPr>
          <w:bCs/>
          <w:color w:val="000000"/>
          <w:szCs w:val="24"/>
        </w:rPr>
      </w:pPr>
    </w:p>
    <w:p w14:paraId="3E809E52" w14:textId="77777777" w:rsidR="00A40ABE" w:rsidRDefault="00A40ABE" w:rsidP="00A40ABE">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674677CB" w14:textId="29A7D777" w:rsidR="00A40ABE" w:rsidRDefault="00A40ABE" w:rsidP="00A40ABE">
      <w:pPr>
        <w:widowControl w:val="0"/>
        <w:autoSpaceDE w:val="0"/>
        <w:autoSpaceDN w:val="0"/>
        <w:ind w:firstLine="709"/>
        <w:jc w:val="both"/>
        <w:rPr>
          <w:szCs w:val="24"/>
          <w:lang w:bidi="lt-LT"/>
        </w:rPr>
      </w:pPr>
      <w:r w:rsidRPr="000325EA">
        <w:rPr>
          <w:b/>
          <w:bCs/>
          <w:i/>
          <w:iCs/>
          <w:szCs w:val="24"/>
          <w:lang w:bidi="lt-LT"/>
        </w:rPr>
        <w:t>(</w:t>
      </w:r>
      <w:r w:rsidR="00AB1CD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AB1CD4">
        <w:rPr>
          <w:szCs w:val="24"/>
          <w:lang w:bidi="lt-LT"/>
        </w:rPr>
        <w:t>Tiekėjas</w:t>
      </w:r>
      <w:r w:rsidRPr="000325EA">
        <w:rPr>
          <w:szCs w:val="24"/>
          <w:lang w:bidi="lt-LT"/>
        </w:rPr>
        <w:t xml:space="preserve">), </w:t>
      </w:r>
      <w:r w:rsidRPr="00F66DA0">
        <w:rPr>
          <w:szCs w:val="24"/>
          <w:lang w:bidi="lt-LT"/>
        </w:rPr>
        <w:t>kuriai (-iam)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156E95F1" w14:textId="77777777" w:rsidR="00A40ABE" w:rsidRPr="00C75E20" w:rsidRDefault="00A40ABE" w:rsidP="00A40ABE">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4E7B074E" w14:textId="77777777" w:rsidR="00A40ABE" w:rsidRPr="006F48F8" w:rsidRDefault="00A40ABE" w:rsidP="00A40ABE">
      <w:pPr>
        <w:jc w:val="both"/>
        <w:rPr>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w:t>
      </w:r>
      <w:r>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lastRenderedPageBreak/>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Pr>
          <w:color w:val="000000"/>
          <w:szCs w:val="24"/>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lastRenderedPageBreak/>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laidavimo </w:t>
      </w:r>
      <w:r>
        <w:rPr>
          <w:color w:val="000000"/>
          <w:szCs w:val="24"/>
        </w:rPr>
        <w:lastRenderedPageBreak/>
        <w:t>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 xml:space="preserve">(ES) </w:t>
      </w:r>
      <w:r>
        <w:rPr>
          <w:color w:val="467886"/>
          <w:szCs w:val="24"/>
          <w:u w:val="single"/>
        </w:rPr>
        <w:lastRenderedPageBreak/>
        <w:t>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8AB7C0" w14:textId="43ABEDC8" w:rsidR="00960963" w:rsidRDefault="00962C24" w:rsidP="00A40ABE">
      <w:pPr>
        <w:spacing w:line="257" w:lineRule="atLeast"/>
        <w:jc w:val="both"/>
        <w:rPr>
          <w:color w:val="000000"/>
          <w:szCs w:val="24"/>
        </w:rPr>
      </w:pPr>
      <w:r>
        <w:rPr>
          <w:color w:val="000000"/>
          <w:szCs w:val="24"/>
        </w:rPr>
        <w:t>25.3. Kilę ginčai nesudaro pagrindo Šalims atsisakyti vykdyti savo prievoles pagal Sutartį.</w:t>
      </w:r>
    </w:p>
    <w:p w14:paraId="36A54642" w14:textId="77777777" w:rsidR="00A40ABE" w:rsidRDefault="00A40ABE" w:rsidP="00A40ABE">
      <w:pPr>
        <w:spacing w:line="257" w:lineRule="atLeast"/>
        <w:jc w:val="both"/>
        <w:rPr>
          <w:color w:val="000000"/>
          <w:szCs w:val="24"/>
        </w:rPr>
      </w:pPr>
    </w:p>
    <w:p w14:paraId="79DA77FD" w14:textId="77777777" w:rsidR="00A40ABE" w:rsidRDefault="00A40ABE" w:rsidP="00A40ABE">
      <w:pPr>
        <w:spacing w:line="257" w:lineRule="atLeast"/>
        <w:jc w:val="both"/>
        <w:rPr>
          <w:color w:val="000000"/>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40ABE" w:rsidRPr="007D539C" w14:paraId="7282CA02" w14:textId="77777777" w:rsidTr="00736AD2">
        <w:tc>
          <w:tcPr>
            <w:tcW w:w="4812" w:type="dxa"/>
          </w:tcPr>
          <w:p w14:paraId="567DF33F" w14:textId="77777777" w:rsidR="00A40ABE" w:rsidRPr="007D539C" w:rsidRDefault="00A40ABE" w:rsidP="00736AD2">
            <w:pPr>
              <w:rPr>
                <w:rFonts w:eastAsia="Calibri"/>
                <w:b/>
                <w:bCs/>
                <w:szCs w:val="24"/>
                <w:lang w:bidi="lt-LT"/>
              </w:rPr>
            </w:pPr>
            <w:r w:rsidRPr="007D539C">
              <w:rPr>
                <w:rFonts w:eastAsia="Calibri"/>
                <w:b/>
                <w:bCs/>
                <w:caps/>
                <w:szCs w:val="24"/>
                <w:lang w:bidi="lt-LT"/>
              </w:rPr>
              <w:t>UŽSAKOVAS</w:t>
            </w:r>
          </w:p>
        </w:tc>
        <w:tc>
          <w:tcPr>
            <w:tcW w:w="5040" w:type="dxa"/>
          </w:tcPr>
          <w:p w14:paraId="38E98AE8" w14:textId="5ACBC00A" w:rsidR="00A40ABE" w:rsidRPr="007D539C" w:rsidRDefault="00AB1CD4" w:rsidP="00736AD2">
            <w:pPr>
              <w:rPr>
                <w:rFonts w:eastAsia="Calibri"/>
                <w:b/>
                <w:bCs/>
                <w:caps/>
                <w:szCs w:val="24"/>
                <w:lang w:bidi="lt-LT"/>
              </w:rPr>
            </w:pPr>
            <w:r>
              <w:rPr>
                <w:rFonts w:eastAsia="Calibri"/>
                <w:b/>
                <w:bCs/>
                <w:caps/>
                <w:szCs w:val="24"/>
                <w:lang w:bidi="lt-LT"/>
              </w:rPr>
              <w:t>TIEKĖJAS</w:t>
            </w:r>
          </w:p>
        </w:tc>
      </w:tr>
      <w:tr w:rsidR="00A40ABE" w:rsidRPr="007D539C" w14:paraId="39BF4EB6" w14:textId="77777777" w:rsidTr="00736AD2">
        <w:tc>
          <w:tcPr>
            <w:tcW w:w="4812" w:type="dxa"/>
          </w:tcPr>
          <w:p w14:paraId="1E8CA5DD" w14:textId="77777777" w:rsidR="00A40ABE" w:rsidRPr="007D539C" w:rsidRDefault="00A40ABE" w:rsidP="00736AD2">
            <w:pPr>
              <w:rPr>
                <w:rFonts w:eastAsia="Calibri"/>
                <w:szCs w:val="24"/>
                <w:lang w:bidi="lt-LT"/>
              </w:rPr>
            </w:pPr>
            <w:r w:rsidRPr="007D539C">
              <w:rPr>
                <w:rFonts w:eastAsia="Calibri"/>
                <w:szCs w:val="24"/>
                <w:lang w:bidi="lt-LT"/>
              </w:rPr>
              <w:t>Kazlų Rūdos savivaldybės administracija</w:t>
            </w:r>
          </w:p>
        </w:tc>
        <w:tc>
          <w:tcPr>
            <w:tcW w:w="5040" w:type="dxa"/>
          </w:tcPr>
          <w:p w14:paraId="14C3E1EF" w14:textId="77777777" w:rsidR="00A40ABE" w:rsidRPr="00BF3670" w:rsidRDefault="00A40ABE" w:rsidP="00736AD2">
            <w:pPr>
              <w:rPr>
                <w:rFonts w:eastAsia="Calibri"/>
                <w:szCs w:val="24"/>
                <w:lang w:bidi="lt-LT"/>
              </w:rPr>
            </w:pPr>
          </w:p>
        </w:tc>
      </w:tr>
      <w:tr w:rsidR="00A40ABE" w:rsidRPr="007D539C" w14:paraId="1EC0BE67" w14:textId="77777777" w:rsidTr="00736AD2">
        <w:tc>
          <w:tcPr>
            <w:tcW w:w="4812" w:type="dxa"/>
          </w:tcPr>
          <w:p w14:paraId="7B3B817E" w14:textId="77777777" w:rsidR="00A40ABE" w:rsidRPr="007D539C" w:rsidRDefault="00A40ABE" w:rsidP="00736AD2">
            <w:pPr>
              <w:rPr>
                <w:rFonts w:eastAsia="Calibri"/>
                <w:szCs w:val="24"/>
                <w:lang w:bidi="lt-LT"/>
              </w:rPr>
            </w:pPr>
            <w:r w:rsidRPr="007D539C">
              <w:rPr>
                <w:rFonts w:eastAsia="Calibri"/>
                <w:szCs w:val="24"/>
                <w:lang w:bidi="lt-LT"/>
              </w:rPr>
              <w:t>Atgimimo g. 12, Kazlų Rūda</w:t>
            </w:r>
          </w:p>
        </w:tc>
        <w:tc>
          <w:tcPr>
            <w:tcW w:w="5040" w:type="dxa"/>
          </w:tcPr>
          <w:p w14:paraId="34E3B5C3" w14:textId="77777777" w:rsidR="00A40ABE" w:rsidRPr="00BF3670" w:rsidRDefault="00A40ABE" w:rsidP="00736AD2">
            <w:pPr>
              <w:rPr>
                <w:rFonts w:eastAsia="Calibri"/>
                <w:szCs w:val="24"/>
                <w:lang w:bidi="lt-LT"/>
              </w:rPr>
            </w:pPr>
          </w:p>
        </w:tc>
      </w:tr>
      <w:tr w:rsidR="00A40ABE" w:rsidRPr="007D539C" w14:paraId="0D12546B" w14:textId="77777777" w:rsidTr="00736AD2">
        <w:tc>
          <w:tcPr>
            <w:tcW w:w="4812" w:type="dxa"/>
          </w:tcPr>
          <w:p w14:paraId="6355309C" w14:textId="77777777" w:rsidR="00A40ABE" w:rsidRPr="007D539C" w:rsidRDefault="00A40ABE" w:rsidP="00736AD2">
            <w:pPr>
              <w:rPr>
                <w:rFonts w:eastAsia="Calibri"/>
                <w:szCs w:val="24"/>
                <w:lang w:bidi="lt-LT"/>
              </w:rPr>
            </w:pPr>
            <w:r w:rsidRPr="007D539C">
              <w:rPr>
                <w:rFonts w:eastAsia="Calibri"/>
                <w:szCs w:val="24"/>
                <w:lang w:bidi="lt-LT"/>
              </w:rPr>
              <w:t>Įstaigos kodas 188777932</w:t>
            </w:r>
          </w:p>
        </w:tc>
        <w:tc>
          <w:tcPr>
            <w:tcW w:w="5040" w:type="dxa"/>
          </w:tcPr>
          <w:p w14:paraId="5636BD8B" w14:textId="77777777" w:rsidR="00A40ABE" w:rsidRPr="00BF3670" w:rsidRDefault="00A40ABE" w:rsidP="00736AD2">
            <w:pPr>
              <w:rPr>
                <w:rFonts w:eastAsia="Calibri"/>
                <w:szCs w:val="24"/>
                <w:lang w:bidi="lt-LT"/>
              </w:rPr>
            </w:pPr>
          </w:p>
        </w:tc>
      </w:tr>
      <w:tr w:rsidR="00A40ABE" w:rsidRPr="007D539C" w14:paraId="6F05E85F" w14:textId="77777777" w:rsidTr="00736AD2">
        <w:tc>
          <w:tcPr>
            <w:tcW w:w="4812" w:type="dxa"/>
          </w:tcPr>
          <w:p w14:paraId="133D34F6" w14:textId="77777777" w:rsidR="00A40ABE" w:rsidRPr="007D539C" w:rsidRDefault="00A40ABE" w:rsidP="00736AD2">
            <w:pPr>
              <w:rPr>
                <w:rFonts w:eastAsia="Calibri"/>
                <w:szCs w:val="24"/>
                <w:lang w:bidi="lt-LT"/>
              </w:rPr>
            </w:pPr>
            <w:r w:rsidRPr="007D539C">
              <w:rPr>
                <w:rFonts w:eastAsia="Calibri"/>
                <w:szCs w:val="24"/>
                <w:lang w:bidi="lt-LT"/>
              </w:rPr>
              <w:t>A.s. Nr.LT47 7300 0100 8716 3022</w:t>
            </w:r>
          </w:p>
        </w:tc>
        <w:tc>
          <w:tcPr>
            <w:tcW w:w="5040" w:type="dxa"/>
          </w:tcPr>
          <w:p w14:paraId="2E257BAA" w14:textId="77777777" w:rsidR="00A40ABE" w:rsidRPr="00BF3670" w:rsidRDefault="00A40ABE" w:rsidP="00736AD2">
            <w:pPr>
              <w:rPr>
                <w:rFonts w:eastAsia="Calibri"/>
                <w:szCs w:val="24"/>
                <w:lang w:bidi="lt-LT"/>
              </w:rPr>
            </w:pPr>
          </w:p>
        </w:tc>
      </w:tr>
      <w:tr w:rsidR="00A40ABE" w:rsidRPr="007D539C" w14:paraId="011829A0" w14:textId="77777777" w:rsidTr="00736AD2">
        <w:tc>
          <w:tcPr>
            <w:tcW w:w="4812" w:type="dxa"/>
          </w:tcPr>
          <w:p w14:paraId="50B06684" w14:textId="77777777" w:rsidR="00A40ABE" w:rsidRPr="007D539C" w:rsidRDefault="00A40ABE" w:rsidP="00736AD2">
            <w:pPr>
              <w:rPr>
                <w:rFonts w:eastAsia="Calibri"/>
                <w:szCs w:val="24"/>
                <w:lang w:bidi="lt-LT"/>
              </w:rPr>
            </w:pPr>
            <w:r w:rsidRPr="007D539C">
              <w:rPr>
                <w:rFonts w:eastAsia="Calibri"/>
                <w:szCs w:val="24"/>
                <w:lang w:bidi="lt-LT"/>
              </w:rPr>
              <w:t>„Swedbank“, AB, b.k. 730001</w:t>
            </w:r>
          </w:p>
        </w:tc>
        <w:tc>
          <w:tcPr>
            <w:tcW w:w="5040" w:type="dxa"/>
          </w:tcPr>
          <w:p w14:paraId="1A59C646" w14:textId="77777777" w:rsidR="00A40ABE" w:rsidRPr="00BF3670" w:rsidRDefault="00A40ABE" w:rsidP="00736AD2">
            <w:pPr>
              <w:rPr>
                <w:rFonts w:eastAsia="Calibri"/>
                <w:szCs w:val="24"/>
                <w:lang w:bidi="lt-LT"/>
              </w:rPr>
            </w:pPr>
          </w:p>
        </w:tc>
      </w:tr>
      <w:tr w:rsidR="00A40ABE" w:rsidRPr="007D539C" w14:paraId="64A3EEA0" w14:textId="77777777" w:rsidTr="00736AD2">
        <w:tc>
          <w:tcPr>
            <w:tcW w:w="4812" w:type="dxa"/>
          </w:tcPr>
          <w:p w14:paraId="17018976" w14:textId="77777777" w:rsidR="00A40ABE" w:rsidRPr="007D539C" w:rsidRDefault="00A40ABE" w:rsidP="00736AD2">
            <w:pPr>
              <w:rPr>
                <w:rFonts w:eastAsia="Calibri"/>
                <w:szCs w:val="24"/>
                <w:lang w:bidi="lt-LT"/>
              </w:rPr>
            </w:pPr>
            <w:r w:rsidRPr="007D539C">
              <w:rPr>
                <w:rFonts w:eastAsia="Calibri"/>
                <w:szCs w:val="24"/>
                <w:lang w:bidi="lt-LT"/>
              </w:rPr>
              <w:t>Tel.,faks. (8 343) 95 276</w:t>
            </w:r>
          </w:p>
        </w:tc>
        <w:tc>
          <w:tcPr>
            <w:tcW w:w="5040" w:type="dxa"/>
          </w:tcPr>
          <w:p w14:paraId="31033F66" w14:textId="77777777" w:rsidR="00A40ABE" w:rsidRPr="00BF3670" w:rsidRDefault="00A40ABE" w:rsidP="00736AD2">
            <w:pPr>
              <w:rPr>
                <w:rFonts w:eastAsia="Calibri"/>
                <w:szCs w:val="24"/>
                <w:lang w:bidi="lt-LT"/>
              </w:rPr>
            </w:pPr>
          </w:p>
        </w:tc>
      </w:tr>
      <w:tr w:rsidR="00A40ABE" w:rsidRPr="007D539C" w14:paraId="148D27DF" w14:textId="77777777" w:rsidTr="00736AD2">
        <w:tc>
          <w:tcPr>
            <w:tcW w:w="4812" w:type="dxa"/>
          </w:tcPr>
          <w:p w14:paraId="00066C06" w14:textId="77777777" w:rsidR="00A40ABE" w:rsidRPr="007D539C" w:rsidRDefault="00A40ABE" w:rsidP="00736AD2">
            <w:pPr>
              <w:rPr>
                <w:rFonts w:eastAsia="Calibri"/>
                <w:szCs w:val="24"/>
                <w:lang w:bidi="lt-LT"/>
              </w:rPr>
            </w:pPr>
            <w:r w:rsidRPr="007D539C">
              <w:rPr>
                <w:rFonts w:eastAsia="Calibri"/>
                <w:szCs w:val="24"/>
                <w:lang w:bidi="lt-LT"/>
              </w:rPr>
              <w:t xml:space="preserve">El. paštas </w:t>
            </w:r>
            <w:hyperlink r:id="rId10" w:history="1">
              <w:r w:rsidRPr="007D539C">
                <w:rPr>
                  <w:rFonts w:eastAsia="Calibri"/>
                  <w:color w:val="0563C1"/>
                  <w:szCs w:val="24"/>
                  <w:u w:val="single"/>
                  <w:lang w:bidi="lt-LT"/>
                </w:rPr>
                <w:t>priimamasis@kazluruda.lt</w:t>
              </w:r>
            </w:hyperlink>
            <w:r w:rsidRPr="007D539C">
              <w:rPr>
                <w:rFonts w:eastAsia="Calibri"/>
                <w:szCs w:val="24"/>
                <w:lang w:bidi="lt-LT"/>
              </w:rPr>
              <w:t xml:space="preserve"> </w:t>
            </w:r>
          </w:p>
        </w:tc>
        <w:tc>
          <w:tcPr>
            <w:tcW w:w="5040" w:type="dxa"/>
          </w:tcPr>
          <w:p w14:paraId="116ACF97" w14:textId="77777777" w:rsidR="00A40ABE" w:rsidRDefault="00A40ABE" w:rsidP="00736AD2">
            <w:pPr>
              <w:rPr>
                <w:rFonts w:eastAsia="Calibri"/>
                <w:szCs w:val="24"/>
              </w:rPr>
            </w:pPr>
          </w:p>
          <w:p w14:paraId="49AA8A2E" w14:textId="77777777" w:rsidR="00A40ABE" w:rsidRDefault="00A40ABE" w:rsidP="00736AD2">
            <w:pPr>
              <w:rPr>
                <w:rFonts w:eastAsia="Calibri"/>
                <w:szCs w:val="24"/>
                <w:lang w:val="en-US"/>
              </w:rPr>
            </w:pPr>
          </w:p>
          <w:p w14:paraId="2E83E24B" w14:textId="77777777" w:rsidR="00A40ABE" w:rsidRPr="00BF3670" w:rsidRDefault="00A40ABE" w:rsidP="00736AD2">
            <w:pPr>
              <w:rPr>
                <w:rFonts w:eastAsia="Calibri"/>
                <w:szCs w:val="24"/>
                <w:lang w:val="en-US"/>
              </w:rPr>
            </w:pPr>
          </w:p>
        </w:tc>
      </w:tr>
      <w:tr w:rsidR="00A40ABE" w:rsidRPr="007D539C" w14:paraId="240B1DF2" w14:textId="77777777" w:rsidTr="00736AD2">
        <w:tc>
          <w:tcPr>
            <w:tcW w:w="4812" w:type="dxa"/>
          </w:tcPr>
          <w:p w14:paraId="063F5A93" w14:textId="77777777" w:rsidR="00A40ABE" w:rsidRDefault="00A40ABE" w:rsidP="00736AD2">
            <w:pPr>
              <w:rPr>
                <w:rFonts w:eastAsia="Calibri"/>
                <w:szCs w:val="24"/>
                <w:lang w:bidi="lt-LT"/>
              </w:rPr>
            </w:pPr>
          </w:p>
          <w:p w14:paraId="47827498" w14:textId="77777777" w:rsidR="00A40ABE" w:rsidRPr="007D539C" w:rsidRDefault="00A40ABE" w:rsidP="00736AD2">
            <w:pPr>
              <w:rPr>
                <w:rFonts w:eastAsia="Calibri"/>
                <w:szCs w:val="24"/>
                <w:lang w:bidi="lt-LT"/>
              </w:rPr>
            </w:pPr>
          </w:p>
          <w:p w14:paraId="72BFD816" w14:textId="77777777" w:rsidR="00A40ABE" w:rsidRPr="007D539C" w:rsidRDefault="00A40ABE" w:rsidP="00736AD2">
            <w:pPr>
              <w:rPr>
                <w:rFonts w:eastAsia="Calibri"/>
                <w:szCs w:val="24"/>
                <w:lang w:bidi="lt-LT"/>
              </w:rPr>
            </w:pPr>
            <w:r w:rsidRPr="007D539C">
              <w:rPr>
                <w:rFonts w:eastAsia="Calibri"/>
                <w:szCs w:val="24"/>
                <w:lang w:bidi="lt-LT"/>
              </w:rPr>
              <w:t>_________________________</w:t>
            </w:r>
          </w:p>
          <w:p w14:paraId="44D1C146" w14:textId="77777777" w:rsidR="00A40ABE" w:rsidRPr="007D539C" w:rsidRDefault="00A40ABE" w:rsidP="00736AD2">
            <w:pPr>
              <w:rPr>
                <w:rFonts w:eastAsia="Calibri"/>
                <w:szCs w:val="24"/>
                <w:lang w:bidi="lt-LT"/>
              </w:rPr>
            </w:pPr>
          </w:p>
          <w:p w14:paraId="3DF068E1" w14:textId="77777777" w:rsidR="00A40ABE" w:rsidRPr="007D539C" w:rsidRDefault="00A40ABE" w:rsidP="00736AD2">
            <w:pPr>
              <w:rPr>
                <w:rFonts w:eastAsia="Calibri"/>
                <w:szCs w:val="24"/>
                <w:lang w:bidi="lt-LT"/>
              </w:rPr>
            </w:pPr>
            <w:r w:rsidRPr="007D539C">
              <w:rPr>
                <w:rFonts w:eastAsia="Calibri"/>
                <w:szCs w:val="24"/>
                <w:lang w:bidi="lt-LT"/>
              </w:rPr>
              <w:t xml:space="preserve"> </w:t>
            </w:r>
          </w:p>
        </w:tc>
        <w:tc>
          <w:tcPr>
            <w:tcW w:w="5040" w:type="dxa"/>
          </w:tcPr>
          <w:p w14:paraId="4AF46065" w14:textId="77777777" w:rsidR="00A40ABE" w:rsidRDefault="00A40ABE" w:rsidP="00736AD2">
            <w:pPr>
              <w:rPr>
                <w:rFonts w:eastAsia="Calibri"/>
                <w:szCs w:val="24"/>
              </w:rPr>
            </w:pPr>
          </w:p>
          <w:p w14:paraId="1C22E8AC" w14:textId="77777777" w:rsidR="00A40ABE" w:rsidRPr="00BF3670" w:rsidRDefault="00A40ABE" w:rsidP="00736AD2">
            <w:pPr>
              <w:rPr>
                <w:rFonts w:eastAsia="Calibri"/>
                <w:szCs w:val="24"/>
              </w:rPr>
            </w:pPr>
            <w:r w:rsidRPr="00BF3670">
              <w:rPr>
                <w:rFonts w:eastAsia="Calibri"/>
                <w:szCs w:val="24"/>
              </w:rPr>
              <w:t>___________________________</w:t>
            </w:r>
          </w:p>
          <w:p w14:paraId="0244CA22" w14:textId="77777777" w:rsidR="00A40ABE" w:rsidRPr="00BF3670" w:rsidRDefault="00A40ABE" w:rsidP="00736AD2">
            <w:pPr>
              <w:rPr>
                <w:rFonts w:eastAsia="Calibri"/>
                <w:szCs w:val="24"/>
                <w:lang w:bidi="lt-LT"/>
              </w:rPr>
            </w:pPr>
          </w:p>
        </w:tc>
      </w:tr>
    </w:tbl>
    <w:p w14:paraId="5D89455E" w14:textId="77777777" w:rsidR="00A40ABE" w:rsidRDefault="00A40ABE">
      <w:pPr>
        <w:spacing w:line="259" w:lineRule="auto"/>
        <w:jc w:val="center"/>
        <w:rPr>
          <w:kern w:val="2"/>
          <w:szCs w:val="24"/>
        </w:rPr>
      </w:pPr>
    </w:p>
    <w:p w14:paraId="0AFDE77D" w14:textId="77777777" w:rsidR="00A40ABE" w:rsidRDefault="00A40ABE">
      <w:pPr>
        <w:spacing w:line="259" w:lineRule="auto"/>
        <w:jc w:val="center"/>
        <w:rPr>
          <w:kern w:val="2"/>
          <w:szCs w:val="24"/>
        </w:rPr>
      </w:pPr>
    </w:p>
    <w:p w14:paraId="0F659909" w14:textId="77777777" w:rsidR="00A40ABE" w:rsidRDefault="00A40ABE">
      <w:pPr>
        <w:spacing w:line="259" w:lineRule="auto"/>
        <w:jc w:val="center"/>
        <w:rPr>
          <w:kern w:val="2"/>
          <w:szCs w:val="24"/>
        </w:rPr>
      </w:pPr>
    </w:p>
    <w:p w14:paraId="447B316C" w14:textId="77777777" w:rsidR="00A40ABE" w:rsidRDefault="00A40ABE">
      <w:pPr>
        <w:spacing w:line="259" w:lineRule="auto"/>
        <w:jc w:val="center"/>
        <w:rPr>
          <w:kern w:val="2"/>
          <w:szCs w:val="24"/>
        </w:rPr>
      </w:pPr>
    </w:p>
    <w:p w14:paraId="09967710" w14:textId="77777777" w:rsidR="00A40ABE" w:rsidRDefault="00A40ABE">
      <w:pPr>
        <w:spacing w:line="259" w:lineRule="auto"/>
        <w:jc w:val="center"/>
        <w:rPr>
          <w:kern w:val="2"/>
          <w:szCs w:val="24"/>
        </w:rPr>
      </w:pPr>
    </w:p>
    <w:p w14:paraId="13652B44" w14:textId="77777777" w:rsidR="00A40ABE" w:rsidRDefault="00A40ABE">
      <w:pPr>
        <w:spacing w:line="259" w:lineRule="auto"/>
        <w:jc w:val="center"/>
        <w:rPr>
          <w:kern w:val="2"/>
          <w:szCs w:val="24"/>
        </w:rPr>
      </w:pPr>
    </w:p>
    <w:p w14:paraId="57EBD312" w14:textId="77777777" w:rsidR="00A40ABE" w:rsidRDefault="00A40ABE">
      <w:pPr>
        <w:spacing w:line="259" w:lineRule="auto"/>
        <w:jc w:val="center"/>
        <w:rPr>
          <w:kern w:val="2"/>
          <w:szCs w:val="24"/>
        </w:rPr>
      </w:pPr>
    </w:p>
    <w:p w14:paraId="5294F293" w14:textId="77777777" w:rsidR="00A40ABE" w:rsidRDefault="00A40ABE">
      <w:pPr>
        <w:spacing w:line="259" w:lineRule="auto"/>
        <w:jc w:val="center"/>
        <w:rPr>
          <w:kern w:val="2"/>
          <w:szCs w:val="24"/>
        </w:rPr>
      </w:pPr>
    </w:p>
    <w:p w14:paraId="03A0AEB6" w14:textId="77777777" w:rsidR="00A40ABE" w:rsidRDefault="00A40ABE">
      <w:pPr>
        <w:spacing w:line="259" w:lineRule="auto"/>
        <w:jc w:val="center"/>
        <w:rPr>
          <w:kern w:val="2"/>
          <w:szCs w:val="24"/>
        </w:rPr>
      </w:pPr>
    </w:p>
    <w:p w14:paraId="33716990" w14:textId="77777777" w:rsidR="00A40ABE" w:rsidRDefault="00A40ABE">
      <w:pPr>
        <w:spacing w:line="259" w:lineRule="auto"/>
        <w:jc w:val="center"/>
        <w:rPr>
          <w:kern w:val="2"/>
          <w:szCs w:val="24"/>
        </w:rPr>
      </w:pPr>
    </w:p>
    <w:p w14:paraId="08C98D39" w14:textId="77777777" w:rsidR="00A40ABE" w:rsidRDefault="00A40ABE">
      <w:pPr>
        <w:spacing w:line="259" w:lineRule="auto"/>
        <w:jc w:val="center"/>
        <w:rPr>
          <w:kern w:val="2"/>
          <w:szCs w:val="24"/>
        </w:rPr>
      </w:pPr>
    </w:p>
    <w:p w14:paraId="7F3B5909" w14:textId="77777777" w:rsidR="00A40ABE" w:rsidRDefault="00A40ABE">
      <w:pPr>
        <w:spacing w:line="259" w:lineRule="auto"/>
        <w:jc w:val="center"/>
        <w:rPr>
          <w:kern w:val="2"/>
          <w:szCs w:val="24"/>
        </w:rPr>
      </w:pPr>
    </w:p>
    <w:p w14:paraId="2E352591" w14:textId="77777777" w:rsidR="00A40ABE" w:rsidRDefault="00A40ABE">
      <w:pPr>
        <w:spacing w:line="259" w:lineRule="auto"/>
        <w:jc w:val="center"/>
        <w:rPr>
          <w:kern w:val="2"/>
          <w:szCs w:val="24"/>
        </w:rPr>
      </w:pPr>
    </w:p>
    <w:p w14:paraId="36299C58" w14:textId="77777777" w:rsidR="00A40ABE" w:rsidRDefault="00A40ABE">
      <w:pPr>
        <w:spacing w:line="259" w:lineRule="auto"/>
        <w:jc w:val="center"/>
        <w:rPr>
          <w:kern w:val="2"/>
          <w:szCs w:val="24"/>
        </w:rPr>
      </w:pPr>
    </w:p>
    <w:p w14:paraId="721C8B66" w14:textId="77777777" w:rsidR="00A40ABE" w:rsidRDefault="00A40ABE">
      <w:pPr>
        <w:spacing w:line="259" w:lineRule="auto"/>
        <w:jc w:val="center"/>
        <w:rPr>
          <w:kern w:val="2"/>
          <w:szCs w:val="24"/>
        </w:rPr>
      </w:pPr>
    </w:p>
    <w:p w14:paraId="02B211FA" w14:textId="77777777" w:rsidR="00A40ABE" w:rsidRDefault="00A40ABE">
      <w:pPr>
        <w:spacing w:line="259" w:lineRule="auto"/>
        <w:jc w:val="center"/>
        <w:rPr>
          <w:kern w:val="2"/>
          <w:szCs w:val="24"/>
        </w:rPr>
      </w:pPr>
    </w:p>
    <w:p w14:paraId="367E6379" w14:textId="77777777" w:rsidR="00A40ABE" w:rsidRDefault="00A40ABE">
      <w:pPr>
        <w:spacing w:line="259" w:lineRule="auto"/>
        <w:jc w:val="center"/>
        <w:rPr>
          <w:kern w:val="2"/>
          <w:szCs w:val="24"/>
        </w:rPr>
      </w:pPr>
    </w:p>
    <w:p w14:paraId="0160AC0C" w14:textId="77777777" w:rsidR="00A40ABE" w:rsidRDefault="00A40ABE">
      <w:pPr>
        <w:spacing w:line="259" w:lineRule="auto"/>
        <w:jc w:val="center"/>
        <w:rPr>
          <w:kern w:val="2"/>
          <w:szCs w:val="24"/>
        </w:rPr>
      </w:pPr>
    </w:p>
    <w:p w14:paraId="46B0B11F" w14:textId="77777777" w:rsidR="00A40ABE" w:rsidRDefault="00A40ABE">
      <w:pPr>
        <w:spacing w:line="259" w:lineRule="auto"/>
        <w:jc w:val="center"/>
        <w:rPr>
          <w:kern w:val="2"/>
          <w:szCs w:val="24"/>
        </w:rPr>
      </w:pPr>
    </w:p>
    <w:p w14:paraId="0E17D751" w14:textId="77777777" w:rsidR="00A40ABE" w:rsidRDefault="00A40ABE">
      <w:pPr>
        <w:spacing w:line="259" w:lineRule="auto"/>
        <w:jc w:val="center"/>
        <w:rPr>
          <w:kern w:val="2"/>
          <w:szCs w:val="24"/>
        </w:rPr>
      </w:pPr>
    </w:p>
    <w:p w14:paraId="5EE60A23" w14:textId="77777777" w:rsidR="00A40ABE" w:rsidRDefault="00A40ABE">
      <w:pPr>
        <w:spacing w:line="259" w:lineRule="auto"/>
        <w:jc w:val="center"/>
        <w:rPr>
          <w:kern w:val="2"/>
          <w:szCs w:val="24"/>
        </w:rPr>
      </w:pPr>
    </w:p>
    <w:p w14:paraId="2DBA8D30" w14:textId="77777777" w:rsidR="00A40ABE" w:rsidRDefault="00A40ABE" w:rsidP="00A40ABE">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24C11110" w14:textId="77777777" w:rsidR="00A40ABE" w:rsidRDefault="00A40ABE" w:rsidP="00A40ABE">
      <w:pPr>
        <w:widowControl w:val="0"/>
        <w:pBdr>
          <w:top w:val="nil"/>
          <w:left w:val="nil"/>
          <w:bottom w:val="nil"/>
          <w:right w:val="nil"/>
          <w:between w:val="nil"/>
        </w:pBdr>
        <w:tabs>
          <w:tab w:val="left" w:pos="567"/>
          <w:tab w:val="left" w:pos="851"/>
        </w:tabs>
        <w:rPr>
          <w:caps/>
          <w:szCs w:val="24"/>
        </w:rPr>
      </w:pPr>
    </w:p>
    <w:p w14:paraId="1DB85820" w14:textId="77777777" w:rsidR="00A40ABE" w:rsidRDefault="00A40ABE" w:rsidP="00A40A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40ABE" w14:paraId="59A0FB4D" w14:textId="77777777" w:rsidTr="00736AD2">
        <w:tc>
          <w:tcPr>
            <w:tcW w:w="2448" w:type="dxa"/>
          </w:tcPr>
          <w:p w14:paraId="441977C6" w14:textId="77777777" w:rsidR="00A40ABE" w:rsidRDefault="00A40ABE" w:rsidP="00736AD2">
            <w:pPr>
              <w:jc w:val="both"/>
              <w:rPr>
                <w:b/>
                <w:bCs/>
                <w:kern w:val="2"/>
                <w:szCs w:val="24"/>
              </w:rPr>
            </w:pPr>
            <w:r>
              <w:rPr>
                <w:b/>
                <w:bCs/>
                <w:kern w:val="2"/>
                <w:szCs w:val="24"/>
              </w:rPr>
              <w:t>Sutarties pavadinimas</w:t>
            </w:r>
          </w:p>
        </w:tc>
        <w:tc>
          <w:tcPr>
            <w:tcW w:w="7110" w:type="dxa"/>
            <w:gridSpan w:val="3"/>
          </w:tcPr>
          <w:p w14:paraId="2014D0F5" w14:textId="269AD73F" w:rsidR="00A40ABE" w:rsidRDefault="00B83A7C" w:rsidP="00736AD2">
            <w:pPr>
              <w:jc w:val="both"/>
              <w:rPr>
                <w:kern w:val="2"/>
                <w:szCs w:val="24"/>
              </w:rPr>
            </w:pPr>
            <w:r>
              <w:rPr>
                <w:kern w:val="2"/>
                <w:szCs w:val="24"/>
              </w:rPr>
              <w:t>Elektros g</w:t>
            </w:r>
            <w:r w:rsidR="00A40ABE">
              <w:rPr>
                <w:kern w:val="2"/>
                <w:szCs w:val="24"/>
              </w:rPr>
              <w:t>eneratori</w:t>
            </w:r>
            <w:r w:rsidR="00E25BE3">
              <w:rPr>
                <w:kern w:val="2"/>
                <w:szCs w:val="24"/>
              </w:rPr>
              <w:t>us</w:t>
            </w:r>
          </w:p>
        </w:tc>
      </w:tr>
      <w:tr w:rsidR="00A40ABE" w14:paraId="26550CD9" w14:textId="77777777" w:rsidTr="00736AD2">
        <w:tc>
          <w:tcPr>
            <w:tcW w:w="2448" w:type="dxa"/>
          </w:tcPr>
          <w:p w14:paraId="0FD5B0F0" w14:textId="77777777" w:rsidR="00A40ABE" w:rsidRDefault="00A40ABE" w:rsidP="00736AD2">
            <w:pPr>
              <w:jc w:val="both"/>
              <w:rPr>
                <w:b/>
                <w:bCs/>
                <w:kern w:val="2"/>
                <w:szCs w:val="24"/>
              </w:rPr>
            </w:pPr>
            <w:r>
              <w:rPr>
                <w:b/>
                <w:bCs/>
                <w:kern w:val="2"/>
                <w:szCs w:val="24"/>
              </w:rPr>
              <w:t>Sutarties data</w:t>
            </w:r>
          </w:p>
        </w:tc>
        <w:tc>
          <w:tcPr>
            <w:tcW w:w="2177" w:type="dxa"/>
          </w:tcPr>
          <w:p w14:paraId="13F19340" w14:textId="77777777" w:rsidR="00A40ABE" w:rsidRDefault="00A40ABE" w:rsidP="00736AD2">
            <w:pPr>
              <w:jc w:val="both"/>
              <w:rPr>
                <w:kern w:val="2"/>
                <w:szCs w:val="24"/>
              </w:rPr>
            </w:pPr>
          </w:p>
        </w:tc>
        <w:tc>
          <w:tcPr>
            <w:tcW w:w="2362" w:type="dxa"/>
          </w:tcPr>
          <w:p w14:paraId="35AAAA3C" w14:textId="77777777" w:rsidR="00A40ABE" w:rsidRDefault="00A40ABE" w:rsidP="00736AD2">
            <w:pPr>
              <w:jc w:val="both"/>
              <w:rPr>
                <w:b/>
                <w:bCs/>
                <w:kern w:val="2"/>
                <w:szCs w:val="24"/>
              </w:rPr>
            </w:pPr>
            <w:r>
              <w:rPr>
                <w:b/>
                <w:bCs/>
                <w:kern w:val="2"/>
                <w:szCs w:val="24"/>
              </w:rPr>
              <w:t>Sutarties numeris</w:t>
            </w:r>
          </w:p>
        </w:tc>
        <w:tc>
          <w:tcPr>
            <w:tcW w:w="2571" w:type="dxa"/>
          </w:tcPr>
          <w:p w14:paraId="6F518B2C" w14:textId="77777777" w:rsidR="00A40ABE" w:rsidRDefault="00A40ABE" w:rsidP="00736AD2">
            <w:pPr>
              <w:jc w:val="both"/>
              <w:rPr>
                <w:kern w:val="2"/>
                <w:szCs w:val="24"/>
              </w:rPr>
            </w:pPr>
          </w:p>
        </w:tc>
      </w:tr>
    </w:tbl>
    <w:p w14:paraId="27DAB008" w14:textId="77777777" w:rsidR="00A40ABE" w:rsidRDefault="00A40ABE" w:rsidP="00A40A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40ABE" w14:paraId="13A75D73" w14:textId="77777777" w:rsidTr="00736AD2">
        <w:tc>
          <w:tcPr>
            <w:tcW w:w="9558" w:type="dxa"/>
            <w:gridSpan w:val="3"/>
          </w:tcPr>
          <w:p w14:paraId="0B9FFC86" w14:textId="77777777" w:rsidR="00A40ABE" w:rsidRDefault="00A40ABE" w:rsidP="00736AD2">
            <w:pPr>
              <w:jc w:val="center"/>
              <w:rPr>
                <w:b/>
                <w:bCs/>
                <w:kern w:val="2"/>
                <w:szCs w:val="24"/>
              </w:rPr>
            </w:pPr>
            <w:r>
              <w:rPr>
                <w:b/>
                <w:bCs/>
                <w:kern w:val="2"/>
                <w:szCs w:val="24"/>
              </w:rPr>
              <w:t>1. SUTARTIES ŠALYS</w:t>
            </w:r>
          </w:p>
        </w:tc>
      </w:tr>
      <w:tr w:rsidR="00A40ABE" w14:paraId="602FC082" w14:textId="77777777" w:rsidTr="00736AD2">
        <w:tc>
          <w:tcPr>
            <w:tcW w:w="2808" w:type="dxa"/>
            <w:vMerge w:val="restart"/>
          </w:tcPr>
          <w:p w14:paraId="16B8C42B" w14:textId="77777777" w:rsidR="00A40ABE" w:rsidRDefault="00A40ABE" w:rsidP="00736AD2">
            <w:pPr>
              <w:jc w:val="center"/>
              <w:rPr>
                <w:b/>
                <w:bCs/>
                <w:kern w:val="2"/>
                <w:szCs w:val="24"/>
              </w:rPr>
            </w:pPr>
          </w:p>
          <w:p w14:paraId="494A72B9" w14:textId="77777777" w:rsidR="00A40ABE" w:rsidRDefault="00A40ABE" w:rsidP="00736AD2">
            <w:pPr>
              <w:jc w:val="center"/>
              <w:rPr>
                <w:b/>
                <w:bCs/>
                <w:kern w:val="2"/>
                <w:szCs w:val="24"/>
              </w:rPr>
            </w:pPr>
          </w:p>
          <w:p w14:paraId="481FF986" w14:textId="77777777" w:rsidR="00A40ABE" w:rsidRDefault="00A40ABE" w:rsidP="00736AD2">
            <w:pPr>
              <w:jc w:val="center"/>
              <w:rPr>
                <w:b/>
                <w:bCs/>
                <w:kern w:val="2"/>
                <w:szCs w:val="24"/>
              </w:rPr>
            </w:pPr>
          </w:p>
          <w:p w14:paraId="0DB46D1D" w14:textId="77777777" w:rsidR="00A40ABE" w:rsidRDefault="00A40ABE" w:rsidP="00736AD2">
            <w:pPr>
              <w:rPr>
                <w:b/>
                <w:bCs/>
                <w:kern w:val="2"/>
                <w:szCs w:val="24"/>
              </w:rPr>
            </w:pPr>
          </w:p>
          <w:p w14:paraId="5DCAA66F" w14:textId="77777777" w:rsidR="00A40ABE" w:rsidRDefault="00A40ABE" w:rsidP="00736AD2">
            <w:pPr>
              <w:rPr>
                <w:b/>
                <w:bCs/>
                <w:kern w:val="2"/>
                <w:szCs w:val="24"/>
              </w:rPr>
            </w:pPr>
            <w:r>
              <w:rPr>
                <w:b/>
                <w:bCs/>
                <w:kern w:val="2"/>
                <w:szCs w:val="24"/>
              </w:rPr>
              <w:t>1.1. Pirkėjas</w:t>
            </w:r>
          </w:p>
        </w:tc>
        <w:tc>
          <w:tcPr>
            <w:tcW w:w="3240" w:type="dxa"/>
          </w:tcPr>
          <w:p w14:paraId="425FD34E" w14:textId="77777777" w:rsidR="00A40ABE" w:rsidRDefault="00A40ABE" w:rsidP="00736AD2">
            <w:pPr>
              <w:rPr>
                <w:kern w:val="2"/>
                <w:szCs w:val="24"/>
              </w:rPr>
            </w:pPr>
            <w:r>
              <w:rPr>
                <w:kern w:val="2"/>
                <w:szCs w:val="24"/>
              </w:rPr>
              <w:t>1.1.1. Pavadinimas</w:t>
            </w:r>
          </w:p>
        </w:tc>
        <w:tc>
          <w:tcPr>
            <w:tcW w:w="3510" w:type="dxa"/>
          </w:tcPr>
          <w:p w14:paraId="713A2F26" w14:textId="0FA2C23C" w:rsidR="00A40ABE" w:rsidRDefault="00A40ABE" w:rsidP="00A40ABE">
            <w:pPr>
              <w:rPr>
                <w:kern w:val="2"/>
                <w:szCs w:val="24"/>
              </w:rPr>
            </w:pPr>
            <w:r w:rsidRPr="00A40ABE">
              <w:rPr>
                <w:kern w:val="2"/>
                <w:szCs w:val="24"/>
              </w:rPr>
              <w:t>Kazlų Rūdos savivaldybės administracija</w:t>
            </w:r>
          </w:p>
        </w:tc>
      </w:tr>
      <w:tr w:rsidR="00A40ABE" w14:paraId="2671C965" w14:textId="77777777" w:rsidTr="00736AD2">
        <w:tc>
          <w:tcPr>
            <w:tcW w:w="2808" w:type="dxa"/>
            <w:vMerge/>
          </w:tcPr>
          <w:p w14:paraId="22F9373C" w14:textId="77777777" w:rsidR="00A40ABE" w:rsidRDefault="00A40ABE" w:rsidP="00736AD2">
            <w:pPr>
              <w:rPr>
                <w:kern w:val="2"/>
                <w:szCs w:val="24"/>
              </w:rPr>
            </w:pPr>
          </w:p>
        </w:tc>
        <w:tc>
          <w:tcPr>
            <w:tcW w:w="3240" w:type="dxa"/>
          </w:tcPr>
          <w:p w14:paraId="4DC8C3E0" w14:textId="77777777" w:rsidR="00A40ABE" w:rsidRDefault="00A40ABE" w:rsidP="00736AD2">
            <w:pPr>
              <w:rPr>
                <w:kern w:val="2"/>
                <w:szCs w:val="24"/>
              </w:rPr>
            </w:pPr>
            <w:r>
              <w:rPr>
                <w:kern w:val="2"/>
                <w:szCs w:val="24"/>
              </w:rPr>
              <w:t>1.1.2. Juridinio asmens kodas</w:t>
            </w:r>
          </w:p>
        </w:tc>
        <w:tc>
          <w:tcPr>
            <w:tcW w:w="3510" w:type="dxa"/>
          </w:tcPr>
          <w:p w14:paraId="2A0F425E" w14:textId="4C083A94" w:rsidR="00A40ABE" w:rsidRDefault="00A40ABE" w:rsidP="00A40ABE">
            <w:pPr>
              <w:rPr>
                <w:kern w:val="2"/>
                <w:szCs w:val="24"/>
              </w:rPr>
            </w:pPr>
            <w:r w:rsidRPr="00A40ABE">
              <w:rPr>
                <w:kern w:val="2"/>
                <w:szCs w:val="24"/>
              </w:rPr>
              <w:t>188777932</w:t>
            </w:r>
          </w:p>
        </w:tc>
      </w:tr>
      <w:tr w:rsidR="00A40ABE" w14:paraId="0B50EB7B" w14:textId="77777777" w:rsidTr="00736AD2">
        <w:tc>
          <w:tcPr>
            <w:tcW w:w="2808" w:type="dxa"/>
            <w:vMerge/>
          </w:tcPr>
          <w:p w14:paraId="7647F8D6" w14:textId="77777777" w:rsidR="00A40ABE" w:rsidRDefault="00A40ABE" w:rsidP="00736AD2">
            <w:pPr>
              <w:rPr>
                <w:kern w:val="2"/>
                <w:szCs w:val="24"/>
              </w:rPr>
            </w:pPr>
          </w:p>
        </w:tc>
        <w:tc>
          <w:tcPr>
            <w:tcW w:w="3240" w:type="dxa"/>
          </w:tcPr>
          <w:p w14:paraId="42221F15" w14:textId="77777777" w:rsidR="00A40ABE" w:rsidRDefault="00A40ABE" w:rsidP="00736AD2">
            <w:pPr>
              <w:rPr>
                <w:kern w:val="2"/>
                <w:szCs w:val="24"/>
              </w:rPr>
            </w:pPr>
            <w:r>
              <w:rPr>
                <w:kern w:val="2"/>
                <w:szCs w:val="24"/>
              </w:rPr>
              <w:t>1.1.3. Adresas</w:t>
            </w:r>
          </w:p>
        </w:tc>
        <w:tc>
          <w:tcPr>
            <w:tcW w:w="3510" w:type="dxa"/>
          </w:tcPr>
          <w:p w14:paraId="320F2D7D" w14:textId="258FC11D" w:rsidR="00A40ABE" w:rsidRDefault="00A40ABE" w:rsidP="00A40ABE">
            <w:pPr>
              <w:rPr>
                <w:kern w:val="2"/>
                <w:szCs w:val="24"/>
              </w:rPr>
            </w:pPr>
            <w:r w:rsidRPr="00A40ABE">
              <w:rPr>
                <w:kern w:val="2"/>
                <w:szCs w:val="24"/>
              </w:rPr>
              <w:t>Atgimimo g. 12, Kazlų Rūda</w:t>
            </w:r>
          </w:p>
        </w:tc>
      </w:tr>
      <w:tr w:rsidR="00A40ABE" w14:paraId="6003704B" w14:textId="77777777" w:rsidTr="00736AD2">
        <w:tc>
          <w:tcPr>
            <w:tcW w:w="2808" w:type="dxa"/>
            <w:vMerge/>
          </w:tcPr>
          <w:p w14:paraId="3A6683B5" w14:textId="77777777" w:rsidR="00A40ABE" w:rsidRDefault="00A40ABE" w:rsidP="00736AD2">
            <w:pPr>
              <w:rPr>
                <w:kern w:val="2"/>
                <w:szCs w:val="24"/>
              </w:rPr>
            </w:pPr>
          </w:p>
        </w:tc>
        <w:tc>
          <w:tcPr>
            <w:tcW w:w="3240" w:type="dxa"/>
          </w:tcPr>
          <w:p w14:paraId="09D78F2C" w14:textId="77777777" w:rsidR="00A40ABE" w:rsidRDefault="00A40ABE" w:rsidP="00736AD2">
            <w:pPr>
              <w:rPr>
                <w:kern w:val="2"/>
                <w:szCs w:val="24"/>
              </w:rPr>
            </w:pPr>
            <w:r>
              <w:rPr>
                <w:kern w:val="2"/>
                <w:szCs w:val="24"/>
              </w:rPr>
              <w:t>1.1.4. PVM mokėtojo kodas</w:t>
            </w:r>
          </w:p>
        </w:tc>
        <w:tc>
          <w:tcPr>
            <w:tcW w:w="3510" w:type="dxa"/>
          </w:tcPr>
          <w:p w14:paraId="2D9C4B59" w14:textId="16F02C63" w:rsidR="00A40ABE" w:rsidRDefault="00A40ABE" w:rsidP="00A40ABE">
            <w:pPr>
              <w:rPr>
                <w:kern w:val="2"/>
                <w:szCs w:val="24"/>
              </w:rPr>
            </w:pPr>
            <w:r>
              <w:rPr>
                <w:kern w:val="2"/>
                <w:szCs w:val="24"/>
              </w:rPr>
              <w:t>-</w:t>
            </w:r>
          </w:p>
        </w:tc>
      </w:tr>
      <w:tr w:rsidR="00A40ABE" w14:paraId="63C96427" w14:textId="77777777" w:rsidTr="00736AD2">
        <w:tc>
          <w:tcPr>
            <w:tcW w:w="2808" w:type="dxa"/>
            <w:vMerge/>
          </w:tcPr>
          <w:p w14:paraId="7EF7DAB6" w14:textId="77777777" w:rsidR="00A40ABE" w:rsidRDefault="00A40ABE" w:rsidP="00736AD2">
            <w:pPr>
              <w:rPr>
                <w:kern w:val="2"/>
                <w:szCs w:val="24"/>
              </w:rPr>
            </w:pPr>
          </w:p>
        </w:tc>
        <w:tc>
          <w:tcPr>
            <w:tcW w:w="3240" w:type="dxa"/>
          </w:tcPr>
          <w:p w14:paraId="058E86C9" w14:textId="77777777" w:rsidR="00A40ABE" w:rsidRDefault="00A40ABE" w:rsidP="00736AD2">
            <w:pPr>
              <w:rPr>
                <w:kern w:val="2"/>
                <w:szCs w:val="24"/>
              </w:rPr>
            </w:pPr>
            <w:r>
              <w:rPr>
                <w:kern w:val="2"/>
                <w:szCs w:val="24"/>
              </w:rPr>
              <w:t>1.1.5. Atsiskaitomoji sąskaita</w:t>
            </w:r>
          </w:p>
        </w:tc>
        <w:tc>
          <w:tcPr>
            <w:tcW w:w="3510" w:type="dxa"/>
          </w:tcPr>
          <w:p w14:paraId="47D57A80" w14:textId="189CD90E" w:rsidR="00A40ABE" w:rsidRDefault="00A40ABE" w:rsidP="00A40ABE">
            <w:pPr>
              <w:rPr>
                <w:kern w:val="2"/>
                <w:szCs w:val="24"/>
              </w:rPr>
            </w:pPr>
            <w:r w:rsidRPr="00A40ABE">
              <w:rPr>
                <w:kern w:val="2"/>
                <w:szCs w:val="24"/>
              </w:rPr>
              <w:t>Nr.LT47 7300 0100 8716 3022</w:t>
            </w:r>
          </w:p>
        </w:tc>
      </w:tr>
      <w:tr w:rsidR="00A40ABE" w14:paraId="1DBE4611" w14:textId="77777777" w:rsidTr="00736AD2">
        <w:tc>
          <w:tcPr>
            <w:tcW w:w="2808" w:type="dxa"/>
            <w:vMerge/>
          </w:tcPr>
          <w:p w14:paraId="40141C56" w14:textId="77777777" w:rsidR="00A40ABE" w:rsidRDefault="00A40ABE" w:rsidP="00736AD2">
            <w:pPr>
              <w:rPr>
                <w:kern w:val="2"/>
                <w:szCs w:val="24"/>
              </w:rPr>
            </w:pPr>
          </w:p>
        </w:tc>
        <w:tc>
          <w:tcPr>
            <w:tcW w:w="3240" w:type="dxa"/>
          </w:tcPr>
          <w:p w14:paraId="5E8FE5DC" w14:textId="77777777" w:rsidR="00A40ABE" w:rsidRDefault="00A40ABE" w:rsidP="00736AD2">
            <w:pPr>
              <w:rPr>
                <w:kern w:val="2"/>
                <w:szCs w:val="24"/>
              </w:rPr>
            </w:pPr>
            <w:r>
              <w:rPr>
                <w:kern w:val="2"/>
                <w:szCs w:val="24"/>
              </w:rPr>
              <w:t>1.1.6. Bankas, banko kodas</w:t>
            </w:r>
          </w:p>
        </w:tc>
        <w:tc>
          <w:tcPr>
            <w:tcW w:w="3510" w:type="dxa"/>
          </w:tcPr>
          <w:p w14:paraId="517201DC" w14:textId="04AADF6F" w:rsidR="00A40ABE" w:rsidRDefault="00A40ABE" w:rsidP="00A40ABE">
            <w:pPr>
              <w:rPr>
                <w:kern w:val="2"/>
                <w:szCs w:val="24"/>
              </w:rPr>
            </w:pPr>
            <w:r w:rsidRPr="00A40ABE">
              <w:rPr>
                <w:kern w:val="2"/>
                <w:szCs w:val="24"/>
              </w:rPr>
              <w:t>„Swedbank“, AB, b.k. 730001</w:t>
            </w:r>
          </w:p>
        </w:tc>
      </w:tr>
      <w:tr w:rsidR="00A40ABE" w14:paraId="7CAE94A7" w14:textId="77777777" w:rsidTr="00736AD2">
        <w:tc>
          <w:tcPr>
            <w:tcW w:w="2808" w:type="dxa"/>
            <w:vMerge/>
          </w:tcPr>
          <w:p w14:paraId="2792B84B" w14:textId="77777777" w:rsidR="00A40ABE" w:rsidRDefault="00A40ABE" w:rsidP="00736AD2">
            <w:pPr>
              <w:rPr>
                <w:kern w:val="2"/>
                <w:szCs w:val="24"/>
              </w:rPr>
            </w:pPr>
          </w:p>
        </w:tc>
        <w:tc>
          <w:tcPr>
            <w:tcW w:w="3240" w:type="dxa"/>
          </w:tcPr>
          <w:p w14:paraId="42B4DEFA" w14:textId="77777777" w:rsidR="00A40ABE" w:rsidRDefault="00A40ABE" w:rsidP="00736AD2">
            <w:pPr>
              <w:rPr>
                <w:kern w:val="2"/>
                <w:szCs w:val="24"/>
              </w:rPr>
            </w:pPr>
            <w:r>
              <w:rPr>
                <w:kern w:val="2"/>
                <w:szCs w:val="24"/>
              </w:rPr>
              <w:t>1.1.7. Telefonas</w:t>
            </w:r>
          </w:p>
        </w:tc>
        <w:tc>
          <w:tcPr>
            <w:tcW w:w="3510" w:type="dxa"/>
          </w:tcPr>
          <w:p w14:paraId="2FDAEC78" w14:textId="142EF5BE" w:rsidR="00A40ABE" w:rsidRDefault="00A40ABE" w:rsidP="00A40ABE">
            <w:pPr>
              <w:rPr>
                <w:kern w:val="2"/>
                <w:szCs w:val="24"/>
              </w:rPr>
            </w:pPr>
            <w:r>
              <w:rPr>
                <w:kern w:val="2"/>
                <w:szCs w:val="24"/>
              </w:rPr>
              <w:t xml:space="preserve">+370 </w:t>
            </w:r>
            <w:r w:rsidRPr="007D539C">
              <w:rPr>
                <w:rFonts w:eastAsia="Calibri"/>
                <w:szCs w:val="24"/>
                <w:lang w:bidi="lt-LT"/>
              </w:rPr>
              <w:t>343 95 276</w:t>
            </w:r>
          </w:p>
        </w:tc>
      </w:tr>
      <w:tr w:rsidR="00A40ABE" w14:paraId="00074A15" w14:textId="77777777" w:rsidTr="00736AD2">
        <w:tc>
          <w:tcPr>
            <w:tcW w:w="2808" w:type="dxa"/>
            <w:vMerge/>
          </w:tcPr>
          <w:p w14:paraId="5089BB6F" w14:textId="77777777" w:rsidR="00A40ABE" w:rsidRDefault="00A40ABE" w:rsidP="00736AD2">
            <w:pPr>
              <w:rPr>
                <w:kern w:val="2"/>
                <w:szCs w:val="24"/>
              </w:rPr>
            </w:pPr>
          </w:p>
        </w:tc>
        <w:tc>
          <w:tcPr>
            <w:tcW w:w="3240" w:type="dxa"/>
          </w:tcPr>
          <w:p w14:paraId="4EE87966" w14:textId="77777777" w:rsidR="00A40ABE" w:rsidRDefault="00A40ABE" w:rsidP="00736AD2">
            <w:pPr>
              <w:rPr>
                <w:kern w:val="2"/>
                <w:szCs w:val="24"/>
              </w:rPr>
            </w:pPr>
            <w:r>
              <w:rPr>
                <w:kern w:val="2"/>
                <w:szCs w:val="24"/>
              </w:rPr>
              <w:t>1.1.8. El. paštas</w:t>
            </w:r>
          </w:p>
        </w:tc>
        <w:tc>
          <w:tcPr>
            <w:tcW w:w="3510" w:type="dxa"/>
          </w:tcPr>
          <w:p w14:paraId="4786235C" w14:textId="481ACFA9" w:rsidR="00A40ABE" w:rsidRDefault="00A40ABE" w:rsidP="00A40ABE">
            <w:pPr>
              <w:rPr>
                <w:kern w:val="2"/>
                <w:szCs w:val="24"/>
              </w:rPr>
            </w:pPr>
            <w:hyperlink r:id="rId11" w:history="1">
              <w:r w:rsidRPr="00316C6C">
                <w:rPr>
                  <w:rStyle w:val="Hyperlink"/>
                  <w:kern w:val="2"/>
                  <w:szCs w:val="24"/>
                </w:rPr>
                <w:t>priimamasis@kazluruda.lt</w:t>
              </w:r>
            </w:hyperlink>
            <w:r>
              <w:rPr>
                <w:kern w:val="2"/>
                <w:szCs w:val="24"/>
              </w:rPr>
              <w:t xml:space="preserve"> </w:t>
            </w:r>
          </w:p>
        </w:tc>
      </w:tr>
      <w:tr w:rsidR="00A40ABE" w14:paraId="37DB6528" w14:textId="77777777" w:rsidTr="00736AD2">
        <w:tc>
          <w:tcPr>
            <w:tcW w:w="2808" w:type="dxa"/>
            <w:vMerge/>
          </w:tcPr>
          <w:p w14:paraId="32B1A9F2" w14:textId="77777777" w:rsidR="00A40ABE" w:rsidRDefault="00A40ABE" w:rsidP="00736AD2">
            <w:pPr>
              <w:rPr>
                <w:kern w:val="2"/>
                <w:szCs w:val="24"/>
              </w:rPr>
            </w:pPr>
          </w:p>
        </w:tc>
        <w:tc>
          <w:tcPr>
            <w:tcW w:w="3240" w:type="dxa"/>
          </w:tcPr>
          <w:p w14:paraId="64D18A18" w14:textId="77777777" w:rsidR="00A40ABE" w:rsidRDefault="00A40ABE" w:rsidP="00736AD2">
            <w:pPr>
              <w:rPr>
                <w:kern w:val="2"/>
                <w:szCs w:val="24"/>
              </w:rPr>
            </w:pPr>
            <w:r>
              <w:rPr>
                <w:kern w:val="2"/>
                <w:szCs w:val="24"/>
              </w:rPr>
              <w:t>1.1.9. Šalies atstovas</w:t>
            </w:r>
          </w:p>
        </w:tc>
        <w:tc>
          <w:tcPr>
            <w:tcW w:w="3510" w:type="dxa"/>
          </w:tcPr>
          <w:p w14:paraId="55ABB8BF" w14:textId="77777777" w:rsidR="00A40ABE" w:rsidRDefault="00A40ABE" w:rsidP="00A40ABE">
            <w:pPr>
              <w:rPr>
                <w:kern w:val="2"/>
                <w:szCs w:val="24"/>
              </w:rPr>
            </w:pPr>
          </w:p>
        </w:tc>
      </w:tr>
      <w:tr w:rsidR="00A40ABE" w14:paraId="0F729D27" w14:textId="77777777" w:rsidTr="00736AD2">
        <w:tc>
          <w:tcPr>
            <w:tcW w:w="2808" w:type="dxa"/>
            <w:vMerge/>
          </w:tcPr>
          <w:p w14:paraId="76C48D57" w14:textId="77777777" w:rsidR="00A40ABE" w:rsidRDefault="00A40ABE" w:rsidP="00736AD2">
            <w:pPr>
              <w:rPr>
                <w:kern w:val="2"/>
                <w:szCs w:val="24"/>
              </w:rPr>
            </w:pPr>
          </w:p>
        </w:tc>
        <w:tc>
          <w:tcPr>
            <w:tcW w:w="3240" w:type="dxa"/>
          </w:tcPr>
          <w:p w14:paraId="6D6F2C54" w14:textId="77777777" w:rsidR="00A40ABE" w:rsidRDefault="00A40ABE" w:rsidP="00736AD2">
            <w:pPr>
              <w:rPr>
                <w:kern w:val="2"/>
                <w:szCs w:val="24"/>
              </w:rPr>
            </w:pPr>
            <w:r>
              <w:rPr>
                <w:kern w:val="2"/>
                <w:szCs w:val="24"/>
              </w:rPr>
              <w:t>1.1.10. Atstovavimo pagrindas</w:t>
            </w:r>
          </w:p>
        </w:tc>
        <w:tc>
          <w:tcPr>
            <w:tcW w:w="3510" w:type="dxa"/>
          </w:tcPr>
          <w:p w14:paraId="5D0477BE" w14:textId="77777777" w:rsidR="00A40ABE" w:rsidRDefault="00A40ABE" w:rsidP="00A40ABE">
            <w:pPr>
              <w:rPr>
                <w:kern w:val="2"/>
                <w:szCs w:val="24"/>
              </w:rPr>
            </w:pPr>
          </w:p>
        </w:tc>
      </w:tr>
      <w:tr w:rsidR="00A40ABE" w14:paraId="55B93DD4" w14:textId="77777777" w:rsidTr="00736AD2">
        <w:tc>
          <w:tcPr>
            <w:tcW w:w="2808" w:type="dxa"/>
            <w:vMerge w:val="restart"/>
          </w:tcPr>
          <w:p w14:paraId="3B038E93" w14:textId="77777777" w:rsidR="00A40ABE" w:rsidRDefault="00A40ABE" w:rsidP="00736AD2">
            <w:pPr>
              <w:rPr>
                <w:b/>
                <w:bCs/>
                <w:kern w:val="2"/>
                <w:szCs w:val="24"/>
              </w:rPr>
            </w:pPr>
          </w:p>
          <w:p w14:paraId="12817A17" w14:textId="77777777" w:rsidR="00A40ABE" w:rsidRDefault="00A40ABE" w:rsidP="00736AD2">
            <w:pPr>
              <w:rPr>
                <w:b/>
                <w:bCs/>
                <w:kern w:val="2"/>
                <w:szCs w:val="24"/>
              </w:rPr>
            </w:pPr>
          </w:p>
          <w:p w14:paraId="0C359249" w14:textId="77777777" w:rsidR="00A40ABE" w:rsidRDefault="00A40ABE" w:rsidP="00736AD2">
            <w:pPr>
              <w:rPr>
                <w:b/>
                <w:bCs/>
                <w:color w:val="FF0000"/>
                <w:kern w:val="2"/>
                <w:szCs w:val="24"/>
              </w:rPr>
            </w:pPr>
          </w:p>
          <w:p w14:paraId="7E39AA65" w14:textId="77777777" w:rsidR="00A40ABE" w:rsidRDefault="00A40ABE" w:rsidP="00736AD2">
            <w:pPr>
              <w:rPr>
                <w:b/>
                <w:bCs/>
                <w:kern w:val="2"/>
                <w:szCs w:val="24"/>
              </w:rPr>
            </w:pPr>
            <w:r>
              <w:rPr>
                <w:b/>
                <w:bCs/>
                <w:kern w:val="2"/>
                <w:szCs w:val="24"/>
              </w:rPr>
              <w:t>1.2. Tiekėjas</w:t>
            </w:r>
          </w:p>
          <w:p w14:paraId="054AE785" w14:textId="77777777" w:rsidR="00A40ABE" w:rsidRDefault="00A40ABE" w:rsidP="00736AD2">
            <w:pPr>
              <w:rPr>
                <w:color w:val="0070C0"/>
                <w:kern w:val="2"/>
                <w:szCs w:val="24"/>
              </w:rPr>
            </w:pPr>
            <w:r>
              <w:rPr>
                <w:color w:val="0070C0"/>
                <w:kern w:val="2"/>
                <w:szCs w:val="24"/>
              </w:rPr>
              <w:t>(jei Tiekėjas yra fizinis asmuo, skiltys atitinkamai pakoreguojamos.</w:t>
            </w:r>
          </w:p>
          <w:p w14:paraId="25A0927D" w14:textId="77777777" w:rsidR="00A40ABE" w:rsidRDefault="00A40ABE" w:rsidP="00736AD2">
            <w:pPr>
              <w:rPr>
                <w:color w:val="0070C0"/>
                <w:kern w:val="2"/>
                <w:szCs w:val="24"/>
              </w:rPr>
            </w:pPr>
            <w:r>
              <w:rPr>
                <w:color w:val="0070C0"/>
                <w:kern w:val="2"/>
                <w:szCs w:val="24"/>
              </w:rPr>
              <w:t>Jei Tiekėjas yra tiekėjų grupė, skiltys pildomos įterpiant kiekvieno grupės nario informaciją)</w:t>
            </w:r>
          </w:p>
          <w:p w14:paraId="1C208F97" w14:textId="77777777" w:rsidR="00A40ABE" w:rsidRDefault="00A40ABE" w:rsidP="00736AD2">
            <w:pPr>
              <w:rPr>
                <w:color w:val="0070C0"/>
                <w:kern w:val="2"/>
                <w:szCs w:val="24"/>
              </w:rPr>
            </w:pPr>
          </w:p>
          <w:p w14:paraId="283166F4" w14:textId="77777777" w:rsidR="00A40ABE" w:rsidRDefault="00A40ABE" w:rsidP="00736AD2">
            <w:pPr>
              <w:rPr>
                <w:b/>
                <w:bCs/>
                <w:kern w:val="2"/>
                <w:szCs w:val="24"/>
              </w:rPr>
            </w:pPr>
          </w:p>
        </w:tc>
        <w:tc>
          <w:tcPr>
            <w:tcW w:w="3240" w:type="dxa"/>
          </w:tcPr>
          <w:p w14:paraId="0A4762FB" w14:textId="77777777" w:rsidR="00A40ABE" w:rsidRDefault="00A40ABE" w:rsidP="00736AD2">
            <w:pPr>
              <w:rPr>
                <w:kern w:val="2"/>
                <w:szCs w:val="24"/>
              </w:rPr>
            </w:pPr>
            <w:r>
              <w:rPr>
                <w:kern w:val="2"/>
                <w:szCs w:val="24"/>
              </w:rPr>
              <w:t>1.2.1. Pavadinimas</w:t>
            </w:r>
          </w:p>
        </w:tc>
        <w:tc>
          <w:tcPr>
            <w:tcW w:w="3510" w:type="dxa"/>
          </w:tcPr>
          <w:p w14:paraId="6FACDD78" w14:textId="77777777" w:rsidR="00A40ABE" w:rsidRDefault="00A40ABE" w:rsidP="00A40ABE">
            <w:pPr>
              <w:rPr>
                <w:kern w:val="2"/>
                <w:szCs w:val="24"/>
              </w:rPr>
            </w:pPr>
          </w:p>
        </w:tc>
      </w:tr>
      <w:tr w:rsidR="00A40ABE" w14:paraId="64EDF055" w14:textId="77777777" w:rsidTr="00736AD2">
        <w:tc>
          <w:tcPr>
            <w:tcW w:w="2808" w:type="dxa"/>
            <w:vMerge/>
          </w:tcPr>
          <w:p w14:paraId="3E85C3F5" w14:textId="77777777" w:rsidR="00A40ABE" w:rsidRDefault="00A40ABE" w:rsidP="00736AD2">
            <w:pPr>
              <w:rPr>
                <w:b/>
                <w:bCs/>
                <w:kern w:val="2"/>
                <w:szCs w:val="24"/>
              </w:rPr>
            </w:pPr>
          </w:p>
        </w:tc>
        <w:tc>
          <w:tcPr>
            <w:tcW w:w="3240" w:type="dxa"/>
          </w:tcPr>
          <w:p w14:paraId="2CBB74F5" w14:textId="77777777" w:rsidR="00A40ABE" w:rsidRDefault="00A40ABE" w:rsidP="00736AD2">
            <w:pPr>
              <w:rPr>
                <w:kern w:val="2"/>
                <w:szCs w:val="24"/>
              </w:rPr>
            </w:pPr>
            <w:r>
              <w:rPr>
                <w:kern w:val="2"/>
                <w:szCs w:val="24"/>
              </w:rPr>
              <w:t>1.2.2. Juridinio asmens kodas</w:t>
            </w:r>
          </w:p>
        </w:tc>
        <w:tc>
          <w:tcPr>
            <w:tcW w:w="3510" w:type="dxa"/>
          </w:tcPr>
          <w:p w14:paraId="2E82A483" w14:textId="77777777" w:rsidR="00A40ABE" w:rsidRDefault="00A40ABE" w:rsidP="00A40ABE">
            <w:pPr>
              <w:rPr>
                <w:kern w:val="2"/>
                <w:szCs w:val="24"/>
              </w:rPr>
            </w:pPr>
          </w:p>
        </w:tc>
      </w:tr>
      <w:tr w:rsidR="00A40ABE" w14:paraId="04E70760" w14:textId="77777777" w:rsidTr="00736AD2">
        <w:tc>
          <w:tcPr>
            <w:tcW w:w="2808" w:type="dxa"/>
            <w:vMerge/>
          </w:tcPr>
          <w:p w14:paraId="1729D64E" w14:textId="77777777" w:rsidR="00A40ABE" w:rsidRDefault="00A40ABE" w:rsidP="00736AD2">
            <w:pPr>
              <w:rPr>
                <w:b/>
                <w:bCs/>
                <w:kern w:val="2"/>
                <w:szCs w:val="24"/>
              </w:rPr>
            </w:pPr>
          </w:p>
        </w:tc>
        <w:tc>
          <w:tcPr>
            <w:tcW w:w="3240" w:type="dxa"/>
          </w:tcPr>
          <w:p w14:paraId="3B0F379E" w14:textId="77777777" w:rsidR="00A40ABE" w:rsidRDefault="00A40ABE" w:rsidP="00736AD2">
            <w:pPr>
              <w:rPr>
                <w:kern w:val="2"/>
                <w:szCs w:val="24"/>
              </w:rPr>
            </w:pPr>
            <w:r>
              <w:rPr>
                <w:kern w:val="2"/>
                <w:szCs w:val="24"/>
              </w:rPr>
              <w:t>1.2.3. Adresas</w:t>
            </w:r>
          </w:p>
        </w:tc>
        <w:tc>
          <w:tcPr>
            <w:tcW w:w="3510" w:type="dxa"/>
          </w:tcPr>
          <w:p w14:paraId="51D5749A" w14:textId="77777777" w:rsidR="00A40ABE" w:rsidRDefault="00A40ABE" w:rsidP="00A40ABE">
            <w:pPr>
              <w:rPr>
                <w:kern w:val="2"/>
                <w:szCs w:val="24"/>
              </w:rPr>
            </w:pPr>
          </w:p>
        </w:tc>
      </w:tr>
      <w:tr w:rsidR="00A40ABE" w14:paraId="756CC281" w14:textId="77777777" w:rsidTr="00736AD2">
        <w:tc>
          <w:tcPr>
            <w:tcW w:w="2808" w:type="dxa"/>
            <w:vMerge/>
          </w:tcPr>
          <w:p w14:paraId="2E128FAB" w14:textId="77777777" w:rsidR="00A40ABE" w:rsidRDefault="00A40ABE" w:rsidP="00736AD2">
            <w:pPr>
              <w:rPr>
                <w:b/>
                <w:bCs/>
                <w:kern w:val="2"/>
                <w:szCs w:val="24"/>
              </w:rPr>
            </w:pPr>
          </w:p>
        </w:tc>
        <w:tc>
          <w:tcPr>
            <w:tcW w:w="3240" w:type="dxa"/>
          </w:tcPr>
          <w:p w14:paraId="191E69E4" w14:textId="77777777" w:rsidR="00A40ABE" w:rsidRDefault="00A40ABE" w:rsidP="00736AD2">
            <w:pPr>
              <w:rPr>
                <w:kern w:val="2"/>
                <w:szCs w:val="24"/>
              </w:rPr>
            </w:pPr>
            <w:r>
              <w:rPr>
                <w:kern w:val="2"/>
                <w:szCs w:val="24"/>
              </w:rPr>
              <w:t>1.2.4. PVM mokėtojo kodas</w:t>
            </w:r>
          </w:p>
        </w:tc>
        <w:tc>
          <w:tcPr>
            <w:tcW w:w="3510" w:type="dxa"/>
          </w:tcPr>
          <w:p w14:paraId="3ED11057" w14:textId="77777777" w:rsidR="00A40ABE" w:rsidRDefault="00A40ABE" w:rsidP="00A40ABE">
            <w:pPr>
              <w:rPr>
                <w:kern w:val="2"/>
                <w:szCs w:val="24"/>
              </w:rPr>
            </w:pPr>
          </w:p>
        </w:tc>
      </w:tr>
      <w:tr w:rsidR="00A40ABE" w14:paraId="34152FFA" w14:textId="77777777" w:rsidTr="00736AD2">
        <w:tc>
          <w:tcPr>
            <w:tcW w:w="2808" w:type="dxa"/>
            <w:vMerge/>
          </w:tcPr>
          <w:p w14:paraId="686EB417" w14:textId="77777777" w:rsidR="00A40ABE" w:rsidRDefault="00A40ABE" w:rsidP="00736AD2">
            <w:pPr>
              <w:rPr>
                <w:b/>
                <w:bCs/>
                <w:kern w:val="2"/>
                <w:szCs w:val="24"/>
              </w:rPr>
            </w:pPr>
          </w:p>
        </w:tc>
        <w:tc>
          <w:tcPr>
            <w:tcW w:w="3240" w:type="dxa"/>
          </w:tcPr>
          <w:p w14:paraId="79FFBF7A" w14:textId="77777777" w:rsidR="00A40ABE" w:rsidRDefault="00A40ABE" w:rsidP="00736AD2">
            <w:pPr>
              <w:rPr>
                <w:kern w:val="2"/>
                <w:szCs w:val="24"/>
              </w:rPr>
            </w:pPr>
            <w:r>
              <w:rPr>
                <w:kern w:val="2"/>
                <w:szCs w:val="24"/>
              </w:rPr>
              <w:t>1.2.5. Atsiskaitomoji sąskaita</w:t>
            </w:r>
          </w:p>
        </w:tc>
        <w:tc>
          <w:tcPr>
            <w:tcW w:w="3510" w:type="dxa"/>
          </w:tcPr>
          <w:p w14:paraId="6361A574" w14:textId="77777777" w:rsidR="00A40ABE" w:rsidRDefault="00A40ABE" w:rsidP="00A40ABE">
            <w:pPr>
              <w:rPr>
                <w:kern w:val="2"/>
                <w:szCs w:val="24"/>
              </w:rPr>
            </w:pPr>
          </w:p>
        </w:tc>
      </w:tr>
      <w:tr w:rsidR="00A40ABE" w14:paraId="58B8AB60" w14:textId="77777777" w:rsidTr="00736AD2">
        <w:tc>
          <w:tcPr>
            <w:tcW w:w="2808" w:type="dxa"/>
            <w:vMerge/>
          </w:tcPr>
          <w:p w14:paraId="2BDE65AF" w14:textId="77777777" w:rsidR="00A40ABE" w:rsidRDefault="00A40ABE" w:rsidP="00736AD2">
            <w:pPr>
              <w:rPr>
                <w:b/>
                <w:bCs/>
                <w:kern w:val="2"/>
                <w:szCs w:val="24"/>
              </w:rPr>
            </w:pPr>
          </w:p>
        </w:tc>
        <w:tc>
          <w:tcPr>
            <w:tcW w:w="3240" w:type="dxa"/>
          </w:tcPr>
          <w:p w14:paraId="0DEFB894" w14:textId="77777777" w:rsidR="00A40ABE" w:rsidRDefault="00A40ABE" w:rsidP="00736AD2">
            <w:pPr>
              <w:rPr>
                <w:kern w:val="2"/>
                <w:szCs w:val="24"/>
              </w:rPr>
            </w:pPr>
            <w:r>
              <w:rPr>
                <w:kern w:val="2"/>
                <w:szCs w:val="24"/>
              </w:rPr>
              <w:t>1.2.6. Bankas, banko kodas</w:t>
            </w:r>
          </w:p>
        </w:tc>
        <w:tc>
          <w:tcPr>
            <w:tcW w:w="3510" w:type="dxa"/>
          </w:tcPr>
          <w:p w14:paraId="4088BC9D" w14:textId="77777777" w:rsidR="00A40ABE" w:rsidRDefault="00A40ABE" w:rsidP="00A40ABE">
            <w:pPr>
              <w:rPr>
                <w:kern w:val="2"/>
                <w:szCs w:val="24"/>
              </w:rPr>
            </w:pPr>
          </w:p>
        </w:tc>
      </w:tr>
      <w:tr w:rsidR="00A40ABE" w14:paraId="6416BE31" w14:textId="77777777" w:rsidTr="00736AD2">
        <w:tc>
          <w:tcPr>
            <w:tcW w:w="2808" w:type="dxa"/>
            <w:vMerge/>
          </w:tcPr>
          <w:p w14:paraId="3F9361A2" w14:textId="77777777" w:rsidR="00A40ABE" w:rsidRDefault="00A40ABE" w:rsidP="00736AD2">
            <w:pPr>
              <w:rPr>
                <w:b/>
                <w:bCs/>
                <w:kern w:val="2"/>
                <w:szCs w:val="24"/>
              </w:rPr>
            </w:pPr>
          </w:p>
        </w:tc>
        <w:tc>
          <w:tcPr>
            <w:tcW w:w="3240" w:type="dxa"/>
          </w:tcPr>
          <w:p w14:paraId="141562F0" w14:textId="77777777" w:rsidR="00A40ABE" w:rsidRDefault="00A40ABE" w:rsidP="00736AD2">
            <w:pPr>
              <w:rPr>
                <w:kern w:val="2"/>
                <w:szCs w:val="24"/>
              </w:rPr>
            </w:pPr>
            <w:r>
              <w:rPr>
                <w:kern w:val="2"/>
                <w:szCs w:val="24"/>
              </w:rPr>
              <w:t>1.2.7. Telefonas</w:t>
            </w:r>
          </w:p>
        </w:tc>
        <w:tc>
          <w:tcPr>
            <w:tcW w:w="3510" w:type="dxa"/>
          </w:tcPr>
          <w:p w14:paraId="138157EC" w14:textId="77777777" w:rsidR="00A40ABE" w:rsidRDefault="00A40ABE" w:rsidP="00A40ABE">
            <w:pPr>
              <w:rPr>
                <w:kern w:val="2"/>
                <w:szCs w:val="24"/>
              </w:rPr>
            </w:pPr>
          </w:p>
        </w:tc>
      </w:tr>
      <w:tr w:rsidR="00A40ABE" w14:paraId="5EAA8957" w14:textId="77777777" w:rsidTr="00736AD2">
        <w:tc>
          <w:tcPr>
            <w:tcW w:w="2808" w:type="dxa"/>
            <w:vMerge/>
          </w:tcPr>
          <w:p w14:paraId="578B4640" w14:textId="77777777" w:rsidR="00A40ABE" w:rsidRDefault="00A40ABE" w:rsidP="00736AD2">
            <w:pPr>
              <w:rPr>
                <w:b/>
                <w:bCs/>
                <w:kern w:val="2"/>
                <w:szCs w:val="24"/>
              </w:rPr>
            </w:pPr>
          </w:p>
        </w:tc>
        <w:tc>
          <w:tcPr>
            <w:tcW w:w="3240" w:type="dxa"/>
          </w:tcPr>
          <w:p w14:paraId="1512E709" w14:textId="77777777" w:rsidR="00A40ABE" w:rsidRDefault="00A40ABE" w:rsidP="00736AD2">
            <w:pPr>
              <w:rPr>
                <w:kern w:val="2"/>
                <w:szCs w:val="24"/>
              </w:rPr>
            </w:pPr>
            <w:r>
              <w:rPr>
                <w:kern w:val="2"/>
                <w:szCs w:val="24"/>
              </w:rPr>
              <w:t>1.2.8. El. paštas</w:t>
            </w:r>
          </w:p>
        </w:tc>
        <w:tc>
          <w:tcPr>
            <w:tcW w:w="3510" w:type="dxa"/>
          </w:tcPr>
          <w:p w14:paraId="1135F952" w14:textId="77777777" w:rsidR="00A40ABE" w:rsidRDefault="00A40ABE" w:rsidP="00A40ABE">
            <w:pPr>
              <w:rPr>
                <w:kern w:val="2"/>
                <w:szCs w:val="24"/>
              </w:rPr>
            </w:pPr>
          </w:p>
        </w:tc>
      </w:tr>
      <w:tr w:rsidR="00A40ABE" w14:paraId="417811DD" w14:textId="77777777" w:rsidTr="00736AD2">
        <w:tc>
          <w:tcPr>
            <w:tcW w:w="2808" w:type="dxa"/>
            <w:vMerge/>
          </w:tcPr>
          <w:p w14:paraId="4F63C48B" w14:textId="77777777" w:rsidR="00A40ABE" w:rsidRDefault="00A40ABE" w:rsidP="00736AD2">
            <w:pPr>
              <w:rPr>
                <w:b/>
                <w:bCs/>
                <w:kern w:val="2"/>
                <w:szCs w:val="24"/>
              </w:rPr>
            </w:pPr>
          </w:p>
        </w:tc>
        <w:tc>
          <w:tcPr>
            <w:tcW w:w="3240" w:type="dxa"/>
          </w:tcPr>
          <w:p w14:paraId="4177DE97" w14:textId="77777777" w:rsidR="00A40ABE" w:rsidRDefault="00A40ABE" w:rsidP="00736AD2">
            <w:pPr>
              <w:rPr>
                <w:kern w:val="2"/>
                <w:szCs w:val="24"/>
              </w:rPr>
            </w:pPr>
            <w:r>
              <w:rPr>
                <w:kern w:val="2"/>
                <w:szCs w:val="24"/>
              </w:rPr>
              <w:t>1.2.9. Šalies atstovas</w:t>
            </w:r>
          </w:p>
        </w:tc>
        <w:tc>
          <w:tcPr>
            <w:tcW w:w="3510" w:type="dxa"/>
          </w:tcPr>
          <w:p w14:paraId="2EA31562" w14:textId="77777777" w:rsidR="00A40ABE" w:rsidRDefault="00A40ABE" w:rsidP="00A40ABE">
            <w:pPr>
              <w:rPr>
                <w:kern w:val="2"/>
                <w:szCs w:val="24"/>
              </w:rPr>
            </w:pPr>
          </w:p>
        </w:tc>
      </w:tr>
      <w:tr w:rsidR="00A40ABE" w14:paraId="0D0E7AED" w14:textId="77777777" w:rsidTr="00736AD2">
        <w:tc>
          <w:tcPr>
            <w:tcW w:w="2808" w:type="dxa"/>
            <w:vMerge/>
          </w:tcPr>
          <w:p w14:paraId="36522D24" w14:textId="77777777" w:rsidR="00A40ABE" w:rsidRDefault="00A40ABE" w:rsidP="00736AD2">
            <w:pPr>
              <w:rPr>
                <w:b/>
                <w:bCs/>
                <w:kern w:val="2"/>
                <w:szCs w:val="24"/>
              </w:rPr>
            </w:pPr>
          </w:p>
        </w:tc>
        <w:tc>
          <w:tcPr>
            <w:tcW w:w="3240" w:type="dxa"/>
          </w:tcPr>
          <w:p w14:paraId="099AA076" w14:textId="77777777" w:rsidR="00A40ABE" w:rsidRDefault="00A40ABE" w:rsidP="00736AD2">
            <w:pPr>
              <w:rPr>
                <w:kern w:val="2"/>
                <w:szCs w:val="24"/>
              </w:rPr>
            </w:pPr>
            <w:r>
              <w:rPr>
                <w:kern w:val="2"/>
                <w:szCs w:val="24"/>
              </w:rPr>
              <w:t>1.2.10. Atstovavimo pagrindas</w:t>
            </w:r>
          </w:p>
        </w:tc>
        <w:tc>
          <w:tcPr>
            <w:tcW w:w="3510" w:type="dxa"/>
          </w:tcPr>
          <w:p w14:paraId="0C0A954E" w14:textId="77777777" w:rsidR="00A40ABE" w:rsidRDefault="00A40ABE" w:rsidP="00A40ABE">
            <w:pPr>
              <w:rPr>
                <w:kern w:val="2"/>
                <w:szCs w:val="24"/>
              </w:rPr>
            </w:pPr>
          </w:p>
        </w:tc>
      </w:tr>
    </w:tbl>
    <w:p w14:paraId="7F8E824D" w14:textId="77777777" w:rsidR="00A40ABE" w:rsidRDefault="00A40ABE" w:rsidP="00A40A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40ABE" w14:paraId="734EF8F8" w14:textId="77777777" w:rsidTr="00736AD2">
        <w:trPr>
          <w:trHeight w:val="300"/>
        </w:trPr>
        <w:tc>
          <w:tcPr>
            <w:tcW w:w="9535" w:type="dxa"/>
            <w:gridSpan w:val="5"/>
          </w:tcPr>
          <w:p w14:paraId="1929CA9F" w14:textId="77777777" w:rsidR="00A40ABE" w:rsidRDefault="00A40ABE" w:rsidP="00736AD2">
            <w:pPr>
              <w:jc w:val="center"/>
              <w:rPr>
                <w:b/>
                <w:bCs/>
                <w:kern w:val="2"/>
                <w:szCs w:val="24"/>
              </w:rPr>
            </w:pPr>
            <w:r>
              <w:rPr>
                <w:b/>
                <w:bCs/>
                <w:kern w:val="2"/>
                <w:szCs w:val="24"/>
              </w:rPr>
              <w:t>2. ATSAKINGI ASMENYS</w:t>
            </w:r>
          </w:p>
        </w:tc>
      </w:tr>
      <w:tr w:rsidR="00A40ABE" w14:paraId="0AD03C6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23FAD" w14:textId="77777777" w:rsidR="00A40ABE" w:rsidRDefault="00A40ABE" w:rsidP="00736AD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C4193CF" w14:textId="67C8F1CA" w:rsidR="00A40ABE" w:rsidRDefault="00A40ABE" w:rsidP="00736AD2">
            <w:pPr>
              <w:rPr>
                <w:color w:val="4472C4"/>
                <w:kern w:val="2"/>
                <w:szCs w:val="24"/>
              </w:rPr>
            </w:pPr>
            <w:r w:rsidRPr="005E54A5">
              <w:rPr>
                <w:rFonts w:cstheme="minorHAnsi"/>
                <w:noProof/>
              </w:rPr>
              <w:t xml:space="preserve">Laura Stražnickienė, Administracijos patarėja (savivaldybės parengties pareigūnė), tel. +370 694 56 353,  el. paštas </w:t>
            </w:r>
            <w:hyperlink r:id="rId12" w:history="1">
              <w:r w:rsidRPr="00316C6C">
                <w:rPr>
                  <w:rStyle w:val="Hyperlink"/>
                  <w:rFonts w:cstheme="minorHAnsi"/>
                  <w:noProof/>
                </w:rPr>
                <w:t>laura.straznickiene@kazluruda.lt</w:t>
              </w:r>
            </w:hyperlink>
            <w:r>
              <w:rPr>
                <w:rFonts w:cstheme="minorHAnsi"/>
                <w:noProof/>
              </w:rPr>
              <w:t xml:space="preserve"> </w:t>
            </w:r>
          </w:p>
        </w:tc>
      </w:tr>
      <w:tr w:rsidR="00A40ABE" w14:paraId="4BBFFFA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8EFFC" w14:textId="77777777" w:rsidR="00A40ABE" w:rsidRDefault="00A40ABE" w:rsidP="00736AD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90B90D4" w14:textId="77777777" w:rsidR="00A40ABE" w:rsidRDefault="00A40ABE" w:rsidP="00736AD2">
            <w:pPr>
              <w:rPr>
                <w:color w:val="4472C4"/>
                <w:kern w:val="2"/>
                <w:szCs w:val="24"/>
              </w:rPr>
            </w:pPr>
            <w:r>
              <w:rPr>
                <w:color w:val="4472C4"/>
                <w:kern w:val="2"/>
                <w:szCs w:val="24"/>
              </w:rPr>
              <w:t>(nurodyti padalinį / skyrių, pareigas, vardą, pavardę, tel., el. paštą)</w:t>
            </w:r>
          </w:p>
        </w:tc>
      </w:tr>
      <w:tr w:rsidR="00A40ABE" w14:paraId="7CE34D33" w14:textId="77777777" w:rsidTr="00736AD2">
        <w:trPr>
          <w:trHeight w:val="300"/>
        </w:trPr>
        <w:tc>
          <w:tcPr>
            <w:tcW w:w="9535" w:type="dxa"/>
            <w:gridSpan w:val="5"/>
          </w:tcPr>
          <w:p w14:paraId="1FBEFC57" w14:textId="77777777" w:rsidR="00A40ABE" w:rsidRDefault="00A40ABE" w:rsidP="00736AD2">
            <w:pPr>
              <w:jc w:val="center"/>
              <w:rPr>
                <w:b/>
                <w:bCs/>
                <w:kern w:val="2"/>
                <w:szCs w:val="24"/>
              </w:rPr>
            </w:pPr>
            <w:r>
              <w:rPr>
                <w:b/>
                <w:bCs/>
                <w:kern w:val="2"/>
                <w:szCs w:val="24"/>
              </w:rPr>
              <w:t>3. SUTARTIES DALYKAS</w:t>
            </w:r>
          </w:p>
        </w:tc>
      </w:tr>
      <w:tr w:rsidR="00A40ABE" w14:paraId="083F1B08"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59530" w14:textId="77777777" w:rsidR="00A40ABE" w:rsidRDefault="00A40ABE" w:rsidP="00736AD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92F6C" w14:textId="16E4351E" w:rsidR="00A40ABE" w:rsidRDefault="00A40ABE" w:rsidP="00736AD2">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AF6622">
              <w:rPr>
                <w:rFonts w:cstheme="minorHAnsi"/>
              </w:rPr>
              <w:t xml:space="preserve">Perkančioji organizacija </w:t>
            </w:r>
            <w:r w:rsidR="00AF6622" w:rsidRPr="00244994">
              <w:rPr>
                <w:rFonts w:eastAsia="Calibri" w:cstheme="minorHAnsi"/>
                <w:color w:val="000000" w:themeColor="text1"/>
              </w:rPr>
              <w:t>numato įsi</w:t>
            </w:r>
            <w:r w:rsidR="00AF6622" w:rsidRPr="0069788A">
              <w:rPr>
                <w:rFonts w:eastAsia="Calibri" w:cstheme="minorHAnsi"/>
              </w:rPr>
              <w:t xml:space="preserve">gyti </w:t>
            </w:r>
            <w:r w:rsidR="00732A91">
              <w:rPr>
                <w:rFonts w:eastAsia="Calibri" w:cstheme="minorHAnsi"/>
              </w:rPr>
              <w:t xml:space="preserve">elektros </w:t>
            </w:r>
            <w:r w:rsidR="00AF6622" w:rsidRPr="0069788A">
              <w:rPr>
                <w:rFonts w:eastAsia="Calibri" w:cstheme="minorHAnsi"/>
              </w:rPr>
              <w:t>generatori</w:t>
            </w:r>
            <w:r w:rsidR="00732A91">
              <w:rPr>
                <w:rFonts w:eastAsia="Calibri" w:cstheme="minorHAnsi"/>
              </w:rPr>
              <w:t>ų</w:t>
            </w:r>
            <w:r w:rsidR="00AF6622" w:rsidRPr="0069788A">
              <w:rPr>
                <w:rFonts w:eastAsia="Calibri" w:cstheme="minorHAnsi"/>
              </w:rPr>
              <w:t>, įskaitant montavimo paslaugas</w:t>
            </w:r>
            <w:r>
              <w:rPr>
                <w:color w:val="000000"/>
                <w:kern w:val="2"/>
                <w:szCs w:val="24"/>
              </w:rPr>
              <w:t xml:space="preserve"> (toliau – Prekės).</w:t>
            </w:r>
          </w:p>
          <w:p w14:paraId="456D2C08" w14:textId="77777777" w:rsidR="00A40ABE" w:rsidRDefault="00A40ABE" w:rsidP="00736AD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A40ABE" w14:paraId="0C6710E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CB980" w14:textId="77777777" w:rsidR="00A40ABE" w:rsidRDefault="00A40ABE" w:rsidP="00736AD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5655B29" w14:textId="77777777" w:rsidR="00A40ABE" w:rsidRDefault="00A40ABE" w:rsidP="00736AD2">
            <w:pPr>
              <w:rPr>
                <w:kern w:val="2"/>
                <w:szCs w:val="24"/>
              </w:rPr>
            </w:pPr>
          </w:p>
        </w:tc>
      </w:tr>
      <w:tr w:rsidR="00A40ABE" w14:paraId="237D212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F7189" w14:textId="77777777" w:rsidR="00A40ABE" w:rsidRDefault="00A40ABE" w:rsidP="00736AD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AB380E5" w14:textId="77777777" w:rsidR="00A40ABE" w:rsidRDefault="00A40ABE" w:rsidP="00736AD2">
            <w:pPr>
              <w:rPr>
                <w:kern w:val="2"/>
                <w:szCs w:val="24"/>
              </w:rPr>
            </w:pPr>
            <w:r>
              <w:rPr>
                <w:kern w:val="2"/>
                <w:szCs w:val="24"/>
              </w:rPr>
              <w:t>Netaikoma</w:t>
            </w:r>
          </w:p>
          <w:p w14:paraId="33822974" w14:textId="3A3B5F66" w:rsidR="00A40ABE" w:rsidRDefault="00A40ABE" w:rsidP="00736AD2">
            <w:pPr>
              <w:rPr>
                <w:kern w:val="2"/>
                <w:szCs w:val="24"/>
              </w:rPr>
            </w:pPr>
          </w:p>
        </w:tc>
      </w:tr>
      <w:tr w:rsidR="00A40ABE" w14:paraId="733E94BA" w14:textId="77777777" w:rsidTr="00736AD2">
        <w:trPr>
          <w:trHeight w:val="300"/>
        </w:trPr>
        <w:tc>
          <w:tcPr>
            <w:tcW w:w="9535" w:type="dxa"/>
            <w:gridSpan w:val="5"/>
          </w:tcPr>
          <w:p w14:paraId="126CCE9A" w14:textId="77777777" w:rsidR="00A40ABE" w:rsidRDefault="00A40ABE" w:rsidP="00736AD2">
            <w:pPr>
              <w:jc w:val="center"/>
              <w:rPr>
                <w:b/>
                <w:bCs/>
                <w:kern w:val="2"/>
                <w:szCs w:val="24"/>
              </w:rPr>
            </w:pPr>
            <w:r>
              <w:rPr>
                <w:b/>
                <w:bCs/>
                <w:kern w:val="2"/>
                <w:szCs w:val="24"/>
              </w:rPr>
              <w:t>4. PREKIŲ PRISTATYMO TERMINAI IR PREKIŲ PERDAVIMO - PRIĖMIMO TVARKA</w:t>
            </w:r>
          </w:p>
        </w:tc>
      </w:tr>
      <w:tr w:rsidR="00A40ABE" w14:paraId="28A54D17"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DC98E8" w14:textId="77777777" w:rsidR="00A40ABE" w:rsidRDefault="00A40ABE" w:rsidP="00736AD2">
            <w:pPr>
              <w:rPr>
                <w:b/>
                <w:bCs/>
                <w:kern w:val="2"/>
                <w:szCs w:val="24"/>
              </w:rPr>
            </w:pPr>
            <w:r>
              <w:rPr>
                <w:b/>
                <w:bCs/>
                <w:kern w:val="2"/>
                <w:szCs w:val="24"/>
              </w:rPr>
              <w:t>4.1. Prekių pristatymo terminas, kai Prekės pristatomos vienu kartu</w:t>
            </w:r>
          </w:p>
          <w:p w14:paraId="23E2E781" w14:textId="77777777" w:rsidR="00A40ABE" w:rsidRDefault="00A40ABE" w:rsidP="00736AD2">
            <w:pPr>
              <w:rPr>
                <w:b/>
                <w:bCs/>
                <w:kern w:val="2"/>
                <w:szCs w:val="24"/>
              </w:rPr>
            </w:pPr>
          </w:p>
          <w:p w14:paraId="77DC4541" w14:textId="1FAA37AA" w:rsidR="00A40ABE" w:rsidRDefault="00A40ABE" w:rsidP="00736AD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3BBBED" w14:textId="1E0E0D77" w:rsidR="00A40ABE" w:rsidRDefault="00A40ABE" w:rsidP="00AF6622">
            <w:pPr>
              <w:textAlignment w:val="baseline"/>
              <w:rPr>
                <w:szCs w:val="24"/>
              </w:rPr>
            </w:pPr>
            <w:r>
              <w:rPr>
                <w:kern w:val="2"/>
                <w:szCs w:val="24"/>
              </w:rPr>
              <w:t xml:space="preserve">Tiekėjas Prekes (visą Prekių kiekį) įsipareigoja pristatyti </w:t>
            </w:r>
            <w:r>
              <w:rPr>
                <w:b/>
                <w:bCs/>
                <w:kern w:val="2"/>
                <w:szCs w:val="24"/>
              </w:rPr>
              <w:t>ne vėliau kaip pe</w:t>
            </w:r>
            <w:r w:rsidRPr="00AF6622">
              <w:rPr>
                <w:b/>
                <w:bCs/>
                <w:kern w:val="2"/>
                <w:szCs w:val="24"/>
              </w:rPr>
              <w:t xml:space="preserve">r </w:t>
            </w:r>
            <w:r w:rsidR="00AF6622" w:rsidRPr="00AF6622">
              <w:rPr>
                <w:b/>
                <w:bCs/>
                <w:kern w:val="2"/>
                <w:szCs w:val="24"/>
              </w:rPr>
              <w:t>2</w:t>
            </w:r>
            <w:r w:rsidRPr="00AF6622">
              <w:rPr>
                <w:b/>
                <w:bCs/>
                <w:kern w:val="2"/>
                <w:szCs w:val="24"/>
              </w:rPr>
              <w:t xml:space="preserve"> </w:t>
            </w:r>
            <w:r w:rsidR="00AF6622" w:rsidRPr="00AF6622">
              <w:rPr>
                <w:b/>
                <w:bCs/>
                <w:kern w:val="2"/>
                <w:szCs w:val="24"/>
              </w:rPr>
              <w:t>mėnesius</w:t>
            </w:r>
            <w:r w:rsidR="00AF6622" w:rsidRPr="00AF6622">
              <w:rPr>
                <w:kern w:val="2"/>
                <w:szCs w:val="24"/>
              </w:rPr>
              <w:t xml:space="preserve"> </w:t>
            </w:r>
            <w:r>
              <w:rPr>
                <w:color w:val="000000"/>
                <w:kern w:val="2"/>
                <w:szCs w:val="24"/>
              </w:rPr>
              <w:t xml:space="preserve">nuo Sutarties įsigaliojimo dienos </w:t>
            </w:r>
            <w:r w:rsidR="00B83A7C" w:rsidRPr="00DE7D2B">
              <w:rPr>
                <w:color w:val="000000" w:themeColor="text1"/>
                <w:szCs w:val="24"/>
              </w:rPr>
              <w:t>Kazlų Rūdos pirminės sveikatos priežiūros centro teritorijoje (numatyta pastatymo vieta – vidinis kiemas su asfaltuota danga), adresu</w:t>
            </w:r>
            <w:r w:rsidR="00B83A7C" w:rsidRPr="00DE7D2B">
              <w:rPr>
                <w:rFonts w:eastAsia="Arial Unicode MS"/>
                <w:color w:val="000000" w:themeColor="text1"/>
                <w:szCs w:val="24"/>
                <w:bdr w:val="nil"/>
              </w:rPr>
              <w:t xml:space="preserve"> Vytauto g. 45, Kazlų Rūda, LT-69417</w:t>
            </w:r>
            <w:r w:rsidR="00B83A7C">
              <w:rPr>
                <w:rFonts w:eastAsia="Arial Unicode MS"/>
                <w:color w:val="000000" w:themeColor="text1"/>
                <w:szCs w:val="24"/>
                <w:bdr w:val="nil"/>
              </w:rPr>
              <w:t>.</w:t>
            </w:r>
          </w:p>
        </w:tc>
      </w:tr>
      <w:tr w:rsidR="00A40ABE" w14:paraId="61F4E54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82662" w14:textId="77777777" w:rsidR="00A40ABE" w:rsidRDefault="00A40ABE" w:rsidP="00736AD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C657590" w14:textId="77777777" w:rsidR="00A40ABE" w:rsidRDefault="00A40ABE" w:rsidP="00736AD2">
            <w:pPr>
              <w:rPr>
                <w:kern w:val="2"/>
                <w:szCs w:val="24"/>
              </w:rPr>
            </w:pPr>
            <w:r>
              <w:rPr>
                <w:kern w:val="2"/>
                <w:szCs w:val="24"/>
              </w:rPr>
              <w:t>Netaikoma</w:t>
            </w:r>
          </w:p>
          <w:p w14:paraId="1F322652" w14:textId="602626A9" w:rsidR="00A40ABE" w:rsidRDefault="00A40ABE" w:rsidP="00736AD2">
            <w:pPr>
              <w:rPr>
                <w:kern w:val="2"/>
                <w:szCs w:val="24"/>
              </w:rPr>
            </w:pPr>
          </w:p>
        </w:tc>
      </w:tr>
      <w:tr w:rsidR="00A40ABE" w14:paraId="35504A3F"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C3481" w14:textId="77777777" w:rsidR="00A40ABE" w:rsidRDefault="00A40ABE" w:rsidP="00736AD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E46E152" w14:textId="77777777" w:rsidR="00A40ABE" w:rsidRDefault="00A40ABE" w:rsidP="00736AD2">
            <w:pPr>
              <w:rPr>
                <w:kern w:val="2"/>
                <w:szCs w:val="24"/>
              </w:rPr>
            </w:pPr>
            <w:r>
              <w:rPr>
                <w:kern w:val="2"/>
                <w:szCs w:val="24"/>
              </w:rPr>
              <w:t>Netaikoma</w:t>
            </w:r>
          </w:p>
          <w:p w14:paraId="2F9D0186" w14:textId="32A5FA30" w:rsidR="00A40ABE" w:rsidRDefault="00A40ABE" w:rsidP="00736AD2">
            <w:pPr>
              <w:rPr>
                <w:kern w:val="2"/>
                <w:szCs w:val="24"/>
              </w:rPr>
            </w:pPr>
          </w:p>
        </w:tc>
      </w:tr>
      <w:tr w:rsidR="00A40ABE" w14:paraId="7ABE860C"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D212F" w14:textId="77777777" w:rsidR="00A40ABE" w:rsidRDefault="00A40ABE" w:rsidP="00736AD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82F0129" w14:textId="77777777" w:rsidR="00A40ABE" w:rsidRDefault="00A40ABE" w:rsidP="00736AD2">
            <w:pPr>
              <w:rPr>
                <w:kern w:val="2"/>
                <w:szCs w:val="24"/>
              </w:rPr>
            </w:pPr>
            <w:r>
              <w:rPr>
                <w:kern w:val="2"/>
                <w:szCs w:val="24"/>
              </w:rPr>
              <w:t>Netaikoma</w:t>
            </w:r>
          </w:p>
          <w:p w14:paraId="41D09A5C" w14:textId="247BC048" w:rsidR="00A40ABE" w:rsidRDefault="00A40ABE" w:rsidP="00736AD2">
            <w:pPr>
              <w:rPr>
                <w:kern w:val="2"/>
                <w:szCs w:val="24"/>
              </w:rPr>
            </w:pPr>
          </w:p>
        </w:tc>
      </w:tr>
      <w:tr w:rsidR="00A40ABE" w14:paraId="28BBA88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982BA" w14:textId="77777777" w:rsidR="00A40ABE" w:rsidRDefault="00A40ABE" w:rsidP="00736AD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7AF953" w14:textId="3A8C5084" w:rsidR="00A40ABE" w:rsidRDefault="00A40ABE" w:rsidP="00736AD2">
            <w:pPr>
              <w:rPr>
                <w:kern w:val="2"/>
                <w:szCs w:val="24"/>
              </w:rPr>
            </w:pPr>
            <w:r>
              <w:rPr>
                <w:kern w:val="2"/>
                <w:szCs w:val="24"/>
              </w:rPr>
              <w:t xml:space="preserve">Kartu su </w:t>
            </w:r>
            <w:r w:rsidRPr="00AF6622">
              <w:rPr>
                <w:kern w:val="2"/>
                <w:szCs w:val="24"/>
              </w:rPr>
              <w:t xml:space="preserve">Prekėmis pateikiami šie dokumentai: Prekių perdavimo-priėmimo aktas, kiti reikalingi dokumentai (pavyzdžiui, </w:t>
            </w:r>
            <w:r w:rsidRPr="00AF6622">
              <w:rPr>
                <w:szCs w:val="24"/>
              </w:rPr>
              <w:t>instrukcijos, sertifikatai, aprašymai ir kt.</w:t>
            </w:r>
            <w:r w:rsidRPr="00AF6622">
              <w:rPr>
                <w:kern w:val="2"/>
                <w:szCs w:val="24"/>
              </w:rPr>
              <w:t xml:space="preserve">)). </w:t>
            </w:r>
            <w:r>
              <w:rPr>
                <w:kern w:val="2"/>
                <w:szCs w:val="24"/>
              </w:rPr>
              <w:t>Tiekėjui nepateikus nurodytų dokumentų, laikoma, kad Prekės neatitinka Sutartyje nustatytų reikalavimų.</w:t>
            </w:r>
          </w:p>
        </w:tc>
      </w:tr>
      <w:tr w:rsidR="00A40ABE" w14:paraId="283CF11B" w14:textId="77777777" w:rsidTr="00736AD2">
        <w:trPr>
          <w:trHeight w:val="300"/>
        </w:trPr>
        <w:tc>
          <w:tcPr>
            <w:tcW w:w="9535" w:type="dxa"/>
            <w:gridSpan w:val="5"/>
          </w:tcPr>
          <w:p w14:paraId="423C8EBE" w14:textId="77777777" w:rsidR="00A40ABE" w:rsidRDefault="00A40ABE" w:rsidP="00736AD2">
            <w:pPr>
              <w:jc w:val="center"/>
              <w:rPr>
                <w:b/>
                <w:bCs/>
                <w:kern w:val="2"/>
                <w:szCs w:val="24"/>
              </w:rPr>
            </w:pPr>
            <w:r>
              <w:rPr>
                <w:b/>
                <w:bCs/>
                <w:kern w:val="2"/>
                <w:szCs w:val="24"/>
              </w:rPr>
              <w:t>5. SUTARTIES KAINA IR ATSISKAITYMO TVARKA</w:t>
            </w:r>
          </w:p>
        </w:tc>
      </w:tr>
      <w:tr w:rsidR="00A40ABE" w14:paraId="71E15B5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A69BB" w14:textId="77777777" w:rsidR="00A40ABE" w:rsidRDefault="00A40ABE" w:rsidP="00736AD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FBE0B7" w14:textId="77777777" w:rsidR="00A40ABE" w:rsidRDefault="00A40ABE" w:rsidP="00736AD2">
            <w:pPr>
              <w:rPr>
                <w:kern w:val="2"/>
                <w:szCs w:val="24"/>
              </w:rPr>
            </w:pPr>
            <w:r>
              <w:rPr>
                <w:kern w:val="2"/>
                <w:szCs w:val="24"/>
              </w:rPr>
              <w:t>Fiksuotos kainos kainodara</w:t>
            </w:r>
          </w:p>
          <w:p w14:paraId="56115471" w14:textId="33F9A0EF" w:rsidR="00A40ABE" w:rsidRDefault="00A40ABE" w:rsidP="00736AD2">
            <w:pPr>
              <w:rPr>
                <w:color w:val="4472C4"/>
                <w:kern w:val="2"/>
              </w:rPr>
            </w:pPr>
          </w:p>
        </w:tc>
      </w:tr>
      <w:tr w:rsidR="00A40ABE" w14:paraId="26BCDCD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2CFE4" w14:textId="59F58638" w:rsidR="00A40ABE" w:rsidRDefault="00A40ABE" w:rsidP="009C243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28AED43" w14:textId="42D02C09" w:rsidR="00A40ABE" w:rsidRDefault="009C243A" w:rsidP="00736AD2">
            <w:pPr>
              <w:rPr>
                <w:color w:val="FF0000"/>
                <w:kern w:val="2"/>
                <w:szCs w:val="24"/>
              </w:rPr>
            </w:pPr>
            <w:r>
              <w:rPr>
                <w:szCs w:val="24"/>
              </w:rPr>
              <w:t xml:space="preserve">Bendra </w:t>
            </w:r>
            <w:r w:rsidRPr="00A64102">
              <w:rPr>
                <w:szCs w:val="24"/>
              </w:rPr>
              <w:t>sutarties kaina yra ____________ Eur (</w:t>
            </w:r>
            <w:r w:rsidRPr="00A64102">
              <w:rPr>
                <w:i/>
                <w:iCs/>
                <w:szCs w:val="24"/>
              </w:rPr>
              <w:t>nurodyti sumą žodžiais ir skaičiais</w:t>
            </w:r>
            <w:r w:rsidRPr="00A64102">
              <w:rPr>
                <w:szCs w:val="24"/>
              </w:rPr>
              <w:t>) įskaitant PVM ( ___ proc.), kuris sudaro ____________ Eur (</w:t>
            </w:r>
            <w:r w:rsidRPr="00A64102">
              <w:rPr>
                <w:i/>
                <w:iCs/>
                <w:szCs w:val="24"/>
              </w:rPr>
              <w:t>nurodyti sumą žodžiais ir skaičiais</w:t>
            </w:r>
            <w:r w:rsidRPr="00A64102">
              <w:rPr>
                <w:szCs w:val="24"/>
              </w:rPr>
              <w:t>)</w:t>
            </w:r>
            <w:r>
              <w:rPr>
                <w:szCs w:val="24"/>
              </w:rPr>
              <w:t>.</w:t>
            </w:r>
          </w:p>
        </w:tc>
      </w:tr>
      <w:tr w:rsidR="00A40ABE" w14:paraId="5D08948D"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522D05" w14:textId="71E37474" w:rsidR="00A40ABE" w:rsidRPr="009C243A" w:rsidRDefault="00A40ABE" w:rsidP="00736AD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2044980" w14:textId="74C01DE2" w:rsidR="00A40ABE" w:rsidRPr="009C243A" w:rsidRDefault="00A40ABE" w:rsidP="00736AD2">
            <w:pPr>
              <w:rPr>
                <w:kern w:val="2"/>
                <w:szCs w:val="24"/>
              </w:rPr>
            </w:pPr>
            <w:r w:rsidRPr="009C243A">
              <w:rPr>
                <w:kern w:val="2"/>
                <w:szCs w:val="24"/>
              </w:rPr>
              <w:t>Sutarties kaina bus perskaičiuojam</w:t>
            </w:r>
            <w:r w:rsidR="009C243A" w:rsidRPr="009C243A">
              <w:rPr>
                <w:kern w:val="2"/>
                <w:szCs w:val="24"/>
              </w:rPr>
              <w:t>a:</w:t>
            </w:r>
          </w:p>
          <w:p w14:paraId="1B8BCB72" w14:textId="10143289" w:rsidR="00A40ABE" w:rsidRPr="009C243A" w:rsidRDefault="00A40ABE" w:rsidP="00736AD2">
            <w:pPr>
              <w:rPr>
                <w:color w:val="FF0000"/>
                <w:kern w:val="2"/>
                <w:szCs w:val="24"/>
              </w:rPr>
            </w:pPr>
            <w:r w:rsidRPr="009C243A">
              <w:rPr>
                <w:kern w:val="2"/>
                <w:szCs w:val="24"/>
              </w:rPr>
              <w:t>5.3.1. dėl PVM tarifo pasikeitimo;</w:t>
            </w:r>
          </w:p>
        </w:tc>
      </w:tr>
      <w:tr w:rsidR="00A40ABE" w14:paraId="5DDE0B5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37D1A5" w14:textId="77777777" w:rsidR="00A40ABE" w:rsidRDefault="00A40ABE" w:rsidP="00736AD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2A84EA7" w14:textId="2A178966" w:rsidR="00A40ABE" w:rsidRDefault="00A40ABE" w:rsidP="00736AD2">
            <w:pPr>
              <w:rPr>
                <w:kern w:val="2"/>
                <w:szCs w:val="24"/>
              </w:rPr>
            </w:pPr>
            <w:r>
              <w:rPr>
                <w:kern w:val="2"/>
                <w:szCs w:val="24"/>
              </w:rPr>
              <w:t>Perskaičiuota Sutarties kaina įforminam</w:t>
            </w:r>
            <w:r w:rsidR="00B83A7C">
              <w:rPr>
                <w:kern w:val="2"/>
                <w:szCs w:val="24"/>
              </w:rPr>
              <w:t>a</w:t>
            </w:r>
            <w:r>
              <w:rPr>
                <w:kern w:val="2"/>
                <w:szCs w:val="24"/>
              </w:rPr>
              <w:t xml:space="preserve"> Susitarimu ir turi būti taikom</w:t>
            </w:r>
            <w:r w:rsidR="00B83A7C">
              <w:rPr>
                <w:kern w:val="2"/>
                <w:szCs w:val="24"/>
              </w:rPr>
              <w:t>a</w:t>
            </w:r>
            <w:r>
              <w:rPr>
                <w:kern w:val="2"/>
                <w:szCs w:val="24"/>
              </w:rPr>
              <w:t xml:space="preserve"> nuo naujo PVM įvedimo datos (nepriklausomai nuo to, kada pasirašytas Susitarimas).</w:t>
            </w:r>
          </w:p>
        </w:tc>
      </w:tr>
      <w:tr w:rsidR="00A40ABE" w14:paraId="2EF70CC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63564" w14:textId="77777777" w:rsidR="00A40ABE" w:rsidRDefault="00A40ABE" w:rsidP="00736AD2">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1B11EC" w14:textId="77777777" w:rsidR="00A40ABE" w:rsidRDefault="00A40ABE" w:rsidP="00736AD2">
            <w:pPr>
              <w:rPr>
                <w:kern w:val="2"/>
                <w:szCs w:val="24"/>
              </w:rPr>
            </w:pPr>
            <w:r>
              <w:rPr>
                <w:kern w:val="2"/>
                <w:szCs w:val="24"/>
              </w:rPr>
              <w:t>Netaikoma</w:t>
            </w:r>
          </w:p>
          <w:p w14:paraId="586828EE" w14:textId="3B2AE6DD" w:rsidR="00A40ABE" w:rsidRDefault="00A40ABE" w:rsidP="00736AD2"/>
        </w:tc>
      </w:tr>
      <w:tr w:rsidR="00A40ABE" w14:paraId="29B3E51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D8253" w14:textId="5728E98D" w:rsidR="00A40ABE" w:rsidRDefault="00A40ABE" w:rsidP="00736AD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E8AB0F7" w14:textId="2AB0AEA6" w:rsidR="00A40ABE" w:rsidRPr="009C243A" w:rsidRDefault="00A40ABE" w:rsidP="009C243A">
            <w:pPr>
              <w:rPr>
                <w:kern w:val="2"/>
                <w:szCs w:val="24"/>
              </w:rPr>
            </w:pPr>
            <w:r>
              <w:rPr>
                <w:kern w:val="2"/>
                <w:szCs w:val="24"/>
              </w:rPr>
              <w:t>Netaikoma</w:t>
            </w:r>
          </w:p>
        </w:tc>
      </w:tr>
      <w:tr w:rsidR="00A40ABE" w14:paraId="796EF26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8C32D" w14:textId="77777777" w:rsidR="00A40ABE" w:rsidRDefault="00A40ABE" w:rsidP="00736AD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F14800C" w14:textId="77777777" w:rsidR="00A40ABE" w:rsidRDefault="00A40ABE" w:rsidP="00736AD2">
            <w:pPr>
              <w:rPr>
                <w:kern w:val="2"/>
                <w:szCs w:val="24"/>
              </w:rPr>
            </w:pPr>
            <w:r>
              <w:rPr>
                <w:kern w:val="2"/>
                <w:szCs w:val="24"/>
              </w:rPr>
              <w:t>Netaikoma</w:t>
            </w:r>
          </w:p>
          <w:p w14:paraId="3A1CAEE9" w14:textId="5794987E" w:rsidR="00A40ABE" w:rsidRDefault="00A40ABE" w:rsidP="00736AD2">
            <w:pPr>
              <w:rPr>
                <w:kern w:val="2"/>
                <w:szCs w:val="24"/>
              </w:rPr>
            </w:pPr>
          </w:p>
        </w:tc>
      </w:tr>
      <w:tr w:rsidR="00A40ABE" w14:paraId="117925F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5C6B0" w14:textId="77777777" w:rsidR="00A40ABE" w:rsidRDefault="00A40ABE" w:rsidP="00736A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B41831" w14:textId="77777777" w:rsidR="00A40ABE" w:rsidRDefault="00A40ABE" w:rsidP="00736AD2">
            <w:pPr>
              <w:rPr>
                <w:kern w:val="2"/>
                <w:szCs w:val="24"/>
              </w:rPr>
            </w:pPr>
            <w:r>
              <w:rPr>
                <w:kern w:val="2"/>
                <w:szCs w:val="24"/>
              </w:rPr>
              <w:t>Netaikoma</w:t>
            </w:r>
          </w:p>
          <w:p w14:paraId="38438604" w14:textId="0DDA427C" w:rsidR="00A40ABE" w:rsidRDefault="00A40ABE" w:rsidP="00736AD2">
            <w:pPr>
              <w:rPr>
                <w:kern w:val="2"/>
                <w:szCs w:val="24"/>
              </w:rPr>
            </w:pPr>
            <w:r>
              <w:rPr>
                <w:color w:val="FF0000"/>
                <w:kern w:val="2"/>
                <w:szCs w:val="24"/>
              </w:rPr>
              <w:t xml:space="preserve"> </w:t>
            </w:r>
          </w:p>
        </w:tc>
      </w:tr>
      <w:tr w:rsidR="00A40ABE" w14:paraId="15262A5A"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143E6" w14:textId="77777777" w:rsidR="00A40ABE" w:rsidRDefault="00A40ABE" w:rsidP="00736A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AA20852" w14:textId="6A7431E7" w:rsidR="00A40ABE" w:rsidRPr="009C243A" w:rsidRDefault="00A40ABE" w:rsidP="00736AD2">
            <w:pPr>
              <w:rPr>
                <w:kern w:val="2"/>
                <w:szCs w:val="24"/>
              </w:rPr>
            </w:pPr>
            <w:r>
              <w:rPr>
                <w:kern w:val="2"/>
                <w:szCs w:val="24"/>
              </w:rPr>
              <w:t xml:space="preserve">Pirkėjas </w:t>
            </w:r>
            <w:r w:rsidRPr="009C243A">
              <w:rPr>
                <w:kern w:val="2"/>
                <w:szCs w:val="24"/>
              </w:rPr>
              <w:t xml:space="preserve">atsiskaito su Tiekėju ne vėliau kaip per </w:t>
            </w:r>
            <w:r w:rsidR="009C243A" w:rsidRPr="009C243A">
              <w:rPr>
                <w:kern w:val="2"/>
                <w:szCs w:val="24"/>
              </w:rPr>
              <w:t>30 kalendorinių dienų</w:t>
            </w:r>
            <w:r w:rsidRPr="009C243A">
              <w:rPr>
                <w:kern w:val="2"/>
                <w:szCs w:val="24"/>
              </w:rPr>
              <w:t xml:space="preserve"> nuo Sąskaitos gavimo dienos.</w:t>
            </w:r>
          </w:p>
        </w:tc>
      </w:tr>
      <w:tr w:rsidR="00A40ABE" w14:paraId="2E2DEAA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37C22" w14:textId="77777777" w:rsidR="00A40ABE" w:rsidRDefault="00A40ABE" w:rsidP="00736A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707464" w14:textId="45837315" w:rsidR="00A40ABE" w:rsidRPr="00711A45" w:rsidRDefault="00A40ABE" w:rsidP="00711A45">
            <w:pPr>
              <w:rPr>
                <w:kern w:val="2"/>
                <w:szCs w:val="24"/>
              </w:rPr>
            </w:pPr>
            <w:r>
              <w:rPr>
                <w:kern w:val="2"/>
                <w:szCs w:val="24"/>
              </w:rPr>
              <w:t>Netaikoma</w:t>
            </w:r>
          </w:p>
        </w:tc>
      </w:tr>
      <w:tr w:rsidR="00A40ABE" w14:paraId="3EDE915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901011" w14:textId="77777777" w:rsidR="00A40ABE" w:rsidRDefault="00A40ABE" w:rsidP="00736A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BC24DA" w14:textId="3B2A0F2F" w:rsidR="00A40ABE" w:rsidRDefault="00A40ABE" w:rsidP="00736AD2">
            <w:pPr>
              <w:rPr>
                <w:kern w:val="2"/>
                <w:szCs w:val="24"/>
              </w:rPr>
            </w:pPr>
            <w:r>
              <w:rPr>
                <w:kern w:val="2"/>
                <w:szCs w:val="24"/>
              </w:rPr>
              <w:t>Netaikoma</w:t>
            </w:r>
            <w:r>
              <w:rPr>
                <w:color w:val="000000"/>
                <w:kern w:val="2"/>
                <w:szCs w:val="24"/>
                <w:shd w:val="clear" w:color="auto" w:fill="FFFFFF"/>
              </w:rPr>
              <w:t xml:space="preserve"> </w:t>
            </w:r>
          </w:p>
        </w:tc>
      </w:tr>
      <w:tr w:rsidR="00A40ABE" w14:paraId="05F8BF35" w14:textId="77777777" w:rsidTr="00736AD2">
        <w:trPr>
          <w:trHeight w:val="300"/>
        </w:trPr>
        <w:tc>
          <w:tcPr>
            <w:tcW w:w="9535" w:type="dxa"/>
            <w:gridSpan w:val="5"/>
          </w:tcPr>
          <w:p w14:paraId="7B79AD42" w14:textId="77777777" w:rsidR="00A40ABE" w:rsidRDefault="00A40ABE" w:rsidP="00736AD2">
            <w:pPr>
              <w:jc w:val="center"/>
              <w:rPr>
                <w:b/>
                <w:bCs/>
                <w:kern w:val="2"/>
                <w:szCs w:val="24"/>
              </w:rPr>
            </w:pPr>
            <w:r>
              <w:rPr>
                <w:b/>
                <w:bCs/>
                <w:kern w:val="2"/>
                <w:szCs w:val="24"/>
              </w:rPr>
              <w:t>6. PREKIŲ KOKYBĖ IR GARANTINIAI ĮSIPAREIGOJIMAI</w:t>
            </w:r>
          </w:p>
        </w:tc>
      </w:tr>
      <w:tr w:rsidR="00A40ABE" w14:paraId="6F89A16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BFC0B" w14:textId="77777777" w:rsidR="00A40ABE" w:rsidRDefault="00A40ABE" w:rsidP="00736A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B5ABB8" w14:textId="1FE2251C" w:rsidR="00A40ABE" w:rsidRDefault="00A40ABE" w:rsidP="00711A45">
            <w:pPr>
              <w:rPr>
                <w:kern w:val="2"/>
                <w:szCs w:val="24"/>
              </w:rPr>
            </w:pPr>
            <w:r>
              <w:rPr>
                <w:kern w:val="2"/>
                <w:szCs w:val="24"/>
              </w:rPr>
              <w:t xml:space="preserve">Prekėms nustatomas </w:t>
            </w:r>
            <w:r w:rsidRPr="00711A45">
              <w:rPr>
                <w:kern w:val="2"/>
                <w:szCs w:val="24"/>
              </w:rPr>
              <w:t xml:space="preserve">Techninėje specifikacijoje nustatytas garantinis terminas, kuris yra </w:t>
            </w:r>
            <w:r w:rsidR="00711A45" w:rsidRPr="00711A45">
              <w:rPr>
                <w:kern w:val="2"/>
                <w:szCs w:val="24"/>
              </w:rPr>
              <w:t>24 mėnesiai.</w:t>
            </w:r>
            <w:r w:rsidRPr="00711A45">
              <w:rPr>
                <w:kern w:val="2"/>
                <w:szCs w:val="24"/>
              </w:rPr>
              <w:t xml:space="preserve"> Garantinis terminas, skaičiuojamas nuo Prekių perdavimo–priėmimo akto </w:t>
            </w:r>
            <w:r>
              <w:rPr>
                <w:kern w:val="2"/>
                <w:szCs w:val="24"/>
              </w:rPr>
              <w:t>ar Sąskaitos (kai Prekių perdavimo–priėmimo aktas nėra pasirašomas) pasirašymo dienos.</w:t>
            </w:r>
          </w:p>
        </w:tc>
      </w:tr>
      <w:tr w:rsidR="00A40ABE" w14:paraId="74BEEF4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23BBF" w14:textId="77777777" w:rsidR="00A40ABE" w:rsidRDefault="00A40ABE" w:rsidP="00736A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F6F26C" w14:textId="1065CE30" w:rsidR="00A40ABE" w:rsidRPr="00711A45" w:rsidRDefault="00A40ABE" w:rsidP="00736AD2">
            <w:r>
              <w:t xml:space="preserve">Garantinio termino laikotarpiu nustačius Prekių trūkumų, Tiekėjas turi </w:t>
            </w:r>
            <w:r>
              <w:rPr>
                <w:b/>
                <w:bCs/>
              </w:rPr>
              <w:t xml:space="preserve">ne vėliau </w:t>
            </w:r>
            <w:r w:rsidRPr="00711A45">
              <w:rPr>
                <w:b/>
                <w:bCs/>
              </w:rPr>
              <w:t>kaip</w:t>
            </w:r>
            <w:r w:rsidRPr="00711A45">
              <w:t xml:space="preserve"> per </w:t>
            </w:r>
            <w:r w:rsidR="00711A45" w:rsidRPr="00711A45">
              <w:t>30 kalendorinių dienų</w:t>
            </w:r>
            <w:r w:rsidRPr="00711A45">
              <w:t xml:space="preserve"> nuo rašytinės pretenzijos gavimo dienos pašalinti Prekių trūkumus.</w:t>
            </w:r>
          </w:p>
        </w:tc>
      </w:tr>
      <w:tr w:rsidR="00A40ABE" w14:paraId="4363CACB"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D582B" w14:textId="77777777" w:rsidR="00A40ABE" w:rsidRDefault="00A40ABE" w:rsidP="00736A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B5C5572" w14:textId="1A832B04" w:rsidR="00A9688B" w:rsidRDefault="00A40ABE" w:rsidP="00A9688B">
            <w:pPr>
              <w:rPr>
                <w:kern w:val="2"/>
                <w:szCs w:val="24"/>
              </w:rPr>
            </w:pPr>
            <w:r>
              <w:rPr>
                <w:kern w:val="2"/>
                <w:szCs w:val="24"/>
              </w:rPr>
              <w:t xml:space="preserve">Netaikoma </w:t>
            </w:r>
          </w:p>
          <w:p w14:paraId="2655C498" w14:textId="76EC92D5" w:rsidR="00A40ABE" w:rsidRDefault="00A40ABE" w:rsidP="00736AD2">
            <w:pPr>
              <w:rPr>
                <w:kern w:val="2"/>
                <w:szCs w:val="24"/>
              </w:rPr>
            </w:pPr>
          </w:p>
        </w:tc>
      </w:tr>
      <w:tr w:rsidR="00A40ABE" w14:paraId="31053DA2" w14:textId="77777777" w:rsidTr="00736AD2">
        <w:trPr>
          <w:trHeight w:val="300"/>
        </w:trPr>
        <w:tc>
          <w:tcPr>
            <w:tcW w:w="9535" w:type="dxa"/>
            <w:gridSpan w:val="5"/>
          </w:tcPr>
          <w:p w14:paraId="6667A3D6" w14:textId="77777777" w:rsidR="00A40ABE" w:rsidRDefault="00A40ABE" w:rsidP="00736AD2">
            <w:pPr>
              <w:jc w:val="center"/>
              <w:rPr>
                <w:b/>
                <w:bCs/>
                <w:kern w:val="2"/>
                <w:szCs w:val="24"/>
              </w:rPr>
            </w:pPr>
            <w:r>
              <w:rPr>
                <w:b/>
                <w:bCs/>
                <w:kern w:val="2"/>
                <w:szCs w:val="24"/>
              </w:rPr>
              <w:t>7. SUTARTIES VYKDYMUI PASITELKIAMI SUBTIEKĖJAI</w:t>
            </w:r>
          </w:p>
        </w:tc>
      </w:tr>
      <w:tr w:rsidR="00A40ABE" w14:paraId="75A2D80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A311E" w14:textId="77777777" w:rsidR="00A40ABE" w:rsidRDefault="00A40ABE" w:rsidP="00736A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DB0764" w14:textId="77777777" w:rsidR="00A40ABE" w:rsidRDefault="00A40ABE" w:rsidP="00736AD2">
            <w:pPr>
              <w:rPr>
                <w:kern w:val="2"/>
                <w:szCs w:val="24"/>
              </w:rPr>
            </w:pPr>
            <w:r>
              <w:rPr>
                <w:kern w:val="2"/>
                <w:szCs w:val="24"/>
              </w:rPr>
              <w:t>Sutarties vykdymui subtiekėjai ir (ar) specialistai nepasitelkiami.</w:t>
            </w:r>
          </w:p>
          <w:p w14:paraId="71B769B5" w14:textId="77777777" w:rsidR="00A40ABE" w:rsidRDefault="00A40ABE" w:rsidP="00736AD2">
            <w:pPr>
              <w:rPr>
                <w:kern w:val="2"/>
                <w:szCs w:val="24"/>
              </w:rPr>
            </w:pPr>
          </w:p>
          <w:p w14:paraId="245F318D" w14:textId="77777777" w:rsidR="00A40ABE" w:rsidRDefault="00A40ABE" w:rsidP="00736AD2">
            <w:pPr>
              <w:rPr>
                <w:color w:val="FF0000"/>
                <w:kern w:val="2"/>
                <w:szCs w:val="24"/>
              </w:rPr>
            </w:pPr>
            <w:r>
              <w:rPr>
                <w:color w:val="FF0000"/>
                <w:kern w:val="2"/>
                <w:szCs w:val="24"/>
              </w:rPr>
              <w:t>arba</w:t>
            </w:r>
          </w:p>
          <w:p w14:paraId="72FCBE2B" w14:textId="77777777" w:rsidR="00A40ABE" w:rsidRDefault="00A40ABE" w:rsidP="00736AD2">
            <w:pPr>
              <w:rPr>
                <w:kern w:val="2"/>
                <w:szCs w:val="24"/>
              </w:rPr>
            </w:pPr>
          </w:p>
          <w:p w14:paraId="6518708E" w14:textId="77777777" w:rsidR="00A40ABE" w:rsidRDefault="00A40ABE" w:rsidP="00736AD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40ABE" w14:paraId="30CFDAFC" w14:textId="77777777" w:rsidTr="00736AD2">
        <w:trPr>
          <w:trHeight w:val="300"/>
        </w:trPr>
        <w:tc>
          <w:tcPr>
            <w:tcW w:w="9535" w:type="dxa"/>
            <w:gridSpan w:val="5"/>
          </w:tcPr>
          <w:p w14:paraId="034608E5" w14:textId="77777777" w:rsidR="00A40ABE" w:rsidRDefault="00A40ABE" w:rsidP="00736AD2">
            <w:pPr>
              <w:jc w:val="center"/>
              <w:rPr>
                <w:b/>
                <w:bCs/>
                <w:kern w:val="2"/>
                <w:szCs w:val="24"/>
              </w:rPr>
            </w:pPr>
            <w:r>
              <w:rPr>
                <w:b/>
                <w:bCs/>
                <w:kern w:val="2"/>
                <w:szCs w:val="24"/>
              </w:rPr>
              <w:t>8. PRIEVOLIŲ PAGAL SUTARTĮ ĮVYKDYMO UŽTIKRINIMAS</w:t>
            </w:r>
          </w:p>
        </w:tc>
      </w:tr>
      <w:tr w:rsidR="00A40ABE" w14:paraId="61027F0F"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0CC51" w14:textId="77777777" w:rsidR="00A40ABE" w:rsidRDefault="00A40ABE" w:rsidP="00736AD2">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7B16F1" w14:textId="58DB0606" w:rsidR="00A40ABE" w:rsidRDefault="00A40ABE" w:rsidP="00736AD2">
            <w:pPr>
              <w:rPr>
                <w:kern w:val="2"/>
                <w:szCs w:val="24"/>
              </w:rPr>
            </w:pPr>
            <w:r>
              <w:rPr>
                <w:kern w:val="2"/>
                <w:szCs w:val="24"/>
              </w:rPr>
              <w:t>Prievolių pagal Sutartį įvykdymas užtikrinamas:</w:t>
            </w:r>
          </w:p>
          <w:p w14:paraId="034AA0AB" w14:textId="08A5B9F1" w:rsidR="00A40ABE" w:rsidRDefault="00A40ABE" w:rsidP="00736AD2">
            <w:pPr>
              <w:rPr>
                <w:kern w:val="2"/>
                <w:szCs w:val="24"/>
              </w:rPr>
            </w:pPr>
            <w:r>
              <w:rPr>
                <w:kern w:val="2"/>
                <w:szCs w:val="24"/>
              </w:rPr>
              <w:t>Netesybomis (delspinigiais, bauda);</w:t>
            </w:r>
          </w:p>
        </w:tc>
      </w:tr>
      <w:tr w:rsidR="00A40ABE" w14:paraId="639462F5"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D15278" w14:textId="77777777" w:rsidR="00A40ABE" w:rsidRDefault="00A40ABE" w:rsidP="00736A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55A546" w14:textId="77777777" w:rsidR="00A40ABE" w:rsidRDefault="00A40ABE" w:rsidP="00736AD2">
            <w:pPr>
              <w:rPr>
                <w:kern w:val="2"/>
                <w:szCs w:val="24"/>
              </w:rPr>
            </w:pPr>
            <w:r>
              <w:rPr>
                <w:kern w:val="2"/>
                <w:szCs w:val="24"/>
              </w:rPr>
              <w:t>Netaikoma</w:t>
            </w:r>
          </w:p>
          <w:p w14:paraId="214EB577" w14:textId="65830C36" w:rsidR="00A40ABE" w:rsidRDefault="00A40ABE" w:rsidP="00736AD2">
            <w:pPr>
              <w:rPr>
                <w:kern w:val="2"/>
                <w:szCs w:val="24"/>
              </w:rPr>
            </w:pPr>
          </w:p>
        </w:tc>
      </w:tr>
      <w:tr w:rsidR="00A40ABE" w14:paraId="6EFBB756"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52AD8" w14:textId="77777777" w:rsidR="00A40ABE" w:rsidRDefault="00A40ABE" w:rsidP="00736A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697224" w14:textId="77777777" w:rsidR="00A40ABE" w:rsidRDefault="00A40ABE" w:rsidP="00736AD2">
            <w:pPr>
              <w:rPr>
                <w:kern w:val="2"/>
                <w:szCs w:val="24"/>
              </w:rPr>
            </w:pPr>
            <w:r>
              <w:rPr>
                <w:kern w:val="2"/>
                <w:szCs w:val="24"/>
              </w:rPr>
              <w:t>Netaikoma</w:t>
            </w:r>
          </w:p>
          <w:p w14:paraId="6E8B3EF9" w14:textId="6F78735E" w:rsidR="00A40ABE" w:rsidRDefault="00A40ABE" w:rsidP="00736AD2">
            <w:pPr>
              <w:rPr>
                <w:kern w:val="2"/>
                <w:szCs w:val="24"/>
              </w:rPr>
            </w:pPr>
          </w:p>
        </w:tc>
      </w:tr>
      <w:tr w:rsidR="00A40ABE" w14:paraId="4D2BD637" w14:textId="77777777" w:rsidTr="00736AD2">
        <w:trPr>
          <w:trHeight w:val="300"/>
        </w:trPr>
        <w:tc>
          <w:tcPr>
            <w:tcW w:w="9535" w:type="dxa"/>
            <w:gridSpan w:val="5"/>
          </w:tcPr>
          <w:p w14:paraId="49B55933" w14:textId="77777777" w:rsidR="00A40ABE" w:rsidRDefault="00A40ABE" w:rsidP="00736AD2">
            <w:pPr>
              <w:jc w:val="center"/>
              <w:rPr>
                <w:b/>
                <w:bCs/>
                <w:kern w:val="2"/>
                <w:szCs w:val="24"/>
              </w:rPr>
            </w:pPr>
            <w:r>
              <w:rPr>
                <w:b/>
                <w:bCs/>
                <w:kern w:val="2"/>
                <w:szCs w:val="24"/>
              </w:rPr>
              <w:t>9. ŠALIŲ ATSAKOMYBĖ</w:t>
            </w:r>
            <w:r>
              <w:rPr>
                <w:b/>
                <w:bCs/>
                <w:kern w:val="2"/>
                <w:szCs w:val="24"/>
              </w:rPr>
              <w:tab/>
            </w:r>
          </w:p>
        </w:tc>
      </w:tr>
      <w:tr w:rsidR="00A9688B" w14:paraId="1616313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5C9E8" w14:textId="77777777" w:rsidR="00A9688B" w:rsidRDefault="00A9688B" w:rsidP="00A9688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C1924B" w14:textId="583585D8" w:rsidR="00A9688B" w:rsidRDefault="00A9688B" w:rsidP="00A9688B">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A9688B" w14:paraId="70FAEF4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A1EDB" w14:textId="77777777" w:rsidR="00A9688B" w:rsidRDefault="00A9688B" w:rsidP="00A9688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45E90F" w14:textId="77777777" w:rsidR="00A9688B" w:rsidRPr="00290CA5" w:rsidRDefault="00A9688B" w:rsidP="00A9688B">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4F0A88DD" w14:textId="77777777" w:rsidR="00A9688B" w:rsidRPr="00290CA5" w:rsidRDefault="00A9688B" w:rsidP="00A9688B">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5E8A0BFE" w14:textId="62316AC4" w:rsidR="00A9688B" w:rsidRDefault="00A9688B" w:rsidP="00A9688B">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A9688B" w14:paraId="13E0DC3E"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9849A" w14:textId="77777777" w:rsidR="00A9688B" w:rsidRDefault="00A9688B" w:rsidP="00A9688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1D43CA3" w14:textId="77777777" w:rsidR="00A9688B" w:rsidRDefault="00A9688B" w:rsidP="00A9688B">
            <w:pPr>
              <w:rPr>
                <w:kern w:val="2"/>
                <w:szCs w:val="24"/>
              </w:rPr>
            </w:pPr>
            <w:r>
              <w:rPr>
                <w:kern w:val="2"/>
                <w:szCs w:val="24"/>
              </w:rPr>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61D3C2B1" w14:textId="674EB720" w:rsidR="00A9688B" w:rsidRDefault="00A9688B" w:rsidP="00A9688B">
            <w:pPr>
              <w:rPr>
                <w:kern w:val="2"/>
                <w:szCs w:val="24"/>
              </w:rPr>
            </w:pPr>
          </w:p>
        </w:tc>
      </w:tr>
      <w:tr w:rsidR="00A40ABE" w14:paraId="032F7768"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DE521" w14:textId="77777777" w:rsidR="00A40ABE" w:rsidRDefault="00A40ABE" w:rsidP="00736A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FBFC13" w14:textId="77777777" w:rsidR="00A40ABE" w:rsidRDefault="00A40ABE" w:rsidP="00736AD2">
            <w:pPr>
              <w:rPr>
                <w:color w:val="000000"/>
                <w:kern w:val="2"/>
                <w:szCs w:val="24"/>
              </w:rPr>
            </w:pPr>
            <w:r>
              <w:rPr>
                <w:color w:val="000000"/>
                <w:kern w:val="2"/>
                <w:szCs w:val="24"/>
              </w:rPr>
              <w:lastRenderedPageBreak/>
              <w:t>Netaikoma</w:t>
            </w:r>
          </w:p>
          <w:p w14:paraId="6A6A1834" w14:textId="77777777" w:rsidR="00A40ABE" w:rsidRDefault="00A40ABE" w:rsidP="00A9688B">
            <w:pPr>
              <w:rPr>
                <w:kern w:val="2"/>
                <w:szCs w:val="24"/>
              </w:rPr>
            </w:pPr>
          </w:p>
        </w:tc>
      </w:tr>
      <w:tr w:rsidR="00A40ABE" w14:paraId="06C297DC"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49591" w14:textId="77777777" w:rsidR="00A40ABE" w:rsidRDefault="00A40ABE" w:rsidP="00736A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EAABC6" w14:textId="77777777" w:rsidR="00A40ABE" w:rsidRDefault="00A40ABE" w:rsidP="00736AD2">
            <w:pPr>
              <w:rPr>
                <w:color w:val="000000"/>
                <w:kern w:val="2"/>
                <w:szCs w:val="24"/>
              </w:rPr>
            </w:pPr>
            <w:r>
              <w:rPr>
                <w:color w:val="000000"/>
                <w:kern w:val="2"/>
                <w:szCs w:val="24"/>
              </w:rPr>
              <w:t>Netaikoma</w:t>
            </w:r>
          </w:p>
          <w:p w14:paraId="526BA5C0" w14:textId="04C889B0" w:rsidR="00A40ABE" w:rsidRDefault="00A40ABE" w:rsidP="00736AD2">
            <w:pPr>
              <w:rPr>
                <w:color w:val="4472C4"/>
                <w:kern w:val="2"/>
                <w:szCs w:val="24"/>
              </w:rPr>
            </w:pPr>
          </w:p>
        </w:tc>
      </w:tr>
      <w:tr w:rsidR="00A40ABE" w14:paraId="26C4BDE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895FB" w14:textId="77777777" w:rsidR="00A40ABE" w:rsidRDefault="00A40ABE" w:rsidP="00736A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5AEADD3" w14:textId="77777777" w:rsidR="00A40ABE" w:rsidRDefault="00A40ABE" w:rsidP="00736AD2">
            <w:pPr>
              <w:rPr>
                <w:kern w:val="2"/>
                <w:szCs w:val="24"/>
              </w:rPr>
            </w:pPr>
            <w:r>
              <w:rPr>
                <w:kern w:val="2"/>
                <w:szCs w:val="24"/>
              </w:rPr>
              <w:t>Netaikoma</w:t>
            </w:r>
          </w:p>
          <w:p w14:paraId="47C68AB9" w14:textId="5555E96A" w:rsidR="00A40ABE" w:rsidRDefault="00A40ABE" w:rsidP="00736AD2">
            <w:pPr>
              <w:rPr>
                <w:color w:val="4472C4"/>
                <w:kern w:val="2"/>
                <w:szCs w:val="24"/>
              </w:rPr>
            </w:pPr>
          </w:p>
        </w:tc>
      </w:tr>
      <w:tr w:rsidR="00A40ABE" w14:paraId="6880AD1D"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58FC5" w14:textId="77777777" w:rsidR="00A40ABE" w:rsidRDefault="00A40ABE" w:rsidP="00736AD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4595E65" w14:textId="2BFFAD30" w:rsidR="002057B7" w:rsidRDefault="00A40ABE" w:rsidP="002057B7">
            <w:pPr>
              <w:rPr>
                <w:color w:val="4472C4"/>
                <w:kern w:val="2"/>
                <w:szCs w:val="24"/>
              </w:rPr>
            </w:pPr>
            <w:r>
              <w:rPr>
                <w:kern w:val="2"/>
                <w:szCs w:val="24"/>
              </w:rPr>
              <w:t xml:space="preserve">Netaikoma </w:t>
            </w:r>
          </w:p>
          <w:p w14:paraId="472B7051" w14:textId="5BE87859" w:rsidR="00A40ABE" w:rsidRDefault="00A40ABE" w:rsidP="00736AD2">
            <w:pPr>
              <w:rPr>
                <w:color w:val="4472C4"/>
                <w:kern w:val="2"/>
                <w:szCs w:val="24"/>
              </w:rPr>
            </w:pPr>
          </w:p>
        </w:tc>
      </w:tr>
      <w:tr w:rsidR="00A40ABE" w14:paraId="11D7062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7E1BA3" w14:textId="77777777" w:rsidR="00A40ABE" w:rsidRDefault="00A40ABE" w:rsidP="00736A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F6F77C" w14:textId="77777777" w:rsidR="00A40ABE" w:rsidRDefault="00A40ABE" w:rsidP="00736AD2">
            <w:pPr>
              <w:rPr>
                <w:kern w:val="2"/>
                <w:szCs w:val="24"/>
              </w:rPr>
            </w:pPr>
            <w:r>
              <w:rPr>
                <w:kern w:val="2"/>
                <w:szCs w:val="24"/>
              </w:rPr>
              <w:t>Netaikoma</w:t>
            </w:r>
          </w:p>
          <w:p w14:paraId="2B55B394" w14:textId="0AA3D898" w:rsidR="00A40ABE" w:rsidRDefault="00A40ABE" w:rsidP="00736AD2">
            <w:pPr>
              <w:rPr>
                <w:color w:val="4472C4"/>
                <w:kern w:val="2"/>
                <w:szCs w:val="24"/>
              </w:rPr>
            </w:pPr>
          </w:p>
        </w:tc>
      </w:tr>
      <w:tr w:rsidR="00A40ABE" w14:paraId="71DF7AF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35099" w14:textId="77777777" w:rsidR="00A40ABE" w:rsidRDefault="00A40ABE" w:rsidP="00736AD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07B5ED" w14:textId="77777777" w:rsidR="00A40ABE" w:rsidRDefault="00A40ABE" w:rsidP="00736AD2">
            <w:pPr>
              <w:spacing w:line="259" w:lineRule="auto"/>
              <w:rPr>
                <w:kern w:val="2"/>
                <w:szCs w:val="24"/>
              </w:rPr>
            </w:pPr>
            <w:r>
              <w:rPr>
                <w:kern w:val="2"/>
                <w:szCs w:val="24"/>
              </w:rPr>
              <w:t>Netaikoma</w:t>
            </w:r>
          </w:p>
          <w:p w14:paraId="18BBA617" w14:textId="77777777" w:rsidR="00A40ABE" w:rsidRDefault="00A40ABE" w:rsidP="002057B7">
            <w:pPr>
              <w:rPr>
                <w:color w:val="4472C4"/>
                <w:kern w:val="2"/>
                <w:szCs w:val="24"/>
              </w:rPr>
            </w:pPr>
          </w:p>
        </w:tc>
      </w:tr>
      <w:tr w:rsidR="00A40ABE" w14:paraId="4FEC89E5"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C97C4" w14:textId="77777777" w:rsidR="00A40ABE" w:rsidRDefault="00A40ABE" w:rsidP="00736A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D70BCD" w14:textId="583E191F" w:rsidR="00A40ABE" w:rsidRPr="002057B7" w:rsidRDefault="002057B7" w:rsidP="002057B7">
            <w:pPr>
              <w:spacing w:line="259" w:lineRule="auto"/>
              <w:rPr>
                <w:kern w:val="2"/>
                <w:szCs w:val="24"/>
              </w:rPr>
            </w:pPr>
            <w:r>
              <w:rPr>
                <w:kern w:val="2"/>
                <w:szCs w:val="24"/>
              </w:rPr>
              <w:t>Netaikoma</w:t>
            </w:r>
          </w:p>
        </w:tc>
      </w:tr>
      <w:tr w:rsidR="00A40ABE" w14:paraId="134FC184" w14:textId="77777777" w:rsidTr="00736AD2">
        <w:trPr>
          <w:trHeight w:val="300"/>
        </w:trPr>
        <w:tc>
          <w:tcPr>
            <w:tcW w:w="9535" w:type="dxa"/>
            <w:gridSpan w:val="5"/>
          </w:tcPr>
          <w:p w14:paraId="4072E88A" w14:textId="77777777" w:rsidR="00A40ABE" w:rsidRDefault="00A40ABE" w:rsidP="00736AD2">
            <w:pPr>
              <w:jc w:val="center"/>
              <w:rPr>
                <w:b/>
                <w:bCs/>
                <w:kern w:val="2"/>
                <w:szCs w:val="24"/>
              </w:rPr>
            </w:pPr>
            <w:r>
              <w:rPr>
                <w:b/>
                <w:kern w:val="2"/>
                <w:szCs w:val="24"/>
              </w:rPr>
              <w:t>10. ESMINĖS SUTARTIES SĄLYGOS</w:t>
            </w:r>
          </w:p>
        </w:tc>
      </w:tr>
      <w:tr w:rsidR="00A40ABE" w14:paraId="5758B5AC" w14:textId="77777777" w:rsidTr="00736AD2">
        <w:trPr>
          <w:trHeight w:val="300"/>
        </w:trPr>
        <w:tc>
          <w:tcPr>
            <w:tcW w:w="2707" w:type="dxa"/>
            <w:gridSpan w:val="3"/>
          </w:tcPr>
          <w:p w14:paraId="75BF8E16" w14:textId="77777777" w:rsidR="00A40ABE" w:rsidRDefault="00A40ABE" w:rsidP="00736AD2">
            <w:pPr>
              <w:rPr>
                <w:b/>
                <w:bCs/>
                <w:kern w:val="2"/>
              </w:rPr>
            </w:pPr>
            <w:r>
              <w:rPr>
                <w:b/>
                <w:bCs/>
              </w:rPr>
              <w:t>10.1. Esminės Sutarties sąlygos</w:t>
            </w:r>
          </w:p>
        </w:tc>
        <w:tc>
          <w:tcPr>
            <w:tcW w:w="6828" w:type="dxa"/>
            <w:gridSpan w:val="2"/>
          </w:tcPr>
          <w:p w14:paraId="50BAD77B" w14:textId="77777777" w:rsidR="00A40ABE" w:rsidRDefault="00A40ABE" w:rsidP="00736AD2">
            <w:pPr>
              <w:rPr>
                <w:kern w:val="2"/>
                <w:szCs w:val="24"/>
              </w:rPr>
            </w:pPr>
            <w:r>
              <w:rPr>
                <w:kern w:val="2"/>
                <w:szCs w:val="24"/>
              </w:rPr>
              <w:t>Netaikoma</w:t>
            </w:r>
          </w:p>
          <w:p w14:paraId="1550C9C1" w14:textId="61568DE1" w:rsidR="00A40ABE" w:rsidRDefault="00A40ABE" w:rsidP="00736AD2">
            <w:pPr>
              <w:rPr>
                <w:b/>
                <w:bCs/>
                <w:color w:val="4472C4"/>
                <w:kern w:val="2"/>
                <w:szCs w:val="24"/>
              </w:rPr>
            </w:pPr>
          </w:p>
        </w:tc>
      </w:tr>
      <w:tr w:rsidR="00A40ABE" w14:paraId="4DBD737C" w14:textId="77777777" w:rsidTr="00736AD2">
        <w:trPr>
          <w:trHeight w:val="300"/>
        </w:trPr>
        <w:tc>
          <w:tcPr>
            <w:tcW w:w="2700" w:type="dxa"/>
            <w:gridSpan w:val="2"/>
          </w:tcPr>
          <w:p w14:paraId="013E690C" w14:textId="77777777" w:rsidR="00A40ABE" w:rsidRDefault="00A40ABE" w:rsidP="00736AD2">
            <w:pPr>
              <w:rPr>
                <w:b/>
                <w:bCs/>
                <w:kern w:val="2"/>
                <w:szCs w:val="24"/>
              </w:rPr>
            </w:pPr>
            <w:r>
              <w:rPr>
                <w:b/>
                <w:bCs/>
                <w:kern w:val="2"/>
                <w:szCs w:val="24"/>
              </w:rPr>
              <w:t>10.2. Dideli arba nuolatiniai esminės Sutarties sąlygos vykdymo trūkumai</w:t>
            </w:r>
          </w:p>
        </w:tc>
        <w:tc>
          <w:tcPr>
            <w:tcW w:w="6835" w:type="dxa"/>
            <w:gridSpan w:val="3"/>
          </w:tcPr>
          <w:p w14:paraId="52509181" w14:textId="18426F48" w:rsidR="002057B7" w:rsidRDefault="00A40ABE" w:rsidP="002057B7">
            <w:pPr>
              <w:rPr>
                <w:kern w:val="2"/>
                <w:szCs w:val="24"/>
              </w:rPr>
            </w:pPr>
            <w:r>
              <w:rPr>
                <w:kern w:val="2"/>
                <w:szCs w:val="24"/>
              </w:rPr>
              <w:t xml:space="preserve">Netaikoma </w:t>
            </w:r>
          </w:p>
          <w:p w14:paraId="520610C0" w14:textId="508DE5DA" w:rsidR="00A40ABE" w:rsidRDefault="00A40ABE" w:rsidP="00736AD2">
            <w:pPr>
              <w:rPr>
                <w:kern w:val="2"/>
                <w:szCs w:val="24"/>
              </w:rPr>
            </w:pPr>
          </w:p>
        </w:tc>
      </w:tr>
      <w:tr w:rsidR="00A40ABE" w14:paraId="55EA27BF" w14:textId="77777777" w:rsidTr="00736AD2">
        <w:trPr>
          <w:trHeight w:val="300"/>
        </w:trPr>
        <w:tc>
          <w:tcPr>
            <w:tcW w:w="9535" w:type="dxa"/>
            <w:gridSpan w:val="5"/>
          </w:tcPr>
          <w:p w14:paraId="78043ECD" w14:textId="77777777" w:rsidR="00A40ABE" w:rsidRDefault="00A40ABE" w:rsidP="00736AD2">
            <w:pPr>
              <w:jc w:val="center"/>
              <w:rPr>
                <w:b/>
                <w:bCs/>
                <w:kern w:val="2"/>
                <w:szCs w:val="24"/>
              </w:rPr>
            </w:pPr>
            <w:r>
              <w:rPr>
                <w:b/>
                <w:bCs/>
                <w:kern w:val="2"/>
                <w:szCs w:val="24"/>
              </w:rPr>
              <w:t>11. SUTARTIES GALIOJIMAS IR KEITIMAS</w:t>
            </w:r>
          </w:p>
        </w:tc>
      </w:tr>
      <w:tr w:rsidR="00A40ABE" w14:paraId="1AA1A82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3AC2C" w14:textId="77777777" w:rsidR="00A40ABE" w:rsidRDefault="00A40ABE" w:rsidP="00736A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A17D786" w14:textId="693CE60E" w:rsidR="002057B7" w:rsidRDefault="002057B7" w:rsidP="002057B7">
            <w:pPr>
              <w:pStyle w:val="ListParagraph"/>
              <w:spacing w:line="240" w:lineRule="auto"/>
              <w:ind w:left="0" w:firstLine="0"/>
              <w:rPr>
                <w:rFonts w:cstheme="minorHAnsi"/>
                <w:color w:val="000000" w:themeColor="text1"/>
              </w:rPr>
            </w:pPr>
            <w:r>
              <w:rPr>
                <w:rFonts w:cstheme="minorHAnsi"/>
                <w:color w:val="000000" w:themeColor="text1"/>
              </w:rPr>
              <w:t xml:space="preserve">11.1.1. </w:t>
            </w:r>
            <w:r w:rsidRPr="000A20FB">
              <w:rPr>
                <w:rFonts w:cstheme="minorHAnsi"/>
                <w:color w:val="000000" w:themeColor="text1"/>
              </w:rPr>
              <w:t>Sutartis įsigalioja, kai sutarties šalys pasirašo sutartį ir galioja iki visiško Sutartyje numatytų įsipareigojimų įvykdymo, arba iki Sutarties nutraukimo. Sutarties galiojimo pasibaigimas neatleidžia šalių nuo visiško Sutartimi prisiimtų įsipareigojimų vykdymo</w:t>
            </w:r>
            <w:r>
              <w:rPr>
                <w:rFonts w:cstheme="minorHAnsi"/>
                <w:color w:val="000000" w:themeColor="text1"/>
              </w:rPr>
              <w:t>.</w:t>
            </w:r>
          </w:p>
          <w:p w14:paraId="5890511D" w14:textId="1573DD93" w:rsidR="002057B7" w:rsidRPr="000F45ED" w:rsidRDefault="002057B7" w:rsidP="002057B7">
            <w:pPr>
              <w:pStyle w:val="ListParagraph"/>
              <w:spacing w:line="240" w:lineRule="auto"/>
              <w:ind w:left="0" w:firstLine="0"/>
              <w:rPr>
                <w:rFonts w:cstheme="minorHAnsi"/>
              </w:rPr>
            </w:pPr>
            <w:r>
              <w:rPr>
                <w:rFonts w:cstheme="minorHAnsi"/>
                <w:color w:val="000000" w:themeColor="text1"/>
              </w:rPr>
              <w:lastRenderedPageBreak/>
              <w:t>11.1.2. Prekės turi būti pristatytos ir sumontuotos per 2 mėnesius nuo Sutarties įsigaliojimo dienos.</w:t>
            </w:r>
          </w:p>
          <w:p w14:paraId="6F408E58" w14:textId="524271E2" w:rsidR="00A40ABE" w:rsidRDefault="00A40ABE" w:rsidP="00736AD2">
            <w:pPr>
              <w:rPr>
                <w:color w:val="4472C4"/>
                <w:kern w:val="2"/>
                <w:szCs w:val="24"/>
              </w:rPr>
            </w:pPr>
          </w:p>
        </w:tc>
      </w:tr>
      <w:tr w:rsidR="00A40ABE" w14:paraId="14BB0DC6"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BABAA" w14:textId="77777777" w:rsidR="00A40ABE" w:rsidRDefault="00A40ABE" w:rsidP="00736AD2">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B58302" w14:textId="77777777" w:rsidR="00A40ABE" w:rsidRDefault="00A40ABE" w:rsidP="00736AD2">
            <w:pPr>
              <w:rPr>
                <w:kern w:val="2"/>
                <w:szCs w:val="24"/>
              </w:rPr>
            </w:pPr>
            <w:r>
              <w:rPr>
                <w:kern w:val="2"/>
                <w:szCs w:val="24"/>
              </w:rPr>
              <w:t>Netaikoma</w:t>
            </w:r>
          </w:p>
          <w:p w14:paraId="3983EA2A" w14:textId="19081437" w:rsidR="00A40ABE" w:rsidRDefault="00A40ABE" w:rsidP="00736AD2">
            <w:pPr>
              <w:rPr>
                <w:kern w:val="2"/>
                <w:szCs w:val="24"/>
              </w:rPr>
            </w:pPr>
          </w:p>
        </w:tc>
      </w:tr>
      <w:tr w:rsidR="00A40ABE" w14:paraId="5852E575" w14:textId="77777777" w:rsidTr="00736AD2">
        <w:trPr>
          <w:trHeight w:val="300"/>
        </w:trPr>
        <w:tc>
          <w:tcPr>
            <w:tcW w:w="9535" w:type="dxa"/>
            <w:gridSpan w:val="5"/>
          </w:tcPr>
          <w:p w14:paraId="670C2777" w14:textId="77777777" w:rsidR="00A40ABE" w:rsidRDefault="00A40ABE" w:rsidP="00736AD2">
            <w:pPr>
              <w:jc w:val="center"/>
              <w:rPr>
                <w:b/>
                <w:bCs/>
                <w:kern w:val="2"/>
                <w:szCs w:val="24"/>
              </w:rPr>
            </w:pPr>
            <w:r>
              <w:rPr>
                <w:b/>
                <w:bCs/>
                <w:kern w:val="2"/>
                <w:szCs w:val="24"/>
              </w:rPr>
              <w:t>12. SUTARTIES NUTRAUKIMAS</w:t>
            </w:r>
          </w:p>
        </w:tc>
      </w:tr>
      <w:tr w:rsidR="00A40ABE" w14:paraId="3735F816" w14:textId="77777777" w:rsidTr="00736AD2">
        <w:trPr>
          <w:trHeight w:val="300"/>
        </w:trPr>
        <w:tc>
          <w:tcPr>
            <w:tcW w:w="2532" w:type="dxa"/>
          </w:tcPr>
          <w:p w14:paraId="7F39A28D" w14:textId="77777777" w:rsidR="00A40ABE" w:rsidRDefault="00A40ABE" w:rsidP="00736AD2">
            <w:pPr>
              <w:rPr>
                <w:b/>
                <w:bCs/>
                <w:kern w:val="2"/>
                <w:szCs w:val="24"/>
              </w:rPr>
            </w:pPr>
            <w:r>
              <w:rPr>
                <w:b/>
                <w:bCs/>
                <w:kern w:val="2"/>
                <w:szCs w:val="24"/>
              </w:rPr>
              <w:t>12.1. Sutarties nutraukimo pagrindai</w:t>
            </w:r>
          </w:p>
        </w:tc>
        <w:tc>
          <w:tcPr>
            <w:tcW w:w="7003" w:type="dxa"/>
            <w:gridSpan w:val="4"/>
          </w:tcPr>
          <w:p w14:paraId="0E3C37D1" w14:textId="19D1E1B4" w:rsidR="00A40ABE" w:rsidRPr="002057B7" w:rsidRDefault="00A40ABE" w:rsidP="00736AD2">
            <w:pPr>
              <w:rPr>
                <w:kern w:val="2"/>
                <w:szCs w:val="24"/>
              </w:rPr>
            </w:pPr>
            <w:r>
              <w:rPr>
                <w:kern w:val="2"/>
                <w:szCs w:val="24"/>
              </w:rPr>
              <w:t>Sutartis gali būti nutraukiama rašytiniu Šalių susitarimu arba vienašališkai, Bendrosiose sąlygose nustatyta tvarka.</w:t>
            </w:r>
          </w:p>
        </w:tc>
      </w:tr>
      <w:tr w:rsidR="002057B7" w14:paraId="4358EB1B" w14:textId="77777777" w:rsidTr="00736AD2">
        <w:trPr>
          <w:trHeight w:val="300"/>
        </w:trPr>
        <w:tc>
          <w:tcPr>
            <w:tcW w:w="2532" w:type="dxa"/>
          </w:tcPr>
          <w:p w14:paraId="2C7B2F72" w14:textId="77777777" w:rsidR="002057B7" w:rsidRDefault="002057B7" w:rsidP="002057B7">
            <w:pPr>
              <w:rPr>
                <w:b/>
                <w:bCs/>
                <w:kern w:val="2"/>
                <w:szCs w:val="24"/>
              </w:rPr>
            </w:pPr>
            <w:r>
              <w:rPr>
                <w:b/>
                <w:bCs/>
                <w:kern w:val="2"/>
                <w:szCs w:val="24"/>
              </w:rPr>
              <w:t>12.2. Esminiai Sutarties pažeidimai</w:t>
            </w:r>
          </w:p>
          <w:p w14:paraId="0CD7FEE2" w14:textId="77777777" w:rsidR="002057B7" w:rsidRDefault="002057B7" w:rsidP="002057B7">
            <w:pPr>
              <w:rPr>
                <w:b/>
                <w:bCs/>
                <w:kern w:val="2"/>
                <w:szCs w:val="24"/>
              </w:rPr>
            </w:pPr>
          </w:p>
        </w:tc>
        <w:tc>
          <w:tcPr>
            <w:tcW w:w="7003" w:type="dxa"/>
            <w:gridSpan w:val="4"/>
          </w:tcPr>
          <w:p w14:paraId="79EC521E" w14:textId="77777777" w:rsidR="002057B7" w:rsidRPr="00F25153" w:rsidRDefault="002057B7" w:rsidP="002057B7">
            <w:pPr>
              <w:rPr>
                <w:kern w:val="2"/>
                <w:szCs w:val="24"/>
              </w:rPr>
            </w:pPr>
            <w:r w:rsidRPr="00F25153">
              <w:rPr>
                <w:kern w:val="2"/>
                <w:szCs w:val="24"/>
              </w:rPr>
              <w:t>12.2.1. jeigu Tiekėjas nevykdo prisiimtų įsipareigojimų už Sutartyje nustatytą Sutarties kainą / įkainius;</w:t>
            </w:r>
          </w:p>
          <w:p w14:paraId="7A172F66" w14:textId="77777777" w:rsidR="002057B7" w:rsidRPr="00F25153" w:rsidRDefault="002057B7" w:rsidP="002057B7">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6824879" w14:textId="77777777" w:rsidR="002057B7" w:rsidRPr="00F25153" w:rsidRDefault="002057B7" w:rsidP="002057B7">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2F2343DE" w14:textId="77777777" w:rsidR="002057B7" w:rsidRPr="00F25153" w:rsidRDefault="002057B7" w:rsidP="002057B7">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76EF636D"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58C64D40"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4A8E6571"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53D68E0B"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142EB6"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404F756F" w14:textId="4650D97A" w:rsidR="002057B7" w:rsidRDefault="002057B7" w:rsidP="002057B7">
            <w:pPr>
              <w:tabs>
                <w:tab w:val="left" w:pos="567"/>
                <w:tab w:val="left" w:pos="851"/>
                <w:tab w:val="left" w:pos="992"/>
                <w:tab w:val="left" w:pos="1134"/>
              </w:tabs>
              <w:spacing w:line="257" w:lineRule="auto"/>
              <w:jc w:val="both"/>
              <w:rPr>
                <w:rFonts w:eastAsia="Arial"/>
                <w:color w:val="FF0000"/>
                <w:kern w:val="2"/>
                <w:szCs w:val="24"/>
              </w:rPr>
            </w:pPr>
            <w:r w:rsidRPr="00F25153">
              <w:rPr>
                <w:rFonts w:eastAsia="Arial"/>
                <w:kern w:val="2"/>
              </w:rPr>
              <w:t>12.2.10. Tiekėjas 2 (du) kartus pažeidžia esminę Sutarties sąlygą.</w:t>
            </w:r>
          </w:p>
        </w:tc>
      </w:tr>
      <w:tr w:rsidR="00A40ABE" w14:paraId="4DA7A533" w14:textId="77777777" w:rsidTr="00736AD2">
        <w:trPr>
          <w:trHeight w:val="300"/>
        </w:trPr>
        <w:tc>
          <w:tcPr>
            <w:tcW w:w="9535" w:type="dxa"/>
            <w:gridSpan w:val="5"/>
          </w:tcPr>
          <w:p w14:paraId="45404519" w14:textId="26B40399" w:rsidR="00A40ABE" w:rsidRDefault="00A40ABE" w:rsidP="00736AD2">
            <w:pPr>
              <w:jc w:val="center"/>
              <w:rPr>
                <w:kern w:val="2"/>
                <w:szCs w:val="24"/>
              </w:rPr>
            </w:pPr>
            <w:r>
              <w:rPr>
                <w:b/>
                <w:bCs/>
                <w:kern w:val="2"/>
                <w:szCs w:val="24"/>
              </w:rPr>
              <w:t xml:space="preserve">13. APLINKOSAUGINIAI IR SOCIALINIAI KRITERIJAI </w:t>
            </w:r>
          </w:p>
        </w:tc>
      </w:tr>
      <w:tr w:rsidR="00A40ABE" w14:paraId="7979EEBD" w14:textId="77777777" w:rsidTr="00736AD2">
        <w:trPr>
          <w:trHeight w:val="300"/>
        </w:trPr>
        <w:tc>
          <w:tcPr>
            <w:tcW w:w="2532" w:type="dxa"/>
          </w:tcPr>
          <w:p w14:paraId="33797C8E" w14:textId="77777777" w:rsidR="00A40ABE" w:rsidRDefault="00A40ABE" w:rsidP="00736AD2">
            <w:pPr>
              <w:rPr>
                <w:b/>
                <w:bCs/>
                <w:kern w:val="2"/>
                <w:szCs w:val="24"/>
              </w:rPr>
            </w:pPr>
            <w:r>
              <w:rPr>
                <w:b/>
                <w:bCs/>
                <w:kern w:val="2"/>
                <w:szCs w:val="24"/>
              </w:rPr>
              <w:t>13.1. Aplinkosauginių kriterijų nustatymo teisinis pagrindas</w:t>
            </w:r>
          </w:p>
        </w:tc>
        <w:tc>
          <w:tcPr>
            <w:tcW w:w="7003" w:type="dxa"/>
            <w:gridSpan w:val="4"/>
          </w:tcPr>
          <w:p w14:paraId="191054A2" w14:textId="77777777" w:rsidR="002057B7" w:rsidRDefault="002057B7" w:rsidP="002057B7">
            <w:r w:rsidRPr="002057B7">
              <w:rPr>
                <w:rFonts w:cstheme="minorHAnsi"/>
              </w:rPr>
              <w:t>Pirkimas vykdomas vadovaujantis Lietuvos Respublikos aplinkos ministro 2011 m. birželio 28 d. įsakymo Nr. D1-508 „</w:t>
            </w:r>
            <w:hyperlink r:id="rId13" w:history="1">
              <w:r w:rsidRPr="002057B7">
                <w:rPr>
                  <w:rStyle w:val="Hyperlink"/>
                  <w:rFonts w:cstheme="minorHAnsi"/>
                  <w:color w:val="0070C0"/>
                </w:rPr>
                <w:t>Dėl Aplinkos apsaugos kriterijų taikymo, vykdant žaliuosius pirkimus, tvarkos aprašo patvirtinimo</w:t>
              </w:r>
            </w:hyperlink>
            <w:r w:rsidRPr="002057B7">
              <w:rPr>
                <w:rFonts w:cstheme="minorHAnsi"/>
              </w:rPr>
              <w:t xml:space="preserve">“ 4.4.4 </w:t>
            </w:r>
            <w:r w:rsidRPr="004939D6">
              <w:t xml:space="preserve">papunkčiu. </w:t>
            </w:r>
            <w:r>
              <w:t xml:space="preserve">Tiekėjas kartu su prekių priėmimo - perdavimo aktu turi pateikti laisvos formos deklaraciją, kuri pagrindžia tiekėjo prekės atitikimą reikalavimui. </w:t>
            </w:r>
          </w:p>
          <w:p w14:paraId="6410F453" w14:textId="5133929A" w:rsidR="00A40ABE" w:rsidRPr="002057B7" w:rsidRDefault="00732A91" w:rsidP="002057B7">
            <w:pPr>
              <w:rPr>
                <w:rFonts w:cstheme="minorHAnsi"/>
              </w:rPr>
            </w:pPr>
            <w:r>
              <w:t>Elektros g</w:t>
            </w:r>
            <w:r w:rsidR="002057B7">
              <w:t>eneratori</w:t>
            </w:r>
            <w:r>
              <w:t>us</w:t>
            </w:r>
            <w:r w:rsidR="002057B7">
              <w:t xml:space="preserve"> yra tvirt</w:t>
            </w:r>
            <w:r w:rsidR="001B1506">
              <w:t>as,</w:t>
            </w:r>
            <w:r w:rsidR="002057B7">
              <w:t xml:space="preserve"> ilgaamži</w:t>
            </w:r>
            <w:r w:rsidR="001B1506">
              <w:t>s</w:t>
            </w:r>
            <w:r w:rsidR="002057B7">
              <w:t>, funkcional</w:t>
            </w:r>
            <w:r w:rsidR="001B1506">
              <w:t>u</w:t>
            </w:r>
            <w:r w:rsidR="002057B7">
              <w:t xml:space="preserve">s, </w:t>
            </w:r>
            <w:r w:rsidR="008F0A7E">
              <w:t>generatorius</w:t>
            </w:r>
            <w:r w:rsidR="001B1506">
              <w:t xml:space="preserve"> ir </w:t>
            </w:r>
            <w:r w:rsidR="002057B7">
              <w:t>j</w:t>
            </w:r>
            <w:r w:rsidR="001B1506">
              <w:t>o</w:t>
            </w:r>
            <w:r w:rsidR="002057B7">
              <w:t xml:space="preserve"> sudedamosios dalys tinka naudoti daug kartų, yra lengvai pataisomos, pakeičiamos.</w:t>
            </w:r>
          </w:p>
        </w:tc>
      </w:tr>
      <w:tr w:rsidR="00A40ABE" w14:paraId="7F3FA036" w14:textId="77777777" w:rsidTr="00736AD2">
        <w:trPr>
          <w:trHeight w:val="300"/>
        </w:trPr>
        <w:tc>
          <w:tcPr>
            <w:tcW w:w="2532" w:type="dxa"/>
          </w:tcPr>
          <w:p w14:paraId="55C8B9A7" w14:textId="77777777" w:rsidR="00A40ABE" w:rsidRDefault="00A40ABE" w:rsidP="00736AD2">
            <w:pPr>
              <w:rPr>
                <w:b/>
                <w:bCs/>
                <w:kern w:val="2"/>
                <w:szCs w:val="24"/>
              </w:rPr>
            </w:pPr>
            <w:r>
              <w:rPr>
                <w:b/>
                <w:bCs/>
                <w:kern w:val="2"/>
                <w:szCs w:val="24"/>
              </w:rPr>
              <w:lastRenderedPageBreak/>
              <w:t>13.2.  Su perkamomis Prekėmis susiję socialiniai kriterijai</w:t>
            </w:r>
          </w:p>
        </w:tc>
        <w:tc>
          <w:tcPr>
            <w:tcW w:w="7003" w:type="dxa"/>
            <w:gridSpan w:val="4"/>
          </w:tcPr>
          <w:p w14:paraId="10871237" w14:textId="77777777" w:rsidR="00A40ABE" w:rsidRDefault="00A40ABE" w:rsidP="00736AD2">
            <w:pPr>
              <w:rPr>
                <w:color w:val="000000"/>
                <w:kern w:val="2"/>
                <w:szCs w:val="24"/>
                <w:shd w:val="clear" w:color="auto" w:fill="FFFFFF"/>
              </w:rPr>
            </w:pPr>
            <w:r>
              <w:rPr>
                <w:color w:val="000000"/>
                <w:kern w:val="2"/>
                <w:szCs w:val="24"/>
                <w:shd w:val="clear" w:color="auto" w:fill="FFFFFF"/>
              </w:rPr>
              <w:t>Netaikoma</w:t>
            </w:r>
          </w:p>
          <w:p w14:paraId="27799B18" w14:textId="23D3743E" w:rsidR="00A40ABE" w:rsidRDefault="00A40ABE" w:rsidP="00736AD2">
            <w:pPr>
              <w:rPr>
                <w:color w:val="0070C0"/>
                <w:kern w:val="2"/>
                <w:szCs w:val="24"/>
              </w:rPr>
            </w:pPr>
          </w:p>
        </w:tc>
      </w:tr>
      <w:tr w:rsidR="00A40ABE" w14:paraId="75022712" w14:textId="77777777" w:rsidTr="00736AD2">
        <w:trPr>
          <w:trHeight w:val="300"/>
        </w:trPr>
        <w:tc>
          <w:tcPr>
            <w:tcW w:w="9535" w:type="dxa"/>
            <w:gridSpan w:val="5"/>
          </w:tcPr>
          <w:p w14:paraId="477F2D85" w14:textId="77777777" w:rsidR="00A40ABE" w:rsidRDefault="00A40ABE" w:rsidP="00736AD2">
            <w:pPr>
              <w:jc w:val="center"/>
              <w:rPr>
                <w:b/>
                <w:bCs/>
                <w:kern w:val="2"/>
                <w:szCs w:val="24"/>
              </w:rPr>
            </w:pPr>
            <w:r>
              <w:rPr>
                <w:b/>
                <w:bCs/>
                <w:kern w:val="2"/>
                <w:szCs w:val="24"/>
              </w:rPr>
              <w:t>15. SUTARTIES PRIEDAI</w:t>
            </w:r>
          </w:p>
        </w:tc>
      </w:tr>
      <w:tr w:rsidR="00A40ABE" w14:paraId="01A6C15A" w14:textId="77777777" w:rsidTr="00736AD2">
        <w:trPr>
          <w:trHeight w:val="300"/>
        </w:trPr>
        <w:tc>
          <w:tcPr>
            <w:tcW w:w="2532" w:type="dxa"/>
          </w:tcPr>
          <w:p w14:paraId="6EA1E2FC" w14:textId="77777777" w:rsidR="00A40ABE" w:rsidRDefault="00A40ABE" w:rsidP="00736AD2">
            <w:pPr>
              <w:jc w:val="center"/>
              <w:rPr>
                <w:b/>
                <w:bCs/>
                <w:kern w:val="2"/>
                <w:szCs w:val="24"/>
              </w:rPr>
            </w:pPr>
            <w:r>
              <w:rPr>
                <w:b/>
                <w:bCs/>
                <w:kern w:val="2"/>
                <w:szCs w:val="24"/>
              </w:rPr>
              <w:t>15.1. Priedas Nr. 1</w:t>
            </w:r>
          </w:p>
        </w:tc>
        <w:tc>
          <w:tcPr>
            <w:tcW w:w="7003" w:type="dxa"/>
            <w:gridSpan w:val="4"/>
          </w:tcPr>
          <w:p w14:paraId="538DCAB7" w14:textId="20DD9D21" w:rsidR="00A40ABE" w:rsidRDefault="002057B7" w:rsidP="002057B7">
            <w:pPr>
              <w:rPr>
                <w:b/>
                <w:bCs/>
                <w:kern w:val="2"/>
                <w:szCs w:val="24"/>
              </w:rPr>
            </w:pPr>
            <w:r>
              <w:rPr>
                <w:b/>
                <w:bCs/>
                <w:kern w:val="2"/>
                <w:szCs w:val="24"/>
              </w:rPr>
              <w:t>Pasiūlymas;</w:t>
            </w:r>
          </w:p>
        </w:tc>
      </w:tr>
      <w:tr w:rsidR="00A40ABE" w14:paraId="73154489" w14:textId="77777777" w:rsidTr="00736AD2">
        <w:trPr>
          <w:trHeight w:val="300"/>
        </w:trPr>
        <w:tc>
          <w:tcPr>
            <w:tcW w:w="2532" w:type="dxa"/>
          </w:tcPr>
          <w:p w14:paraId="75543843" w14:textId="77777777" w:rsidR="00A40ABE" w:rsidRDefault="00A40ABE" w:rsidP="00736AD2">
            <w:pPr>
              <w:jc w:val="center"/>
              <w:rPr>
                <w:b/>
                <w:bCs/>
                <w:kern w:val="2"/>
                <w:szCs w:val="24"/>
              </w:rPr>
            </w:pPr>
            <w:r>
              <w:rPr>
                <w:b/>
                <w:bCs/>
                <w:kern w:val="2"/>
                <w:szCs w:val="24"/>
              </w:rPr>
              <w:t>15.2. Priedas Nr. 2</w:t>
            </w:r>
          </w:p>
        </w:tc>
        <w:tc>
          <w:tcPr>
            <w:tcW w:w="7003" w:type="dxa"/>
            <w:gridSpan w:val="4"/>
          </w:tcPr>
          <w:p w14:paraId="3AFF66BD" w14:textId="39CAA6EC" w:rsidR="002057B7" w:rsidRDefault="002057B7" w:rsidP="002057B7">
            <w:pPr>
              <w:rPr>
                <w:b/>
                <w:bCs/>
                <w:kern w:val="2"/>
                <w:szCs w:val="24"/>
              </w:rPr>
            </w:pPr>
            <w:r>
              <w:rPr>
                <w:b/>
                <w:bCs/>
                <w:kern w:val="2"/>
                <w:szCs w:val="24"/>
              </w:rPr>
              <w:t>Įgaliojimas (jei taikoma);</w:t>
            </w:r>
          </w:p>
        </w:tc>
      </w:tr>
      <w:tr w:rsidR="00A40ABE" w14:paraId="1CBD5B46" w14:textId="77777777" w:rsidTr="00736AD2">
        <w:trPr>
          <w:trHeight w:val="300"/>
        </w:trPr>
        <w:tc>
          <w:tcPr>
            <w:tcW w:w="2532" w:type="dxa"/>
          </w:tcPr>
          <w:p w14:paraId="11F340D8" w14:textId="77777777" w:rsidR="00A40ABE" w:rsidRDefault="00A40ABE" w:rsidP="00736AD2">
            <w:pPr>
              <w:jc w:val="center"/>
              <w:rPr>
                <w:b/>
                <w:bCs/>
                <w:kern w:val="2"/>
                <w:szCs w:val="24"/>
              </w:rPr>
            </w:pPr>
            <w:r>
              <w:rPr>
                <w:b/>
                <w:bCs/>
                <w:kern w:val="2"/>
                <w:szCs w:val="24"/>
              </w:rPr>
              <w:t>15.3. Priedas Nr. 3</w:t>
            </w:r>
          </w:p>
        </w:tc>
        <w:tc>
          <w:tcPr>
            <w:tcW w:w="7003" w:type="dxa"/>
            <w:gridSpan w:val="4"/>
          </w:tcPr>
          <w:p w14:paraId="3C0B68B9" w14:textId="4F9A769C" w:rsidR="00A40ABE" w:rsidRDefault="002057B7" w:rsidP="002057B7">
            <w:pPr>
              <w:rPr>
                <w:b/>
                <w:bCs/>
                <w:kern w:val="2"/>
                <w:szCs w:val="24"/>
              </w:rPr>
            </w:pPr>
            <w:r>
              <w:rPr>
                <w:b/>
                <w:bCs/>
                <w:kern w:val="2"/>
                <w:szCs w:val="24"/>
              </w:rPr>
              <w:t>Techninė specifikacija;</w:t>
            </w:r>
          </w:p>
        </w:tc>
      </w:tr>
      <w:tr w:rsidR="00A40ABE" w14:paraId="79CA5371" w14:textId="77777777" w:rsidTr="00736AD2">
        <w:trPr>
          <w:trHeight w:val="300"/>
        </w:trPr>
        <w:tc>
          <w:tcPr>
            <w:tcW w:w="2532" w:type="dxa"/>
          </w:tcPr>
          <w:p w14:paraId="27634CA5" w14:textId="77777777" w:rsidR="00A40ABE" w:rsidRDefault="00A40ABE" w:rsidP="00736AD2">
            <w:pPr>
              <w:jc w:val="center"/>
              <w:rPr>
                <w:b/>
                <w:bCs/>
                <w:kern w:val="2"/>
                <w:szCs w:val="24"/>
              </w:rPr>
            </w:pPr>
            <w:r>
              <w:rPr>
                <w:b/>
                <w:bCs/>
                <w:kern w:val="2"/>
                <w:szCs w:val="24"/>
              </w:rPr>
              <w:t>15.4. Priedas Nr. 4</w:t>
            </w:r>
          </w:p>
        </w:tc>
        <w:tc>
          <w:tcPr>
            <w:tcW w:w="7003" w:type="dxa"/>
            <w:gridSpan w:val="4"/>
          </w:tcPr>
          <w:p w14:paraId="278022F8" w14:textId="325404A3" w:rsidR="00A40ABE" w:rsidRDefault="002057B7" w:rsidP="002057B7">
            <w:pPr>
              <w:rPr>
                <w:b/>
                <w:bCs/>
                <w:kern w:val="2"/>
                <w:szCs w:val="24"/>
              </w:rPr>
            </w:pPr>
            <w:r>
              <w:rPr>
                <w:b/>
                <w:bCs/>
                <w:kern w:val="2"/>
                <w:szCs w:val="24"/>
              </w:rPr>
              <w:t xml:space="preserve">Dokumentai, </w:t>
            </w:r>
            <w:r w:rsidR="00A64FA1" w:rsidRPr="00A64FA1">
              <w:rPr>
                <w:b/>
                <w:bCs/>
                <w:kern w:val="2"/>
                <w:szCs w:val="24"/>
              </w:rPr>
              <w:t>patvirtinan</w:t>
            </w:r>
            <w:r w:rsidR="00AB1CD4">
              <w:rPr>
                <w:b/>
                <w:bCs/>
                <w:kern w:val="2"/>
                <w:szCs w:val="24"/>
              </w:rPr>
              <w:t>tys</w:t>
            </w:r>
            <w:r w:rsidR="00A64FA1" w:rsidRPr="00A64FA1">
              <w:rPr>
                <w:b/>
                <w:bCs/>
                <w:kern w:val="2"/>
                <w:szCs w:val="24"/>
              </w:rPr>
              <w:t xml:space="preserve"> pasiūlyme nurodytos prekės atitikimą techninei specifikacijai</w:t>
            </w:r>
            <w:r w:rsidR="00A64FA1">
              <w:rPr>
                <w:b/>
                <w:bCs/>
                <w:kern w:val="2"/>
                <w:szCs w:val="24"/>
              </w:rPr>
              <w:t>;</w:t>
            </w:r>
          </w:p>
        </w:tc>
      </w:tr>
      <w:tr w:rsidR="00A40ABE" w14:paraId="22CAACA0" w14:textId="77777777" w:rsidTr="00736AD2">
        <w:trPr>
          <w:trHeight w:val="300"/>
        </w:trPr>
        <w:tc>
          <w:tcPr>
            <w:tcW w:w="2532" w:type="dxa"/>
          </w:tcPr>
          <w:p w14:paraId="61EFFD9A" w14:textId="77777777" w:rsidR="00A40ABE" w:rsidRDefault="00A40ABE" w:rsidP="00736AD2">
            <w:pPr>
              <w:jc w:val="center"/>
              <w:rPr>
                <w:b/>
                <w:bCs/>
                <w:kern w:val="2"/>
                <w:szCs w:val="24"/>
              </w:rPr>
            </w:pPr>
            <w:r>
              <w:rPr>
                <w:b/>
                <w:bCs/>
                <w:kern w:val="2"/>
                <w:szCs w:val="24"/>
              </w:rPr>
              <w:t>15.5. Priedas Nr. 5</w:t>
            </w:r>
          </w:p>
        </w:tc>
        <w:tc>
          <w:tcPr>
            <w:tcW w:w="7003" w:type="dxa"/>
            <w:gridSpan w:val="4"/>
          </w:tcPr>
          <w:p w14:paraId="4EE0D7FC" w14:textId="2D16701A" w:rsidR="00A40ABE" w:rsidRDefault="002057B7" w:rsidP="002057B7">
            <w:pPr>
              <w:rPr>
                <w:b/>
                <w:bCs/>
                <w:kern w:val="2"/>
                <w:szCs w:val="24"/>
              </w:rPr>
            </w:pPr>
            <w:r>
              <w:rPr>
                <w:b/>
                <w:bCs/>
                <w:kern w:val="2"/>
                <w:szCs w:val="24"/>
              </w:rPr>
              <w:t>ir kt.</w:t>
            </w:r>
          </w:p>
        </w:tc>
      </w:tr>
      <w:tr w:rsidR="00A40ABE" w14:paraId="30CE78C5" w14:textId="77777777" w:rsidTr="00736AD2">
        <w:tc>
          <w:tcPr>
            <w:tcW w:w="9535" w:type="dxa"/>
            <w:gridSpan w:val="5"/>
          </w:tcPr>
          <w:p w14:paraId="544D33F1" w14:textId="77777777" w:rsidR="00A40ABE" w:rsidRDefault="00A40ABE" w:rsidP="00736AD2">
            <w:pPr>
              <w:jc w:val="center"/>
              <w:rPr>
                <w:b/>
                <w:bCs/>
                <w:kern w:val="2"/>
                <w:szCs w:val="24"/>
              </w:rPr>
            </w:pPr>
            <w:r>
              <w:rPr>
                <w:b/>
                <w:bCs/>
                <w:kern w:val="2"/>
                <w:szCs w:val="24"/>
              </w:rPr>
              <w:t>16. ŠALIŲ ATSTOVŲ PARAŠAI</w:t>
            </w:r>
          </w:p>
        </w:tc>
      </w:tr>
      <w:tr w:rsidR="00A40ABE" w14:paraId="02045480"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7BFBFDB2" w14:textId="77777777" w:rsidR="00A40ABE" w:rsidRDefault="00A40ABE" w:rsidP="00736A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409798" w14:textId="77777777" w:rsidR="00A40ABE" w:rsidRDefault="00A40ABE" w:rsidP="00736AD2">
            <w:pPr>
              <w:jc w:val="center"/>
              <w:rPr>
                <w:b/>
                <w:bCs/>
                <w:kern w:val="2"/>
                <w:szCs w:val="24"/>
              </w:rPr>
            </w:pPr>
            <w:r>
              <w:rPr>
                <w:b/>
                <w:bCs/>
                <w:kern w:val="2"/>
                <w:szCs w:val="24"/>
              </w:rPr>
              <w:t>TIEKĖJAS</w:t>
            </w:r>
          </w:p>
        </w:tc>
      </w:tr>
      <w:tr w:rsidR="00A40ABE" w14:paraId="08270BD7"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7B2A6167" w14:textId="77777777" w:rsidR="00A40ABE" w:rsidRDefault="00A40ABE" w:rsidP="00736AD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E7A163" w14:textId="77777777" w:rsidR="00A40ABE" w:rsidRDefault="00A40ABE" w:rsidP="00736AD2">
            <w:pPr>
              <w:jc w:val="center"/>
              <w:rPr>
                <w:b/>
                <w:bCs/>
                <w:kern w:val="2"/>
                <w:szCs w:val="24"/>
              </w:rPr>
            </w:pPr>
            <w:r>
              <w:rPr>
                <w:color w:val="4472C4"/>
                <w:kern w:val="2"/>
                <w:szCs w:val="24"/>
              </w:rPr>
              <w:t>(nurodomos atstovo pareigos, vardas, pavardė)</w:t>
            </w:r>
          </w:p>
        </w:tc>
      </w:tr>
      <w:tr w:rsidR="00A40ABE" w14:paraId="7E0EF5E1"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5CFDE569" w14:textId="77777777" w:rsidR="00A40ABE" w:rsidRDefault="00A40ABE" w:rsidP="00736AD2">
            <w:pPr>
              <w:jc w:val="center"/>
              <w:rPr>
                <w:b/>
                <w:bCs/>
                <w:color w:val="4472C4"/>
                <w:kern w:val="2"/>
                <w:szCs w:val="24"/>
              </w:rPr>
            </w:pPr>
          </w:p>
          <w:p w14:paraId="1356D0BA" w14:textId="77777777" w:rsidR="00A40ABE" w:rsidRDefault="00A40ABE" w:rsidP="00736AD2">
            <w:pPr>
              <w:jc w:val="center"/>
              <w:rPr>
                <w:b/>
                <w:bCs/>
                <w:color w:val="4472C4"/>
                <w:kern w:val="2"/>
                <w:szCs w:val="24"/>
              </w:rPr>
            </w:pPr>
            <w:r>
              <w:rPr>
                <w:b/>
                <w:bCs/>
                <w:color w:val="4472C4"/>
                <w:kern w:val="2"/>
                <w:szCs w:val="24"/>
              </w:rPr>
              <w:t>(parašas)</w:t>
            </w:r>
          </w:p>
          <w:p w14:paraId="04923269" w14:textId="77777777" w:rsidR="00A40ABE" w:rsidRDefault="00A40ABE" w:rsidP="00736AD2">
            <w:pPr>
              <w:jc w:val="center"/>
              <w:rPr>
                <w:b/>
                <w:bCs/>
                <w:color w:val="4472C4"/>
                <w:kern w:val="2"/>
                <w:szCs w:val="24"/>
              </w:rPr>
            </w:pPr>
          </w:p>
          <w:p w14:paraId="77A49A84" w14:textId="77777777" w:rsidR="00A40ABE" w:rsidRDefault="00A40ABE" w:rsidP="00736A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0C8B8E3" w14:textId="77777777" w:rsidR="00A40ABE" w:rsidRDefault="00A40ABE" w:rsidP="00736AD2">
            <w:pPr>
              <w:jc w:val="center"/>
              <w:rPr>
                <w:b/>
                <w:bCs/>
                <w:color w:val="4472C4"/>
                <w:kern w:val="2"/>
                <w:szCs w:val="24"/>
              </w:rPr>
            </w:pPr>
          </w:p>
          <w:p w14:paraId="2F69848E" w14:textId="77777777" w:rsidR="00A40ABE" w:rsidRDefault="00A40ABE" w:rsidP="00736AD2">
            <w:pPr>
              <w:jc w:val="center"/>
              <w:rPr>
                <w:b/>
                <w:bCs/>
                <w:color w:val="4472C4"/>
                <w:kern w:val="2"/>
                <w:szCs w:val="24"/>
              </w:rPr>
            </w:pPr>
            <w:r>
              <w:rPr>
                <w:b/>
                <w:bCs/>
                <w:color w:val="4472C4"/>
                <w:kern w:val="2"/>
                <w:szCs w:val="24"/>
              </w:rPr>
              <w:t>(parašas)</w:t>
            </w:r>
          </w:p>
        </w:tc>
      </w:tr>
    </w:tbl>
    <w:p w14:paraId="1EFBAA38" w14:textId="77777777" w:rsidR="00A40ABE" w:rsidRDefault="00A40ABE" w:rsidP="00A40ABE">
      <w:pPr>
        <w:widowControl w:val="0"/>
        <w:pBdr>
          <w:top w:val="nil"/>
          <w:left w:val="nil"/>
          <w:bottom w:val="nil"/>
          <w:right w:val="nil"/>
          <w:between w:val="nil"/>
        </w:pBdr>
        <w:tabs>
          <w:tab w:val="left" w:pos="567"/>
          <w:tab w:val="left" w:pos="851"/>
        </w:tabs>
        <w:jc w:val="center"/>
        <w:rPr>
          <w:b/>
          <w:bCs/>
          <w:caps/>
          <w:kern w:val="2"/>
          <w:szCs w:val="24"/>
        </w:rPr>
      </w:pPr>
    </w:p>
    <w:p w14:paraId="37BDF0C0" w14:textId="77777777" w:rsidR="00A40ABE" w:rsidRDefault="00A40ABE" w:rsidP="00A40ABE">
      <w:pPr>
        <w:jc w:val="center"/>
        <w:rPr>
          <w:szCs w:val="24"/>
        </w:rPr>
      </w:pPr>
      <w:r>
        <w:rPr>
          <w:color w:val="000000"/>
          <w:szCs w:val="24"/>
        </w:rPr>
        <w:t>_______________</w:t>
      </w:r>
    </w:p>
    <w:p w14:paraId="0CC9B764" w14:textId="77777777" w:rsidR="00A40ABE" w:rsidRDefault="00A40ABE" w:rsidP="00A40ABE">
      <w:pPr>
        <w:spacing w:line="259" w:lineRule="auto"/>
        <w:rPr>
          <w:szCs w:val="24"/>
        </w:rPr>
      </w:pPr>
    </w:p>
    <w:p w14:paraId="318D2F4D" w14:textId="77777777" w:rsidR="00A40ABE" w:rsidRDefault="00A40ABE" w:rsidP="00A40ABE"/>
    <w:p w14:paraId="70A60FD7" w14:textId="77777777" w:rsidR="00A40ABE" w:rsidRDefault="00A40ABE">
      <w:pPr>
        <w:spacing w:line="259" w:lineRule="auto"/>
        <w:jc w:val="center"/>
        <w:rPr>
          <w:kern w:val="2"/>
          <w:szCs w:val="24"/>
        </w:rPr>
      </w:pPr>
    </w:p>
    <w:sectPr w:rsidR="00A40ABE">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4F47" w14:textId="77777777" w:rsidR="00AF3755" w:rsidRDefault="00AF3755">
      <w:pPr>
        <w:rPr>
          <w:kern w:val="2"/>
          <w:sz w:val="22"/>
          <w:szCs w:val="22"/>
          <w:lang w:val="en-US"/>
        </w:rPr>
      </w:pPr>
      <w:r>
        <w:rPr>
          <w:kern w:val="2"/>
          <w:sz w:val="22"/>
          <w:szCs w:val="22"/>
          <w:lang w:val="en-US"/>
        </w:rPr>
        <w:separator/>
      </w:r>
    </w:p>
  </w:endnote>
  <w:endnote w:type="continuationSeparator" w:id="0">
    <w:p w14:paraId="5348FD9A" w14:textId="77777777" w:rsidR="00AF3755" w:rsidRDefault="00AF3755">
      <w:pPr>
        <w:rPr>
          <w:kern w:val="2"/>
          <w:sz w:val="22"/>
          <w:szCs w:val="22"/>
          <w:lang w:val="en-US"/>
        </w:rPr>
      </w:pPr>
      <w:r>
        <w:rPr>
          <w:kern w:val="2"/>
          <w:sz w:val="22"/>
          <w:szCs w:val="22"/>
          <w:lang w:val="en-US"/>
        </w:rPr>
        <w:continuationSeparator/>
      </w:r>
    </w:p>
  </w:endnote>
  <w:endnote w:type="continuationNotice" w:id="1">
    <w:p w14:paraId="595AADB6" w14:textId="77777777" w:rsidR="00AF3755" w:rsidRDefault="00AF37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1200" w14:textId="77777777" w:rsidR="00AF3755" w:rsidRDefault="00AF3755">
      <w:pPr>
        <w:rPr>
          <w:kern w:val="2"/>
          <w:sz w:val="22"/>
          <w:szCs w:val="22"/>
          <w:lang w:val="en-US"/>
        </w:rPr>
      </w:pPr>
      <w:r>
        <w:rPr>
          <w:kern w:val="2"/>
          <w:sz w:val="22"/>
          <w:szCs w:val="22"/>
          <w:lang w:val="en-US"/>
        </w:rPr>
        <w:separator/>
      </w:r>
    </w:p>
  </w:footnote>
  <w:footnote w:type="continuationSeparator" w:id="0">
    <w:p w14:paraId="31896679" w14:textId="77777777" w:rsidR="00AF3755" w:rsidRDefault="00AF3755">
      <w:pPr>
        <w:rPr>
          <w:kern w:val="2"/>
          <w:sz w:val="22"/>
          <w:szCs w:val="22"/>
          <w:lang w:val="en-US"/>
        </w:rPr>
      </w:pPr>
      <w:r>
        <w:rPr>
          <w:kern w:val="2"/>
          <w:sz w:val="22"/>
          <w:szCs w:val="22"/>
          <w:lang w:val="en-US"/>
        </w:rPr>
        <w:continuationSeparator/>
      </w:r>
    </w:p>
  </w:footnote>
  <w:footnote w:type="continuationNotice" w:id="1">
    <w:p w14:paraId="79967A0D" w14:textId="77777777" w:rsidR="00AF3755" w:rsidRDefault="00AF37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B0CE5316"/>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D70"/>
    <w:rsid w:val="00045237"/>
    <w:rsid w:val="001B1506"/>
    <w:rsid w:val="001B2EB7"/>
    <w:rsid w:val="001E3323"/>
    <w:rsid w:val="002057B7"/>
    <w:rsid w:val="00272251"/>
    <w:rsid w:val="002A03FF"/>
    <w:rsid w:val="004A67D9"/>
    <w:rsid w:val="0060776F"/>
    <w:rsid w:val="006B7FB2"/>
    <w:rsid w:val="006D59D1"/>
    <w:rsid w:val="00704CA1"/>
    <w:rsid w:val="00711A45"/>
    <w:rsid w:val="00732A91"/>
    <w:rsid w:val="007D0D83"/>
    <w:rsid w:val="00805720"/>
    <w:rsid w:val="00872E9C"/>
    <w:rsid w:val="00876BBA"/>
    <w:rsid w:val="00877677"/>
    <w:rsid w:val="008F0A7E"/>
    <w:rsid w:val="00960963"/>
    <w:rsid w:val="00962C24"/>
    <w:rsid w:val="009C243A"/>
    <w:rsid w:val="00A40ABE"/>
    <w:rsid w:val="00A64FA1"/>
    <w:rsid w:val="00A9688B"/>
    <w:rsid w:val="00AB1CD4"/>
    <w:rsid w:val="00AF3755"/>
    <w:rsid w:val="00AF6622"/>
    <w:rsid w:val="00B83A7C"/>
    <w:rsid w:val="00D36266"/>
    <w:rsid w:val="00DC1C44"/>
    <w:rsid w:val="00E0600E"/>
    <w:rsid w:val="00E25BE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57C03BD-DCFC-41FE-9D5F-0DBF9ACB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ilius5">
    <w:name w:val="Stilius5"/>
    <w:basedOn w:val="Normal"/>
    <w:qFormat/>
    <w:rsid w:val="00A40ABE"/>
    <w:pPr>
      <w:jc w:val="center"/>
    </w:pPr>
    <w:rPr>
      <w:rFonts w:eastAsia="Calibri"/>
      <w:b/>
      <w:sz w:val="28"/>
      <w:szCs w:val="28"/>
    </w:rPr>
  </w:style>
  <w:style w:type="character" w:styleId="Hyperlink">
    <w:name w:val="Hyperlink"/>
    <w:basedOn w:val="DefaultParagraphFont"/>
    <w:unhideWhenUsed/>
    <w:rsid w:val="00A40ABE"/>
    <w:rPr>
      <w:color w:val="467886" w:themeColor="hyperlink"/>
      <w:u w:val="single"/>
    </w:rPr>
  </w:style>
  <w:style w:type="character" w:styleId="UnresolvedMention">
    <w:name w:val="Unresolved Mention"/>
    <w:basedOn w:val="DefaultParagraphFont"/>
    <w:uiPriority w:val="99"/>
    <w:semiHidden/>
    <w:unhideWhenUsed/>
    <w:rsid w:val="00A40AB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57B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057B7"/>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aura.straznickiene@kazlurud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imamasis@kazlurud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riimamasis@kazlurud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14565</Words>
  <Characters>83021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36</cp:revision>
  <dcterms:created xsi:type="dcterms:W3CDTF">2025-04-23T06:56:00Z</dcterms:created>
  <dcterms:modified xsi:type="dcterms:W3CDTF">2025-12-02T13:44:00Z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