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88AB3" w14:textId="4C68DCBC" w:rsidR="004D212B" w:rsidRPr="00F63432" w:rsidRDefault="004D212B" w:rsidP="004D212B">
      <w:pPr>
        <w:pBdr>
          <w:top w:val="nil"/>
          <w:left w:val="nil"/>
          <w:bottom w:val="nil"/>
          <w:right w:val="nil"/>
          <w:between w:val="nil"/>
          <w:bar w:val="nil"/>
        </w:pBdr>
        <w:tabs>
          <w:tab w:val="left" w:pos="-426"/>
          <w:tab w:val="left" w:pos="426"/>
          <w:tab w:val="left" w:pos="709"/>
          <w:tab w:val="left" w:pos="1260"/>
          <w:tab w:val="left" w:pos="1440"/>
        </w:tabs>
        <w:spacing w:after="0" w:line="240" w:lineRule="auto"/>
        <w:ind w:right="-462" w:firstLine="720"/>
        <w:jc w:val="center"/>
        <w:rPr>
          <w:rFonts w:ascii="Times New Roman" w:eastAsia="Arial Unicode MS" w:hAnsi="Times New Roman" w:cs="Times New Roman"/>
          <w:b/>
          <w:bCs/>
          <w:sz w:val="28"/>
          <w:szCs w:val="28"/>
          <w:bdr w:val="nil"/>
        </w:rPr>
      </w:pPr>
      <w:r w:rsidRPr="00F63432">
        <w:rPr>
          <w:rFonts w:ascii="Times New Roman" w:eastAsia="Arial Unicode MS" w:hAnsi="Times New Roman" w:cs="Times New Roman"/>
          <w:b/>
          <w:bCs/>
          <w:sz w:val="28"/>
          <w:szCs w:val="28"/>
          <w:bdr w:val="nil"/>
        </w:rPr>
        <w:t>TECHNINĖ SPECIFIKACIJA</w:t>
      </w:r>
    </w:p>
    <w:p w14:paraId="1AFD2D24" w14:textId="77777777" w:rsidR="004D212B" w:rsidRDefault="004D212B" w:rsidP="004D212B">
      <w:pPr>
        <w:pBdr>
          <w:top w:val="nil"/>
          <w:left w:val="nil"/>
          <w:bottom w:val="nil"/>
          <w:right w:val="nil"/>
          <w:between w:val="nil"/>
          <w:bar w:val="nil"/>
        </w:pBdr>
        <w:tabs>
          <w:tab w:val="left" w:pos="-426"/>
          <w:tab w:val="left" w:pos="426"/>
          <w:tab w:val="left" w:pos="709"/>
          <w:tab w:val="left" w:pos="1260"/>
          <w:tab w:val="left" w:pos="1440"/>
        </w:tabs>
        <w:spacing w:after="0" w:line="240" w:lineRule="auto"/>
        <w:ind w:right="-462" w:firstLine="720"/>
        <w:jc w:val="center"/>
        <w:rPr>
          <w:rFonts w:ascii="Times New Roman" w:eastAsia="Arial Unicode MS" w:hAnsi="Times New Roman" w:cs="Times New Roman"/>
          <w:bdr w:val="nil"/>
        </w:rPr>
      </w:pPr>
    </w:p>
    <w:p w14:paraId="5187C0C1" w14:textId="77777777" w:rsidR="004D212B" w:rsidRDefault="004D212B" w:rsidP="004D212B">
      <w:pPr>
        <w:pBdr>
          <w:top w:val="nil"/>
          <w:left w:val="nil"/>
          <w:bottom w:val="nil"/>
          <w:right w:val="nil"/>
          <w:between w:val="nil"/>
          <w:bar w:val="nil"/>
        </w:pBdr>
        <w:tabs>
          <w:tab w:val="left" w:pos="-426"/>
          <w:tab w:val="left" w:pos="426"/>
          <w:tab w:val="left" w:pos="709"/>
          <w:tab w:val="left" w:pos="1260"/>
          <w:tab w:val="left" w:pos="1440"/>
        </w:tabs>
        <w:spacing w:after="0" w:line="240" w:lineRule="auto"/>
        <w:ind w:right="-462" w:firstLine="720"/>
        <w:jc w:val="center"/>
        <w:rPr>
          <w:rFonts w:ascii="Times New Roman" w:eastAsia="Arial Unicode MS" w:hAnsi="Times New Roman" w:cs="Times New Roman"/>
          <w:bdr w:val="nil"/>
        </w:rPr>
      </w:pPr>
    </w:p>
    <w:p w14:paraId="4DB9FDAC" w14:textId="18B96BBD" w:rsidR="004D212B" w:rsidRPr="002B2CE2" w:rsidRDefault="004D212B" w:rsidP="002B2CE2">
      <w:pPr>
        <w:pStyle w:val="Sraopastraipa"/>
        <w:numPr>
          <w:ilvl w:val="0"/>
          <w:numId w:val="3"/>
        </w:numPr>
        <w:pBdr>
          <w:top w:val="nil"/>
          <w:left w:val="nil"/>
          <w:bottom w:val="nil"/>
          <w:right w:val="nil"/>
          <w:between w:val="nil"/>
          <w:bar w:val="nil"/>
        </w:pBdr>
        <w:tabs>
          <w:tab w:val="left" w:pos="-426"/>
          <w:tab w:val="left" w:pos="426"/>
          <w:tab w:val="left" w:pos="709"/>
          <w:tab w:val="left" w:pos="1260"/>
          <w:tab w:val="left" w:pos="1440"/>
        </w:tabs>
        <w:spacing w:after="0" w:line="240" w:lineRule="auto"/>
        <w:ind w:right="-462"/>
        <w:jc w:val="both"/>
        <w:rPr>
          <w:rFonts w:ascii="Times New Roman" w:eastAsia="Arial Unicode MS" w:hAnsi="Times New Roman" w:cs="Times New Roman"/>
          <w:bdr w:val="nil"/>
        </w:rPr>
      </w:pPr>
      <w:r w:rsidRPr="002B2CE2">
        <w:rPr>
          <w:rFonts w:ascii="Times New Roman" w:eastAsia="Arial Unicode MS" w:hAnsi="Times New Roman" w:cs="Times New Roman"/>
          <w:bdr w:val="nil"/>
        </w:rPr>
        <w:t>Pirkimo objektas –</w:t>
      </w:r>
      <w:r w:rsidR="00F738A9" w:rsidRPr="002B2CE2">
        <w:rPr>
          <w:rFonts w:ascii="Times New Roman" w:eastAsia="Arial Unicode MS" w:hAnsi="Times New Roman" w:cs="Times New Roman"/>
          <w:bdr w:val="nil"/>
        </w:rPr>
        <w:t xml:space="preserve"> </w:t>
      </w:r>
      <w:r w:rsidR="00F738A9" w:rsidRPr="002B2CE2">
        <w:rPr>
          <w:rFonts w:ascii="Times New Roman" w:eastAsia="Arial Unicode MS" w:hAnsi="Times New Roman" w:cs="Times New Roman"/>
          <w:b/>
          <w:bCs/>
          <w:bdr w:val="nil"/>
        </w:rPr>
        <w:t>P</w:t>
      </w:r>
      <w:r w:rsidRPr="002B2CE2">
        <w:rPr>
          <w:rFonts w:ascii="Times New Roman" w:eastAsia="Arial Unicode MS" w:hAnsi="Times New Roman" w:cs="Times New Roman"/>
          <w:b/>
          <w:bCs/>
          <w:bdr w:val="nil"/>
        </w:rPr>
        <w:t>rojektorius su priedais</w:t>
      </w:r>
      <w:r w:rsidRPr="002B2CE2">
        <w:rPr>
          <w:rFonts w:ascii="Times New Roman" w:eastAsia="Arial Unicode MS" w:hAnsi="Times New Roman" w:cs="Times New Roman"/>
          <w:bdr w:val="nil"/>
        </w:rPr>
        <w:t xml:space="preserve"> (toliau – Prekė). </w:t>
      </w:r>
    </w:p>
    <w:p w14:paraId="2DB520D6" w14:textId="6ECE02AD" w:rsidR="002B2CE2" w:rsidRPr="002B2CE2" w:rsidRDefault="002B2CE2" w:rsidP="002B2CE2">
      <w:pPr>
        <w:pStyle w:val="Sraopastraipa"/>
        <w:numPr>
          <w:ilvl w:val="0"/>
          <w:numId w:val="3"/>
        </w:numPr>
        <w:pBdr>
          <w:top w:val="nil"/>
          <w:left w:val="nil"/>
          <w:bottom w:val="nil"/>
          <w:right w:val="nil"/>
          <w:between w:val="nil"/>
          <w:bar w:val="nil"/>
        </w:pBdr>
        <w:tabs>
          <w:tab w:val="left" w:pos="-426"/>
          <w:tab w:val="left" w:pos="426"/>
          <w:tab w:val="left" w:pos="709"/>
          <w:tab w:val="left" w:pos="1260"/>
          <w:tab w:val="left" w:pos="1440"/>
        </w:tabs>
        <w:spacing w:after="0" w:line="240" w:lineRule="auto"/>
        <w:ind w:right="-462"/>
        <w:jc w:val="both"/>
        <w:rPr>
          <w:rFonts w:ascii="Times New Roman" w:eastAsia="Arial Unicode MS" w:hAnsi="Times New Roman" w:cs="Times New Roman"/>
          <w:b/>
          <w:bCs/>
          <w:bdr w:val="nil"/>
        </w:rPr>
      </w:pPr>
      <w:r>
        <w:rPr>
          <w:rFonts w:ascii="Times New Roman" w:eastAsia="Arial Unicode MS" w:hAnsi="Times New Roman" w:cs="Times New Roman"/>
          <w:bdr w:val="nil"/>
        </w:rPr>
        <w:t xml:space="preserve">Pristatymo vieta – </w:t>
      </w:r>
      <w:r w:rsidRPr="002B2CE2">
        <w:rPr>
          <w:rFonts w:ascii="Times New Roman" w:eastAsia="Arial Unicode MS" w:hAnsi="Times New Roman" w:cs="Times New Roman"/>
          <w:b/>
          <w:bCs/>
          <w:bdr w:val="nil"/>
        </w:rPr>
        <w:t xml:space="preserve">Kupiškio kultūros centras, </w:t>
      </w:r>
      <w:r w:rsidRPr="002B2CE2">
        <w:rPr>
          <w:rFonts w:ascii="Times New Roman" w:eastAsia="Arial Unicode MS" w:hAnsi="Times New Roman" w:cs="Times New Roman"/>
          <w:b/>
          <w:bCs/>
          <w:bdr w:val="nil"/>
        </w:rPr>
        <w:t>Gedimino g. 40, LT-40129 Kupiškis</w:t>
      </w:r>
    </w:p>
    <w:p w14:paraId="5080A67E" w14:textId="4C3B1306" w:rsidR="004D212B" w:rsidRPr="00F47EE0" w:rsidRDefault="002B2CE2" w:rsidP="004D212B">
      <w:pPr>
        <w:pBdr>
          <w:top w:val="nil"/>
          <w:left w:val="nil"/>
          <w:bottom w:val="nil"/>
          <w:right w:val="nil"/>
          <w:between w:val="nil"/>
          <w:bar w:val="nil"/>
        </w:pBdr>
        <w:tabs>
          <w:tab w:val="left" w:pos="-426"/>
          <w:tab w:val="left" w:pos="426"/>
          <w:tab w:val="left" w:pos="709"/>
          <w:tab w:val="left" w:pos="1260"/>
          <w:tab w:val="left" w:pos="1440"/>
        </w:tabs>
        <w:spacing w:after="0" w:line="240" w:lineRule="auto"/>
        <w:ind w:right="-462" w:firstLine="720"/>
        <w:jc w:val="both"/>
        <w:rPr>
          <w:rFonts w:ascii="Times New Roman" w:eastAsia="Arial Unicode MS" w:hAnsi="Times New Roman" w:cs="Times New Roman"/>
          <w:bdr w:val="nil"/>
        </w:rPr>
      </w:pPr>
      <w:r>
        <w:rPr>
          <w:rFonts w:ascii="Times New Roman" w:eastAsia="Arial Unicode MS" w:hAnsi="Times New Roman" w:cs="Times New Roman"/>
          <w:bdr w:val="nil"/>
          <w:lang w:eastAsia="ar-SA"/>
        </w:rPr>
        <w:t>3</w:t>
      </w:r>
      <w:r w:rsidR="004D212B" w:rsidRPr="00AD2A5E">
        <w:rPr>
          <w:rFonts w:ascii="Times New Roman" w:eastAsia="Arial Unicode MS" w:hAnsi="Times New Roman" w:cs="Times New Roman"/>
          <w:bdr w:val="nil"/>
          <w:lang w:eastAsia="ar-SA"/>
        </w:rPr>
        <w:t xml:space="preserve">. </w:t>
      </w:r>
      <w:r w:rsidR="004D212B" w:rsidRPr="00AD2A5E">
        <w:rPr>
          <w:rFonts w:ascii="Times New Roman" w:eastAsia="Calibri" w:hAnsi="Times New Roman" w:cs="Times New Roman"/>
          <w:bCs/>
          <w:noProof/>
        </w:rPr>
        <w:t xml:space="preserve">Kartu su pasiūlymu Tiekėjas turi pateikti </w:t>
      </w:r>
      <w:r w:rsidR="004D212B" w:rsidRPr="00AD2A5E">
        <w:rPr>
          <w:rFonts w:ascii="Times New Roman" w:hAnsi="Times New Roman" w:cs="Times New Roman"/>
          <w:bCs/>
          <w:iCs/>
          <w:noProof/>
        </w:rPr>
        <w:t xml:space="preserve">dokumentus, </w:t>
      </w:r>
      <w:r w:rsidR="004D212B" w:rsidRPr="00AD2A5E">
        <w:rPr>
          <w:rFonts w:ascii="Times New Roman" w:eastAsia="Calibri" w:hAnsi="Times New Roman" w:cs="Times New Roman"/>
          <w:bCs/>
          <w:noProof/>
        </w:rPr>
        <w:t>patvirtinančius pasiūlyme nurodyto projektoriaus</w:t>
      </w:r>
      <w:r w:rsidR="004D212B" w:rsidRPr="00F47EE0">
        <w:rPr>
          <w:rFonts w:ascii="Times New Roman" w:eastAsia="Calibri" w:hAnsi="Times New Roman" w:cs="Times New Roman"/>
          <w:bCs/>
          <w:noProof/>
        </w:rPr>
        <w:t xml:space="preserve"> atitikimą visiems reikalavimams, nurodytiems kiekviename lenteles punkte,</w:t>
      </w:r>
      <w:r w:rsidR="004D212B" w:rsidRPr="00004202">
        <w:rPr>
          <w:rFonts w:ascii="Times New Roman" w:eastAsia="Calibri" w:hAnsi="Times New Roman" w:cs="Times New Roman"/>
          <w:bCs/>
          <w:noProof/>
        </w:rPr>
        <w:t xml:space="preserve"> t. y. tiekėjas privalo pateikti siūlomos </w:t>
      </w:r>
      <w:r w:rsidR="004D212B">
        <w:rPr>
          <w:rFonts w:ascii="Times New Roman" w:eastAsia="Calibri" w:hAnsi="Times New Roman" w:cs="Times New Roman"/>
          <w:bCs/>
          <w:noProof/>
        </w:rPr>
        <w:t>Prekės</w:t>
      </w:r>
      <w:r w:rsidR="004D212B" w:rsidRPr="00004202">
        <w:rPr>
          <w:rFonts w:ascii="Times New Roman" w:eastAsia="Calibri" w:hAnsi="Times New Roman" w:cs="Times New Roman"/>
          <w:bCs/>
          <w:noProof/>
        </w:rPr>
        <w:t xml:space="preserve"> gamintojo katalogus/ bukletus/ brošiūras, naudojimo instrukcijas, techninius aprašus ir/arba kitus siūlomos </w:t>
      </w:r>
      <w:r w:rsidR="004D212B">
        <w:rPr>
          <w:rFonts w:ascii="Times New Roman" w:eastAsia="Calibri" w:hAnsi="Times New Roman" w:cs="Times New Roman"/>
          <w:bCs/>
          <w:noProof/>
        </w:rPr>
        <w:t>Prekės</w:t>
      </w:r>
      <w:r w:rsidR="004D212B" w:rsidRPr="00004202">
        <w:rPr>
          <w:rFonts w:ascii="Times New Roman" w:eastAsia="Calibri" w:hAnsi="Times New Roman" w:cs="Times New Roman"/>
          <w:bCs/>
          <w:noProof/>
        </w:rPr>
        <w:t xml:space="preserve"> gamintojo parengtus dokumentus, kuriuose būtų siūlomos prekės vaizdas (nuotraukos, brėžiniai ar pan., jei taikoma) su išsamiu siūlomos </w:t>
      </w:r>
      <w:r w:rsidR="004D212B">
        <w:rPr>
          <w:rFonts w:ascii="Times New Roman" w:eastAsia="Calibri" w:hAnsi="Times New Roman" w:cs="Times New Roman"/>
          <w:bCs/>
          <w:noProof/>
        </w:rPr>
        <w:t>P</w:t>
      </w:r>
      <w:r w:rsidR="004D212B" w:rsidRPr="00004202">
        <w:rPr>
          <w:rFonts w:ascii="Times New Roman" w:eastAsia="Calibri" w:hAnsi="Times New Roman" w:cs="Times New Roman"/>
          <w:bCs/>
          <w:noProof/>
        </w:rPr>
        <w:t xml:space="preserve">rekės techninių charakteristikų aprašymu — </w:t>
      </w:r>
      <w:r w:rsidR="004D212B">
        <w:rPr>
          <w:rFonts w:ascii="Times New Roman" w:eastAsia="Calibri" w:hAnsi="Times New Roman" w:cs="Times New Roman"/>
          <w:bCs/>
          <w:noProof/>
        </w:rPr>
        <w:t>P</w:t>
      </w:r>
      <w:r w:rsidR="004D212B" w:rsidRPr="00004202">
        <w:rPr>
          <w:rFonts w:ascii="Times New Roman" w:eastAsia="Calibri" w:hAnsi="Times New Roman" w:cs="Times New Roman"/>
          <w:bCs/>
          <w:noProof/>
        </w:rPr>
        <w:t>rekės pavadinimu, modeliu (jei yra), gamintoju, kilmės šalimi, techninėmis charakteristikomis pagal techninės specifikacijos reikalavimus bei visa informacija, pagrindžiančia prekės atitikimą reikalavimams, nurodytiems lentelėje anglų ar lietuvių kalba. Siūlomų prekių gamintojo kataloguose/ bukletuose/ brošiūrose, techniniuose aprašuose ir/arba kituose siūlom</w:t>
      </w:r>
      <w:r w:rsidR="004D212B">
        <w:rPr>
          <w:rFonts w:ascii="Times New Roman" w:eastAsia="Calibri" w:hAnsi="Times New Roman" w:cs="Times New Roman"/>
          <w:bCs/>
          <w:noProof/>
        </w:rPr>
        <w:t>os</w:t>
      </w:r>
      <w:r w:rsidR="004D212B" w:rsidRPr="00004202">
        <w:rPr>
          <w:rFonts w:ascii="Times New Roman" w:eastAsia="Calibri" w:hAnsi="Times New Roman" w:cs="Times New Roman"/>
          <w:bCs/>
          <w:noProof/>
        </w:rPr>
        <w:t xml:space="preserve"> </w:t>
      </w:r>
      <w:r w:rsidR="004D212B">
        <w:rPr>
          <w:rFonts w:ascii="Times New Roman" w:eastAsia="Calibri" w:hAnsi="Times New Roman" w:cs="Times New Roman"/>
          <w:bCs/>
          <w:noProof/>
        </w:rPr>
        <w:t>Prekės</w:t>
      </w:r>
      <w:r w:rsidR="004D212B" w:rsidRPr="00004202">
        <w:rPr>
          <w:rFonts w:ascii="Times New Roman" w:eastAsia="Calibri" w:hAnsi="Times New Roman" w:cs="Times New Roman"/>
          <w:bCs/>
          <w:noProof/>
        </w:rPr>
        <w:t xml:space="preserve"> gamintojo parengtuose dokumentuose</w:t>
      </w:r>
      <w:r w:rsidR="004D212B">
        <w:rPr>
          <w:rFonts w:ascii="Times New Roman" w:eastAsia="Calibri" w:hAnsi="Times New Roman" w:cs="Times New Roman"/>
          <w:bCs/>
          <w:noProof/>
        </w:rPr>
        <w:t>.</w:t>
      </w:r>
    </w:p>
    <w:p w14:paraId="72800EB4" w14:textId="1EFDB098" w:rsidR="004D212B" w:rsidRDefault="002B2CE2" w:rsidP="004D212B">
      <w:pPr>
        <w:pBdr>
          <w:top w:val="nil"/>
          <w:left w:val="nil"/>
          <w:bottom w:val="nil"/>
          <w:right w:val="nil"/>
          <w:between w:val="nil"/>
          <w:bar w:val="nil"/>
        </w:pBdr>
        <w:tabs>
          <w:tab w:val="left" w:pos="-426"/>
          <w:tab w:val="left" w:pos="426"/>
          <w:tab w:val="left" w:pos="709"/>
          <w:tab w:val="left" w:pos="1260"/>
          <w:tab w:val="left" w:pos="1440"/>
        </w:tabs>
        <w:spacing w:after="0" w:line="240" w:lineRule="auto"/>
        <w:ind w:right="-462" w:firstLine="720"/>
        <w:jc w:val="both"/>
        <w:rPr>
          <w:rFonts w:ascii="Times New Roman" w:eastAsia="Calibri" w:hAnsi="Times New Roman" w:cs="Times New Roman"/>
          <w:bCs/>
          <w:noProof/>
        </w:rPr>
      </w:pPr>
      <w:r>
        <w:rPr>
          <w:rFonts w:ascii="Times New Roman" w:eastAsia="Calibri" w:hAnsi="Times New Roman" w:cs="Times New Roman"/>
          <w:bCs/>
          <w:noProof/>
        </w:rPr>
        <w:t>4</w:t>
      </w:r>
      <w:r w:rsidR="004D212B">
        <w:rPr>
          <w:rFonts w:ascii="Times New Roman" w:eastAsia="Calibri" w:hAnsi="Times New Roman" w:cs="Times New Roman"/>
          <w:bCs/>
          <w:noProof/>
        </w:rPr>
        <w:t>.</w:t>
      </w:r>
      <w:r w:rsidR="004D212B" w:rsidRPr="00004202">
        <w:rPr>
          <w:rFonts w:ascii="Times New Roman" w:eastAsia="Calibri" w:hAnsi="Times New Roman" w:cs="Times New Roman"/>
          <w:bCs/>
          <w:noProof/>
        </w:rPr>
        <w:t xml:space="preserve"> </w:t>
      </w:r>
      <w:r w:rsidR="004D212B" w:rsidRPr="00F47EE0">
        <w:rPr>
          <w:rFonts w:ascii="Times New Roman" w:eastAsia="Calibri" w:hAnsi="Times New Roman" w:cs="Times New Roman"/>
          <w:bCs/>
          <w:noProof/>
        </w:rPr>
        <w:t>Tiekėjas privalo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4B4C22DC" w14:textId="2BE1395B" w:rsidR="004D212B" w:rsidRDefault="002B2CE2" w:rsidP="004D212B">
      <w:pPr>
        <w:pBdr>
          <w:top w:val="nil"/>
          <w:left w:val="nil"/>
          <w:bottom w:val="nil"/>
          <w:right w:val="nil"/>
          <w:between w:val="nil"/>
          <w:bar w:val="nil"/>
        </w:pBdr>
        <w:tabs>
          <w:tab w:val="left" w:pos="-426"/>
          <w:tab w:val="left" w:pos="426"/>
          <w:tab w:val="left" w:pos="709"/>
          <w:tab w:val="left" w:pos="1260"/>
          <w:tab w:val="left" w:pos="1440"/>
        </w:tabs>
        <w:spacing w:after="0" w:line="240" w:lineRule="auto"/>
        <w:ind w:right="-462" w:firstLine="720"/>
        <w:jc w:val="both"/>
        <w:rPr>
          <w:rFonts w:ascii="Times New Roman" w:eastAsia="Arial Unicode MS" w:hAnsi="Times New Roman" w:cs="Times New Roman"/>
          <w:bCs/>
          <w:noProof/>
          <w:bdr w:val="nil"/>
          <w:lang w:eastAsia="ar-SA"/>
        </w:rPr>
      </w:pPr>
      <w:r>
        <w:rPr>
          <w:rFonts w:ascii="Times New Roman" w:eastAsia="Arial Unicode MS" w:hAnsi="Times New Roman" w:cs="Times New Roman"/>
          <w:bCs/>
          <w:noProof/>
          <w:bdr w:val="nil"/>
          <w:lang w:eastAsia="ar-SA"/>
        </w:rPr>
        <w:t>5</w:t>
      </w:r>
      <w:r w:rsidR="004D212B">
        <w:rPr>
          <w:rFonts w:ascii="Times New Roman" w:eastAsia="Arial Unicode MS" w:hAnsi="Times New Roman" w:cs="Times New Roman"/>
          <w:bCs/>
          <w:noProof/>
          <w:bdr w:val="nil"/>
          <w:lang w:eastAsia="ar-SA"/>
        </w:rPr>
        <w:t xml:space="preserve">. </w:t>
      </w:r>
      <w:r w:rsidR="004D212B" w:rsidRPr="00724FA4">
        <w:rPr>
          <w:rFonts w:ascii="Times New Roman" w:eastAsia="Arial Unicode MS" w:hAnsi="Times New Roman" w:cs="Times New Roman"/>
          <w:bCs/>
          <w:noProof/>
          <w:bdr w:val="nil"/>
          <w:lang w:eastAsia="ar-SA"/>
        </w:rPr>
        <w:t>Prekės pristatomos sukomplektuotos su visais būtinais reikmenimis, naudojimo instrukcijomis</w:t>
      </w:r>
      <w:r>
        <w:rPr>
          <w:rFonts w:ascii="Times New Roman" w:eastAsia="Arial Unicode MS" w:hAnsi="Times New Roman" w:cs="Times New Roman"/>
          <w:bCs/>
          <w:noProof/>
          <w:bdr w:val="nil"/>
          <w:lang w:eastAsia="ar-SA"/>
        </w:rPr>
        <w:t xml:space="preserve"> lietuvių kalba</w:t>
      </w:r>
      <w:r w:rsidR="004D212B" w:rsidRPr="00724FA4">
        <w:rPr>
          <w:rFonts w:ascii="Times New Roman" w:eastAsia="Arial Unicode MS" w:hAnsi="Times New Roman" w:cs="Times New Roman"/>
          <w:bCs/>
          <w:noProof/>
          <w:bdr w:val="nil"/>
          <w:lang w:eastAsia="ar-SA"/>
        </w:rPr>
        <w:t xml:space="preserve">, parengta informacija apie prekių tinkamą naudojimą bei priežiūrą. Į visą prekių komplektą turi įeiti visos detalės ir kitos sudedamosios dalys bei medžiagos reikalingos </w:t>
      </w:r>
      <w:r w:rsidR="00F738A9">
        <w:rPr>
          <w:rFonts w:ascii="Times New Roman" w:eastAsia="Arial Unicode MS" w:hAnsi="Times New Roman" w:cs="Times New Roman"/>
          <w:bCs/>
          <w:noProof/>
          <w:bdr w:val="nil"/>
          <w:lang w:eastAsia="ar-SA"/>
        </w:rPr>
        <w:t>kokybiškam</w:t>
      </w:r>
      <w:r w:rsidR="004D212B" w:rsidRPr="00724FA4">
        <w:rPr>
          <w:rFonts w:ascii="Times New Roman" w:eastAsia="Arial Unicode MS" w:hAnsi="Times New Roman" w:cs="Times New Roman"/>
          <w:bCs/>
          <w:noProof/>
          <w:bdr w:val="nil"/>
          <w:lang w:eastAsia="ar-SA"/>
        </w:rPr>
        <w:t xml:space="preserve"> prekių naudojimui.</w:t>
      </w:r>
      <w:r w:rsidR="004D212B">
        <w:rPr>
          <w:rFonts w:ascii="Times New Roman" w:eastAsia="Arial Unicode MS" w:hAnsi="Times New Roman" w:cs="Times New Roman"/>
          <w:bCs/>
          <w:noProof/>
          <w:bdr w:val="nil"/>
          <w:lang w:eastAsia="ar-SA"/>
        </w:rPr>
        <w:t xml:space="preserve"> </w:t>
      </w:r>
    </w:p>
    <w:p w14:paraId="6628BF91" w14:textId="1F754C07" w:rsidR="00F63432" w:rsidRDefault="002B2CE2" w:rsidP="00F63432">
      <w:pPr>
        <w:pBdr>
          <w:top w:val="nil"/>
          <w:left w:val="nil"/>
          <w:bottom w:val="nil"/>
          <w:right w:val="nil"/>
          <w:between w:val="nil"/>
          <w:bar w:val="nil"/>
        </w:pBdr>
        <w:tabs>
          <w:tab w:val="left" w:pos="-426"/>
          <w:tab w:val="left" w:pos="426"/>
          <w:tab w:val="left" w:pos="709"/>
          <w:tab w:val="left" w:pos="1260"/>
          <w:tab w:val="left" w:pos="1440"/>
        </w:tabs>
        <w:spacing w:after="0" w:line="240" w:lineRule="auto"/>
        <w:ind w:right="-462" w:firstLine="720"/>
        <w:jc w:val="both"/>
        <w:rPr>
          <w:rFonts w:ascii="Times New Roman" w:eastAsia="Arial Unicode MS" w:hAnsi="Times New Roman" w:cs="Times New Roman"/>
          <w:bCs/>
          <w:noProof/>
          <w:bdr w:val="nil"/>
          <w:lang w:eastAsia="ar-SA"/>
        </w:rPr>
      </w:pPr>
      <w:r>
        <w:rPr>
          <w:rFonts w:ascii="Times New Roman" w:eastAsia="Arial Unicode MS" w:hAnsi="Times New Roman" w:cs="Times New Roman"/>
          <w:bCs/>
          <w:noProof/>
          <w:bdr w:val="nil"/>
          <w:lang w:eastAsia="ar-SA"/>
        </w:rPr>
        <w:t>6</w:t>
      </w:r>
      <w:r w:rsidR="004D212B">
        <w:rPr>
          <w:rFonts w:ascii="Times New Roman" w:eastAsia="Arial Unicode MS" w:hAnsi="Times New Roman" w:cs="Times New Roman"/>
          <w:bCs/>
          <w:noProof/>
          <w:bdr w:val="nil"/>
          <w:lang w:eastAsia="ar-SA"/>
        </w:rPr>
        <w:t xml:space="preserve">. </w:t>
      </w:r>
      <w:r w:rsidR="004D212B" w:rsidRPr="00E91FC0">
        <w:rPr>
          <w:rFonts w:ascii="Times New Roman" w:eastAsia="Arial Unicode MS" w:hAnsi="Times New Roman" w:cs="Times New Roman"/>
          <w:bCs/>
          <w:noProof/>
          <w:bdr w:val="nil"/>
          <w:lang w:eastAsia="ar-SA"/>
        </w:rPr>
        <w:t xml:space="preserve">Siūlomos </w:t>
      </w:r>
      <w:r w:rsidR="004D212B">
        <w:rPr>
          <w:rFonts w:ascii="Times New Roman" w:eastAsia="Arial Unicode MS" w:hAnsi="Times New Roman" w:cs="Times New Roman"/>
          <w:bCs/>
          <w:noProof/>
          <w:bdr w:val="nil"/>
          <w:lang w:eastAsia="ar-SA"/>
        </w:rPr>
        <w:t>P</w:t>
      </w:r>
      <w:r w:rsidR="004D212B" w:rsidRPr="00E91FC0">
        <w:rPr>
          <w:rFonts w:ascii="Times New Roman" w:eastAsia="Arial Unicode MS" w:hAnsi="Times New Roman" w:cs="Times New Roman"/>
          <w:bCs/>
          <w:noProof/>
          <w:bdr w:val="nil"/>
          <w:lang w:eastAsia="ar-SA"/>
        </w:rPr>
        <w:t>rekių charakteristikos turi atitikti pirkimo dokumentuose išdėstytus reikalavimus arba būti lygiavertės arba geresnių savybių</w:t>
      </w:r>
      <w:r w:rsidR="004D212B">
        <w:rPr>
          <w:rFonts w:ascii="Times New Roman" w:eastAsia="Arial Unicode MS" w:hAnsi="Times New Roman" w:cs="Times New Roman"/>
          <w:bCs/>
          <w:noProof/>
          <w:bdr w:val="nil"/>
          <w:lang w:eastAsia="ar-SA"/>
        </w:rPr>
        <w:t xml:space="preserve">. </w:t>
      </w:r>
      <w:r w:rsidR="004D212B" w:rsidRPr="00E91FC0">
        <w:rPr>
          <w:rFonts w:ascii="Times New Roman" w:eastAsia="Arial Unicode MS" w:hAnsi="Times New Roman" w:cs="Times New Roman"/>
          <w:bCs/>
          <w:noProof/>
          <w:bdr w:val="nil"/>
          <w:lang w:eastAsia="ar-SA"/>
        </w:rPr>
        <w:t>Jeigu pirkimo dokumentuose yra nurodytas konkretus perkamo objekto dalių modelis ar šaltinis, konkretus procesas ar prekės ženklas, patentas, tipai, konkreti kilmė ar gamyba, standartai, pastarieji gali būti keičiami į lygiaverčius.</w:t>
      </w:r>
    </w:p>
    <w:p w14:paraId="37E7CFF1" w14:textId="204A86F9" w:rsidR="008E4B77" w:rsidRPr="00F63432" w:rsidRDefault="00BA56A4" w:rsidP="00F63432">
      <w:pPr>
        <w:pBdr>
          <w:top w:val="nil"/>
          <w:left w:val="nil"/>
          <w:bottom w:val="nil"/>
          <w:right w:val="nil"/>
          <w:between w:val="nil"/>
          <w:bar w:val="nil"/>
        </w:pBdr>
        <w:tabs>
          <w:tab w:val="left" w:pos="-426"/>
          <w:tab w:val="left" w:pos="426"/>
          <w:tab w:val="left" w:pos="709"/>
          <w:tab w:val="left" w:pos="1260"/>
          <w:tab w:val="left" w:pos="1440"/>
        </w:tabs>
        <w:spacing w:after="0" w:line="240" w:lineRule="auto"/>
        <w:ind w:right="-462" w:firstLine="720"/>
        <w:jc w:val="both"/>
        <w:rPr>
          <w:rFonts w:ascii="Times New Roman" w:eastAsia="Arial Unicode MS" w:hAnsi="Times New Roman" w:cs="Times New Roman"/>
          <w:bCs/>
          <w:noProof/>
          <w:bdr w:val="nil"/>
          <w:lang w:eastAsia="ar-SA"/>
        </w:rPr>
      </w:pPr>
      <w:r w:rsidRPr="00BA56A4">
        <w:rPr>
          <w:rFonts w:ascii="Times New Roman" w:hAnsi="Times New Roman" w:cs="Times New Roman"/>
          <w:color w:val="222222"/>
        </w:rPr>
        <w:br/>
      </w:r>
    </w:p>
    <w:tbl>
      <w:tblPr>
        <w:tblStyle w:val="Lentelstinklelis"/>
        <w:tblW w:w="15304" w:type="dxa"/>
        <w:tblLook w:val="04A0" w:firstRow="1" w:lastRow="0" w:firstColumn="1" w:lastColumn="0" w:noHBand="0" w:noVBand="1"/>
      </w:tblPr>
      <w:tblGrid>
        <w:gridCol w:w="1925"/>
        <w:gridCol w:w="7709"/>
        <w:gridCol w:w="1985"/>
        <w:gridCol w:w="1701"/>
        <w:gridCol w:w="1984"/>
      </w:tblGrid>
      <w:tr w:rsidR="008E4B77" w14:paraId="403AF483" w14:textId="77777777" w:rsidTr="008E4B77">
        <w:trPr>
          <w:trHeight w:val="1525"/>
        </w:trPr>
        <w:tc>
          <w:tcPr>
            <w:tcW w:w="1925" w:type="dxa"/>
          </w:tcPr>
          <w:p w14:paraId="122F2F67" w14:textId="78AE5B67" w:rsidR="008E4B77" w:rsidRPr="008E4B77" w:rsidRDefault="008E4B77" w:rsidP="008E4B77">
            <w:pPr>
              <w:jc w:val="center"/>
              <w:rPr>
                <w:rFonts w:ascii="Times New Roman" w:hAnsi="Times New Roman" w:cs="Times New Roman"/>
                <w:b/>
                <w:bCs/>
                <w:color w:val="222222"/>
                <w:shd w:val="clear" w:color="auto" w:fill="FFFFFF"/>
              </w:rPr>
            </w:pPr>
            <w:r w:rsidRPr="008E4B77">
              <w:rPr>
                <w:rFonts w:ascii="Times New Roman" w:hAnsi="Times New Roman" w:cs="Times New Roman"/>
                <w:b/>
                <w:bCs/>
                <w:color w:val="222222"/>
                <w:shd w:val="clear" w:color="auto" w:fill="FFFFFF"/>
              </w:rPr>
              <w:t>Eil. Nr.</w:t>
            </w:r>
          </w:p>
        </w:tc>
        <w:tc>
          <w:tcPr>
            <w:tcW w:w="7709" w:type="dxa"/>
          </w:tcPr>
          <w:p w14:paraId="373A45B4" w14:textId="1204AB28" w:rsidR="008E4B77" w:rsidRPr="008E4B77" w:rsidRDefault="008E4B77" w:rsidP="008E4B77">
            <w:pPr>
              <w:jc w:val="center"/>
              <w:rPr>
                <w:rFonts w:ascii="Times New Roman" w:hAnsi="Times New Roman" w:cs="Times New Roman"/>
                <w:b/>
                <w:bCs/>
                <w:color w:val="222222"/>
                <w:shd w:val="clear" w:color="auto" w:fill="FFFFFF"/>
              </w:rPr>
            </w:pPr>
            <w:r w:rsidRPr="008E4B77">
              <w:rPr>
                <w:rFonts w:ascii="Times New Roman" w:hAnsi="Times New Roman" w:cs="Times New Roman"/>
                <w:b/>
                <w:bCs/>
                <w:color w:val="222222"/>
                <w:shd w:val="clear" w:color="auto" w:fill="FFFFFF"/>
              </w:rPr>
              <w:t>Reikalavimai</w:t>
            </w:r>
          </w:p>
        </w:tc>
        <w:tc>
          <w:tcPr>
            <w:tcW w:w="5670" w:type="dxa"/>
            <w:gridSpan w:val="3"/>
          </w:tcPr>
          <w:p w14:paraId="14966890" w14:textId="77777777" w:rsidR="008E4B77" w:rsidRPr="008E4B77" w:rsidRDefault="008E4B77" w:rsidP="008E4B77">
            <w:pPr>
              <w:jc w:val="center"/>
              <w:rPr>
                <w:rFonts w:ascii="Times New Roman" w:hAnsi="Times New Roman" w:cs="Times New Roman"/>
                <w:b/>
                <w:bCs/>
                <w:color w:val="222222"/>
                <w:shd w:val="clear" w:color="auto" w:fill="FFFFFF"/>
              </w:rPr>
            </w:pPr>
            <w:r w:rsidRPr="008E4B77">
              <w:rPr>
                <w:rFonts w:ascii="Times New Roman" w:hAnsi="Times New Roman" w:cs="Times New Roman"/>
                <w:b/>
                <w:bCs/>
                <w:color w:val="222222"/>
                <w:shd w:val="clear" w:color="auto" w:fill="FFFFFF"/>
              </w:rPr>
              <w:t>Atitikimas kokybiniams ir techniniams reikalavimams.</w:t>
            </w:r>
          </w:p>
          <w:p w14:paraId="69361F99" w14:textId="77777777" w:rsidR="008E4B77" w:rsidRPr="008E4B77" w:rsidRDefault="008E4B77" w:rsidP="008E4B77">
            <w:pPr>
              <w:jc w:val="center"/>
              <w:rPr>
                <w:rFonts w:ascii="Times New Roman" w:hAnsi="Times New Roman" w:cs="Times New Roman"/>
                <w:b/>
                <w:bCs/>
                <w:color w:val="222222"/>
                <w:shd w:val="clear" w:color="auto" w:fill="FFFFFF"/>
              </w:rPr>
            </w:pPr>
            <w:r w:rsidRPr="008E4B77">
              <w:rPr>
                <w:rFonts w:ascii="Times New Roman" w:hAnsi="Times New Roman" w:cs="Times New Roman"/>
                <w:b/>
                <w:bCs/>
                <w:color w:val="222222"/>
                <w:shd w:val="clear" w:color="auto" w:fill="FFFFFF"/>
              </w:rPr>
              <w:t>Nuoroda į pridedamus, prekės atitikimą reikalaujamoms charakteristikoms įrodančius, dokumentus (bukletų, techninių aprašų puslapių Nr.)</w:t>
            </w:r>
          </w:p>
          <w:p w14:paraId="44104BDB" w14:textId="5C670EC4" w:rsidR="008E4B77" w:rsidRPr="008E4B77" w:rsidRDefault="008E4B77" w:rsidP="008E4B77">
            <w:pPr>
              <w:jc w:val="center"/>
              <w:rPr>
                <w:rFonts w:ascii="Times New Roman" w:hAnsi="Times New Roman" w:cs="Times New Roman"/>
                <w:b/>
                <w:bCs/>
                <w:color w:val="222222"/>
                <w:shd w:val="clear" w:color="auto" w:fill="FFFFFF"/>
              </w:rPr>
            </w:pPr>
            <w:r w:rsidRPr="008E4B77">
              <w:rPr>
                <w:rFonts w:ascii="Times New Roman" w:hAnsi="Times New Roman" w:cs="Times New Roman"/>
                <w:b/>
                <w:bCs/>
                <w:color w:val="222222"/>
                <w:shd w:val="clear" w:color="auto" w:fill="FFFFFF"/>
              </w:rPr>
              <w:t>*Nuoroda į internetinį tinklalapį nėra dokumentas</w:t>
            </w:r>
          </w:p>
        </w:tc>
      </w:tr>
      <w:tr w:rsidR="008E4B77" w14:paraId="46F6210F" w14:textId="77777777" w:rsidTr="008E4B77">
        <w:trPr>
          <w:trHeight w:val="711"/>
        </w:trPr>
        <w:tc>
          <w:tcPr>
            <w:tcW w:w="1925" w:type="dxa"/>
            <w:vMerge w:val="restart"/>
          </w:tcPr>
          <w:p w14:paraId="30C32B45" w14:textId="77777777" w:rsidR="008E4B77" w:rsidRDefault="008E4B77" w:rsidP="00BD1DF3">
            <w:pPr>
              <w:rPr>
                <w:rFonts w:ascii="Times New Roman" w:hAnsi="Times New Roman" w:cs="Times New Roman"/>
                <w:color w:val="222222"/>
                <w:shd w:val="clear" w:color="auto" w:fill="FFFFFF"/>
              </w:rPr>
            </w:pPr>
          </w:p>
        </w:tc>
        <w:tc>
          <w:tcPr>
            <w:tcW w:w="7709" w:type="dxa"/>
            <w:vMerge w:val="restart"/>
          </w:tcPr>
          <w:p w14:paraId="4A5FBC33" w14:textId="77777777" w:rsidR="008E4B77" w:rsidRDefault="008E4B77" w:rsidP="00BD1DF3">
            <w:pPr>
              <w:rPr>
                <w:rFonts w:ascii="Times New Roman" w:hAnsi="Times New Roman" w:cs="Times New Roman"/>
                <w:color w:val="222222"/>
                <w:shd w:val="clear" w:color="auto" w:fill="FFFFFF"/>
              </w:rPr>
            </w:pPr>
          </w:p>
        </w:tc>
        <w:tc>
          <w:tcPr>
            <w:tcW w:w="1985" w:type="dxa"/>
            <w:vMerge w:val="restart"/>
          </w:tcPr>
          <w:p w14:paraId="55C3CAF7" w14:textId="7B4E92C1" w:rsidR="008E4B77" w:rsidRPr="008E4B77" w:rsidRDefault="008E4B77" w:rsidP="008E4B77">
            <w:pPr>
              <w:jc w:val="center"/>
              <w:rPr>
                <w:rFonts w:ascii="Times New Roman" w:hAnsi="Times New Roman" w:cs="Times New Roman"/>
                <w:b/>
                <w:bCs/>
                <w:color w:val="222222"/>
                <w:shd w:val="clear" w:color="auto" w:fill="FFFFFF"/>
              </w:rPr>
            </w:pPr>
            <w:r w:rsidRPr="008E4B77">
              <w:rPr>
                <w:rFonts w:ascii="Times New Roman" w:hAnsi="Times New Roman" w:cs="Times New Roman"/>
                <w:b/>
                <w:bCs/>
                <w:color w:val="222222"/>
                <w:shd w:val="clear" w:color="auto" w:fill="FFFFFF"/>
              </w:rPr>
              <w:t>Tiekėjas turi užpildyti ir nurodyti tikslią reikšmę</w:t>
            </w:r>
          </w:p>
        </w:tc>
        <w:tc>
          <w:tcPr>
            <w:tcW w:w="3685" w:type="dxa"/>
            <w:gridSpan w:val="2"/>
          </w:tcPr>
          <w:p w14:paraId="7D4B25CD" w14:textId="753D8E40" w:rsidR="008E4B77" w:rsidRPr="008E4B77" w:rsidRDefault="008E4B77" w:rsidP="008E4B77">
            <w:pPr>
              <w:jc w:val="center"/>
              <w:rPr>
                <w:rFonts w:ascii="Times New Roman" w:hAnsi="Times New Roman" w:cs="Times New Roman"/>
                <w:b/>
                <w:bCs/>
                <w:color w:val="222222"/>
                <w:shd w:val="clear" w:color="auto" w:fill="FFFFFF"/>
              </w:rPr>
            </w:pPr>
            <w:r w:rsidRPr="008E4B77">
              <w:rPr>
                <w:rFonts w:ascii="Times New Roman" w:hAnsi="Times New Roman" w:cs="Times New Roman"/>
                <w:b/>
                <w:bCs/>
                <w:color w:val="222222"/>
                <w:shd w:val="clear" w:color="auto" w:fill="FFFFFF"/>
              </w:rPr>
              <w:t>Pasiūlymo dokumentai, patvirtinantys siūlomos prekės techninius parametrus</w:t>
            </w:r>
          </w:p>
        </w:tc>
      </w:tr>
      <w:tr w:rsidR="008E4B77" w14:paraId="5AE0F8C8" w14:textId="77777777" w:rsidTr="008E4B77">
        <w:trPr>
          <w:trHeight w:val="561"/>
        </w:trPr>
        <w:tc>
          <w:tcPr>
            <w:tcW w:w="1925" w:type="dxa"/>
            <w:vMerge/>
          </w:tcPr>
          <w:p w14:paraId="6B5F1264" w14:textId="77777777" w:rsidR="008E4B77" w:rsidRDefault="008E4B77" w:rsidP="00BD1DF3">
            <w:pPr>
              <w:rPr>
                <w:rFonts w:ascii="Times New Roman" w:hAnsi="Times New Roman" w:cs="Times New Roman"/>
                <w:color w:val="222222"/>
                <w:shd w:val="clear" w:color="auto" w:fill="FFFFFF"/>
              </w:rPr>
            </w:pPr>
          </w:p>
        </w:tc>
        <w:tc>
          <w:tcPr>
            <w:tcW w:w="7709" w:type="dxa"/>
            <w:vMerge/>
          </w:tcPr>
          <w:p w14:paraId="39516D48" w14:textId="77777777" w:rsidR="008E4B77" w:rsidRDefault="008E4B77" w:rsidP="00BD1DF3">
            <w:pPr>
              <w:rPr>
                <w:rFonts w:ascii="Times New Roman" w:hAnsi="Times New Roman" w:cs="Times New Roman"/>
                <w:color w:val="222222"/>
                <w:shd w:val="clear" w:color="auto" w:fill="FFFFFF"/>
              </w:rPr>
            </w:pPr>
          </w:p>
        </w:tc>
        <w:tc>
          <w:tcPr>
            <w:tcW w:w="1985" w:type="dxa"/>
            <w:vMerge/>
          </w:tcPr>
          <w:p w14:paraId="03DA2CD1" w14:textId="77777777" w:rsidR="008E4B77" w:rsidRDefault="008E4B77" w:rsidP="00BD1DF3">
            <w:pPr>
              <w:rPr>
                <w:rFonts w:ascii="Times New Roman" w:hAnsi="Times New Roman" w:cs="Times New Roman"/>
                <w:color w:val="222222"/>
                <w:shd w:val="clear" w:color="auto" w:fill="FFFFFF"/>
              </w:rPr>
            </w:pPr>
          </w:p>
        </w:tc>
        <w:tc>
          <w:tcPr>
            <w:tcW w:w="1701" w:type="dxa"/>
          </w:tcPr>
          <w:p w14:paraId="63F5F03E" w14:textId="1D297FC0" w:rsidR="008E4B77" w:rsidRDefault="008E4B77" w:rsidP="008E4B77">
            <w:pPr>
              <w:jc w:val="center"/>
              <w:rPr>
                <w:rFonts w:ascii="Times New Roman" w:hAnsi="Times New Roman" w:cs="Times New Roman"/>
                <w:color w:val="222222"/>
                <w:shd w:val="clear" w:color="auto" w:fill="FFFFFF"/>
              </w:rPr>
            </w:pPr>
            <w:r w:rsidRPr="009C1AC9">
              <w:rPr>
                <w:rFonts w:ascii="Times New Roman" w:eastAsia="Calibri" w:hAnsi="Times New Roman" w:cs="Times New Roman"/>
                <w:bCs/>
              </w:rPr>
              <w:t>dokumento pavadinimas</w:t>
            </w:r>
          </w:p>
        </w:tc>
        <w:tc>
          <w:tcPr>
            <w:tcW w:w="1984" w:type="dxa"/>
          </w:tcPr>
          <w:p w14:paraId="6D0E5BB4" w14:textId="7C58DB52" w:rsidR="008E4B77" w:rsidRDefault="008E4B77" w:rsidP="008E4B77">
            <w:pPr>
              <w:jc w:val="center"/>
              <w:rPr>
                <w:rFonts w:ascii="Times New Roman" w:hAnsi="Times New Roman" w:cs="Times New Roman"/>
                <w:color w:val="222222"/>
                <w:shd w:val="clear" w:color="auto" w:fill="FFFFFF"/>
              </w:rPr>
            </w:pPr>
            <w:r w:rsidRPr="009C1AC9">
              <w:rPr>
                <w:rFonts w:ascii="Times New Roman" w:eastAsia="Calibri" w:hAnsi="Times New Roman" w:cs="Times New Roman"/>
                <w:bCs/>
              </w:rPr>
              <w:t>dokumento lapo numeris</w:t>
            </w:r>
          </w:p>
        </w:tc>
      </w:tr>
      <w:tr w:rsidR="008E4B77" w14:paraId="07A5FE81" w14:textId="77777777" w:rsidTr="008E4B77">
        <w:trPr>
          <w:trHeight w:val="322"/>
        </w:trPr>
        <w:tc>
          <w:tcPr>
            <w:tcW w:w="1925" w:type="dxa"/>
          </w:tcPr>
          <w:p w14:paraId="03B4FC2F" w14:textId="5720FE63" w:rsidR="008E4B77" w:rsidRDefault="008E4B77" w:rsidP="008E4B77">
            <w:pPr>
              <w:jc w:val="cente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1</w:t>
            </w:r>
          </w:p>
        </w:tc>
        <w:tc>
          <w:tcPr>
            <w:tcW w:w="7709" w:type="dxa"/>
          </w:tcPr>
          <w:p w14:paraId="513B3D49" w14:textId="27CC0D2F" w:rsidR="008E4B77" w:rsidRDefault="008E4B77" w:rsidP="008E4B77">
            <w:pPr>
              <w:jc w:val="cente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2</w:t>
            </w:r>
          </w:p>
        </w:tc>
        <w:tc>
          <w:tcPr>
            <w:tcW w:w="1985" w:type="dxa"/>
          </w:tcPr>
          <w:p w14:paraId="68AB0BC8" w14:textId="5A228928" w:rsidR="008E4B77" w:rsidRDefault="008E4B77" w:rsidP="008E4B77">
            <w:pPr>
              <w:jc w:val="cente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3</w:t>
            </w:r>
          </w:p>
        </w:tc>
        <w:tc>
          <w:tcPr>
            <w:tcW w:w="1701" w:type="dxa"/>
          </w:tcPr>
          <w:p w14:paraId="04EFF7F0" w14:textId="79F4AF80" w:rsidR="008E4B77" w:rsidRDefault="008E4B77" w:rsidP="008E4B77">
            <w:pPr>
              <w:jc w:val="cente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4</w:t>
            </w:r>
          </w:p>
        </w:tc>
        <w:tc>
          <w:tcPr>
            <w:tcW w:w="1984" w:type="dxa"/>
          </w:tcPr>
          <w:p w14:paraId="05076478" w14:textId="3AFDB7E3" w:rsidR="008E4B77" w:rsidRDefault="008E4B77" w:rsidP="008E4B77">
            <w:pPr>
              <w:jc w:val="cente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5</w:t>
            </w:r>
          </w:p>
        </w:tc>
      </w:tr>
      <w:tr w:rsidR="008E4B77" w14:paraId="69F02B94" w14:textId="77777777" w:rsidTr="008E4B77">
        <w:trPr>
          <w:trHeight w:val="579"/>
        </w:trPr>
        <w:tc>
          <w:tcPr>
            <w:tcW w:w="15304" w:type="dxa"/>
            <w:gridSpan w:val="5"/>
          </w:tcPr>
          <w:p w14:paraId="442C1360" w14:textId="2D8A4687" w:rsidR="008E4B77" w:rsidRPr="008E4B77" w:rsidRDefault="008E4B77" w:rsidP="00FF3FE4">
            <w:pPr>
              <w:pStyle w:val="Sraopastraipa"/>
              <w:rPr>
                <w:rFonts w:ascii="Times New Roman" w:hAnsi="Times New Roman" w:cs="Times New Roman"/>
                <w:b/>
                <w:bCs/>
                <w:color w:val="222222"/>
                <w:shd w:val="clear" w:color="auto" w:fill="FFFFFF"/>
              </w:rPr>
            </w:pPr>
            <w:r w:rsidRPr="008E4B77">
              <w:rPr>
                <w:rFonts w:ascii="Times New Roman" w:hAnsi="Times New Roman" w:cs="Times New Roman"/>
                <w:b/>
                <w:bCs/>
                <w:color w:val="222222"/>
                <w:shd w:val="clear" w:color="auto" w:fill="FFFFFF"/>
              </w:rPr>
              <w:t xml:space="preserve">Projektorius su priedas (kiekis – 1vnt.)                                               1. Gamintojas: </w:t>
            </w:r>
            <w:r w:rsidRPr="008E4B77">
              <w:rPr>
                <w:rFonts w:ascii="Times New Roman" w:hAnsi="Times New Roman" w:cs="Times New Roman"/>
                <w:i/>
                <w:iCs/>
                <w:color w:val="222222"/>
                <w:shd w:val="clear" w:color="auto" w:fill="FFFFFF"/>
              </w:rPr>
              <w:t xml:space="preserve">įrašyti    </w:t>
            </w:r>
            <w:r w:rsidRPr="008E4B77">
              <w:rPr>
                <w:rFonts w:ascii="Times New Roman" w:hAnsi="Times New Roman" w:cs="Times New Roman"/>
                <w:b/>
                <w:bCs/>
                <w:color w:val="222222"/>
                <w:shd w:val="clear" w:color="auto" w:fill="FFFFFF"/>
              </w:rPr>
              <w:t xml:space="preserve">               2.Modelis: </w:t>
            </w:r>
            <w:r w:rsidRPr="008E4B77">
              <w:rPr>
                <w:rFonts w:ascii="Times New Roman" w:hAnsi="Times New Roman" w:cs="Times New Roman"/>
                <w:i/>
                <w:iCs/>
                <w:color w:val="222222"/>
                <w:shd w:val="clear" w:color="auto" w:fill="FFFFFF"/>
              </w:rPr>
              <w:t>įrašyti</w:t>
            </w:r>
          </w:p>
        </w:tc>
      </w:tr>
      <w:tr w:rsidR="00FF3FE4" w14:paraId="7EE10568" w14:textId="77777777" w:rsidTr="00FF3FE4">
        <w:trPr>
          <w:trHeight w:val="406"/>
        </w:trPr>
        <w:tc>
          <w:tcPr>
            <w:tcW w:w="1925" w:type="dxa"/>
          </w:tcPr>
          <w:p w14:paraId="3DC4C793" w14:textId="1F97882D" w:rsidR="00FF3FE4" w:rsidRPr="004D212B" w:rsidRDefault="00FF3FE4" w:rsidP="00FF3FE4">
            <w:pPr>
              <w:rPr>
                <w:rFonts w:ascii="Times New Roman" w:hAnsi="Times New Roman" w:cs="Times New Roman"/>
                <w:b/>
                <w:bCs/>
                <w:color w:val="222222"/>
                <w:shd w:val="clear" w:color="auto" w:fill="FFFFFF"/>
              </w:rPr>
            </w:pPr>
            <w:r w:rsidRPr="004D212B">
              <w:rPr>
                <w:rFonts w:ascii="Times New Roman" w:hAnsi="Times New Roman" w:cs="Times New Roman"/>
                <w:b/>
                <w:bCs/>
                <w:color w:val="222222"/>
                <w:shd w:val="clear" w:color="auto" w:fill="FFFFFF"/>
              </w:rPr>
              <w:t>1.</w:t>
            </w:r>
          </w:p>
        </w:tc>
        <w:tc>
          <w:tcPr>
            <w:tcW w:w="7709" w:type="dxa"/>
          </w:tcPr>
          <w:p w14:paraId="41292114" w14:textId="47B30B5E" w:rsidR="00FF3FE4" w:rsidRPr="004D212B" w:rsidRDefault="00FF3FE4" w:rsidP="00FF3FE4">
            <w:pPr>
              <w:rPr>
                <w:rFonts w:ascii="Times New Roman" w:hAnsi="Times New Roman" w:cs="Times New Roman"/>
                <w:b/>
                <w:bCs/>
                <w:i/>
                <w:iCs/>
                <w:color w:val="222222"/>
                <w:shd w:val="clear" w:color="auto" w:fill="FFFFFF"/>
              </w:rPr>
            </w:pPr>
            <w:r w:rsidRPr="004D212B">
              <w:rPr>
                <w:rFonts w:ascii="Times New Roman" w:hAnsi="Times New Roman" w:cs="Times New Roman"/>
                <w:b/>
                <w:bCs/>
                <w:i/>
                <w:iCs/>
                <w:color w:val="222222"/>
                <w:shd w:val="clear" w:color="auto" w:fill="FFFFFF"/>
              </w:rPr>
              <w:t>Minimalūs reikalavimai projektoriui:</w:t>
            </w:r>
          </w:p>
        </w:tc>
        <w:tc>
          <w:tcPr>
            <w:tcW w:w="1985" w:type="dxa"/>
          </w:tcPr>
          <w:p w14:paraId="61E6CB77" w14:textId="7C9BC403" w:rsidR="00FF3FE4" w:rsidRPr="00FF3FE4" w:rsidRDefault="00FF3FE4" w:rsidP="004D212B">
            <w:pPr>
              <w:rPr>
                <w:rFonts w:ascii="Times New Roman" w:hAnsi="Times New Roman" w:cs="Times New Roman"/>
                <w:i/>
                <w:iCs/>
                <w:color w:val="222222"/>
                <w:shd w:val="clear" w:color="auto" w:fill="FFFFFF"/>
              </w:rPr>
            </w:pPr>
          </w:p>
        </w:tc>
        <w:tc>
          <w:tcPr>
            <w:tcW w:w="1701" w:type="dxa"/>
          </w:tcPr>
          <w:p w14:paraId="6E186DD8" w14:textId="3E6D130D" w:rsidR="00FF3FE4" w:rsidRDefault="00FF3FE4" w:rsidP="00FF3FE4">
            <w:pPr>
              <w:jc w:val="center"/>
              <w:rPr>
                <w:rFonts w:ascii="Times New Roman" w:hAnsi="Times New Roman" w:cs="Times New Roman"/>
                <w:color w:val="222222"/>
                <w:shd w:val="clear" w:color="auto" w:fill="FFFFFF"/>
              </w:rPr>
            </w:pPr>
          </w:p>
        </w:tc>
        <w:tc>
          <w:tcPr>
            <w:tcW w:w="1984" w:type="dxa"/>
          </w:tcPr>
          <w:p w14:paraId="3A3ADA99" w14:textId="430B2072" w:rsidR="00FF3FE4" w:rsidRDefault="00FF3FE4" w:rsidP="00FF3FE4">
            <w:pPr>
              <w:jc w:val="center"/>
              <w:rPr>
                <w:rFonts w:ascii="Times New Roman" w:hAnsi="Times New Roman" w:cs="Times New Roman"/>
                <w:color w:val="222222"/>
                <w:shd w:val="clear" w:color="auto" w:fill="FFFFFF"/>
              </w:rPr>
            </w:pPr>
          </w:p>
        </w:tc>
      </w:tr>
      <w:tr w:rsidR="00FF3FE4" w14:paraId="069F5E6D" w14:textId="77777777" w:rsidTr="00FF3FE4">
        <w:trPr>
          <w:trHeight w:val="406"/>
        </w:trPr>
        <w:tc>
          <w:tcPr>
            <w:tcW w:w="1925" w:type="dxa"/>
          </w:tcPr>
          <w:p w14:paraId="6F9E57D2" w14:textId="35528365" w:rsidR="00FF3FE4" w:rsidRDefault="00FF3FE4" w:rsidP="00FF3FE4">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1.1</w:t>
            </w:r>
          </w:p>
        </w:tc>
        <w:tc>
          <w:tcPr>
            <w:tcW w:w="7709" w:type="dxa"/>
          </w:tcPr>
          <w:p w14:paraId="289C01F6" w14:textId="1583C97D" w:rsidR="00FF3FE4" w:rsidRDefault="004D212B" w:rsidP="00FF3FE4">
            <w:pPr>
              <w:rPr>
                <w:rFonts w:ascii="Times New Roman" w:hAnsi="Times New Roman" w:cs="Times New Roman"/>
                <w:color w:val="222222"/>
                <w:shd w:val="clear" w:color="auto" w:fill="FFFFFF"/>
              </w:rPr>
            </w:pPr>
            <w:r w:rsidRPr="00BA56A4">
              <w:rPr>
                <w:rFonts w:ascii="Times New Roman" w:hAnsi="Times New Roman" w:cs="Times New Roman"/>
                <w:color w:val="222222"/>
                <w:shd w:val="clear" w:color="auto" w:fill="FFFFFF"/>
              </w:rPr>
              <w:t xml:space="preserve">Šviesumas: ne mažiau kaip </w:t>
            </w:r>
            <w:r>
              <w:rPr>
                <w:rFonts w:ascii="Times New Roman" w:hAnsi="Times New Roman" w:cs="Times New Roman"/>
                <w:color w:val="222222"/>
                <w:shd w:val="clear" w:color="auto" w:fill="FFFFFF"/>
              </w:rPr>
              <w:t>110</w:t>
            </w:r>
            <w:r w:rsidRPr="00BA56A4">
              <w:rPr>
                <w:rFonts w:ascii="Times New Roman" w:hAnsi="Times New Roman" w:cs="Times New Roman"/>
                <w:color w:val="222222"/>
                <w:shd w:val="clear" w:color="auto" w:fill="FFFFFF"/>
              </w:rPr>
              <w:t xml:space="preserve">00 ANSI </w:t>
            </w:r>
            <w:proofErr w:type="spellStart"/>
            <w:r w:rsidRPr="00BA56A4">
              <w:rPr>
                <w:rFonts w:ascii="Times New Roman" w:hAnsi="Times New Roman" w:cs="Times New Roman"/>
                <w:color w:val="222222"/>
                <w:shd w:val="clear" w:color="auto" w:fill="FFFFFF"/>
              </w:rPr>
              <w:t>lm</w:t>
            </w:r>
            <w:proofErr w:type="spellEnd"/>
          </w:p>
        </w:tc>
        <w:tc>
          <w:tcPr>
            <w:tcW w:w="1985" w:type="dxa"/>
          </w:tcPr>
          <w:p w14:paraId="0403F8C9" w14:textId="05DFA8AD" w:rsidR="00FF3FE4" w:rsidRDefault="00FF3FE4" w:rsidP="00FF3FE4">
            <w:pPr>
              <w:jc w:val="center"/>
              <w:rPr>
                <w:rFonts w:ascii="Times New Roman" w:hAnsi="Times New Roman" w:cs="Times New Roman"/>
                <w:color w:val="222222"/>
                <w:shd w:val="clear" w:color="auto" w:fill="FFFFFF"/>
              </w:rPr>
            </w:pPr>
            <w:r w:rsidRPr="00A81F36">
              <w:rPr>
                <w:rFonts w:ascii="Times New Roman" w:hAnsi="Times New Roman" w:cs="Times New Roman"/>
                <w:i/>
                <w:iCs/>
                <w:color w:val="222222"/>
                <w:shd w:val="clear" w:color="auto" w:fill="FFFFFF"/>
              </w:rPr>
              <w:t>Įrašyti</w:t>
            </w:r>
          </w:p>
        </w:tc>
        <w:tc>
          <w:tcPr>
            <w:tcW w:w="1701" w:type="dxa"/>
          </w:tcPr>
          <w:p w14:paraId="276BF643" w14:textId="6BD613F0" w:rsidR="00FF3FE4" w:rsidRDefault="00FF3FE4" w:rsidP="00FF3FE4">
            <w:pPr>
              <w:jc w:val="center"/>
              <w:rPr>
                <w:rFonts w:ascii="Times New Roman" w:hAnsi="Times New Roman" w:cs="Times New Roman"/>
                <w:color w:val="222222"/>
                <w:shd w:val="clear" w:color="auto" w:fill="FFFFFF"/>
              </w:rPr>
            </w:pPr>
            <w:r w:rsidRPr="00266B9E">
              <w:rPr>
                <w:rFonts w:ascii="Times New Roman" w:hAnsi="Times New Roman" w:cs="Times New Roman"/>
                <w:i/>
                <w:iCs/>
                <w:color w:val="222222"/>
                <w:shd w:val="clear" w:color="auto" w:fill="FFFFFF"/>
              </w:rPr>
              <w:t>Įrašyti</w:t>
            </w:r>
          </w:p>
        </w:tc>
        <w:tc>
          <w:tcPr>
            <w:tcW w:w="1984" w:type="dxa"/>
          </w:tcPr>
          <w:p w14:paraId="73D32780" w14:textId="50C9B667" w:rsidR="00FF3FE4" w:rsidRDefault="00FF3FE4" w:rsidP="00FF3FE4">
            <w:pPr>
              <w:jc w:val="center"/>
              <w:rPr>
                <w:rFonts w:ascii="Times New Roman" w:hAnsi="Times New Roman" w:cs="Times New Roman"/>
                <w:color w:val="222222"/>
                <w:shd w:val="clear" w:color="auto" w:fill="FFFFFF"/>
              </w:rPr>
            </w:pPr>
            <w:r w:rsidRPr="00F16D61">
              <w:rPr>
                <w:rFonts w:ascii="Times New Roman" w:hAnsi="Times New Roman" w:cs="Times New Roman"/>
                <w:i/>
                <w:iCs/>
                <w:color w:val="222222"/>
                <w:shd w:val="clear" w:color="auto" w:fill="FFFFFF"/>
              </w:rPr>
              <w:t>Įrašyti</w:t>
            </w:r>
          </w:p>
        </w:tc>
      </w:tr>
      <w:tr w:rsidR="00FF3FE4" w14:paraId="57C3580D" w14:textId="77777777" w:rsidTr="00FF3FE4">
        <w:trPr>
          <w:trHeight w:val="406"/>
        </w:trPr>
        <w:tc>
          <w:tcPr>
            <w:tcW w:w="1925" w:type="dxa"/>
          </w:tcPr>
          <w:p w14:paraId="2FB0E5D5" w14:textId="06B26EB6" w:rsidR="00FF3FE4" w:rsidRDefault="00FF3FE4" w:rsidP="00FF3FE4">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1.2</w:t>
            </w:r>
          </w:p>
        </w:tc>
        <w:tc>
          <w:tcPr>
            <w:tcW w:w="7709" w:type="dxa"/>
          </w:tcPr>
          <w:p w14:paraId="306DEFDA" w14:textId="1025E963" w:rsidR="00FF3FE4" w:rsidRDefault="004D212B" w:rsidP="00FF3FE4">
            <w:pPr>
              <w:rPr>
                <w:rFonts w:ascii="Times New Roman" w:hAnsi="Times New Roman" w:cs="Times New Roman"/>
                <w:color w:val="222222"/>
                <w:shd w:val="clear" w:color="auto" w:fill="FFFFFF"/>
              </w:rPr>
            </w:pPr>
            <w:r w:rsidRPr="00BA56A4">
              <w:rPr>
                <w:rFonts w:ascii="Times New Roman" w:hAnsi="Times New Roman" w:cs="Times New Roman"/>
                <w:color w:val="222222"/>
                <w:shd w:val="clear" w:color="auto" w:fill="FFFFFF"/>
              </w:rPr>
              <w:t xml:space="preserve">Kontrasto santykis: ne mažiau kaip </w:t>
            </w:r>
            <w:r>
              <w:rPr>
                <w:rFonts w:ascii="Times New Roman" w:hAnsi="Times New Roman" w:cs="Times New Roman"/>
                <w:color w:val="222222"/>
                <w:shd w:val="clear" w:color="auto" w:fill="FFFFFF"/>
              </w:rPr>
              <w:t>15</w:t>
            </w:r>
            <w:r w:rsidRPr="00BA56A4">
              <w:rPr>
                <w:rFonts w:ascii="Times New Roman" w:hAnsi="Times New Roman" w:cs="Times New Roman"/>
                <w:color w:val="222222"/>
                <w:shd w:val="clear" w:color="auto" w:fill="FFFFFF"/>
              </w:rPr>
              <w:t xml:space="preserve"> 000:1</w:t>
            </w:r>
          </w:p>
        </w:tc>
        <w:tc>
          <w:tcPr>
            <w:tcW w:w="1985" w:type="dxa"/>
          </w:tcPr>
          <w:p w14:paraId="04973F03" w14:textId="7056A70C" w:rsidR="00FF3FE4" w:rsidRDefault="00FF3FE4" w:rsidP="00FF3FE4">
            <w:pPr>
              <w:jc w:val="center"/>
              <w:rPr>
                <w:rFonts w:ascii="Times New Roman" w:hAnsi="Times New Roman" w:cs="Times New Roman"/>
                <w:color w:val="222222"/>
                <w:shd w:val="clear" w:color="auto" w:fill="FFFFFF"/>
              </w:rPr>
            </w:pPr>
            <w:r w:rsidRPr="00A81F36">
              <w:rPr>
                <w:rFonts w:ascii="Times New Roman" w:hAnsi="Times New Roman" w:cs="Times New Roman"/>
                <w:i/>
                <w:iCs/>
                <w:color w:val="222222"/>
                <w:shd w:val="clear" w:color="auto" w:fill="FFFFFF"/>
              </w:rPr>
              <w:t>Įrašyti</w:t>
            </w:r>
          </w:p>
        </w:tc>
        <w:tc>
          <w:tcPr>
            <w:tcW w:w="1701" w:type="dxa"/>
          </w:tcPr>
          <w:p w14:paraId="39590E23" w14:textId="0EC7D4E1" w:rsidR="00FF3FE4" w:rsidRDefault="00FF3FE4" w:rsidP="00FF3FE4">
            <w:pPr>
              <w:jc w:val="center"/>
              <w:rPr>
                <w:rFonts w:ascii="Times New Roman" w:hAnsi="Times New Roman" w:cs="Times New Roman"/>
                <w:color w:val="222222"/>
                <w:shd w:val="clear" w:color="auto" w:fill="FFFFFF"/>
              </w:rPr>
            </w:pPr>
            <w:r w:rsidRPr="00266B9E">
              <w:rPr>
                <w:rFonts w:ascii="Times New Roman" w:hAnsi="Times New Roman" w:cs="Times New Roman"/>
                <w:i/>
                <w:iCs/>
                <w:color w:val="222222"/>
                <w:shd w:val="clear" w:color="auto" w:fill="FFFFFF"/>
              </w:rPr>
              <w:t>Įrašyti</w:t>
            </w:r>
          </w:p>
        </w:tc>
        <w:tc>
          <w:tcPr>
            <w:tcW w:w="1984" w:type="dxa"/>
          </w:tcPr>
          <w:p w14:paraId="28802976" w14:textId="65677B43" w:rsidR="00FF3FE4" w:rsidRDefault="00FF3FE4" w:rsidP="00FF3FE4">
            <w:pPr>
              <w:jc w:val="center"/>
              <w:rPr>
                <w:rFonts w:ascii="Times New Roman" w:hAnsi="Times New Roman" w:cs="Times New Roman"/>
                <w:color w:val="222222"/>
                <w:shd w:val="clear" w:color="auto" w:fill="FFFFFF"/>
              </w:rPr>
            </w:pPr>
            <w:r w:rsidRPr="00F16D61">
              <w:rPr>
                <w:rFonts w:ascii="Times New Roman" w:hAnsi="Times New Roman" w:cs="Times New Roman"/>
                <w:i/>
                <w:iCs/>
                <w:color w:val="222222"/>
                <w:shd w:val="clear" w:color="auto" w:fill="FFFFFF"/>
              </w:rPr>
              <w:t>Įrašyti</w:t>
            </w:r>
          </w:p>
        </w:tc>
      </w:tr>
      <w:tr w:rsidR="00FF3FE4" w14:paraId="47C87E94" w14:textId="77777777" w:rsidTr="00FF3FE4">
        <w:trPr>
          <w:trHeight w:val="406"/>
        </w:trPr>
        <w:tc>
          <w:tcPr>
            <w:tcW w:w="1925" w:type="dxa"/>
          </w:tcPr>
          <w:p w14:paraId="3DEE4C53" w14:textId="3B013266" w:rsidR="00FF3FE4" w:rsidRDefault="00FF3FE4" w:rsidP="00FF3FE4">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1.3</w:t>
            </w:r>
          </w:p>
        </w:tc>
        <w:tc>
          <w:tcPr>
            <w:tcW w:w="7709" w:type="dxa"/>
          </w:tcPr>
          <w:p w14:paraId="79F2E17E" w14:textId="6FA9A9BE" w:rsidR="00FF3FE4" w:rsidRDefault="004D212B" w:rsidP="00FF3FE4">
            <w:pPr>
              <w:rPr>
                <w:rFonts w:ascii="Times New Roman" w:hAnsi="Times New Roman" w:cs="Times New Roman"/>
                <w:color w:val="222222"/>
                <w:shd w:val="clear" w:color="auto" w:fill="FFFFFF"/>
              </w:rPr>
            </w:pPr>
            <w:r w:rsidRPr="004D212B">
              <w:rPr>
                <w:rFonts w:ascii="Times New Roman" w:hAnsi="Times New Roman" w:cs="Times New Roman"/>
                <w:color w:val="222222"/>
                <w:shd w:val="clear" w:color="auto" w:fill="FFFFFF"/>
              </w:rPr>
              <w:t xml:space="preserve">Natūrali rezoliucija: </w:t>
            </w:r>
            <w:proofErr w:type="spellStart"/>
            <w:r w:rsidRPr="004D212B">
              <w:rPr>
                <w:rFonts w:ascii="Times New Roman" w:hAnsi="Times New Roman" w:cs="Times New Roman"/>
                <w:color w:val="222222"/>
                <w:shd w:val="clear" w:color="auto" w:fill="FFFFFF"/>
              </w:rPr>
              <w:t>Full</w:t>
            </w:r>
            <w:proofErr w:type="spellEnd"/>
            <w:r w:rsidRPr="004D212B">
              <w:rPr>
                <w:rFonts w:ascii="Times New Roman" w:hAnsi="Times New Roman" w:cs="Times New Roman"/>
                <w:color w:val="222222"/>
                <w:shd w:val="clear" w:color="auto" w:fill="FFFFFF"/>
              </w:rPr>
              <w:t xml:space="preserve"> HD (1920×1080) arba aukštesnė</w:t>
            </w:r>
          </w:p>
        </w:tc>
        <w:tc>
          <w:tcPr>
            <w:tcW w:w="1985" w:type="dxa"/>
          </w:tcPr>
          <w:p w14:paraId="75C19AB4" w14:textId="47536C06" w:rsidR="00FF3FE4" w:rsidRDefault="00FF3FE4" w:rsidP="00FF3FE4">
            <w:pPr>
              <w:jc w:val="center"/>
              <w:rPr>
                <w:rFonts w:ascii="Times New Roman" w:hAnsi="Times New Roman" w:cs="Times New Roman"/>
                <w:color w:val="222222"/>
                <w:shd w:val="clear" w:color="auto" w:fill="FFFFFF"/>
              </w:rPr>
            </w:pPr>
            <w:r w:rsidRPr="00A81F36">
              <w:rPr>
                <w:rFonts w:ascii="Times New Roman" w:hAnsi="Times New Roman" w:cs="Times New Roman"/>
                <w:i/>
                <w:iCs/>
                <w:color w:val="222222"/>
                <w:shd w:val="clear" w:color="auto" w:fill="FFFFFF"/>
              </w:rPr>
              <w:t>Įrašyti</w:t>
            </w:r>
          </w:p>
        </w:tc>
        <w:tc>
          <w:tcPr>
            <w:tcW w:w="1701" w:type="dxa"/>
          </w:tcPr>
          <w:p w14:paraId="1F58D604" w14:textId="233E646D" w:rsidR="00FF3FE4" w:rsidRDefault="00FF3FE4" w:rsidP="00FF3FE4">
            <w:pPr>
              <w:jc w:val="center"/>
              <w:rPr>
                <w:rFonts w:ascii="Times New Roman" w:hAnsi="Times New Roman" w:cs="Times New Roman"/>
                <w:color w:val="222222"/>
                <w:shd w:val="clear" w:color="auto" w:fill="FFFFFF"/>
              </w:rPr>
            </w:pPr>
            <w:r w:rsidRPr="00266B9E">
              <w:rPr>
                <w:rFonts w:ascii="Times New Roman" w:hAnsi="Times New Roman" w:cs="Times New Roman"/>
                <w:i/>
                <w:iCs/>
                <w:color w:val="222222"/>
                <w:shd w:val="clear" w:color="auto" w:fill="FFFFFF"/>
              </w:rPr>
              <w:t>Įrašyti</w:t>
            </w:r>
          </w:p>
        </w:tc>
        <w:tc>
          <w:tcPr>
            <w:tcW w:w="1984" w:type="dxa"/>
          </w:tcPr>
          <w:p w14:paraId="2E171D36" w14:textId="4DF09E1E" w:rsidR="00FF3FE4" w:rsidRDefault="00FF3FE4" w:rsidP="00FF3FE4">
            <w:pPr>
              <w:jc w:val="center"/>
              <w:rPr>
                <w:rFonts w:ascii="Times New Roman" w:hAnsi="Times New Roman" w:cs="Times New Roman"/>
                <w:color w:val="222222"/>
                <w:shd w:val="clear" w:color="auto" w:fill="FFFFFF"/>
              </w:rPr>
            </w:pPr>
            <w:r w:rsidRPr="00F16D61">
              <w:rPr>
                <w:rFonts w:ascii="Times New Roman" w:hAnsi="Times New Roman" w:cs="Times New Roman"/>
                <w:i/>
                <w:iCs/>
                <w:color w:val="222222"/>
                <w:shd w:val="clear" w:color="auto" w:fill="FFFFFF"/>
              </w:rPr>
              <w:t>Įrašyti</w:t>
            </w:r>
          </w:p>
        </w:tc>
      </w:tr>
      <w:tr w:rsidR="00FF3FE4" w14:paraId="66019E04" w14:textId="77777777" w:rsidTr="00FF3FE4">
        <w:trPr>
          <w:trHeight w:val="406"/>
        </w:trPr>
        <w:tc>
          <w:tcPr>
            <w:tcW w:w="1925" w:type="dxa"/>
          </w:tcPr>
          <w:p w14:paraId="5E2A15E8" w14:textId="5A5D6673" w:rsidR="00FF3FE4" w:rsidRDefault="00FF3FE4" w:rsidP="00FF3FE4">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1.4</w:t>
            </w:r>
          </w:p>
        </w:tc>
        <w:tc>
          <w:tcPr>
            <w:tcW w:w="7709" w:type="dxa"/>
          </w:tcPr>
          <w:p w14:paraId="0F974E8F" w14:textId="4F8C8B7E" w:rsidR="00FF3FE4" w:rsidRDefault="004D212B" w:rsidP="00FF3FE4">
            <w:pPr>
              <w:rPr>
                <w:rFonts w:ascii="Times New Roman" w:hAnsi="Times New Roman" w:cs="Times New Roman"/>
                <w:color w:val="222222"/>
                <w:shd w:val="clear" w:color="auto" w:fill="FFFFFF"/>
              </w:rPr>
            </w:pPr>
            <w:r w:rsidRPr="004D212B">
              <w:rPr>
                <w:rFonts w:ascii="Times New Roman" w:hAnsi="Times New Roman" w:cs="Times New Roman"/>
                <w:color w:val="222222"/>
                <w:shd w:val="clear" w:color="auto" w:fill="FFFFFF"/>
              </w:rPr>
              <w:t>Vaizdo formatas: 16:9 arba 16:10</w:t>
            </w:r>
          </w:p>
        </w:tc>
        <w:tc>
          <w:tcPr>
            <w:tcW w:w="1985" w:type="dxa"/>
          </w:tcPr>
          <w:p w14:paraId="3AAD7F4B" w14:textId="6663F4F9" w:rsidR="00FF3FE4" w:rsidRDefault="00FF3FE4" w:rsidP="00FF3FE4">
            <w:pPr>
              <w:jc w:val="center"/>
              <w:rPr>
                <w:rFonts w:ascii="Times New Roman" w:hAnsi="Times New Roman" w:cs="Times New Roman"/>
                <w:color w:val="222222"/>
                <w:shd w:val="clear" w:color="auto" w:fill="FFFFFF"/>
              </w:rPr>
            </w:pPr>
            <w:r w:rsidRPr="00A81F36">
              <w:rPr>
                <w:rFonts w:ascii="Times New Roman" w:hAnsi="Times New Roman" w:cs="Times New Roman"/>
                <w:i/>
                <w:iCs/>
                <w:color w:val="222222"/>
                <w:shd w:val="clear" w:color="auto" w:fill="FFFFFF"/>
              </w:rPr>
              <w:t>Įrašyti</w:t>
            </w:r>
          </w:p>
        </w:tc>
        <w:tc>
          <w:tcPr>
            <w:tcW w:w="1701" w:type="dxa"/>
          </w:tcPr>
          <w:p w14:paraId="2CF934B1" w14:textId="2B9F7547" w:rsidR="00FF3FE4" w:rsidRDefault="00FF3FE4" w:rsidP="00FF3FE4">
            <w:pPr>
              <w:jc w:val="center"/>
              <w:rPr>
                <w:rFonts w:ascii="Times New Roman" w:hAnsi="Times New Roman" w:cs="Times New Roman"/>
                <w:color w:val="222222"/>
                <w:shd w:val="clear" w:color="auto" w:fill="FFFFFF"/>
              </w:rPr>
            </w:pPr>
            <w:r w:rsidRPr="00266B9E">
              <w:rPr>
                <w:rFonts w:ascii="Times New Roman" w:hAnsi="Times New Roman" w:cs="Times New Roman"/>
                <w:i/>
                <w:iCs/>
                <w:color w:val="222222"/>
                <w:shd w:val="clear" w:color="auto" w:fill="FFFFFF"/>
              </w:rPr>
              <w:t>Įrašyti</w:t>
            </w:r>
          </w:p>
        </w:tc>
        <w:tc>
          <w:tcPr>
            <w:tcW w:w="1984" w:type="dxa"/>
          </w:tcPr>
          <w:p w14:paraId="6F6738F9" w14:textId="22EECA81" w:rsidR="00FF3FE4" w:rsidRDefault="00FF3FE4" w:rsidP="00FF3FE4">
            <w:pPr>
              <w:jc w:val="center"/>
              <w:rPr>
                <w:rFonts w:ascii="Times New Roman" w:hAnsi="Times New Roman" w:cs="Times New Roman"/>
                <w:color w:val="222222"/>
                <w:shd w:val="clear" w:color="auto" w:fill="FFFFFF"/>
              </w:rPr>
            </w:pPr>
            <w:r w:rsidRPr="00F16D61">
              <w:rPr>
                <w:rFonts w:ascii="Times New Roman" w:hAnsi="Times New Roman" w:cs="Times New Roman"/>
                <w:i/>
                <w:iCs/>
                <w:color w:val="222222"/>
                <w:shd w:val="clear" w:color="auto" w:fill="FFFFFF"/>
              </w:rPr>
              <w:t>Įrašyti</w:t>
            </w:r>
          </w:p>
        </w:tc>
      </w:tr>
      <w:tr w:rsidR="00FF3FE4" w14:paraId="5F0DC083" w14:textId="77777777" w:rsidTr="00FF3FE4">
        <w:trPr>
          <w:trHeight w:val="406"/>
        </w:trPr>
        <w:tc>
          <w:tcPr>
            <w:tcW w:w="1925" w:type="dxa"/>
          </w:tcPr>
          <w:p w14:paraId="49B67DB9" w14:textId="2BD1CFE1" w:rsidR="00FF3FE4" w:rsidRDefault="00FF3FE4" w:rsidP="00FF3FE4">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1.5</w:t>
            </w:r>
          </w:p>
        </w:tc>
        <w:tc>
          <w:tcPr>
            <w:tcW w:w="7709" w:type="dxa"/>
          </w:tcPr>
          <w:p w14:paraId="7901FF57" w14:textId="45392A45" w:rsidR="00FF3FE4" w:rsidRDefault="004D212B" w:rsidP="00FF3FE4">
            <w:pPr>
              <w:rPr>
                <w:rFonts w:ascii="Times New Roman" w:hAnsi="Times New Roman" w:cs="Times New Roman"/>
                <w:color w:val="222222"/>
                <w:shd w:val="clear" w:color="auto" w:fill="FFFFFF"/>
              </w:rPr>
            </w:pPr>
            <w:r w:rsidRPr="004D212B">
              <w:rPr>
                <w:rFonts w:ascii="Times New Roman" w:hAnsi="Times New Roman" w:cs="Times New Roman"/>
                <w:color w:val="222222"/>
                <w:shd w:val="clear" w:color="auto" w:fill="FFFFFF"/>
              </w:rPr>
              <w:t>Spalvų atkūrimas: ≥ 1,07 mlrd.</w:t>
            </w:r>
          </w:p>
        </w:tc>
        <w:tc>
          <w:tcPr>
            <w:tcW w:w="1985" w:type="dxa"/>
          </w:tcPr>
          <w:p w14:paraId="5CADA457" w14:textId="23B9E9A6" w:rsidR="00FF3FE4" w:rsidRDefault="00FF3FE4" w:rsidP="00FF3FE4">
            <w:pPr>
              <w:jc w:val="center"/>
              <w:rPr>
                <w:rFonts w:ascii="Times New Roman" w:hAnsi="Times New Roman" w:cs="Times New Roman"/>
                <w:color w:val="222222"/>
                <w:shd w:val="clear" w:color="auto" w:fill="FFFFFF"/>
              </w:rPr>
            </w:pPr>
            <w:r w:rsidRPr="00A81F36">
              <w:rPr>
                <w:rFonts w:ascii="Times New Roman" w:hAnsi="Times New Roman" w:cs="Times New Roman"/>
                <w:i/>
                <w:iCs/>
                <w:color w:val="222222"/>
                <w:shd w:val="clear" w:color="auto" w:fill="FFFFFF"/>
              </w:rPr>
              <w:t>Įrašyti</w:t>
            </w:r>
          </w:p>
        </w:tc>
        <w:tc>
          <w:tcPr>
            <w:tcW w:w="1701" w:type="dxa"/>
          </w:tcPr>
          <w:p w14:paraId="0C8681A3" w14:textId="1F62E9CE" w:rsidR="00FF3FE4" w:rsidRDefault="00FF3FE4" w:rsidP="00FF3FE4">
            <w:pPr>
              <w:jc w:val="center"/>
              <w:rPr>
                <w:rFonts w:ascii="Times New Roman" w:hAnsi="Times New Roman" w:cs="Times New Roman"/>
                <w:color w:val="222222"/>
                <w:shd w:val="clear" w:color="auto" w:fill="FFFFFF"/>
              </w:rPr>
            </w:pPr>
            <w:r w:rsidRPr="00266B9E">
              <w:rPr>
                <w:rFonts w:ascii="Times New Roman" w:hAnsi="Times New Roman" w:cs="Times New Roman"/>
                <w:i/>
                <w:iCs/>
                <w:color w:val="222222"/>
                <w:shd w:val="clear" w:color="auto" w:fill="FFFFFF"/>
              </w:rPr>
              <w:t>Įrašyti</w:t>
            </w:r>
          </w:p>
        </w:tc>
        <w:tc>
          <w:tcPr>
            <w:tcW w:w="1984" w:type="dxa"/>
          </w:tcPr>
          <w:p w14:paraId="1F281080" w14:textId="3DDB7607" w:rsidR="00FF3FE4" w:rsidRDefault="00FF3FE4" w:rsidP="00FF3FE4">
            <w:pPr>
              <w:jc w:val="center"/>
              <w:rPr>
                <w:rFonts w:ascii="Times New Roman" w:hAnsi="Times New Roman" w:cs="Times New Roman"/>
                <w:color w:val="222222"/>
                <w:shd w:val="clear" w:color="auto" w:fill="FFFFFF"/>
              </w:rPr>
            </w:pPr>
            <w:r w:rsidRPr="00F16D61">
              <w:rPr>
                <w:rFonts w:ascii="Times New Roman" w:hAnsi="Times New Roman" w:cs="Times New Roman"/>
                <w:i/>
                <w:iCs/>
                <w:color w:val="222222"/>
                <w:shd w:val="clear" w:color="auto" w:fill="FFFFFF"/>
              </w:rPr>
              <w:t>Įrašyti</w:t>
            </w:r>
          </w:p>
        </w:tc>
      </w:tr>
      <w:tr w:rsidR="00FF3FE4" w14:paraId="21479A09" w14:textId="77777777" w:rsidTr="00FF3FE4">
        <w:trPr>
          <w:trHeight w:val="406"/>
        </w:trPr>
        <w:tc>
          <w:tcPr>
            <w:tcW w:w="1925" w:type="dxa"/>
          </w:tcPr>
          <w:p w14:paraId="096027A1" w14:textId="553774CC" w:rsidR="00FF3FE4" w:rsidRDefault="00FF3FE4" w:rsidP="00FF3FE4">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1.6</w:t>
            </w:r>
          </w:p>
        </w:tc>
        <w:tc>
          <w:tcPr>
            <w:tcW w:w="7709" w:type="dxa"/>
          </w:tcPr>
          <w:p w14:paraId="48DCF7FF" w14:textId="335F6193" w:rsidR="00FF3FE4" w:rsidRDefault="004D212B" w:rsidP="00FF3FE4">
            <w:pPr>
              <w:rPr>
                <w:rFonts w:ascii="Times New Roman" w:hAnsi="Times New Roman" w:cs="Times New Roman"/>
                <w:color w:val="222222"/>
                <w:shd w:val="clear" w:color="auto" w:fill="FFFFFF"/>
              </w:rPr>
            </w:pPr>
            <w:r w:rsidRPr="004D212B">
              <w:rPr>
                <w:rFonts w:ascii="Times New Roman" w:hAnsi="Times New Roman" w:cs="Times New Roman"/>
                <w:color w:val="222222"/>
                <w:shd w:val="clear" w:color="auto" w:fill="FFFFFF"/>
              </w:rPr>
              <w:t>Projekcijos technologija: DLP / LCD ar lygiavertė</w:t>
            </w:r>
          </w:p>
        </w:tc>
        <w:tc>
          <w:tcPr>
            <w:tcW w:w="1985" w:type="dxa"/>
          </w:tcPr>
          <w:p w14:paraId="6022C76E" w14:textId="2E453C14" w:rsidR="00FF3FE4" w:rsidRDefault="00FF3FE4" w:rsidP="00FF3FE4">
            <w:pPr>
              <w:jc w:val="center"/>
              <w:rPr>
                <w:rFonts w:ascii="Times New Roman" w:hAnsi="Times New Roman" w:cs="Times New Roman"/>
                <w:color w:val="222222"/>
                <w:shd w:val="clear" w:color="auto" w:fill="FFFFFF"/>
              </w:rPr>
            </w:pPr>
            <w:r w:rsidRPr="00A81F36">
              <w:rPr>
                <w:rFonts w:ascii="Times New Roman" w:hAnsi="Times New Roman" w:cs="Times New Roman"/>
                <w:i/>
                <w:iCs/>
                <w:color w:val="222222"/>
                <w:shd w:val="clear" w:color="auto" w:fill="FFFFFF"/>
              </w:rPr>
              <w:t>Įrašyti</w:t>
            </w:r>
          </w:p>
        </w:tc>
        <w:tc>
          <w:tcPr>
            <w:tcW w:w="1701" w:type="dxa"/>
          </w:tcPr>
          <w:p w14:paraId="31499FFA" w14:textId="30B0427A" w:rsidR="00FF3FE4" w:rsidRDefault="00FF3FE4" w:rsidP="00FF3FE4">
            <w:pPr>
              <w:jc w:val="center"/>
              <w:rPr>
                <w:rFonts w:ascii="Times New Roman" w:hAnsi="Times New Roman" w:cs="Times New Roman"/>
                <w:color w:val="222222"/>
                <w:shd w:val="clear" w:color="auto" w:fill="FFFFFF"/>
              </w:rPr>
            </w:pPr>
            <w:r w:rsidRPr="00266B9E">
              <w:rPr>
                <w:rFonts w:ascii="Times New Roman" w:hAnsi="Times New Roman" w:cs="Times New Roman"/>
                <w:i/>
                <w:iCs/>
                <w:color w:val="222222"/>
                <w:shd w:val="clear" w:color="auto" w:fill="FFFFFF"/>
              </w:rPr>
              <w:t>Įrašyti</w:t>
            </w:r>
          </w:p>
        </w:tc>
        <w:tc>
          <w:tcPr>
            <w:tcW w:w="1984" w:type="dxa"/>
          </w:tcPr>
          <w:p w14:paraId="708B0B90" w14:textId="274BC91B" w:rsidR="00FF3FE4" w:rsidRDefault="00FF3FE4" w:rsidP="00FF3FE4">
            <w:pPr>
              <w:jc w:val="center"/>
              <w:rPr>
                <w:rFonts w:ascii="Times New Roman" w:hAnsi="Times New Roman" w:cs="Times New Roman"/>
                <w:color w:val="222222"/>
                <w:shd w:val="clear" w:color="auto" w:fill="FFFFFF"/>
              </w:rPr>
            </w:pPr>
            <w:r w:rsidRPr="00F16D61">
              <w:rPr>
                <w:rFonts w:ascii="Times New Roman" w:hAnsi="Times New Roman" w:cs="Times New Roman"/>
                <w:i/>
                <w:iCs/>
                <w:color w:val="222222"/>
                <w:shd w:val="clear" w:color="auto" w:fill="FFFFFF"/>
              </w:rPr>
              <w:t>Įrašyti</w:t>
            </w:r>
          </w:p>
        </w:tc>
      </w:tr>
      <w:tr w:rsidR="00FF3FE4" w14:paraId="7818730A" w14:textId="77777777" w:rsidTr="00FF3FE4">
        <w:trPr>
          <w:trHeight w:val="406"/>
        </w:trPr>
        <w:tc>
          <w:tcPr>
            <w:tcW w:w="1925" w:type="dxa"/>
          </w:tcPr>
          <w:p w14:paraId="3A5FED47" w14:textId="79D6774C" w:rsidR="00FF3FE4" w:rsidRDefault="00FF3FE4" w:rsidP="00FF3FE4">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1.7</w:t>
            </w:r>
          </w:p>
        </w:tc>
        <w:tc>
          <w:tcPr>
            <w:tcW w:w="7709" w:type="dxa"/>
          </w:tcPr>
          <w:p w14:paraId="0D1E980F" w14:textId="1F6911B5" w:rsidR="00FF3FE4" w:rsidRDefault="004D212B" w:rsidP="00FF3FE4">
            <w:pPr>
              <w:rPr>
                <w:rFonts w:ascii="Times New Roman" w:hAnsi="Times New Roman" w:cs="Times New Roman"/>
                <w:color w:val="222222"/>
                <w:shd w:val="clear" w:color="auto" w:fill="FFFFFF"/>
              </w:rPr>
            </w:pPr>
            <w:r w:rsidRPr="00BA56A4">
              <w:rPr>
                <w:rFonts w:ascii="Times New Roman" w:hAnsi="Times New Roman" w:cs="Times New Roman"/>
                <w:color w:val="222222"/>
                <w:shd w:val="clear" w:color="auto" w:fill="FFFFFF"/>
              </w:rPr>
              <w:t>Trapecijos iškraipymo korekcija: automatinė</w:t>
            </w:r>
          </w:p>
        </w:tc>
        <w:tc>
          <w:tcPr>
            <w:tcW w:w="1985" w:type="dxa"/>
          </w:tcPr>
          <w:p w14:paraId="69BC3410" w14:textId="311E9CA4" w:rsidR="00FF3FE4" w:rsidRDefault="00FF3FE4" w:rsidP="00FF3FE4">
            <w:pPr>
              <w:jc w:val="center"/>
              <w:rPr>
                <w:rFonts w:ascii="Times New Roman" w:hAnsi="Times New Roman" w:cs="Times New Roman"/>
                <w:color w:val="222222"/>
                <w:shd w:val="clear" w:color="auto" w:fill="FFFFFF"/>
              </w:rPr>
            </w:pPr>
            <w:r w:rsidRPr="00A81F36">
              <w:rPr>
                <w:rFonts w:ascii="Times New Roman" w:hAnsi="Times New Roman" w:cs="Times New Roman"/>
                <w:i/>
                <w:iCs/>
                <w:color w:val="222222"/>
                <w:shd w:val="clear" w:color="auto" w:fill="FFFFFF"/>
              </w:rPr>
              <w:t>Įrašyti</w:t>
            </w:r>
          </w:p>
        </w:tc>
        <w:tc>
          <w:tcPr>
            <w:tcW w:w="1701" w:type="dxa"/>
          </w:tcPr>
          <w:p w14:paraId="742647FD" w14:textId="74F31676" w:rsidR="00FF3FE4" w:rsidRDefault="00FF3FE4" w:rsidP="00FF3FE4">
            <w:pPr>
              <w:jc w:val="center"/>
              <w:rPr>
                <w:rFonts w:ascii="Times New Roman" w:hAnsi="Times New Roman" w:cs="Times New Roman"/>
                <w:color w:val="222222"/>
                <w:shd w:val="clear" w:color="auto" w:fill="FFFFFF"/>
              </w:rPr>
            </w:pPr>
            <w:r w:rsidRPr="00266B9E">
              <w:rPr>
                <w:rFonts w:ascii="Times New Roman" w:hAnsi="Times New Roman" w:cs="Times New Roman"/>
                <w:i/>
                <w:iCs/>
                <w:color w:val="222222"/>
                <w:shd w:val="clear" w:color="auto" w:fill="FFFFFF"/>
              </w:rPr>
              <w:t>Įrašyti</w:t>
            </w:r>
          </w:p>
        </w:tc>
        <w:tc>
          <w:tcPr>
            <w:tcW w:w="1984" w:type="dxa"/>
          </w:tcPr>
          <w:p w14:paraId="7BA4B09D" w14:textId="216ECD21" w:rsidR="00FF3FE4" w:rsidRDefault="00FF3FE4" w:rsidP="00FF3FE4">
            <w:pPr>
              <w:jc w:val="center"/>
              <w:rPr>
                <w:rFonts w:ascii="Times New Roman" w:hAnsi="Times New Roman" w:cs="Times New Roman"/>
                <w:color w:val="222222"/>
                <w:shd w:val="clear" w:color="auto" w:fill="FFFFFF"/>
              </w:rPr>
            </w:pPr>
            <w:r w:rsidRPr="00F16D61">
              <w:rPr>
                <w:rFonts w:ascii="Times New Roman" w:hAnsi="Times New Roman" w:cs="Times New Roman"/>
                <w:i/>
                <w:iCs/>
                <w:color w:val="222222"/>
                <w:shd w:val="clear" w:color="auto" w:fill="FFFFFF"/>
              </w:rPr>
              <w:t>Įrašyti</w:t>
            </w:r>
          </w:p>
        </w:tc>
      </w:tr>
      <w:tr w:rsidR="00FF3FE4" w14:paraId="43B18BC6" w14:textId="77777777" w:rsidTr="00FF3FE4">
        <w:trPr>
          <w:trHeight w:val="406"/>
        </w:trPr>
        <w:tc>
          <w:tcPr>
            <w:tcW w:w="1925" w:type="dxa"/>
          </w:tcPr>
          <w:p w14:paraId="38464ED4" w14:textId="21C59541" w:rsidR="00FF3FE4" w:rsidRDefault="00FF3FE4" w:rsidP="00FF3FE4">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1.8</w:t>
            </w:r>
          </w:p>
        </w:tc>
        <w:tc>
          <w:tcPr>
            <w:tcW w:w="7709" w:type="dxa"/>
          </w:tcPr>
          <w:p w14:paraId="7C4AF7C6" w14:textId="5EED1CCF" w:rsidR="00FF3FE4" w:rsidRDefault="004D212B" w:rsidP="00FF3FE4">
            <w:pPr>
              <w:rPr>
                <w:rFonts w:ascii="Times New Roman" w:hAnsi="Times New Roman" w:cs="Times New Roman"/>
                <w:color w:val="222222"/>
                <w:shd w:val="clear" w:color="auto" w:fill="FFFFFF"/>
              </w:rPr>
            </w:pPr>
            <w:r w:rsidRPr="00BA56A4">
              <w:rPr>
                <w:rFonts w:ascii="Times New Roman" w:hAnsi="Times New Roman" w:cs="Times New Roman"/>
                <w:color w:val="222222"/>
                <w:shd w:val="clear" w:color="auto" w:fill="FFFFFF"/>
              </w:rPr>
              <w:t>Fokusavimas: automatinis</w:t>
            </w:r>
          </w:p>
        </w:tc>
        <w:tc>
          <w:tcPr>
            <w:tcW w:w="1985" w:type="dxa"/>
          </w:tcPr>
          <w:p w14:paraId="6310622F" w14:textId="7E6BFD17" w:rsidR="00FF3FE4" w:rsidRDefault="00FF3FE4" w:rsidP="00FF3FE4">
            <w:pPr>
              <w:jc w:val="center"/>
              <w:rPr>
                <w:rFonts w:ascii="Times New Roman" w:hAnsi="Times New Roman" w:cs="Times New Roman"/>
                <w:color w:val="222222"/>
                <w:shd w:val="clear" w:color="auto" w:fill="FFFFFF"/>
              </w:rPr>
            </w:pPr>
            <w:r w:rsidRPr="00A81F36">
              <w:rPr>
                <w:rFonts w:ascii="Times New Roman" w:hAnsi="Times New Roman" w:cs="Times New Roman"/>
                <w:i/>
                <w:iCs/>
                <w:color w:val="222222"/>
                <w:shd w:val="clear" w:color="auto" w:fill="FFFFFF"/>
              </w:rPr>
              <w:t>Įrašyti</w:t>
            </w:r>
          </w:p>
        </w:tc>
        <w:tc>
          <w:tcPr>
            <w:tcW w:w="1701" w:type="dxa"/>
          </w:tcPr>
          <w:p w14:paraId="06939DA3" w14:textId="2CB1AC66" w:rsidR="00FF3FE4" w:rsidRDefault="00FF3FE4" w:rsidP="00FF3FE4">
            <w:pPr>
              <w:jc w:val="center"/>
              <w:rPr>
                <w:rFonts w:ascii="Times New Roman" w:hAnsi="Times New Roman" w:cs="Times New Roman"/>
                <w:color w:val="222222"/>
                <w:shd w:val="clear" w:color="auto" w:fill="FFFFFF"/>
              </w:rPr>
            </w:pPr>
            <w:r w:rsidRPr="00266B9E">
              <w:rPr>
                <w:rFonts w:ascii="Times New Roman" w:hAnsi="Times New Roman" w:cs="Times New Roman"/>
                <w:i/>
                <w:iCs/>
                <w:color w:val="222222"/>
                <w:shd w:val="clear" w:color="auto" w:fill="FFFFFF"/>
              </w:rPr>
              <w:t>Įrašyti</w:t>
            </w:r>
          </w:p>
        </w:tc>
        <w:tc>
          <w:tcPr>
            <w:tcW w:w="1984" w:type="dxa"/>
          </w:tcPr>
          <w:p w14:paraId="681333A7" w14:textId="32C026EF" w:rsidR="00FF3FE4" w:rsidRDefault="00FF3FE4" w:rsidP="00FF3FE4">
            <w:pPr>
              <w:jc w:val="center"/>
              <w:rPr>
                <w:rFonts w:ascii="Times New Roman" w:hAnsi="Times New Roman" w:cs="Times New Roman"/>
                <w:color w:val="222222"/>
                <w:shd w:val="clear" w:color="auto" w:fill="FFFFFF"/>
              </w:rPr>
            </w:pPr>
            <w:r w:rsidRPr="00F16D61">
              <w:rPr>
                <w:rFonts w:ascii="Times New Roman" w:hAnsi="Times New Roman" w:cs="Times New Roman"/>
                <w:i/>
                <w:iCs/>
                <w:color w:val="222222"/>
                <w:shd w:val="clear" w:color="auto" w:fill="FFFFFF"/>
              </w:rPr>
              <w:t>Įrašyti</w:t>
            </w:r>
          </w:p>
        </w:tc>
      </w:tr>
      <w:tr w:rsidR="00FF3FE4" w14:paraId="33A5CC71" w14:textId="77777777" w:rsidTr="00FF3FE4">
        <w:trPr>
          <w:trHeight w:val="406"/>
        </w:trPr>
        <w:tc>
          <w:tcPr>
            <w:tcW w:w="1925" w:type="dxa"/>
          </w:tcPr>
          <w:p w14:paraId="7E050EB2" w14:textId="1DD42249" w:rsidR="00FF3FE4" w:rsidRDefault="00FF3FE4" w:rsidP="00FF3FE4">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1.9</w:t>
            </w:r>
          </w:p>
        </w:tc>
        <w:tc>
          <w:tcPr>
            <w:tcW w:w="7709" w:type="dxa"/>
          </w:tcPr>
          <w:p w14:paraId="2311B7DB" w14:textId="55E899B9" w:rsidR="00FF3FE4" w:rsidRDefault="004D212B" w:rsidP="00FF3FE4">
            <w:pPr>
              <w:rPr>
                <w:rFonts w:ascii="Times New Roman" w:hAnsi="Times New Roman" w:cs="Times New Roman"/>
                <w:color w:val="222222"/>
                <w:shd w:val="clear" w:color="auto" w:fill="FFFFFF"/>
              </w:rPr>
            </w:pPr>
            <w:r w:rsidRPr="00BA56A4">
              <w:rPr>
                <w:rFonts w:ascii="Times New Roman" w:hAnsi="Times New Roman" w:cs="Times New Roman"/>
                <w:color w:val="222222"/>
                <w:shd w:val="clear" w:color="auto" w:fill="FFFFFF"/>
              </w:rPr>
              <w:t>Šviesos šaltinis</w:t>
            </w:r>
          </w:p>
        </w:tc>
        <w:tc>
          <w:tcPr>
            <w:tcW w:w="1985" w:type="dxa"/>
          </w:tcPr>
          <w:p w14:paraId="79C70354" w14:textId="0FD9606E" w:rsidR="00FF3FE4" w:rsidRDefault="00FF3FE4" w:rsidP="00FF3FE4">
            <w:pPr>
              <w:jc w:val="center"/>
              <w:rPr>
                <w:rFonts w:ascii="Times New Roman" w:hAnsi="Times New Roman" w:cs="Times New Roman"/>
                <w:color w:val="222222"/>
                <w:shd w:val="clear" w:color="auto" w:fill="FFFFFF"/>
              </w:rPr>
            </w:pPr>
            <w:r w:rsidRPr="00A81F36">
              <w:rPr>
                <w:rFonts w:ascii="Times New Roman" w:hAnsi="Times New Roman" w:cs="Times New Roman"/>
                <w:i/>
                <w:iCs/>
                <w:color w:val="222222"/>
                <w:shd w:val="clear" w:color="auto" w:fill="FFFFFF"/>
              </w:rPr>
              <w:t>Įrašyti</w:t>
            </w:r>
          </w:p>
        </w:tc>
        <w:tc>
          <w:tcPr>
            <w:tcW w:w="1701" w:type="dxa"/>
          </w:tcPr>
          <w:p w14:paraId="62D7A540" w14:textId="372F7E87" w:rsidR="00FF3FE4" w:rsidRDefault="00FF3FE4" w:rsidP="00FF3FE4">
            <w:pPr>
              <w:jc w:val="center"/>
              <w:rPr>
                <w:rFonts w:ascii="Times New Roman" w:hAnsi="Times New Roman" w:cs="Times New Roman"/>
                <w:color w:val="222222"/>
                <w:shd w:val="clear" w:color="auto" w:fill="FFFFFF"/>
              </w:rPr>
            </w:pPr>
            <w:r w:rsidRPr="00266B9E">
              <w:rPr>
                <w:rFonts w:ascii="Times New Roman" w:hAnsi="Times New Roman" w:cs="Times New Roman"/>
                <w:i/>
                <w:iCs/>
                <w:color w:val="222222"/>
                <w:shd w:val="clear" w:color="auto" w:fill="FFFFFF"/>
              </w:rPr>
              <w:t>Įrašyti</w:t>
            </w:r>
          </w:p>
        </w:tc>
        <w:tc>
          <w:tcPr>
            <w:tcW w:w="1984" w:type="dxa"/>
          </w:tcPr>
          <w:p w14:paraId="05EB6C48" w14:textId="10A25E4B" w:rsidR="00FF3FE4" w:rsidRDefault="00FF3FE4" w:rsidP="00FF3FE4">
            <w:pPr>
              <w:jc w:val="center"/>
              <w:rPr>
                <w:rFonts w:ascii="Times New Roman" w:hAnsi="Times New Roman" w:cs="Times New Roman"/>
                <w:color w:val="222222"/>
                <w:shd w:val="clear" w:color="auto" w:fill="FFFFFF"/>
              </w:rPr>
            </w:pPr>
            <w:r w:rsidRPr="00F16D61">
              <w:rPr>
                <w:rFonts w:ascii="Times New Roman" w:hAnsi="Times New Roman" w:cs="Times New Roman"/>
                <w:i/>
                <w:iCs/>
                <w:color w:val="222222"/>
                <w:shd w:val="clear" w:color="auto" w:fill="FFFFFF"/>
              </w:rPr>
              <w:t>Įrašyti</w:t>
            </w:r>
          </w:p>
        </w:tc>
      </w:tr>
      <w:tr w:rsidR="00FF3FE4" w14:paraId="137D0867" w14:textId="77777777" w:rsidTr="00FF3FE4">
        <w:trPr>
          <w:trHeight w:val="406"/>
        </w:trPr>
        <w:tc>
          <w:tcPr>
            <w:tcW w:w="1925" w:type="dxa"/>
          </w:tcPr>
          <w:p w14:paraId="14582FD6" w14:textId="12197AF3" w:rsidR="00FF3FE4" w:rsidRDefault="00FF3FE4" w:rsidP="00FF3FE4">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1.10</w:t>
            </w:r>
          </w:p>
        </w:tc>
        <w:tc>
          <w:tcPr>
            <w:tcW w:w="7709" w:type="dxa"/>
          </w:tcPr>
          <w:p w14:paraId="162FF166" w14:textId="45BEEF27" w:rsidR="00FF3FE4" w:rsidRDefault="004D212B" w:rsidP="00FF3FE4">
            <w:pPr>
              <w:rPr>
                <w:rFonts w:ascii="Times New Roman" w:hAnsi="Times New Roman" w:cs="Times New Roman"/>
                <w:color w:val="222222"/>
                <w:shd w:val="clear" w:color="auto" w:fill="FFFFFF"/>
              </w:rPr>
            </w:pPr>
            <w:r w:rsidRPr="00BA56A4">
              <w:rPr>
                <w:rFonts w:ascii="Times New Roman" w:hAnsi="Times New Roman" w:cs="Times New Roman"/>
                <w:color w:val="222222"/>
                <w:shd w:val="clear" w:color="auto" w:fill="FFFFFF"/>
              </w:rPr>
              <w:t>Tarnavimo laikas: ≥ 1</w:t>
            </w:r>
            <w:r>
              <w:rPr>
                <w:rFonts w:ascii="Times New Roman" w:hAnsi="Times New Roman" w:cs="Times New Roman"/>
                <w:color w:val="222222"/>
                <w:shd w:val="clear" w:color="auto" w:fill="FFFFFF"/>
              </w:rPr>
              <w:t>5</w:t>
            </w:r>
            <w:r w:rsidRPr="00BA56A4">
              <w:rPr>
                <w:rFonts w:ascii="Times New Roman" w:hAnsi="Times New Roman" w:cs="Times New Roman"/>
                <w:color w:val="222222"/>
                <w:shd w:val="clear" w:color="auto" w:fill="FFFFFF"/>
              </w:rPr>
              <w:t xml:space="preserve"> 000 val. (ekonominiu režimu)</w:t>
            </w:r>
          </w:p>
        </w:tc>
        <w:tc>
          <w:tcPr>
            <w:tcW w:w="1985" w:type="dxa"/>
          </w:tcPr>
          <w:p w14:paraId="484C8290" w14:textId="21552638" w:rsidR="00FF3FE4" w:rsidRDefault="00FF3FE4" w:rsidP="00FF3FE4">
            <w:pPr>
              <w:jc w:val="center"/>
              <w:rPr>
                <w:rFonts w:ascii="Times New Roman" w:hAnsi="Times New Roman" w:cs="Times New Roman"/>
                <w:color w:val="222222"/>
                <w:shd w:val="clear" w:color="auto" w:fill="FFFFFF"/>
              </w:rPr>
            </w:pPr>
            <w:r w:rsidRPr="00A81F36">
              <w:rPr>
                <w:rFonts w:ascii="Times New Roman" w:hAnsi="Times New Roman" w:cs="Times New Roman"/>
                <w:i/>
                <w:iCs/>
                <w:color w:val="222222"/>
                <w:shd w:val="clear" w:color="auto" w:fill="FFFFFF"/>
              </w:rPr>
              <w:t>Įrašyti</w:t>
            </w:r>
          </w:p>
        </w:tc>
        <w:tc>
          <w:tcPr>
            <w:tcW w:w="1701" w:type="dxa"/>
          </w:tcPr>
          <w:p w14:paraId="3A39A41B" w14:textId="3415C0BC" w:rsidR="00FF3FE4" w:rsidRDefault="00FF3FE4" w:rsidP="00FF3FE4">
            <w:pPr>
              <w:jc w:val="center"/>
              <w:rPr>
                <w:rFonts w:ascii="Times New Roman" w:hAnsi="Times New Roman" w:cs="Times New Roman"/>
                <w:color w:val="222222"/>
                <w:shd w:val="clear" w:color="auto" w:fill="FFFFFF"/>
              </w:rPr>
            </w:pPr>
            <w:r w:rsidRPr="00266B9E">
              <w:rPr>
                <w:rFonts w:ascii="Times New Roman" w:hAnsi="Times New Roman" w:cs="Times New Roman"/>
                <w:i/>
                <w:iCs/>
                <w:color w:val="222222"/>
                <w:shd w:val="clear" w:color="auto" w:fill="FFFFFF"/>
              </w:rPr>
              <w:t>Įrašyti</w:t>
            </w:r>
          </w:p>
        </w:tc>
        <w:tc>
          <w:tcPr>
            <w:tcW w:w="1984" w:type="dxa"/>
          </w:tcPr>
          <w:p w14:paraId="505978D3" w14:textId="400810F4" w:rsidR="00FF3FE4" w:rsidRDefault="00FF3FE4" w:rsidP="00FF3FE4">
            <w:pPr>
              <w:jc w:val="center"/>
              <w:rPr>
                <w:rFonts w:ascii="Times New Roman" w:hAnsi="Times New Roman" w:cs="Times New Roman"/>
                <w:color w:val="222222"/>
                <w:shd w:val="clear" w:color="auto" w:fill="FFFFFF"/>
              </w:rPr>
            </w:pPr>
            <w:r w:rsidRPr="00F16D61">
              <w:rPr>
                <w:rFonts w:ascii="Times New Roman" w:hAnsi="Times New Roman" w:cs="Times New Roman"/>
                <w:i/>
                <w:iCs/>
                <w:color w:val="222222"/>
                <w:shd w:val="clear" w:color="auto" w:fill="FFFFFF"/>
              </w:rPr>
              <w:t>Įrašyti</w:t>
            </w:r>
          </w:p>
        </w:tc>
      </w:tr>
      <w:tr w:rsidR="00FF3FE4" w14:paraId="45E8211D" w14:textId="77777777" w:rsidTr="00FF3FE4">
        <w:trPr>
          <w:trHeight w:val="406"/>
        </w:trPr>
        <w:tc>
          <w:tcPr>
            <w:tcW w:w="1925" w:type="dxa"/>
          </w:tcPr>
          <w:p w14:paraId="3D24F3DF" w14:textId="4348E522" w:rsidR="00FF3FE4" w:rsidRDefault="00FF3FE4" w:rsidP="00FF3FE4">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1.11</w:t>
            </w:r>
          </w:p>
        </w:tc>
        <w:tc>
          <w:tcPr>
            <w:tcW w:w="7709" w:type="dxa"/>
          </w:tcPr>
          <w:p w14:paraId="4DAC760C" w14:textId="6819689E" w:rsidR="00FF3FE4" w:rsidRDefault="004D212B" w:rsidP="00FF3FE4">
            <w:pPr>
              <w:rPr>
                <w:rFonts w:ascii="Times New Roman" w:hAnsi="Times New Roman" w:cs="Times New Roman"/>
                <w:color w:val="222222"/>
                <w:shd w:val="clear" w:color="auto" w:fill="FFFFFF"/>
              </w:rPr>
            </w:pPr>
            <w:r w:rsidRPr="00BA56A4">
              <w:rPr>
                <w:rFonts w:ascii="Times New Roman" w:hAnsi="Times New Roman" w:cs="Times New Roman"/>
                <w:color w:val="222222"/>
                <w:shd w:val="clear" w:color="auto" w:fill="FFFFFF"/>
              </w:rPr>
              <w:t xml:space="preserve">Tipas: LED / </w:t>
            </w:r>
            <w:proofErr w:type="spellStart"/>
            <w:r w:rsidRPr="00BA56A4">
              <w:rPr>
                <w:rFonts w:ascii="Times New Roman" w:hAnsi="Times New Roman" w:cs="Times New Roman"/>
                <w:color w:val="222222"/>
                <w:shd w:val="clear" w:color="auto" w:fill="FFFFFF"/>
              </w:rPr>
              <w:t>Laser</w:t>
            </w:r>
            <w:proofErr w:type="spellEnd"/>
            <w:r w:rsidRPr="00BA56A4">
              <w:rPr>
                <w:rFonts w:ascii="Times New Roman" w:hAnsi="Times New Roman" w:cs="Times New Roman"/>
                <w:color w:val="222222"/>
                <w:shd w:val="clear" w:color="auto" w:fill="FFFFFF"/>
              </w:rPr>
              <w:t xml:space="preserve"> / UHP ar lygiavertis</w:t>
            </w:r>
          </w:p>
        </w:tc>
        <w:tc>
          <w:tcPr>
            <w:tcW w:w="1985" w:type="dxa"/>
          </w:tcPr>
          <w:p w14:paraId="6C398180" w14:textId="5AA7E60B" w:rsidR="00FF3FE4" w:rsidRDefault="00FF3FE4" w:rsidP="00FF3FE4">
            <w:pPr>
              <w:jc w:val="center"/>
              <w:rPr>
                <w:rFonts w:ascii="Times New Roman" w:hAnsi="Times New Roman" w:cs="Times New Roman"/>
                <w:color w:val="222222"/>
                <w:shd w:val="clear" w:color="auto" w:fill="FFFFFF"/>
              </w:rPr>
            </w:pPr>
            <w:r w:rsidRPr="00A81F36">
              <w:rPr>
                <w:rFonts w:ascii="Times New Roman" w:hAnsi="Times New Roman" w:cs="Times New Roman"/>
                <w:i/>
                <w:iCs/>
                <w:color w:val="222222"/>
                <w:shd w:val="clear" w:color="auto" w:fill="FFFFFF"/>
              </w:rPr>
              <w:t>Įrašyti</w:t>
            </w:r>
          </w:p>
        </w:tc>
        <w:tc>
          <w:tcPr>
            <w:tcW w:w="1701" w:type="dxa"/>
          </w:tcPr>
          <w:p w14:paraId="7529EEDA" w14:textId="418FAEE9" w:rsidR="00FF3FE4" w:rsidRDefault="00FF3FE4" w:rsidP="00FF3FE4">
            <w:pPr>
              <w:jc w:val="center"/>
              <w:rPr>
                <w:rFonts w:ascii="Times New Roman" w:hAnsi="Times New Roman" w:cs="Times New Roman"/>
                <w:color w:val="222222"/>
                <w:shd w:val="clear" w:color="auto" w:fill="FFFFFF"/>
              </w:rPr>
            </w:pPr>
            <w:r w:rsidRPr="00266B9E">
              <w:rPr>
                <w:rFonts w:ascii="Times New Roman" w:hAnsi="Times New Roman" w:cs="Times New Roman"/>
                <w:i/>
                <w:iCs/>
                <w:color w:val="222222"/>
                <w:shd w:val="clear" w:color="auto" w:fill="FFFFFF"/>
              </w:rPr>
              <w:t>Įrašyti</w:t>
            </w:r>
          </w:p>
        </w:tc>
        <w:tc>
          <w:tcPr>
            <w:tcW w:w="1984" w:type="dxa"/>
          </w:tcPr>
          <w:p w14:paraId="64BD1C00" w14:textId="107F32D7" w:rsidR="00FF3FE4" w:rsidRDefault="00FF3FE4" w:rsidP="00FF3FE4">
            <w:pPr>
              <w:jc w:val="center"/>
              <w:rPr>
                <w:rFonts w:ascii="Times New Roman" w:hAnsi="Times New Roman" w:cs="Times New Roman"/>
                <w:color w:val="222222"/>
                <w:shd w:val="clear" w:color="auto" w:fill="FFFFFF"/>
              </w:rPr>
            </w:pPr>
            <w:r w:rsidRPr="00F16D61">
              <w:rPr>
                <w:rFonts w:ascii="Times New Roman" w:hAnsi="Times New Roman" w:cs="Times New Roman"/>
                <w:i/>
                <w:iCs/>
                <w:color w:val="222222"/>
                <w:shd w:val="clear" w:color="auto" w:fill="FFFFFF"/>
              </w:rPr>
              <w:t>Įrašyti</w:t>
            </w:r>
          </w:p>
        </w:tc>
      </w:tr>
      <w:tr w:rsidR="004D212B" w14:paraId="1C9466B0" w14:textId="77777777" w:rsidTr="00FF3FE4">
        <w:trPr>
          <w:trHeight w:val="406"/>
        </w:trPr>
        <w:tc>
          <w:tcPr>
            <w:tcW w:w="1925" w:type="dxa"/>
          </w:tcPr>
          <w:p w14:paraId="1A9EF896" w14:textId="488BDE3B" w:rsidR="004D212B" w:rsidRDefault="004D212B" w:rsidP="00FF3FE4">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1.12</w:t>
            </w:r>
          </w:p>
        </w:tc>
        <w:tc>
          <w:tcPr>
            <w:tcW w:w="7709" w:type="dxa"/>
          </w:tcPr>
          <w:p w14:paraId="5FB36510" w14:textId="1719DE34" w:rsidR="004D212B" w:rsidRPr="00BA56A4" w:rsidRDefault="004D212B" w:rsidP="00FF3FE4">
            <w:pPr>
              <w:rPr>
                <w:rFonts w:ascii="Times New Roman" w:hAnsi="Times New Roman" w:cs="Times New Roman"/>
                <w:color w:val="222222"/>
                <w:shd w:val="clear" w:color="auto" w:fill="FFFFFF"/>
              </w:rPr>
            </w:pPr>
            <w:r w:rsidRPr="004D212B">
              <w:rPr>
                <w:rFonts w:ascii="Times New Roman" w:hAnsi="Times New Roman" w:cs="Times New Roman"/>
                <w:color w:val="222222"/>
                <w:shd w:val="clear" w:color="auto" w:fill="FFFFFF"/>
              </w:rPr>
              <w:t>HDMI – ne mažiau kaip 2 vnt.</w:t>
            </w:r>
          </w:p>
        </w:tc>
        <w:tc>
          <w:tcPr>
            <w:tcW w:w="1985" w:type="dxa"/>
          </w:tcPr>
          <w:p w14:paraId="0038F719" w14:textId="1232264C" w:rsidR="004D212B" w:rsidRPr="00A81F36" w:rsidRDefault="004D212B" w:rsidP="00FF3FE4">
            <w:pPr>
              <w:jc w:val="center"/>
              <w:rPr>
                <w:rFonts w:ascii="Times New Roman" w:hAnsi="Times New Roman" w:cs="Times New Roman"/>
                <w:i/>
                <w:iCs/>
                <w:color w:val="222222"/>
                <w:shd w:val="clear" w:color="auto" w:fill="FFFFFF"/>
              </w:rPr>
            </w:pPr>
            <w:r w:rsidRPr="00A81F36">
              <w:rPr>
                <w:rFonts w:ascii="Times New Roman" w:hAnsi="Times New Roman" w:cs="Times New Roman"/>
                <w:i/>
                <w:iCs/>
                <w:color w:val="222222"/>
                <w:shd w:val="clear" w:color="auto" w:fill="FFFFFF"/>
              </w:rPr>
              <w:t>Įrašyti</w:t>
            </w:r>
          </w:p>
        </w:tc>
        <w:tc>
          <w:tcPr>
            <w:tcW w:w="1701" w:type="dxa"/>
          </w:tcPr>
          <w:p w14:paraId="246C3D38" w14:textId="6AB78BFF" w:rsidR="004D212B" w:rsidRPr="00266B9E" w:rsidRDefault="004D212B" w:rsidP="00FF3FE4">
            <w:pPr>
              <w:jc w:val="center"/>
              <w:rPr>
                <w:rFonts w:ascii="Times New Roman" w:hAnsi="Times New Roman" w:cs="Times New Roman"/>
                <w:i/>
                <w:iCs/>
                <w:color w:val="222222"/>
                <w:shd w:val="clear" w:color="auto" w:fill="FFFFFF"/>
              </w:rPr>
            </w:pPr>
            <w:r w:rsidRPr="00A81F36">
              <w:rPr>
                <w:rFonts w:ascii="Times New Roman" w:hAnsi="Times New Roman" w:cs="Times New Roman"/>
                <w:i/>
                <w:iCs/>
                <w:color w:val="222222"/>
                <w:shd w:val="clear" w:color="auto" w:fill="FFFFFF"/>
              </w:rPr>
              <w:t>Įrašyti</w:t>
            </w:r>
          </w:p>
        </w:tc>
        <w:tc>
          <w:tcPr>
            <w:tcW w:w="1984" w:type="dxa"/>
          </w:tcPr>
          <w:p w14:paraId="67755D97" w14:textId="1652EC93" w:rsidR="004D212B" w:rsidRPr="00F16D61" w:rsidRDefault="004D212B" w:rsidP="00FF3FE4">
            <w:pPr>
              <w:jc w:val="center"/>
              <w:rPr>
                <w:rFonts w:ascii="Times New Roman" w:hAnsi="Times New Roman" w:cs="Times New Roman"/>
                <w:i/>
                <w:iCs/>
                <w:color w:val="222222"/>
                <w:shd w:val="clear" w:color="auto" w:fill="FFFFFF"/>
              </w:rPr>
            </w:pPr>
            <w:r w:rsidRPr="00A81F36">
              <w:rPr>
                <w:rFonts w:ascii="Times New Roman" w:hAnsi="Times New Roman" w:cs="Times New Roman"/>
                <w:i/>
                <w:iCs/>
                <w:color w:val="222222"/>
                <w:shd w:val="clear" w:color="auto" w:fill="FFFFFF"/>
              </w:rPr>
              <w:t>Įrašyti</w:t>
            </w:r>
          </w:p>
        </w:tc>
      </w:tr>
      <w:tr w:rsidR="004D212B" w14:paraId="46F41972" w14:textId="77777777" w:rsidTr="00FF3FE4">
        <w:trPr>
          <w:trHeight w:val="406"/>
        </w:trPr>
        <w:tc>
          <w:tcPr>
            <w:tcW w:w="1925" w:type="dxa"/>
          </w:tcPr>
          <w:p w14:paraId="77A2CCC2" w14:textId="40B67A40" w:rsidR="004D212B" w:rsidRDefault="004D212B" w:rsidP="00FF3FE4">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1.13 </w:t>
            </w:r>
          </w:p>
        </w:tc>
        <w:tc>
          <w:tcPr>
            <w:tcW w:w="7709" w:type="dxa"/>
          </w:tcPr>
          <w:p w14:paraId="3B961C19" w14:textId="22DE3265" w:rsidR="004D212B" w:rsidRPr="00BA56A4" w:rsidRDefault="004D212B" w:rsidP="00FF3FE4">
            <w:pPr>
              <w:rPr>
                <w:rFonts w:ascii="Times New Roman" w:hAnsi="Times New Roman" w:cs="Times New Roman"/>
                <w:color w:val="222222"/>
                <w:shd w:val="clear" w:color="auto" w:fill="FFFFFF"/>
              </w:rPr>
            </w:pPr>
            <w:proofErr w:type="spellStart"/>
            <w:r w:rsidRPr="004D212B">
              <w:rPr>
                <w:rFonts w:ascii="Times New Roman" w:hAnsi="Times New Roman" w:cs="Times New Roman"/>
                <w:color w:val="222222"/>
                <w:shd w:val="clear" w:color="auto" w:fill="FFFFFF"/>
              </w:rPr>
              <w:t>HDBaseT</w:t>
            </w:r>
            <w:proofErr w:type="spellEnd"/>
          </w:p>
        </w:tc>
        <w:tc>
          <w:tcPr>
            <w:tcW w:w="1985" w:type="dxa"/>
          </w:tcPr>
          <w:p w14:paraId="08C0BB09" w14:textId="1A66654A" w:rsidR="004D212B" w:rsidRPr="00A81F36" w:rsidRDefault="004D212B" w:rsidP="00FF3FE4">
            <w:pPr>
              <w:jc w:val="center"/>
              <w:rPr>
                <w:rFonts w:ascii="Times New Roman" w:hAnsi="Times New Roman" w:cs="Times New Roman"/>
                <w:i/>
                <w:iCs/>
                <w:color w:val="222222"/>
                <w:shd w:val="clear" w:color="auto" w:fill="FFFFFF"/>
              </w:rPr>
            </w:pPr>
            <w:r w:rsidRPr="00A81F36">
              <w:rPr>
                <w:rFonts w:ascii="Times New Roman" w:hAnsi="Times New Roman" w:cs="Times New Roman"/>
                <w:i/>
                <w:iCs/>
                <w:color w:val="222222"/>
                <w:shd w:val="clear" w:color="auto" w:fill="FFFFFF"/>
              </w:rPr>
              <w:t>Įrašyti</w:t>
            </w:r>
          </w:p>
        </w:tc>
        <w:tc>
          <w:tcPr>
            <w:tcW w:w="1701" w:type="dxa"/>
          </w:tcPr>
          <w:p w14:paraId="64D3F47A" w14:textId="1F291884" w:rsidR="004D212B" w:rsidRPr="00266B9E" w:rsidRDefault="004D212B" w:rsidP="00FF3FE4">
            <w:pPr>
              <w:jc w:val="center"/>
              <w:rPr>
                <w:rFonts w:ascii="Times New Roman" w:hAnsi="Times New Roman" w:cs="Times New Roman"/>
                <w:i/>
                <w:iCs/>
                <w:color w:val="222222"/>
                <w:shd w:val="clear" w:color="auto" w:fill="FFFFFF"/>
              </w:rPr>
            </w:pPr>
            <w:r w:rsidRPr="00A81F36">
              <w:rPr>
                <w:rFonts w:ascii="Times New Roman" w:hAnsi="Times New Roman" w:cs="Times New Roman"/>
                <w:i/>
                <w:iCs/>
                <w:color w:val="222222"/>
                <w:shd w:val="clear" w:color="auto" w:fill="FFFFFF"/>
              </w:rPr>
              <w:t>Įrašyti</w:t>
            </w:r>
          </w:p>
        </w:tc>
        <w:tc>
          <w:tcPr>
            <w:tcW w:w="1984" w:type="dxa"/>
          </w:tcPr>
          <w:p w14:paraId="3256CC9B" w14:textId="0B76B3E1" w:rsidR="004D212B" w:rsidRPr="00F16D61" w:rsidRDefault="004D212B" w:rsidP="00FF3FE4">
            <w:pPr>
              <w:jc w:val="center"/>
              <w:rPr>
                <w:rFonts w:ascii="Times New Roman" w:hAnsi="Times New Roman" w:cs="Times New Roman"/>
                <w:i/>
                <w:iCs/>
                <w:color w:val="222222"/>
                <w:shd w:val="clear" w:color="auto" w:fill="FFFFFF"/>
              </w:rPr>
            </w:pPr>
            <w:r w:rsidRPr="00A81F36">
              <w:rPr>
                <w:rFonts w:ascii="Times New Roman" w:hAnsi="Times New Roman" w:cs="Times New Roman"/>
                <w:i/>
                <w:iCs/>
                <w:color w:val="222222"/>
                <w:shd w:val="clear" w:color="auto" w:fill="FFFFFF"/>
              </w:rPr>
              <w:t>Įrašyti</w:t>
            </w:r>
          </w:p>
        </w:tc>
      </w:tr>
      <w:tr w:rsidR="004D212B" w14:paraId="1C92E8A3" w14:textId="77777777" w:rsidTr="00FF3FE4">
        <w:trPr>
          <w:trHeight w:val="406"/>
        </w:trPr>
        <w:tc>
          <w:tcPr>
            <w:tcW w:w="1925" w:type="dxa"/>
          </w:tcPr>
          <w:p w14:paraId="0D3F970D" w14:textId="7B36FFCD" w:rsidR="004D212B" w:rsidRPr="004D212B" w:rsidRDefault="004D212B" w:rsidP="00FF3FE4">
            <w:pPr>
              <w:rPr>
                <w:rFonts w:ascii="Times New Roman" w:hAnsi="Times New Roman" w:cs="Times New Roman"/>
                <w:b/>
                <w:bCs/>
                <w:color w:val="222222"/>
                <w:shd w:val="clear" w:color="auto" w:fill="FFFFFF"/>
              </w:rPr>
            </w:pPr>
            <w:r w:rsidRPr="004D212B">
              <w:rPr>
                <w:rFonts w:ascii="Times New Roman" w:hAnsi="Times New Roman" w:cs="Times New Roman"/>
                <w:b/>
                <w:bCs/>
                <w:color w:val="222222"/>
                <w:shd w:val="clear" w:color="auto" w:fill="FFFFFF"/>
              </w:rPr>
              <w:t>2.</w:t>
            </w:r>
          </w:p>
        </w:tc>
        <w:tc>
          <w:tcPr>
            <w:tcW w:w="7709" w:type="dxa"/>
          </w:tcPr>
          <w:p w14:paraId="5B927F06" w14:textId="20F8129E" w:rsidR="004D212B" w:rsidRPr="004D212B" w:rsidRDefault="004D212B" w:rsidP="00FF3FE4">
            <w:pPr>
              <w:rPr>
                <w:rFonts w:ascii="Times New Roman" w:hAnsi="Times New Roman" w:cs="Times New Roman"/>
                <w:b/>
                <w:bCs/>
                <w:i/>
                <w:iCs/>
                <w:color w:val="222222"/>
                <w:shd w:val="clear" w:color="auto" w:fill="FFFFFF"/>
              </w:rPr>
            </w:pPr>
            <w:r w:rsidRPr="004D212B">
              <w:rPr>
                <w:rFonts w:ascii="Times New Roman" w:hAnsi="Times New Roman" w:cs="Times New Roman"/>
                <w:b/>
                <w:bCs/>
                <w:i/>
                <w:iCs/>
                <w:color w:val="222222"/>
                <w:shd w:val="clear" w:color="auto" w:fill="FFFFFF"/>
              </w:rPr>
              <w:t>Minimalūs reikalavimai priedams (lęšiai)</w:t>
            </w:r>
          </w:p>
        </w:tc>
        <w:tc>
          <w:tcPr>
            <w:tcW w:w="1985" w:type="dxa"/>
          </w:tcPr>
          <w:p w14:paraId="1E1FF6F4" w14:textId="77777777" w:rsidR="004D212B" w:rsidRPr="00A81F36" w:rsidRDefault="004D212B" w:rsidP="00FF3FE4">
            <w:pPr>
              <w:jc w:val="center"/>
              <w:rPr>
                <w:rFonts w:ascii="Times New Roman" w:hAnsi="Times New Roman" w:cs="Times New Roman"/>
                <w:i/>
                <w:iCs/>
                <w:color w:val="222222"/>
                <w:shd w:val="clear" w:color="auto" w:fill="FFFFFF"/>
              </w:rPr>
            </w:pPr>
          </w:p>
        </w:tc>
        <w:tc>
          <w:tcPr>
            <w:tcW w:w="1701" w:type="dxa"/>
          </w:tcPr>
          <w:p w14:paraId="4B51A616" w14:textId="77777777" w:rsidR="004D212B" w:rsidRPr="00266B9E" w:rsidRDefault="004D212B" w:rsidP="00FF3FE4">
            <w:pPr>
              <w:jc w:val="center"/>
              <w:rPr>
                <w:rFonts w:ascii="Times New Roman" w:hAnsi="Times New Roman" w:cs="Times New Roman"/>
                <w:i/>
                <w:iCs/>
                <w:color w:val="222222"/>
                <w:shd w:val="clear" w:color="auto" w:fill="FFFFFF"/>
              </w:rPr>
            </w:pPr>
          </w:p>
        </w:tc>
        <w:tc>
          <w:tcPr>
            <w:tcW w:w="1984" w:type="dxa"/>
          </w:tcPr>
          <w:p w14:paraId="165D83B8" w14:textId="77777777" w:rsidR="004D212B" w:rsidRPr="00F16D61" w:rsidRDefault="004D212B" w:rsidP="00FF3FE4">
            <w:pPr>
              <w:jc w:val="center"/>
              <w:rPr>
                <w:rFonts w:ascii="Times New Roman" w:hAnsi="Times New Roman" w:cs="Times New Roman"/>
                <w:i/>
                <w:iCs/>
                <w:color w:val="222222"/>
                <w:shd w:val="clear" w:color="auto" w:fill="FFFFFF"/>
              </w:rPr>
            </w:pPr>
          </w:p>
        </w:tc>
      </w:tr>
      <w:tr w:rsidR="004D212B" w14:paraId="0ADDAFD9" w14:textId="77777777" w:rsidTr="00FF3FE4">
        <w:trPr>
          <w:trHeight w:val="406"/>
        </w:trPr>
        <w:tc>
          <w:tcPr>
            <w:tcW w:w="1925" w:type="dxa"/>
          </w:tcPr>
          <w:p w14:paraId="251B069E" w14:textId="19E7C895" w:rsidR="004D212B" w:rsidRDefault="004D212B" w:rsidP="004D212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2.1</w:t>
            </w:r>
          </w:p>
        </w:tc>
        <w:tc>
          <w:tcPr>
            <w:tcW w:w="7709" w:type="dxa"/>
          </w:tcPr>
          <w:p w14:paraId="18D9B278" w14:textId="15FE2A59" w:rsidR="004D212B" w:rsidRPr="00BA56A4" w:rsidRDefault="004D212B" w:rsidP="004D212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Sudarytos iš dviejų lešių</w:t>
            </w:r>
          </w:p>
        </w:tc>
        <w:tc>
          <w:tcPr>
            <w:tcW w:w="1985" w:type="dxa"/>
          </w:tcPr>
          <w:p w14:paraId="72A05B9D" w14:textId="374FF550" w:rsidR="004D212B" w:rsidRPr="00A81F36" w:rsidRDefault="004D212B" w:rsidP="004D212B">
            <w:pPr>
              <w:jc w:val="center"/>
              <w:rPr>
                <w:rFonts w:ascii="Times New Roman" w:hAnsi="Times New Roman" w:cs="Times New Roman"/>
                <w:i/>
                <w:iCs/>
                <w:color w:val="222222"/>
                <w:shd w:val="clear" w:color="auto" w:fill="FFFFFF"/>
              </w:rPr>
            </w:pPr>
            <w:r w:rsidRPr="006F137A">
              <w:rPr>
                <w:rFonts w:ascii="Times New Roman" w:hAnsi="Times New Roman" w:cs="Times New Roman"/>
                <w:i/>
                <w:iCs/>
                <w:color w:val="222222"/>
                <w:shd w:val="clear" w:color="auto" w:fill="FFFFFF"/>
              </w:rPr>
              <w:t>Įrašyti</w:t>
            </w:r>
          </w:p>
        </w:tc>
        <w:tc>
          <w:tcPr>
            <w:tcW w:w="1701" w:type="dxa"/>
          </w:tcPr>
          <w:p w14:paraId="0CE794D1" w14:textId="379B074F" w:rsidR="004D212B" w:rsidRPr="00266B9E" w:rsidRDefault="004D212B" w:rsidP="004D212B">
            <w:pPr>
              <w:jc w:val="center"/>
              <w:rPr>
                <w:rFonts w:ascii="Times New Roman" w:hAnsi="Times New Roman" w:cs="Times New Roman"/>
                <w:i/>
                <w:iCs/>
                <w:color w:val="222222"/>
                <w:shd w:val="clear" w:color="auto" w:fill="FFFFFF"/>
              </w:rPr>
            </w:pPr>
            <w:r w:rsidRPr="006F137A">
              <w:rPr>
                <w:rFonts w:ascii="Times New Roman" w:hAnsi="Times New Roman" w:cs="Times New Roman"/>
                <w:i/>
                <w:iCs/>
                <w:color w:val="222222"/>
                <w:shd w:val="clear" w:color="auto" w:fill="FFFFFF"/>
              </w:rPr>
              <w:t>Įrašyti</w:t>
            </w:r>
          </w:p>
        </w:tc>
        <w:tc>
          <w:tcPr>
            <w:tcW w:w="1984" w:type="dxa"/>
          </w:tcPr>
          <w:p w14:paraId="2B44D64A" w14:textId="24DE287B" w:rsidR="004D212B" w:rsidRPr="00F16D61" w:rsidRDefault="004D212B" w:rsidP="004D212B">
            <w:pPr>
              <w:jc w:val="center"/>
              <w:rPr>
                <w:rFonts w:ascii="Times New Roman" w:hAnsi="Times New Roman" w:cs="Times New Roman"/>
                <w:i/>
                <w:iCs/>
                <w:color w:val="222222"/>
                <w:shd w:val="clear" w:color="auto" w:fill="FFFFFF"/>
              </w:rPr>
            </w:pPr>
            <w:r w:rsidRPr="006F137A">
              <w:rPr>
                <w:rFonts w:ascii="Times New Roman" w:hAnsi="Times New Roman" w:cs="Times New Roman"/>
                <w:i/>
                <w:iCs/>
                <w:color w:val="222222"/>
                <w:shd w:val="clear" w:color="auto" w:fill="FFFFFF"/>
              </w:rPr>
              <w:t>Įrašyti</w:t>
            </w:r>
          </w:p>
        </w:tc>
      </w:tr>
      <w:tr w:rsidR="004D212B" w14:paraId="193E6FC6" w14:textId="77777777" w:rsidTr="00FF3FE4">
        <w:trPr>
          <w:trHeight w:val="406"/>
        </w:trPr>
        <w:tc>
          <w:tcPr>
            <w:tcW w:w="1925" w:type="dxa"/>
          </w:tcPr>
          <w:p w14:paraId="300A1485" w14:textId="08AC5F0B" w:rsidR="004D212B" w:rsidRDefault="004D212B" w:rsidP="004D212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2.2</w:t>
            </w:r>
          </w:p>
        </w:tc>
        <w:tc>
          <w:tcPr>
            <w:tcW w:w="7709" w:type="dxa"/>
          </w:tcPr>
          <w:p w14:paraId="0DC20BA2" w14:textId="24DCC0D2" w:rsidR="004D212B" w:rsidRPr="00BA56A4" w:rsidRDefault="004D212B" w:rsidP="004D212B">
            <w:pPr>
              <w:rPr>
                <w:rFonts w:ascii="Times New Roman" w:hAnsi="Times New Roman" w:cs="Times New Roman"/>
                <w:color w:val="222222"/>
                <w:shd w:val="clear" w:color="auto" w:fill="FFFFFF"/>
              </w:rPr>
            </w:pPr>
            <w:r w:rsidRPr="004D212B">
              <w:rPr>
                <w:rFonts w:ascii="Times New Roman" w:hAnsi="Times New Roman" w:cs="Times New Roman"/>
                <w:color w:val="222222"/>
                <w:shd w:val="clear" w:color="auto" w:fill="FFFFFF"/>
              </w:rPr>
              <w:t>Lęšis su 1,7-2,9:1 atstumo įstrižainės santykių</w:t>
            </w:r>
          </w:p>
        </w:tc>
        <w:tc>
          <w:tcPr>
            <w:tcW w:w="1985" w:type="dxa"/>
          </w:tcPr>
          <w:p w14:paraId="68450D1B" w14:textId="1182D5CF" w:rsidR="004D212B" w:rsidRPr="00A81F36" w:rsidRDefault="004D212B" w:rsidP="004D212B">
            <w:pPr>
              <w:jc w:val="center"/>
              <w:rPr>
                <w:rFonts w:ascii="Times New Roman" w:hAnsi="Times New Roman" w:cs="Times New Roman"/>
                <w:i/>
                <w:iCs/>
                <w:color w:val="222222"/>
                <w:shd w:val="clear" w:color="auto" w:fill="FFFFFF"/>
              </w:rPr>
            </w:pPr>
            <w:r w:rsidRPr="006F137A">
              <w:rPr>
                <w:rFonts w:ascii="Times New Roman" w:hAnsi="Times New Roman" w:cs="Times New Roman"/>
                <w:i/>
                <w:iCs/>
                <w:color w:val="222222"/>
                <w:shd w:val="clear" w:color="auto" w:fill="FFFFFF"/>
              </w:rPr>
              <w:t>Įrašyti</w:t>
            </w:r>
          </w:p>
        </w:tc>
        <w:tc>
          <w:tcPr>
            <w:tcW w:w="1701" w:type="dxa"/>
          </w:tcPr>
          <w:p w14:paraId="3C14BB0C" w14:textId="5174256F" w:rsidR="004D212B" w:rsidRPr="00266B9E" w:rsidRDefault="004D212B" w:rsidP="004D212B">
            <w:pPr>
              <w:jc w:val="center"/>
              <w:rPr>
                <w:rFonts w:ascii="Times New Roman" w:hAnsi="Times New Roman" w:cs="Times New Roman"/>
                <w:i/>
                <w:iCs/>
                <w:color w:val="222222"/>
                <w:shd w:val="clear" w:color="auto" w:fill="FFFFFF"/>
              </w:rPr>
            </w:pPr>
            <w:r w:rsidRPr="006F137A">
              <w:rPr>
                <w:rFonts w:ascii="Times New Roman" w:hAnsi="Times New Roman" w:cs="Times New Roman"/>
                <w:i/>
                <w:iCs/>
                <w:color w:val="222222"/>
                <w:shd w:val="clear" w:color="auto" w:fill="FFFFFF"/>
              </w:rPr>
              <w:t>Įrašyti</w:t>
            </w:r>
          </w:p>
        </w:tc>
        <w:tc>
          <w:tcPr>
            <w:tcW w:w="1984" w:type="dxa"/>
          </w:tcPr>
          <w:p w14:paraId="025886F7" w14:textId="79C3C9A0" w:rsidR="004D212B" w:rsidRPr="00F16D61" w:rsidRDefault="004D212B" w:rsidP="004D212B">
            <w:pPr>
              <w:jc w:val="center"/>
              <w:rPr>
                <w:rFonts w:ascii="Times New Roman" w:hAnsi="Times New Roman" w:cs="Times New Roman"/>
                <w:i/>
                <w:iCs/>
                <w:color w:val="222222"/>
                <w:shd w:val="clear" w:color="auto" w:fill="FFFFFF"/>
              </w:rPr>
            </w:pPr>
            <w:r w:rsidRPr="006F137A">
              <w:rPr>
                <w:rFonts w:ascii="Times New Roman" w:hAnsi="Times New Roman" w:cs="Times New Roman"/>
                <w:i/>
                <w:iCs/>
                <w:color w:val="222222"/>
                <w:shd w:val="clear" w:color="auto" w:fill="FFFFFF"/>
              </w:rPr>
              <w:t>Įrašyti</w:t>
            </w:r>
          </w:p>
        </w:tc>
      </w:tr>
      <w:tr w:rsidR="004D212B" w14:paraId="76124189" w14:textId="77777777" w:rsidTr="00FF3FE4">
        <w:trPr>
          <w:trHeight w:val="406"/>
        </w:trPr>
        <w:tc>
          <w:tcPr>
            <w:tcW w:w="1925" w:type="dxa"/>
          </w:tcPr>
          <w:p w14:paraId="3F0CF6FD" w14:textId="02E2A690" w:rsidR="004D212B" w:rsidRDefault="004D212B" w:rsidP="004D212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2.3</w:t>
            </w:r>
          </w:p>
        </w:tc>
        <w:tc>
          <w:tcPr>
            <w:tcW w:w="7709" w:type="dxa"/>
          </w:tcPr>
          <w:p w14:paraId="6F6C2711" w14:textId="47DF5431" w:rsidR="004D212B" w:rsidRPr="00BA56A4" w:rsidRDefault="004D212B" w:rsidP="004D212B">
            <w:pPr>
              <w:rPr>
                <w:rFonts w:ascii="Times New Roman" w:hAnsi="Times New Roman" w:cs="Times New Roman"/>
                <w:color w:val="222222"/>
                <w:shd w:val="clear" w:color="auto" w:fill="FFFFFF"/>
              </w:rPr>
            </w:pPr>
            <w:r w:rsidRPr="004D212B">
              <w:rPr>
                <w:rFonts w:ascii="Times New Roman" w:hAnsi="Times New Roman" w:cs="Times New Roman"/>
                <w:color w:val="222222"/>
                <w:shd w:val="clear" w:color="auto" w:fill="FFFFFF"/>
              </w:rPr>
              <w:t>Lęšis labai mažo nuotolio su mažiau 0,5:1 atstumo įstrižainės santykių</w:t>
            </w:r>
          </w:p>
        </w:tc>
        <w:tc>
          <w:tcPr>
            <w:tcW w:w="1985" w:type="dxa"/>
          </w:tcPr>
          <w:p w14:paraId="2323AB3E" w14:textId="63510E36" w:rsidR="004D212B" w:rsidRPr="00A81F36" w:rsidRDefault="004D212B" w:rsidP="004D212B">
            <w:pPr>
              <w:jc w:val="center"/>
              <w:rPr>
                <w:rFonts w:ascii="Times New Roman" w:hAnsi="Times New Roman" w:cs="Times New Roman"/>
                <w:i/>
                <w:iCs/>
                <w:color w:val="222222"/>
                <w:shd w:val="clear" w:color="auto" w:fill="FFFFFF"/>
              </w:rPr>
            </w:pPr>
            <w:r w:rsidRPr="006F137A">
              <w:rPr>
                <w:rFonts w:ascii="Times New Roman" w:hAnsi="Times New Roman" w:cs="Times New Roman"/>
                <w:i/>
                <w:iCs/>
                <w:color w:val="222222"/>
                <w:shd w:val="clear" w:color="auto" w:fill="FFFFFF"/>
              </w:rPr>
              <w:t>Įrašyti</w:t>
            </w:r>
          </w:p>
        </w:tc>
        <w:tc>
          <w:tcPr>
            <w:tcW w:w="1701" w:type="dxa"/>
          </w:tcPr>
          <w:p w14:paraId="2A6D2AF0" w14:textId="6FCCF4F4" w:rsidR="004D212B" w:rsidRPr="00266B9E" w:rsidRDefault="004D212B" w:rsidP="004D212B">
            <w:pPr>
              <w:jc w:val="center"/>
              <w:rPr>
                <w:rFonts w:ascii="Times New Roman" w:hAnsi="Times New Roman" w:cs="Times New Roman"/>
                <w:i/>
                <w:iCs/>
                <w:color w:val="222222"/>
                <w:shd w:val="clear" w:color="auto" w:fill="FFFFFF"/>
              </w:rPr>
            </w:pPr>
            <w:r w:rsidRPr="006F137A">
              <w:rPr>
                <w:rFonts w:ascii="Times New Roman" w:hAnsi="Times New Roman" w:cs="Times New Roman"/>
                <w:i/>
                <w:iCs/>
                <w:color w:val="222222"/>
                <w:shd w:val="clear" w:color="auto" w:fill="FFFFFF"/>
              </w:rPr>
              <w:t>Įrašyti</w:t>
            </w:r>
          </w:p>
        </w:tc>
        <w:tc>
          <w:tcPr>
            <w:tcW w:w="1984" w:type="dxa"/>
          </w:tcPr>
          <w:p w14:paraId="3915029E" w14:textId="671B023F" w:rsidR="004D212B" w:rsidRPr="00F16D61" w:rsidRDefault="004D212B" w:rsidP="004D212B">
            <w:pPr>
              <w:jc w:val="center"/>
              <w:rPr>
                <w:rFonts w:ascii="Times New Roman" w:hAnsi="Times New Roman" w:cs="Times New Roman"/>
                <w:i/>
                <w:iCs/>
                <w:color w:val="222222"/>
                <w:shd w:val="clear" w:color="auto" w:fill="FFFFFF"/>
              </w:rPr>
            </w:pPr>
            <w:r w:rsidRPr="006F137A">
              <w:rPr>
                <w:rFonts w:ascii="Times New Roman" w:hAnsi="Times New Roman" w:cs="Times New Roman"/>
                <w:i/>
                <w:iCs/>
                <w:color w:val="222222"/>
                <w:shd w:val="clear" w:color="auto" w:fill="FFFFFF"/>
              </w:rPr>
              <w:t>Įrašyti</w:t>
            </w:r>
          </w:p>
        </w:tc>
      </w:tr>
    </w:tbl>
    <w:p w14:paraId="5DC9DCCC" w14:textId="77777777" w:rsidR="008E4B77" w:rsidRPr="00BD1DF3" w:rsidRDefault="008E4B77" w:rsidP="008E4B77">
      <w:pPr>
        <w:spacing w:after="0"/>
        <w:jc w:val="center"/>
        <w:rPr>
          <w:rFonts w:ascii="Times New Roman" w:hAnsi="Times New Roman" w:cs="Times New Roman"/>
          <w:color w:val="222222"/>
          <w:shd w:val="clear" w:color="auto" w:fill="FFFFFF"/>
        </w:rPr>
      </w:pPr>
      <w:r w:rsidRPr="00BA56A4">
        <w:rPr>
          <w:rFonts w:ascii="Times New Roman" w:hAnsi="Times New Roman" w:cs="Times New Roman"/>
          <w:color w:val="222222"/>
        </w:rPr>
        <w:br/>
      </w:r>
    </w:p>
    <w:sectPr w:rsidR="008E4B77" w:rsidRPr="00BD1DF3" w:rsidSect="008E4B77">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250"/>
    <w:multiLevelType w:val="hybridMultilevel"/>
    <w:tmpl w:val="3DA0A4FE"/>
    <w:lvl w:ilvl="0" w:tplc="FD6241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A138D0"/>
    <w:multiLevelType w:val="hybridMultilevel"/>
    <w:tmpl w:val="ED16EB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BE4F4C"/>
    <w:multiLevelType w:val="hybridMultilevel"/>
    <w:tmpl w:val="21DE9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0028246">
    <w:abstractNumId w:val="2"/>
  </w:num>
  <w:num w:numId="2" w16cid:durableId="1432629815">
    <w:abstractNumId w:val="1"/>
  </w:num>
  <w:num w:numId="3" w16cid:durableId="1071083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A4"/>
    <w:rsid w:val="000A4842"/>
    <w:rsid w:val="00130F53"/>
    <w:rsid w:val="002B2CE2"/>
    <w:rsid w:val="004D212B"/>
    <w:rsid w:val="005B13E4"/>
    <w:rsid w:val="008E4B77"/>
    <w:rsid w:val="00BA56A4"/>
    <w:rsid w:val="00BD1DF3"/>
    <w:rsid w:val="00C822A3"/>
    <w:rsid w:val="00E55A83"/>
    <w:rsid w:val="00F63432"/>
    <w:rsid w:val="00F738A9"/>
    <w:rsid w:val="00FF3F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BD04"/>
  <w15:chartTrackingRefBased/>
  <w15:docId w15:val="{6E192BEE-CAE0-48F0-AE73-B02E6613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A56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A56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A56A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A56A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A56A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A56A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A56A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A56A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A56A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56A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A56A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A56A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A56A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A56A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A56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A56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A56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A56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A5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A56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A56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A56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A56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A56A4"/>
    <w:rPr>
      <w:i/>
      <w:iCs/>
      <w:color w:val="404040" w:themeColor="text1" w:themeTint="BF"/>
    </w:rPr>
  </w:style>
  <w:style w:type="paragraph" w:styleId="Sraopastraipa">
    <w:name w:val="List Paragraph"/>
    <w:basedOn w:val="prastasis"/>
    <w:uiPriority w:val="34"/>
    <w:qFormat/>
    <w:rsid w:val="00BA56A4"/>
    <w:pPr>
      <w:ind w:left="720"/>
      <w:contextualSpacing/>
    </w:pPr>
  </w:style>
  <w:style w:type="character" w:styleId="Rykuspabraukimas">
    <w:name w:val="Intense Emphasis"/>
    <w:basedOn w:val="Numatytasispastraiposriftas"/>
    <w:uiPriority w:val="21"/>
    <w:qFormat/>
    <w:rsid w:val="00BA56A4"/>
    <w:rPr>
      <w:i/>
      <w:iCs/>
      <w:color w:val="2F5496" w:themeColor="accent1" w:themeShade="BF"/>
    </w:rPr>
  </w:style>
  <w:style w:type="paragraph" w:styleId="Iskirtacitata">
    <w:name w:val="Intense Quote"/>
    <w:basedOn w:val="prastasis"/>
    <w:next w:val="prastasis"/>
    <w:link w:val="IskirtacitataDiagrama"/>
    <w:uiPriority w:val="30"/>
    <w:qFormat/>
    <w:rsid w:val="00BA56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A56A4"/>
    <w:rPr>
      <w:i/>
      <w:iCs/>
      <w:color w:val="2F5496" w:themeColor="accent1" w:themeShade="BF"/>
    </w:rPr>
  </w:style>
  <w:style w:type="character" w:styleId="Rykinuoroda">
    <w:name w:val="Intense Reference"/>
    <w:basedOn w:val="Numatytasispastraiposriftas"/>
    <w:uiPriority w:val="32"/>
    <w:qFormat/>
    <w:rsid w:val="00BA56A4"/>
    <w:rPr>
      <w:b/>
      <w:bCs/>
      <w:smallCaps/>
      <w:color w:val="2F5496" w:themeColor="accent1" w:themeShade="BF"/>
      <w:spacing w:val="5"/>
    </w:rPr>
  </w:style>
  <w:style w:type="table" w:styleId="Lentelstinklelis">
    <w:name w:val="Table Grid"/>
    <w:basedOn w:val="prastojilentel"/>
    <w:uiPriority w:val="39"/>
    <w:rsid w:val="008E4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B2CE2"/>
    <w:rPr>
      <w:color w:val="0563C1" w:themeColor="hyperlink"/>
      <w:u w:val="single"/>
    </w:rPr>
  </w:style>
  <w:style w:type="character" w:styleId="Neapdorotaspaminjimas">
    <w:name w:val="Unresolved Mention"/>
    <w:basedOn w:val="Numatytasispastraiposriftas"/>
    <w:uiPriority w:val="99"/>
    <w:semiHidden/>
    <w:unhideWhenUsed/>
    <w:rsid w:val="002B2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581</Words>
  <Characters>3313</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renata_s</cp:lastModifiedBy>
  <cp:revision>5</cp:revision>
  <dcterms:created xsi:type="dcterms:W3CDTF">2025-11-25T14:32:00Z</dcterms:created>
  <dcterms:modified xsi:type="dcterms:W3CDTF">2025-11-26T06:39:00Z</dcterms:modified>
</cp:coreProperties>
</file>