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1020"/>
        <w:tblW w:w="0" w:type="auto"/>
        <w:tblLook w:val="04A0" w:firstRow="1" w:lastRow="0" w:firstColumn="1" w:lastColumn="0" w:noHBand="0" w:noVBand="1"/>
      </w:tblPr>
      <w:tblGrid>
        <w:gridCol w:w="2567"/>
        <w:gridCol w:w="7405"/>
      </w:tblGrid>
      <w:tr w:rsidR="00A6283B" w:rsidRPr="0022638D" w:rsidTr="00F86BFB">
        <w:tc>
          <w:tcPr>
            <w:tcW w:w="2567" w:type="dxa"/>
            <w:tcBorders>
              <w:top w:val="nil"/>
              <w:left w:val="nil"/>
              <w:bottom w:val="nil"/>
              <w:right w:val="nil"/>
            </w:tcBorders>
          </w:tcPr>
          <w:p w:rsidR="00A6283B" w:rsidRPr="0022638D" w:rsidRDefault="00A6283B" w:rsidP="00F86BFB">
            <w:pPr>
              <w:rPr>
                <w:rFonts w:ascii="Times New Roman" w:hAnsi="Times New Roman" w:cs="Times New Roman"/>
                <w:lang w:val="lt-LT"/>
              </w:rPr>
            </w:pPr>
          </w:p>
        </w:tc>
        <w:tc>
          <w:tcPr>
            <w:tcW w:w="7405" w:type="dxa"/>
            <w:tcBorders>
              <w:top w:val="nil"/>
              <w:left w:val="nil"/>
              <w:bottom w:val="nil"/>
              <w:right w:val="nil"/>
            </w:tcBorders>
          </w:tcPr>
          <w:p w:rsidR="0022638D" w:rsidRPr="0022638D" w:rsidRDefault="00A45031" w:rsidP="00A45031">
            <w:pPr>
              <w:jc w:val="right"/>
              <w:rPr>
                <w:rFonts w:ascii="Times New Roman" w:eastAsia="Calibri" w:hAnsi="Times New Roman" w:cs="Times New Roman"/>
                <w:lang w:val="lt-LT"/>
              </w:rPr>
            </w:pPr>
            <w:r>
              <w:rPr>
                <w:rFonts w:ascii="Times New Roman" w:eastAsia="Calibri" w:hAnsi="Times New Roman" w:cs="Times New Roman"/>
                <w:lang w:val="lt-LT"/>
              </w:rPr>
              <w:t xml:space="preserve">Pirkimo </w:t>
            </w:r>
            <w:r w:rsidR="0022638D" w:rsidRPr="0022638D">
              <w:rPr>
                <w:rFonts w:ascii="Times New Roman" w:eastAsia="Calibri" w:hAnsi="Times New Roman" w:cs="Times New Roman"/>
                <w:lang w:val="lt-LT"/>
              </w:rPr>
              <w:t>sąlygų</w:t>
            </w:r>
          </w:p>
          <w:p w:rsidR="00A6283B" w:rsidRPr="0022638D" w:rsidRDefault="00A6283B" w:rsidP="00F86BFB">
            <w:pPr>
              <w:jc w:val="right"/>
              <w:rPr>
                <w:rFonts w:ascii="Times New Roman" w:hAnsi="Times New Roman" w:cs="Times New Roman"/>
                <w:lang w:val="lt-LT"/>
              </w:rPr>
            </w:pPr>
            <w:r w:rsidRPr="0022638D">
              <w:rPr>
                <w:rFonts w:ascii="Times New Roman" w:hAnsi="Times New Roman" w:cs="Times New Roman"/>
                <w:lang w:val="lt-LT"/>
              </w:rPr>
              <w:t>2 priedas</w:t>
            </w:r>
          </w:p>
        </w:tc>
      </w:tr>
    </w:tbl>
    <w:p w:rsidR="00A6283B" w:rsidRPr="0022638D" w:rsidRDefault="00A6283B" w:rsidP="00CD2DBD">
      <w:pPr>
        <w:spacing w:after="0"/>
        <w:rPr>
          <w:rFonts w:ascii="Times New Roman" w:hAnsi="Times New Roman" w:cs="Times New Roman"/>
          <w:lang w:val="lt-LT"/>
        </w:rPr>
      </w:pPr>
    </w:p>
    <w:p w:rsidR="00141B63" w:rsidRPr="00A6283B" w:rsidRDefault="00A6283B" w:rsidP="00CD2DBD">
      <w:pPr>
        <w:spacing w:after="0"/>
        <w:jc w:val="center"/>
        <w:rPr>
          <w:rFonts w:ascii="Times New Roman" w:hAnsi="Times New Roman" w:cs="Times New Roman"/>
          <w:b/>
          <w:sz w:val="24"/>
        </w:rPr>
      </w:pPr>
      <w:r w:rsidRPr="00A6283B">
        <w:rPr>
          <w:rFonts w:ascii="Times New Roman" w:hAnsi="Times New Roman" w:cs="Times New Roman"/>
          <w:b/>
          <w:sz w:val="24"/>
        </w:rPr>
        <w:t>TECHNINĖ SPECIFIKACIJA</w:t>
      </w:r>
    </w:p>
    <w:p w:rsidR="00A6283B" w:rsidRDefault="004D2FCA" w:rsidP="00CD2DBD">
      <w:pPr>
        <w:spacing w:after="0"/>
        <w:jc w:val="center"/>
        <w:rPr>
          <w:rFonts w:ascii="Times New Roman" w:hAnsi="Times New Roman" w:cs="Times New Roman"/>
          <w:b/>
          <w:sz w:val="24"/>
        </w:rPr>
      </w:pPr>
      <w:r>
        <w:rPr>
          <w:rFonts w:ascii="Times New Roman" w:hAnsi="Times New Roman" w:cs="Times New Roman"/>
          <w:b/>
          <w:sz w:val="24"/>
        </w:rPr>
        <w:t xml:space="preserve">VEGETARINIAI PRODUKTAI 1 </w:t>
      </w:r>
    </w:p>
    <w:p w:rsidR="00CD2DBD" w:rsidRDefault="00CD2DBD" w:rsidP="00CD2DBD">
      <w:pPr>
        <w:spacing w:after="0"/>
        <w:jc w:val="center"/>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3681"/>
        <w:gridCol w:w="6281"/>
      </w:tblGrid>
      <w:tr w:rsidR="00A6283B" w:rsidTr="004A2678">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1-a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Arbatinė bandelė (</w:t>
            </w:r>
            <w:proofErr w:type="spellStart"/>
            <w:r w:rsidRPr="004D2FCA">
              <w:rPr>
                <w:rFonts w:ascii="Times New Roman" w:hAnsi="Times New Roman" w:cs="Times New Roman"/>
                <w:sz w:val="24"/>
                <w:lang w:val="lt-LT"/>
              </w:rPr>
              <w:t>veganiška</w:t>
            </w:r>
            <w:proofErr w:type="spellEnd"/>
            <w:r w:rsidRPr="004D2FCA">
              <w:rPr>
                <w:rFonts w:ascii="Times New Roman" w:hAnsi="Times New Roman" w:cs="Times New Roman"/>
                <w:sz w:val="24"/>
                <w:lang w:val="lt-LT"/>
              </w:rPr>
              <w:t>)</w:t>
            </w:r>
          </w:p>
        </w:tc>
        <w:tc>
          <w:tcPr>
            <w:tcW w:w="6281" w:type="dxa"/>
          </w:tcPr>
          <w:p w:rsidR="00A6283B" w:rsidRPr="004D2FCA" w:rsidRDefault="004D2FCA" w:rsidP="00A6283B">
            <w:pPr>
              <w:jc w:val="both"/>
              <w:rPr>
                <w:rFonts w:ascii="Times New Roman" w:eastAsia="Times New Roman" w:hAnsi="Times New Roman" w:cs="Times New Roman"/>
                <w:sz w:val="24"/>
                <w:szCs w:val="24"/>
                <w:lang w:val="lt-LT"/>
              </w:rPr>
            </w:pPr>
            <w:r w:rsidRPr="004D2FCA">
              <w:rPr>
                <w:rFonts w:ascii="Times New Roman" w:eastAsia="Times New Roman" w:hAnsi="Times New Roman" w:cs="Times New Roman"/>
                <w:sz w:val="24"/>
                <w:szCs w:val="24"/>
                <w:lang w:val="lt-LT"/>
              </w:rPr>
              <w:t>bandelės svoris – 40 g ± 10 g (arba 20 g), iš mielinės tešlos, saldi, be gyvūninės kilmės maisto produktų,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9D25B6">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2-a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szCs w:val="20"/>
                <w:lang w:val="lt-LT"/>
              </w:rPr>
              <w:t xml:space="preserve">Bandelė su cinamonu (užšaldyta, </w:t>
            </w:r>
            <w:proofErr w:type="spellStart"/>
            <w:r w:rsidRPr="004D2FCA">
              <w:rPr>
                <w:rFonts w:ascii="Times New Roman" w:hAnsi="Times New Roman" w:cs="Times New Roman"/>
                <w:sz w:val="24"/>
                <w:szCs w:val="20"/>
                <w:lang w:val="lt-LT"/>
              </w:rPr>
              <w:t>veganiška</w:t>
            </w:r>
            <w:proofErr w:type="spellEnd"/>
            <w:r w:rsidRPr="004D2FCA">
              <w:rPr>
                <w:rFonts w:ascii="Times New Roman" w:hAnsi="Times New Roman" w:cs="Times New Roman"/>
                <w:sz w:val="24"/>
                <w:szCs w:val="20"/>
                <w:lang w:val="lt-LT"/>
              </w:rPr>
              <w:t>)</w:t>
            </w:r>
          </w:p>
        </w:tc>
        <w:tc>
          <w:tcPr>
            <w:tcW w:w="6281" w:type="dxa"/>
          </w:tcPr>
          <w:p w:rsidR="00A6283B" w:rsidRPr="004D2FCA"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bandelės svoris – 40 g ± 10 g (arba 20 g), be gyvūninės kilmės maisto produktų,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6526F3">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3-a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szCs w:val="20"/>
                <w:lang w:val="lt-LT"/>
              </w:rPr>
              <w:t xml:space="preserve">Bandelė su džemu (užšaldyta, </w:t>
            </w:r>
            <w:proofErr w:type="spellStart"/>
            <w:r w:rsidRPr="004D2FCA">
              <w:rPr>
                <w:rFonts w:ascii="Times New Roman" w:hAnsi="Times New Roman" w:cs="Times New Roman"/>
                <w:sz w:val="24"/>
                <w:szCs w:val="20"/>
                <w:lang w:val="lt-LT"/>
              </w:rPr>
              <w:t>veganiška</w:t>
            </w:r>
            <w:proofErr w:type="spellEnd"/>
            <w:r w:rsidRPr="004D2FCA">
              <w:rPr>
                <w:rFonts w:ascii="Times New Roman" w:hAnsi="Times New Roman" w:cs="Times New Roman"/>
                <w:sz w:val="24"/>
                <w:szCs w:val="20"/>
                <w:lang w:val="lt-LT"/>
              </w:rPr>
              <w:t>)</w:t>
            </w:r>
          </w:p>
        </w:tc>
        <w:tc>
          <w:tcPr>
            <w:tcW w:w="6281" w:type="dxa"/>
          </w:tcPr>
          <w:p w:rsidR="00A6283B" w:rsidRPr="004D2FCA" w:rsidRDefault="004D2FCA" w:rsidP="00A6283B">
            <w:pPr>
              <w:jc w:val="both"/>
              <w:rPr>
                <w:rFonts w:ascii="Times New Roman" w:hAnsi="Times New Roman" w:cs="Times New Roman"/>
                <w:sz w:val="24"/>
                <w:lang w:val="lt-LT"/>
              </w:rPr>
            </w:pPr>
            <w:r w:rsidRPr="004D2FCA">
              <w:rPr>
                <w:rFonts w:ascii="Times New Roman" w:eastAsia="Times New Roman" w:hAnsi="Times New Roman" w:cs="Times New Roman"/>
                <w:sz w:val="24"/>
                <w:szCs w:val="24"/>
                <w:lang w:val="lt-LT"/>
              </w:rPr>
              <w:t>bandelės svoris – 50 g ± 10 g (arba 25 g), su džemo įdaru, be gyvūninės kilmės maisto produktų,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C201D5">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4-a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 xml:space="preserve">Bandelė su įdaru (užšaldyta, </w:t>
            </w:r>
            <w:proofErr w:type="spellStart"/>
            <w:r w:rsidRPr="004D2FCA">
              <w:rPr>
                <w:rFonts w:ascii="Times New Roman" w:hAnsi="Times New Roman" w:cs="Times New Roman"/>
                <w:sz w:val="24"/>
                <w:lang w:val="lt-LT"/>
              </w:rPr>
              <w:t>veganiška</w:t>
            </w:r>
            <w:proofErr w:type="spellEnd"/>
            <w:r w:rsidRPr="004D2FCA">
              <w:rPr>
                <w:rFonts w:ascii="Times New Roman" w:hAnsi="Times New Roman" w:cs="Times New Roman"/>
                <w:sz w:val="24"/>
                <w:lang w:val="lt-LT"/>
              </w:rPr>
              <w:t>)</w:t>
            </w:r>
            <w:r w:rsidRPr="004D2FCA">
              <w:rPr>
                <w:rFonts w:ascii="Times New Roman" w:hAnsi="Times New Roman" w:cs="Times New Roman"/>
                <w:sz w:val="24"/>
                <w:lang w:val="lt-LT"/>
              </w:rPr>
              <w:tab/>
            </w:r>
          </w:p>
        </w:tc>
        <w:tc>
          <w:tcPr>
            <w:tcW w:w="6281" w:type="dxa"/>
          </w:tcPr>
          <w:p w:rsidR="004D2FCA" w:rsidRPr="004D2FCA" w:rsidRDefault="004D2FCA" w:rsidP="004D2FCA">
            <w:pPr>
              <w:jc w:val="both"/>
              <w:rPr>
                <w:rFonts w:ascii="Times New Roman" w:hAnsi="Times New Roman" w:cs="Times New Roman"/>
                <w:sz w:val="24"/>
                <w:lang w:val="lt-LT"/>
              </w:rPr>
            </w:pPr>
            <w:r w:rsidRPr="004D2FCA">
              <w:rPr>
                <w:rFonts w:ascii="Times New Roman" w:hAnsi="Times New Roman" w:cs="Times New Roman"/>
                <w:sz w:val="24"/>
                <w:lang w:val="lt-LT"/>
              </w:rPr>
              <w:t xml:space="preserve">bandelės svoris – 40 g ± 10 g (arba 20 g), be gyvūninės kilmės maisto produktų,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w:t>
            </w:r>
            <w:r w:rsidRPr="004D2FCA">
              <w:rPr>
                <w:rFonts w:ascii="Times New Roman" w:hAnsi="Times New Roman" w:cs="Times New Roman"/>
                <w:sz w:val="24"/>
                <w:lang w:val="lt-LT"/>
              </w:rPr>
              <w:lastRenderedPageBreak/>
              <w:t>apibūdinimo, gamybos ir prekinio pateikimo techninio reglamento patvirtinimo“.</w:t>
            </w:r>
          </w:p>
          <w:p w:rsidR="00A6283B" w:rsidRPr="00A6283B" w:rsidRDefault="00A6283B" w:rsidP="00A6283B">
            <w:pPr>
              <w:jc w:val="both"/>
              <w:rPr>
                <w:rFonts w:ascii="Times New Roman" w:hAnsi="Times New Roman" w:cs="Times New Roman"/>
                <w:sz w:val="24"/>
                <w:lang w:val="lt-LT"/>
              </w:rPr>
            </w:pPr>
          </w:p>
        </w:tc>
      </w:tr>
      <w:tr w:rsidR="00A6283B" w:rsidTr="00BF19A0">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lastRenderedPageBreak/>
              <w:t>5-a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Raguolis (</w:t>
            </w:r>
            <w:proofErr w:type="spellStart"/>
            <w:r w:rsidRPr="004D2FCA">
              <w:rPr>
                <w:rFonts w:ascii="Times New Roman" w:hAnsi="Times New Roman" w:cs="Times New Roman"/>
                <w:sz w:val="24"/>
                <w:lang w:val="lt-LT"/>
              </w:rPr>
              <w:t>veganiškas</w:t>
            </w:r>
            <w:proofErr w:type="spellEnd"/>
            <w:r w:rsidRPr="004D2FCA">
              <w:rPr>
                <w:rFonts w:ascii="Times New Roman" w:hAnsi="Times New Roman" w:cs="Times New Roman"/>
                <w:sz w:val="24"/>
                <w:lang w:val="lt-LT"/>
              </w:rPr>
              <w:t xml:space="preserve"> </w:t>
            </w:r>
            <w:proofErr w:type="spellStart"/>
            <w:r w:rsidRPr="004D2FCA">
              <w:rPr>
                <w:rFonts w:ascii="Times New Roman" w:hAnsi="Times New Roman" w:cs="Times New Roman"/>
                <w:sz w:val="24"/>
                <w:lang w:val="lt-LT"/>
              </w:rPr>
              <w:t>kruasanas</w:t>
            </w:r>
            <w:proofErr w:type="spellEnd"/>
            <w:r w:rsidRPr="004D2FCA">
              <w:rPr>
                <w:rFonts w:ascii="Times New Roman" w:hAnsi="Times New Roman" w:cs="Times New Roman"/>
                <w:sz w:val="24"/>
                <w:lang w:val="lt-LT"/>
              </w:rPr>
              <w:t>, užšaldytas)</w:t>
            </w:r>
          </w:p>
        </w:tc>
        <w:tc>
          <w:tcPr>
            <w:tcW w:w="6281" w:type="dxa"/>
          </w:tcPr>
          <w:p w:rsidR="00A6283B" w:rsidRPr="00A6283B" w:rsidRDefault="004D2FCA" w:rsidP="00A6283B">
            <w:pPr>
              <w:tabs>
                <w:tab w:val="left" w:pos="552"/>
              </w:tabs>
              <w:jc w:val="both"/>
              <w:rPr>
                <w:rFonts w:ascii="Times New Roman" w:hAnsi="Times New Roman" w:cs="Times New Roman"/>
                <w:sz w:val="24"/>
                <w:lang w:val="lt-LT"/>
              </w:rPr>
            </w:pPr>
            <w:r w:rsidRPr="004D2FCA">
              <w:rPr>
                <w:rFonts w:ascii="Times New Roman" w:hAnsi="Times New Roman" w:cs="Times New Roman"/>
                <w:sz w:val="24"/>
                <w:lang w:val="lt-LT"/>
              </w:rPr>
              <w:t>raguolio svoris – 45 g ± 10 g, be gyvūninės kilmės maisto produktų, atitinkantis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5D477C">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6-a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Bandelė prancūziškam dešrainiui (</w:t>
            </w:r>
            <w:proofErr w:type="spellStart"/>
            <w:r w:rsidRPr="004D2FCA">
              <w:rPr>
                <w:rFonts w:ascii="Times New Roman" w:hAnsi="Times New Roman" w:cs="Times New Roman"/>
                <w:sz w:val="24"/>
                <w:lang w:val="lt-LT"/>
              </w:rPr>
              <w:t>veganiška</w:t>
            </w:r>
            <w:proofErr w:type="spellEnd"/>
            <w:r w:rsidRPr="004D2FCA">
              <w:rPr>
                <w:rFonts w:ascii="Times New Roman" w:hAnsi="Times New Roman" w:cs="Times New Roman"/>
                <w:sz w:val="24"/>
                <w:lang w:val="lt-LT"/>
              </w:rPr>
              <w:t>)</w:t>
            </w:r>
          </w:p>
        </w:tc>
        <w:tc>
          <w:tcPr>
            <w:tcW w:w="62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užšaldyta, 60 g ± 10 g svorio, su skyle, iš kvietinių miltų, be gyvūninės kilmės maisto produktų, atitinkanti reikalavimus, nustatytus Duonos ir pyrago kepinių apibūdinimo, gamybos ir prekinio pateikimo techniniu reglamentu, patvirtintu Lietuvos Respublikos žemės ūkio ministro 2014 m. spalio 28 d. įsakymas Nr. 3D-794 ,,Dėl duonos ir pyrago kepinių apibūdinimo, gamybos ir prekinio pateikimo techninio reglamento ir miltinės konditerijos gaminių apibūdinimo, gamybos ir prekinio pateikimo techninio reglamento patvirtinimo“.</w:t>
            </w:r>
          </w:p>
        </w:tc>
      </w:tr>
      <w:tr w:rsidR="00A6283B" w:rsidTr="00136C5E">
        <w:trPr>
          <w:jc w:val="center"/>
        </w:trPr>
        <w:tc>
          <w:tcPr>
            <w:tcW w:w="9962" w:type="dxa"/>
            <w:gridSpan w:val="2"/>
          </w:tcPr>
          <w:p w:rsidR="00A6283B" w:rsidRPr="00A6283B" w:rsidRDefault="00A6283B" w:rsidP="0046296E">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7-a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Mėsainio bandelė (</w:t>
            </w:r>
            <w:proofErr w:type="spellStart"/>
            <w:r w:rsidRPr="004D2FCA">
              <w:rPr>
                <w:rFonts w:ascii="Times New Roman" w:hAnsi="Times New Roman" w:cs="Times New Roman"/>
                <w:sz w:val="24"/>
                <w:lang w:val="lt-LT"/>
              </w:rPr>
              <w:t>veganiška</w:t>
            </w:r>
            <w:proofErr w:type="spellEnd"/>
            <w:r w:rsidRPr="004D2FCA">
              <w:rPr>
                <w:rFonts w:ascii="Times New Roman" w:hAnsi="Times New Roman" w:cs="Times New Roman"/>
                <w:sz w:val="24"/>
                <w:lang w:val="lt-LT"/>
              </w:rPr>
              <w:t>)</w:t>
            </w:r>
          </w:p>
        </w:tc>
        <w:tc>
          <w:tcPr>
            <w:tcW w:w="62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užšaldyta, bandelės svoris – 50 g ± 10 g, perpjauta, be gyvūninės kilmės maisto produktų,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Tr="00686E2F">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8-a pirkimo dalis</w:t>
            </w:r>
          </w:p>
        </w:tc>
      </w:tr>
      <w:tr w:rsidR="00A6283B" w:rsidRPr="00A45031" w:rsidTr="004D2FCA">
        <w:trPr>
          <w:trHeight w:val="503"/>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Picų paplotėlis (</w:t>
            </w:r>
            <w:proofErr w:type="spellStart"/>
            <w:r w:rsidRPr="004D2FCA">
              <w:rPr>
                <w:rFonts w:ascii="Times New Roman" w:hAnsi="Times New Roman" w:cs="Times New Roman"/>
                <w:sz w:val="24"/>
                <w:lang w:val="lt-LT"/>
              </w:rPr>
              <w:t>veganiškas</w:t>
            </w:r>
            <w:proofErr w:type="spellEnd"/>
            <w:r w:rsidRPr="004D2FCA">
              <w:rPr>
                <w:rFonts w:ascii="Times New Roman" w:hAnsi="Times New Roman" w:cs="Times New Roman"/>
                <w:sz w:val="24"/>
                <w:lang w:val="lt-LT"/>
              </w:rPr>
              <w:t>)</w:t>
            </w:r>
          </w:p>
        </w:tc>
        <w:tc>
          <w:tcPr>
            <w:tcW w:w="62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užšaldytas puskepinis, plonas, vieno paplotėlio svoris – 130 g ± 10 g, be gyvūninės kilmės maisto produktų (pagal veikiančią NTD).</w:t>
            </w:r>
          </w:p>
        </w:tc>
      </w:tr>
      <w:tr w:rsidR="00A6283B" w:rsidTr="003F1BF2">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t>9-a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Kukurūzų paplotėliai (</w:t>
            </w:r>
            <w:proofErr w:type="spellStart"/>
            <w:r w:rsidRPr="004D2FCA">
              <w:rPr>
                <w:rFonts w:ascii="Times New Roman" w:hAnsi="Times New Roman" w:cs="Times New Roman"/>
                <w:sz w:val="24"/>
                <w:lang w:val="lt-LT"/>
              </w:rPr>
              <w:t>tacos</w:t>
            </w:r>
            <w:proofErr w:type="spellEnd"/>
            <w:r w:rsidRPr="004D2FCA">
              <w:rPr>
                <w:rFonts w:ascii="Times New Roman" w:hAnsi="Times New Roman" w:cs="Times New Roman"/>
                <w:sz w:val="24"/>
                <w:lang w:val="lt-LT"/>
              </w:rPr>
              <w:t>)</w:t>
            </w:r>
          </w:p>
        </w:tc>
        <w:tc>
          <w:tcPr>
            <w:tcW w:w="6281" w:type="dxa"/>
          </w:tcPr>
          <w:p w:rsidR="00A6283B" w:rsidRPr="00A6283B" w:rsidRDefault="004D2FCA" w:rsidP="00A6283B">
            <w:pPr>
              <w:tabs>
                <w:tab w:val="left" w:pos="960"/>
              </w:tabs>
              <w:jc w:val="both"/>
              <w:rPr>
                <w:rFonts w:ascii="Times New Roman" w:hAnsi="Times New Roman" w:cs="Times New Roman"/>
                <w:sz w:val="24"/>
                <w:lang w:val="lt-LT"/>
              </w:rPr>
            </w:pPr>
            <w:r w:rsidRPr="004D2FCA">
              <w:rPr>
                <w:rFonts w:ascii="Times New Roman" w:hAnsi="Times New Roman" w:cs="Times New Roman"/>
                <w:sz w:val="24"/>
                <w:lang w:val="lt-LT"/>
              </w:rPr>
              <w:t>paplotėliai (krepšeliai) skirti meksikietiškų patiekalų paruošimui, pagaminti iš kukurūzų miltų, aliejaus ir druskos, ne didesnėse kaip 1,0 kg pakuotėse (pagal veikiančią NTD).</w:t>
            </w:r>
          </w:p>
        </w:tc>
      </w:tr>
      <w:tr w:rsidR="00A6283B" w:rsidTr="00186B96">
        <w:trPr>
          <w:jc w:val="center"/>
        </w:trPr>
        <w:tc>
          <w:tcPr>
            <w:tcW w:w="9962" w:type="dxa"/>
            <w:gridSpan w:val="2"/>
          </w:tcPr>
          <w:p w:rsidR="00A6283B" w:rsidRPr="00A6283B" w:rsidRDefault="00A6283B" w:rsidP="0050725D">
            <w:pPr>
              <w:spacing w:before="120" w:after="120"/>
              <w:jc w:val="center"/>
              <w:rPr>
                <w:rFonts w:ascii="Times New Roman" w:hAnsi="Times New Roman" w:cs="Times New Roman"/>
                <w:b/>
                <w:i/>
                <w:sz w:val="24"/>
                <w:lang w:val="lt-LT"/>
              </w:rPr>
            </w:pPr>
            <w:r w:rsidRPr="00A6283B">
              <w:rPr>
                <w:rFonts w:ascii="Times New Roman" w:hAnsi="Times New Roman" w:cs="Times New Roman"/>
                <w:b/>
                <w:i/>
                <w:sz w:val="24"/>
                <w:lang w:val="lt-LT"/>
              </w:rPr>
              <w:lastRenderedPageBreak/>
              <w:t>10-a pirkimo dalis</w:t>
            </w:r>
          </w:p>
        </w:tc>
      </w:tr>
      <w:tr w:rsidR="00A6283B" w:rsidRPr="00A45031" w:rsidTr="004D2FCA">
        <w:trPr>
          <w:jc w:val="center"/>
        </w:trPr>
        <w:tc>
          <w:tcPr>
            <w:tcW w:w="36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Keksas (</w:t>
            </w:r>
            <w:proofErr w:type="spellStart"/>
            <w:r w:rsidRPr="004D2FCA">
              <w:rPr>
                <w:rFonts w:ascii="Times New Roman" w:hAnsi="Times New Roman" w:cs="Times New Roman"/>
                <w:sz w:val="24"/>
                <w:lang w:val="lt-LT"/>
              </w:rPr>
              <w:t>veganiškas</w:t>
            </w:r>
            <w:proofErr w:type="spellEnd"/>
            <w:r w:rsidRPr="004D2FCA">
              <w:rPr>
                <w:rFonts w:ascii="Times New Roman" w:hAnsi="Times New Roman" w:cs="Times New Roman"/>
                <w:sz w:val="24"/>
                <w:lang w:val="lt-LT"/>
              </w:rPr>
              <w:t>, užšaldytas)</w:t>
            </w:r>
          </w:p>
        </w:tc>
        <w:tc>
          <w:tcPr>
            <w:tcW w:w="6281" w:type="dxa"/>
          </w:tcPr>
          <w:p w:rsidR="00A6283B" w:rsidRPr="00A6283B"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pagamintas iš konditerinės tešlos, kildintos kepimo milteliais ar soda, be gyvūninės kilmės produktų, kekso svoris ne mažesnis kaip 0,300 kg,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RPr="00EA4624" w:rsidTr="00A924D6">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11-a pirkimo dalis</w:t>
            </w:r>
          </w:p>
        </w:tc>
      </w:tr>
      <w:tr w:rsidR="00A6283B" w:rsidRPr="00A45031" w:rsidTr="004D2FCA">
        <w:trPr>
          <w:jc w:val="center"/>
        </w:trPr>
        <w:tc>
          <w:tcPr>
            <w:tcW w:w="3681" w:type="dxa"/>
          </w:tcPr>
          <w:p w:rsidR="00A6283B" w:rsidRPr="00EA4624"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Citrininis keksas (</w:t>
            </w:r>
            <w:proofErr w:type="spellStart"/>
            <w:r w:rsidRPr="004D2FCA">
              <w:rPr>
                <w:rFonts w:ascii="Times New Roman" w:hAnsi="Times New Roman" w:cs="Times New Roman"/>
                <w:sz w:val="24"/>
                <w:lang w:val="lt-LT"/>
              </w:rPr>
              <w:t>veganiškas</w:t>
            </w:r>
            <w:proofErr w:type="spellEnd"/>
            <w:r w:rsidRPr="004D2FCA">
              <w:rPr>
                <w:rFonts w:ascii="Times New Roman" w:hAnsi="Times New Roman" w:cs="Times New Roman"/>
                <w:sz w:val="24"/>
                <w:lang w:val="lt-LT"/>
              </w:rPr>
              <w:t>, užšaldytas)</w:t>
            </w:r>
          </w:p>
        </w:tc>
        <w:tc>
          <w:tcPr>
            <w:tcW w:w="6281" w:type="dxa"/>
          </w:tcPr>
          <w:p w:rsidR="00A6283B" w:rsidRPr="00EA4624" w:rsidRDefault="004D2FCA" w:rsidP="00A6283B">
            <w:pPr>
              <w:jc w:val="both"/>
              <w:rPr>
                <w:rFonts w:ascii="Times New Roman" w:hAnsi="Times New Roman" w:cs="Times New Roman"/>
                <w:sz w:val="24"/>
                <w:lang w:val="lt-LT"/>
              </w:rPr>
            </w:pPr>
            <w:r w:rsidRPr="004D2FCA">
              <w:rPr>
                <w:rFonts w:ascii="Times New Roman" w:hAnsi="Times New Roman" w:cs="Times New Roman"/>
                <w:sz w:val="24"/>
                <w:lang w:val="lt-LT"/>
              </w:rPr>
              <w:t>be gyvūninės kilmės produktų, kekso svoris ne mažesnis kaip 0,350 kg,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A6283B" w:rsidRPr="00EA4624" w:rsidTr="001D1E01">
        <w:trPr>
          <w:jc w:val="center"/>
        </w:trPr>
        <w:tc>
          <w:tcPr>
            <w:tcW w:w="9962" w:type="dxa"/>
            <w:gridSpan w:val="2"/>
          </w:tcPr>
          <w:p w:rsidR="00A6283B" w:rsidRPr="00EA4624" w:rsidRDefault="00A6283B"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12-a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Meduoliai (</w:t>
            </w:r>
            <w:proofErr w:type="spellStart"/>
            <w:r w:rsidRPr="004D2FCA">
              <w:rPr>
                <w:rFonts w:ascii="Times New Roman" w:hAnsi="Times New Roman" w:cs="Times New Roman"/>
                <w:sz w:val="24"/>
                <w:lang w:val="lt-LT"/>
              </w:rPr>
              <w:t>veganiški</w:t>
            </w:r>
            <w:proofErr w:type="spellEnd"/>
            <w:r w:rsidRPr="004D2FCA">
              <w:rPr>
                <w:rFonts w:ascii="Times New Roman" w:hAnsi="Times New Roman" w:cs="Times New Roman"/>
                <w:sz w:val="24"/>
                <w:lang w:val="lt-LT"/>
              </w:rPr>
              <w:t>)</w:t>
            </w:r>
          </w:p>
        </w:tc>
        <w:tc>
          <w:tcPr>
            <w:tcW w:w="62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be įdaro, be gyvūninės kilmės maisto produktų, ne didesnėse kaip 1,0 kg pakuotėse, atitinkantys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CD2DBD" w:rsidRPr="00EA4624" w:rsidTr="00836087">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13-a pirkimo dalis</w:t>
            </w:r>
          </w:p>
        </w:tc>
      </w:tr>
      <w:tr w:rsidR="00A6283B" w:rsidRPr="00A45031" w:rsidTr="004D2FCA">
        <w:trPr>
          <w:jc w:val="center"/>
        </w:trPr>
        <w:tc>
          <w:tcPr>
            <w:tcW w:w="3681" w:type="dxa"/>
          </w:tcPr>
          <w:p w:rsidR="00A6283B" w:rsidRPr="00EA4624" w:rsidRDefault="004D2FCA" w:rsidP="004D2FCA">
            <w:pPr>
              <w:jc w:val="both"/>
              <w:rPr>
                <w:rFonts w:ascii="Times New Roman" w:hAnsi="Times New Roman" w:cs="Times New Roman"/>
                <w:sz w:val="24"/>
                <w:lang w:val="lt-LT"/>
              </w:rPr>
            </w:pPr>
            <w:r w:rsidRPr="004D2FCA">
              <w:rPr>
                <w:rFonts w:ascii="Times New Roman" w:hAnsi="Times New Roman" w:cs="Times New Roman"/>
                <w:sz w:val="24"/>
                <w:lang w:val="lt-LT"/>
              </w:rPr>
              <w:t>Pyragas ,,</w:t>
            </w:r>
            <w:proofErr w:type="spellStart"/>
            <w:r w:rsidRPr="004D2FCA">
              <w:rPr>
                <w:rFonts w:ascii="Times New Roman" w:hAnsi="Times New Roman" w:cs="Times New Roman"/>
                <w:sz w:val="24"/>
                <w:lang w:val="lt-LT"/>
              </w:rPr>
              <w:t>Štrud</w:t>
            </w:r>
            <w:r>
              <w:rPr>
                <w:rFonts w:ascii="Times New Roman" w:hAnsi="Times New Roman" w:cs="Times New Roman"/>
                <w:sz w:val="24"/>
                <w:lang w:val="lt-LT"/>
              </w:rPr>
              <w:t>elis</w:t>
            </w:r>
            <w:proofErr w:type="spellEnd"/>
            <w:r>
              <w:rPr>
                <w:rFonts w:ascii="Times New Roman" w:hAnsi="Times New Roman" w:cs="Times New Roman"/>
                <w:sz w:val="24"/>
                <w:lang w:val="lt-LT"/>
              </w:rPr>
              <w:t xml:space="preserve">“ su obuoliais (užšaldytas, </w:t>
            </w:r>
            <w:proofErr w:type="spellStart"/>
            <w:r w:rsidRPr="004D2FCA">
              <w:rPr>
                <w:rFonts w:ascii="Times New Roman" w:hAnsi="Times New Roman" w:cs="Times New Roman"/>
                <w:sz w:val="24"/>
                <w:lang w:val="lt-LT"/>
              </w:rPr>
              <w:t>veganiškas</w:t>
            </w:r>
            <w:proofErr w:type="spellEnd"/>
            <w:r w:rsidRPr="004D2FCA">
              <w:rPr>
                <w:rFonts w:ascii="Times New Roman" w:hAnsi="Times New Roman" w:cs="Times New Roman"/>
                <w:sz w:val="24"/>
                <w:lang w:val="lt-LT"/>
              </w:rPr>
              <w:t>)</w:t>
            </w:r>
          </w:p>
        </w:tc>
        <w:tc>
          <w:tcPr>
            <w:tcW w:w="62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vyniotinis su obuolių, razinų ir cinamono įdaru, be gyvūninės kilmės maisto produktų,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CD2DBD" w:rsidRPr="00EA4624" w:rsidTr="001A060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14-a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lastRenderedPageBreak/>
              <w:t>Riestainis (</w:t>
            </w:r>
            <w:proofErr w:type="spellStart"/>
            <w:r w:rsidRPr="004D2FCA">
              <w:rPr>
                <w:rFonts w:ascii="Times New Roman" w:hAnsi="Times New Roman" w:cs="Times New Roman"/>
                <w:sz w:val="24"/>
                <w:lang w:val="lt-LT"/>
              </w:rPr>
              <w:t>veganiškas</w:t>
            </w:r>
            <w:proofErr w:type="spellEnd"/>
            <w:r w:rsidRPr="004D2FCA">
              <w:rPr>
                <w:rFonts w:ascii="Times New Roman" w:hAnsi="Times New Roman" w:cs="Times New Roman"/>
                <w:sz w:val="24"/>
                <w:lang w:val="lt-LT"/>
              </w:rPr>
              <w:t>)</w:t>
            </w:r>
          </w:p>
        </w:tc>
        <w:tc>
          <w:tcPr>
            <w:tcW w:w="62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40 g ± 10 g svorio, be gyvūninės kilmės maisto produktų,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CD2DBD" w:rsidRPr="00EA4624" w:rsidTr="00AC2DE8">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15-a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Sausainiai su riešutais arba (ir) sėklomis</w:t>
            </w:r>
          </w:p>
        </w:tc>
        <w:tc>
          <w:tcPr>
            <w:tcW w:w="62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su migdolų miltais arba kokosų miltais, be gyvūninės kilmės maisto produktų, ne didesnėse kaip 0,5 kg pakuotėse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CD2DBD" w:rsidRPr="00EA4624" w:rsidTr="009A1D5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16-a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Trapios juostelės su džemu (</w:t>
            </w:r>
            <w:proofErr w:type="spellStart"/>
            <w:r w:rsidRPr="004D2FCA">
              <w:rPr>
                <w:rFonts w:ascii="Times New Roman" w:hAnsi="Times New Roman" w:cs="Times New Roman"/>
                <w:sz w:val="24"/>
                <w:lang w:val="lt-LT"/>
              </w:rPr>
              <w:t>veganiškos</w:t>
            </w:r>
            <w:proofErr w:type="spellEnd"/>
            <w:r w:rsidRPr="004D2FCA">
              <w:rPr>
                <w:rFonts w:ascii="Times New Roman" w:hAnsi="Times New Roman" w:cs="Times New Roman"/>
                <w:sz w:val="24"/>
                <w:lang w:val="lt-LT"/>
              </w:rPr>
              <w:t>)</w:t>
            </w:r>
          </w:p>
        </w:tc>
        <w:tc>
          <w:tcPr>
            <w:tcW w:w="62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be gyvūninės kilmės produktų, sausainiai pertepti obuolių džemu, ne didesnėse kaip 2,0 kg pakuotėse, atitinkantys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CD2DBD" w:rsidRPr="00EA4624" w:rsidTr="006B16A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17-a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proofErr w:type="spellStart"/>
            <w:r w:rsidRPr="004D2FCA">
              <w:rPr>
                <w:rFonts w:ascii="Times New Roman" w:hAnsi="Times New Roman" w:cs="Times New Roman"/>
                <w:sz w:val="24"/>
                <w:lang w:val="lt-LT"/>
              </w:rPr>
              <w:t>Veganiškas</w:t>
            </w:r>
            <w:proofErr w:type="spellEnd"/>
            <w:r w:rsidRPr="004D2FCA">
              <w:rPr>
                <w:rFonts w:ascii="Times New Roman" w:hAnsi="Times New Roman" w:cs="Times New Roman"/>
                <w:sz w:val="24"/>
                <w:lang w:val="lt-LT"/>
              </w:rPr>
              <w:t xml:space="preserve"> šokoladinis keksiukas (užšaldytas)</w:t>
            </w:r>
          </w:p>
        </w:tc>
        <w:tc>
          <w:tcPr>
            <w:tcW w:w="62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40 g ± 10 g svorio, be gyvūninės kilmės maisto produktų,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tc>
      </w:tr>
      <w:tr w:rsidR="00CD2DBD" w:rsidRPr="00EA4624" w:rsidTr="00643EA0">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18-a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proofErr w:type="spellStart"/>
            <w:r w:rsidRPr="004D2FCA">
              <w:rPr>
                <w:rFonts w:ascii="Times New Roman" w:hAnsi="Times New Roman" w:cs="Times New Roman"/>
                <w:sz w:val="24"/>
                <w:lang w:val="lt-LT"/>
              </w:rPr>
              <w:lastRenderedPageBreak/>
              <w:t>Veganiškas</w:t>
            </w:r>
            <w:proofErr w:type="spellEnd"/>
            <w:r w:rsidRPr="004D2FCA">
              <w:rPr>
                <w:rFonts w:ascii="Times New Roman" w:hAnsi="Times New Roman" w:cs="Times New Roman"/>
                <w:sz w:val="24"/>
                <w:lang w:val="lt-LT"/>
              </w:rPr>
              <w:t xml:space="preserve"> pyragas (užšaldytas)</w:t>
            </w:r>
          </w:p>
        </w:tc>
        <w:tc>
          <w:tcPr>
            <w:tcW w:w="62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kvietinių miltų pyragas su obuoliais, pyrago sudėtyje neturi būti gyvūninės kilmės produktų (pagal veikiančią NTD).</w:t>
            </w:r>
          </w:p>
        </w:tc>
      </w:tr>
      <w:tr w:rsidR="00CD2DBD" w:rsidRPr="00EA4624" w:rsidTr="008723AC">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19-a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Skrudintų migdolų gėrimas</w:t>
            </w:r>
          </w:p>
        </w:tc>
        <w:tc>
          <w:tcPr>
            <w:tcW w:w="62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gėrimo sudėtyje migdolų turi būti nemažiau kaip 2,3 proc., ne didesnėse kaip 1 l pakuotėse (pagal veikiančią NTD).</w:t>
            </w:r>
          </w:p>
        </w:tc>
      </w:tr>
      <w:tr w:rsidR="00CD2DBD" w:rsidRPr="00EA4624" w:rsidTr="00A52758">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20-a pirkimo dalis</w:t>
            </w:r>
          </w:p>
        </w:tc>
      </w:tr>
      <w:tr w:rsidR="00A6283B" w:rsidRPr="00A45031" w:rsidTr="004D2FCA">
        <w:trPr>
          <w:jc w:val="center"/>
        </w:trPr>
        <w:tc>
          <w:tcPr>
            <w:tcW w:w="3681" w:type="dxa"/>
          </w:tcPr>
          <w:p w:rsidR="00A6283B" w:rsidRPr="00EA4624" w:rsidRDefault="004D2FCA" w:rsidP="00CD2DBD">
            <w:pPr>
              <w:jc w:val="both"/>
              <w:rPr>
                <w:rFonts w:ascii="Times New Roman" w:hAnsi="Times New Roman" w:cs="Times New Roman"/>
                <w:sz w:val="24"/>
                <w:lang w:val="lt-LT"/>
              </w:rPr>
            </w:pPr>
            <w:r w:rsidRPr="004D2FCA">
              <w:rPr>
                <w:rFonts w:ascii="Times New Roman" w:hAnsi="Times New Roman" w:cs="Times New Roman"/>
                <w:sz w:val="24"/>
                <w:lang w:val="lt-LT"/>
              </w:rPr>
              <w:t>Šokolado skonio sojų gėrimas</w:t>
            </w:r>
          </w:p>
        </w:tc>
        <w:tc>
          <w:tcPr>
            <w:tcW w:w="62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gėrimo sudėtyje sojų pupelių turi būti ne mažiau kaip 7 proc. ir kakavos miltelių  – ne mažiau kaip 1,5 proc., ne didesnėse kaip 1 l pakuotėse (pagal veikiančią NTD).</w:t>
            </w:r>
          </w:p>
        </w:tc>
      </w:tr>
      <w:tr w:rsidR="00CD2DBD" w:rsidRPr="00EA4624" w:rsidTr="000D3B82">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21-a pirkimo dalis</w:t>
            </w:r>
          </w:p>
        </w:tc>
      </w:tr>
      <w:tr w:rsidR="00A6283B" w:rsidRPr="00A45031" w:rsidTr="004D2FCA">
        <w:trPr>
          <w:jc w:val="center"/>
        </w:trPr>
        <w:tc>
          <w:tcPr>
            <w:tcW w:w="36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Vanilinis sojų gėrimas</w:t>
            </w:r>
          </w:p>
        </w:tc>
        <w:tc>
          <w:tcPr>
            <w:tcW w:w="62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gėrimo sudėtyje privalomi ingredientai: sojų pupelės (ne mažiau kaip 7 proc.), cukrus ir vanilės kvapioji medžiaga, ne didesnėse kaip 1 l pakuotėse (pagal veikiančią NTD).</w:t>
            </w:r>
          </w:p>
        </w:tc>
      </w:tr>
      <w:tr w:rsidR="00CD2DBD" w:rsidRPr="00EA4624" w:rsidTr="00FF50A6">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22-a pirkimo dalis</w:t>
            </w:r>
          </w:p>
        </w:tc>
      </w:tr>
      <w:tr w:rsidR="00A6283B" w:rsidRPr="00A45031" w:rsidTr="004D2FCA">
        <w:trPr>
          <w:jc w:val="center"/>
        </w:trPr>
        <w:tc>
          <w:tcPr>
            <w:tcW w:w="36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Vaisių skonio sojų gėrimas</w:t>
            </w:r>
          </w:p>
        </w:tc>
        <w:tc>
          <w:tcPr>
            <w:tcW w:w="62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gėrimo sudėtyje privalomos sojų pupelės ir įvairių vaisių (obuolių, braškių, gervuogių ar kitos) sultys iš sulčių koncentrato, ne didesnėse kaip 1,0 l pakuotėse (pagal veikiančią NTD).</w:t>
            </w:r>
          </w:p>
        </w:tc>
      </w:tr>
      <w:tr w:rsidR="00CD2DBD" w:rsidRPr="00EA4624" w:rsidTr="00C2058B">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23-a pirkimo dalis</w:t>
            </w:r>
          </w:p>
        </w:tc>
      </w:tr>
      <w:tr w:rsidR="00A6283B" w:rsidRPr="00A45031" w:rsidTr="004D2FCA">
        <w:trPr>
          <w:jc w:val="center"/>
        </w:trPr>
        <w:tc>
          <w:tcPr>
            <w:tcW w:w="36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Karamelinis sojų desertas</w:t>
            </w:r>
          </w:p>
        </w:tc>
        <w:tc>
          <w:tcPr>
            <w:tcW w:w="62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 xml:space="preserve">125 g ± 10 g svorio, deserto sudėtyje privalomi ingredientai: sojų pupelės (ne mažiau kaip 8,6 proc.) ir </w:t>
            </w:r>
            <w:proofErr w:type="spellStart"/>
            <w:r w:rsidRPr="00F86BFB">
              <w:rPr>
                <w:rFonts w:ascii="Times New Roman" w:hAnsi="Times New Roman" w:cs="Times New Roman"/>
                <w:sz w:val="24"/>
                <w:lang w:val="lt-LT"/>
              </w:rPr>
              <w:t>karamelizuotas</w:t>
            </w:r>
            <w:proofErr w:type="spellEnd"/>
            <w:r w:rsidRPr="00F86BFB">
              <w:rPr>
                <w:rFonts w:ascii="Times New Roman" w:hAnsi="Times New Roman" w:cs="Times New Roman"/>
                <w:sz w:val="24"/>
                <w:lang w:val="lt-LT"/>
              </w:rPr>
              <w:t xml:space="preserve"> cukrus (pagal veikiančią NTD).</w:t>
            </w:r>
          </w:p>
        </w:tc>
      </w:tr>
      <w:tr w:rsidR="00CD2DBD" w:rsidRPr="00EA4624" w:rsidTr="00B01F63">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24-a pirkimo dalis</w:t>
            </w:r>
          </w:p>
        </w:tc>
      </w:tr>
      <w:tr w:rsidR="00A6283B" w:rsidRPr="00A45031" w:rsidTr="004D2FCA">
        <w:trPr>
          <w:jc w:val="center"/>
        </w:trPr>
        <w:tc>
          <w:tcPr>
            <w:tcW w:w="36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Šokoladinis sojų desertas</w:t>
            </w:r>
          </w:p>
        </w:tc>
        <w:tc>
          <w:tcPr>
            <w:tcW w:w="6281" w:type="dxa"/>
          </w:tcPr>
          <w:p w:rsidR="00A6283B" w:rsidRPr="00EA4624" w:rsidRDefault="00F86BFB" w:rsidP="00CD2DBD">
            <w:pPr>
              <w:jc w:val="both"/>
              <w:rPr>
                <w:rFonts w:ascii="Times New Roman" w:hAnsi="Times New Roman" w:cs="Times New Roman"/>
                <w:sz w:val="24"/>
                <w:lang w:val="lt-LT"/>
              </w:rPr>
            </w:pPr>
            <w:r w:rsidRPr="00F86BFB">
              <w:rPr>
                <w:rFonts w:ascii="Times New Roman" w:hAnsi="Times New Roman" w:cs="Times New Roman"/>
                <w:sz w:val="24"/>
                <w:lang w:val="lt-LT"/>
              </w:rPr>
              <w:t>125 g ± 10 g svorio, deserto sudėtyje privalomi ingredientai: sojų pupelės, kakavos milteliai ir šokoladas (pagal veikiančią NTD).</w:t>
            </w:r>
          </w:p>
        </w:tc>
      </w:tr>
      <w:tr w:rsidR="00CD2DBD" w:rsidRPr="00EA4624" w:rsidTr="00AA4FDE">
        <w:trPr>
          <w:jc w:val="center"/>
        </w:trPr>
        <w:tc>
          <w:tcPr>
            <w:tcW w:w="9962" w:type="dxa"/>
            <w:gridSpan w:val="2"/>
          </w:tcPr>
          <w:p w:rsidR="00CD2DBD" w:rsidRPr="00EA4624" w:rsidRDefault="00CD2DBD"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25-a pirkimo dalis</w:t>
            </w:r>
          </w:p>
        </w:tc>
      </w:tr>
      <w:tr w:rsidR="00A6283B" w:rsidRPr="00A45031" w:rsidTr="004D2FCA">
        <w:trPr>
          <w:jc w:val="center"/>
        </w:trPr>
        <w:tc>
          <w:tcPr>
            <w:tcW w:w="3681" w:type="dxa"/>
          </w:tcPr>
          <w:p w:rsidR="00A6283B" w:rsidRPr="00EA4624" w:rsidRDefault="00F86BFB" w:rsidP="00EA4624">
            <w:pPr>
              <w:jc w:val="both"/>
              <w:rPr>
                <w:rFonts w:ascii="Times New Roman" w:hAnsi="Times New Roman" w:cs="Times New Roman"/>
                <w:sz w:val="24"/>
                <w:lang w:val="lt-LT"/>
              </w:rPr>
            </w:pPr>
            <w:r w:rsidRPr="00F86BFB">
              <w:rPr>
                <w:rFonts w:ascii="Times New Roman" w:hAnsi="Times New Roman" w:cs="Times New Roman"/>
                <w:sz w:val="24"/>
                <w:lang w:val="lt-LT"/>
              </w:rPr>
              <w:t xml:space="preserve">Bulviniai </w:t>
            </w:r>
            <w:proofErr w:type="spellStart"/>
            <w:r w:rsidRPr="00F86BFB">
              <w:rPr>
                <w:rFonts w:ascii="Times New Roman" w:hAnsi="Times New Roman" w:cs="Times New Roman"/>
                <w:sz w:val="24"/>
                <w:lang w:val="lt-LT"/>
              </w:rPr>
              <w:t>virtinukai</w:t>
            </w:r>
            <w:proofErr w:type="spellEnd"/>
            <w:r w:rsidRPr="00F86BFB">
              <w:rPr>
                <w:rFonts w:ascii="Times New Roman" w:hAnsi="Times New Roman" w:cs="Times New Roman"/>
                <w:sz w:val="24"/>
                <w:lang w:val="lt-LT"/>
              </w:rPr>
              <w:t xml:space="preserve"> ,,</w:t>
            </w:r>
            <w:proofErr w:type="spellStart"/>
            <w:r w:rsidRPr="00F86BFB">
              <w:rPr>
                <w:rFonts w:ascii="Times New Roman" w:hAnsi="Times New Roman" w:cs="Times New Roman"/>
                <w:sz w:val="24"/>
                <w:lang w:val="lt-LT"/>
              </w:rPr>
              <w:t>Gnoči</w:t>
            </w:r>
            <w:proofErr w:type="spellEnd"/>
            <w:r w:rsidRPr="00F86BFB">
              <w:rPr>
                <w:rFonts w:ascii="Times New Roman" w:hAnsi="Times New Roman" w:cs="Times New Roman"/>
                <w:sz w:val="24"/>
                <w:lang w:val="lt-LT"/>
              </w:rPr>
              <w:t>“</w:t>
            </w:r>
          </w:p>
        </w:tc>
        <w:tc>
          <w:tcPr>
            <w:tcW w:w="6281" w:type="dxa"/>
          </w:tcPr>
          <w:p w:rsidR="00A6283B" w:rsidRPr="00EA4624" w:rsidRDefault="00F86BFB" w:rsidP="00EA4624">
            <w:pPr>
              <w:jc w:val="both"/>
              <w:rPr>
                <w:rFonts w:ascii="Times New Roman" w:hAnsi="Times New Roman" w:cs="Times New Roman"/>
                <w:sz w:val="24"/>
                <w:lang w:val="lt-LT"/>
              </w:rPr>
            </w:pPr>
            <w:r w:rsidRPr="00F86BFB">
              <w:rPr>
                <w:rFonts w:ascii="Times New Roman" w:hAnsi="Times New Roman" w:cs="Times New Roman"/>
                <w:sz w:val="24"/>
                <w:lang w:val="lt-LT"/>
              </w:rPr>
              <w:t>užšaldyti, be gyvūninės kilmės maisto produktų ne didesnėse kaip 1,0 kg pakuotėse (pagal veikiančią NTD).</w:t>
            </w:r>
          </w:p>
        </w:tc>
      </w:tr>
      <w:tr w:rsidR="00EA4624" w:rsidRPr="00EA4624" w:rsidTr="00870C5B">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26-a pirkimo dalis</w:t>
            </w:r>
          </w:p>
        </w:tc>
      </w:tr>
      <w:tr w:rsidR="00A6283B" w:rsidRPr="00A45031" w:rsidTr="004D2FCA">
        <w:trPr>
          <w:jc w:val="center"/>
        </w:trPr>
        <w:tc>
          <w:tcPr>
            <w:tcW w:w="3681" w:type="dxa"/>
          </w:tcPr>
          <w:p w:rsidR="00A6283B" w:rsidRPr="00EA4624" w:rsidRDefault="00F86BFB" w:rsidP="00F86BFB">
            <w:pPr>
              <w:jc w:val="both"/>
              <w:rPr>
                <w:rFonts w:ascii="Times New Roman" w:hAnsi="Times New Roman" w:cs="Times New Roman"/>
                <w:sz w:val="24"/>
                <w:lang w:val="lt-LT"/>
              </w:rPr>
            </w:pPr>
            <w:r w:rsidRPr="00F86BFB">
              <w:rPr>
                <w:rFonts w:ascii="Times New Roman" w:hAnsi="Times New Roman" w:cs="Times New Roman"/>
                <w:sz w:val="24"/>
                <w:lang w:val="lt-LT"/>
              </w:rPr>
              <w:t>Suktinuka</w:t>
            </w:r>
            <w:r>
              <w:rPr>
                <w:rFonts w:ascii="Times New Roman" w:hAnsi="Times New Roman" w:cs="Times New Roman"/>
                <w:sz w:val="24"/>
                <w:lang w:val="lt-LT"/>
              </w:rPr>
              <w:t>i su daržovėmis (</w:t>
            </w:r>
            <w:proofErr w:type="spellStart"/>
            <w:r>
              <w:rPr>
                <w:rFonts w:ascii="Times New Roman" w:hAnsi="Times New Roman" w:cs="Times New Roman"/>
                <w:sz w:val="24"/>
                <w:lang w:val="lt-LT"/>
              </w:rPr>
              <w:t>Spring</w:t>
            </w:r>
            <w:proofErr w:type="spellEnd"/>
            <w:r>
              <w:rPr>
                <w:rFonts w:ascii="Times New Roman" w:hAnsi="Times New Roman" w:cs="Times New Roman"/>
                <w:sz w:val="24"/>
                <w:lang w:val="lt-LT"/>
              </w:rPr>
              <w:t xml:space="preserve"> </w:t>
            </w:r>
            <w:proofErr w:type="spellStart"/>
            <w:r>
              <w:rPr>
                <w:rFonts w:ascii="Times New Roman" w:hAnsi="Times New Roman" w:cs="Times New Roman"/>
                <w:sz w:val="24"/>
                <w:lang w:val="lt-LT"/>
              </w:rPr>
              <w:t>rolls</w:t>
            </w:r>
            <w:proofErr w:type="spellEnd"/>
            <w:r>
              <w:rPr>
                <w:rFonts w:ascii="Times New Roman" w:hAnsi="Times New Roman" w:cs="Times New Roman"/>
                <w:sz w:val="24"/>
                <w:lang w:val="lt-LT"/>
              </w:rPr>
              <w:t>) (</w:t>
            </w:r>
            <w:r w:rsidRPr="00F86BFB">
              <w:rPr>
                <w:rFonts w:ascii="Times New Roman" w:hAnsi="Times New Roman" w:cs="Times New Roman"/>
                <w:sz w:val="24"/>
                <w:lang w:val="lt-LT"/>
              </w:rPr>
              <w:t>užšaldyti)</w:t>
            </w:r>
          </w:p>
        </w:tc>
        <w:tc>
          <w:tcPr>
            <w:tcW w:w="6281" w:type="dxa"/>
          </w:tcPr>
          <w:p w:rsidR="00A6283B" w:rsidRPr="00EA4624" w:rsidRDefault="00F86BFB" w:rsidP="00EA4624">
            <w:pPr>
              <w:jc w:val="both"/>
              <w:rPr>
                <w:rFonts w:ascii="Times New Roman" w:hAnsi="Times New Roman" w:cs="Times New Roman"/>
                <w:sz w:val="24"/>
                <w:lang w:val="lt-LT"/>
              </w:rPr>
            </w:pPr>
            <w:r w:rsidRPr="00F86BFB">
              <w:rPr>
                <w:rFonts w:ascii="Times New Roman" w:hAnsi="Times New Roman" w:cs="Times New Roman"/>
                <w:sz w:val="24"/>
                <w:lang w:val="lt-LT"/>
              </w:rPr>
              <w:t xml:space="preserve">kvietinių miltų tešlos vamzdeliai įdaryti daržovių įdaru. Įdare privalomi ingredientai:  kopūstai, morkos, žaliosios pupelės arba spindulinės </w:t>
            </w:r>
            <w:proofErr w:type="spellStart"/>
            <w:r w:rsidRPr="00F86BFB">
              <w:rPr>
                <w:rFonts w:ascii="Times New Roman" w:hAnsi="Times New Roman" w:cs="Times New Roman"/>
                <w:sz w:val="24"/>
                <w:lang w:val="lt-LT"/>
              </w:rPr>
              <w:t>pupuolės</w:t>
            </w:r>
            <w:proofErr w:type="spellEnd"/>
            <w:r w:rsidRPr="00F86BFB">
              <w:rPr>
                <w:rFonts w:ascii="Times New Roman" w:hAnsi="Times New Roman" w:cs="Times New Roman"/>
                <w:sz w:val="24"/>
                <w:lang w:val="lt-LT"/>
              </w:rPr>
              <w:t xml:space="preserve"> ir makaronai, ne didesnėse kaip 1,0 kg pakuotėse (pagal veikiančią NTD).</w:t>
            </w:r>
          </w:p>
        </w:tc>
      </w:tr>
      <w:tr w:rsidR="00EA4624" w:rsidRPr="00EA4624" w:rsidTr="00827C8A">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i/>
                <w:sz w:val="24"/>
                <w:lang w:val="lt-LT"/>
              </w:rPr>
            </w:pPr>
            <w:r w:rsidRPr="00EA4624">
              <w:rPr>
                <w:rFonts w:ascii="Times New Roman" w:hAnsi="Times New Roman" w:cs="Times New Roman"/>
                <w:b/>
                <w:i/>
                <w:sz w:val="24"/>
                <w:lang w:val="lt-LT"/>
              </w:rPr>
              <w:t>27-a pirkimo dalis</w:t>
            </w:r>
          </w:p>
        </w:tc>
      </w:tr>
      <w:tr w:rsidR="00A6283B" w:rsidRPr="00A45031" w:rsidTr="004D2FCA">
        <w:trPr>
          <w:jc w:val="center"/>
        </w:trPr>
        <w:tc>
          <w:tcPr>
            <w:tcW w:w="3681" w:type="dxa"/>
          </w:tcPr>
          <w:p w:rsidR="00A6283B" w:rsidRPr="00EA4624" w:rsidRDefault="00F86BFB" w:rsidP="00EA4624">
            <w:pPr>
              <w:jc w:val="both"/>
              <w:rPr>
                <w:rFonts w:ascii="Times New Roman" w:hAnsi="Times New Roman" w:cs="Times New Roman"/>
                <w:sz w:val="24"/>
                <w:lang w:val="lt-LT"/>
              </w:rPr>
            </w:pPr>
            <w:proofErr w:type="spellStart"/>
            <w:r w:rsidRPr="00F86BFB">
              <w:rPr>
                <w:rFonts w:ascii="Times New Roman" w:hAnsi="Times New Roman" w:cs="Times New Roman"/>
                <w:sz w:val="24"/>
                <w:lang w:val="lt-LT"/>
              </w:rPr>
              <w:t>Veganiški</w:t>
            </w:r>
            <w:proofErr w:type="spellEnd"/>
            <w:r w:rsidRPr="00F86BFB">
              <w:rPr>
                <w:rFonts w:ascii="Times New Roman" w:hAnsi="Times New Roman" w:cs="Times New Roman"/>
                <w:sz w:val="24"/>
                <w:lang w:val="lt-LT"/>
              </w:rPr>
              <w:t xml:space="preserve"> koldūnai su </w:t>
            </w:r>
            <w:proofErr w:type="spellStart"/>
            <w:r w:rsidRPr="00F86BFB">
              <w:rPr>
                <w:rFonts w:ascii="Times New Roman" w:hAnsi="Times New Roman" w:cs="Times New Roman"/>
                <w:sz w:val="24"/>
                <w:lang w:val="lt-LT"/>
              </w:rPr>
              <w:t>avinžirniais</w:t>
            </w:r>
            <w:proofErr w:type="spellEnd"/>
            <w:r w:rsidRPr="00F86BFB">
              <w:rPr>
                <w:rFonts w:ascii="Times New Roman" w:hAnsi="Times New Roman" w:cs="Times New Roman"/>
                <w:sz w:val="24"/>
                <w:lang w:val="lt-LT"/>
              </w:rPr>
              <w:t xml:space="preserve"> (užšaldyti)</w:t>
            </w:r>
          </w:p>
        </w:tc>
        <w:tc>
          <w:tcPr>
            <w:tcW w:w="6281" w:type="dxa"/>
          </w:tcPr>
          <w:p w:rsidR="00A6283B" w:rsidRPr="00EA4624" w:rsidRDefault="00F86BFB" w:rsidP="00EA4624">
            <w:pPr>
              <w:jc w:val="both"/>
              <w:rPr>
                <w:rFonts w:ascii="Times New Roman" w:hAnsi="Times New Roman" w:cs="Times New Roman"/>
                <w:sz w:val="24"/>
                <w:lang w:val="lt-LT"/>
              </w:rPr>
            </w:pPr>
            <w:r w:rsidRPr="00F86BFB">
              <w:rPr>
                <w:rFonts w:ascii="Times New Roman" w:hAnsi="Times New Roman" w:cs="Times New Roman"/>
                <w:sz w:val="24"/>
                <w:lang w:val="lt-LT"/>
              </w:rPr>
              <w:t xml:space="preserve">be gyvūninės kilmės maisto produktų, su </w:t>
            </w:r>
            <w:proofErr w:type="spellStart"/>
            <w:r w:rsidRPr="00F86BFB">
              <w:rPr>
                <w:rFonts w:ascii="Times New Roman" w:hAnsi="Times New Roman" w:cs="Times New Roman"/>
                <w:sz w:val="24"/>
                <w:lang w:val="lt-LT"/>
              </w:rPr>
              <w:t>avinžirnių</w:t>
            </w:r>
            <w:proofErr w:type="spellEnd"/>
            <w:r w:rsidRPr="00F86BFB">
              <w:rPr>
                <w:rFonts w:ascii="Times New Roman" w:hAnsi="Times New Roman" w:cs="Times New Roman"/>
                <w:sz w:val="24"/>
                <w:lang w:val="lt-LT"/>
              </w:rPr>
              <w:t xml:space="preserve"> įdaru, ne didesnėse kaip 1,0 kg pakuotėse (pagal veikiančią NTD).</w:t>
            </w:r>
          </w:p>
        </w:tc>
      </w:tr>
      <w:tr w:rsidR="00EA4624" w:rsidRPr="00EA4624" w:rsidTr="00283482">
        <w:trPr>
          <w:jc w:val="center"/>
        </w:trPr>
        <w:tc>
          <w:tcPr>
            <w:tcW w:w="9962" w:type="dxa"/>
            <w:gridSpan w:val="2"/>
          </w:tcPr>
          <w:p w:rsidR="00EA4624" w:rsidRPr="00EA4624" w:rsidRDefault="00EA4624" w:rsidP="0050725D">
            <w:pPr>
              <w:spacing w:before="120" w:after="120"/>
              <w:jc w:val="center"/>
              <w:rPr>
                <w:rFonts w:ascii="Times New Roman" w:hAnsi="Times New Roman" w:cs="Times New Roman"/>
                <w:b/>
                <w:sz w:val="24"/>
                <w:lang w:val="lt-LT"/>
              </w:rPr>
            </w:pPr>
            <w:r w:rsidRPr="00EA4624">
              <w:rPr>
                <w:rFonts w:ascii="Times New Roman" w:hAnsi="Times New Roman" w:cs="Times New Roman"/>
                <w:b/>
                <w:sz w:val="24"/>
                <w:lang w:val="lt-LT"/>
              </w:rPr>
              <w:lastRenderedPageBreak/>
              <w:t xml:space="preserve">28-a pirkimo dalis </w:t>
            </w:r>
          </w:p>
        </w:tc>
      </w:tr>
      <w:tr w:rsidR="00A6283B" w:rsidRPr="00A45031" w:rsidTr="004D2FCA">
        <w:trPr>
          <w:jc w:val="center"/>
        </w:trPr>
        <w:tc>
          <w:tcPr>
            <w:tcW w:w="3681" w:type="dxa"/>
          </w:tcPr>
          <w:p w:rsidR="00A6283B" w:rsidRPr="00EA4624" w:rsidRDefault="00F86BFB" w:rsidP="00EA4624">
            <w:pPr>
              <w:jc w:val="both"/>
              <w:rPr>
                <w:rFonts w:ascii="Times New Roman" w:hAnsi="Times New Roman" w:cs="Times New Roman"/>
                <w:sz w:val="24"/>
                <w:lang w:val="lt-LT"/>
              </w:rPr>
            </w:pPr>
            <w:r w:rsidRPr="00F86BFB">
              <w:rPr>
                <w:rFonts w:ascii="Times New Roman" w:hAnsi="Times New Roman" w:cs="Times New Roman"/>
                <w:sz w:val="24"/>
                <w:lang w:val="lt-LT"/>
              </w:rPr>
              <w:t>Česnakinis padažas (</w:t>
            </w:r>
            <w:proofErr w:type="spellStart"/>
            <w:r w:rsidRPr="00F86BFB">
              <w:rPr>
                <w:rFonts w:ascii="Times New Roman" w:hAnsi="Times New Roman" w:cs="Times New Roman"/>
                <w:sz w:val="24"/>
                <w:lang w:val="lt-LT"/>
              </w:rPr>
              <w:t>veganiškas</w:t>
            </w:r>
            <w:proofErr w:type="spellEnd"/>
            <w:r w:rsidRPr="00F86BFB">
              <w:rPr>
                <w:rFonts w:ascii="Times New Roman" w:hAnsi="Times New Roman" w:cs="Times New Roman"/>
                <w:sz w:val="24"/>
                <w:lang w:val="lt-LT"/>
              </w:rPr>
              <w:t>)</w:t>
            </w:r>
          </w:p>
        </w:tc>
        <w:tc>
          <w:tcPr>
            <w:tcW w:w="6281" w:type="dxa"/>
          </w:tcPr>
          <w:p w:rsidR="00A6283B" w:rsidRPr="00EA4624" w:rsidRDefault="00F86BFB" w:rsidP="00EA4624">
            <w:pPr>
              <w:jc w:val="both"/>
              <w:rPr>
                <w:rFonts w:ascii="Times New Roman" w:hAnsi="Times New Roman" w:cs="Times New Roman"/>
                <w:sz w:val="24"/>
                <w:lang w:val="lt-LT"/>
              </w:rPr>
            </w:pPr>
            <w:r w:rsidRPr="00F86BFB">
              <w:rPr>
                <w:rFonts w:ascii="Times New Roman" w:hAnsi="Times New Roman" w:cs="Times New Roman"/>
                <w:sz w:val="24"/>
                <w:lang w:val="lt-LT"/>
              </w:rPr>
              <w:t>padažo sudėtyje privalomi ingredientai: aliejus, cukrus, actas, česnakai, kukurūzų krakmolas ir prieskoninės žolelės, ne didesnėse kaip 0,5 kg pakuotėse (pagal veikiančią NTD).</w:t>
            </w:r>
          </w:p>
        </w:tc>
      </w:tr>
    </w:tbl>
    <w:p w:rsidR="00A6283B" w:rsidRDefault="00A6283B" w:rsidP="00F86BFB">
      <w:pPr>
        <w:rPr>
          <w:rFonts w:ascii="Times New Roman" w:hAnsi="Times New Roman" w:cs="Times New Roman"/>
          <w:b/>
          <w:sz w:val="24"/>
          <w:lang w:val="lt-LT"/>
        </w:rPr>
      </w:pPr>
    </w:p>
    <w:p w:rsidR="00EA4624" w:rsidRPr="00EA4624" w:rsidRDefault="00EA4624" w:rsidP="00EA4624">
      <w:pPr>
        <w:rPr>
          <w:rFonts w:ascii="Times New Roman" w:hAnsi="Times New Roman" w:cs="Times New Roman"/>
          <w:sz w:val="24"/>
          <w:lang w:val="lt-LT"/>
        </w:rPr>
      </w:pPr>
      <w:r w:rsidRPr="00EA4624">
        <w:rPr>
          <w:rFonts w:ascii="Times New Roman" w:hAnsi="Times New Roman" w:cs="Times New Roman"/>
          <w:sz w:val="24"/>
          <w:lang w:val="lt-LT"/>
        </w:rPr>
        <w:t>NTD –normatyvinė techninė dokumenta</w:t>
      </w:r>
      <w:bookmarkStart w:id="0" w:name="_GoBack"/>
      <w:bookmarkEnd w:id="0"/>
      <w:r w:rsidRPr="00EA4624">
        <w:rPr>
          <w:rFonts w:ascii="Times New Roman" w:hAnsi="Times New Roman" w:cs="Times New Roman"/>
          <w:sz w:val="24"/>
          <w:lang w:val="lt-LT"/>
        </w:rPr>
        <w:t>cija.</w:t>
      </w:r>
    </w:p>
    <w:sectPr w:rsidR="00EA4624" w:rsidRPr="00EA462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B"/>
    <w:rsid w:val="00141B63"/>
    <w:rsid w:val="0015313D"/>
    <w:rsid w:val="0022638D"/>
    <w:rsid w:val="003714E1"/>
    <w:rsid w:val="0046296E"/>
    <w:rsid w:val="004D2FCA"/>
    <w:rsid w:val="0050725D"/>
    <w:rsid w:val="00A45031"/>
    <w:rsid w:val="00A6283B"/>
    <w:rsid w:val="00CD2DBD"/>
    <w:rsid w:val="00EA4624"/>
    <w:rsid w:val="00F8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FA0D"/>
  <w15:chartTrackingRefBased/>
  <w15:docId w15:val="{4D5A2AE7-450D-41AC-8CED-AB75B877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FA15-F4CF-45E1-9534-0DEB8AA2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2025-11-18T12:42:00Z</dcterms:created>
  <dcterms:modified xsi:type="dcterms:W3CDTF">2025-12-04T06:55:00Z</dcterms:modified>
</cp:coreProperties>
</file>