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B24E" w14:textId="77777777" w:rsidR="006755B8" w:rsidRPr="00632855" w:rsidRDefault="006755B8" w:rsidP="006755B8">
      <w:pPr>
        <w:jc w:val="right"/>
        <w:rPr>
          <w:rFonts w:ascii="Calibri" w:hAnsi="Calibri" w:cs="Calibri"/>
          <w:lang w:val="lt-LT" w:eastAsia="lt-LT"/>
        </w:rPr>
      </w:pPr>
      <w:r w:rsidRPr="00632855">
        <w:rPr>
          <w:rFonts w:ascii="Calibri" w:hAnsi="Calibri" w:cs="Calibri"/>
          <w:lang w:val="lt-LT" w:eastAsia="lt-LT"/>
        </w:rPr>
        <w:t>Priedas Nr. 1</w:t>
      </w:r>
    </w:p>
    <w:p w14:paraId="31CC0E13" w14:textId="77777777" w:rsidR="002D6CEC" w:rsidRPr="00632855" w:rsidRDefault="002D6CEC" w:rsidP="006755B8">
      <w:pPr>
        <w:jc w:val="right"/>
        <w:rPr>
          <w:rFonts w:ascii="Calibri" w:hAnsi="Calibri" w:cs="Calibri"/>
          <w:lang w:val="lt-LT" w:eastAsia="lt-LT"/>
        </w:rPr>
      </w:pPr>
    </w:p>
    <w:p w14:paraId="25F8A6D5" w14:textId="77777777" w:rsidR="002D6CEC" w:rsidRPr="00632855" w:rsidRDefault="002D6CEC" w:rsidP="002D6CEC">
      <w:pPr>
        <w:jc w:val="center"/>
        <w:rPr>
          <w:rFonts w:ascii="Calibri" w:hAnsi="Calibri" w:cs="Calibri"/>
          <w:b/>
          <w:bCs/>
          <w:lang w:val="lt-LT" w:eastAsia="lt-LT"/>
        </w:rPr>
      </w:pPr>
      <w:r w:rsidRPr="00632855">
        <w:rPr>
          <w:rFonts w:ascii="Calibri" w:hAnsi="Calibri" w:cs="Calibri"/>
          <w:b/>
          <w:bCs/>
          <w:lang w:val="lt-LT" w:eastAsia="lt-LT"/>
        </w:rPr>
        <w:t>KLAUSIMŲ ATSAKYMŲ LENTELĖ</w:t>
      </w:r>
    </w:p>
    <w:p w14:paraId="4F24FE8A" w14:textId="77777777" w:rsidR="002D6CEC" w:rsidRPr="00632855" w:rsidRDefault="002D6CEC" w:rsidP="002D6CEC">
      <w:pPr>
        <w:jc w:val="both"/>
        <w:rPr>
          <w:rFonts w:ascii="Calibri" w:hAnsi="Calibri" w:cs="Calibri"/>
          <w:lang w:val="lt-LT"/>
        </w:rPr>
      </w:pPr>
    </w:p>
    <w:p w14:paraId="63FED205" w14:textId="7705F922" w:rsidR="002D6CEC" w:rsidRPr="00632855" w:rsidRDefault="002D6CEC" w:rsidP="002D6CEC">
      <w:pPr>
        <w:jc w:val="both"/>
        <w:rPr>
          <w:rFonts w:ascii="Calibri" w:hAnsi="Calibri" w:cs="Calibri"/>
          <w:lang w:val="lt-LT"/>
        </w:rPr>
      </w:pPr>
      <w:r w:rsidRPr="00632855">
        <w:rPr>
          <w:rFonts w:ascii="Calibri" w:hAnsi="Calibri" w:cs="Calibri"/>
          <w:lang w:val="lt-LT"/>
        </w:rPr>
        <w:t>Lentelė Nr.1: nurodomos konkrečios pirkimo dokumentų nuostatos, dėl kurių konsultuojamasi: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277"/>
        <w:gridCol w:w="7559"/>
        <w:gridCol w:w="2487"/>
        <w:gridCol w:w="2034"/>
      </w:tblGrid>
      <w:tr w:rsidR="00632855" w:rsidRPr="00632855" w14:paraId="521A90F0" w14:textId="77777777" w:rsidTr="00632855">
        <w:tc>
          <w:tcPr>
            <w:tcW w:w="335" w:type="pct"/>
            <w:shd w:val="clear" w:color="auto" w:fill="D9D9D9" w:themeFill="background1" w:themeFillShade="D9"/>
            <w:vAlign w:val="center"/>
          </w:tcPr>
          <w:p w14:paraId="229C407B" w14:textId="77777777" w:rsidR="00632855" w:rsidRPr="00632855" w:rsidRDefault="00632855" w:rsidP="00D728DE">
            <w:pPr>
              <w:ind w:left="150" w:hanging="268"/>
              <w:rPr>
                <w:rFonts w:ascii="Calibri" w:hAnsi="Calibri" w:cs="Calibri"/>
                <w:b/>
                <w:sz w:val="22"/>
                <w:szCs w:val="22"/>
                <w:lang w:val="lt-LT"/>
              </w:rPr>
            </w:pPr>
            <w:bookmarkStart w:id="0" w:name="_Hlk133936571"/>
            <w:r w:rsidRPr="00632855">
              <w:rPr>
                <w:rFonts w:ascii="Calibri" w:hAnsi="Calibri" w:cs="Calibri"/>
                <w:b/>
                <w:sz w:val="22"/>
                <w:szCs w:val="22"/>
                <w:lang w:val="lt-LT"/>
              </w:rPr>
              <w:t>Nr.</w:t>
            </w:r>
          </w:p>
        </w:tc>
        <w:tc>
          <w:tcPr>
            <w:tcW w:w="740" w:type="pct"/>
            <w:shd w:val="clear" w:color="auto" w:fill="D9D9D9" w:themeFill="background1" w:themeFillShade="D9"/>
            <w:vAlign w:val="center"/>
          </w:tcPr>
          <w:p w14:paraId="5F627AE2" w14:textId="77777777" w:rsidR="00632855" w:rsidRPr="00632855" w:rsidRDefault="00632855" w:rsidP="00D728DE">
            <w:pPr>
              <w:jc w:val="center"/>
              <w:rPr>
                <w:rFonts w:ascii="Calibri" w:hAnsi="Calibri" w:cs="Calibri"/>
                <w:b/>
                <w:sz w:val="22"/>
                <w:szCs w:val="22"/>
                <w:lang w:val="lt-LT"/>
              </w:rPr>
            </w:pPr>
            <w:r w:rsidRPr="00632855">
              <w:rPr>
                <w:rFonts w:ascii="Calibri" w:hAnsi="Calibri" w:cs="Calibri"/>
                <w:b/>
                <w:sz w:val="22"/>
                <w:szCs w:val="22"/>
                <w:lang w:val="lt-LT"/>
              </w:rPr>
              <w:t>Pavadinimas, aprašymas</w:t>
            </w:r>
          </w:p>
        </w:tc>
        <w:tc>
          <w:tcPr>
            <w:tcW w:w="2456" w:type="pct"/>
            <w:shd w:val="clear" w:color="auto" w:fill="D9D9D9" w:themeFill="background1" w:themeFillShade="D9"/>
            <w:vAlign w:val="center"/>
          </w:tcPr>
          <w:p w14:paraId="601125E3" w14:textId="77777777" w:rsidR="00632855" w:rsidRPr="00632855" w:rsidRDefault="00632855" w:rsidP="00D728DE">
            <w:pPr>
              <w:jc w:val="center"/>
              <w:rPr>
                <w:rFonts w:ascii="Calibri" w:hAnsi="Calibri" w:cs="Calibri"/>
                <w:b/>
                <w:sz w:val="22"/>
                <w:szCs w:val="22"/>
                <w:lang w:val="lt-LT"/>
              </w:rPr>
            </w:pPr>
            <w:r w:rsidRPr="00632855">
              <w:rPr>
                <w:rFonts w:ascii="Calibri" w:hAnsi="Calibri" w:cs="Calibri"/>
                <w:b/>
                <w:sz w:val="22"/>
                <w:szCs w:val="22"/>
                <w:lang w:val="lt-LT"/>
              </w:rPr>
              <w:t>Reikalavimai</w:t>
            </w:r>
          </w:p>
        </w:tc>
        <w:tc>
          <w:tcPr>
            <w:tcW w:w="808" w:type="pct"/>
            <w:shd w:val="clear" w:color="auto" w:fill="D9D9D9" w:themeFill="background1" w:themeFillShade="D9"/>
            <w:vAlign w:val="center"/>
          </w:tcPr>
          <w:p w14:paraId="0CE763FD" w14:textId="77777777" w:rsidR="00632855" w:rsidRPr="00632855" w:rsidRDefault="00632855" w:rsidP="00D728DE">
            <w:pPr>
              <w:rPr>
                <w:rFonts w:ascii="Calibri" w:hAnsi="Calibri" w:cs="Calibri"/>
                <w:b/>
                <w:sz w:val="22"/>
                <w:szCs w:val="22"/>
                <w:lang w:val="lt-LT"/>
              </w:rPr>
            </w:pPr>
            <w:r w:rsidRPr="00632855">
              <w:rPr>
                <w:rFonts w:ascii="Calibri" w:hAnsi="Calibri" w:cs="Calibri"/>
                <w:b/>
                <w:sz w:val="22"/>
                <w:szCs w:val="22"/>
                <w:lang w:val="lt-LT"/>
              </w:rPr>
              <w:t>Tiekėjo pastabos, pasiūlymai, komentarai</w:t>
            </w:r>
          </w:p>
        </w:tc>
        <w:tc>
          <w:tcPr>
            <w:tcW w:w="661" w:type="pct"/>
            <w:shd w:val="clear" w:color="auto" w:fill="D9D9D9" w:themeFill="background1" w:themeFillShade="D9"/>
          </w:tcPr>
          <w:p w14:paraId="23F39151" w14:textId="77777777" w:rsidR="00632855" w:rsidRPr="00632855" w:rsidRDefault="00632855" w:rsidP="00D728DE">
            <w:pPr>
              <w:rPr>
                <w:rFonts w:ascii="Calibri" w:hAnsi="Calibri" w:cs="Calibri"/>
                <w:b/>
                <w:sz w:val="22"/>
                <w:szCs w:val="22"/>
                <w:lang w:val="lt-LT"/>
              </w:rPr>
            </w:pPr>
            <w:r w:rsidRPr="00632855">
              <w:rPr>
                <w:rFonts w:ascii="Calibri" w:hAnsi="Calibri" w:cs="Calibri"/>
                <w:b/>
                <w:sz w:val="22"/>
                <w:szCs w:val="22"/>
                <w:lang w:val="lt-LT"/>
              </w:rPr>
              <w:t>Konfidencialu</w:t>
            </w:r>
            <w:r w:rsidRPr="00632855">
              <w:rPr>
                <w:rStyle w:val="FootnoteReference"/>
                <w:rFonts w:ascii="Calibri" w:hAnsi="Calibri" w:cs="Calibri"/>
                <w:b/>
                <w:bCs/>
                <w:sz w:val="22"/>
                <w:szCs w:val="22"/>
                <w:lang w:val="lt-LT"/>
              </w:rPr>
              <w:footnoteReference w:id="1"/>
            </w:r>
          </w:p>
        </w:tc>
      </w:tr>
      <w:tr w:rsidR="00632855" w:rsidRPr="00632855" w14:paraId="7EB6149F" w14:textId="77777777" w:rsidTr="00632855">
        <w:trPr>
          <w:trHeight w:val="693"/>
        </w:trPr>
        <w:tc>
          <w:tcPr>
            <w:tcW w:w="335" w:type="pct"/>
            <w:vAlign w:val="center"/>
          </w:tcPr>
          <w:p w14:paraId="60373016" w14:textId="77777777" w:rsidR="00632855" w:rsidRPr="00632855" w:rsidRDefault="00632855" w:rsidP="00632855">
            <w:pPr>
              <w:pStyle w:val="ListParagraph"/>
              <w:numPr>
                <w:ilvl w:val="2"/>
                <w:numId w:val="1"/>
              </w:numPr>
              <w:spacing w:after="160" w:line="259" w:lineRule="auto"/>
              <w:ind w:left="164"/>
              <w:rPr>
                <w:rFonts w:ascii="Calibri" w:hAnsi="Calibri" w:cs="Calibri"/>
                <w:lang w:val="lt-LT"/>
              </w:rPr>
            </w:pPr>
          </w:p>
        </w:tc>
        <w:tc>
          <w:tcPr>
            <w:tcW w:w="740" w:type="pct"/>
            <w:vAlign w:val="center"/>
          </w:tcPr>
          <w:p w14:paraId="403CA138" w14:textId="77777777" w:rsidR="00632855" w:rsidRPr="00632855" w:rsidRDefault="00632855" w:rsidP="00D728DE">
            <w:pPr>
              <w:rPr>
                <w:rFonts w:ascii="Calibri" w:hAnsi="Calibri" w:cs="Calibri"/>
                <w:sz w:val="22"/>
                <w:szCs w:val="22"/>
                <w:lang w:val="lt-LT"/>
              </w:rPr>
            </w:pPr>
            <w:r w:rsidRPr="00632855">
              <w:rPr>
                <w:rFonts w:ascii="Calibri" w:hAnsi="Calibri" w:cs="Calibri"/>
                <w:sz w:val="22"/>
                <w:szCs w:val="22"/>
                <w:lang w:val="lt-LT"/>
              </w:rPr>
              <w:t>Pirkimo apimtis ir objekto skaidymas</w:t>
            </w:r>
          </w:p>
        </w:tc>
        <w:tc>
          <w:tcPr>
            <w:tcW w:w="2456" w:type="pct"/>
            <w:vAlign w:val="center"/>
          </w:tcPr>
          <w:p w14:paraId="7101CA64" w14:textId="0E5B26CE" w:rsidR="00632855" w:rsidRPr="00632855" w:rsidRDefault="00632855" w:rsidP="00D728DE">
            <w:pPr>
              <w:tabs>
                <w:tab w:val="left" w:pos="1134"/>
              </w:tabs>
              <w:jc w:val="both"/>
              <w:rPr>
                <w:rFonts w:ascii="Calibri" w:hAnsi="Calibri" w:cs="Calibri"/>
                <w:sz w:val="22"/>
                <w:szCs w:val="22"/>
                <w:lang w:val="lt-LT"/>
              </w:rPr>
            </w:pPr>
            <w:r w:rsidRPr="00632855">
              <w:rPr>
                <w:rFonts w:ascii="Calibri" w:hAnsi="Calibri" w:cs="Calibri"/>
                <w:sz w:val="22"/>
                <w:szCs w:val="22"/>
                <w:lang w:val="lt-LT"/>
              </w:rPr>
              <w:t xml:space="preserve">Perkančioji organizacija numato vykdyti 3-jų ryšio bokštų statybos darbų ir jų darbo projektų parengimo pirkimą, skaidant į 3 pirkimo objekto dalis (kiekvienas ryšio bokštas perkamas atskira pirkimo objekto dalimi). </w:t>
            </w:r>
          </w:p>
        </w:tc>
        <w:tc>
          <w:tcPr>
            <w:tcW w:w="808" w:type="pct"/>
            <w:shd w:val="clear" w:color="auto" w:fill="D9D9D9" w:themeFill="background1" w:themeFillShade="D9"/>
          </w:tcPr>
          <w:p w14:paraId="6CBE517E" w14:textId="77777777" w:rsidR="00632855" w:rsidRPr="00632855" w:rsidRDefault="00632855" w:rsidP="00D728DE">
            <w:pPr>
              <w:rPr>
                <w:rFonts w:ascii="Calibri" w:hAnsi="Calibri" w:cs="Calibri"/>
                <w:sz w:val="22"/>
                <w:szCs w:val="22"/>
                <w:lang w:val="lt-LT"/>
              </w:rPr>
            </w:pPr>
          </w:p>
        </w:tc>
        <w:sdt>
          <w:sdtPr>
            <w:rPr>
              <w:rFonts w:ascii="Calibri" w:hAnsi="Calibri" w:cs="Calibri"/>
              <w:sz w:val="22"/>
              <w:szCs w:val="22"/>
              <w:lang w:val="lt-LT"/>
            </w:rPr>
            <w:id w:val="-555776587"/>
            <w14:checkbox>
              <w14:checked w14:val="0"/>
              <w14:checkedState w14:val="2612" w14:font="MS Gothic"/>
              <w14:uncheckedState w14:val="2610" w14:font="MS Gothic"/>
            </w14:checkbox>
          </w:sdtPr>
          <w:sdtEndPr/>
          <w:sdtContent>
            <w:tc>
              <w:tcPr>
                <w:tcW w:w="661" w:type="pct"/>
                <w:shd w:val="clear" w:color="auto" w:fill="D9D9D9" w:themeFill="background1" w:themeFillShade="D9"/>
              </w:tcPr>
              <w:p w14:paraId="5C492FA8" w14:textId="77777777" w:rsidR="00632855" w:rsidRPr="00632855" w:rsidRDefault="00632855" w:rsidP="00D728DE">
                <w:pPr>
                  <w:rPr>
                    <w:rFonts w:ascii="Calibri" w:hAnsi="Calibri" w:cs="Calibri"/>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7DD21414" w14:textId="77777777" w:rsidTr="00632855">
        <w:trPr>
          <w:trHeight w:val="692"/>
        </w:trPr>
        <w:tc>
          <w:tcPr>
            <w:tcW w:w="335" w:type="pct"/>
            <w:vAlign w:val="center"/>
          </w:tcPr>
          <w:p w14:paraId="2A421ABD" w14:textId="77777777" w:rsidR="00632855" w:rsidRPr="00632855" w:rsidRDefault="00632855" w:rsidP="00632855">
            <w:pPr>
              <w:pStyle w:val="ListParagraph"/>
              <w:numPr>
                <w:ilvl w:val="2"/>
                <w:numId w:val="1"/>
              </w:numPr>
              <w:spacing w:after="160" w:line="259" w:lineRule="auto"/>
              <w:ind w:left="164"/>
              <w:rPr>
                <w:rFonts w:ascii="Calibri" w:hAnsi="Calibri" w:cs="Calibri"/>
                <w:lang w:val="lt-LT"/>
              </w:rPr>
            </w:pPr>
          </w:p>
        </w:tc>
        <w:tc>
          <w:tcPr>
            <w:tcW w:w="740" w:type="pct"/>
            <w:vAlign w:val="center"/>
          </w:tcPr>
          <w:p w14:paraId="45088B9E" w14:textId="77777777" w:rsidR="00632855" w:rsidRPr="00632855" w:rsidRDefault="00632855" w:rsidP="00D728DE">
            <w:pPr>
              <w:rPr>
                <w:rFonts w:ascii="Calibri" w:hAnsi="Calibri" w:cs="Calibri"/>
                <w:sz w:val="22"/>
                <w:szCs w:val="22"/>
                <w:lang w:val="lt-LT"/>
              </w:rPr>
            </w:pPr>
            <w:r w:rsidRPr="00632855">
              <w:rPr>
                <w:rFonts w:ascii="Calibri" w:hAnsi="Calibri" w:cs="Calibri"/>
                <w:sz w:val="22"/>
                <w:szCs w:val="22"/>
                <w:lang w:val="lt-LT"/>
              </w:rPr>
              <w:t>Numatoma procedūra</w:t>
            </w:r>
          </w:p>
        </w:tc>
        <w:tc>
          <w:tcPr>
            <w:tcW w:w="2456" w:type="pct"/>
            <w:vAlign w:val="center"/>
          </w:tcPr>
          <w:p w14:paraId="73E106C2" w14:textId="77777777" w:rsidR="00632855" w:rsidRPr="00632855" w:rsidRDefault="00632855" w:rsidP="00D728DE">
            <w:pPr>
              <w:spacing w:after="120"/>
              <w:jc w:val="both"/>
              <w:rPr>
                <w:rFonts w:ascii="Calibri" w:hAnsi="Calibri" w:cs="Calibri"/>
                <w:color w:val="000000" w:themeColor="text1"/>
                <w:sz w:val="22"/>
                <w:szCs w:val="22"/>
                <w:lang w:val="lt-LT"/>
              </w:rPr>
            </w:pPr>
            <w:r w:rsidRPr="00632855">
              <w:rPr>
                <w:rFonts w:ascii="Calibri" w:hAnsi="Calibri" w:cs="Calibri"/>
                <w:color w:val="000000" w:themeColor="text1"/>
                <w:sz w:val="22"/>
                <w:szCs w:val="22"/>
                <w:lang w:val="lt-LT"/>
              </w:rPr>
              <w:t>Atviras pirkimas</w:t>
            </w:r>
          </w:p>
        </w:tc>
        <w:tc>
          <w:tcPr>
            <w:tcW w:w="808" w:type="pct"/>
            <w:shd w:val="clear" w:color="auto" w:fill="D9D9D9" w:themeFill="background1" w:themeFillShade="D9"/>
          </w:tcPr>
          <w:p w14:paraId="1ACD42EE" w14:textId="77777777" w:rsidR="00632855" w:rsidRPr="00632855" w:rsidRDefault="00632855" w:rsidP="00D728DE">
            <w:pPr>
              <w:rPr>
                <w:rFonts w:ascii="Calibri" w:hAnsi="Calibri" w:cs="Calibri"/>
                <w:sz w:val="22"/>
                <w:szCs w:val="22"/>
                <w:lang w:val="lt-LT"/>
              </w:rPr>
            </w:pPr>
          </w:p>
        </w:tc>
        <w:sdt>
          <w:sdtPr>
            <w:rPr>
              <w:rFonts w:ascii="Calibri" w:hAnsi="Calibri" w:cs="Calibri"/>
              <w:sz w:val="22"/>
              <w:szCs w:val="22"/>
              <w:lang w:val="lt-LT"/>
            </w:rPr>
            <w:id w:val="-1258057300"/>
            <w14:checkbox>
              <w14:checked w14:val="0"/>
              <w14:checkedState w14:val="2612" w14:font="MS Gothic"/>
              <w14:uncheckedState w14:val="2610" w14:font="MS Gothic"/>
            </w14:checkbox>
          </w:sdtPr>
          <w:sdtEndPr/>
          <w:sdtContent>
            <w:tc>
              <w:tcPr>
                <w:tcW w:w="661" w:type="pct"/>
                <w:shd w:val="clear" w:color="auto" w:fill="D9D9D9" w:themeFill="background1" w:themeFillShade="D9"/>
              </w:tcPr>
              <w:p w14:paraId="4F8D6114" w14:textId="77777777" w:rsidR="00632855" w:rsidRPr="00632855" w:rsidRDefault="00632855" w:rsidP="00D728DE">
                <w:pPr>
                  <w:rPr>
                    <w:rFonts w:ascii="Calibri" w:hAnsi="Calibri" w:cs="Calibri"/>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15A580CE" w14:textId="77777777" w:rsidTr="00632855">
        <w:trPr>
          <w:trHeight w:val="841"/>
        </w:trPr>
        <w:tc>
          <w:tcPr>
            <w:tcW w:w="335" w:type="pct"/>
            <w:vAlign w:val="center"/>
          </w:tcPr>
          <w:p w14:paraId="7F593EF8" w14:textId="77777777" w:rsidR="00632855" w:rsidRPr="00632855" w:rsidRDefault="00632855" w:rsidP="00632855">
            <w:pPr>
              <w:pStyle w:val="ListParagraph"/>
              <w:numPr>
                <w:ilvl w:val="2"/>
                <w:numId w:val="1"/>
              </w:numPr>
              <w:spacing w:after="160" w:line="259" w:lineRule="auto"/>
              <w:ind w:left="164"/>
              <w:rPr>
                <w:rFonts w:ascii="Calibri" w:hAnsi="Calibri" w:cs="Calibri"/>
                <w:lang w:val="lt-LT"/>
              </w:rPr>
            </w:pPr>
          </w:p>
        </w:tc>
        <w:tc>
          <w:tcPr>
            <w:tcW w:w="740" w:type="pct"/>
            <w:vAlign w:val="center"/>
          </w:tcPr>
          <w:p w14:paraId="1DD1AC1A" w14:textId="77777777" w:rsidR="00632855" w:rsidRPr="00632855" w:rsidRDefault="00632855" w:rsidP="00D728DE">
            <w:pPr>
              <w:rPr>
                <w:rFonts w:ascii="Calibri" w:hAnsi="Calibri" w:cs="Calibri"/>
                <w:sz w:val="22"/>
                <w:szCs w:val="22"/>
                <w:lang w:val="lt-LT"/>
              </w:rPr>
            </w:pPr>
            <w:r w:rsidRPr="00632855">
              <w:rPr>
                <w:rFonts w:ascii="Calibri" w:hAnsi="Calibri" w:cs="Calibri"/>
                <w:sz w:val="22"/>
                <w:szCs w:val="22"/>
                <w:lang w:val="lt-LT"/>
              </w:rPr>
              <w:t>Kvalifikacijos reikalavimai</w:t>
            </w:r>
          </w:p>
        </w:tc>
        <w:tc>
          <w:tcPr>
            <w:tcW w:w="2456" w:type="pct"/>
          </w:tcPr>
          <w:p w14:paraId="0FC42C9A"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sz w:val="22"/>
                <w:szCs w:val="22"/>
                <w:lang w:val="lt-LT"/>
              </w:rPr>
              <w:t>1. Vadovaujantis STR 1.01.03:2017 „Statinių klasifikavimas“ 9.7 punktu ir STR 1.02.01:2017 „Statybos dalyvių atestavimo ir teisės pripažinimo tvarkos aprašas“ VII skyriumi, Tiekėjas turi turėti teisę būti ypatingojo statinio statybos rangovu:</w:t>
            </w:r>
          </w:p>
          <w:p w14:paraId="73EFCA89"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b/>
                <w:bCs/>
                <w:sz w:val="22"/>
                <w:szCs w:val="22"/>
                <w:lang w:val="lt-LT"/>
              </w:rPr>
              <w:t>Statinių kategorija</w:t>
            </w:r>
            <w:r w:rsidRPr="00632855">
              <w:rPr>
                <w:rFonts w:ascii="Calibri" w:hAnsi="Calibri" w:cs="Calibri"/>
                <w:sz w:val="22"/>
                <w:szCs w:val="22"/>
                <w:lang w:val="lt-LT"/>
              </w:rPr>
              <w:t xml:space="preserve"> – ypatingieji statiniai</w:t>
            </w:r>
          </w:p>
          <w:p w14:paraId="5139EB9F"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b/>
                <w:bCs/>
                <w:sz w:val="22"/>
                <w:szCs w:val="22"/>
                <w:lang w:val="lt-LT"/>
              </w:rPr>
              <w:t>Statinių grupė</w:t>
            </w:r>
            <w:r w:rsidRPr="00632855">
              <w:rPr>
                <w:rFonts w:ascii="Calibri" w:hAnsi="Calibri" w:cs="Calibri"/>
                <w:sz w:val="22"/>
                <w:szCs w:val="22"/>
                <w:lang w:val="lt-LT"/>
              </w:rPr>
              <w:t xml:space="preserve"> – inžineriniai tinklai</w:t>
            </w:r>
          </w:p>
          <w:p w14:paraId="3611045C" w14:textId="77777777" w:rsidR="00632855" w:rsidRPr="00632855" w:rsidRDefault="00632855" w:rsidP="00D728DE">
            <w:pPr>
              <w:rPr>
                <w:rFonts w:ascii="Calibri" w:hAnsi="Calibri" w:cs="Calibri"/>
                <w:sz w:val="22"/>
                <w:szCs w:val="22"/>
                <w:lang w:val="lt-LT"/>
              </w:rPr>
            </w:pPr>
            <w:r w:rsidRPr="00632855">
              <w:rPr>
                <w:rFonts w:ascii="Calibri" w:hAnsi="Calibri" w:cs="Calibri"/>
                <w:b/>
                <w:bCs/>
                <w:sz w:val="22"/>
                <w:szCs w:val="22"/>
                <w:lang w:val="lt-LT"/>
              </w:rPr>
              <w:t>Pogrupis</w:t>
            </w:r>
            <w:r w:rsidRPr="00632855">
              <w:rPr>
                <w:rFonts w:ascii="Calibri" w:hAnsi="Calibri" w:cs="Calibri"/>
                <w:sz w:val="22"/>
                <w:szCs w:val="22"/>
                <w:lang w:val="lt-LT"/>
              </w:rPr>
              <w:t xml:space="preserve"> – ryšių (telekomunikacijų) tinklai</w:t>
            </w:r>
          </w:p>
          <w:p w14:paraId="45E10FD8" w14:textId="77777777" w:rsidR="00632855" w:rsidRPr="00632855" w:rsidRDefault="00632855" w:rsidP="00D728DE">
            <w:pPr>
              <w:rPr>
                <w:rFonts w:ascii="Calibri" w:hAnsi="Calibri" w:cs="Calibri"/>
                <w:sz w:val="22"/>
                <w:szCs w:val="22"/>
                <w:lang w:val="lt-LT"/>
              </w:rPr>
            </w:pPr>
            <w:r w:rsidRPr="00632855">
              <w:rPr>
                <w:rFonts w:ascii="Calibri" w:hAnsi="Calibri" w:cs="Calibri"/>
                <w:b/>
                <w:bCs/>
                <w:sz w:val="22"/>
                <w:szCs w:val="22"/>
                <w:lang w:val="lt-LT"/>
              </w:rPr>
              <w:t>Statybos darbų sritys</w:t>
            </w:r>
            <w:r w:rsidRPr="00632855">
              <w:rPr>
                <w:rFonts w:ascii="Calibri" w:hAnsi="Calibri" w:cs="Calibri"/>
                <w:sz w:val="22"/>
                <w:szCs w:val="22"/>
                <w:lang w:val="lt-LT"/>
              </w:rPr>
              <w:t xml:space="preserve"> – statybinių konstrukcijų (gelžbetonio, metalo) statyba ir montavimas, statinio elektros inžinerinių sistemų įrengimas.</w:t>
            </w:r>
          </w:p>
          <w:p w14:paraId="6629A3D0" w14:textId="77777777" w:rsidR="00632855" w:rsidRPr="00632855" w:rsidRDefault="00632855" w:rsidP="00D728DE">
            <w:pPr>
              <w:jc w:val="both"/>
              <w:rPr>
                <w:rFonts w:ascii="Calibri" w:hAnsi="Calibri" w:cs="Calibri"/>
                <w:sz w:val="22"/>
                <w:szCs w:val="22"/>
                <w:lang w:val="lt-LT"/>
              </w:rPr>
            </w:pPr>
          </w:p>
          <w:p w14:paraId="667E544D"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sz w:val="22"/>
                <w:szCs w:val="22"/>
                <w:lang w:val="lt-LT"/>
              </w:rPr>
              <w:t>2. Tiekėjas turi turėti kvalifikuotus specialistus, paskirtus atlikti nustatytus darbus. Reikalavimai:</w:t>
            </w:r>
          </w:p>
          <w:p w14:paraId="177503D6" w14:textId="77777777" w:rsidR="00632855" w:rsidRPr="00632855" w:rsidRDefault="00632855" w:rsidP="00D728DE">
            <w:pPr>
              <w:jc w:val="both"/>
              <w:rPr>
                <w:rFonts w:ascii="Calibri" w:hAnsi="Calibri" w:cs="Calibri"/>
                <w:sz w:val="22"/>
                <w:szCs w:val="22"/>
                <w:lang w:val="lt-LT"/>
              </w:rPr>
            </w:pPr>
          </w:p>
          <w:p w14:paraId="7F20F7DD" w14:textId="77777777" w:rsidR="00632855" w:rsidRPr="00632855" w:rsidRDefault="00632855" w:rsidP="00632855">
            <w:pPr>
              <w:numPr>
                <w:ilvl w:val="0"/>
                <w:numId w:val="10"/>
              </w:numPr>
              <w:suppressAutoHyphens/>
              <w:autoSpaceDN w:val="0"/>
              <w:ind w:left="247" w:hanging="247"/>
              <w:jc w:val="both"/>
              <w:rPr>
                <w:rFonts w:ascii="Calibri" w:hAnsi="Calibri" w:cs="Calibri"/>
                <w:sz w:val="22"/>
                <w:szCs w:val="22"/>
                <w:lang w:val="lt-LT"/>
              </w:rPr>
            </w:pPr>
            <w:r w:rsidRPr="00632855">
              <w:rPr>
                <w:rFonts w:ascii="Calibri" w:hAnsi="Calibri" w:cs="Calibri"/>
                <w:sz w:val="22"/>
                <w:szCs w:val="22"/>
                <w:lang w:val="lt-LT"/>
              </w:rPr>
              <w:t>Rangovo atstovas (ypatingojo statinio statybos vadovas), kuriam suteikta teisė eiti ypatingojo statinio statybos vadovo pareigas. Statiniai: inžineriniai tinklai (ryšių (telekomunikacijų) tinklai)</w:t>
            </w:r>
            <w:r w:rsidRPr="00632855">
              <w:rPr>
                <w:rFonts w:ascii="Calibri" w:hAnsi="Calibri" w:cs="Calibri"/>
                <w:sz w:val="22"/>
                <w:szCs w:val="22"/>
                <w:vertAlign w:val="superscript"/>
                <w:lang w:val="lt-LT"/>
              </w:rPr>
              <w:footnoteReference w:id="2"/>
            </w:r>
            <w:r w:rsidRPr="00632855">
              <w:rPr>
                <w:rFonts w:ascii="Calibri" w:hAnsi="Calibri" w:cs="Calibri"/>
                <w:sz w:val="22"/>
                <w:szCs w:val="22"/>
                <w:lang w:val="lt-LT"/>
              </w:rPr>
              <w:t>;</w:t>
            </w:r>
          </w:p>
          <w:p w14:paraId="2ED1D24C" w14:textId="77777777" w:rsidR="00632855" w:rsidRPr="00632855" w:rsidRDefault="00632855" w:rsidP="00D728DE">
            <w:pPr>
              <w:jc w:val="both"/>
              <w:rPr>
                <w:rFonts w:ascii="Calibri" w:hAnsi="Calibri" w:cs="Calibri"/>
                <w:sz w:val="22"/>
                <w:szCs w:val="22"/>
                <w:lang w:val="lt-LT"/>
              </w:rPr>
            </w:pPr>
          </w:p>
          <w:p w14:paraId="427D6E93" w14:textId="77777777" w:rsidR="00632855" w:rsidRPr="00632855" w:rsidRDefault="00632855" w:rsidP="00632855">
            <w:pPr>
              <w:numPr>
                <w:ilvl w:val="0"/>
                <w:numId w:val="10"/>
              </w:numPr>
              <w:suppressAutoHyphens/>
              <w:autoSpaceDN w:val="0"/>
              <w:ind w:left="247" w:hanging="247"/>
              <w:jc w:val="both"/>
              <w:rPr>
                <w:rFonts w:ascii="Calibri" w:hAnsi="Calibri" w:cs="Calibri"/>
                <w:sz w:val="22"/>
                <w:szCs w:val="22"/>
                <w:lang w:val="lt-LT"/>
              </w:rPr>
            </w:pPr>
            <w:r w:rsidRPr="00632855">
              <w:rPr>
                <w:rFonts w:ascii="Calibri" w:hAnsi="Calibri" w:cs="Calibri"/>
                <w:sz w:val="22"/>
                <w:szCs w:val="22"/>
                <w:lang w:val="lt-LT"/>
              </w:rPr>
              <w:lastRenderedPageBreak/>
              <w:t>Projekto vadovas, kuriam suteikta teisė eiti ypatingojo statinio projekto vadovo pareigas. Statiniai: inžineriniai tinklai (ryšių (telekomunikacijų) tinklai)</w:t>
            </w:r>
            <w:r w:rsidRPr="00632855">
              <w:rPr>
                <w:rFonts w:ascii="Calibri" w:hAnsi="Calibri" w:cs="Calibri"/>
                <w:sz w:val="22"/>
                <w:szCs w:val="22"/>
                <w:vertAlign w:val="superscript"/>
                <w:lang w:val="lt-LT"/>
              </w:rPr>
              <w:footnoteReference w:id="3"/>
            </w:r>
            <w:r w:rsidRPr="00632855">
              <w:rPr>
                <w:rFonts w:ascii="Calibri" w:hAnsi="Calibri" w:cs="Calibri"/>
                <w:sz w:val="22"/>
                <w:szCs w:val="22"/>
                <w:lang w:val="lt-LT"/>
              </w:rPr>
              <w:t>;</w:t>
            </w:r>
          </w:p>
          <w:p w14:paraId="6107C362" w14:textId="77777777" w:rsidR="00632855" w:rsidRPr="00632855" w:rsidRDefault="00632855" w:rsidP="00D728DE">
            <w:pPr>
              <w:jc w:val="both"/>
              <w:rPr>
                <w:rFonts w:ascii="Calibri" w:hAnsi="Calibri" w:cs="Calibri"/>
                <w:sz w:val="22"/>
                <w:szCs w:val="22"/>
                <w:lang w:val="lt-LT"/>
              </w:rPr>
            </w:pPr>
          </w:p>
          <w:p w14:paraId="01DF7979" w14:textId="77777777" w:rsidR="00632855" w:rsidRPr="00632855" w:rsidRDefault="00632855" w:rsidP="00632855">
            <w:pPr>
              <w:numPr>
                <w:ilvl w:val="0"/>
                <w:numId w:val="10"/>
              </w:numPr>
              <w:suppressAutoHyphens/>
              <w:autoSpaceDN w:val="0"/>
              <w:ind w:left="247" w:hanging="247"/>
              <w:jc w:val="both"/>
              <w:rPr>
                <w:rFonts w:ascii="Calibri" w:hAnsi="Calibri" w:cs="Calibri"/>
                <w:sz w:val="22"/>
                <w:szCs w:val="22"/>
                <w:lang w:val="lt-LT"/>
              </w:rPr>
            </w:pPr>
            <w:r w:rsidRPr="00632855">
              <w:rPr>
                <w:rFonts w:ascii="Calibri" w:hAnsi="Calibri" w:cs="Calibri"/>
                <w:sz w:val="22"/>
                <w:szCs w:val="22"/>
                <w:lang w:val="lt-LT"/>
              </w:rPr>
              <w:t>Montavimo specialistas:</w:t>
            </w:r>
          </w:p>
          <w:p w14:paraId="7543B586" w14:textId="77777777" w:rsidR="00632855" w:rsidRPr="00632855" w:rsidRDefault="00632855" w:rsidP="00632855">
            <w:pPr>
              <w:numPr>
                <w:ilvl w:val="0"/>
                <w:numId w:val="11"/>
              </w:numPr>
              <w:suppressAutoHyphens/>
              <w:autoSpaceDN w:val="0"/>
              <w:ind w:left="247" w:hanging="247"/>
              <w:jc w:val="both"/>
              <w:rPr>
                <w:rFonts w:ascii="Calibri" w:hAnsi="Calibri" w:cs="Calibri"/>
                <w:sz w:val="22"/>
                <w:szCs w:val="22"/>
                <w:lang w:val="lt-LT"/>
              </w:rPr>
            </w:pPr>
            <w:r w:rsidRPr="00632855">
              <w:rPr>
                <w:rFonts w:ascii="Calibri" w:hAnsi="Calibri" w:cs="Calibri"/>
                <w:sz w:val="22"/>
                <w:szCs w:val="22"/>
                <w:lang w:val="lt-LT"/>
              </w:rPr>
              <w:t>turi turėti teisę vykdyti aukštalipio veiklą;</w:t>
            </w:r>
          </w:p>
          <w:p w14:paraId="4197DA15" w14:textId="77777777" w:rsidR="00632855" w:rsidRPr="00632855" w:rsidRDefault="00632855" w:rsidP="00632855">
            <w:pPr>
              <w:numPr>
                <w:ilvl w:val="0"/>
                <w:numId w:val="11"/>
              </w:numPr>
              <w:suppressAutoHyphens/>
              <w:autoSpaceDN w:val="0"/>
              <w:ind w:left="247" w:hanging="247"/>
              <w:jc w:val="both"/>
              <w:rPr>
                <w:rFonts w:ascii="Calibri" w:hAnsi="Calibri" w:cs="Calibri"/>
                <w:sz w:val="22"/>
                <w:szCs w:val="22"/>
                <w:lang w:val="lt-LT"/>
              </w:rPr>
            </w:pPr>
            <w:r w:rsidRPr="00632855">
              <w:rPr>
                <w:rFonts w:ascii="Calibri" w:hAnsi="Calibri" w:cs="Calibri"/>
                <w:sz w:val="22"/>
                <w:szCs w:val="22"/>
                <w:lang w:val="lt-LT"/>
              </w:rPr>
              <w:t>turi turėti patirtį dirbant aukštalipio darbus su sertifikuota saugos nuo kritimo iš aukščio sistema pagal EN 353-1</w:t>
            </w:r>
            <w:r w:rsidRPr="00632855">
              <w:rPr>
                <w:rFonts w:ascii="Calibri" w:hAnsi="Calibri" w:cs="Calibri"/>
                <w:color w:val="FF0000"/>
                <w:sz w:val="22"/>
                <w:szCs w:val="22"/>
                <w:lang w:val="lt-LT"/>
              </w:rPr>
              <w:t xml:space="preserve"> </w:t>
            </w:r>
            <w:r w:rsidRPr="00632855">
              <w:rPr>
                <w:rFonts w:ascii="Calibri" w:hAnsi="Calibri" w:cs="Calibri"/>
                <w:sz w:val="22"/>
                <w:szCs w:val="22"/>
                <w:lang w:val="lt-LT"/>
              </w:rPr>
              <w:t>ar lygiavertį standartą.</w:t>
            </w:r>
          </w:p>
        </w:tc>
        <w:tc>
          <w:tcPr>
            <w:tcW w:w="808" w:type="pct"/>
            <w:shd w:val="clear" w:color="auto" w:fill="D9D9D9" w:themeFill="background1" w:themeFillShade="D9"/>
            <w:vAlign w:val="center"/>
          </w:tcPr>
          <w:p w14:paraId="79962088" w14:textId="77777777" w:rsidR="00632855" w:rsidRPr="00632855" w:rsidRDefault="00632855" w:rsidP="00D728DE">
            <w:pPr>
              <w:rPr>
                <w:rFonts w:ascii="Calibri" w:hAnsi="Calibri" w:cs="Calibri"/>
                <w:sz w:val="22"/>
                <w:szCs w:val="22"/>
                <w:lang w:val="lt-LT"/>
              </w:rPr>
            </w:pPr>
          </w:p>
        </w:tc>
        <w:sdt>
          <w:sdtPr>
            <w:rPr>
              <w:rFonts w:ascii="Calibri" w:hAnsi="Calibri" w:cs="Calibri"/>
              <w:sz w:val="22"/>
              <w:szCs w:val="22"/>
              <w:lang w:val="lt-LT"/>
            </w:rPr>
            <w:id w:val="-324898158"/>
            <w14:checkbox>
              <w14:checked w14:val="0"/>
              <w14:checkedState w14:val="2612" w14:font="MS Gothic"/>
              <w14:uncheckedState w14:val="2610" w14:font="MS Gothic"/>
            </w14:checkbox>
          </w:sdtPr>
          <w:sdtEndPr/>
          <w:sdtContent>
            <w:tc>
              <w:tcPr>
                <w:tcW w:w="661" w:type="pct"/>
                <w:shd w:val="clear" w:color="auto" w:fill="D9D9D9" w:themeFill="background1" w:themeFillShade="D9"/>
              </w:tcPr>
              <w:p w14:paraId="0F6AF77F" w14:textId="77777777" w:rsidR="00632855" w:rsidRPr="00632855" w:rsidRDefault="00632855" w:rsidP="00D728DE">
                <w:pPr>
                  <w:rPr>
                    <w:rFonts w:ascii="Calibri" w:hAnsi="Calibri" w:cs="Calibri"/>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581DE9AB" w14:textId="77777777" w:rsidTr="00632855">
        <w:trPr>
          <w:trHeight w:val="1500"/>
        </w:trPr>
        <w:tc>
          <w:tcPr>
            <w:tcW w:w="335" w:type="pct"/>
            <w:vAlign w:val="center"/>
          </w:tcPr>
          <w:p w14:paraId="094B251F" w14:textId="77777777" w:rsidR="00632855" w:rsidRPr="00632855" w:rsidRDefault="00632855" w:rsidP="00632855">
            <w:pPr>
              <w:pStyle w:val="ListParagraph"/>
              <w:numPr>
                <w:ilvl w:val="2"/>
                <w:numId w:val="1"/>
              </w:numPr>
              <w:spacing w:after="160" w:line="259" w:lineRule="auto"/>
              <w:ind w:left="164"/>
              <w:rPr>
                <w:rFonts w:ascii="Calibri" w:hAnsi="Calibri" w:cs="Calibri"/>
                <w:lang w:val="lt-LT"/>
              </w:rPr>
            </w:pPr>
          </w:p>
        </w:tc>
        <w:tc>
          <w:tcPr>
            <w:tcW w:w="740" w:type="pct"/>
            <w:vAlign w:val="center"/>
          </w:tcPr>
          <w:p w14:paraId="22DBD847" w14:textId="77777777" w:rsidR="00632855" w:rsidRPr="00632855" w:rsidRDefault="00632855" w:rsidP="00D728DE">
            <w:pPr>
              <w:rPr>
                <w:rFonts w:ascii="Calibri" w:hAnsi="Calibri" w:cs="Calibri"/>
                <w:sz w:val="22"/>
                <w:szCs w:val="22"/>
                <w:lang w:val="lt-LT"/>
              </w:rPr>
            </w:pPr>
            <w:r w:rsidRPr="00632855">
              <w:rPr>
                <w:rFonts w:ascii="Calibri" w:hAnsi="Calibri" w:cs="Calibri"/>
                <w:sz w:val="22"/>
                <w:szCs w:val="22"/>
                <w:lang w:val="lt-LT"/>
              </w:rPr>
              <w:t>Kiti reikalavimai</w:t>
            </w:r>
          </w:p>
        </w:tc>
        <w:tc>
          <w:tcPr>
            <w:tcW w:w="2456" w:type="pct"/>
            <w:vAlign w:val="center"/>
          </w:tcPr>
          <w:p w14:paraId="6704D03E" w14:textId="77777777" w:rsidR="00632855" w:rsidRPr="00632855" w:rsidRDefault="00632855" w:rsidP="00D728DE">
            <w:pPr>
              <w:autoSpaceDE w:val="0"/>
              <w:jc w:val="both"/>
              <w:rPr>
                <w:rFonts w:ascii="Calibri" w:hAnsi="Calibri" w:cs="Calibri"/>
                <w:sz w:val="22"/>
                <w:szCs w:val="22"/>
                <w:lang w:val="lt-LT"/>
              </w:rPr>
            </w:pPr>
            <w:r w:rsidRPr="00632855">
              <w:rPr>
                <w:rFonts w:ascii="Calibri" w:hAnsi="Calibri" w:cs="Calibri"/>
                <w:sz w:val="22"/>
                <w:szCs w:val="22"/>
                <w:lang w:val="lt-LT"/>
              </w:rPr>
              <w:t xml:space="preserve">Perkamiems darbams </w:t>
            </w:r>
            <w:r w:rsidRPr="00632855">
              <w:rPr>
                <w:rFonts w:ascii="Calibri" w:hAnsi="Calibri" w:cs="Calibri"/>
                <w:color w:val="000000"/>
                <w:sz w:val="22"/>
                <w:szCs w:val="22"/>
                <w:lang w:val="lt-LT"/>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EB5BA0F" w14:textId="77777777" w:rsidR="00632855" w:rsidRPr="00632855" w:rsidRDefault="00632855" w:rsidP="00D728DE">
            <w:pPr>
              <w:autoSpaceDE w:val="0"/>
              <w:jc w:val="both"/>
              <w:rPr>
                <w:rFonts w:ascii="Calibri" w:eastAsia="Arial" w:hAnsi="Calibri" w:cs="Calibri"/>
                <w:sz w:val="22"/>
                <w:szCs w:val="22"/>
                <w:lang w:val="lt-LT"/>
              </w:rPr>
            </w:pPr>
          </w:p>
          <w:p w14:paraId="5CAF9BA0" w14:textId="77777777" w:rsidR="00632855" w:rsidRPr="00632855" w:rsidRDefault="00632855" w:rsidP="00D728DE">
            <w:pPr>
              <w:autoSpaceDE w:val="0"/>
              <w:jc w:val="both"/>
              <w:rPr>
                <w:rFonts w:ascii="Calibri" w:hAnsi="Calibri" w:cs="Calibri"/>
                <w:sz w:val="22"/>
                <w:szCs w:val="22"/>
                <w:lang w:val="lt-LT"/>
              </w:rPr>
            </w:pPr>
            <w:r w:rsidRPr="00632855">
              <w:rPr>
                <w:rFonts w:ascii="Calibri" w:hAnsi="Calibri" w:cs="Calibri"/>
                <w:b/>
                <w:bCs/>
                <w:sz w:val="22"/>
                <w:szCs w:val="22"/>
                <w:lang w:val="lt-LT"/>
              </w:rPr>
              <w:t>Veiklos sritys:</w:t>
            </w:r>
            <w:r w:rsidRPr="00632855">
              <w:rPr>
                <w:rFonts w:ascii="Calibri" w:hAnsi="Calibri" w:cs="Calibri"/>
                <w:sz w:val="22"/>
                <w:szCs w:val="22"/>
                <w:lang w:val="lt-LT"/>
              </w:rPr>
              <w:t xml:space="preserve"> telekomunikacijų infrastruktūros statyba, ar lygiavertės sritys, susijusios su ryšio bokštų ar statybinių konstrukcijų (gelžbetonio, metalo) statyba ir/ar montavimu.</w:t>
            </w:r>
          </w:p>
        </w:tc>
        <w:tc>
          <w:tcPr>
            <w:tcW w:w="808" w:type="pct"/>
            <w:shd w:val="clear" w:color="auto" w:fill="D9D9D9" w:themeFill="background1" w:themeFillShade="D9"/>
            <w:vAlign w:val="center"/>
          </w:tcPr>
          <w:p w14:paraId="57F24295" w14:textId="77777777" w:rsidR="00632855" w:rsidRPr="00632855" w:rsidRDefault="00632855" w:rsidP="00D728DE">
            <w:pPr>
              <w:rPr>
                <w:rFonts w:ascii="Calibri" w:hAnsi="Calibri" w:cs="Calibri"/>
                <w:sz w:val="22"/>
                <w:szCs w:val="22"/>
                <w:lang w:val="lt-LT"/>
              </w:rPr>
            </w:pPr>
          </w:p>
        </w:tc>
        <w:sdt>
          <w:sdtPr>
            <w:rPr>
              <w:rFonts w:ascii="Calibri" w:hAnsi="Calibri" w:cs="Calibri"/>
              <w:sz w:val="22"/>
              <w:szCs w:val="22"/>
              <w:lang w:val="lt-LT"/>
            </w:rPr>
            <w:id w:val="274679611"/>
            <w14:checkbox>
              <w14:checked w14:val="0"/>
              <w14:checkedState w14:val="2612" w14:font="MS Gothic"/>
              <w14:uncheckedState w14:val="2610" w14:font="MS Gothic"/>
            </w14:checkbox>
          </w:sdtPr>
          <w:sdtEndPr/>
          <w:sdtContent>
            <w:tc>
              <w:tcPr>
                <w:tcW w:w="661" w:type="pct"/>
                <w:shd w:val="clear" w:color="auto" w:fill="D9D9D9" w:themeFill="background1" w:themeFillShade="D9"/>
              </w:tcPr>
              <w:p w14:paraId="03F138D5" w14:textId="77777777" w:rsidR="00632855" w:rsidRPr="00632855" w:rsidRDefault="00632855" w:rsidP="00D728DE">
                <w:pPr>
                  <w:rPr>
                    <w:rFonts w:ascii="Calibri" w:hAnsi="Calibri" w:cs="Calibri"/>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107B29BF" w14:textId="77777777" w:rsidTr="00632855">
        <w:trPr>
          <w:trHeight w:val="1082"/>
        </w:trPr>
        <w:tc>
          <w:tcPr>
            <w:tcW w:w="335" w:type="pct"/>
            <w:vAlign w:val="center"/>
          </w:tcPr>
          <w:p w14:paraId="0E9A17FF" w14:textId="77777777" w:rsidR="00632855" w:rsidRPr="00632855" w:rsidRDefault="00632855" w:rsidP="00632855">
            <w:pPr>
              <w:pStyle w:val="ListParagraph"/>
              <w:numPr>
                <w:ilvl w:val="2"/>
                <w:numId w:val="1"/>
              </w:numPr>
              <w:spacing w:after="160" w:line="259" w:lineRule="auto"/>
              <w:ind w:left="164"/>
              <w:rPr>
                <w:rFonts w:ascii="Calibri" w:hAnsi="Calibri" w:cs="Calibri"/>
                <w:lang w:val="lt-LT"/>
              </w:rPr>
            </w:pPr>
          </w:p>
        </w:tc>
        <w:tc>
          <w:tcPr>
            <w:tcW w:w="740" w:type="pct"/>
            <w:vAlign w:val="center"/>
          </w:tcPr>
          <w:p w14:paraId="48974111" w14:textId="77777777" w:rsidR="00632855" w:rsidRPr="00632855" w:rsidRDefault="00632855" w:rsidP="00D728DE">
            <w:pPr>
              <w:rPr>
                <w:rFonts w:ascii="Calibri" w:hAnsi="Calibri" w:cs="Calibri"/>
                <w:sz w:val="22"/>
                <w:szCs w:val="22"/>
                <w:lang w:val="lt-LT"/>
              </w:rPr>
            </w:pPr>
            <w:r w:rsidRPr="00632855">
              <w:rPr>
                <w:rFonts w:ascii="Calibri" w:hAnsi="Calibri" w:cs="Calibri"/>
                <w:sz w:val="22"/>
                <w:szCs w:val="22"/>
                <w:lang w:val="lt-LT"/>
              </w:rPr>
              <w:t>Ekonominio naudingumo vertinimo kriterijai</w:t>
            </w:r>
          </w:p>
        </w:tc>
        <w:tc>
          <w:tcPr>
            <w:tcW w:w="2456" w:type="pct"/>
            <w:vAlign w:val="center"/>
          </w:tcPr>
          <w:p w14:paraId="6DA80230"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sz w:val="22"/>
                <w:szCs w:val="22"/>
                <w:lang w:val="lt-LT"/>
              </w:rPr>
              <w:t>Pasiūlymuose nurodytos kainos bus vertinamos eurais. Perkančioji organizacija ekonomiškai naudingiausią pasiūlymą išrenka vertindama pagal kainos ir kokybės santykio kriterijų (pasirinktos vertinti pasiūlymo techninės charakteristikos yra kiekybiškai įvertinamos (pasiūlymą reikalaujama pateikti 1 voke).</w:t>
            </w:r>
          </w:p>
          <w:p w14:paraId="6168E38C" w14:textId="77777777" w:rsidR="00632855" w:rsidRPr="00632855" w:rsidRDefault="00632855" w:rsidP="00D728DE">
            <w:pPr>
              <w:jc w:val="both"/>
              <w:rPr>
                <w:rFonts w:ascii="Calibri" w:hAnsi="Calibri" w:cs="Calibri"/>
                <w:sz w:val="22"/>
                <w:szCs w:val="22"/>
                <w:lang w:val="lt-LT"/>
              </w:rPr>
            </w:pPr>
          </w:p>
          <w:p w14:paraId="0FEE524C" w14:textId="77777777" w:rsidR="00632855" w:rsidRPr="00632855" w:rsidRDefault="00632855" w:rsidP="00D728DE">
            <w:pPr>
              <w:suppressAutoHyphens/>
              <w:autoSpaceDN w:val="0"/>
              <w:jc w:val="both"/>
              <w:rPr>
                <w:rFonts w:ascii="Calibri" w:hAnsi="Calibri" w:cs="Calibri"/>
                <w:sz w:val="22"/>
                <w:szCs w:val="22"/>
                <w:lang w:val="lt-LT"/>
              </w:rPr>
            </w:pPr>
            <w:r w:rsidRPr="00632855">
              <w:rPr>
                <w:rFonts w:ascii="Calibri" w:hAnsi="Calibri" w:cs="Calibri"/>
                <w:sz w:val="22"/>
                <w:szCs w:val="22"/>
                <w:lang w:val="lt-LT"/>
              </w:rPr>
              <w:t>Ekonomiškai naudingiausias pasiūlymas bus išrenkamas pagal šiuos kokybinius vertinimo kriterijus:</w:t>
            </w:r>
          </w:p>
          <w:tbl>
            <w:tblPr>
              <w:tblW w:w="5000" w:type="pct"/>
              <w:tblCellMar>
                <w:left w:w="10" w:type="dxa"/>
                <w:right w:w="10" w:type="dxa"/>
              </w:tblCellMar>
              <w:tblLook w:val="04A0" w:firstRow="1" w:lastRow="0" w:firstColumn="1" w:lastColumn="0" w:noHBand="0" w:noVBand="1"/>
            </w:tblPr>
            <w:tblGrid>
              <w:gridCol w:w="5442"/>
              <w:gridCol w:w="1891"/>
            </w:tblGrid>
            <w:tr w:rsidR="00632855" w:rsidRPr="00632855" w14:paraId="3BBD1FF1" w14:textId="77777777" w:rsidTr="00632855">
              <w:trPr>
                <w:trHeight w:val="1390"/>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D7D852" w14:textId="77777777" w:rsidR="00632855" w:rsidRPr="00632855" w:rsidRDefault="00632855" w:rsidP="00D728DE">
                  <w:pPr>
                    <w:spacing w:after="120"/>
                    <w:jc w:val="center"/>
                    <w:rPr>
                      <w:rFonts w:ascii="Calibri" w:hAnsi="Calibri" w:cs="Calibri"/>
                      <w:b/>
                      <w:sz w:val="18"/>
                      <w:szCs w:val="18"/>
                      <w:lang w:val="lt-LT"/>
                    </w:rPr>
                  </w:pPr>
                  <w:r w:rsidRPr="00632855">
                    <w:rPr>
                      <w:rFonts w:ascii="Calibri" w:hAnsi="Calibri" w:cs="Calibri"/>
                      <w:b/>
                      <w:sz w:val="18"/>
                      <w:szCs w:val="18"/>
                      <w:lang w:val="lt-LT"/>
                    </w:rPr>
                    <w:lastRenderedPageBreak/>
                    <w:t>Vertinimo kriterijai</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9289CC" w14:textId="77777777" w:rsidR="00632855" w:rsidRPr="00632855" w:rsidRDefault="00632855" w:rsidP="00D728DE">
                  <w:pPr>
                    <w:spacing w:after="120"/>
                    <w:rPr>
                      <w:rFonts w:ascii="Calibri" w:hAnsi="Calibri" w:cs="Calibri"/>
                      <w:b/>
                      <w:sz w:val="18"/>
                      <w:szCs w:val="18"/>
                      <w:lang w:val="lt-LT"/>
                    </w:rPr>
                  </w:pPr>
                  <w:r w:rsidRPr="00632855">
                    <w:rPr>
                      <w:rFonts w:ascii="Calibri" w:hAnsi="Calibri" w:cs="Calibri"/>
                      <w:b/>
                      <w:sz w:val="18"/>
                      <w:szCs w:val="18"/>
                      <w:lang w:val="lt-LT"/>
                    </w:rPr>
                    <w:t>Lyginamasis svoris ekonominio naudingumo įvertinime, proc.</w:t>
                  </w:r>
                </w:p>
              </w:tc>
            </w:tr>
            <w:tr w:rsidR="00632855" w:rsidRPr="00632855" w14:paraId="1EBAEA52" w14:textId="77777777" w:rsidTr="00632855">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7F294E" w14:textId="77777777" w:rsidR="00632855" w:rsidRPr="00632855" w:rsidRDefault="00632855" w:rsidP="00D728DE">
                  <w:pPr>
                    <w:spacing w:after="120"/>
                    <w:rPr>
                      <w:rFonts w:ascii="Calibri" w:hAnsi="Calibri" w:cs="Calibri"/>
                      <w:bCs/>
                      <w:sz w:val="22"/>
                      <w:szCs w:val="22"/>
                      <w:lang w:val="lt-LT"/>
                    </w:rPr>
                  </w:pPr>
                  <w:r w:rsidRPr="00632855">
                    <w:rPr>
                      <w:rFonts w:ascii="Calibri" w:hAnsi="Calibri" w:cs="Calibri"/>
                      <w:bCs/>
                      <w:sz w:val="22"/>
                      <w:szCs w:val="22"/>
                      <w:lang w:val="lt-LT"/>
                    </w:rPr>
                    <w:t>Pirmas kriterijus: kaina (C)</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07D7C" w14:textId="77777777" w:rsidR="00632855" w:rsidRPr="00632855" w:rsidRDefault="00632855" w:rsidP="00D728DE">
                  <w:pPr>
                    <w:spacing w:after="120"/>
                    <w:jc w:val="center"/>
                    <w:rPr>
                      <w:rFonts w:ascii="Calibri" w:hAnsi="Calibri" w:cs="Calibri"/>
                      <w:sz w:val="22"/>
                      <w:szCs w:val="22"/>
                      <w:lang w:val="lt-LT"/>
                    </w:rPr>
                  </w:pPr>
                  <w:r w:rsidRPr="00632855">
                    <w:rPr>
                      <w:rFonts w:ascii="Calibri" w:hAnsi="Calibri" w:cs="Calibri"/>
                      <w:sz w:val="22"/>
                      <w:szCs w:val="22"/>
                      <w:lang w:val="lt-LT"/>
                    </w:rPr>
                    <w:t>X = 81</w:t>
                  </w:r>
                </w:p>
              </w:tc>
            </w:tr>
            <w:tr w:rsidR="00632855" w:rsidRPr="00632855" w14:paraId="27EADCEB" w14:textId="77777777" w:rsidTr="00632855">
              <w:trPr>
                <w:trHeight w:val="1104"/>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C1154" w14:textId="77777777" w:rsidR="00632855" w:rsidRPr="00632855" w:rsidRDefault="00632855" w:rsidP="00D728DE">
                  <w:pPr>
                    <w:spacing w:after="120"/>
                    <w:rPr>
                      <w:rFonts w:ascii="Calibri" w:hAnsi="Calibri" w:cs="Calibri"/>
                      <w:bCs/>
                      <w:sz w:val="22"/>
                      <w:szCs w:val="22"/>
                      <w:lang w:val="lt-LT"/>
                    </w:rPr>
                  </w:pPr>
                  <w:r w:rsidRPr="00632855">
                    <w:rPr>
                      <w:rFonts w:ascii="Calibri" w:hAnsi="Calibri" w:cs="Calibri"/>
                      <w:bCs/>
                      <w:sz w:val="22"/>
                      <w:szCs w:val="22"/>
                      <w:lang w:val="lt-LT"/>
                    </w:rPr>
                    <w:t>Antras kriterijus: tiekėjo pasiūlyto rangovo atstovo (ypatingojo statinio statybos vadovo) patirtis (T</w:t>
                  </w:r>
                  <w:r w:rsidRPr="00632855">
                    <w:rPr>
                      <w:rFonts w:ascii="Calibri" w:hAnsi="Calibri" w:cs="Calibri"/>
                      <w:bCs/>
                      <w:sz w:val="22"/>
                      <w:szCs w:val="22"/>
                      <w:vertAlign w:val="subscript"/>
                      <w:lang w:val="lt-LT"/>
                    </w:rPr>
                    <w:t>1</w:t>
                  </w:r>
                  <w:r w:rsidRPr="00632855">
                    <w:rPr>
                      <w:rFonts w:ascii="Calibri" w:hAnsi="Calibri" w:cs="Calibri"/>
                      <w:bCs/>
                      <w:sz w:val="22"/>
                      <w:szCs w:val="22"/>
                      <w:lang w:val="lt-LT"/>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F16635" w14:textId="77777777" w:rsidR="00632855" w:rsidRPr="00632855" w:rsidRDefault="00632855" w:rsidP="00D728DE">
                  <w:pPr>
                    <w:spacing w:after="120"/>
                    <w:jc w:val="center"/>
                    <w:rPr>
                      <w:rFonts w:ascii="Calibri" w:hAnsi="Calibri" w:cs="Calibri"/>
                      <w:sz w:val="22"/>
                      <w:szCs w:val="22"/>
                      <w:lang w:val="lt-LT"/>
                    </w:rPr>
                  </w:pPr>
                  <w:r w:rsidRPr="00632855">
                    <w:rPr>
                      <w:rFonts w:ascii="Calibri" w:hAnsi="Calibri" w:cs="Calibri"/>
                      <w:sz w:val="22"/>
                      <w:szCs w:val="22"/>
                      <w:lang w:val="lt-LT"/>
                    </w:rPr>
                    <w:t>Y</w:t>
                  </w:r>
                  <w:r w:rsidRPr="00632855">
                    <w:rPr>
                      <w:rFonts w:ascii="Calibri" w:hAnsi="Calibri" w:cs="Calibri"/>
                      <w:sz w:val="22"/>
                      <w:szCs w:val="22"/>
                      <w:vertAlign w:val="subscript"/>
                      <w:lang w:val="lt-LT"/>
                    </w:rPr>
                    <w:t>1</w:t>
                  </w:r>
                  <w:r w:rsidRPr="00632855">
                    <w:rPr>
                      <w:rFonts w:ascii="Calibri" w:hAnsi="Calibri" w:cs="Calibri"/>
                      <w:sz w:val="22"/>
                      <w:szCs w:val="22"/>
                      <w:lang w:val="lt-LT"/>
                    </w:rPr>
                    <w:t xml:space="preserve"> = 6</w:t>
                  </w:r>
                </w:p>
              </w:tc>
            </w:tr>
            <w:tr w:rsidR="00632855" w:rsidRPr="00632855" w14:paraId="4E5A3369" w14:textId="77777777" w:rsidTr="00632855">
              <w:trPr>
                <w:trHeight w:val="367"/>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9D8CB" w14:textId="77777777" w:rsidR="00632855" w:rsidRPr="00632855" w:rsidRDefault="00632855" w:rsidP="00D728DE">
                  <w:pPr>
                    <w:spacing w:after="120"/>
                    <w:rPr>
                      <w:rFonts w:ascii="Calibri" w:hAnsi="Calibri" w:cs="Calibri"/>
                      <w:bCs/>
                      <w:sz w:val="22"/>
                      <w:szCs w:val="22"/>
                      <w:lang w:val="lt-LT"/>
                    </w:rPr>
                  </w:pPr>
                  <w:r w:rsidRPr="00632855">
                    <w:rPr>
                      <w:rFonts w:ascii="Calibri" w:hAnsi="Calibri" w:cs="Calibri"/>
                      <w:bCs/>
                      <w:sz w:val="22"/>
                      <w:szCs w:val="22"/>
                      <w:lang w:val="lt-LT"/>
                    </w:rPr>
                    <w:t>Trečias kriterijus: tiekėjo pasiūlyto ypatingojo statinio projekto vadovo patirtis (T</w:t>
                  </w:r>
                  <w:r w:rsidRPr="00632855">
                    <w:rPr>
                      <w:rFonts w:ascii="Calibri" w:hAnsi="Calibri" w:cs="Calibri"/>
                      <w:bCs/>
                      <w:sz w:val="22"/>
                      <w:szCs w:val="22"/>
                      <w:vertAlign w:val="subscript"/>
                      <w:lang w:val="lt-LT"/>
                    </w:rPr>
                    <w:t>2</w:t>
                  </w:r>
                  <w:r w:rsidRPr="00632855">
                    <w:rPr>
                      <w:rFonts w:ascii="Calibri" w:hAnsi="Calibri" w:cs="Calibri"/>
                      <w:bCs/>
                      <w:sz w:val="22"/>
                      <w:szCs w:val="22"/>
                      <w:lang w:val="lt-LT"/>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ED123" w14:textId="77777777" w:rsidR="00632855" w:rsidRPr="00632855" w:rsidRDefault="00632855" w:rsidP="00D728DE">
                  <w:pPr>
                    <w:spacing w:after="120"/>
                    <w:jc w:val="center"/>
                    <w:rPr>
                      <w:rFonts w:ascii="Calibri" w:hAnsi="Calibri" w:cs="Calibri"/>
                      <w:sz w:val="22"/>
                      <w:szCs w:val="22"/>
                      <w:lang w:val="lt-LT"/>
                    </w:rPr>
                  </w:pPr>
                  <w:r w:rsidRPr="00632855">
                    <w:rPr>
                      <w:rFonts w:ascii="Calibri" w:hAnsi="Calibri" w:cs="Calibri"/>
                      <w:sz w:val="22"/>
                      <w:szCs w:val="22"/>
                      <w:lang w:val="lt-LT"/>
                    </w:rPr>
                    <w:t>Y</w:t>
                  </w:r>
                  <w:r w:rsidRPr="00632855">
                    <w:rPr>
                      <w:rFonts w:ascii="Calibri" w:hAnsi="Calibri" w:cs="Calibri"/>
                      <w:sz w:val="22"/>
                      <w:szCs w:val="22"/>
                      <w:vertAlign w:val="subscript"/>
                      <w:lang w:val="lt-LT"/>
                    </w:rPr>
                    <w:t xml:space="preserve">2 </w:t>
                  </w:r>
                  <w:r w:rsidRPr="00632855">
                    <w:rPr>
                      <w:rFonts w:ascii="Calibri" w:hAnsi="Calibri" w:cs="Calibri"/>
                      <w:sz w:val="22"/>
                      <w:szCs w:val="22"/>
                      <w:lang w:val="lt-LT"/>
                    </w:rPr>
                    <w:t>= 6</w:t>
                  </w:r>
                </w:p>
              </w:tc>
            </w:tr>
            <w:tr w:rsidR="00632855" w:rsidRPr="00632855" w14:paraId="3F066D82" w14:textId="77777777" w:rsidTr="00632855">
              <w:trPr>
                <w:trHeight w:val="367"/>
              </w:trPr>
              <w:tc>
                <w:tcPr>
                  <w:tcW w:w="3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31B2F" w14:textId="77777777" w:rsidR="00632855" w:rsidRPr="00632855" w:rsidRDefault="00632855" w:rsidP="00D728DE">
                  <w:pPr>
                    <w:spacing w:after="120"/>
                    <w:rPr>
                      <w:rFonts w:ascii="Calibri" w:hAnsi="Calibri" w:cs="Calibri"/>
                      <w:bCs/>
                      <w:sz w:val="22"/>
                      <w:szCs w:val="22"/>
                      <w:lang w:val="lt-LT"/>
                    </w:rPr>
                  </w:pPr>
                  <w:r w:rsidRPr="00632855">
                    <w:rPr>
                      <w:rFonts w:ascii="Calibri" w:hAnsi="Calibri" w:cs="Calibri"/>
                      <w:bCs/>
                      <w:sz w:val="22"/>
                      <w:szCs w:val="22"/>
                      <w:lang w:val="lt-LT"/>
                    </w:rPr>
                    <w:t>Ketvirtas kriterijus: garantija (T</w:t>
                  </w:r>
                  <w:r w:rsidRPr="00632855">
                    <w:rPr>
                      <w:rFonts w:ascii="Calibri" w:hAnsi="Calibri" w:cs="Calibri"/>
                      <w:bCs/>
                      <w:sz w:val="22"/>
                      <w:szCs w:val="22"/>
                      <w:vertAlign w:val="subscript"/>
                      <w:lang w:val="lt-LT"/>
                    </w:rPr>
                    <w:t>3</w:t>
                  </w:r>
                  <w:r w:rsidRPr="00632855">
                    <w:rPr>
                      <w:rFonts w:ascii="Calibri" w:hAnsi="Calibri" w:cs="Calibri"/>
                      <w:bCs/>
                      <w:sz w:val="22"/>
                      <w:szCs w:val="22"/>
                      <w:lang w:val="lt-LT"/>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E6C452" w14:textId="77777777" w:rsidR="00632855" w:rsidRPr="00632855" w:rsidRDefault="00632855" w:rsidP="00D728DE">
                  <w:pPr>
                    <w:spacing w:after="120"/>
                    <w:jc w:val="center"/>
                    <w:rPr>
                      <w:rFonts w:ascii="Calibri" w:hAnsi="Calibri" w:cs="Calibri"/>
                      <w:sz w:val="22"/>
                      <w:szCs w:val="22"/>
                      <w:lang w:val="lt-LT"/>
                    </w:rPr>
                  </w:pPr>
                  <w:r w:rsidRPr="00632855">
                    <w:rPr>
                      <w:rFonts w:ascii="Calibri" w:hAnsi="Calibri" w:cs="Calibri"/>
                      <w:sz w:val="22"/>
                      <w:szCs w:val="22"/>
                      <w:lang w:val="lt-LT"/>
                    </w:rPr>
                    <w:t>Y</w:t>
                  </w:r>
                  <w:r w:rsidRPr="00632855">
                    <w:rPr>
                      <w:rFonts w:ascii="Calibri" w:hAnsi="Calibri" w:cs="Calibri"/>
                      <w:sz w:val="22"/>
                      <w:szCs w:val="22"/>
                      <w:vertAlign w:val="subscript"/>
                      <w:lang w:val="lt-LT"/>
                    </w:rPr>
                    <w:t>3</w:t>
                  </w:r>
                  <w:r w:rsidRPr="00632855">
                    <w:rPr>
                      <w:rFonts w:ascii="Calibri" w:hAnsi="Calibri" w:cs="Calibri"/>
                      <w:sz w:val="22"/>
                      <w:szCs w:val="22"/>
                      <w:lang w:val="lt-LT"/>
                    </w:rPr>
                    <w:t xml:space="preserve"> = 7</w:t>
                  </w:r>
                </w:p>
              </w:tc>
            </w:tr>
          </w:tbl>
          <w:p w14:paraId="74A3E765" w14:textId="77777777" w:rsidR="00632855" w:rsidRPr="00632855" w:rsidRDefault="00632855" w:rsidP="00D728DE">
            <w:pPr>
              <w:jc w:val="both"/>
              <w:rPr>
                <w:rFonts w:ascii="Calibri" w:hAnsi="Calibri" w:cs="Calibri"/>
                <w:sz w:val="22"/>
                <w:szCs w:val="22"/>
                <w:lang w:val="lt-LT"/>
              </w:rPr>
            </w:pPr>
          </w:p>
          <w:p w14:paraId="4EF0FF5B"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Ekonominis naudingumas (S) apskaičiuojamas sudedant tiekėjo pasiūlymo kainos C ir kitų kriterijų (T) balus:</w:t>
            </w:r>
          </w:p>
          <w:p w14:paraId="0E813508" w14:textId="77777777" w:rsidR="00632855" w:rsidRPr="002377EF" w:rsidRDefault="00632855" w:rsidP="00D728DE">
            <w:pPr>
              <w:spacing w:before="120" w:after="120"/>
              <w:jc w:val="center"/>
              <w:rPr>
                <w:rFonts w:ascii="Calibri" w:hAnsi="Calibri" w:cs="Calibri"/>
                <w:sz w:val="22"/>
                <w:szCs w:val="22"/>
                <w:lang w:val="lt-LT"/>
              </w:rPr>
            </w:pPr>
            <w:r w:rsidRPr="002377EF">
              <w:rPr>
                <w:rFonts w:ascii="Calibri" w:hAnsi="Calibri" w:cs="Calibri"/>
                <w:i/>
                <w:color w:val="000000"/>
                <w:w w:val="107"/>
                <w:sz w:val="22"/>
                <w:szCs w:val="22"/>
                <w:lang w:val="lt-LT"/>
              </w:rPr>
              <w:t xml:space="preserve">S </w:t>
            </w:r>
            <w:r w:rsidRPr="002377EF">
              <w:rPr>
                <w:rFonts w:ascii="Calibri" w:hAnsi="Calibri" w:cs="Calibri"/>
                <w:i/>
                <w:color w:val="000000"/>
                <w:w w:val="138"/>
                <w:sz w:val="22"/>
                <w:szCs w:val="22"/>
                <w:lang w:val="lt-LT"/>
              </w:rPr>
              <w:t xml:space="preserve">= </w:t>
            </w:r>
            <w:r w:rsidRPr="002377EF">
              <w:rPr>
                <w:rFonts w:ascii="Calibri" w:hAnsi="Calibri" w:cs="Calibri"/>
                <w:i/>
                <w:color w:val="000000"/>
                <w:sz w:val="22"/>
                <w:szCs w:val="22"/>
                <w:lang w:val="lt-LT"/>
              </w:rPr>
              <w:t xml:space="preserve">C </w:t>
            </w:r>
            <w:r w:rsidRPr="002377EF">
              <w:rPr>
                <w:rFonts w:ascii="Calibri" w:hAnsi="Calibri" w:cs="Calibri"/>
                <w:i/>
                <w:iCs/>
                <w:color w:val="000000"/>
                <w:w w:val="105"/>
                <w:sz w:val="22"/>
                <w:szCs w:val="22"/>
                <w:lang w:val="lt-LT"/>
              </w:rPr>
              <w:t>+T</w:t>
            </w:r>
          </w:p>
          <w:p w14:paraId="0DDC27C3"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Pasiūlymo kainos (C) balai apskaičiuojami pagal pateiktą formulę, kurioje Cp yra pasiūlymo kaina su PVM, Cmax koeficiento reikšmė lygi</w:t>
            </w:r>
            <w:r w:rsidRPr="002377EF">
              <w:rPr>
                <w:rFonts w:ascii="Calibri" w:hAnsi="Calibri" w:cs="Calibri"/>
                <w:color w:val="EE0000"/>
                <w:sz w:val="22"/>
                <w:szCs w:val="22"/>
                <w:lang w:val="lt-LT"/>
              </w:rPr>
              <w:t xml:space="preserve"> </w:t>
            </w:r>
            <w:r w:rsidRPr="002377EF">
              <w:rPr>
                <w:rFonts w:ascii="Calibri" w:hAnsi="Calibri" w:cs="Calibri"/>
                <w:sz w:val="22"/>
                <w:szCs w:val="22"/>
                <w:lang w:val="lt-LT"/>
              </w:rPr>
              <w:t>..., Cmin koeficiento reikšmė lygi ..., o X yra kainos lyginamasis svoris:</w:t>
            </w:r>
          </w:p>
          <w:p w14:paraId="51EE0BA0" w14:textId="77777777" w:rsidR="00632855" w:rsidRPr="002377EF" w:rsidRDefault="00632855" w:rsidP="00D728DE">
            <w:pPr>
              <w:spacing w:before="120" w:after="120" w:line="20" w:lineRule="atLeast"/>
              <w:jc w:val="center"/>
              <w:rPr>
                <w:rFonts w:ascii="Calibri" w:hAnsi="Calibri" w:cs="Calibri"/>
                <w:sz w:val="22"/>
                <w:szCs w:val="22"/>
                <w:lang w:val="lt-LT"/>
              </w:rPr>
            </w:pPr>
            <m:oMathPara>
              <m:oMathParaPr>
                <m:jc m:val="center"/>
              </m:oMathParaPr>
              <m:oMath>
                <m:r>
                  <w:rPr>
                    <w:rFonts w:ascii="Cambria Math" w:hAnsi="Cambria Math" w:cs="Calibri"/>
                    <w:sz w:val="22"/>
                    <w:szCs w:val="22"/>
                    <w:lang w:val="lt-LT"/>
                  </w:rPr>
                  <m:t>C=</m:t>
                </m:r>
                <m:f>
                  <m:fPr>
                    <m:ctrlPr>
                      <w:rPr>
                        <w:rFonts w:ascii="Cambria Math" w:hAnsi="Cambria Math" w:cs="Calibri"/>
                        <w:sz w:val="22"/>
                        <w:szCs w:val="22"/>
                        <w:lang w:val="lt-LT"/>
                      </w:rPr>
                    </m:ctrlPr>
                  </m:fPr>
                  <m:num>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max</m:t>
                        </m:r>
                      </m:sub>
                    </m:sSub>
                    <m:r>
                      <w:rPr>
                        <w:rFonts w:ascii="Cambria Math" w:hAnsi="Cambria Math" w:cs="Calibri"/>
                        <w:sz w:val="22"/>
                        <w:szCs w:val="22"/>
                        <w:lang w:val="lt-LT"/>
                      </w:rPr>
                      <m:t>-</m:t>
                    </m:r>
                    <m:r>
                      <m:rPr>
                        <m:sty m:val="p"/>
                      </m:rPr>
                      <w:rPr>
                        <w:rFonts w:ascii="Cambria Math" w:hAnsi="Cambria Math" w:cs="Calibri"/>
                        <w:sz w:val="22"/>
                        <w:szCs w:val="22"/>
                        <w:lang w:val="lt-LT"/>
                      </w:rPr>
                      <m:t xml:space="preserve"> </m:t>
                    </m:r>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p</m:t>
                        </m:r>
                      </m:sub>
                    </m:sSub>
                  </m:num>
                  <m:den>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max</m:t>
                        </m:r>
                      </m:sub>
                    </m:sSub>
                    <m:r>
                      <w:rPr>
                        <w:rFonts w:ascii="Cambria Math" w:hAnsi="Cambria Math" w:cs="Calibri"/>
                        <w:sz w:val="22"/>
                        <w:szCs w:val="22"/>
                        <w:lang w:val="lt-LT"/>
                      </w:rPr>
                      <m:t xml:space="preserve">- </m:t>
                    </m:r>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C</m:t>
                        </m:r>
                      </m:e>
                      <m:sub>
                        <m:r>
                          <w:rPr>
                            <w:rFonts w:ascii="Cambria Math" w:hAnsi="Cambria Math" w:cs="Calibri"/>
                            <w:sz w:val="22"/>
                            <w:szCs w:val="22"/>
                            <w:lang w:val="lt-LT"/>
                          </w:rPr>
                          <m:t>min</m:t>
                        </m:r>
                      </m:sub>
                    </m:sSub>
                  </m:den>
                </m:f>
                <m:r>
                  <w:rPr>
                    <w:rFonts w:ascii="Cambria Math" w:hAnsi="Cambria Math" w:cs="Calibri"/>
                    <w:sz w:val="22"/>
                    <w:szCs w:val="22"/>
                    <w:lang w:val="lt-LT"/>
                  </w:rPr>
                  <m:t>∙X</m:t>
                </m:r>
              </m:oMath>
            </m:oMathPara>
          </w:p>
          <w:p w14:paraId="3440E446"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Kriterijų (T) balai apskaičiuojami sudedant atskirų kriterijų (Ti) balus:</w:t>
            </w:r>
          </w:p>
          <w:p w14:paraId="38822187" w14:textId="77777777" w:rsidR="00632855" w:rsidRPr="002377EF" w:rsidRDefault="00632855" w:rsidP="00D728DE">
            <w:pPr>
              <w:spacing w:before="120" w:after="120"/>
              <w:jc w:val="center"/>
              <w:rPr>
                <w:rFonts w:ascii="Calibri" w:hAnsi="Calibri" w:cs="Calibri"/>
                <w:sz w:val="22"/>
                <w:szCs w:val="22"/>
                <w:lang w:val="lt-LT"/>
              </w:rPr>
            </w:pPr>
            <w:r w:rsidRPr="002377EF">
              <w:rPr>
                <w:rFonts w:ascii="Calibri" w:hAnsi="Calibri" w:cs="Calibri"/>
                <w:iCs/>
                <w:noProof/>
                <w:color w:val="000000"/>
                <w:sz w:val="22"/>
                <w:szCs w:val="22"/>
                <w:lang w:val="lt-LT"/>
                <w14:ligatures w14:val="standardContextual"/>
              </w:rPr>
              <w:object w:dxaOrig="855" w:dyaOrig="585" w14:anchorId="63071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pt;height:29.5pt;visibility:visible;mso-wrap-style:square;mso-width-percent:0;mso-height-percent:0;mso-width-percent:0;mso-height-percent:0" o:ole="">
                  <v:imagedata r:id="rId7" o:title=""/>
                </v:shape>
                <o:OLEObject Type="Embed" ProgID="Unknown" ShapeID="_x0000_i1025" DrawAspect="Content" ObjectID="_1826285847" r:id="rId8"/>
              </w:object>
            </w:r>
          </w:p>
          <w:p w14:paraId="734D188C" w14:textId="77777777" w:rsidR="00632855" w:rsidRPr="00632855"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2377EF">
              <w:rPr>
                <w:rFonts w:ascii="Calibri" w:hAnsi="Calibri" w:cs="Calibri"/>
                <w:sz w:val="22"/>
                <w:szCs w:val="22"/>
                <w:lang w:val="lt-LT"/>
              </w:rPr>
              <w:t>Antro kriterijaus „Tiekėjo pasiūlyto rangovo atstovo (ypatingojo statinio statybos vadovo) patirtis (T1)“ balas apskaičiuojamas pagal pateiktą formulę</w:t>
            </w:r>
            <w:r w:rsidRPr="00632855">
              <w:rPr>
                <w:rFonts w:ascii="Calibri" w:hAnsi="Calibri" w:cs="Calibri"/>
                <w:lang w:val="lt-LT"/>
              </w:rPr>
              <w:t>:</w:t>
            </w:r>
          </w:p>
          <w:p w14:paraId="6FB3B143" w14:textId="77777777" w:rsidR="00632855" w:rsidRPr="00632855" w:rsidRDefault="00632855" w:rsidP="00D728DE">
            <w:pPr>
              <w:ind w:left="360"/>
              <w:jc w:val="both"/>
              <w:rPr>
                <w:rFonts w:ascii="Calibri" w:hAnsi="Calibri" w:cs="Calibri"/>
                <w:sz w:val="22"/>
                <w:szCs w:val="22"/>
                <w:lang w:val="lt-LT"/>
              </w:rPr>
            </w:pPr>
          </w:p>
          <w:p w14:paraId="5BA441A9" w14:textId="77777777" w:rsidR="00632855" w:rsidRPr="00632855" w:rsidRDefault="00632855" w:rsidP="00D728DE">
            <w:pPr>
              <w:jc w:val="center"/>
              <w:rPr>
                <w:rFonts w:ascii="Calibri" w:hAnsi="Calibri" w:cs="Calibri"/>
                <w:i/>
                <w:iCs/>
                <w:sz w:val="22"/>
                <w:szCs w:val="22"/>
                <w:vertAlign w:val="subscript"/>
                <w:lang w:val="lt-LT"/>
              </w:rPr>
            </w:pPr>
            <w:r w:rsidRPr="00632855">
              <w:rPr>
                <w:rFonts w:ascii="Calibri" w:hAnsi="Calibri" w:cs="Calibri"/>
                <w:i/>
                <w:iCs/>
                <w:sz w:val="22"/>
                <w:szCs w:val="22"/>
                <w:lang w:val="lt-LT"/>
              </w:rPr>
              <w:t>T</w:t>
            </w:r>
            <w:r w:rsidRPr="00632855">
              <w:rPr>
                <w:rFonts w:ascii="Calibri" w:hAnsi="Calibri" w:cs="Calibri"/>
                <w:i/>
                <w:iCs/>
                <w:sz w:val="22"/>
                <w:szCs w:val="22"/>
                <w:vertAlign w:val="subscript"/>
                <w:lang w:val="lt-LT"/>
              </w:rPr>
              <w:t>1</w:t>
            </w:r>
            <w:r w:rsidRPr="00632855">
              <w:rPr>
                <w:rFonts w:ascii="Calibri" w:hAnsi="Calibri" w:cs="Calibri"/>
                <w:i/>
                <w:iCs/>
                <w:sz w:val="22"/>
                <w:szCs w:val="22"/>
                <w:lang w:val="lt-LT"/>
              </w:rPr>
              <w:t xml:space="preserve"> = R</w:t>
            </w:r>
            <w:r w:rsidRPr="00632855">
              <w:rPr>
                <w:rFonts w:ascii="Calibri" w:hAnsi="Calibri" w:cs="Calibri"/>
                <w:i/>
                <w:iCs/>
                <w:sz w:val="22"/>
                <w:szCs w:val="22"/>
                <w:vertAlign w:val="subscript"/>
                <w:lang w:val="lt-LT"/>
              </w:rPr>
              <w:t>p1</w:t>
            </w:r>
            <w:r w:rsidRPr="00632855">
              <w:rPr>
                <w:rFonts w:ascii="Calibri" w:hAnsi="Calibri" w:cs="Calibri"/>
                <w:i/>
                <w:iCs/>
                <w:sz w:val="22"/>
                <w:szCs w:val="22"/>
                <w:lang w:val="lt-LT"/>
              </w:rPr>
              <w:t xml:space="preserve"> / 5 x Y</w:t>
            </w:r>
            <w:r w:rsidRPr="00632855">
              <w:rPr>
                <w:rFonts w:ascii="Calibri" w:hAnsi="Calibri" w:cs="Calibri"/>
                <w:i/>
                <w:iCs/>
                <w:sz w:val="22"/>
                <w:szCs w:val="22"/>
                <w:vertAlign w:val="subscript"/>
                <w:lang w:val="lt-LT"/>
              </w:rPr>
              <w:t>1</w:t>
            </w:r>
          </w:p>
          <w:p w14:paraId="4777E702"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bookmarkStart w:id="1" w:name="_Hlk164426937"/>
            <w:r w:rsidRPr="002377EF">
              <w:rPr>
                <w:rFonts w:ascii="Calibri" w:hAnsi="Calibri" w:cs="Calibri"/>
                <w:sz w:val="22"/>
                <w:szCs w:val="22"/>
                <w:lang w:val="lt-LT"/>
              </w:rPr>
              <w:lastRenderedPageBreak/>
              <w:t>Tiekėjo siūlomo kriterijaus parametro dydis (Rp1) nustatomas taip: siūlomo ypatingojo statinio statybos vadovo per paskutinius 5 metus iki pasiūlymų pateikimo termino pabaigos įvykdytų objektų (t.y. objektas, kuriame tiekėjo siūlomas asmuo ėjo ypatingojo statinio statybos vadovo pareigas yra užbaigtas) skaičius, kuriuos vykdant specialistas ėjo ypatingojo statinio statybos vadovo pareigas ir kurių kiekvieno apimtyje buvo atlikti naujo statinio statybos darbai statinių kategorijoje: ypatingi statiniai, statinių grupėje – inžineriniai tinklai: ryšių (telekomunikacijų) tinklai, metalinių konstrukcijų aukštis ne mažesnis kaip 59 metrai. Rp1 kriterijaus reikšmė skaičiuojama, kai tiekėjo siūlomas asmuo ypatingojo statinio statybos vadovo pareigas per paskutinius 5 metus ėjo nuo statybos pradžios iki užbaigimo. Statybos darbų pradžia gali būti ir anksčiau nei prieš 5 metus, tačiau objektas turi būti užbaigtas per paskutinius 5 metus iki pasiūlymų pateikimo termino pabaigos. Maksimali kriterijaus Rp1 vertinama reikšmė yra 5. Pateikus reikšmę, didesnę už 5, suteikiama maksimali kriterijaus reikšmė 5.</w:t>
            </w:r>
          </w:p>
          <w:p w14:paraId="5DE5FFCE" w14:textId="77777777" w:rsidR="00632855" w:rsidRPr="00632855" w:rsidRDefault="00632855" w:rsidP="00D728DE">
            <w:pPr>
              <w:pStyle w:val="ListParagraph"/>
              <w:suppressAutoHyphens/>
              <w:autoSpaceDN w:val="0"/>
              <w:ind w:left="235"/>
              <w:jc w:val="both"/>
              <w:rPr>
                <w:rFonts w:ascii="Calibri" w:hAnsi="Calibri" w:cs="Calibri"/>
                <w:lang w:val="lt-LT"/>
              </w:rPr>
            </w:pPr>
          </w:p>
          <w:p w14:paraId="5B9377FF"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Tiekėjas kartu su pasiūlymu turi pateikti vadovaujančio specialisto (ypatingojo statinio statybos vadovo) objektų sąrašą, parengtą pagal specialiųjų pirkimo sąlygų 11 priedą.</w:t>
            </w:r>
            <w:bookmarkEnd w:id="1"/>
          </w:p>
          <w:p w14:paraId="436F5CA2"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Trečio kriterijaus „tiekėjo pasiūlyto ypatingojo statinio projekto vadovo patirtis (T2)“ balas apskaičiuojamas pagal pateiktą formulę:</w:t>
            </w:r>
          </w:p>
          <w:p w14:paraId="22419B61" w14:textId="77777777" w:rsidR="00632855" w:rsidRPr="00632855" w:rsidRDefault="00632855" w:rsidP="00D728DE">
            <w:pPr>
              <w:ind w:left="360"/>
              <w:jc w:val="both"/>
              <w:rPr>
                <w:rFonts w:ascii="Calibri" w:hAnsi="Calibri" w:cs="Calibri"/>
                <w:sz w:val="22"/>
                <w:szCs w:val="22"/>
                <w:lang w:val="lt-LT"/>
              </w:rPr>
            </w:pPr>
          </w:p>
          <w:p w14:paraId="49F29AA0" w14:textId="77777777" w:rsidR="00632855" w:rsidRPr="00632855" w:rsidRDefault="00632855" w:rsidP="00D728DE">
            <w:pPr>
              <w:ind w:left="360"/>
              <w:jc w:val="center"/>
              <w:rPr>
                <w:rFonts w:ascii="Calibri" w:hAnsi="Calibri" w:cs="Calibri"/>
                <w:i/>
                <w:iCs/>
                <w:sz w:val="22"/>
                <w:szCs w:val="22"/>
                <w:vertAlign w:val="subscript"/>
                <w:lang w:val="lt-LT"/>
              </w:rPr>
            </w:pPr>
            <w:r w:rsidRPr="00632855">
              <w:rPr>
                <w:rFonts w:ascii="Calibri" w:hAnsi="Calibri" w:cs="Calibri"/>
                <w:i/>
                <w:iCs/>
                <w:sz w:val="22"/>
                <w:szCs w:val="22"/>
                <w:lang w:val="lt-LT"/>
              </w:rPr>
              <w:t>T</w:t>
            </w:r>
            <w:r w:rsidRPr="00632855">
              <w:rPr>
                <w:rFonts w:ascii="Calibri" w:hAnsi="Calibri" w:cs="Calibri"/>
                <w:i/>
                <w:iCs/>
                <w:sz w:val="22"/>
                <w:szCs w:val="22"/>
                <w:vertAlign w:val="subscript"/>
                <w:lang w:val="lt-LT"/>
              </w:rPr>
              <w:t>2</w:t>
            </w:r>
            <w:r w:rsidRPr="00632855">
              <w:rPr>
                <w:rFonts w:ascii="Calibri" w:hAnsi="Calibri" w:cs="Calibri"/>
                <w:i/>
                <w:iCs/>
                <w:sz w:val="22"/>
                <w:szCs w:val="22"/>
                <w:lang w:val="lt-LT"/>
              </w:rPr>
              <w:t xml:space="preserve"> = R</w:t>
            </w:r>
            <w:r w:rsidRPr="00632855">
              <w:rPr>
                <w:rFonts w:ascii="Calibri" w:hAnsi="Calibri" w:cs="Calibri"/>
                <w:i/>
                <w:iCs/>
                <w:sz w:val="22"/>
                <w:szCs w:val="22"/>
                <w:vertAlign w:val="subscript"/>
                <w:lang w:val="lt-LT"/>
              </w:rPr>
              <w:t xml:space="preserve">p2 </w:t>
            </w:r>
            <w:r w:rsidRPr="00632855">
              <w:rPr>
                <w:rFonts w:ascii="Calibri" w:hAnsi="Calibri" w:cs="Calibri"/>
                <w:i/>
                <w:iCs/>
                <w:sz w:val="22"/>
                <w:szCs w:val="22"/>
                <w:lang w:val="lt-LT"/>
              </w:rPr>
              <w:t>/ 5 x Y</w:t>
            </w:r>
            <w:r w:rsidRPr="00632855">
              <w:rPr>
                <w:rFonts w:ascii="Calibri" w:hAnsi="Calibri" w:cs="Calibri"/>
                <w:i/>
                <w:iCs/>
                <w:sz w:val="22"/>
                <w:szCs w:val="22"/>
                <w:vertAlign w:val="subscript"/>
                <w:lang w:val="lt-LT"/>
              </w:rPr>
              <w:t>2</w:t>
            </w:r>
          </w:p>
          <w:p w14:paraId="7B22C36A" w14:textId="77777777" w:rsidR="00632855" w:rsidRPr="00632855" w:rsidRDefault="00632855" w:rsidP="00D728DE">
            <w:pPr>
              <w:pStyle w:val="ListParagraph"/>
              <w:suppressAutoHyphens/>
              <w:autoSpaceDN w:val="0"/>
              <w:ind w:left="235"/>
              <w:jc w:val="both"/>
              <w:rPr>
                <w:rFonts w:ascii="Calibri" w:hAnsi="Calibri" w:cs="Calibri"/>
                <w:lang w:val="lt-LT"/>
              </w:rPr>
            </w:pPr>
          </w:p>
          <w:p w14:paraId="7FAFAACC"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 xml:space="preserve">Tiekėjo siūlomo kriterijaus parametro dydis (Rp2) nustatomas taip: siūlomo ypatingojo statinio projekto vadovo per paskutinius 5 metus iki pasiūlymų pateikimo termino pabaigos įvykdytų objektų (t.y. objektas, kuriame tiekėjo siūlomas asmuo ėjo ypatingojo statinio projekto vadovo pareigas yra užbaigtas) skaičius, kuriuos vykdant specialistas ėjo ypatingojo statinio projekto vadovo pareigas ir kurių kiekvieno apimtyje buvo atlikti naujo statinio statybos darbai statinių kategorijoje: ypatingi statiniai, statinių grupėje – inžineriniai tinklai: ryšių (telekomunikacijų) tinklai, metalinių konstrukcijų aukštis ne mažesnis kaip 59 metrai. Rp2 kriterijaus reikšmė skaičiuojama, kai tiekėjo siūlomas asmuo </w:t>
            </w:r>
            <w:r w:rsidRPr="002377EF">
              <w:rPr>
                <w:rFonts w:ascii="Calibri" w:hAnsi="Calibri" w:cs="Calibri"/>
                <w:sz w:val="22"/>
                <w:szCs w:val="22"/>
                <w:lang w:val="lt-LT"/>
              </w:rPr>
              <w:lastRenderedPageBreak/>
              <w:t>ypatingojo statinio projekto vadovo pareigas per paskutinius 5 metus ėjo nuo statybos pradžios iki užbaigimo. Statybos darbų pradžia gali būti ir anksčiau nei prieš 5 metus, tačiau objektas turi būti užbaigtas per paskutinius 5 metus iki pasiūlymų pateikimo termino pabaigos. Maksimali kriterijaus Rp2 vertinama reikšmė yra 5. Pateikus reikšmę, didesnę už 5, suteikiama maksimali kriterijaus reikšmė 5.</w:t>
            </w:r>
          </w:p>
          <w:p w14:paraId="11384687"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Tiekėjas kartu su pasiūlymu turi pateikti vadovaujančio specialisto (ypatingojo statinio projekto vadovo) objektų sąrašą, parengtą pagal specialiųjų pirkimo sąlygų 11 priedą.</w:t>
            </w:r>
          </w:p>
          <w:p w14:paraId="36F66A9B" w14:textId="77777777" w:rsidR="00632855" w:rsidRPr="002377EF" w:rsidRDefault="00632855" w:rsidP="00D728DE">
            <w:pPr>
              <w:ind w:left="360"/>
              <w:jc w:val="both"/>
              <w:rPr>
                <w:rFonts w:ascii="Calibri" w:hAnsi="Calibri" w:cs="Calibri"/>
                <w:sz w:val="22"/>
                <w:szCs w:val="22"/>
                <w:lang w:val="lt-LT"/>
              </w:rPr>
            </w:pPr>
          </w:p>
          <w:p w14:paraId="266493AD"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Ketvirto kriterijaus „garantija (T3)“ balas apskaičiuojamas pagal pateiktą formulę:</w:t>
            </w:r>
          </w:p>
          <w:p w14:paraId="7B8225BE" w14:textId="77777777" w:rsidR="00632855" w:rsidRPr="002377EF" w:rsidRDefault="00632855" w:rsidP="00D728DE">
            <w:pPr>
              <w:spacing w:before="120" w:after="120"/>
              <w:jc w:val="center"/>
              <w:rPr>
                <w:rFonts w:ascii="Calibri" w:hAnsi="Calibri" w:cs="Calibri"/>
                <w:i/>
                <w:sz w:val="22"/>
                <w:szCs w:val="22"/>
                <w:vertAlign w:val="subscript"/>
                <w:lang w:val="lt-LT"/>
              </w:rPr>
            </w:pPr>
            <w:r w:rsidRPr="002377EF">
              <w:rPr>
                <w:rFonts w:ascii="Calibri" w:hAnsi="Calibri" w:cs="Calibri"/>
                <w:i/>
                <w:sz w:val="22"/>
                <w:szCs w:val="22"/>
                <w:lang w:val="lt-LT"/>
              </w:rPr>
              <w:t>T</w:t>
            </w:r>
            <w:r w:rsidRPr="002377EF">
              <w:rPr>
                <w:rFonts w:ascii="Calibri" w:hAnsi="Calibri" w:cs="Calibri"/>
                <w:i/>
                <w:sz w:val="22"/>
                <w:szCs w:val="22"/>
                <w:vertAlign w:val="subscript"/>
                <w:lang w:val="lt-LT"/>
              </w:rPr>
              <w:t>3</w:t>
            </w:r>
            <w:r w:rsidRPr="002377EF">
              <w:rPr>
                <w:rFonts w:ascii="Calibri" w:hAnsi="Calibri" w:cs="Calibri"/>
                <w:i/>
                <w:sz w:val="22"/>
                <w:szCs w:val="22"/>
                <w:lang w:val="lt-LT"/>
              </w:rPr>
              <w:t xml:space="preserve"> = </w:t>
            </w:r>
            <w:bookmarkStart w:id="2" w:name="_Hlk177138195"/>
            <w:r w:rsidRPr="002377EF">
              <w:rPr>
                <w:rFonts w:ascii="Calibri" w:hAnsi="Calibri" w:cs="Calibri"/>
                <w:i/>
                <w:sz w:val="22"/>
                <w:szCs w:val="22"/>
                <w:lang w:val="lt-LT"/>
              </w:rPr>
              <w:t>R</w:t>
            </w:r>
            <w:r w:rsidRPr="002377EF">
              <w:rPr>
                <w:rFonts w:ascii="Calibri" w:hAnsi="Calibri" w:cs="Calibri"/>
                <w:i/>
                <w:sz w:val="22"/>
                <w:szCs w:val="22"/>
                <w:vertAlign w:val="subscript"/>
                <w:lang w:val="lt-LT"/>
              </w:rPr>
              <w:t>p3</w:t>
            </w:r>
            <w:bookmarkEnd w:id="2"/>
            <w:r w:rsidRPr="002377EF">
              <w:rPr>
                <w:rFonts w:ascii="Calibri" w:hAnsi="Calibri" w:cs="Calibri"/>
                <w:i/>
                <w:sz w:val="22"/>
                <w:szCs w:val="22"/>
                <w:lang w:val="lt-LT"/>
              </w:rPr>
              <w:t xml:space="preserve"> / 3 x Y</w:t>
            </w:r>
            <w:r w:rsidRPr="002377EF">
              <w:rPr>
                <w:rFonts w:ascii="Calibri" w:hAnsi="Calibri" w:cs="Calibri"/>
                <w:i/>
                <w:sz w:val="22"/>
                <w:szCs w:val="22"/>
                <w:vertAlign w:val="subscript"/>
                <w:lang w:val="lt-LT"/>
              </w:rPr>
              <w:t>3</w:t>
            </w:r>
          </w:p>
          <w:p w14:paraId="4AEED851"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Tiekėjas nurodo kokį papildomą garantinį terminą (Rp3) suteiks visiems šiems objektams bendrai: kokį papildomą garantinį terminą (viršijantį privalomą teisės aktais nustatytą 5 metų garantinį terminą) suteiks statinio konstrukcijoms ir kokį papildomą garantinį terminą (viršijantį Pirkimo sąlygų 2 priedo „Techninė specifikacija“ nustatytą garantinį terminą) suteiks, vaizdo stebėjimo sistemai (Pirkimo sąlygų 2 priedo „Techninė specifikacija“ 2.9.3 p.), praėjimo kontrolės sistemai (Pirkimo sąlygų 2 priedo „Techninė specifikacija“ 2.12.4 p.) ir monitoringo sistemai (Pirkimo sąlygų 2 priedo „Techninė specifikacija“ 2.13.3 p.).</w:t>
            </w:r>
          </w:p>
          <w:p w14:paraId="47ED83A7" w14:textId="77777777" w:rsidR="00632855" w:rsidRPr="00632855"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lang w:val="lt-LT"/>
              </w:rPr>
            </w:pPr>
            <w:r w:rsidRPr="002377EF">
              <w:rPr>
                <w:rFonts w:ascii="Calibri" w:hAnsi="Calibri" w:cs="Calibri"/>
                <w:sz w:val="22"/>
                <w:szCs w:val="22"/>
                <w:lang w:val="lt-LT"/>
              </w:rPr>
              <w:t>Tiekėjas nurodo vienodos trukmės papildomos garantijos terminą visiems objektams. Papildoma bendro garantinio termino trukmė (</w:t>
            </w:r>
            <w:bookmarkStart w:id="3" w:name="_Hlk177139624"/>
            <w:r w:rsidRPr="002377EF">
              <w:rPr>
                <w:rFonts w:ascii="Calibri" w:hAnsi="Calibri" w:cs="Calibri"/>
                <w:sz w:val="22"/>
                <w:szCs w:val="22"/>
                <w:lang w:val="lt-LT"/>
              </w:rPr>
              <w:t>Rp3</w:t>
            </w:r>
            <w:bookmarkEnd w:id="3"/>
            <w:r w:rsidRPr="002377EF">
              <w:rPr>
                <w:rFonts w:ascii="Calibri" w:hAnsi="Calibri" w:cs="Calibri"/>
                <w:sz w:val="22"/>
                <w:szCs w:val="22"/>
                <w:lang w:val="lt-LT"/>
              </w:rPr>
              <w:t>) turi būti išreikšta metais (nurodoma sveikais skaičiais: 1, 2 arba 3). Minimali galima siūlyti reikšmė – 0 metų. Maksimali galima siūlyti reikšmė – 3 metai. Jei tiekėjas nepasiūlys papildomo garantinio termino, jam bus skiriama 0 balų. Jei tiekėjas pasiūlys papildomą garantinį terminą viršijantį 3 metus – jam bus suteikiama Rp3 lygi 3. Jei tiekėjas pasiūlys papildomą garantinį terminą, išreikštą ne sveikuoju skaičiumi (pvz. 1,5; 2,2 ar pan.), Perkančioji organizacija balus skirs pagal sveikojo skaičiaus reikšmę. Tiekėjas turi aiškiai nurodyti siūlomą terminą.</w:t>
            </w:r>
          </w:p>
          <w:p w14:paraId="7DE06A8A"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lastRenderedPageBreak/>
              <w:t>Tiekėjas turi atsakingai įvertinti visas išlaidas, susijusias su papildomos garantijos terminu.</w:t>
            </w:r>
          </w:p>
          <w:p w14:paraId="25643E46" w14:textId="77777777" w:rsidR="00632855" w:rsidRPr="002377EF" w:rsidRDefault="00632855" w:rsidP="00632855">
            <w:pPr>
              <w:pStyle w:val="ListParagraph"/>
              <w:numPr>
                <w:ilvl w:val="0"/>
                <w:numId w:val="12"/>
              </w:numPr>
              <w:suppressAutoHyphens/>
              <w:autoSpaceDN w:val="0"/>
              <w:spacing w:after="160" w:line="259" w:lineRule="auto"/>
              <w:ind w:left="235" w:hanging="142"/>
              <w:jc w:val="both"/>
              <w:rPr>
                <w:rFonts w:ascii="Calibri" w:hAnsi="Calibri" w:cs="Calibri"/>
                <w:sz w:val="22"/>
                <w:szCs w:val="22"/>
                <w:lang w:val="lt-LT"/>
              </w:rPr>
            </w:pPr>
            <w:r w:rsidRPr="002377EF">
              <w:rPr>
                <w:rFonts w:ascii="Calibri" w:hAnsi="Calibri" w:cs="Calibri"/>
                <w:sz w:val="22"/>
                <w:szCs w:val="22"/>
                <w:lang w:val="lt-LT"/>
              </w:rPr>
              <w:t>Jei tiekėjas teikdamas pasiūlymą įsipareigoja suteikti konkrečią papildomą garantinio termino trukmę, tuomet papildomi dokumentai nėra teikiami.</w:t>
            </w:r>
          </w:p>
          <w:p w14:paraId="11B5CCF0" w14:textId="77777777" w:rsidR="00632855" w:rsidRPr="00632855" w:rsidRDefault="00632855" w:rsidP="00632855">
            <w:pPr>
              <w:pStyle w:val="ListParagraph"/>
              <w:numPr>
                <w:ilvl w:val="0"/>
                <w:numId w:val="12"/>
              </w:numPr>
              <w:suppressAutoHyphens/>
              <w:autoSpaceDN w:val="0"/>
              <w:spacing w:line="259" w:lineRule="auto"/>
              <w:ind w:left="235" w:hanging="142"/>
              <w:jc w:val="both"/>
              <w:rPr>
                <w:rFonts w:ascii="Calibri" w:hAnsi="Calibri" w:cs="Calibri"/>
                <w:lang w:val="lt-LT"/>
              </w:rPr>
            </w:pPr>
            <w:r w:rsidRPr="002377EF">
              <w:rPr>
                <w:rFonts w:ascii="Calibri" w:hAnsi="Calibri" w:cs="Calibri"/>
                <w:sz w:val="22"/>
                <w:szCs w:val="22"/>
                <w:lang w:val="lt-LT"/>
              </w:rPr>
              <w:t>Ekonominio naudingumo vertinimui pateikti dokumentai negalės būti tikslinami. Tiekėjas kartu su pasiūlymu turi pateikti ekonominio naudingumo vertinimui siūlomų parametrų atitiktį patvirtinančius dokumentus, išskyrus ketvirto kriterijaus atitiktį patvirtinančius dokumentus. Tiekėjui kartu su pasiūlymu nepateikus ekonominių naudingumo kriterijus pagrindžiančių dokumentų, atitinkamo parametro reikšmė bus lygi 0.</w:t>
            </w:r>
          </w:p>
        </w:tc>
        <w:tc>
          <w:tcPr>
            <w:tcW w:w="808" w:type="pct"/>
            <w:shd w:val="clear" w:color="auto" w:fill="D9D9D9" w:themeFill="background1" w:themeFillShade="D9"/>
            <w:vAlign w:val="center"/>
          </w:tcPr>
          <w:p w14:paraId="0683CDEF" w14:textId="77777777" w:rsidR="00632855" w:rsidRPr="00632855" w:rsidRDefault="00632855" w:rsidP="00D728DE">
            <w:pPr>
              <w:rPr>
                <w:rFonts w:ascii="Calibri" w:hAnsi="Calibri" w:cs="Calibri"/>
                <w:sz w:val="22"/>
                <w:szCs w:val="22"/>
                <w:lang w:val="lt-LT"/>
              </w:rPr>
            </w:pPr>
          </w:p>
        </w:tc>
        <w:sdt>
          <w:sdtPr>
            <w:rPr>
              <w:rFonts w:ascii="Calibri" w:hAnsi="Calibri" w:cs="Calibri"/>
              <w:sz w:val="22"/>
              <w:szCs w:val="22"/>
              <w:lang w:val="lt-LT"/>
            </w:rPr>
            <w:id w:val="-1605875786"/>
            <w14:checkbox>
              <w14:checked w14:val="0"/>
              <w14:checkedState w14:val="2612" w14:font="MS Gothic"/>
              <w14:uncheckedState w14:val="2610" w14:font="MS Gothic"/>
            </w14:checkbox>
          </w:sdtPr>
          <w:sdtEndPr/>
          <w:sdtContent>
            <w:tc>
              <w:tcPr>
                <w:tcW w:w="661" w:type="pct"/>
                <w:shd w:val="clear" w:color="auto" w:fill="D9D9D9" w:themeFill="background1" w:themeFillShade="D9"/>
              </w:tcPr>
              <w:p w14:paraId="09800CE4" w14:textId="77777777" w:rsidR="00632855" w:rsidRPr="00632855" w:rsidRDefault="00632855" w:rsidP="00D728DE">
                <w:pPr>
                  <w:rPr>
                    <w:rFonts w:ascii="Calibri" w:hAnsi="Calibri" w:cs="Calibri"/>
                    <w:sz w:val="22"/>
                    <w:szCs w:val="22"/>
                    <w:lang w:val="lt-LT"/>
                  </w:rPr>
                </w:pPr>
                <w:r w:rsidRPr="00632855">
                  <w:rPr>
                    <w:rFonts w:ascii="Segoe UI Symbol" w:eastAsia="MS Gothic" w:hAnsi="Segoe UI Symbol" w:cs="Segoe UI Symbol"/>
                    <w:sz w:val="22"/>
                    <w:szCs w:val="22"/>
                    <w:lang w:val="lt-LT"/>
                  </w:rPr>
                  <w:t>☐</w:t>
                </w:r>
              </w:p>
            </w:tc>
          </w:sdtContent>
        </w:sdt>
      </w:tr>
      <w:bookmarkEnd w:id="0"/>
    </w:tbl>
    <w:p w14:paraId="0950E78A" w14:textId="77777777" w:rsidR="002D6CEC" w:rsidRPr="00632855" w:rsidRDefault="002D6CEC" w:rsidP="002D6CEC">
      <w:pPr>
        <w:jc w:val="both"/>
        <w:rPr>
          <w:rFonts w:ascii="Calibri" w:hAnsi="Calibri" w:cs="Calibri"/>
          <w:lang w:val="lt-LT"/>
        </w:rPr>
      </w:pPr>
    </w:p>
    <w:p w14:paraId="3FADFE8C" w14:textId="77777777" w:rsidR="00632855" w:rsidRPr="00632855" w:rsidRDefault="00632855" w:rsidP="002D6CEC">
      <w:pPr>
        <w:jc w:val="both"/>
        <w:rPr>
          <w:rFonts w:ascii="Calibri" w:hAnsi="Calibri" w:cs="Calibri"/>
          <w:lang w:val="lt-LT"/>
        </w:rPr>
      </w:pPr>
    </w:p>
    <w:p w14:paraId="7FCF4F01" w14:textId="1C049218" w:rsidR="002D6CEC" w:rsidRPr="00632855" w:rsidRDefault="002D6CEC" w:rsidP="002D6CEC">
      <w:pPr>
        <w:jc w:val="both"/>
        <w:rPr>
          <w:rFonts w:ascii="Calibri" w:hAnsi="Calibri" w:cs="Calibri"/>
          <w:lang w:val="lt-LT"/>
        </w:rPr>
      </w:pPr>
      <w:r w:rsidRPr="00632855">
        <w:rPr>
          <w:rFonts w:ascii="Calibri" w:hAnsi="Calibri" w:cs="Calibri"/>
          <w:lang w:val="lt-LT"/>
        </w:rPr>
        <w:t>Lentelė Nr.</w:t>
      </w:r>
      <w:r w:rsidR="00632855" w:rsidRPr="00632855">
        <w:rPr>
          <w:rFonts w:ascii="Calibri" w:hAnsi="Calibri" w:cs="Calibri"/>
          <w:lang w:val="lt-LT"/>
        </w:rPr>
        <w:t xml:space="preserve"> </w:t>
      </w:r>
      <w:r w:rsidRPr="00632855">
        <w:rPr>
          <w:rFonts w:ascii="Calibri" w:hAnsi="Calibri" w:cs="Calibri"/>
          <w:lang w:val="lt-LT"/>
        </w:rPr>
        <w:t>2: nurodomi papildomi klausimai tiekėjams:</w:t>
      </w:r>
    </w:p>
    <w:tbl>
      <w:tblPr>
        <w:tblStyle w:val="TableGrid"/>
        <w:tblW w:w="5000" w:type="pct"/>
        <w:tblLook w:val="04A0" w:firstRow="1" w:lastRow="0" w:firstColumn="1" w:lastColumn="0" w:noHBand="0" w:noVBand="1"/>
      </w:tblPr>
      <w:tblGrid>
        <w:gridCol w:w="1320"/>
        <w:gridCol w:w="6158"/>
        <w:gridCol w:w="4392"/>
        <w:gridCol w:w="3518"/>
      </w:tblGrid>
      <w:tr w:rsidR="00632855" w:rsidRPr="00632855" w14:paraId="51AB62DE" w14:textId="77777777" w:rsidTr="00632855">
        <w:tc>
          <w:tcPr>
            <w:tcW w:w="429" w:type="pct"/>
            <w:tcBorders>
              <w:top w:val="single" w:sz="4" w:space="0" w:color="auto"/>
              <w:left w:val="single" w:sz="4" w:space="0" w:color="auto"/>
              <w:bottom w:val="single" w:sz="4" w:space="0" w:color="auto"/>
              <w:right w:val="single" w:sz="4" w:space="0" w:color="auto"/>
            </w:tcBorders>
            <w:hideMark/>
          </w:tcPr>
          <w:p w14:paraId="49823D63" w14:textId="77777777" w:rsidR="00632855" w:rsidRPr="00632855" w:rsidRDefault="00632855" w:rsidP="00D728DE">
            <w:pPr>
              <w:autoSpaceDE w:val="0"/>
              <w:autoSpaceDN w:val="0"/>
              <w:adjustRightInd w:val="0"/>
              <w:ind w:left="198" w:hanging="198"/>
              <w:rPr>
                <w:rFonts w:ascii="Calibri" w:hAnsi="Calibri" w:cs="Calibri"/>
                <w:b/>
                <w:sz w:val="22"/>
                <w:szCs w:val="22"/>
                <w:lang w:val="lt-LT"/>
              </w:rPr>
            </w:pPr>
            <w:bookmarkStart w:id="4" w:name="_Hlk195192301"/>
            <w:r w:rsidRPr="00632855">
              <w:rPr>
                <w:rFonts w:ascii="Calibri" w:hAnsi="Calibri" w:cs="Calibri"/>
                <w:b/>
                <w:sz w:val="22"/>
                <w:szCs w:val="22"/>
                <w:lang w:val="lt-LT"/>
              </w:rPr>
              <w:t>Eil. Nr.</w:t>
            </w:r>
          </w:p>
        </w:tc>
        <w:tc>
          <w:tcPr>
            <w:tcW w:w="2001" w:type="pct"/>
            <w:tcBorders>
              <w:top w:val="single" w:sz="4" w:space="0" w:color="auto"/>
              <w:left w:val="single" w:sz="4" w:space="0" w:color="auto"/>
              <w:bottom w:val="single" w:sz="4" w:space="0" w:color="auto"/>
              <w:right w:val="single" w:sz="4" w:space="0" w:color="auto"/>
            </w:tcBorders>
            <w:hideMark/>
          </w:tcPr>
          <w:p w14:paraId="2479E2D9" w14:textId="77777777" w:rsidR="00632855" w:rsidRPr="00632855" w:rsidRDefault="00632855" w:rsidP="00D728DE">
            <w:pPr>
              <w:autoSpaceDE w:val="0"/>
              <w:autoSpaceDN w:val="0"/>
              <w:adjustRightInd w:val="0"/>
              <w:ind w:left="198" w:hanging="198"/>
              <w:rPr>
                <w:rFonts w:ascii="Calibri" w:hAnsi="Calibri" w:cs="Calibri"/>
                <w:b/>
                <w:sz w:val="22"/>
                <w:szCs w:val="22"/>
                <w:lang w:val="lt-LT"/>
              </w:rPr>
            </w:pPr>
            <w:r w:rsidRPr="00632855">
              <w:rPr>
                <w:rFonts w:ascii="Calibri" w:hAnsi="Calibri" w:cs="Calibri"/>
                <w:b/>
                <w:sz w:val="22"/>
                <w:szCs w:val="22"/>
                <w:lang w:val="lt-LT"/>
              </w:rPr>
              <w:t>Klausimas</w:t>
            </w:r>
          </w:p>
        </w:tc>
        <w:tc>
          <w:tcPr>
            <w:tcW w:w="1427" w:type="pct"/>
            <w:tcBorders>
              <w:top w:val="single" w:sz="4" w:space="0" w:color="auto"/>
              <w:left w:val="single" w:sz="4" w:space="0" w:color="auto"/>
              <w:bottom w:val="single" w:sz="4" w:space="0" w:color="auto"/>
              <w:right w:val="single" w:sz="4" w:space="0" w:color="auto"/>
            </w:tcBorders>
            <w:hideMark/>
          </w:tcPr>
          <w:p w14:paraId="7300572D" w14:textId="77777777" w:rsidR="00632855" w:rsidRPr="00632855" w:rsidRDefault="00632855" w:rsidP="00D728DE">
            <w:pPr>
              <w:autoSpaceDE w:val="0"/>
              <w:autoSpaceDN w:val="0"/>
              <w:adjustRightInd w:val="0"/>
              <w:ind w:left="198" w:hanging="198"/>
              <w:rPr>
                <w:rFonts w:ascii="Calibri" w:hAnsi="Calibri" w:cs="Calibri"/>
                <w:b/>
                <w:sz w:val="22"/>
                <w:szCs w:val="22"/>
                <w:lang w:val="lt-LT"/>
              </w:rPr>
            </w:pPr>
            <w:r w:rsidRPr="00632855">
              <w:rPr>
                <w:rFonts w:ascii="Calibri" w:hAnsi="Calibri" w:cs="Calibri"/>
                <w:b/>
                <w:sz w:val="22"/>
                <w:szCs w:val="22"/>
                <w:lang w:val="lt-LT"/>
              </w:rPr>
              <w:t>Rinkos konsultacijos dalyvio atsakymas ir (ar) siūlymai</w:t>
            </w:r>
          </w:p>
        </w:tc>
        <w:tc>
          <w:tcPr>
            <w:tcW w:w="1143" w:type="pct"/>
            <w:tcBorders>
              <w:top w:val="single" w:sz="4" w:space="0" w:color="auto"/>
              <w:left w:val="single" w:sz="4" w:space="0" w:color="auto"/>
              <w:bottom w:val="single" w:sz="4" w:space="0" w:color="auto"/>
              <w:right w:val="single" w:sz="4" w:space="0" w:color="auto"/>
            </w:tcBorders>
          </w:tcPr>
          <w:p w14:paraId="6F1D49F6" w14:textId="77777777" w:rsidR="00632855" w:rsidRPr="00632855" w:rsidRDefault="00632855" w:rsidP="00D728DE">
            <w:pPr>
              <w:pStyle w:val="FootnoteText"/>
              <w:rPr>
                <w:rFonts w:ascii="Calibri" w:hAnsi="Calibri" w:cs="Calibri"/>
                <w:b/>
                <w:sz w:val="22"/>
                <w:szCs w:val="22"/>
              </w:rPr>
            </w:pPr>
            <w:r w:rsidRPr="00632855">
              <w:rPr>
                <w:rFonts w:ascii="Calibri" w:hAnsi="Calibri" w:cs="Calibri"/>
                <w:b/>
                <w:sz w:val="22"/>
                <w:szCs w:val="22"/>
              </w:rPr>
              <w:t>Konfidencialu</w:t>
            </w:r>
            <w:r w:rsidRPr="00632855">
              <w:rPr>
                <w:rFonts w:ascii="Calibri" w:hAnsi="Calibri" w:cs="Calibri"/>
                <w:color w:val="FFFFFF" w:themeColor="background1"/>
                <w:sz w:val="22"/>
                <w:szCs w:val="22"/>
                <w:vertAlign w:val="superscript"/>
              </w:rPr>
              <w:t>1</w:t>
            </w:r>
          </w:p>
        </w:tc>
      </w:tr>
      <w:tr w:rsidR="00632855" w:rsidRPr="00632855" w14:paraId="0EDF512B" w14:textId="77777777" w:rsidTr="00632855">
        <w:tc>
          <w:tcPr>
            <w:tcW w:w="429" w:type="pct"/>
            <w:tcBorders>
              <w:top w:val="single" w:sz="4" w:space="0" w:color="auto"/>
              <w:left w:val="single" w:sz="4" w:space="0" w:color="auto"/>
              <w:bottom w:val="single" w:sz="4" w:space="0" w:color="auto"/>
              <w:right w:val="single" w:sz="4" w:space="0" w:color="auto"/>
            </w:tcBorders>
            <w:hideMark/>
          </w:tcPr>
          <w:p w14:paraId="36FCCC45" w14:textId="77777777" w:rsidR="00632855" w:rsidRPr="00632855" w:rsidRDefault="00632855" w:rsidP="00D728DE">
            <w:pPr>
              <w:autoSpaceDE w:val="0"/>
              <w:autoSpaceDN w:val="0"/>
              <w:adjustRightInd w:val="0"/>
              <w:ind w:left="198" w:hanging="198"/>
              <w:jc w:val="both"/>
              <w:rPr>
                <w:rFonts w:ascii="Calibri" w:hAnsi="Calibri" w:cs="Calibri"/>
                <w:bCs/>
                <w:sz w:val="22"/>
                <w:szCs w:val="22"/>
                <w:lang w:val="lt-LT"/>
              </w:rPr>
            </w:pPr>
            <w:r w:rsidRPr="00632855">
              <w:rPr>
                <w:rFonts w:ascii="Calibri" w:hAnsi="Calibri" w:cs="Calibri"/>
                <w:bCs/>
                <w:sz w:val="22"/>
                <w:szCs w:val="22"/>
                <w:lang w:val="lt-LT"/>
              </w:rPr>
              <w:t xml:space="preserve">1. </w:t>
            </w:r>
          </w:p>
        </w:tc>
        <w:tc>
          <w:tcPr>
            <w:tcW w:w="2001" w:type="pct"/>
            <w:tcBorders>
              <w:top w:val="single" w:sz="4" w:space="0" w:color="auto"/>
              <w:left w:val="single" w:sz="4" w:space="0" w:color="auto"/>
              <w:bottom w:val="single" w:sz="4" w:space="0" w:color="auto"/>
              <w:right w:val="single" w:sz="4" w:space="0" w:color="auto"/>
            </w:tcBorders>
            <w:hideMark/>
          </w:tcPr>
          <w:p w14:paraId="1B3542F1" w14:textId="77777777" w:rsidR="00632855" w:rsidRPr="00632855" w:rsidRDefault="00632855" w:rsidP="00D728DE">
            <w:pPr>
              <w:autoSpaceDE w:val="0"/>
              <w:autoSpaceDN w:val="0"/>
              <w:adjustRightInd w:val="0"/>
              <w:jc w:val="both"/>
              <w:rPr>
                <w:rFonts w:ascii="Calibri" w:hAnsi="Calibri" w:cs="Calibri"/>
                <w:bCs/>
                <w:sz w:val="22"/>
                <w:szCs w:val="22"/>
                <w:lang w:val="lt-LT"/>
              </w:rPr>
            </w:pPr>
            <w:r w:rsidRPr="00632855">
              <w:rPr>
                <w:rFonts w:ascii="Calibri" w:hAnsi="Calibri" w:cs="Calibri"/>
                <w:bCs/>
                <w:sz w:val="22"/>
                <w:szCs w:val="22"/>
                <w:lang w:val="lt-LT"/>
              </w:rPr>
              <w:t>Ar teiktumėte pasiūlymus pirkimui? Jeigu taip, į kiek pirkimo objekto dalių? Jei ne, kodėl?</w:t>
            </w:r>
          </w:p>
        </w:tc>
        <w:tc>
          <w:tcPr>
            <w:tcW w:w="1427" w:type="pct"/>
            <w:tcBorders>
              <w:top w:val="single" w:sz="4" w:space="0" w:color="auto"/>
              <w:left w:val="single" w:sz="4" w:space="0" w:color="auto"/>
              <w:bottom w:val="single" w:sz="4" w:space="0" w:color="auto"/>
              <w:right w:val="single" w:sz="4" w:space="0" w:color="auto"/>
            </w:tcBorders>
          </w:tcPr>
          <w:p w14:paraId="6555E327"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356475720"/>
            <w14:checkbox>
              <w14:checked w14:val="0"/>
              <w14:checkedState w14:val="2612" w14:font="MS Gothic"/>
              <w14:uncheckedState w14:val="2610" w14:font="MS Gothic"/>
            </w14:checkbox>
          </w:sdtPr>
          <w:sdtEndPr/>
          <w:sdtContent>
            <w:tc>
              <w:tcPr>
                <w:tcW w:w="1143" w:type="pct"/>
                <w:tcBorders>
                  <w:top w:val="single" w:sz="4" w:space="0" w:color="auto"/>
                  <w:left w:val="single" w:sz="4" w:space="0" w:color="auto"/>
                  <w:bottom w:val="single" w:sz="4" w:space="0" w:color="auto"/>
                  <w:right w:val="single" w:sz="4" w:space="0" w:color="auto"/>
                </w:tcBorders>
              </w:tcPr>
              <w:p w14:paraId="2AF83393"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2FD87F38" w14:textId="77777777" w:rsidTr="00632855">
        <w:tc>
          <w:tcPr>
            <w:tcW w:w="429" w:type="pct"/>
            <w:tcBorders>
              <w:top w:val="single" w:sz="4" w:space="0" w:color="auto"/>
              <w:left w:val="single" w:sz="4" w:space="0" w:color="auto"/>
              <w:bottom w:val="single" w:sz="4" w:space="0" w:color="auto"/>
              <w:right w:val="single" w:sz="4" w:space="0" w:color="auto"/>
            </w:tcBorders>
          </w:tcPr>
          <w:p w14:paraId="28398C08" w14:textId="77777777" w:rsidR="00632855" w:rsidRPr="00632855" w:rsidRDefault="00632855" w:rsidP="00D728DE">
            <w:pPr>
              <w:autoSpaceDE w:val="0"/>
              <w:autoSpaceDN w:val="0"/>
              <w:adjustRightInd w:val="0"/>
              <w:ind w:left="198" w:hanging="198"/>
              <w:jc w:val="both"/>
              <w:rPr>
                <w:rFonts w:ascii="Calibri" w:hAnsi="Calibri" w:cs="Calibri"/>
                <w:bCs/>
                <w:sz w:val="22"/>
                <w:szCs w:val="22"/>
                <w:lang w:val="lt-LT"/>
              </w:rPr>
            </w:pPr>
            <w:r w:rsidRPr="00632855">
              <w:rPr>
                <w:rFonts w:ascii="Calibri" w:hAnsi="Calibri" w:cs="Calibri"/>
                <w:bCs/>
                <w:sz w:val="22"/>
                <w:szCs w:val="22"/>
                <w:lang w:val="lt-LT"/>
              </w:rPr>
              <w:t>2.</w:t>
            </w:r>
          </w:p>
        </w:tc>
        <w:tc>
          <w:tcPr>
            <w:tcW w:w="2001" w:type="pct"/>
            <w:tcBorders>
              <w:top w:val="single" w:sz="4" w:space="0" w:color="auto"/>
              <w:left w:val="single" w:sz="4" w:space="0" w:color="auto"/>
              <w:bottom w:val="single" w:sz="4" w:space="0" w:color="auto"/>
              <w:right w:val="single" w:sz="4" w:space="0" w:color="auto"/>
            </w:tcBorders>
          </w:tcPr>
          <w:p w14:paraId="42BDC53B" w14:textId="77777777" w:rsidR="00632855" w:rsidRPr="00632855" w:rsidRDefault="00632855" w:rsidP="00D728DE">
            <w:pPr>
              <w:autoSpaceDE w:val="0"/>
              <w:autoSpaceDN w:val="0"/>
              <w:adjustRightInd w:val="0"/>
              <w:jc w:val="both"/>
              <w:rPr>
                <w:rFonts w:ascii="Calibri" w:hAnsi="Calibri" w:cs="Calibri"/>
                <w:bCs/>
                <w:sz w:val="22"/>
                <w:szCs w:val="22"/>
                <w:lang w:val="lt-LT"/>
              </w:rPr>
            </w:pPr>
            <w:r w:rsidRPr="00632855">
              <w:rPr>
                <w:rFonts w:ascii="Calibri" w:hAnsi="Calibri" w:cs="Calibri"/>
                <w:bCs/>
                <w:sz w:val="22"/>
                <w:szCs w:val="22"/>
                <w:lang w:val="lt-LT"/>
              </w:rPr>
              <w:t>Kokia šių darbų kaina kiekvienai pirkimo objekto daliai būtų priimtina, motyvuojanti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0544365D"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28441901"/>
            <w14:checkbox>
              <w14:checked w14:val="0"/>
              <w14:checkedState w14:val="2612" w14:font="MS Gothic"/>
              <w14:uncheckedState w14:val="2610" w14:font="MS Gothic"/>
            </w14:checkbox>
          </w:sdtPr>
          <w:sdtEndPr/>
          <w:sdtContent>
            <w:tc>
              <w:tcPr>
                <w:tcW w:w="1143" w:type="pct"/>
                <w:tcBorders>
                  <w:top w:val="single" w:sz="4" w:space="0" w:color="auto"/>
                  <w:left w:val="single" w:sz="4" w:space="0" w:color="auto"/>
                  <w:bottom w:val="single" w:sz="4" w:space="0" w:color="auto"/>
                  <w:right w:val="single" w:sz="4" w:space="0" w:color="auto"/>
                </w:tcBorders>
              </w:tcPr>
              <w:p w14:paraId="24E63DAB"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1340D061" w14:textId="77777777" w:rsidTr="00632855">
        <w:tc>
          <w:tcPr>
            <w:tcW w:w="429" w:type="pct"/>
            <w:tcBorders>
              <w:top w:val="single" w:sz="4" w:space="0" w:color="auto"/>
              <w:left w:val="single" w:sz="4" w:space="0" w:color="auto"/>
              <w:bottom w:val="single" w:sz="4" w:space="0" w:color="auto"/>
              <w:right w:val="single" w:sz="4" w:space="0" w:color="auto"/>
            </w:tcBorders>
          </w:tcPr>
          <w:p w14:paraId="1F9566BB" w14:textId="77777777" w:rsidR="00632855" w:rsidRPr="00632855" w:rsidRDefault="00632855" w:rsidP="00D728DE">
            <w:pPr>
              <w:autoSpaceDE w:val="0"/>
              <w:autoSpaceDN w:val="0"/>
              <w:adjustRightInd w:val="0"/>
              <w:ind w:left="198" w:hanging="198"/>
              <w:jc w:val="both"/>
              <w:rPr>
                <w:rFonts w:ascii="Calibri" w:hAnsi="Calibri" w:cs="Calibri"/>
                <w:bCs/>
                <w:sz w:val="22"/>
                <w:szCs w:val="22"/>
                <w:lang w:val="lt-LT"/>
              </w:rPr>
            </w:pPr>
            <w:r w:rsidRPr="00632855">
              <w:rPr>
                <w:rFonts w:ascii="Calibri" w:hAnsi="Calibri" w:cs="Calibri"/>
                <w:bCs/>
                <w:sz w:val="22"/>
                <w:szCs w:val="22"/>
                <w:lang w:val="lt-LT"/>
              </w:rPr>
              <w:t>3.</w:t>
            </w:r>
          </w:p>
        </w:tc>
        <w:tc>
          <w:tcPr>
            <w:tcW w:w="2001" w:type="pct"/>
            <w:tcBorders>
              <w:top w:val="single" w:sz="4" w:space="0" w:color="auto"/>
              <w:left w:val="single" w:sz="4" w:space="0" w:color="auto"/>
              <w:bottom w:val="single" w:sz="4" w:space="0" w:color="auto"/>
              <w:right w:val="single" w:sz="4" w:space="0" w:color="auto"/>
            </w:tcBorders>
          </w:tcPr>
          <w:p w14:paraId="4192D02D" w14:textId="77777777" w:rsidR="00632855" w:rsidRPr="00632855" w:rsidRDefault="00632855" w:rsidP="00D728DE">
            <w:pPr>
              <w:autoSpaceDE w:val="0"/>
              <w:autoSpaceDN w:val="0"/>
              <w:adjustRightInd w:val="0"/>
              <w:jc w:val="both"/>
              <w:rPr>
                <w:rFonts w:ascii="Calibri" w:hAnsi="Calibri" w:cs="Calibri"/>
                <w:bCs/>
                <w:sz w:val="22"/>
                <w:szCs w:val="22"/>
                <w:lang w:val="lt-LT"/>
              </w:rPr>
            </w:pPr>
            <w:r w:rsidRPr="00632855">
              <w:rPr>
                <w:rFonts w:ascii="Calibri" w:hAnsi="Calibri" w:cs="Calibri"/>
                <w:bCs/>
                <w:sz w:val="22"/>
                <w:szCs w:val="22"/>
                <w:lang w:val="lt-LT"/>
              </w:rPr>
              <w:t xml:space="preserve">Kokių veiksmų ar techninių sprendimų siūlytumėte imtis perkančiajai organizacijai siekiant sumažinti pirkimo objekto kainą? </w:t>
            </w:r>
          </w:p>
        </w:tc>
        <w:tc>
          <w:tcPr>
            <w:tcW w:w="1427" w:type="pct"/>
            <w:tcBorders>
              <w:top w:val="single" w:sz="4" w:space="0" w:color="auto"/>
              <w:left w:val="single" w:sz="4" w:space="0" w:color="auto"/>
              <w:bottom w:val="single" w:sz="4" w:space="0" w:color="auto"/>
              <w:right w:val="single" w:sz="4" w:space="0" w:color="auto"/>
            </w:tcBorders>
          </w:tcPr>
          <w:p w14:paraId="384929B0"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p>
        </w:tc>
        <w:tc>
          <w:tcPr>
            <w:tcW w:w="1143" w:type="pct"/>
            <w:tcBorders>
              <w:top w:val="single" w:sz="4" w:space="0" w:color="auto"/>
              <w:left w:val="single" w:sz="4" w:space="0" w:color="auto"/>
              <w:bottom w:val="single" w:sz="4" w:space="0" w:color="auto"/>
              <w:right w:val="single" w:sz="4" w:space="0" w:color="auto"/>
            </w:tcBorders>
          </w:tcPr>
          <w:p w14:paraId="69D10885" w14:textId="77777777" w:rsidR="00632855" w:rsidRPr="00632855" w:rsidRDefault="00632855" w:rsidP="00D728DE">
            <w:pPr>
              <w:autoSpaceDE w:val="0"/>
              <w:autoSpaceDN w:val="0"/>
              <w:adjustRightInd w:val="0"/>
              <w:ind w:left="198" w:hanging="198"/>
              <w:jc w:val="both"/>
              <w:rPr>
                <w:rFonts w:ascii="Calibri" w:hAnsi="Calibri" w:cs="Calibri"/>
                <w:sz w:val="22"/>
                <w:szCs w:val="22"/>
                <w:lang w:val="lt-LT"/>
              </w:rPr>
            </w:pPr>
          </w:p>
        </w:tc>
      </w:tr>
      <w:tr w:rsidR="00632855" w:rsidRPr="00632855" w14:paraId="3090CBCF" w14:textId="77777777" w:rsidTr="00632855">
        <w:tc>
          <w:tcPr>
            <w:tcW w:w="429" w:type="pct"/>
            <w:tcBorders>
              <w:top w:val="single" w:sz="4" w:space="0" w:color="auto"/>
              <w:left w:val="single" w:sz="4" w:space="0" w:color="auto"/>
              <w:bottom w:val="single" w:sz="4" w:space="0" w:color="auto"/>
              <w:right w:val="single" w:sz="4" w:space="0" w:color="auto"/>
            </w:tcBorders>
          </w:tcPr>
          <w:p w14:paraId="3886C898" w14:textId="77777777" w:rsidR="00632855" w:rsidRPr="00632855" w:rsidRDefault="00632855" w:rsidP="00D728DE">
            <w:pPr>
              <w:autoSpaceDE w:val="0"/>
              <w:autoSpaceDN w:val="0"/>
              <w:adjustRightInd w:val="0"/>
              <w:ind w:left="198" w:hanging="198"/>
              <w:jc w:val="both"/>
              <w:rPr>
                <w:rFonts w:ascii="Calibri" w:hAnsi="Calibri" w:cs="Calibri"/>
                <w:bCs/>
                <w:sz w:val="22"/>
                <w:szCs w:val="22"/>
                <w:lang w:val="lt-LT"/>
              </w:rPr>
            </w:pPr>
            <w:r w:rsidRPr="00632855">
              <w:rPr>
                <w:rFonts w:ascii="Calibri" w:hAnsi="Calibri" w:cs="Calibri"/>
                <w:bCs/>
                <w:sz w:val="22"/>
                <w:szCs w:val="22"/>
                <w:lang w:val="lt-LT"/>
              </w:rPr>
              <w:t>4.</w:t>
            </w:r>
          </w:p>
        </w:tc>
        <w:tc>
          <w:tcPr>
            <w:tcW w:w="2001" w:type="pct"/>
            <w:tcBorders>
              <w:top w:val="single" w:sz="4" w:space="0" w:color="auto"/>
              <w:left w:val="single" w:sz="4" w:space="0" w:color="auto"/>
              <w:bottom w:val="single" w:sz="4" w:space="0" w:color="auto"/>
              <w:right w:val="single" w:sz="4" w:space="0" w:color="auto"/>
            </w:tcBorders>
          </w:tcPr>
          <w:p w14:paraId="25CA4144" w14:textId="77777777" w:rsidR="00632855" w:rsidRPr="00632855" w:rsidRDefault="00632855" w:rsidP="00D728DE">
            <w:pPr>
              <w:autoSpaceDE w:val="0"/>
              <w:autoSpaceDN w:val="0"/>
              <w:adjustRightInd w:val="0"/>
              <w:jc w:val="both"/>
              <w:rPr>
                <w:rFonts w:ascii="Calibri" w:hAnsi="Calibri" w:cs="Calibri"/>
                <w:bCs/>
                <w:sz w:val="22"/>
                <w:szCs w:val="22"/>
                <w:lang w:val="lt-LT"/>
              </w:rPr>
            </w:pPr>
            <w:r w:rsidRPr="00632855">
              <w:rPr>
                <w:rFonts w:ascii="Calibri" w:hAnsi="Calibri" w:cs="Calibri"/>
                <w:bCs/>
                <w:sz w:val="22"/>
                <w:szCs w:val="22"/>
                <w:lang w:val="lt-LT"/>
              </w:rPr>
              <w:t>Koks darbų atlikimo terminas kiekvienai iš pirkimo objekto dalių būtų priimtinas, motyvuojantis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5B36A392"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738929997"/>
            <w14:checkbox>
              <w14:checked w14:val="0"/>
              <w14:checkedState w14:val="2612" w14:font="MS Gothic"/>
              <w14:uncheckedState w14:val="2610" w14:font="MS Gothic"/>
            </w14:checkbox>
          </w:sdtPr>
          <w:sdtEndPr/>
          <w:sdtContent>
            <w:tc>
              <w:tcPr>
                <w:tcW w:w="1143" w:type="pct"/>
                <w:tcBorders>
                  <w:top w:val="single" w:sz="4" w:space="0" w:color="auto"/>
                  <w:left w:val="single" w:sz="4" w:space="0" w:color="auto"/>
                  <w:bottom w:val="single" w:sz="4" w:space="0" w:color="auto"/>
                  <w:right w:val="single" w:sz="4" w:space="0" w:color="auto"/>
                </w:tcBorders>
              </w:tcPr>
              <w:p w14:paraId="5A2DF805"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3163E3C1" w14:textId="77777777" w:rsidTr="00632855">
        <w:tc>
          <w:tcPr>
            <w:tcW w:w="429" w:type="pct"/>
            <w:tcBorders>
              <w:top w:val="single" w:sz="4" w:space="0" w:color="auto"/>
              <w:left w:val="single" w:sz="4" w:space="0" w:color="auto"/>
              <w:bottom w:val="single" w:sz="4" w:space="0" w:color="auto"/>
              <w:right w:val="single" w:sz="4" w:space="0" w:color="auto"/>
            </w:tcBorders>
          </w:tcPr>
          <w:p w14:paraId="3DE77E92" w14:textId="77777777" w:rsidR="00632855" w:rsidRPr="00632855" w:rsidRDefault="00632855" w:rsidP="00D728DE">
            <w:pPr>
              <w:autoSpaceDE w:val="0"/>
              <w:autoSpaceDN w:val="0"/>
              <w:adjustRightInd w:val="0"/>
              <w:ind w:left="198" w:hanging="198"/>
              <w:jc w:val="both"/>
              <w:rPr>
                <w:rFonts w:ascii="Calibri" w:hAnsi="Calibri" w:cs="Calibri"/>
                <w:bCs/>
                <w:sz w:val="22"/>
                <w:szCs w:val="22"/>
                <w:lang w:val="lt-LT"/>
              </w:rPr>
            </w:pPr>
            <w:r w:rsidRPr="00632855">
              <w:rPr>
                <w:rFonts w:ascii="Calibri" w:hAnsi="Calibri" w:cs="Calibri"/>
                <w:bCs/>
                <w:sz w:val="22"/>
                <w:szCs w:val="22"/>
                <w:lang w:val="lt-LT"/>
              </w:rPr>
              <w:t>5.</w:t>
            </w:r>
          </w:p>
        </w:tc>
        <w:tc>
          <w:tcPr>
            <w:tcW w:w="2001" w:type="pct"/>
            <w:tcBorders>
              <w:top w:val="single" w:sz="4" w:space="0" w:color="auto"/>
              <w:left w:val="single" w:sz="4" w:space="0" w:color="auto"/>
              <w:bottom w:val="single" w:sz="4" w:space="0" w:color="auto"/>
              <w:right w:val="single" w:sz="4" w:space="0" w:color="auto"/>
            </w:tcBorders>
          </w:tcPr>
          <w:p w14:paraId="74EF6D9E"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sz w:val="22"/>
                <w:szCs w:val="22"/>
                <w:lang w:val="lt-LT"/>
              </w:rPr>
              <w:t>Ar galėtumėte pateikti pasiūlymą atitinkantį nustatytus kvalifikacijos reikalavimus?</w:t>
            </w:r>
          </w:p>
        </w:tc>
        <w:tc>
          <w:tcPr>
            <w:tcW w:w="1427" w:type="pct"/>
            <w:tcBorders>
              <w:top w:val="single" w:sz="4" w:space="0" w:color="auto"/>
              <w:left w:val="single" w:sz="4" w:space="0" w:color="auto"/>
              <w:bottom w:val="single" w:sz="4" w:space="0" w:color="auto"/>
              <w:right w:val="single" w:sz="4" w:space="0" w:color="auto"/>
            </w:tcBorders>
          </w:tcPr>
          <w:p w14:paraId="204D4AA6"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41562665"/>
            <w14:checkbox>
              <w14:checked w14:val="0"/>
              <w14:checkedState w14:val="2612" w14:font="MS Gothic"/>
              <w14:uncheckedState w14:val="2610" w14:font="MS Gothic"/>
            </w14:checkbox>
          </w:sdtPr>
          <w:sdtEndPr/>
          <w:sdtContent>
            <w:tc>
              <w:tcPr>
                <w:tcW w:w="1143" w:type="pct"/>
                <w:tcBorders>
                  <w:top w:val="single" w:sz="4" w:space="0" w:color="auto"/>
                  <w:left w:val="single" w:sz="4" w:space="0" w:color="auto"/>
                  <w:bottom w:val="single" w:sz="4" w:space="0" w:color="auto"/>
                  <w:right w:val="single" w:sz="4" w:space="0" w:color="auto"/>
                </w:tcBorders>
              </w:tcPr>
              <w:p w14:paraId="50358CB5"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r w:rsidRPr="00632855">
                  <w:rPr>
                    <w:rFonts w:ascii="Segoe UI Symbol" w:eastAsia="MS Gothic" w:hAnsi="Segoe UI Symbol" w:cs="Segoe UI Symbol"/>
                    <w:sz w:val="22"/>
                    <w:szCs w:val="22"/>
                    <w:lang w:val="lt-LT"/>
                  </w:rPr>
                  <w:t>☐</w:t>
                </w:r>
              </w:p>
            </w:tc>
          </w:sdtContent>
        </w:sdt>
      </w:tr>
      <w:tr w:rsidR="00632855" w:rsidRPr="00632855" w14:paraId="2073B80B" w14:textId="77777777" w:rsidTr="00632855">
        <w:tc>
          <w:tcPr>
            <w:tcW w:w="429" w:type="pct"/>
            <w:tcBorders>
              <w:top w:val="single" w:sz="4" w:space="0" w:color="auto"/>
              <w:left w:val="single" w:sz="4" w:space="0" w:color="auto"/>
              <w:bottom w:val="single" w:sz="4" w:space="0" w:color="auto"/>
              <w:right w:val="single" w:sz="4" w:space="0" w:color="auto"/>
            </w:tcBorders>
          </w:tcPr>
          <w:p w14:paraId="60254172" w14:textId="77777777" w:rsidR="00632855" w:rsidRPr="00632855" w:rsidRDefault="00632855" w:rsidP="00D728DE">
            <w:pPr>
              <w:autoSpaceDE w:val="0"/>
              <w:autoSpaceDN w:val="0"/>
              <w:adjustRightInd w:val="0"/>
              <w:ind w:left="198" w:hanging="198"/>
              <w:jc w:val="both"/>
              <w:rPr>
                <w:rFonts w:ascii="Calibri" w:hAnsi="Calibri" w:cs="Calibri"/>
                <w:bCs/>
                <w:sz w:val="22"/>
                <w:szCs w:val="22"/>
                <w:lang w:val="lt-LT"/>
              </w:rPr>
            </w:pPr>
            <w:r w:rsidRPr="00632855">
              <w:rPr>
                <w:rFonts w:ascii="Calibri" w:hAnsi="Calibri" w:cs="Calibri"/>
                <w:bCs/>
                <w:sz w:val="22"/>
                <w:szCs w:val="22"/>
                <w:lang w:val="lt-LT"/>
              </w:rPr>
              <w:t>6.</w:t>
            </w:r>
          </w:p>
        </w:tc>
        <w:tc>
          <w:tcPr>
            <w:tcW w:w="2001" w:type="pct"/>
            <w:tcBorders>
              <w:top w:val="single" w:sz="4" w:space="0" w:color="auto"/>
              <w:left w:val="single" w:sz="4" w:space="0" w:color="auto"/>
              <w:bottom w:val="single" w:sz="4" w:space="0" w:color="auto"/>
              <w:right w:val="single" w:sz="4" w:space="0" w:color="auto"/>
            </w:tcBorders>
          </w:tcPr>
          <w:p w14:paraId="104CA68E" w14:textId="77777777" w:rsidR="00632855" w:rsidRPr="00632855" w:rsidRDefault="00632855" w:rsidP="00D728DE">
            <w:pPr>
              <w:jc w:val="both"/>
              <w:rPr>
                <w:rFonts w:ascii="Calibri" w:hAnsi="Calibri" w:cs="Calibri"/>
                <w:sz w:val="22"/>
                <w:szCs w:val="22"/>
                <w:lang w:val="lt-LT"/>
              </w:rPr>
            </w:pPr>
            <w:r w:rsidRPr="00632855">
              <w:rPr>
                <w:rFonts w:ascii="Calibri" w:hAnsi="Calibri" w:cs="Calibri"/>
                <w:sz w:val="22"/>
                <w:szCs w:val="22"/>
                <w:lang w:val="lt-LT"/>
              </w:rPr>
              <w:t>Ar tiekėjo dalyvavimas šioje rinkos konsultacijoje konfidencialus, t. y. ar perkančioji organizacija turi teisę skelbti dalyvavusio rinkos konsultacijoje tiekėjo pavadinimą.</w:t>
            </w:r>
          </w:p>
        </w:tc>
        <w:tc>
          <w:tcPr>
            <w:tcW w:w="1427" w:type="pct"/>
            <w:tcBorders>
              <w:top w:val="single" w:sz="4" w:space="0" w:color="auto"/>
              <w:left w:val="single" w:sz="4" w:space="0" w:color="auto"/>
              <w:bottom w:val="single" w:sz="4" w:space="0" w:color="auto"/>
              <w:right w:val="single" w:sz="4" w:space="0" w:color="auto"/>
            </w:tcBorders>
          </w:tcPr>
          <w:p w14:paraId="679E5DE4" w14:textId="77777777" w:rsidR="00632855" w:rsidRPr="00632855" w:rsidRDefault="00632855" w:rsidP="00D728DE">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05025830"/>
            <w14:checkbox>
              <w14:checked w14:val="0"/>
              <w14:checkedState w14:val="2612" w14:font="MS Gothic"/>
              <w14:uncheckedState w14:val="2610" w14:font="MS Gothic"/>
            </w14:checkbox>
          </w:sdtPr>
          <w:sdtEndPr/>
          <w:sdtContent>
            <w:tc>
              <w:tcPr>
                <w:tcW w:w="1143" w:type="pct"/>
                <w:tcBorders>
                  <w:top w:val="single" w:sz="4" w:space="0" w:color="auto"/>
                  <w:left w:val="single" w:sz="4" w:space="0" w:color="auto"/>
                  <w:bottom w:val="single" w:sz="4" w:space="0" w:color="auto"/>
                  <w:right w:val="single" w:sz="4" w:space="0" w:color="auto"/>
                </w:tcBorders>
              </w:tcPr>
              <w:p w14:paraId="4184D888" w14:textId="77777777" w:rsidR="00632855" w:rsidRPr="00632855" w:rsidRDefault="00632855" w:rsidP="00D728DE">
                <w:pPr>
                  <w:autoSpaceDE w:val="0"/>
                  <w:autoSpaceDN w:val="0"/>
                  <w:adjustRightInd w:val="0"/>
                  <w:ind w:left="198" w:hanging="198"/>
                  <w:jc w:val="both"/>
                  <w:rPr>
                    <w:rFonts w:ascii="Calibri" w:hAnsi="Calibri" w:cs="Calibri"/>
                    <w:sz w:val="22"/>
                    <w:szCs w:val="22"/>
                    <w:lang w:val="lt-LT"/>
                  </w:rPr>
                </w:pPr>
                <w:r w:rsidRPr="00632855">
                  <w:rPr>
                    <w:rFonts w:ascii="Segoe UI Symbol" w:eastAsia="MS Gothic" w:hAnsi="Segoe UI Symbol" w:cs="Segoe UI Symbol"/>
                    <w:sz w:val="22"/>
                    <w:szCs w:val="22"/>
                    <w:lang w:val="lt-LT"/>
                  </w:rPr>
                  <w:t>☐</w:t>
                </w:r>
              </w:p>
            </w:tc>
          </w:sdtContent>
        </w:sdt>
      </w:tr>
    </w:tbl>
    <w:bookmarkEnd w:id="4"/>
    <w:p w14:paraId="64D8FBA5" w14:textId="77777777" w:rsidR="002D6CEC" w:rsidRPr="00632855" w:rsidRDefault="002D6CEC" w:rsidP="002D6CEC">
      <w:pPr>
        <w:pStyle w:val="FootnoteText"/>
        <w:jc w:val="both"/>
        <w:rPr>
          <w:rFonts w:ascii="Calibri" w:hAnsi="Calibri" w:cs="Calibri"/>
        </w:rPr>
      </w:pPr>
      <w:r w:rsidRPr="00632855">
        <w:rPr>
          <w:rStyle w:val="FootnoteReference"/>
          <w:rFonts w:ascii="Calibri" w:hAnsi="Calibri" w:cs="Calibri"/>
          <w:sz w:val="24"/>
          <w:szCs w:val="24"/>
        </w:rPr>
        <w:footnoteRef/>
      </w:r>
      <w:r w:rsidRPr="00632855">
        <w:rPr>
          <w:rFonts w:ascii="Calibri" w:hAnsi="Calibri" w:cs="Calibri"/>
          <w:sz w:val="24"/>
          <w:szCs w:val="24"/>
        </w:rPr>
        <w:t xml:space="preserve"> </w:t>
      </w:r>
      <w:r w:rsidRPr="00632855">
        <w:rPr>
          <w:rFonts w:ascii="Calibri" w:hAnsi="Calibri" w:cs="Calibri"/>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051527BC" w14:textId="77777777" w:rsidR="00184B3E" w:rsidRPr="00632855" w:rsidRDefault="00184B3E" w:rsidP="002D6CEC">
      <w:pPr>
        <w:autoSpaceDE w:val="0"/>
        <w:autoSpaceDN w:val="0"/>
        <w:adjustRightInd w:val="0"/>
        <w:jc w:val="both"/>
        <w:rPr>
          <w:rFonts w:ascii="Calibri" w:hAnsi="Calibri" w:cs="Calibri"/>
          <w:b/>
          <w:lang w:val="lt-LT"/>
        </w:rPr>
      </w:pPr>
    </w:p>
    <w:p w14:paraId="21892513" w14:textId="77777777" w:rsidR="00184B3E" w:rsidRPr="00632855" w:rsidRDefault="00184B3E" w:rsidP="002D6CEC">
      <w:pPr>
        <w:autoSpaceDE w:val="0"/>
        <w:autoSpaceDN w:val="0"/>
        <w:adjustRightInd w:val="0"/>
        <w:jc w:val="both"/>
        <w:rPr>
          <w:rFonts w:ascii="Calibri" w:hAnsi="Calibri" w:cs="Calibri"/>
          <w:b/>
          <w:lang w:val="lt-LT"/>
        </w:rPr>
      </w:pPr>
    </w:p>
    <w:p w14:paraId="317A36E1" w14:textId="77777777" w:rsidR="002D6CEC" w:rsidRPr="00632855" w:rsidRDefault="002D6CEC" w:rsidP="002D6CEC">
      <w:pPr>
        <w:autoSpaceDE w:val="0"/>
        <w:autoSpaceDN w:val="0"/>
        <w:adjustRightInd w:val="0"/>
        <w:jc w:val="both"/>
        <w:rPr>
          <w:rFonts w:ascii="Calibri" w:hAnsi="Calibri" w:cs="Calibri"/>
          <w:b/>
          <w:lang w:val="lt-LT"/>
        </w:rPr>
      </w:pPr>
      <w:r w:rsidRPr="00632855">
        <w:rPr>
          <w:rFonts w:ascii="Calibri" w:hAnsi="Calibri" w:cs="Calibri"/>
          <w:b/>
          <w:lang w:val="lt-LT"/>
        </w:rPr>
        <w:lastRenderedPageBreak/>
        <w:t>Papildomos pastabos ir siūlymai</w:t>
      </w:r>
    </w:p>
    <w:p w14:paraId="389828AF" w14:textId="77777777" w:rsidR="002D6CEC" w:rsidRPr="00632855" w:rsidRDefault="002D6CEC" w:rsidP="002D6CEC">
      <w:pPr>
        <w:autoSpaceDE w:val="0"/>
        <w:autoSpaceDN w:val="0"/>
        <w:adjustRightInd w:val="0"/>
        <w:jc w:val="both"/>
        <w:rPr>
          <w:rFonts w:ascii="Calibri" w:hAnsi="Calibri" w:cs="Calibri"/>
          <w:b/>
          <w:lang w:val="lt-LT"/>
        </w:rPr>
      </w:pPr>
    </w:p>
    <w:tbl>
      <w:tblPr>
        <w:tblStyle w:val="TableGrid"/>
        <w:tblW w:w="5000" w:type="pct"/>
        <w:tblLook w:val="04A0" w:firstRow="1" w:lastRow="0" w:firstColumn="1" w:lastColumn="0" w:noHBand="0" w:noVBand="1"/>
      </w:tblPr>
      <w:tblGrid>
        <w:gridCol w:w="1803"/>
        <w:gridCol w:w="13585"/>
      </w:tblGrid>
      <w:tr w:rsidR="002D6CEC" w:rsidRPr="00632855" w14:paraId="4DE0F6D6" w14:textId="77777777" w:rsidTr="002D6CEC">
        <w:tc>
          <w:tcPr>
            <w:tcW w:w="586" w:type="pct"/>
          </w:tcPr>
          <w:p w14:paraId="405D9E56" w14:textId="77777777" w:rsidR="002D6CEC" w:rsidRPr="00632855" w:rsidRDefault="002D6CEC" w:rsidP="002B0801">
            <w:pPr>
              <w:autoSpaceDE w:val="0"/>
              <w:autoSpaceDN w:val="0"/>
              <w:adjustRightInd w:val="0"/>
              <w:jc w:val="both"/>
              <w:rPr>
                <w:rFonts w:ascii="Calibri" w:hAnsi="Calibri" w:cs="Calibri"/>
                <w:b/>
                <w:sz w:val="24"/>
                <w:szCs w:val="24"/>
                <w:lang w:val="lt-LT"/>
              </w:rPr>
            </w:pPr>
          </w:p>
        </w:tc>
        <w:tc>
          <w:tcPr>
            <w:tcW w:w="4414" w:type="pct"/>
          </w:tcPr>
          <w:p w14:paraId="62901E22" w14:textId="77777777" w:rsidR="002D6CEC" w:rsidRPr="00632855" w:rsidRDefault="002D6CEC" w:rsidP="002B0801">
            <w:pPr>
              <w:autoSpaceDE w:val="0"/>
              <w:autoSpaceDN w:val="0"/>
              <w:adjustRightInd w:val="0"/>
              <w:jc w:val="both"/>
              <w:rPr>
                <w:rFonts w:ascii="Calibri" w:hAnsi="Calibri" w:cs="Calibri"/>
                <w:b/>
                <w:sz w:val="24"/>
                <w:szCs w:val="24"/>
                <w:lang w:val="lt-LT"/>
              </w:rPr>
            </w:pPr>
          </w:p>
        </w:tc>
      </w:tr>
      <w:tr w:rsidR="002D6CEC" w:rsidRPr="00632855" w14:paraId="45C6DF7D" w14:textId="77777777" w:rsidTr="002D6CEC">
        <w:tc>
          <w:tcPr>
            <w:tcW w:w="586" w:type="pct"/>
          </w:tcPr>
          <w:p w14:paraId="4A6A4C94" w14:textId="77777777" w:rsidR="002D6CEC" w:rsidRPr="00632855" w:rsidRDefault="002D6CEC" w:rsidP="002B0801">
            <w:pPr>
              <w:autoSpaceDE w:val="0"/>
              <w:autoSpaceDN w:val="0"/>
              <w:adjustRightInd w:val="0"/>
              <w:jc w:val="both"/>
              <w:rPr>
                <w:rFonts w:ascii="Calibri" w:hAnsi="Calibri" w:cs="Calibri"/>
                <w:b/>
                <w:sz w:val="24"/>
                <w:szCs w:val="24"/>
                <w:lang w:val="lt-LT"/>
              </w:rPr>
            </w:pPr>
          </w:p>
        </w:tc>
        <w:tc>
          <w:tcPr>
            <w:tcW w:w="4414" w:type="pct"/>
          </w:tcPr>
          <w:p w14:paraId="6B08A5A0" w14:textId="77777777" w:rsidR="002D6CEC" w:rsidRPr="00632855" w:rsidRDefault="002D6CEC" w:rsidP="002B0801">
            <w:pPr>
              <w:autoSpaceDE w:val="0"/>
              <w:autoSpaceDN w:val="0"/>
              <w:adjustRightInd w:val="0"/>
              <w:jc w:val="both"/>
              <w:rPr>
                <w:rFonts w:ascii="Calibri" w:hAnsi="Calibri" w:cs="Calibri"/>
                <w:bCs/>
                <w:sz w:val="24"/>
                <w:szCs w:val="24"/>
                <w:lang w:val="lt-LT"/>
              </w:rPr>
            </w:pPr>
          </w:p>
        </w:tc>
      </w:tr>
      <w:tr w:rsidR="002D6CEC" w:rsidRPr="00632855" w14:paraId="66525E18" w14:textId="77777777" w:rsidTr="002D6CEC">
        <w:tc>
          <w:tcPr>
            <w:tcW w:w="586" w:type="pct"/>
          </w:tcPr>
          <w:p w14:paraId="79789BB1" w14:textId="77777777" w:rsidR="002D6CEC" w:rsidRPr="00632855" w:rsidRDefault="002D6CEC" w:rsidP="002B0801">
            <w:pPr>
              <w:autoSpaceDE w:val="0"/>
              <w:autoSpaceDN w:val="0"/>
              <w:adjustRightInd w:val="0"/>
              <w:jc w:val="both"/>
              <w:rPr>
                <w:rFonts w:ascii="Calibri" w:hAnsi="Calibri" w:cs="Calibri"/>
                <w:b/>
                <w:sz w:val="24"/>
                <w:szCs w:val="24"/>
                <w:lang w:val="lt-LT"/>
              </w:rPr>
            </w:pPr>
          </w:p>
        </w:tc>
        <w:tc>
          <w:tcPr>
            <w:tcW w:w="4414" w:type="pct"/>
          </w:tcPr>
          <w:p w14:paraId="22F9DAFA" w14:textId="77777777" w:rsidR="002D6CEC" w:rsidRPr="00632855" w:rsidRDefault="002D6CEC" w:rsidP="002B0801">
            <w:pPr>
              <w:autoSpaceDE w:val="0"/>
              <w:autoSpaceDN w:val="0"/>
              <w:adjustRightInd w:val="0"/>
              <w:jc w:val="both"/>
              <w:rPr>
                <w:rFonts w:ascii="Calibri" w:hAnsi="Calibri" w:cs="Calibri"/>
                <w:bCs/>
                <w:sz w:val="24"/>
                <w:szCs w:val="24"/>
                <w:lang w:val="lt-LT"/>
              </w:rPr>
            </w:pPr>
          </w:p>
        </w:tc>
      </w:tr>
    </w:tbl>
    <w:p w14:paraId="00F09E2E" w14:textId="77777777" w:rsidR="002D6CEC" w:rsidRPr="00632855" w:rsidRDefault="002D6CEC" w:rsidP="002D6CEC">
      <w:pPr>
        <w:pStyle w:val="ReqList"/>
        <w:spacing w:after="0"/>
        <w:ind w:left="0" w:firstLine="0"/>
        <w:rPr>
          <w:rFonts w:ascii="Calibri" w:hAnsi="Calibri" w:cs="Calibri"/>
          <w:sz w:val="24"/>
          <w:szCs w:val="24"/>
        </w:rPr>
      </w:pPr>
    </w:p>
    <w:tbl>
      <w:tblPr>
        <w:tblStyle w:val="TableGrid"/>
        <w:tblW w:w="5224"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9112"/>
      </w:tblGrid>
      <w:tr w:rsidR="002D6CEC" w:rsidRPr="00632855" w14:paraId="3B48791A" w14:textId="77777777" w:rsidTr="002B0801">
        <w:tc>
          <w:tcPr>
            <w:tcW w:w="2168" w:type="pct"/>
          </w:tcPr>
          <w:p w14:paraId="29F10DEC" w14:textId="0D21C582" w:rsidR="002D6CEC" w:rsidRPr="00632855" w:rsidRDefault="00CA5A77" w:rsidP="002B0801">
            <w:pPr>
              <w:contextualSpacing/>
              <w:rPr>
                <w:rFonts w:ascii="Calibri" w:hAnsi="Calibri" w:cs="Calibri"/>
                <w:sz w:val="24"/>
                <w:szCs w:val="24"/>
                <w:lang w:val="lt-LT"/>
              </w:rPr>
            </w:pPr>
            <w:r w:rsidRPr="00632855">
              <w:rPr>
                <w:rFonts w:ascii="Calibri" w:hAnsi="Calibri" w:cs="Calibri"/>
                <w:color w:val="000000"/>
                <w:sz w:val="24"/>
                <w:szCs w:val="24"/>
                <w:lang w:val="lt-LT"/>
              </w:rPr>
              <w:t xml:space="preserve"> </w:t>
            </w:r>
            <w:r w:rsidR="002D6CEC" w:rsidRPr="00632855">
              <w:rPr>
                <w:rFonts w:ascii="Calibri" w:hAnsi="Calibri" w:cs="Calibri"/>
                <w:color w:val="000000"/>
                <w:sz w:val="24"/>
                <w:szCs w:val="24"/>
                <w:lang w:val="lt-LT"/>
              </w:rPr>
              <w:t>Atsakymą teikiančio asmens pareigos, vardas, pavardė, parašas:</w:t>
            </w:r>
          </w:p>
        </w:tc>
        <w:tc>
          <w:tcPr>
            <w:tcW w:w="2832" w:type="pct"/>
          </w:tcPr>
          <w:p w14:paraId="1FAFEDF4" w14:textId="77777777" w:rsidR="002D6CEC" w:rsidRPr="00632855" w:rsidRDefault="002D6CEC" w:rsidP="002B0801">
            <w:pPr>
              <w:contextualSpacing/>
              <w:rPr>
                <w:rFonts w:ascii="Calibri" w:hAnsi="Calibri" w:cs="Calibri"/>
                <w:color w:val="000000"/>
                <w:sz w:val="24"/>
                <w:szCs w:val="24"/>
                <w:lang w:val="lt-LT"/>
              </w:rPr>
            </w:pPr>
          </w:p>
        </w:tc>
      </w:tr>
    </w:tbl>
    <w:p w14:paraId="665AB944" w14:textId="77777777" w:rsidR="002D6CEC" w:rsidRPr="00632855" w:rsidRDefault="002D6CEC" w:rsidP="002D6CEC">
      <w:pPr>
        <w:tabs>
          <w:tab w:val="left" w:pos="4200"/>
        </w:tabs>
        <w:rPr>
          <w:rFonts w:ascii="Calibri" w:hAnsi="Calibri" w:cs="Calibri"/>
          <w:lang w:val="lt-LT" w:eastAsia="lt-LT"/>
        </w:rPr>
      </w:pPr>
    </w:p>
    <w:p w14:paraId="755A5841" w14:textId="77777777" w:rsidR="002D6CEC" w:rsidRPr="00632855" w:rsidRDefault="002D6CEC" w:rsidP="002D6CEC">
      <w:pPr>
        <w:jc w:val="both"/>
        <w:rPr>
          <w:rFonts w:ascii="Calibri" w:hAnsi="Calibri" w:cs="Calibri"/>
          <w:lang w:val="lt-LT" w:eastAsia="lt-LT"/>
        </w:rPr>
      </w:pPr>
    </w:p>
    <w:sectPr w:rsidR="002D6CEC" w:rsidRPr="00632855" w:rsidSect="002D6CEC">
      <w:headerReference w:type="default" r:id="rId9"/>
      <w:footerReference w:type="first" r:id="rId10"/>
      <w:pgSz w:w="16838" w:h="11906" w:orient="landscape"/>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B24" w14:textId="77777777" w:rsidR="00896017" w:rsidRDefault="00896017">
      <w:r>
        <w:separator/>
      </w:r>
    </w:p>
  </w:endnote>
  <w:endnote w:type="continuationSeparator" w:id="0">
    <w:p w14:paraId="46756C2D" w14:textId="77777777" w:rsidR="00896017" w:rsidRDefault="0089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FE7" w14:textId="77777777" w:rsidR="006755B8" w:rsidRPr="0046762A" w:rsidRDefault="006755B8">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CC8" w14:textId="77777777" w:rsidR="00896017" w:rsidRDefault="00896017">
      <w:r>
        <w:separator/>
      </w:r>
    </w:p>
  </w:footnote>
  <w:footnote w:type="continuationSeparator" w:id="0">
    <w:p w14:paraId="2DD50543" w14:textId="77777777" w:rsidR="00896017" w:rsidRDefault="00896017">
      <w:r>
        <w:continuationSeparator/>
      </w:r>
    </w:p>
  </w:footnote>
  <w:footnote w:id="1">
    <w:p w14:paraId="5FFD5096" w14:textId="77777777" w:rsidR="00632855" w:rsidRPr="00424BEE" w:rsidRDefault="00632855" w:rsidP="00632855">
      <w:pPr>
        <w:pStyle w:val="FootnoteText"/>
      </w:pPr>
    </w:p>
  </w:footnote>
  <w:footnote w:id="2">
    <w:p w14:paraId="14098048" w14:textId="77777777" w:rsidR="00632855" w:rsidRPr="00ED52EA" w:rsidRDefault="00632855" w:rsidP="00632855">
      <w:pPr>
        <w:pBdr>
          <w:top w:val="single" w:sz="2" w:space="31" w:color="FFFFFF" w:shadow="1"/>
          <w:left w:val="single" w:sz="2" w:space="31" w:color="FFFFFF" w:shadow="1"/>
          <w:bottom w:val="single" w:sz="2" w:space="31" w:color="FFFFFF" w:shadow="1"/>
          <w:right w:val="single" w:sz="2" w:space="31" w:color="FFFFFF" w:shadow="1"/>
        </w:pBdr>
        <w:tabs>
          <w:tab w:val="left" w:pos="360"/>
          <w:tab w:val="left" w:pos="0"/>
        </w:tabs>
        <w:jc w:val="both"/>
        <w:rPr>
          <w:rFonts w:ascii="Calibri" w:hAnsi="Calibri" w:cs="Calibri"/>
          <w:sz w:val="20"/>
          <w:szCs w:val="20"/>
          <w:lang w:val="lt-LT"/>
        </w:rPr>
      </w:pPr>
      <w:r w:rsidRPr="00ED52EA">
        <w:rPr>
          <w:rStyle w:val="FootnoteReference"/>
          <w:rFonts w:ascii="Calibri" w:hAnsi="Calibri" w:cs="Calibri"/>
          <w:sz w:val="20"/>
          <w:szCs w:val="20"/>
          <w:lang w:val="lt-LT"/>
        </w:rPr>
        <w:footnoteRef/>
      </w:r>
      <w:r w:rsidRPr="00ED52EA">
        <w:rPr>
          <w:rFonts w:ascii="Calibri" w:hAnsi="Calibri" w:cs="Calibri"/>
          <w:color w:val="000000"/>
          <w:sz w:val="20"/>
          <w:szCs w:val="20"/>
          <w:lang w:val="lt-LT"/>
        </w:rPr>
        <w:t xml:space="preserve"> Nustatyta vadovaujantis Statybos techninio reglamento STR 1.01.03:2017 „Statinių klasifikavimas“ 9.7 punktu. </w:t>
      </w:r>
    </w:p>
  </w:footnote>
  <w:footnote w:id="3">
    <w:p w14:paraId="4B8B1250" w14:textId="77777777" w:rsidR="00632855" w:rsidRDefault="00632855" w:rsidP="00632855">
      <w:pPr>
        <w:pBdr>
          <w:top w:val="single" w:sz="2" w:space="31" w:color="FFFFFF" w:shadow="1"/>
          <w:left w:val="single" w:sz="2" w:space="31" w:color="FFFFFF" w:shadow="1"/>
          <w:bottom w:val="single" w:sz="2" w:space="31" w:color="FFFFFF" w:shadow="1"/>
          <w:right w:val="single" w:sz="2" w:space="31" w:color="FFFFFF" w:shadow="1"/>
        </w:pBdr>
        <w:tabs>
          <w:tab w:val="left" w:pos="360"/>
          <w:tab w:val="left" w:pos="0"/>
        </w:tabs>
        <w:jc w:val="both"/>
      </w:pPr>
      <w:r w:rsidRPr="00ED52EA">
        <w:rPr>
          <w:rStyle w:val="FootnoteReference"/>
          <w:rFonts w:ascii="Calibri" w:hAnsi="Calibri" w:cs="Calibri"/>
          <w:sz w:val="20"/>
          <w:szCs w:val="20"/>
          <w:lang w:val="lt-LT"/>
        </w:rPr>
        <w:footnoteRef/>
      </w:r>
      <w:r w:rsidRPr="00ED52EA">
        <w:rPr>
          <w:rFonts w:ascii="Calibri" w:hAnsi="Calibri" w:cs="Calibri"/>
          <w:color w:val="000000"/>
          <w:sz w:val="20"/>
          <w:szCs w:val="20"/>
          <w:lang w:val="lt-LT"/>
        </w:rPr>
        <w:t xml:space="preserve"> Nustatyta vadovaujantis Statybos techninio reglamento STR 1.01.03:2017 „Statinių klasifikavimas“ 9.7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A6F" w14:textId="77777777" w:rsidR="006755B8" w:rsidRPr="00941D3B" w:rsidRDefault="006755B8"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2F726E3E"/>
    <w:multiLevelType w:val="hybridMultilevel"/>
    <w:tmpl w:val="1E585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E9673B"/>
    <w:multiLevelType w:val="multilevel"/>
    <w:tmpl w:val="38626AB0"/>
    <w:lvl w:ilvl="0">
      <w:start w:val="1"/>
      <w:numFmt w:val="lowerLetter"/>
      <w:lvlText w:val="%1)"/>
      <w:lvlJc w:val="left"/>
      <w:pPr>
        <w:ind w:left="720" w:hanging="360"/>
      </w:pPr>
      <w:rPr>
        <w:sz w:val="24"/>
        <w:szCs w:val="24"/>
      </w:rPr>
    </w:lvl>
    <w:lvl w:ilvl="1">
      <w:start w:val="1"/>
      <w:numFmt w:val="decimal"/>
      <w:lvlText w:val="."/>
      <w:lvlJc w:val="left"/>
      <w:pPr>
        <w:ind w:left="2040" w:hanging="9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9" w15:restartNumberingAfterBreak="0">
    <w:nsid w:val="6F7C499D"/>
    <w:multiLevelType w:val="multilevel"/>
    <w:tmpl w:val="C4F6C5E6"/>
    <w:lvl w:ilvl="0">
      <w:numFmt w:val="bullet"/>
      <w:lvlText w:val="●"/>
      <w:lvlJc w:val="left"/>
      <w:pPr>
        <w:ind w:left="754" w:hanging="359"/>
      </w:pPr>
      <w:rPr>
        <w:rFonts w:ascii="Noto Sans Symbols" w:eastAsia="Noto Sans Symbols" w:hAnsi="Noto Sans Symbols" w:cs="Noto Sans Symbols"/>
      </w:rPr>
    </w:lvl>
    <w:lvl w:ilvl="1">
      <w:numFmt w:val="bullet"/>
      <w:lvlText w:val="o"/>
      <w:lvlJc w:val="left"/>
      <w:pPr>
        <w:ind w:left="1474" w:hanging="360"/>
      </w:pPr>
      <w:rPr>
        <w:rFonts w:ascii="Courier New" w:eastAsia="Courier New" w:hAnsi="Courier New" w:cs="Courier New"/>
      </w:rPr>
    </w:lvl>
    <w:lvl w:ilvl="2">
      <w:numFmt w:val="bullet"/>
      <w:lvlText w:val="▪"/>
      <w:lvlJc w:val="left"/>
      <w:pPr>
        <w:ind w:left="2194" w:hanging="360"/>
      </w:pPr>
      <w:rPr>
        <w:rFonts w:ascii="Noto Sans Symbols" w:eastAsia="Noto Sans Symbols" w:hAnsi="Noto Sans Symbols" w:cs="Noto Sans Symbols"/>
      </w:rPr>
    </w:lvl>
    <w:lvl w:ilvl="3">
      <w:numFmt w:val="bullet"/>
      <w:lvlText w:val="●"/>
      <w:lvlJc w:val="left"/>
      <w:pPr>
        <w:ind w:left="2914" w:hanging="360"/>
      </w:pPr>
      <w:rPr>
        <w:rFonts w:ascii="Noto Sans Symbols" w:eastAsia="Noto Sans Symbols" w:hAnsi="Noto Sans Symbols" w:cs="Noto Sans Symbols"/>
      </w:rPr>
    </w:lvl>
    <w:lvl w:ilvl="4">
      <w:numFmt w:val="bullet"/>
      <w:lvlText w:val="o"/>
      <w:lvlJc w:val="left"/>
      <w:pPr>
        <w:ind w:left="3634" w:hanging="360"/>
      </w:pPr>
      <w:rPr>
        <w:rFonts w:ascii="Courier New" w:eastAsia="Courier New" w:hAnsi="Courier New" w:cs="Courier New"/>
      </w:rPr>
    </w:lvl>
    <w:lvl w:ilvl="5">
      <w:numFmt w:val="bullet"/>
      <w:lvlText w:val="▪"/>
      <w:lvlJc w:val="left"/>
      <w:pPr>
        <w:ind w:left="4354" w:hanging="360"/>
      </w:pPr>
      <w:rPr>
        <w:rFonts w:ascii="Noto Sans Symbols" w:eastAsia="Noto Sans Symbols" w:hAnsi="Noto Sans Symbols" w:cs="Noto Sans Symbols"/>
      </w:rPr>
    </w:lvl>
    <w:lvl w:ilvl="6">
      <w:numFmt w:val="bullet"/>
      <w:lvlText w:val="●"/>
      <w:lvlJc w:val="left"/>
      <w:pPr>
        <w:ind w:left="5074" w:hanging="360"/>
      </w:pPr>
      <w:rPr>
        <w:rFonts w:ascii="Noto Sans Symbols" w:eastAsia="Noto Sans Symbols" w:hAnsi="Noto Sans Symbols" w:cs="Noto Sans Symbols"/>
      </w:rPr>
    </w:lvl>
    <w:lvl w:ilvl="7">
      <w:numFmt w:val="bullet"/>
      <w:lvlText w:val="o"/>
      <w:lvlJc w:val="left"/>
      <w:pPr>
        <w:ind w:left="5794" w:hanging="360"/>
      </w:pPr>
      <w:rPr>
        <w:rFonts w:ascii="Courier New" w:eastAsia="Courier New" w:hAnsi="Courier New" w:cs="Courier New"/>
      </w:rPr>
    </w:lvl>
    <w:lvl w:ilvl="8">
      <w:numFmt w:val="bullet"/>
      <w:lvlText w:val="▪"/>
      <w:lvlJc w:val="left"/>
      <w:pPr>
        <w:ind w:left="6514" w:hanging="360"/>
      </w:pPr>
      <w:rPr>
        <w:rFonts w:ascii="Noto Sans Symbols" w:eastAsia="Noto Sans Symbols" w:hAnsi="Noto Sans Symbols" w:cs="Noto Sans Symbols"/>
      </w:rPr>
    </w:lvl>
  </w:abstractNum>
  <w:abstractNum w:abstractNumId="10"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2F2877"/>
    <w:multiLevelType w:val="hybridMultilevel"/>
    <w:tmpl w:val="2A2C3D5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84507224">
    <w:abstractNumId w:val="8"/>
  </w:num>
  <w:num w:numId="2" w16cid:durableId="1766996183">
    <w:abstractNumId w:val="1"/>
  </w:num>
  <w:num w:numId="3" w16cid:durableId="1087729711">
    <w:abstractNumId w:val="4"/>
  </w:num>
  <w:num w:numId="4" w16cid:durableId="4872266">
    <w:abstractNumId w:val="7"/>
  </w:num>
  <w:num w:numId="5" w16cid:durableId="1082605869">
    <w:abstractNumId w:val="2"/>
  </w:num>
  <w:num w:numId="6" w16cid:durableId="492650119">
    <w:abstractNumId w:val="0"/>
  </w:num>
  <w:num w:numId="7" w16cid:durableId="1567494499">
    <w:abstractNumId w:val="6"/>
  </w:num>
  <w:num w:numId="8" w16cid:durableId="371804738">
    <w:abstractNumId w:val="10"/>
  </w:num>
  <w:num w:numId="9" w16cid:durableId="1162045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022383">
    <w:abstractNumId w:val="5"/>
  </w:num>
  <w:num w:numId="11" w16cid:durableId="1497263707">
    <w:abstractNumId w:val="9"/>
  </w:num>
  <w:num w:numId="12" w16cid:durableId="1574699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69"/>
    <w:rsid w:val="00184B3E"/>
    <w:rsid w:val="002377EF"/>
    <w:rsid w:val="002D6CEC"/>
    <w:rsid w:val="00463195"/>
    <w:rsid w:val="005369B5"/>
    <w:rsid w:val="00632855"/>
    <w:rsid w:val="006755B8"/>
    <w:rsid w:val="00896017"/>
    <w:rsid w:val="00B3341F"/>
    <w:rsid w:val="00C2061C"/>
    <w:rsid w:val="00C70278"/>
    <w:rsid w:val="00CA5A77"/>
    <w:rsid w:val="00D54169"/>
    <w:rsid w:val="00E634C4"/>
    <w:rsid w:val="00FA4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A7EEBF"/>
  <w15:chartTrackingRefBased/>
  <w15:docId w15:val="{3E7A0084-E4FB-4CBB-85E4-DE0525A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B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5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69"/>
    <w:rPr>
      <w:rFonts w:eastAsiaTheme="majorEastAsia" w:cstheme="majorBidi"/>
      <w:color w:val="272727" w:themeColor="text1" w:themeTint="D8"/>
    </w:rPr>
  </w:style>
  <w:style w:type="paragraph" w:styleId="Title">
    <w:name w:val="Title"/>
    <w:basedOn w:val="Normal"/>
    <w:next w:val="Normal"/>
    <w:link w:val="TitleChar"/>
    <w:uiPriority w:val="10"/>
    <w:qFormat/>
    <w:rsid w:val="00D54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69"/>
    <w:pPr>
      <w:spacing w:before="160"/>
      <w:jc w:val="center"/>
    </w:pPr>
    <w:rPr>
      <w:i/>
      <w:iCs/>
      <w:color w:val="404040" w:themeColor="text1" w:themeTint="BF"/>
    </w:rPr>
  </w:style>
  <w:style w:type="character" w:customStyle="1" w:styleId="QuoteChar">
    <w:name w:val="Quote Char"/>
    <w:basedOn w:val="DefaultParagraphFont"/>
    <w:link w:val="Quote"/>
    <w:uiPriority w:val="29"/>
    <w:rsid w:val="00D541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Lente"/>
    <w:basedOn w:val="Normal"/>
    <w:link w:val="ListParagraphChar"/>
    <w:uiPriority w:val="99"/>
    <w:qFormat/>
    <w:rsid w:val="00D54169"/>
    <w:pPr>
      <w:ind w:left="720"/>
      <w:contextualSpacing/>
    </w:pPr>
  </w:style>
  <w:style w:type="character" w:styleId="IntenseEmphasis">
    <w:name w:val="Intense Emphasis"/>
    <w:basedOn w:val="DefaultParagraphFont"/>
    <w:uiPriority w:val="21"/>
    <w:qFormat/>
    <w:rsid w:val="00D54169"/>
    <w:rPr>
      <w:i/>
      <w:iCs/>
      <w:color w:val="0F4761" w:themeColor="accent1" w:themeShade="BF"/>
    </w:rPr>
  </w:style>
  <w:style w:type="paragraph" w:styleId="IntenseQuote">
    <w:name w:val="Intense Quote"/>
    <w:basedOn w:val="Normal"/>
    <w:next w:val="Normal"/>
    <w:link w:val="IntenseQuoteChar"/>
    <w:uiPriority w:val="30"/>
    <w:qFormat/>
    <w:rsid w:val="00D5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69"/>
    <w:rPr>
      <w:i/>
      <w:iCs/>
      <w:color w:val="0F4761" w:themeColor="accent1" w:themeShade="BF"/>
    </w:rPr>
  </w:style>
  <w:style w:type="character" w:styleId="IntenseReference">
    <w:name w:val="Intense Reference"/>
    <w:basedOn w:val="DefaultParagraphFont"/>
    <w:uiPriority w:val="32"/>
    <w:qFormat/>
    <w:rsid w:val="00D54169"/>
    <w:rPr>
      <w:b/>
      <w:bCs/>
      <w:smallCaps/>
      <w:color w:val="0F4761" w:themeColor="accent1" w:themeShade="BF"/>
      <w:spacing w:val="5"/>
    </w:rPr>
  </w:style>
  <w:style w:type="table" w:styleId="TableGrid">
    <w:name w:val="Table Grid"/>
    <w:basedOn w:val="TableNormal"/>
    <w:uiPriority w:val="39"/>
    <w:rsid w:val="006755B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5B8"/>
    <w:pPr>
      <w:tabs>
        <w:tab w:val="center" w:pos="4819"/>
        <w:tab w:val="right" w:pos="9638"/>
      </w:tabs>
    </w:pPr>
  </w:style>
  <w:style w:type="character" w:customStyle="1" w:styleId="HeaderChar">
    <w:name w:val="Header Char"/>
    <w:basedOn w:val="DefaultParagraphFont"/>
    <w:link w:val="Header"/>
    <w:uiPriority w:val="99"/>
    <w:rsid w:val="006755B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55B8"/>
    <w:pPr>
      <w:tabs>
        <w:tab w:val="center" w:pos="4819"/>
        <w:tab w:val="right" w:pos="9638"/>
      </w:tabs>
    </w:pPr>
  </w:style>
  <w:style w:type="character" w:customStyle="1" w:styleId="FooterChar">
    <w:name w:val="Footer Char"/>
    <w:basedOn w:val="DefaultParagraphFont"/>
    <w:link w:val="Footer"/>
    <w:uiPriority w:val="99"/>
    <w:rsid w:val="006755B8"/>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755B8"/>
    <w:pPr>
      <w:spacing w:after="150"/>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6755B8"/>
  </w:style>
  <w:style w:type="paragraph" w:styleId="NoSpacing">
    <w:name w:val="No Spacing"/>
    <w:uiPriority w:val="36"/>
    <w:qFormat/>
    <w:rsid w:val="006755B8"/>
    <w:pPr>
      <w:spacing w:after="0" w:line="240" w:lineRule="auto"/>
    </w:pPr>
    <w:rPr>
      <w:color w:val="404040" w:themeColor="text1" w:themeTint="BF"/>
      <w:kern w:val="0"/>
      <w:sz w:val="18"/>
      <w:szCs w:val="20"/>
      <w:lang w:val="en-US" w:eastAsia="ja-JP"/>
      <w14:ligatures w14:val="none"/>
    </w:rPr>
  </w:style>
  <w:style w:type="paragraph" w:customStyle="1" w:styleId="ReqList">
    <w:name w:val="ReqList"/>
    <w:basedOn w:val="NormalWeb"/>
    <w:qFormat/>
    <w:rsid w:val="006755B8"/>
    <w:pPr>
      <w:spacing w:after="120"/>
      <w:ind w:left="1985" w:hanging="1418"/>
      <w:jc w:val="both"/>
    </w:pPr>
    <w:rPr>
      <w:rFonts w:ascii="Arial" w:hAnsi="Arial" w:cs="Arial"/>
      <w:sz w:val="20"/>
      <w:szCs w:val="20"/>
    </w:rPr>
  </w:style>
  <w:style w:type="character" w:styleId="CommentReference">
    <w:name w:val="annotation reference"/>
    <w:basedOn w:val="DefaultParagraphFont"/>
    <w:uiPriority w:val="99"/>
    <w:semiHidden/>
    <w:unhideWhenUsed/>
    <w:rsid w:val="00B3341F"/>
    <w:rPr>
      <w:sz w:val="16"/>
      <w:szCs w:val="16"/>
    </w:rPr>
  </w:style>
  <w:style w:type="paragraph" w:styleId="CommentText">
    <w:name w:val="annotation text"/>
    <w:basedOn w:val="Normal"/>
    <w:link w:val="CommentTextChar"/>
    <w:uiPriority w:val="99"/>
    <w:unhideWhenUsed/>
    <w:rsid w:val="00B3341F"/>
    <w:rPr>
      <w:sz w:val="20"/>
      <w:szCs w:val="20"/>
    </w:rPr>
  </w:style>
  <w:style w:type="character" w:customStyle="1" w:styleId="CommentTextChar">
    <w:name w:val="Comment Text Char"/>
    <w:basedOn w:val="DefaultParagraphFont"/>
    <w:link w:val="CommentText"/>
    <w:uiPriority w:val="99"/>
    <w:rsid w:val="00B3341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341F"/>
    <w:rPr>
      <w:b/>
      <w:bCs/>
    </w:rPr>
  </w:style>
  <w:style w:type="character" w:customStyle="1" w:styleId="CommentSubjectChar">
    <w:name w:val="Comment Subject Char"/>
    <w:basedOn w:val="CommentTextChar"/>
    <w:link w:val="CommentSubject"/>
    <w:uiPriority w:val="99"/>
    <w:semiHidden/>
    <w:rsid w:val="00B3341F"/>
    <w:rPr>
      <w:rFonts w:ascii="Times New Roman" w:eastAsia="Times New Roman" w:hAnsi="Times New Roman" w:cs="Times New Roman"/>
      <w:b/>
      <w:bCs/>
      <w:kern w:val="0"/>
      <w:sz w:val="20"/>
      <w:szCs w:val="20"/>
      <w:lang w:val="en-US"/>
      <w14:ligatures w14: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12"/>
    <w:rsid w:val="002D6CEC"/>
    <w:rPr>
      <w:sz w:val="20"/>
      <w:szCs w:val="20"/>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12"/>
    <w:rsid w:val="002D6CE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2D6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6712</Words>
  <Characters>3827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9</cp:revision>
  <dcterms:created xsi:type="dcterms:W3CDTF">2024-04-17T05:28:00Z</dcterms:created>
  <dcterms:modified xsi:type="dcterms:W3CDTF">2025-12-03T14:50:00Z</dcterms:modified>
</cp:coreProperties>
</file>