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75BEA" w14:textId="77777777" w:rsidR="00442369" w:rsidRDefault="00442369" w:rsidP="00355919">
      <w:pPr>
        <w:spacing w:after="0" w:line="240" w:lineRule="auto"/>
        <w:jc w:val="center"/>
        <w:rPr>
          <w:rFonts w:ascii="Montserrat" w:hAnsi="Montserrat" w:cs="Arial"/>
          <w:sz w:val="20"/>
          <w:szCs w:val="20"/>
          <w:lang w:val="lt-LT"/>
        </w:rPr>
      </w:pPr>
      <w:r w:rsidRPr="00442369">
        <w:rPr>
          <w:rFonts w:ascii="Montserrat" w:hAnsi="Montserrat" w:cs="Arial"/>
          <w:sz w:val="20"/>
          <w:szCs w:val="20"/>
          <w:lang w:val="lt-LT"/>
        </w:rPr>
        <w:t>VIEŠOJO TRANSPORTO TVARKARAŠČIŲ CILINDRŲ SU LAIKIKLIAI</w:t>
      </w:r>
      <w:r>
        <w:rPr>
          <w:rFonts w:ascii="Montserrat" w:hAnsi="Montserrat" w:cs="Arial"/>
          <w:sz w:val="20"/>
          <w:szCs w:val="20"/>
          <w:lang w:val="lt-LT"/>
        </w:rPr>
        <w:t>S</w:t>
      </w:r>
      <w:r w:rsidR="00752FBE" w:rsidRPr="00A053BE">
        <w:rPr>
          <w:rFonts w:ascii="Montserrat" w:hAnsi="Montserrat" w:cs="Arial"/>
          <w:sz w:val="20"/>
          <w:szCs w:val="20"/>
          <w:lang w:val="lt-LT"/>
        </w:rPr>
        <w:t xml:space="preserve"> </w:t>
      </w:r>
    </w:p>
    <w:p w14:paraId="3A7CF064" w14:textId="5EA4FE94" w:rsidR="008F2C52" w:rsidRPr="00A053BE" w:rsidRDefault="00752FBE" w:rsidP="00355919">
      <w:pPr>
        <w:spacing w:after="0" w:line="240" w:lineRule="auto"/>
        <w:jc w:val="center"/>
        <w:rPr>
          <w:rFonts w:ascii="Montserrat" w:hAnsi="Montserrat" w:cs="Arial"/>
          <w:sz w:val="20"/>
          <w:szCs w:val="20"/>
          <w:lang w:val="lt-LT"/>
        </w:rPr>
      </w:pPr>
      <w:r w:rsidRPr="00A053BE">
        <w:rPr>
          <w:rFonts w:ascii="Montserrat" w:hAnsi="Montserrat" w:cs="Arial"/>
          <w:sz w:val="20"/>
          <w:szCs w:val="20"/>
          <w:lang w:val="lt-LT"/>
        </w:rPr>
        <w:t>PIRKIMO – PARDAVIMO SUTARTIS</w:t>
      </w:r>
    </w:p>
    <w:p w14:paraId="661F080A" w14:textId="5381B175" w:rsidR="00752FBE" w:rsidRPr="00A053BE" w:rsidRDefault="00752FBE" w:rsidP="00355919">
      <w:pPr>
        <w:pStyle w:val="Picturecaption"/>
        <w:shd w:val="clear" w:color="auto" w:fill="auto"/>
        <w:spacing w:line="240" w:lineRule="auto"/>
        <w:jc w:val="center"/>
        <w:rPr>
          <w:rStyle w:val="PicturecaptionExact"/>
          <w:rFonts w:ascii="Montserrat" w:hAnsi="Montserrat" w:cs="Arial"/>
          <w:sz w:val="20"/>
          <w:szCs w:val="20"/>
          <w:lang w:val="lt-LT"/>
        </w:rPr>
      </w:pPr>
      <w:r w:rsidRPr="00A053BE">
        <w:rPr>
          <w:rStyle w:val="PicturecaptionExact"/>
          <w:rFonts w:ascii="Montserrat" w:hAnsi="Montserrat" w:cs="Arial"/>
          <w:sz w:val="20"/>
          <w:szCs w:val="20"/>
          <w:lang w:val="lt-LT"/>
        </w:rPr>
        <w:t>SPECIALIOSIOS SĄLYGOS (SS)</w:t>
      </w:r>
    </w:p>
    <w:p w14:paraId="3181BFAE" w14:textId="77777777" w:rsidR="00355919" w:rsidRPr="00A053BE" w:rsidRDefault="00355919" w:rsidP="00355919">
      <w:pPr>
        <w:pStyle w:val="Picturecaption"/>
        <w:shd w:val="clear" w:color="auto" w:fill="auto"/>
        <w:spacing w:line="240" w:lineRule="auto"/>
        <w:jc w:val="center"/>
        <w:rPr>
          <w:rFonts w:ascii="Montserrat" w:hAnsi="Montserrat" w:cs="Arial"/>
          <w:sz w:val="20"/>
          <w:szCs w:val="20"/>
          <w:lang w:val="lt-LT"/>
        </w:rPr>
      </w:pPr>
    </w:p>
    <w:p w14:paraId="0333A59D" w14:textId="479725C4" w:rsidR="00355919" w:rsidRPr="00A053BE" w:rsidRDefault="00355919" w:rsidP="00355919">
      <w:pPr>
        <w:spacing w:after="0" w:line="240" w:lineRule="auto"/>
        <w:jc w:val="center"/>
        <w:rPr>
          <w:rFonts w:ascii="Montserrat" w:hAnsi="Montserrat" w:cs="Arial"/>
          <w:sz w:val="20"/>
          <w:szCs w:val="20"/>
          <w:lang w:val="lt-LT"/>
        </w:rPr>
      </w:pPr>
      <w:r w:rsidRPr="00A053BE">
        <w:rPr>
          <w:rFonts w:ascii="Montserrat" w:hAnsi="Montserrat" w:cs="Arial"/>
          <w:sz w:val="20"/>
          <w:szCs w:val="20"/>
          <w:lang w:val="lt-LT"/>
        </w:rPr>
        <w:t>20</w:t>
      </w:r>
      <w:permStart w:id="37492059" w:edGrp="everyone"/>
      <w:r w:rsidR="00442369">
        <w:rPr>
          <w:rFonts w:ascii="Montserrat" w:hAnsi="Montserrat" w:cs="Arial"/>
          <w:sz w:val="20"/>
          <w:szCs w:val="20"/>
          <w:lang w:val="lt-LT"/>
        </w:rPr>
        <w:t>24</w:t>
      </w:r>
      <w:r w:rsidRPr="00A053BE">
        <w:rPr>
          <w:rFonts w:ascii="Montserrat" w:hAnsi="Montserrat" w:cs="Arial"/>
          <w:sz w:val="20"/>
          <w:szCs w:val="20"/>
          <w:lang w:val="lt-LT"/>
        </w:rPr>
        <w:t>-__-__</w:t>
      </w:r>
      <w:permEnd w:id="37492059"/>
      <w:r w:rsidRPr="00A053BE">
        <w:rPr>
          <w:rFonts w:ascii="Montserrat" w:hAnsi="Montserrat" w:cs="Arial"/>
          <w:sz w:val="20"/>
          <w:szCs w:val="20"/>
          <w:lang w:val="lt-LT"/>
        </w:rPr>
        <w:t xml:space="preserve"> Nr. </w:t>
      </w:r>
      <w:r w:rsidR="00A053BE">
        <w:rPr>
          <w:rFonts w:ascii="Montserrat" w:hAnsi="Montserrat" w:cs="Arial"/>
          <w:sz w:val="20"/>
          <w:szCs w:val="20"/>
          <w:lang w:val="lt-LT"/>
        </w:rPr>
        <w:t>20</w:t>
      </w:r>
      <w:permStart w:id="654779595" w:edGrp="everyone"/>
      <w:r w:rsidR="00442369">
        <w:rPr>
          <w:rFonts w:ascii="Montserrat" w:hAnsi="Montserrat" w:cs="Arial"/>
          <w:sz w:val="20"/>
          <w:szCs w:val="20"/>
          <w:lang w:val="lt-LT"/>
        </w:rPr>
        <w:t>24</w:t>
      </w:r>
      <w:r w:rsidR="00A053BE">
        <w:rPr>
          <w:rFonts w:ascii="Montserrat" w:hAnsi="Montserrat" w:cs="Arial"/>
          <w:sz w:val="20"/>
          <w:szCs w:val="20"/>
          <w:lang w:val="lt-LT"/>
        </w:rPr>
        <w:t>SUT-</w:t>
      </w:r>
      <w:r w:rsidRPr="00A053BE">
        <w:rPr>
          <w:rFonts w:ascii="Montserrat" w:hAnsi="Montserrat" w:cs="Arial"/>
          <w:sz w:val="20"/>
          <w:szCs w:val="20"/>
          <w:lang w:val="lt-LT"/>
        </w:rPr>
        <w:t xml:space="preserve">____________ </w:t>
      </w:r>
      <w:permEnd w:id="654779595"/>
      <w:r w:rsidRPr="00A053BE">
        <w:rPr>
          <w:rFonts w:ascii="Montserrat" w:hAnsi="Montserrat" w:cs="Arial"/>
          <w:sz w:val="20"/>
          <w:szCs w:val="20"/>
          <w:lang w:val="lt-LT"/>
        </w:rPr>
        <w:t xml:space="preserve">, Vilnius,    (Pirkimo užduoties numeris: </w:t>
      </w:r>
      <w:permStart w:id="663184551" w:edGrp="everyone"/>
      <w:r w:rsidR="00442369" w:rsidRPr="00442369">
        <w:rPr>
          <w:rFonts w:ascii="Montserrat" w:hAnsi="Montserrat" w:cs="Arial"/>
          <w:sz w:val="20"/>
          <w:szCs w:val="20"/>
          <w:lang w:val="lt-LT"/>
        </w:rPr>
        <w:t>PU-774/202</w:t>
      </w:r>
      <w:r w:rsidR="00442369">
        <w:rPr>
          <w:rFonts w:ascii="Montserrat" w:hAnsi="Montserrat" w:cs="Arial"/>
          <w:sz w:val="20"/>
          <w:szCs w:val="20"/>
          <w:lang w:val="lt-LT"/>
        </w:rPr>
        <w:t>4</w:t>
      </w:r>
      <w:permEnd w:id="663184551"/>
      <w:r w:rsidRPr="00A053BE">
        <w:rPr>
          <w:rFonts w:ascii="Montserrat" w:hAnsi="Montserrat" w:cs="Arial"/>
          <w:sz w:val="20"/>
          <w:szCs w:val="20"/>
          <w:lang w:val="lt-LT"/>
        </w:rPr>
        <w:t>)</w:t>
      </w:r>
    </w:p>
    <w:p w14:paraId="6F652EBC" w14:textId="77777777" w:rsidR="00355919" w:rsidRPr="00A053BE" w:rsidRDefault="00355919" w:rsidP="00355919">
      <w:pPr>
        <w:spacing w:after="0" w:line="240" w:lineRule="auto"/>
        <w:jc w:val="center"/>
        <w:rPr>
          <w:rFonts w:ascii="Montserrat" w:hAnsi="Montserrat" w:cs="Arial"/>
          <w:sz w:val="20"/>
          <w:szCs w:val="20"/>
          <w:lang w:val="lt-LT"/>
        </w:rPr>
      </w:pPr>
    </w:p>
    <w:p w14:paraId="02152520" w14:textId="43781931" w:rsidR="1DF2AC95" w:rsidRDefault="1DF2AC95" w:rsidP="09BDF4EC">
      <w:pPr>
        <w:tabs>
          <w:tab w:val="left" w:pos="1701"/>
        </w:tabs>
        <w:spacing w:after="0" w:line="240" w:lineRule="auto"/>
        <w:jc w:val="both"/>
        <w:rPr>
          <w:rFonts w:ascii="Montserrat" w:eastAsia="Montserrat" w:hAnsi="Montserrat" w:cs="Montserrat"/>
          <w:color w:val="000000" w:themeColor="text1"/>
          <w:sz w:val="20"/>
          <w:szCs w:val="20"/>
          <w:lang w:val="lt"/>
        </w:rPr>
      </w:pPr>
      <w:permStart w:id="637171176" w:edGrp="everyone"/>
      <w:permEnd w:id="637171176"/>
      <w:r w:rsidRPr="09BDF4EC">
        <w:rPr>
          <w:rFonts w:ascii="Montserrat" w:eastAsia="Montserrat" w:hAnsi="Montserrat" w:cs="Montserrat"/>
          <w:b/>
          <w:bCs/>
          <w:color w:val="000000" w:themeColor="text1"/>
          <w:sz w:val="20"/>
          <w:szCs w:val="20"/>
          <w:lang w:val="lt-LT"/>
        </w:rPr>
        <w:t>UŽSAKOVAS: Savivaldybės įmonė „SUSISIEKIMO PASLAUGOS“</w:t>
      </w:r>
      <w:r w:rsidRPr="09BDF4EC">
        <w:rPr>
          <w:rFonts w:ascii="Montserrat" w:eastAsia="Montserrat" w:hAnsi="Montserrat" w:cs="Montserrat"/>
          <w:color w:val="000000" w:themeColor="text1"/>
          <w:sz w:val="20"/>
          <w:szCs w:val="20"/>
          <w:lang w:val="lt-LT"/>
        </w:rPr>
        <w:t xml:space="preserve">, juridinio asmens kodas 124644360, atstovaujama </w:t>
      </w:r>
      <w:r w:rsidRPr="09BDF4EC">
        <w:rPr>
          <w:rStyle w:val="Bodytext2Italic"/>
          <w:rFonts w:ascii="Montserrat" w:eastAsia="Montserrat" w:hAnsi="Montserrat" w:cs="Montserrat"/>
          <w:color w:val="000000" w:themeColor="text1"/>
          <w:sz w:val="20"/>
          <w:szCs w:val="20"/>
        </w:rPr>
        <w:t>[</w:t>
      </w:r>
      <w:r w:rsidRPr="09BDF4EC">
        <w:rPr>
          <w:rStyle w:val="Bodytext2Italic"/>
          <w:rFonts w:ascii="Montserrat" w:eastAsia="Montserrat" w:hAnsi="Montserrat" w:cs="Montserrat"/>
          <w:i w:val="0"/>
          <w:iCs w:val="0"/>
          <w:color w:val="000000" w:themeColor="text1"/>
          <w:sz w:val="20"/>
          <w:szCs w:val="20"/>
        </w:rPr>
        <w:t>asmens pareigos, vardas, pavardė</w:t>
      </w:r>
      <w:r w:rsidRPr="09BDF4EC">
        <w:rPr>
          <w:rStyle w:val="Bodytext2Italic"/>
          <w:rFonts w:ascii="Montserrat" w:eastAsia="Montserrat" w:hAnsi="Montserrat" w:cs="Montserrat"/>
          <w:color w:val="000000" w:themeColor="text1"/>
          <w:sz w:val="20"/>
          <w:szCs w:val="20"/>
        </w:rPr>
        <w:t>],</w:t>
      </w:r>
      <w:r w:rsidRPr="09BDF4EC">
        <w:rPr>
          <w:rFonts w:ascii="Montserrat" w:eastAsia="Montserrat" w:hAnsi="Montserrat" w:cs="Montserrat"/>
          <w:color w:val="000000" w:themeColor="text1"/>
          <w:sz w:val="20"/>
          <w:szCs w:val="20"/>
          <w:lang w:val="lt-LT"/>
        </w:rPr>
        <w:t xml:space="preserve"> veikiančio pagal </w:t>
      </w:r>
      <w:r w:rsidRPr="09BDF4EC">
        <w:rPr>
          <w:rStyle w:val="Bodytext2Italic"/>
          <w:rFonts w:ascii="Montserrat" w:eastAsia="Montserrat" w:hAnsi="Montserrat" w:cs="Montserrat"/>
          <w:color w:val="000000" w:themeColor="text1"/>
          <w:sz w:val="20"/>
          <w:szCs w:val="20"/>
        </w:rPr>
        <w:t>[</w:t>
      </w:r>
      <w:r w:rsidRPr="09BDF4EC">
        <w:rPr>
          <w:rStyle w:val="Bodytext2Italic"/>
          <w:rFonts w:ascii="Montserrat" w:eastAsia="Montserrat" w:hAnsi="Montserrat" w:cs="Montserrat"/>
          <w:i w:val="0"/>
          <w:iCs w:val="0"/>
          <w:color w:val="000000" w:themeColor="text1"/>
          <w:sz w:val="20"/>
          <w:szCs w:val="20"/>
        </w:rPr>
        <w:t>atstovavimo pagrindas</w:t>
      </w:r>
      <w:r w:rsidRPr="09BDF4EC">
        <w:rPr>
          <w:rStyle w:val="Bodytext2Italic"/>
          <w:rFonts w:ascii="Montserrat" w:eastAsia="Montserrat" w:hAnsi="Montserrat" w:cs="Montserrat"/>
          <w:color w:val="000000" w:themeColor="text1"/>
          <w:sz w:val="20"/>
          <w:szCs w:val="20"/>
        </w:rPr>
        <w:t>]</w:t>
      </w:r>
      <w:r w:rsidRPr="09BDF4EC">
        <w:rPr>
          <w:rFonts w:ascii="Montserrat" w:eastAsia="Montserrat" w:hAnsi="Montserrat" w:cs="Montserrat"/>
          <w:color w:val="000000" w:themeColor="text1"/>
          <w:sz w:val="20"/>
          <w:szCs w:val="20"/>
          <w:lang w:val="lt-LT"/>
        </w:rPr>
        <w:t>, ir</w:t>
      </w:r>
    </w:p>
    <w:p w14:paraId="3703A228" w14:textId="36B01420" w:rsidR="1DF2AC95" w:rsidRDefault="1DF2AC95" w:rsidP="10C522AE">
      <w:pPr>
        <w:tabs>
          <w:tab w:val="left" w:pos="1701"/>
        </w:tabs>
        <w:spacing w:after="0" w:line="253" w:lineRule="exact"/>
        <w:jc w:val="both"/>
        <w:rPr>
          <w:rFonts w:ascii="Montserrat" w:eastAsia="Montserrat" w:hAnsi="Montserrat" w:cs="Montserrat"/>
          <w:color w:val="000000" w:themeColor="text1"/>
          <w:sz w:val="20"/>
          <w:szCs w:val="20"/>
          <w:lang w:val="lt"/>
        </w:rPr>
      </w:pPr>
      <w:r w:rsidRPr="10C522AE">
        <w:rPr>
          <w:rFonts w:ascii="Montserrat" w:eastAsia="Montserrat" w:hAnsi="Montserrat" w:cs="Montserrat"/>
          <w:b/>
          <w:bCs/>
          <w:color w:val="000000" w:themeColor="text1"/>
          <w:sz w:val="20"/>
          <w:szCs w:val="20"/>
          <w:lang w:val="lt-LT"/>
        </w:rPr>
        <w:t>T</w:t>
      </w:r>
      <w:r w:rsidR="00442369">
        <w:rPr>
          <w:rFonts w:ascii="Montserrat" w:eastAsia="Montserrat" w:hAnsi="Montserrat" w:cs="Montserrat"/>
          <w:b/>
          <w:bCs/>
          <w:color w:val="000000" w:themeColor="text1"/>
          <w:sz w:val="20"/>
          <w:szCs w:val="20"/>
          <w:lang w:val="lt-LT"/>
        </w:rPr>
        <w:t>IE</w:t>
      </w:r>
      <w:r w:rsidRPr="10C522AE">
        <w:rPr>
          <w:rFonts w:ascii="Montserrat" w:eastAsia="Montserrat" w:hAnsi="Montserrat" w:cs="Montserrat"/>
          <w:b/>
          <w:bCs/>
          <w:color w:val="000000" w:themeColor="text1"/>
          <w:sz w:val="20"/>
          <w:szCs w:val="20"/>
          <w:lang w:val="lt-LT"/>
        </w:rPr>
        <w:t xml:space="preserve">KĖJAS: </w:t>
      </w:r>
      <w:r w:rsidRPr="00442369">
        <w:rPr>
          <w:lang w:val="pt-BR"/>
        </w:rPr>
        <w:tab/>
      </w:r>
      <w:r w:rsidRPr="10C522AE">
        <w:rPr>
          <w:rFonts w:ascii="Montserrat" w:eastAsia="Montserrat" w:hAnsi="Montserrat" w:cs="Montserrat"/>
          <w:b/>
          <w:bCs/>
          <w:color w:val="000000" w:themeColor="text1"/>
          <w:sz w:val="20"/>
          <w:szCs w:val="20"/>
          <w:lang w:val="lt-LT"/>
        </w:rPr>
        <w:t>[Pavadinimas], juridinio</w:t>
      </w:r>
      <w:r w:rsidRPr="00442369">
        <w:rPr>
          <w:lang w:val="pt-BR"/>
        </w:rPr>
        <w:tab/>
      </w:r>
      <w:r w:rsidRPr="10C522AE">
        <w:rPr>
          <w:rFonts w:ascii="Montserrat" w:eastAsia="Montserrat" w:hAnsi="Montserrat" w:cs="Montserrat"/>
          <w:b/>
          <w:bCs/>
          <w:color w:val="000000" w:themeColor="text1"/>
          <w:sz w:val="20"/>
          <w:szCs w:val="20"/>
          <w:lang w:val="lt-LT"/>
        </w:rPr>
        <w:t>asmens kodas [</w:t>
      </w:r>
      <w:r w:rsidRPr="10C522AE">
        <w:rPr>
          <w:rFonts w:ascii="Montserrat" w:eastAsia="Montserrat" w:hAnsi="Montserrat" w:cs="Montserrat"/>
          <w:color w:val="000000" w:themeColor="text1"/>
          <w:sz w:val="20"/>
          <w:szCs w:val="20"/>
          <w:u w:val="single"/>
          <w:lang w:val="lt-LT"/>
        </w:rPr>
        <w:t>________</w:t>
      </w:r>
      <w:r w:rsidRPr="10C522AE">
        <w:rPr>
          <w:rFonts w:ascii="Montserrat" w:eastAsia="Montserrat" w:hAnsi="Montserrat" w:cs="Montserrat"/>
          <w:color w:val="000000" w:themeColor="text1"/>
          <w:sz w:val="20"/>
          <w:szCs w:val="20"/>
          <w:lang w:val="lt-LT"/>
        </w:rPr>
        <w:t xml:space="preserve">], </w:t>
      </w:r>
      <w:r w:rsidRPr="10C522AE">
        <w:rPr>
          <w:rStyle w:val="Bodytext3NotItalic"/>
          <w:rFonts w:ascii="Montserrat" w:eastAsia="Montserrat" w:hAnsi="Montserrat" w:cs="Montserrat"/>
          <w:i w:val="0"/>
          <w:iCs w:val="0"/>
          <w:color w:val="000000" w:themeColor="text1"/>
          <w:sz w:val="20"/>
          <w:szCs w:val="20"/>
        </w:rPr>
        <w:t>atstovaujama</w:t>
      </w:r>
      <w:r w:rsidRPr="10C522AE">
        <w:rPr>
          <w:rStyle w:val="Bodytext3NotItalic"/>
          <w:rFonts w:ascii="Montserrat" w:eastAsia="Montserrat" w:hAnsi="Montserrat" w:cs="Montserrat"/>
          <w:color w:val="000000" w:themeColor="text1"/>
          <w:sz w:val="20"/>
          <w:szCs w:val="20"/>
        </w:rPr>
        <w:t xml:space="preserve"> </w:t>
      </w:r>
      <w:r w:rsidRPr="10C522AE">
        <w:rPr>
          <w:rFonts w:ascii="Montserrat" w:eastAsia="Montserrat" w:hAnsi="Montserrat" w:cs="Montserrat"/>
          <w:color w:val="000000" w:themeColor="text1"/>
          <w:sz w:val="20"/>
          <w:szCs w:val="20"/>
          <w:lang w:val="lt-LT"/>
        </w:rPr>
        <w:t>[asmens pareigos, vardas, pavardė],</w:t>
      </w:r>
      <w:r w:rsidRPr="10C522AE">
        <w:rPr>
          <w:rStyle w:val="Bodytext3NotItalic"/>
          <w:rFonts w:ascii="Montserrat" w:eastAsia="Montserrat" w:hAnsi="Montserrat" w:cs="Montserrat"/>
          <w:color w:val="000000" w:themeColor="text1"/>
          <w:sz w:val="20"/>
          <w:szCs w:val="20"/>
        </w:rPr>
        <w:t xml:space="preserve"> </w:t>
      </w:r>
      <w:r w:rsidRPr="10C522AE">
        <w:rPr>
          <w:rStyle w:val="Bodytext3NotItalic"/>
          <w:rFonts w:ascii="Montserrat" w:eastAsia="Montserrat" w:hAnsi="Montserrat" w:cs="Montserrat"/>
          <w:i w:val="0"/>
          <w:iCs w:val="0"/>
          <w:color w:val="000000" w:themeColor="text1"/>
          <w:sz w:val="20"/>
          <w:szCs w:val="20"/>
        </w:rPr>
        <w:t>veikiančio pagal</w:t>
      </w:r>
      <w:r w:rsidRPr="10C522AE">
        <w:rPr>
          <w:rStyle w:val="Bodytext3NotItalic"/>
          <w:rFonts w:ascii="Montserrat" w:eastAsia="Montserrat" w:hAnsi="Montserrat" w:cs="Montserrat"/>
          <w:color w:val="000000" w:themeColor="text1"/>
          <w:sz w:val="20"/>
          <w:szCs w:val="20"/>
        </w:rPr>
        <w:t xml:space="preserve"> </w:t>
      </w:r>
      <w:r w:rsidRPr="10C522AE">
        <w:rPr>
          <w:rFonts w:ascii="Montserrat" w:eastAsia="Montserrat" w:hAnsi="Montserrat" w:cs="Montserrat"/>
          <w:color w:val="000000" w:themeColor="text1"/>
          <w:sz w:val="20"/>
          <w:szCs w:val="20"/>
          <w:lang w:val="lt-LT"/>
        </w:rPr>
        <w:t>[atstovavimo pagrindas]</w:t>
      </w:r>
      <w:r w:rsidRPr="10C522AE">
        <w:rPr>
          <w:rStyle w:val="Bodytext3NotItalic"/>
          <w:rFonts w:ascii="Montserrat" w:eastAsia="Montserrat" w:hAnsi="Montserrat" w:cs="Montserrat"/>
          <w:i w:val="0"/>
          <w:iCs w:val="0"/>
          <w:color w:val="000000" w:themeColor="text1"/>
          <w:sz w:val="20"/>
          <w:szCs w:val="20"/>
        </w:rPr>
        <w:t>,</w:t>
      </w:r>
    </w:p>
    <w:p w14:paraId="15219953" w14:textId="345AA8F8" w:rsidR="09BDF4EC" w:rsidRDefault="09BDF4EC" w:rsidP="09BDF4EC">
      <w:pPr>
        <w:tabs>
          <w:tab w:val="left" w:pos="709"/>
        </w:tabs>
        <w:spacing w:after="0" w:line="276" w:lineRule="auto"/>
        <w:ind w:left="709" w:hanging="709"/>
        <w:contextualSpacing/>
        <w:jc w:val="both"/>
        <w:rPr>
          <w:rFonts w:ascii="Montserrat" w:eastAsia="Montserrat" w:hAnsi="Montserrat" w:cs="Montserrat"/>
          <w:color w:val="000000" w:themeColor="text1"/>
          <w:sz w:val="20"/>
          <w:szCs w:val="20"/>
          <w:lang w:val="lt"/>
        </w:rPr>
      </w:pPr>
    </w:p>
    <w:p w14:paraId="005985C7" w14:textId="7825CAED" w:rsidR="1DF2AC95" w:rsidRDefault="1DF2AC95" w:rsidP="09BDF4EC">
      <w:pPr>
        <w:tabs>
          <w:tab w:val="left" w:pos="709"/>
        </w:tabs>
        <w:spacing w:after="0" w:line="276" w:lineRule="auto"/>
        <w:ind w:left="709" w:hanging="709"/>
        <w:contextualSpacing/>
        <w:jc w:val="both"/>
        <w:rPr>
          <w:rFonts w:ascii="Montserrat" w:eastAsia="Montserrat" w:hAnsi="Montserrat" w:cs="Montserrat"/>
          <w:color w:val="000000" w:themeColor="text1"/>
          <w:sz w:val="20"/>
          <w:szCs w:val="20"/>
          <w:lang w:val="lt"/>
        </w:rPr>
      </w:pPr>
      <w:r w:rsidRPr="09BDF4EC">
        <w:rPr>
          <w:rFonts w:ascii="Montserrat" w:eastAsia="Montserrat" w:hAnsi="Montserrat" w:cs="Montserrat"/>
          <w:b/>
          <w:bCs/>
          <w:color w:val="000000" w:themeColor="text1"/>
          <w:sz w:val="20"/>
          <w:szCs w:val="20"/>
          <w:lang w:val="lt-LT"/>
        </w:rPr>
        <w:t>Jei sutartis sudaroma su jungtinės veiklos partneriais:</w:t>
      </w:r>
    </w:p>
    <w:p w14:paraId="27073D88" w14:textId="7ABC8148" w:rsidR="1DF2AC95" w:rsidRDefault="1DF2AC95" w:rsidP="10C522AE">
      <w:pPr>
        <w:tabs>
          <w:tab w:val="left" w:pos="993"/>
        </w:tabs>
        <w:spacing w:after="0" w:line="276" w:lineRule="auto"/>
        <w:contextualSpacing/>
        <w:jc w:val="both"/>
        <w:rPr>
          <w:rFonts w:ascii="Montserrat" w:eastAsia="Montserrat" w:hAnsi="Montserrat" w:cs="Montserrat"/>
          <w:color w:val="000000" w:themeColor="text1"/>
          <w:sz w:val="20"/>
          <w:szCs w:val="20"/>
          <w:lang w:val="lt"/>
        </w:rPr>
      </w:pPr>
      <w:r w:rsidRPr="10C522AE">
        <w:rPr>
          <w:rFonts w:ascii="Montserrat" w:eastAsia="Montserrat" w:hAnsi="Montserrat" w:cs="Montserrat"/>
          <w:b/>
          <w:bCs/>
          <w:color w:val="000000" w:themeColor="text1"/>
          <w:sz w:val="20"/>
          <w:szCs w:val="20"/>
          <w:lang w:val="lt-LT"/>
        </w:rPr>
        <w:t>T</w:t>
      </w:r>
      <w:r w:rsidR="00442369">
        <w:rPr>
          <w:rFonts w:ascii="Montserrat" w:eastAsia="Montserrat" w:hAnsi="Montserrat" w:cs="Montserrat"/>
          <w:b/>
          <w:bCs/>
          <w:color w:val="000000" w:themeColor="text1"/>
          <w:sz w:val="20"/>
          <w:szCs w:val="20"/>
          <w:lang w:val="lt-LT"/>
        </w:rPr>
        <w:t>IE</w:t>
      </w:r>
      <w:r w:rsidRPr="10C522AE">
        <w:rPr>
          <w:rFonts w:ascii="Montserrat" w:eastAsia="Montserrat" w:hAnsi="Montserrat" w:cs="Montserrat"/>
          <w:b/>
          <w:bCs/>
          <w:color w:val="000000" w:themeColor="text1"/>
          <w:sz w:val="20"/>
          <w:szCs w:val="20"/>
          <w:lang w:val="lt-LT"/>
        </w:rPr>
        <w:t xml:space="preserve">KĖJAS:  Jungtinės veiklos partneriai </w:t>
      </w:r>
      <w:r w:rsidRPr="10C522AE">
        <w:rPr>
          <w:rFonts w:ascii="Montserrat" w:eastAsia="Montserrat" w:hAnsi="Montserrat" w:cs="Montserrat"/>
          <w:color w:val="000000" w:themeColor="text1"/>
          <w:sz w:val="20"/>
          <w:szCs w:val="20"/>
          <w:lang w:val="lt-LT"/>
        </w:rPr>
        <w:t xml:space="preserve">[išvardijami visi partneriai] </w:t>
      </w:r>
      <w:r w:rsidRPr="10C522AE">
        <w:rPr>
          <w:rFonts w:ascii="Montserrat" w:eastAsia="Montserrat" w:hAnsi="Montserrat" w:cs="Montserrat"/>
          <w:b/>
          <w:bCs/>
          <w:color w:val="000000" w:themeColor="text1"/>
          <w:sz w:val="20"/>
          <w:szCs w:val="20"/>
          <w:lang w:val="lt-LT"/>
        </w:rPr>
        <w:t>- [______________]</w:t>
      </w:r>
      <w:r w:rsidRPr="10C522AE">
        <w:rPr>
          <w:rFonts w:ascii="Montserrat" w:eastAsia="Montserrat" w:hAnsi="Montserrat" w:cs="Montserrat"/>
          <w:color w:val="000000" w:themeColor="text1"/>
          <w:sz w:val="20"/>
          <w:szCs w:val="20"/>
          <w:lang w:val="lt-LT"/>
        </w:rPr>
        <w:t xml:space="preserve">, juridinio asmens kodas </w:t>
      </w:r>
      <w:r w:rsidRPr="10C522AE">
        <w:rPr>
          <w:rFonts w:ascii="Montserrat" w:eastAsia="Montserrat" w:hAnsi="Montserrat" w:cs="Montserrat"/>
          <w:b/>
          <w:bCs/>
          <w:color w:val="000000" w:themeColor="text1"/>
          <w:sz w:val="20"/>
          <w:szCs w:val="20"/>
          <w:lang w:val="lt-LT"/>
        </w:rPr>
        <w:t>[______________], ir [______________]</w:t>
      </w:r>
      <w:r w:rsidRPr="10C522AE">
        <w:rPr>
          <w:rFonts w:ascii="Montserrat" w:eastAsia="Montserrat" w:hAnsi="Montserrat" w:cs="Montserrat"/>
          <w:color w:val="000000" w:themeColor="text1"/>
          <w:sz w:val="20"/>
          <w:szCs w:val="20"/>
          <w:lang w:val="lt-LT"/>
        </w:rPr>
        <w:t xml:space="preserve">, juridinio asmens kodas </w:t>
      </w:r>
      <w:r w:rsidRPr="10C522AE">
        <w:rPr>
          <w:rFonts w:ascii="Montserrat" w:eastAsia="Montserrat" w:hAnsi="Montserrat" w:cs="Montserrat"/>
          <w:b/>
          <w:bCs/>
          <w:color w:val="000000" w:themeColor="text1"/>
          <w:sz w:val="20"/>
          <w:szCs w:val="20"/>
          <w:lang w:val="lt-LT"/>
        </w:rPr>
        <w:t xml:space="preserve">[______________], atstovaujami </w:t>
      </w:r>
      <w:r w:rsidRPr="10C522AE">
        <w:rPr>
          <w:rFonts w:ascii="Montserrat" w:eastAsia="Montserrat" w:hAnsi="Montserrat" w:cs="Montserrat"/>
          <w:color w:val="000000" w:themeColor="text1"/>
          <w:sz w:val="20"/>
          <w:szCs w:val="20"/>
          <w:lang w:val="lt-LT"/>
        </w:rPr>
        <w:t>[Sutartį pasirašančio asmens pareigos, vardas, pavardė], veikiančio pagal [data] jungtinės veiklos sutartį [numeris].</w:t>
      </w:r>
    </w:p>
    <w:p w14:paraId="74011A1E" w14:textId="54739D6E" w:rsidR="09BDF4EC" w:rsidRDefault="09BDF4EC" w:rsidP="09BDF4EC">
      <w:pPr>
        <w:tabs>
          <w:tab w:val="left" w:pos="993"/>
        </w:tabs>
        <w:spacing w:after="0" w:line="240" w:lineRule="auto"/>
        <w:contextualSpacing/>
        <w:jc w:val="both"/>
        <w:rPr>
          <w:rFonts w:ascii="Calibri" w:eastAsia="Calibri" w:hAnsi="Calibri" w:cs="Calibri"/>
          <w:lang w:val="lt"/>
        </w:rPr>
      </w:pPr>
    </w:p>
    <w:p w14:paraId="0FC75E6B" w14:textId="48F14E17" w:rsidR="00752FBE" w:rsidRPr="00A053BE" w:rsidRDefault="00355919" w:rsidP="00355919">
      <w:pPr>
        <w:tabs>
          <w:tab w:val="left" w:pos="1701"/>
        </w:tabs>
        <w:spacing w:after="0" w:line="240" w:lineRule="auto"/>
        <w:jc w:val="both"/>
        <w:rPr>
          <w:rFonts w:ascii="Montserrat" w:hAnsi="Montserrat" w:cs="Arial"/>
          <w:color w:val="000000"/>
          <w:sz w:val="20"/>
          <w:szCs w:val="20"/>
          <w:lang w:val="lt-LT" w:eastAsia="lt-LT" w:bidi="lt-LT"/>
        </w:rPr>
      </w:pPr>
      <w:r w:rsidRPr="00A053BE">
        <w:rPr>
          <w:rFonts w:ascii="Montserrat" w:hAnsi="Montserrat" w:cs="Arial"/>
          <w:color w:val="000000"/>
          <w:sz w:val="20"/>
          <w:szCs w:val="20"/>
          <w:lang w:val="lt-LT" w:eastAsia="lt-LT" w:bidi="lt-LT"/>
        </w:rPr>
        <w:t>Užsakov</w:t>
      </w:r>
      <w:r w:rsidR="00C6534B" w:rsidRPr="00A053BE">
        <w:rPr>
          <w:rFonts w:ascii="Montserrat" w:hAnsi="Montserrat" w:cs="Arial"/>
          <w:color w:val="000000"/>
          <w:sz w:val="20"/>
          <w:szCs w:val="20"/>
          <w:lang w:val="lt-LT" w:eastAsia="lt-LT" w:bidi="lt-LT"/>
        </w:rPr>
        <w:t>as</w:t>
      </w:r>
      <w:r w:rsidR="00E375A8" w:rsidRPr="00A053BE">
        <w:rPr>
          <w:rFonts w:ascii="Montserrat" w:hAnsi="Montserrat" w:cs="Arial"/>
          <w:color w:val="000000"/>
          <w:sz w:val="20"/>
          <w:szCs w:val="20"/>
          <w:lang w:val="lt-LT" w:eastAsia="lt-LT" w:bidi="lt-LT"/>
        </w:rPr>
        <w:t xml:space="preserve"> ir </w:t>
      </w:r>
      <w:r w:rsidR="00B1241B" w:rsidRPr="00A053BE">
        <w:rPr>
          <w:rFonts w:ascii="Montserrat" w:hAnsi="Montserrat" w:cs="Arial"/>
          <w:color w:val="000000"/>
          <w:sz w:val="20"/>
          <w:szCs w:val="20"/>
          <w:lang w:val="lt-LT" w:eastAsia="lt-LT" w:bidi="lt-LT"/>
        </w:rPr>
        <w:t>Tiekėj</w:t>
      </w:r>
      <w:r w:rsidR="00C6534B" w:rsidRPr="00A053BE">
        <w:rPr>
          <w:rFonts w:ascii="Montserrat" w:hAnsi="Montserrat" w:cs="Arial"/>
          <w:color w:val="000000"/>
          <w:sz w:val="20"/>
          <w:szCs w:val="20"/>
          <w:lang w:val="lt-LT" w:eastAsia="lt-LT" w:bidi="lt-LT"/>
        </w:rPr>
        <w:t>as</w:t>
      </w:r>
      <w:r w:rsidR="00E375A8" w:rsidRPr="00A053BE">
        <w:rPr>
          <w:rFonts w:ascii="Montserrat" w:hAnsi="Montserrat" w:cs="Arial"/>
          <w:color w:val="000000"/>
          <w:sz w:val="20"/>
          <w:szCs w:val="20"/>
          <w:lang w:val="lt-LT" w:eastAsia="lt-LT" w:bidi="lt-LT"/>
        </w:rPr>
        <w:t xml:space="preserve"> kiekvienas atskirai toliau vadinamas Šalimi, kartu - Šalimis, </w:t>
      </w:r>
      <w:r w:rsidR="00046668" w:rsidRPr="00A053BE">
        <w:rPr>
          <w:rFonts w:ascii="Montserrat" w:hAnsi="Montserrat" w:cs="Arial"/>
          <w:color w:val="000000"/>
          <w:sz w:val="20"/>
          <w:szCs w:val="20"/>
          <w:lang w:val="lt-LT" w:eastAsia="lt-LT" w:bidi="lt-LT"/>
        </w:rPr>
        <w:t>sudarė šią sutartį ir susitarė</w:t>
      </w:r>
      <w:r w:rsidR="00E375A8" w:rsidRPr="00A053BE">
        <w:rPr>
          <w:rFonts w:ascii="Montserrat" w:hAnsi="Montserrat" w:cs="Arial"/>
          <w:color w:val="000000"/>
          <w:sz w:val="20"/>
          <w:szCs w:val="20"/>
          <w:lang w:val="lt-LT" w:eastAsia="lt-LT" w:bidi="lt-LT"/>
        </w:rPr>
        <w:t>:</w:t>
      </w:r>
    </w:p>
    <w:tbl>
      <w:tblPr>
        <w:tblStyle w:val="TableGrid"/>
        <w:tblW w:w="0" w:type="auto"/>
        <w:tblLook w:val="04A0" w:firstRow="1" w:lastRow="0" w:firstColumn="1" w:lastColumn="0" w:noHBand="0" w:noVBand="1"/>
      </w:tblPr>
      <w:tblGrid>
        <w:gridCol w:w="1552"/>
        <w:gridCol w:w="4433"/>
        <w:gridCol w:w="3643"/>
      </w:tblGrid>
      <w:tr w:rsidR="00E375A8" w:rsidRPr="00442369" w14:paraId="166B17E1" w14:textId="77777777" w:rsidTr="360A94A1">
        <w:tc>
          <w:tcPr>
            <w:tcW w:w="1549" w:type="dxa"/>
          </w:tcPr>
          <w:p w14:paraId="6E7DD78E" w14:textId="25837A79" w:rsidR="00E375A8" w:rsidRPr="00A053BE" w:rsidRDefault="00CE5C8B" w:rsidP="00355919">
            <w:pPr>
              <w:pStyle w:val="ListParagraph"/>
              <w:numPr>
                <w:ilvl w:val="0"/>
                <w:numId w:val="4"/>
              </w:numPr>
              <w:ind w:left="22" w:hanging="22"/>
              <w:rPr>
                <w:rFonts w:ascii="Montserrat" w:hAnsi="Montserrat" w:cs="Arial"/>
                <w:sz w:val="20"/>
                <w:szCs w:val="20"/>
                <w:lang w:val="lt-LT"/>
              </w:rPr>
            </w:pPr>
            <w:r w:rsidRPr="00A053BE">
              <w:rPr>
                <w:rFonts w:ascii="Montserrat" w:hAnsi="Montserrat" w:cs="Arial"/>
                <w:sz w:val="20"/>
                <w:szCs w:val="20"/>
                <w:lang w:val="lt-LT"/>
              </w:rPr>
              <w:t>Sutarties dalykas</w:t>
            </w:r>
            <w:r w:rsidR="00E167AF" w:rsidRPr="00A053BE">
              <w:rPr>
                <w:rFonts w:ascii="Montserrat" w:hAnsi="Montserrat" w:cs="Arial"/>
                <w:sz w:val="20"/>
                <w:szCs w:val="20"/>
                <w:lang w:val="lt-LT"/>
              </w:rPr>
              <w:t xml:space="preserve"> </w:t>
            </w:r>
          </w:p>
        </w:tc>
        <w:tc>
          <w:tcPr>
            <w:tcW w:w="8079" w:type="dxa"/>
            <w:gridSpan w:val="2"/>
          </w:tcPr>
          <w:p w14:paraId="12B7209E" w14:textId="0E88F46F" w:rsidR="004349CC" w:rsidRPr="00A053BE" w:rsidRDefault="00B1241B" w:rsidP="00442369">
            <w:pPr>
              <w:pStyle w:val="ListParagraph"/>
              <w:numPr>
                <w:ilvl w:val="1"/>
                <w:numId w:val="4"/>
              </w:numPr>
              <w:ind w:left="22" w:hanging="22"/>
              <w:jc w:val="both"/>
              <w:rPr>
                <w:rFonts w:ascii="Montserrat" w:hAnsi="Montserrat" w:cs="Arial"/>
                <w:sz w:val="20"/>
                <w:szCs w:val="20"/>
                <w:lang w:val="lt-LT"/>
              </w:rPr>
            </w:pPr>
            <w:r w:rsidRPr="00A053BE">
              <w:rPr>
                <w:rFonts w:ascii="Montserrat" w:hAnsi="Montserrat" w:cs="Arial"/>
                <w:sz w:val="20"/>
                <w:szCs w:val="20"/>
                <w:lang w:val="lt-LT"/>
              </w:rPr>
              <w:t>Tiekėj</w:t>
            </w:r>
            <w:r w:rsidR="004349CC" w:rsidRPr="00A053BE">
              <w:rPr>
                <w:rFonts w:ascii="Montserrat" w:hAnsi="Montserrat" w:cs="Arial"/>
                <w:sz w:val="20"/>
                <w:szCs w:val="20"/>
                <w:lang w:val="lt-LT"/>
              </w:rPr>
              <w:t xml:space="preserve">as įsipareigoja Sutartyje nurodytomis sąlygomis ir terminais </w:t>
            </w:r>
            <w:r w:rsidRPr="00A053BE">
              <w:rPr>
                <w:rFonts w:ascii="Montserrat" w:hAnsi="Montserrat" w:cs="Arial"/>
                <w:sz w:val="20"/>
                <w:szCs w:val="20"/>
                <w:lang w:val="lt-LT"/>
              </w:rPr>
              <w:t xml:space="preserve">patiekti </w:t>
            </w:r>
            <w:r w:rsidR="004349CC" w:rsidRPr="00A053BE">
              <w:rPr>
                <w:rFonts w:ascii="Montserrat" w:hAnsi="Montserrat" w:cs="Arial"/>
                <w:sz w:val="20"/>
                <w:szCs w:val="20"/>
                <w:lang w:val="lt-LT"/>
              </w:rPr>
              <w:t xml:space="preserve">ir </w:t>
            </w:r>
            <w:r w:rsidRPr="00A053BE">
              <w:rPr>
                <w:rFonts w:ascii="Montserrat" w:hAnsi="Montserrat" w:cs="Arial"/>
                <w:sz w:val="20"/>
                <w:szCs w:val="20"/>
                <w:lang w:val="lt-LT"/>
              </w:rPr>
              <w:t xml:space="preserve"> </w:t>
            </w:r>
            <w:r w:rsidR="004349CC" w:rsidRPr="00A053BE">
              <w:rPr>
                <w:rFonts w:ascii="Montserrat" w:hAnsi="Montserrat" w:cs="Arial"/>
                <w:sz w:val="20"/>
                <w:szCs w:val="20"/>
                <w:lang w:val="lt-LT"/>
              </w:rPr>
              <w:t>perduoti</w:t>
            </w:r>
            <w:r w:rsidR="00355919" w:rsidRPr="00A053BE">
              <w:rPr>
                <w:rFonts w:ascii="Montserrat" w:hAnsi="Montserrat" w:cs="Arial"/>
                <w:sz w:val="20"/>
                <w:szCs w:val="20"/>
                <w:lang w:val="lt-LT"/>
              </w:rPr>
              <w:t xml:space="preserve"> Užsakovui </w:t>
            </w:r>
            <w:permStart w:id="1458061137" w:edGrp="everyone"/>
            <w:r w:rsidR="004349CC" w:rsidRPr="00A053BE">
              <w:rPr>
                <w:rFonts w:ascii="Montserrat" w:hAnsi="Montserrat" w:cs="Arial"/>
                <w:sz w:val="20"/>
                <w:szCs w:val="20"/>
                <w:lang w:val="lt-LT"/>
              </w:rPr>
              <w:t>[</w:t>
            </w:r>
            <w:r w:rsidR="00442369" w:rsidRPr="00442369">
              <w:rPr>
                <w:rFonts w:ascii="Montserrat" w:hAnsi="Montserrat" w:cs="Arial"/>
                <w:sz w:val="20"/>
                <w:szCs w:val="20"/>
                <w:lang w:val="lt-LT"/>
              </w:rPr>
              <w:t>viešojo transporto stotelių transporto tvarkaraščių</w:t>
            </w:r>
            <w:r w:rsidR="00442369">
              <w:rPr>
                <w:rFonts w:ascii="Montserrat" w:hAnsi="Montserrat" w:cs="Arial"/>
                <w:sz w:val="20"/>
                <w:szCs w:val="20"/>
                <w:lang w:val="lt-LT"/>
              </w:rPr>
              <w:t xml:space="preserve"> </w:t>
            </w:r>
            <w:r w:rsidR="00442369" w:rsidRPr="00442369">
              <w:rPr>
                <w:rFonts w:ascii="Montserrat" w:hAnsi="Montserrat" w:cs="Arial"/>
                <w:sz w:val="20"/>
                <w:szCs w:val="20"/>
                <w:lang w:val="lt-LT"/>
              </w:rPr>
              <w:t>cilindr</w:t>
            </w:r>
            <w:r w:rsidR="00442369">
              <w:rPr>
                <w:rFonts w:ascii="Montserrat" w:hAnsi="Montserrat" w:cs="Arial"/>
                <w:sz w:val="20"/>
                <w:szCs w:val="20"/>
                <w:lang w:val="lt-LT"/>
              </w:rPr>
              <w:t>us</w:t>
            </w:r>
            <w:r w:rsidR="00442369" w:rsidRPr="00442369">
              <w:rPr>
                <w:rFonts w:ascii="Montserrat" w:hAnsi="Montserrat" w:cs="Arial"/>
                <w:sz w:val="20"/>
                <w:szCs w:val="20"/>
                <w:lang w:val="lt-LT"/>
              </w:rPr>
              <w:t xml:space="preserve"> ir jų laikikli</w:t>
            </w:r>
            <w:r w:rsidR="00442369">
              <w:rPr>
                <w:rFonts w:ascii="Montserrat" w:hAnsi="Montserrat" w:cs="Arial"/>
                <w:sz w:val="20"/>
                <w:szCs w:val="20"/>
                <w:lang w:val="lt-LT"/>
              </w:rPr>
              <w:t>us</w:t>
            </w:r>
            <w:r w:rsidR="00442369" w:rsidRPr="00442369">
              <w:rPr>
                <w:rFonts w:ascii="Montserrat" w:hAnsi="Montserrat" w:cs="Arial"/>
                <w:sz w:val="20"/>
                <w:szCs w:val="20"/>
                <w:lang w:val="lt-LT"/>
              </w:rPr>
              <w:t>, montuojam</w:t>
            </w:r>
            <w:r w:rsidR="00442369">
              <w:rPr>
                <w:rFonts w:ascii="Montserrat" w:hAnsi="Montserrat" w:cs="Arial"/>
                <w:sz w:val="20"/>
                <w:szCs w:val="20"/>
                <w:lang w:val="lt-LT"/>
              </w:rPr>
              <w:t>us</w:t>
            </w:r>
            <w:r w:rsidR="00442369" w:rsidRPr="00442369">
              <w:rPr>
                <w:rFonts w:ascii="Montserrat" w:hAnsi="Montserrat" w:cs="Arial"/>
                <w:sz w:val="20"/>
                <w:szCs w:val="20"/>
                <w:lang w:val="lt-LT"/>
              </w:rPr>
              <w:t xml:space="preserve"> ant kelio ženklo Nr. 548 „Stotelė“ atramos. </w:t>
            </w:r>
            <w:permEnd w:id="1458061137"/>
            <w:r w:rsidR="004349CC" w:rsidRPr="00A053BE">
              <w:rPr>
                <w:rFonts w:ascii="Montserrat" w:hAnsi="Montserrat" w:cs="Arial"/>
                <w:sz w:val="20"/>
                <w:szCs w:val="20"/>
                <w:lang w:val="lt-LT"/>
              </w:rPr>
              <w:t>(toliau – P</w:t>
            </w:r>
            <w:r w:rsidRPr="00A053BE">
              <w:rPr>
                <w:rFonts w:ascii="Montserrat" w:hAnsi="Montserrat" w:cs="Arial"/>
                <w:sz w:val="20"/>
                <w:szCs w:val="20"/>
                <w:lang w:val="lt-LT"/>
              </w:rPr>
              <w:t>rekės</w:t>
            </w:r>
            <w:r w:rsidR="004349CC" w:rsidRPr="00A053BE">
              <w:rPr>
                <w:rFonts w:ascii="Montserrat" w:hAnsi="Montserrat" w:cs="Arial"/>
                <w:sz w:val="20"/>
                <w:szCs w:val="20"/>
                <w:lang w:val="lt-LT"/>
              </w:rPr>
              <w:t>).</w:t>
            </w:r>
          </w:p>
        </w:tc>
      </w:tr>
      <w:tr w:rsidR="00247CC0" w:rsidRPr="00442369" w14:paraId="63A42EFE" w14:textId="77777777" w:rsidTr="360A94A1">
        <w:trPr>
          <w:trHeight w:val="460"/>
        </w:trPr>
        <w:tc>
          <w:tcPr>
            <w:tcW w:w="1549" w:type="dxa"/>
          </w:tcPr>
          <w:p w14:paraId="79EC6BDA" w14:textId="6B6E3F9D" w:rsidR="00247CC0" w:rsidRPr="00A053BE" w:rsidRDefault="00247CC0" w:rsidP="00355919">
            <w:pPr>
              <w:pStyle w:val="ListParagraph"/>
              <w:numPr>
                <w:ilvl w:val="0"/>
                <w:numId w:val="4"/>
              </w:numPr>
              <w:ind w:left="22" w:hanging="22"/>
              <w:rPr>
                <w:rFonts w:ascii="Montserrat" w:hAnsi="Montserrat" w:cs="Arial"/>
                <w:sz w:val="20"/>
                <w:szCs w:val="20"/>
                <w:lang w:val="lt-LT"/>
              </w:rPr>
            </w:pPr>
            <w:r w:rsidRPr="00A053BE">
              <w:rPr>
                <w:rFonts w:ascii="Montserrat" w:hAnsi="Montserrat" w:cs="Arial"/>
                <w:sz w:val="20"/>
                <w:szCs w:val="20"/>
                <w:lang w:val="lt-LT"/>
              </w:rPr>
              <w:t>Sutarties kaina ir mokėjimo tvarka</w:t>
            </w:r>
          </w:p>
        </w:tc>
        <w:tc>
          <w:tcPr>
            <w:tcW w:w="8079" w:type="dxa"/>
            <w:gridSpan w:val="2"/>
          </w:tcPr>
          <w:p w14:paraId="34E76DB7" w14:textId="1CDBE4E3" w:rsidR="007E0E80" w:rsidRPr="00A053BE" w:rsidRDefault="007E0E80" w:rsidP="00355919">
            <w:pPr>
              <w:pStyle w:val="ListParagraph"/>
              <w:numPr>
                <w:ilvl w:val="1"/>
                <w:numId w:val="4"/>
              </w:numPr>
              <w:tabs>
                <w:tab w:val="left" w:pos="709"/>
              </w:tabs>
              <w:ind w:left="22" w:hanging="22"/>
              <w:jc w:val="both"/>
              <w:rPr>
                <w:rFonts w:ascii="Montserrat" w:hAnsi="Montserrat" w:cs="Arial"/>
                <w:sz w:val="20"/>
                <w:szCs w:val="20"/>
                <w:lang w:val="lt-LT"/>
              </w:rPr>
            </w:pPr>
            <w:bookmarkStart w:id="0" w:name="_Ref341351825"/>
            <w:r w:rsidRPr="00A053BE">
              <w:rPr>
                <w:rFonts w:ascii="Montserrat" w:hAnsi="Montserrat" w:cs="Arial"/>
                <w:sz w:val="20"/>
                <w:szCs w:val="20"/>
                <w:lang w:val="lt-LT"/>
              </w:rPr>
              <w:t>Kainos apskaičiavimo būdas</w:t>
            </w:r>
            <w:r w:rsidR="00355919" w:rsidRPr="00A053BE">
              <w:rPr>
                <w:rFonts w:ascii="Montserrat" w:hAnsi="Montserrat" w:cs="Arial"/>
                <w:sz w:val="20"/>
                <w:szCs w:val="20"/>
                <w:lang w:val="lt-LT"/>
              </w:rPr>
              <w:t>: Fiksuoto įkainio</w:t>
            </w:r>
            <w:r w:rsidR="00442369">
              <w:rPr>
                <w:rFonts w:ascii="Montserrat" w:hAnsi="Montserrat" w:cs="Arial"/>
                <w:sz w:val="20"/>
                <w:szCs w:val="20"/>
                <w:lang w:val="lt-LT"/>
              </w:rPr>
              <w:t xml:space="preserve"> k</w:t>
            </w:r>
            <w:r w:rsidR="007F2980">
              <w:rPr>
                <w:rFonts w:ascii="Montserrat" w:hAnsi="Montserrat" w:cs="Arial"/>
                <w:sz w:val="20"/>
                <w:szCs w:val="20"/>
                <w:lang w:val="lt-LT"/>
              </w:rPr>
              <w:t>a</w:t>
            </w:r>
            <w:r w:rsidR="00442369">
              <w:rPr>
                <w:rFonts w:ascii="Montserrat" w:hAnsi="Montserrat" w:cs="Arial"/>
                <w:sz w:val="20"/>
                <w:szCs w:val="20"/>
                <w:lang w:val="lt-LT"/>
              </w:rPr>
              <w:t>inodara.</w:t>
            </w:r>
          </w:p>
          <w:bookmarkEnd w:id="0"/>
          <w:p w14:paraId="0F241EF8" w14:textId="3085A3E1" w:rsidR="00355919" w:rsidRPr="00A053BE" w:rsidRDefault="00355919" w:rsidP="00355919">
            <w:pPr>
              <w:pStyle w:val="ListParagraph"/>
              <w:numPr>
                <w:ilvl w:val="1"/>
                <w:numId w:val="4"/>
              </w:numPr>
              <w:tabs>
                <w:tab w:val="left" w:pos="709"/>
              </w:tabs>
              <w:ind w:left="22" w:hanging="22"/>
              <w:rPr>
                <w:rFonts w:ascii="Montserrat" w:hAnsi="Montserrat" w:cs="Arial"/>
                <w:bCs/>
                <w:sz w:val="20"/>
                <w:szCs w:val="20"/>
                <w:lang w:val="lt-LT"/>
              </w:rPr>
            </w:pPr>
            <w:r w:rsidRPr="00A053BE">
              <w:rPr>
                <w:rFonts w:ascii="Montserrat" w:hAnsi="Montserrat" w:cs="Arial"/>
                <w:bCs/>
                <w:sz w:val="20"/>
                <w:szCs w:val="20"/>
                <w:lang w:val="lt-LT"/>
              </w:rPr>
              <w:t xml:space="preserve">Sutarties kaina (Pradinės sutarties vertė), Eur be PVM </w:t>
            </w:r>
            <w:permStart w:id="823853233" w:edGrp="everyone"/>
            <w:r w:rsidRPr="00A053BE">
              <w:rPr>
                <w:rFonts w:ascii="Montserrat" w:hAnsi="Montserrat" w:cs="Arial"/>
                <w:bCs/>
                <w:sz w:val="20"/>
                <w:szCs w:val="20"/>
                <w:lang w:val="lt-LT"/>
              </w:rPr>
              <w:t xml:space="preserve">[nurodyti skaičių] </w:t>
            </w:r>
            <w:permEnd w:id="823853233"/>
            <w:r w:rsidRPr="00A053BE">
              <w:rPr>
                <w:rFonts w:ascii="Montserrat" w:hAnsi="Montserrat" w:cs="Arial"/>
                <w:bCs/>
                <w:sz w:val="20"/>
                <w:szCs w:val="20"/>
                <w:lang w:val="lt-LT"/>
              </w:rPr>
              <w:t>E</w:t>
            </w:r>
            <w:r w:rsidR="009918E1" w:rsidRPr="00A053BE">
              <w:rPr>
                <w:rFonts w:ascii="Montserrat" w:hAnsi="Montserrat" w:cs="Arial"/>
                <w:bCs/>
                <w:sz w:val="20"/>
                <w:szCs w:val="20"/>
                <w:lang w:val="lt-LT"/>
              </w:rPr>
              <w:t>ur</w:t>
            </w:r>
            <w:r w:rsidRPr="00A053BE">
              <w:rPr>
                <w:rFonts w:ascii="Montserrat" w:hAnsi="Montserrat" w:cs="Arial"/>
                <w:bCs/>
                <w:sz w:val="20"/>
                <w:szCs w:val="20"/>
                <w:lang w:val="lt-LT"/>
              </w:rPr>
              <w:t xml:space="preserve"> (</w:t>
            </w:r>
            <w:permStart w:id="1650293260" w:edGrp="everyone"/>
            <w:r w:rsidRPr="00A053BE">
              <w:rPr>
                <w:rFonts w:ascii="Montserrat" w:hAnsi="Montserrat" w:cs="Arial"/>
                <w:bCs/>
                <w:sz w:val="20"/>
                <w:szCs w:val="20"/>
                <w:lang w:val="lt-LT"/>
              </w:rPr>
              <w:t xml:space="preserve">[nurodyti skaičių žodžiais] </w:t>
            </w:r>
            <w:permEnd w:id="1650293260"/>
            <w:r w:rsidR="009918E1" w:rsidRPr="00A053BE">
              <w:rPr>
                <w:rFonts w:ascii="Montserrat" w:hAnsi="Montserrat" w:cs="Arial"/>
                <w:bCs/>
                <w:sz w:val="20"/>
                <w:szCs w:val="20"/>
                <w:lang w:val="lt-LT"/>
              </w:rPr>
              <w:t>E</w:t>
            </w:r>
            <w:r w:rsidRPr="00A053BE">
              <w:rPr>
                <w:rFonts w:ascii="Montserrat" w:hAnsi="Montserrat" w:cs="Arial"/>
                <w:bCs/>
                <w:sz w:val="20"/>
                <w:szCs w:val="20"/>
                <w:lang w:val="lt-LT"/>
              </w:rPr>
              <w:t xml:space="preserve">ur ir </w:t>
            </w:r>
            <w:permStart w:id="289024940" w:edGrp="everyone"/>
            <w:r w:rsidRPr="00A053BE">
              <w:rPr>
                <w:rFonts w:ascii="Montserrat" w:hAnsi="Montserrat" w:cs="Arial"/>
                <w:bCs/>
                <w:sz w:val="20"/>
                <w:szCs w:val="20"/>
                <w:lang w:val="lt-LT"/>
              </w:rPr>
              <w:t xml:space="preserve">[nurodyti skaičių] </w:t>
            </w:r>
            <w:permEnd w:id="289024940"/>
            <w:r w:rsidRPr="00A053BE">
              <w:rPr>
                <w:rFonts w:ascii="Montserrat" w:hAnsi="Montserrat" w:cs="Arial"/>
                <w:bCs/>
                <w:sz w:val="20"/>
                <w:szCs w:val="20"/>
                <w:lang w:val="lt-LT"/>
              </w:rPr>
              <w:t xml:space="preserve">ct),  Sutarties kaina Eur su PVM </w:t>
            </w:r>
            <w:permStart w:id="930297854" w:edGrp="everyone"/>
            <w:r w:rsidRPr="00A053BE">
              <w:rPr>
                <w:rFonts w:ascii="Montserrat" w:hAnsi="Montserrat" w:cs="Arial"/>
                <w:bCs/>
                <w:sz w:val="20"/>
                <w:szCs w:val="20"/>
                <w:lang w:val="lt-LT"/>
              </w:rPr>
              <w:t xml:space="preserve">[nurodyti skaičių] </w:t>
            </w:r>
            <w:permEnd w:id="930297854"/>
            <w:r w:rsidRPr="00A053BE">
              <w:rPr>
                <w:rFonts w:ascii="Montserrat" w:hAnsi="Montserrat" w:cs="Arial"/>
                <w:bCs/>
                <w:sz w:val="20"/>
                <w:szCs w:val="20"/>
                <w:lang w:val="lt-LT"/>
              </w:rPr>
              <w:t>E</w:t>
            </w:r>
            <w:r w:rsidR="009918E1" w:rsidRPr="00A053BE">
              <w:rPr>
                <w:rFonts w:ascii="Montserrat" w:hAnsi="Montserrat" w:cs="Arial"/>
                <w:bCs/>
                <w:sz w:val="20"/>
                <w:szCs w:val="20"/>
                <w:lang w:val="lt-LT"/>
              </w:rPr>
              <w:t>ur</w:t>
            </w:r>
            <w:r w:rsidRPr="00A053BE">
              <w:rPr>
                <w:rFonts w:ascii="Montserrat" w:hAnsi="Montserrat" w:cs="Arial"/>
                <w:bCs/>
                <w:sz w:val="20"/>
                <w:szCs w:val="20"/>
                <w:lang w:val="lt-LT"/>
              </w:rPr>
              <w:t xml:space="preserve"> (</w:t>
            </w:r>
            <w:permStart w:id="1042360944" w:edGrp="everyone"/>
            <w:r w:rsidRPr="00A053BE">
              <w:rPr>
                <w:rFonts w:ascii="Montserrat" w:hAnsi="Montserrat" w:cs="Arial"/>
                <w:bCs/>
                <w:sz w:val="20"/>
                <w:szCs w:val="20"/>
                <w:lang w:val="lt-LT"/>
              </w:rPr>
              <w:t xml:space="preserve">[nurodyti skaičių žodžiais] </w:t>
            </w:r>
            <w:permEnd w:id="1042360944"/>
            <w:r w:rsidR="009918E1" w:rsidRPr="00A053BE">
              <w:rPr>
                <w:rFonts w:ascii="Montserrat" w:hAnsi="Montserrat" w:cs="Arial"/>
                <w:bCs/>
                <w:sz w:val="20"/>
                <w:szCs w:val="20"/>
                <w:lang w:val="lt-LT"/>
              </w:rPr>
              <w:t>E</w:t>
            </w:r>
            <w:r w:rsidRPr="00A053BE">
              <w:rPr>
                <w:rFonts w:ascii="Montserrat" w:hAnsi="Montserrat" w:cs="Arial"/>
                <w:bCs/>
                <w:sz w:val="20"/>
                <w:szCs w:val="20"/>
                <w:lang w:val="lt-LT"/>
              </w:rPr>
              <w:t xml:space="preserve">ur ir </w:t>
            </w:r>
            <w:permStart w:id="607790523" w:edGrp="everyone"/>
            <w:r w:rsidRPr="00A053BE">
              <w:rPr>
                <w:rFonts w:ascii="Montserrat" w:hAnsi="Montserrat" w:cs="Arial"/>
                <w:bCs/>
                <w:sz w:val="20"/>
                <w:szCs w:val="20"/>
                <w:lang w:val="lt-LT"/>
              </w:rPr>
              <w:t>[nurodyti skaičių]</w:t>
            </w:r>
            <w:permEnd w:id="607790523"/>
            <w:r w:rsidRPr="00A053BE">
              <w:rPr>
                <w:rFonts w:ascii="Montserrat" w:hAnsi="Montserrat" w:cs="Arial"/>
                <w:bCs/>
                <w:sz w:val="20"/>
                <w:szCs w:val="20"/>
                <w:lang w:val="lt-LT"/>
              </w:rPr>
              <w:t xml:space="preserve"> ct).</w:t>
            </w:r>
          </w:p>
          <w:p w14:paraId="6ABFC627" w14:textId="65A6D4BC" w:rsidR="007E0E80" w:rsidRPr="00A053BE" w:rsidRDefault="00355919" w:rsidP="00355919">
            <w:pPr>
              <w:pStyle w:val="ListParagraph"/>
              <w:numPr>
                <w:ilvl w:val="1"/>
                <w:numId w:val="4"/>
              </w:numPr>
              <w:tabs>
                <w:tab w:val="left" w:pos="709"/>
              </w:tabs>
              <w:ind w:left="22" w:hanging="22"/>
              <w:jc w:val="both"/>
              <w:rPr>
                <w:rFonts w:ascii="Montserrat" w:hAnsi="Montserrat" w:cs="Arial"/>
                <w:sz w:val="20"/>
                <w:szCs w:val="20"/>
                <w:lang w:val="lt-LT"/>
              </w:rPr>
            </w:pPr>
            <w:r w:rsidRPr="00A053BE">
              <w:rPr>
                <w:rFonts w:ascii="Montserrat" w:hAnsi="Montserrat" w:cs="Arial"/>
                <w:sz w:val="20"/>
                <w:szCs w:val="20"/>
                <w:lang w:val="lt-LT"/>
              </w:rPr>
              <w:t>Užsakov</w:t>
            </w:r>
            <w:r w:rsidR="00FD7B80" w:rsidRPr="00A053BE">
              <w:rPr>
                <w:rFonts w:ascii="Montserrat" w:hAnsi="Montserrat" w:cs="Arial"/>
                <w:sz w:val="20"/>
                <w:szCs w:val="20"/>
                <w:lang w:val="lt-LT"/>
              </w:rPr>
              <w:t>as</w:t>
            </w:r>
            <w:r w:rsidR="007E0E80" w:rsidRPr="00A053BE">
              <w:rPr>
                <w:rFonts w:ascii="Montserrat" w:hAnsi="Montserrat" w:cs="Arial"/>
                <w:sz w:val="20"/>
                <w:szCs w:val="20"/>
                <w:lang w:val="lt-LT"/>
              </w:rPr>
              <w:t xml:space="preserve"> moka </w:t>
            </w:r>
            <w:r w:rsidR="00B1241B" w:rsidRPr="00A053BE">
              <w:rPr>
                <w:rFonts w:ascii="Montserrat" w:hAnsi="Montserrat" w:cs="Arial"/>
                <w:sz w:val="20"/>
                <w:szCs w:val="20"/>
                <w:lang w:val="lt-LT"/>
              </w:rPr>
              <w:t>Tiekėj</w:t>
            </w:r>
            <w:r w:rsidR="00FD7B80" w:rsidRPr="00A053BE">
              <w:rPr>
                <w:rFonts w:ascii="Montserrat" w:hAnsi="Montserrat" w:cs="Arial"/>
                <w:sz w:val="20"/>
                <w:szCs w:val="20"/>
                <w:lang w:val="lt-LT"/>
              </w:rPr>
              <w:t>ui</w:t>
            </w:r>
            <w:r w:rsidR="007E0E80" w:rsidRPr="00A053BE">
              <w:rPr>
                <w:rFonts w:ascii="Montserrat" w:hAnsi="Montserrat" w:cs="Arial"/>
                <w:sz w:val="20"/>
                <w:szCs w:val="20"/>
                <w:lang w:val="lt-LT"/>
              </w:rPr>
              <w:t xml:space="preserve"> už faktiškai </w:t>
            </w:r>
            <w:r w:rsidR="00705CD9" w:rsidRPr="00A053BE">
              <w:rPr>
                <w:rFonts w:ascii="Montserrat" w:hAnsi="Montserrat" w:cs="Arial"/>
                <w:sz w:val="20"/>
                <w:szCs w:val="20"/>
                <w:lang w:val="lt-LT"/>
              </w:rPr>
              <w:t>patiektas Prekes</w:t>
            </w:r>
            <w:r w:rsidR="007E0E80" w:rsidRPr="00A053BE">
              <w:rPr>
                <w:rFonts w:ascii="Montserrat" w:hAnsi="Montserrat" w:cs="Arial"/>
                <w:sz w:val="20"/>
                <w:szCs w:val="20"/>
                <w:lang w:val="lt-LT"/>
              </w:rPr>
              <w:t xml:space="preserve"> pagal Sutarties SS priede Nr.2 nurodytus </w:t>
            </w:r>
            <w:r w:rsidR="00705CD9" w:rsidRPr="00A053BE">
              <w:rPr>
                <w:rFonts w:ascii="Montserrat" w:hAnsi="Montserrat" w:cs="Arial"/>
                <w:sz w:val="20"/>
                <w:szCs w:val="20"/>
                <w:lang w:val="lt-LT"/>
              </w:rPr>
              <w:t>Prekių</w:t>
            </w:r>
            <w:r w:rsidR="007E0E80" w:rsidRPr="00A053BE">
              <w:rPr>
                <w:rFonts w:ascii="Montserrat" w:hAnsi="Montserrat" w:cs="Arial"/>
                <w:sz w:val="20"/>
                <w:szCs w:val="20"/>
                <w:lang w:val="lt-LT"/>
              </w:rPr>
              <w:t xml:space="preserve"> įkainius</w:t>
            </w:r>
            <w:r w:rsidR="009918E1" w:rsidRPr="00A053BE">
              <w:rPr>
                <w:rFonts w:ascii="Montserrat" w:hAnsi="Montserrat" w:cs="Arial"/>
                <w:sz w:val="20"/>
                <w:szCs w:val="20"/>
                <w:lang w:val="lt-LT"/>
              </w:rPr>
              <w:t>,</w:t>
            </w:r>
            <w:r w:rsidR="007E0E80" w:rsidRPr="00A053BE">
              <w:rPr>
                <w:rFonts w:ascii="Montserrat" w:hAnsi="Montserrat" w:cs="Arial"/>
                <w:sz w:val="20"/>
                <w:szCs w:val="20"/>
                <w:lang w:val="lt-LT"/>
              </w:rPr>
              <w:t xml:space="preserve"> neviršijant </w:t>
            </w:r>
            <w:permStart w:id="2033338912" w:edGrp="everyone"/>
            <w:sdt>
              <w:sdtPr>
                <w:rPr>
                  <w:rFonts w:ascii="Montserrat" w:hAnsi="Montserrat" w:cs="Arial"/>
                  <w:b/>
                  <w:sz w:val="20"/>
                  <w:szCs w:val="20"/>
                  <w:lang w:val="lt-LT"/>
                </w:rPr>
                <w:id w:val="-188061583"/>
                <w:placeholder>
                  <w:docPart w:val="A183C6770DA943E6A2F1A9C6BE3A99AB"/>
                </w:placeholder>
                <w:dropDownList>
                  <w:listItem w:displayText="Pasirinkti" w:value="Pasirinkti"/>
                  <w:listItem w:displayText="Pradinės sutarties vertės, o jei numatyta galimybė įsigyti papildomai – neviršijant numatytos ir užfiksuotos papildomoms prekėms skirtos lėšų sumos." w:value="Pradinės sutarties vertės, o jei numatyta galimybė įsigyti papildomai – neviršijant numatytos ir užfiksuotos papildomoms prekėms skirtos lėšų sumos."/>
                  <w:listItem w:displayText="Pradinės sutarties vertės ir maksimalių Paslaugų kiekių nurodytų sutarties SS priede Nr. 2, o jei buvo numatyta galimybė įsigyti papildomai – neviršijant numatytos ir užfiksuotos papildomoms prekėms skirtos lėšų sumos" w:value="Pradinės sutarties vertės ir maksimalių Paslaugų kiekių nurodytų sutarties SS priede Nr. 2, o jei buvo numatyta galimybė įsigyti papildomai – neviršijant numatytos ir užfiksuotos papildomoms prekėms skirtos lėšų sumos"/>
                </w:dropDownList>
              </w:sdtPr>
              <w:sdtEndPr/>
              <w:sdtContent>
                <w:r w:rsidR="00442369">
                  <w:rPr>
                    <w:rFonts w:ascii="Montserrat" w:hAnsi="Montserrat" w:cs="Arial"/>
                    <w:b/>
                    <w:sz w:val="20"/>
                    <w:szCs w:val="20"/>
                    <w:lang w:val="lt-LT"/>
                  </w:rPr>
                  <w:t>Pradinės sutarties vertės ir maksimalių Paslaugų kiekių nurodytų sutarties SS priede Nr. 2, o jei buvo numatyta galimybė įsigyti papildomai – neviršijant numatytos ir užfiksuotos papildomoms prekėms skirtos lėšų sumos</w:t>
                </w:r>
              </w:sdtContent>
            </w:sdt>
            <w:r w:rsidR="007E0E80" w:rsidRPr="00A053BE">
              <w:rPr>
                <w:rFonts w:ascii="Montserrat" w:hAnsi="Montserrat" w:cs="Arial"/>
                <w:sz w:val="20"/>
                <w:szCs w:val="20"/>
                <w:lang w:val="lt-LT"/>
              </w:rPr>
              <w:t xml:space="preserve">. </w:t>
            </w:r>
            <w:permEnd w:id="2033338912"/>
          </w:p>
          <w:p w14:paraId="5A21BECD" w14:textId="17EB68EA" w:rsidR="007E0E80" w:rsidRPr="00A053BE" w:rsidRDefault="00355919" w:rsidP="00355919">
            <w:pPr>
              <w:pStyle w:val="ListParagraph"/>
              <w:numPr>
                <w:ilvl w:val="1"/>
                <w:numId w:val="4"/>
              </w:numPr>
              <w:tabs>
                <w:tab w:val="left" w:pos="709"/>
              </w:tabs>
              <w:ind w:left="22" w:hanging="22"/>
              <w:jc w:val="both"/>
              <w:rPr>
                <w:rFonts w:ascii="Montserrat" w:hAnsi="Montserrat" w:cs="Arial"/>
                <w:sz w:val="20"/>
                <w:szCs w:val="20"/>
                <w:lang w:val="lt-LT"/>
              </w:rPr>
            </w:pPr>
            <w:r w:rsidRPr="00A053BE">
              <w:rPr>
                <w:rFonts w:ascii="Montserrat" w:hAnsi="Montserrat" w:cs="Arial"/>
                <w:sz w:val="20"/>
                <w:szCs w:val="20"/>
                <w:lang w:val="lt-LT"/>
              </w:rPr>
              <w:t>Užsakov</w:t>
            </w:r>
            <w:r w:rsidR="00FD7B80" w:rsidRPr="00A053BE">
              <w:rPr>
                <w:rFonts w:ascii="Montserrat" w:hAnsi="Montserrat" w:cs="Arial"/>
                <w:sz w:val="20"/>
                <w:szCs w:val="20"/>
                <w:lang w:val="lt-LT"/>
              </w:rPr>
              <w:t>as</w:t>
            </w:r>
            <w:r w:rsidR="007E0E80" w:rsidRPr="00A053BE">
              <w:rPr>
                <w:rFonts w:ascii="Montserrat" w:hAnsi="Montserrat" w:cs="Arial"/>
                <w:sz w:val="20"/>
                <w:szCs w:val="20"/>
                <w:lang w:val="lt-LT"/>
              </w:rPr>
              <w:t xml:space="preserve"> neįsipareigoja nupirkti viso </w:t>
            </w:r>
            <w:r w:rsidR="00705CD9" w:rsidRPr="00A053BE">
              <w:rPr>
                <w:rFonts w:ascii="Montserrat" w:hAnsi="Montserrat" w:cs="Arial"/>
                <w:sz w:val="20"/>
                <w:szCs w:val="20"/>
                <w:lang w:val="lt-LT"/>
              </w:rPr>
              <w:t>Prekių</w:t>
            </w:r>
            <w:r w:rsidR="007E0E80" w:rsidRPr="00A053BE">
              <w:rPr>
                <w:rFonts w:ascii="Montserrat" w:hAnsi="Montserrat" w:cs="Arial"/>
                <w:sz w:val="20"/>
                <w:szCs w:val="20"/>
                <w:lang w:val="lt-LT"/>
              </w:rPr>
              <w:t xml:space="preserve"> kiekio</w:t>
            </w:r>
            <w:r w:rsidR="00257727" w:rsidRPr="00A053BE">
              <w:rPr>
                <w:rFonts w:ascii="Montserrat" w:hAnsi="Montserrat" w:cs="Arial"/>
                <w:sz w:val="20"/>
                <w:szCs w:val="20"/>
                <w:lang w:val="lt-LT"/>
              </w:rPr>
              <w:t>/vertės</w:t>
            </w:r>
            <w:r w:rsidR="007E0E80" w:rsidRPr="00A053BE">
              <w:rPr>
                <w:rFonts w:ascii="Montserrat" w:hAnsi="Montserrat" w:cs="Arial"/>
                <w:sz w:val="20"/>
                <w:szCs w:val="20"/>
                <w:lang w:val="lt-LT"/>
              </w:rPr>
              <w:t xml:space="preserve">. </w:t>
            </w:r>
          </w:p>
          <w:p w14:paraId="5BA1A93E" w14:textId="07D668E1" w:rsidR="007E0E80" w:rsidRPr="00A053BE" w:rsidRDefault="00705CD9" w:rsidP="00355919">
            <w:pPr>
              <w:pStyle w:val="ListParagraph"/>
              <w:numPr>
                <w:ilvl w:val="1"/>
                <w:numId w:val="4"/>
              </w:numPr>
              <w:tabs>
                <w:tab w:val="left" w:pos="709"/>
              </w:tabs>
              <w:ind w:left="22" w:hanging="22"/>
              <w:jc w:val="both"/>
              <w:rPr>
                <w:rFonts w:ascii="Montserrat" w:hAnsi="Montserrat" w:cs="Arial"/>
                <w:sz w:val="20"/>
                <w:szCs w:val="20"/>
                <w:lang w:val="lt-LT"/>
              </w:rPr>
            </w:pPr>
            <w:r w:rsidRPr="00A053BE">
              <w:rPr>
                <w:rFonts w:ascii="Montserrat" w:hAnsi="Montserrat" w:cs="Arial"/>
                <w:sz w:val="20"/>
                <w:szCs w:val="20"/>
                <w:lang w:val="lt-LT"/>
              </w:rPr>
              <w:t>Prekių</w:t>
            </w:r>
            <w:r w:rsidR="007E0E80" w:rsidRPr="00A053BE">
              <w:rPr>
                <w:rFonts w:ascii="Montserrat" w:hAnsi="Montserrat" w:cs="Arial"/>
                <w:sz w:val="20"/>
                <w:szCs w:val="20"/>
                <w:lang w:val="lt-LT"/>
              </w:rPr>
              <w:t xml:space="preserve"> </w:t>
            </w:r>
            <w:r w:rsidR="00257727" w:rsidRPr="00A053BE">
              <w:rPr>
                <w:rFonts w:ascii="Montserrat" w:hAnsi="Montserrat" w:cs="Arial"/>
                <w:sz w:val="20"/>
                <w:szCs w:val="20"/>
                <w:lang w:val="lt-LT"/>
              </w:rPr>
              <w:t xml:space="preserve">kiekiai, jei jie nurodyti Sutarties SS priede Nr. 2, yra </w:t>
            </w:r>
            <w:permStart w:id="1456158445" w:edGrp="everyone"/>
            <w:sdt>
              <w:sdtPr>
                <w:rPr>
                  <w:rFonts w:ascii="Montserrat" w:hAnsi="Montserrat" w:cs="Arial"/>
                  <w:b/>
                  <w:sz w:val="20"/>
                  <w:szCs w:val="20"/>
                  <w:lang w:val="lt-LT"/>
                </w:rPr>
                <w:id w:val="198982893"/>
                <w:placeholder>
                  <w:docPart w:val="158F57F95B424260AADFD19B7588FC9F"/>
                </w:placeholder>
                <w:dropDownList>
                  <w:listItem w:displayText="Pasirinkti" w:value="Pasirinkti"/>
                  <w:listItem w:displayText="preliminarūs. Sutarties galiojimo laikotarpiu Pirkėjas turi teisę koreguoti perkamų Paslaugų apimtį, neviršijant Pradinės sutarties vertės. " w:value="preliminarūs. Sutarties galiojimo laikotarpiu Pirkėjas turi teisę koreguoti perkamų Paslaugų apimtį, neviršijant Pradinės sutarties vertės. "/>
                  <w:listItem w:displayText="maksimalūs." w:value="maksimalūs."/>
                </w:dropDownList>
              </w:sdtPr>
              <w:sdtEndPr/>
              <w:sdtContent>
                <w:r w:rsidR="00442369">
                  <w:rPr>
                    <w:rFonts w:ascii="Montserrat" w:hAnsi="Montserrat" w:cs="Arial"/>
                    <w:b/>
                    <w:sz w:val="20"/>
                    <w:szCs w:val="20"/>
                    <w:lang w:val="lt-LT"/>
                  </w:rPr>
                  <w:t>maksimalūs.</w:t>
                </w:r>
              </w:sdtContent>
            </w:sdt>
            <w:r w:rsidR="007E0E80" w:rsidRPr="00A053BE">
              <w:rPr>
                <w:rFonts w:ascii="Montserrat" w:hAnsi="Montserrat" w:cs="Arial"/>
                <w:sz w:val="20"/>
                <w:szCs w:val="20"/>
                <w:lang w:val="lt-LT"/>
              </w:rPr>
              <w:t xml:space="preserve">. </w:t>
            </w:r>
            <w:permEnd w:id="1456158445"/>
          </w:p>
          <w:p w14:paraId="63E6A981" w14:textId="18A84289" w:rsidR="007E0E80" w:rsidRPr="00A053BE" w:rsidRDefault="00FD7B80" w:rsidP="00355919">
            <w:pPr>
              <w:pStyle w:val="ListParagraph"/>
              <w:numPr>
                <w:ilvl w:val="1"/>
                <w:numId w:val="4"/>
              </w:numPr>
              <w:tabs>
                <w:tab w:val="left" w:pos="709"/>
              </w:tabs>
              <w:ind w:left="22" w:hanging="22"/>
              <w:jc w:val="both"/>
              <w:rPr>
                <w:rFonts w:ascii="Montserrat" w:hAnsi="Montserrat" w:cs="Arial"/>
                <w:sz w:val="20"/>
                <w:szCs w:val="20"/>
                <w:lang w:val="lt-LT"/>
              </w:rPr>
            </w:pPr>
            <w:r w:rsidRPr="00A053BE">
              <w:rPr>
                <w:rFonts w:ascii="Montserrat" w:hAnsi="Montserrat" w:cs="Arial"/>
                <w:sz w:val="20"/>
                <w:szCs w:val="20"/>
                <w:lang w:val="lt-LT"/>
              </w:rPr>
              <w:t xml:space="preserve">Galimybė įsigyti Sutarties SS priede Nr. 2 nenurodytų, tačiau su pirkimu susijusių  </w:t>
            </w:r>
            <w:r w:rsidR="00705CD9" w:rsidRPr="00A053BE">
              <w:rPr>
                <w:rFonts w:ascii="Montserrat" w:hAnsi="Montserrat" w:cs="Arial"/>
                <w:sz w:val="20"/>
                <w:szCs w:val="20"/>
                <w:lang w:val="lt-LT"/>
              </w:rPr>
              <w:t>Prekių</w:t>
            </w:r>
            <w:r w:rsidR="00D03EE7" w:rsidRPr="00A053BE">
              <w:rPr>
                <w:rFonts w:ascii="Montserrat" w:hAnsi="Montserrat" w:cs="Arial"/>
                <w:sz w:val="20"/>
                <w:szCs w:val="20"/>
                <w:lang w:val="lt-LT"/>
              </w:rPr>
              <w:t>,</w:t>
            </w:r>
            <w:r w:rsidRPr="00A053BE">
              <w:rPr>
                <w:rFonts w:ascii="Montserrat" w:hAnsi="Montserrat" w:cs="Arial"/>
                <w:sz w:val="20"/>
                <w:szCs w:val="20"/>
                <w:lang w:val="lt-LT"/>
              </w:rPr>
              <w:t xml:space="preserve"> neviršijant </w:t>
            </w:r>
            <w:r w:rsidRPr="00A053BE">
              <w:rPr>
                <w:rFonts w:ascii="Montserrat" w:hAnsi="Montserrat" w:cs="Arial"/>
                <w:b/>
                <w:sz w:val="20"/>
                <w:szCs w:val="20"/>
                <w:lang w:val="lt-LT"/>
              </w:rPr>
              <w:t>10 proc.</w:t>
            </w:r>
            <w:r w:rsidRPr="00A053BE">
              <w:rPr>
                <w:rFonts w:ascii="Montserrat" w:hAnsi="Montserrat" w:cs="Arial"/>
                <w:sz w:val="20"/>
                <w:szCs w:val="20"/>
                <w:lang w:val="lt-LT"/>
              </w:rPr>
              <w:t xml:space="preserve"> Pradinės sutarties vertės</w:t>
            </w:r>
            <w:r w:rsidR="00C267AD" w:rsidRPr="00A053BE">
              <w:rPr>
                <w:rFonts w:ascii="Montserrat" w:hAnsi="Montserrat" w:cs="Arial"/>
                <w:sz w:val="20"/>
                <w:szCs w:val="20"/>
                <w:lang w:val="lt-LT"/>
              </w:rPr>
              <w:t xml:space="preserve">: </w:t>
            </w:r>
            <w:r w:rsidRPr="00A053BE">
              <w:rPr>
                <w:rFonts w:ascii="Montserrat" w:hAnsi="Montserrat" w:cs="Arial"/>
                <w:sz w:val="20"/>
                <w:szCs w:val="20"/>
                <w:lang w:val="lt-LT"/>
              </w:rPr>
              <w:t xml:space="preserve"> </w:t>
            </w:r>
            <w:r w:rsidR="007E0E80" w:rsidRPr="00A053BE">
              <w:rPr>
                <w:rFonts w:ascii="Montserrat" w:hAnsi="Montserrat" w:cs="Arial"/>
                <w:sz w:val="20"/>
                <w:szCs w:val="20"/>
                <w:lang w:val="lt-LT"/>
              </w:rPr>
              <w:t xml:space="preserve"> </w:t>
            </w:r>
            <w:permStart w:id="1504927285" w:edGrp="everyone"/>
            <w:sdt>
              <w:sdtPr>
                <w:rPr>
                  <w:rFonts w:ascii="Montserrat" w:hAnsi="Montserrat" w:cs="Arial"/>
                  <w:b/>
                  <w:sz w:val="20"/>
                  <w:szCs w:val="20"/>
                  <w:lang w:val="lt-LT"/>
                </w:rPr>
                <w:id w:val="139474677"/>
                <w:placeholder>
                  <w:docPart w:val="BB3C86A6AC774FFA9DEF8E7A323F95B4"/>
                </w:placeholder>
                <w:dropDownList>
                  <w:listItem w:displayText="Pasirinkti" w:value="Pasirinkti"/>
                  <w:listItem w:displayText="taikoma." w:value="taikoma."/>
                  <w:listItem w:displayText="netaikoma." w:value="netaikoma."/>
                </w:dropDownList>
              </w:sdtPr>
              <w:sdtEndPr/>
              <w:sdtContent>
                <w:r w:rsidR="00442369">
                  <w:rPr>
                    <w:rFonts w:ascii="Montserrat" w:hAnsi="Montserrat" w:cs="Arial"/>
                    <w:b/>
                    <w:sz w:val="20"/>
                    <w:szCs w:val="20"/>
                    <w:lang w:val="lt-LT"/>
                  </w:rPr>
                  <w:t>netaikoma.</w:t>
                </w:r>
              </w:sdtContent>
            </w:sdt>
            <w:r w:rsidR="007E0E80" w:rsidRPr="00A053BE">
              <w:rPr>
                <w:rFonts w:ascii="Montserrat" w:hAnsi="Montserrat" w:cs="Arial"/>
                <w:b/>
                <w:sz w:val="20"/>
                <w:szCs w:val="20"/>
                <w:lang w:val="lt-LT"/>
              </w:rPr>
              <w:t xml:space="preserve">. </w:t>
            </w:r>
            <w:permEnd w:id="1504927285"/>
            <w:r w:rsidR="007E0E80" w:rsidRPr="00A053BE">
              <w:rPr>
                <w:rFonts w:ascii="Montserrat" w:hAnsi="Montserrat" w:cs="Arial"/>
                <w:sz w:val="20"/>
                <w:szCs w:val="20"/>
                <w:lang w:val="lt-LT"/>
              </w:rPr>
              <w:t xml:space="preserve">Jei taikoma, tai </w:t>
            </w:r>
            <w:r w:rsidR="00C267AD" w:rsidRPr="00A053BE">
              <w:rPr>
                <w:rFonts w:ascii="Montserrat" w:hAnsi="Montserrat" w:cs="Arial"/>
                <w:sz w:val="20"/>
                <w:szCs w:val="20"/>
                <w:lang w:val="lt-LT"/>
              </w:rPr>
              <w:t xml:space="preserve">už šias papildomas prekes bus apmokėta ne didesnėmis nei užsakymo dieną </w:t>
            </w:r>
            <w:r w:rsidR="00B1241B" w:rsidRPr="00A053BE">
              <w:rPr>
                <w:rFonts w:ascii="Montserrat" w:hAnsi="Montserrat" w:cs="Arial"/>
                <w:sz w:val="20"/>
                <w:szCs w:val="20"/>
                <w:lang w:val="lt-LT"/>
              </w:rPr>
              <w:t>Tiekėj</w:t>
            </w:r>
            <w:r w:rsidR="00C267AD" w:rsidRPr="00A053BE">
              <w:rPr>
                <w:rFonts w:ascii="Montserrat" w:hAnsi="Montserrat" w:cs="Arial"/>
                <w:sz w:val="20"/>
                <w:szCs w:val="20"/>
                <w:lang w:val="lt-LT"/>
              </w:rPr>
              <w:t xml:space="preserve">o prekybos vietoje, kataloge ar interneto svetainėje nurodytomis galiojančiomis šių </w:t>
            </w:r>
            <w:r w:rsidR="00705CD9" w:rsidRPr="00A053BE">
              <w:rPr>
                <w:rFonts w:ascii="Montserrat" w:hAnsi="Montserrat" w:cs="Arial"/>
                <w:sz w:val="20"/>
                <w:szCs w:val="20"/>
                <w:lang w:val="lt-LT"/>
              </w:rPr>
              <w:t>Prekių</w:t>
            </w:r>
            <w:r w:rsidR="00C267AD" w:rsidRPr="00A053BE">
              <w:rPr>
                <w:rFonts w:ascii="Montserrat" w:hAnsi="Montserrat" w:cs="Arial"/>
                <w:sz w:val="20"/>
                <w:szCs w:val="20"/>
                <w:lang w:val="lt-LT"/>
              </w:rPr>
              <w:t xml:space="preserve"> kainomis arba, jei tokios kainos neskelbiamos, </w:t>
            </w:r>
            <w:r w:rsidR="00B1241B" w:rsidRPr="00A053BE">
              <w:rPr>
                <w:rFonts w:ascii="Montserrat" w:hAnsi="Montserrat" w:cs="Arial"/>
                <w:sz w:val="20"/>
                <w:szCs w:val="20"/>
                <w:lang w:val="lt-LT"/>
              </w:rPr>
              <w:t>Tiekėj</w:t>
            </w:r>
            <w:r w:rsidR="00C267AD" w:rsidRPr="00A053BE">
              <w:rPr>
                <w:rFonts w:ascii="Montserrat" w:hAnsi="Montserrat" w:cs="Arial"/>
                <w:sz w:val="20"/>
                <w:szCs w:val="20"/>
                <w:lang w:val="lt-LT"/>
              </w:rPr>
              <w:t xml:space="preserve">o pasiūlytomis, konkurencingomis ir rinką atitinkančiomis kainomis.  </w:t>
            </w:r>
          </w:p>
          <w:p w14:paraId="2301AEFA" w14:textId="7F5A219F" w:rsidR="007E0E80" w:rsidRPr="00A053BE" w:rsidRDefault="006F4D19" w:rsidP="00355919">
            <w:pPr>
              <w:pStyle w:val="ListParagraph"/>
              <w:numPr>
                <w:ilvl w:val="1"/>
                <w:numId w:val="4"/>
              </w:numPr>
              <w:tabs>
                <w:tab w:val="left" w:pos="709"/>
              </w:tabs>
              <w:ind w:left="22" w:hanging="22"/>
              <w:jc w:val="both"/>
              <w:rPr>
                <w:rFonts w:ascii="Montserrat" w:hAnsi="Montserrat" w:cs="Arial"/>
                <w:sz w:val="20"/>
                <w:szCs w:val="20"/>
                <w:lang w:val="lt-LT"/>
              </w:rPr>
            </w:pPr>
            <w:r w:rsidRPr="00A053BE">
              <w:rPr>
                <w:rFonts w:ascii="Montserrat" w:hAnsi="Montserrat" w:cs="Arial"/>
                <w:sz w:val="20"/>
                <w:szCs w:val="20"/>
                <w:lang w:val="lt-LT"/>
              </w:rPr>
              <w:t>Atsiskaitymų išdėstymas</w:t>
            </w:r>
            <w:r w:rsidR="007E0E80" w:rsidRPr="00A053BE">
              <w:rPr>
                <w:rFonts w:ascii="Montserrat" w:hAnsi="Montserrat" w:cs="Arial"/>
                <w:sz w:val="20"/>
                <w:szCs w:val="20"/>
                <w:lang w:val="lt-LT"/>
              </w:rPr>
              <w:t xml:space="preserve">: </w:t>
            </w:r>
            <w:permStart w:id="1140591624" w:edGrp="everyone"/>
            <w:sdt>
              <w:sdtPr>
                <w:rPr>
                  <w:rFonts w:ascii="Montserrat" w:hAnsi="Montserrat" w:cs="Arial"/>
                  <w:b/>
                  <w:sz w:val="20"/>
                  <w:szCs w:val="20"/>
                  <w:lang w:val="lt-LT"/>
                </w:rPr>
                <w:id w:val="-1587763376"/>
                <w:placeholder>
                  <w:docPart w:val="E929025753ED47EE96E8EA931752B33D"/>
                </w:placeholder>
                <w:dropDownList>
                  <w:listItem w:displayText="Pasirinkti" w:value="Pasirinkti"/>
                  <w:listItem w:displayText="Atsiskaitymas į etapus neskaidomas,  atsiskaitoma už visas prekes vienu metu" w:value="Atsiskaitymas į etapus neskaidomas,  atsiskaitoma už visas prekes vienu metu"/>
                  <w:listItem w:displayText="Atsiskaitoma už per atsiskaitomąjį  mėnesį patiektas prekes" w:value="Atsiskaitoma už per atsiskaitomąjį  mėnesį patiektas prekes"/>
                  <w:listItem w:displayText="Atsiskaitoma etapais, žemiau nurodyta tvarka (nurodyti)" w:value="Atsiskaitoma etapais, žemiau nurodyta tvarka (nurodyti)"/>
                  <w:listItem w:displayText="Atsiskaitoma už kiekvieną užsakymą atskirai." w:value="Atsiskaitoma už kiekvieną užsakymą atskirai."/>
                  <w:listItem w:displayText="Atsiskaitoma etapais pagal Prekių priėmimo etapus, kaip nurodyta Techninėje specifikacijoje" w:value="Atsiskaitoma etapais pagal Prekių priėmimo etapus, kaip nurodyta Techninėje specifikacijoje"/>
                  <w:listItem w:displayText="toliau nurodytu būdu:" w:value="toliau nurodytu būdu:"/>
                </w:dropDownList>
              </w:sdtPr>
              <w:sdtEndPr/>
              <w:sdtContent>
                <w:r w:rsidR="00442369">
                  <w:rPr>
                    <w:rFonts w:ascii="Montserrat" w:hAnsi="Montserrat" w:cs="Arial"/>
                    <w:b/>
                    <w:sz w:val="20"/>
                    <w:szCs w:val="20"/>
                    <w:lang w:val="lt-LT"/>
                  </w:rPr>
                  <w:t>Atsiskaitoma už kiekvieną užsakymą atskirai.</w:t>
                </w:r>
              </w:sdtContent>
            </w:sdt>
            <w:r w:rsidR="007E0E80" w:rsidRPr="00A053BE">
              <w:rPr>
                <w:rFonts w:ascii="Montserrat" w:hAnsi="Montserrat" w:cs="Arial"/>
                <w:b/>
                <w:sz w:val="20"/>
                <w:szCs w:val="20"/>
                <w:lang w:val="lt-LT"/>
              </w:rPr>
              <w:t xml:space="preserve">. </w:t>
            </w:r>
            <w:permEnd w:id="1140591624"/>
          </w:p>
          <w:bookmarkStart w:id="1" w:name="_Hlk62151456"/>
          <w:p w14:paraId="33F039B6" w14:textId="77777777" w:rsidR="006F4D19" w:rsidRPr="00A053BE" w:rsidRDefault="003C09B1" w:rsidP="006F4D19">
            <w:pPr>
              <w:pStyle w:val="ListParagraph"/>
              <w:numPr>
                <w:ilvl w:val="1"/>
                <w:numId w:val="4"/>
              </w:numPr>
              <w:ind w:left="22" w:hanging="22"/>
              <w:jc w:val="both"/>
              <w:rPr>
                <w:rFonts w:ascii="Montserrat" w:hAnsi="Montserrat" w:cs="Arial"/>
                <w:sz w:val="20"/>
                <w:szCs w:val="20"/>
                <w:lang w:val="lt-LT"/>
              </w:rPr>
            </w:pPr>
            <w:sdt>
              <w:sdtPr>
                <w:rPr>
                  <w:rFonts w:ascii="Montserrat" w:hAnsi="Montserrat" w:cs="Arial"/>
                  <w:b/>
                  <w:sz w:val="20"/>
                  <w:szCs w:val="20"/>
                  <w:lang w:val="lt-LT"/>
                </w:rPr>
                <w:id w:val="-657617412"/>
                <w:placeholder>
                  <w:docPart w:val="B42B5C7D48A442F0837F30B766504B11"/>
                </w:placeholder>
                <w:dropDownList>
                  <w:listItem w:displayText="Pasirinkti" w:value="Pasirinkti"/>
                  <w:listItem w:displayText="Taikoma" w:value="Taikoma"/>
                  <w:listItem w:displayText="Netaikoma" w:value="Netaikoma"/>
                </w:dropDownList>
              </w:sdtPr>
              <w:sdtEndPr/>
              <w:sdtContent>
                <w:permStart w:id="687354613" w:edGrp="everyone"/>
                <w:r w:rsidR="006F4D19" w:rsidRPr="00A053BE">
                  <w:rPr>
                    <w:rFonts w:ascii="Montserrat" w:hAnsi="Montserrat" w:cs="Arial"/>
                    <w:b/>
                    <w:sz w:val="20"/>
                    <w:szCs w:val="20"/>
                    <w:lang w:val="lt-LT"/>
                  </w:rPr>
                  <w:t>Pasirinkti</w:t>
                </w:r>
                <w:permEnd w:id="687354613"/>
              </w:sdtContent>
            </w:sdt>
            <w:r w:rsidR="006F4D19" w:rsidRPr="00A053BE">
              <w:rPr>
                <w:rFonts w:ascii="Montserrat" w:hAnsi="Montserrat" w:cs="Arial"/>
                <w:sz w:val="20"/>
                <w:szCs w:val="20"/>
                <w:lang w:val="lt-LT"/>
              </w:rPr>
              <w:t xml:space="preserve"> Sutarties BS 2.6 punkte numatyta sąskaitos-faktūros apmokėjimo vėlavimo sąlyga</w:t>
            </w:r>
            <w:bookmarkEnd w:id="1"/>
            <w:r w:rsidR="006F4D19" w:rsidRPr="00A053BE">
              <w:rPr>
                <w:rFonts w:ascii="Montserrat" w:hAnsi="Montserrat" w:cs="Arial"/>
                <w:sz w:val="20"/>
                <w:szCs w:val="20"/>
                <w:lang w:val="lt-LT"/>
              </w:rPr>
              <w:t>.</w:t>
            </w:r>
          </w:p>
          <w:p w14:paraId="09CB9F1F" w14:textId="3BB7F60B" w:rsidR="00247CC0" w:rsidRPr="00A053BE" w:rsidRDefault="006F4D19" w:rsidP="00355919">
            <w:pPr>
              <w:pStyle w:val="ListParagraph"/>
              <w:numPr>
                <w:ilvl w:val="1"/>
                <w:numId w:val="4"/>
              </w:numPr>
              <w:ind w:left="22" w:hanging="22"/>
              <w:jc w:val="both"/>
              <w:rPr>
                <w:rFonts w:ascii="Montserrat" w:hAnsi="Montserrat" w:cs="Arial"/>
                <w:sz w:val="20"/>
                <w:szCs w:val="20"/>
                <w:lang w:val="lt-LT"/>
              </w:rPr>
            </w:pPr>
            <w:r w:rsidRPr="00A053BE">
              <w:rPr>
                <w:rFonts w:ascii="Montserrat" w:hAnsi="Montserrat" w:cs="Arial"/>
                <w:sz w:val="20"/>
                <w:szCs w:val="20"/>
                <w:lang w:val="lt-LT"/>
              </w:rPr>
              <w:t xml:space="preserve">Kitokios mokėjimo sąlygos nei Sutarties BS: </w:t>
            </w:r>
            <w:permStart w:id="544542547" w:edGrp="everyone"/>
            <w:r w:rsidRPr="00A053BE">
              <w:rPr>
                <w:rFonts w:ascii="Montserrat" w:hAnsi="Montserrat" w:cs="Arial"/>
                <w:sz w:val="20"/>
                <w:szCs w:val="20"/>
                <w:lang w:val="lt-LT"/>
              </w:rPr>
              <w:t>[Įrašoma jei reikalinga arba nurodyti, kad netaikoma]</w:t>
            </w:r>
            <w:permEnd w:id="544542547"/>
          </w:p>
        </w:tc>
      </w:tr>
      <w:tr w:rsidR="000F730D" w:rsidRPr="00442369" w14:paraId="00CEDAF8" w14:textId="77777777" w:rsidTr="360A94A1">
        <w:tc>
          <w:tcPr>
            <w:tcW w:w="1549" w:type="dxa"/>
          </w:tcPr>
          <w:p w14:paraId="5F4CE778" w14:textId="1FD2A52B" w:rsidR="000F730D" w:rsidRPr="00A053BE" w:rsidRDefault="000F730D" w:rsidP="00355919">
            <w:pPr>
              <w:pStyle w:val="ListParagraph"/>
              <w:numPr>
                <w:ilvl w:val="0"/>
                <w:numId w:val="7"/>
              </w:numPr>
              <w:ind w:left="22" w:hanging="22"/>
              <w:rPr>
                <w:rFonts w:ascii="Montserrat" w:hAnsi="Montserrat" w:cs="Arial"/>
                <w:sz w:val="20"/>
                <w:szCs w:val="20"/>
                <w:lang w:val="lt-LT"/>
              </w:rPr>
            </w:pPr>
            <w:r w:rsidRPr="00A053BE">
              <w:rPr>
                <w:rFonts w:ascii="Montserrat" w:hAnsi="Montserrat" w:cs="Arial"/>
                <w:sz w:val="20"/>
                <w:szCs w:val="20"/>
                <w:lang w:val="lt-LT"/>
              </w:rPr>
              <w:t>Už sutartį atsakingi asmenys</w:t>
            </w:r>
          </w:p>
        </w:tc>
        <w:tc>
          <w:tcPr>
            <w:tcW w:w="4434" w:type="dxa"/>
          </w:tcPr>
          <w:p w14:paraId="6C9BDDD6" w14:textId="0A8BFD57" w:rsidR="000F730D" w:rsidRPr="00A053BE" w:rsidRDefault="00355919" w:rsidP="00355919">
            <w:pPr>
              <w:pStyle w:val="ListParagraph"/>
              <w:ind w:left="22" w:hanging="22"/>
              <w:rPr>
                <w:rFonts w:ascii="Montserrat" w:hAnsi="Montserrat" w:cs="Arial"/>
                <w:sz w:val="20"/>
                <w:szCs w:val="20"/>
                <w:lang w:val="lt-LT"/>
              </w:rPr>
            </w:pPr>
            <w:r w:rsidRPr="00A053BE">
              <w:rPr>
                <w:rFonts w:ascii="Montserrat" w:hAnsi="Montserrat" w:cs="Arial"/>
                <w:sz w:val="20"/>
                <w:szCs w:val="20"/>
                <w:lang w:val="lt-LT"/>
              </w:rPr>
              <w:t>Užsakov</w:t>
            </w:r>
            <w:r w:rsidR="000F730D" w:rsidRPr="00A053BE">
              <w:rPr>
                <w:rFonts w:ascii="Montserrat" w:hAnsi="Montserrat" w:cs="Arial"/>
                <w:sz w:val="20"/>
                <w:szCs w:val="20"/>
                <w:lang w:val="lt-LT"/>
              </w:rPr>
              <w:t>o atstovas</w:t>
            </w:r>
            <w:r w:rsidR="000F730D" w:rsidRPr="00A053BE">
              <w:rPr>
                <w:rFonts w:ascii="Montserrat" w:hAnsi="Montserrat" w:cs="Arial"/>
                <w:i/>
                <w:sz w:val="20"/>
                <w:szCs w:val="20"/>
                <w:lang w:val="lt-LT"/>
              </w:rPr>
              <w:t xml:space="preserve">: </w:t>
            </w:r>
            <w:permStart w:id="1174562203" w:edGrp="everyone"/>
            <w:r w:rsidR="000F730D" w:rsidRPr="00A053BE">
              <w:rPr>
                <w:rFonts w:ascii="Montserrat" w:hAnsi="Montserrat" w:cs="Arial"/>
                <w:i/>
                <w:sz w:val="20"/>
                <w:szCs w:val="20"/>
                <w:lang w:val="lt-LT"/>
              </w:rPr>
              <w:t>[pareigos, vardas, pavardė], [telefonas, e</w:t>
            </w:r>
            <w:r w:rsidR="007F2980">
              <w:rPr>
                <w:rFonts w:ascii="Montserrat" w:hAnsi="Montserrat" w:cs="Arial"/>
                <w:i/>
                <w:sz w:val="20"/>
                <w:szCs w:val="20"/>
                <w:lang w:val="lt-LT"/>
              </w:rPr>
              <w:t>l</w:t>
            </w:r>
            <w:r w:rsidR="000F730D" w:rsidRPr="00A053BE">
              <w:rPr>
                <w:rFonts w:ascii="Montserrat" w:hAnsi="Montserrat" w:cs="Arial"/>
                <w:i/>
                <w:sz w:val="20"/>
                <w:szCs w:val="20"/>
                <w:lang w:val="lt-LT"/>
              </w:rPr>
              <w:t>. paštas]</w:t>
            </w:r>
            <w:permEnd w:id="1174562203"/>
            <w:r w:rsidR="000F730D" w:rsidRPr="00A053BE">
              <w:rPr>
                <w:rFonts w:ascii="Montserrat" w:hAnsi="Montserrat" w:cs="Arial"/>
                <w:i/>
                <w:sz w:val="20"/>
                <w:szCs w:val="20"/>
                <w:lang w:val="lt-LT"/>
              </w:rPr>
              <w:t>.</w:t>
            </w:r>
          </w:p>
        </w:tc>
        <w:tc>
          <w:tcPr>
            <w:tcW w:w="3645" w:type="dxa"/>
          </w:tcPr>
          <w:p w14:paraId="2458E17A" w14:textId="3AE8A844" w:rsidR="000F730D" w:rsidRPr="00A053BE" w:rsidRDefault="00B1241B" w:rsidP="00355919">
            <w:pPr>
              <w:pStyle w:val="ListParagraph"/>
              <w:ind w:left="22" w:hanging="22"/>
              <w:rPr>
                <w:rFonts w:ascii="Montserrat" w:hAnsi="Montserrat" w:cs="Arial"/>
                <w:sz w:val="20"/>
                <w:szCs w:val="20"/>
                <w:lang w:val="lt-LT"/>
              </w:rPr>
            </w:pPr>
            <w:r w:rsidRPr="00A053BE">
              <w:rPr>
                <w:rFonts w:ascii="Montserrat" w:hAnsi="Montserrat" w:cs="Arial"/>
                <w:sz w:val="20"/>
                <w:szCs w:val="20"/>
                <w:lang w:val="lt-LT"/>
              </w:rPr>
              <w:t>Tiekėj</w:t>
            </w:r>
            <w:r w:rsidR="000F730D" w:rsidRPr="00A053BE">
              <w:rPr>
                <w:rFonts w:ascii="Montserrat" w:hAnsi="Montserrat" w:cs="Arial"/>
                <w:sz w:val="20"/>
                <w:szCs w:val="20"/>
                <w:lang w:val="lt-LT"/>
              </w:rPr>
              <w:t xml:space="preserve">o  atstovas: </w:t>
            </w:r>
            <w:permStart w:id="1917914255" w:edGrp="everyone"/>
            <w:r w:rsidR="000F730D" w:rsidRPr="00A053BE">
              <w:rPr>
                <w:rFonts w:ascii="Montserrat" w:hAnsi="Montserrat" w:cs="Arial"/>
                <w:i/>
                <w:sz w:val="20"/>
                <w:szCs w:val="20"/>
                <w:lang w:val="lt-LT"/>
              </w:rPr>
              <w:t>[pareigos, vardas, pavardė], [telefonas, e</w:t>
            </w:r>
            <w:r w:rsidR="007F2980">
              <w:rPr>
                <w:rFonts w:ascii="Montserrat" w:hAnsi="Montserrat" w:cs="Arial"/>
                <w:i/>
                <w:sz w:val="20"/>
                <w:szCs w:val="20"/>
                <w:lang w:val="lt-LT"/>
              </w:rPr>
              <w:t>l</w:t>
            </w:r>
            <w:r w:rsidR="000F730D" w:rsidRPr="00A053BE">
              <w:rPr>
                <w:rFonts w:ascii="Montserrat" w:hAnsi="Montserrat" w:cs="Arial"/>
                <w:i/>
                <w:sz w:val="20"/>
                <w:szCs w:val="20"/>
                <w:lang w:val="lt-LT"/>
              </w:rPr>
              <w:t>. paštas].</w:t>
            </w:r>
            <w:permEnd w:id="1917914255"/>
          </w:p>
        </w:tc>
      </w:tr>
      <w:tr w:rsidR="000F730D" w:rsidRPr="00442369" w14:paraId="0D4A398A" w14:textId="77777777" w:rsidTr="360A94A1">
        <w:tc>
          <w:tcPr>
            <w:tcW w:w="1549" w:type="dxa"/>
          </w:tcPr>
          <w:p w14:paraId="3C0F7D69" w14:textId="1BF9A35D" w:rsidR="000F730D" w:rsidRPr="00A053BE" w:rsidRDefault="000F730D" w:rsidP="00355919">
            <w:pPr>
              <w:pStyle w:val="ListParagraph"/>
              <w:numPr>
                <w:ilvl w:val="0"/>
                <w:numId w:val="7"/>
              </w:numPr>
              <w:ind w:left="22" w:hanging="22"/>
              <w:rPr>
                <w:rFonts w:ascii="Montserrat" w:hAnsi="Montserrat" w:cs="Arial"/>
                <w:sz w:val="20"/>
                <w:szCs w:val="20"/>
                <w:lang w:val="lt-LT"/>
              </w:rPr>
            </w:pPr>
            <w:r w:rsidRPr="00A053BE">
              <w:rPr>
                <w:rFonts w:ascii="Montserrat" w:hAnsi="Montserrat" w:cs="Arial"/>
                <w:sz w:val="20"/>
                <w:szCs w:val="20"/>
                <w:lang w:val="lt-LT"/>
              </w:rPr>
              <w:t>Sutarties įvykdymo užtikrinimas</w:t>
            </w:r>
          </w:p>
        </w:tc>
        <w:tc>
          <w:tcPr>
            <w:tcW w:w="8079" w:type="dxa"/>
            <w:gridSpan w:val="2"/>
          </w:tcPr>
          <w:p w14:paraId="4EF4C617" w14:textId="768A6C09" w:rsidR="00A845FD" w:rsidRPr="00A053BE" w:rsidRDefault="00A0541F" w:rsidP="00A0541F">
            <w:pPr>
              <w:pStyle w:val="ListParagraph"/>
              <w:numPr>
                <w:ilvl w:val="1"/>
                <w:numId w:val="8"/>
              </w:numPr>
              <w:ind w:left="22" w:hanging="22"/>
              <w:rPr>
                <w:rFonts w:ascii="Montserrat" w:hAnsi="Montserrat" w:cs="Arial"/>
                <w:sz w:val="20"/>
                <w:szCs w:val="20"/>
                <w:lang w:val="lt-LT"/>
              </w:rPr>
            </w:pPr>
            <w:r w:rsidRPr="00A053BE">
              <w:rPr>
                <w:rFonts w:ascii="Montserrat" w:hAnsi="Montserrat" w:cs="Arial"/>
                <w:sz w:val="20"/>
                <w:szCs w:val="20"/>
                <w:lang w:val="lt-LT"/>
              </w:rPr>
              <w:t>Sutarties įvykdymas užtikrinamas</w:t>
            </w:r>
            <w:r w:rsidR="005C48EF" w:rsidRPr="00A053BE">
              <w:rPr>
                <w:rFonts w:ascii="Montserrat" w:hAnsi="Montserrat" w:cs="Arial"/>
                <w:sz w:val="20"/>
                <w:szCs w:val="20"/>
                <w:lang w:val="lt-LT"/>
              </w:rPr>
              <w:t xml:space="preserve">: </w:t>
            </w:r>
            <w:permStart w:id="1058768" w:edGrp="everyone"/>
            <w:sdt>
              <w:sdtPr>
                <w:rPr>
                  <w:rFonts w:ascii="Montserrat" w:eastAsia="Times New Roman" w:hAnsi="Montserrat" w:cs="Arial"/>
                  <w:b/>
                  <w:sz w:val="20"/>
                  <w:szCs w:val="20"/>
                  <w:lang w:val="lt-LT"/>
                </w:rPr>
                <w:id w:val="-961719914"/>
                <w:placeholder>
                  <w:docPart w:val="4ED96EC5A1D849958BAFE50D3217323D"/>
                </w:placeholder>
                <w:dropDownList>
                  <w:listItem w:displayText="Pasirinkti" w:value="Pasirinkti"/>
                  <w:listItem w:displayText="Garantija/Užstatas" w:value="Garantija/Užstatas"/>
                  <w:listItem w:displayText="netesybomis sutartyje nustatyta tvarka" w:value="netesybomis sutartyje nustatyta tvarka"/>
                </w:dropDownList>
              </w:sdtPr>
              <w:sdtEndPr/>
              <w:sdtContent>
                <w:r w:rsidR="00442369">
                  <w:rPr>
                    <w:rFonts w:ascii="Montserrat" w:eastAsia="Times New Roman" w:hAnsi="Montserrat" w:cs="Arial"/>
                    <w:b/>
                    <w:sz w:val="20"/>
                    <w:szCs w:val="20"/>
                    <w:lang w:val="lt-LT"/>
                  </w:rPr>
                  <w:t>Garantija/Užstatas</w:t>
                </w:r>
              </w:sdtContent>
            </w:sdt>
            <w:r w:rsidR="00442369">
              <w:rPr>
                <w:rFonts w:ascii="Montserrat" w:eastAsia="Times New Roman" w:hAnsi="Montserrat" w:cs="Arial"/>
                <w:b/>
                <w:sz w:val="20"/>
                <w:szCs w:val="20"/>
                <w:lang w:val="lt-LT"/>
              </w:rPr>
              <w:t>/Laidavimo raštas</w:t>
            </w:r>
            <w:r w:rsidR="00A845FD" w:rsidRPr="00A053BE">
              <w:rPr>
                <w:rFonts w:ascii="Montserrat" w:eastAsia="Times New Roman" w:hAnsi="Montserrat" w:cs="Arial"/>
                <w:b/>
                <w:sz w:val="20"/>
                <w:szCs w:val="20"/>
                <w:lang w:val="lt-LT"/>
              </w:rPr>
              <w:t>;</w:t>
            </w:r>
            <w:permEnd w:id="1058768"/>
          </w:p>
          <w:p w14:paraId="394AFFF5" w14:textId="3BDAEA54" w:rsidR="000F730D" w:rsidRPr="00A053BE" w:rsidRDefault="00A845FD" w:rsidP="00A845FD">
            <w:pPr>
              <w:pStyle w:val="ListParagraph"/>
              <w:ind w:left="22"/>
              <w:rPr>
                <w:rFonts w:ascii="Montserrat" w:eastAsia="Times New Roman" w:hAnsi="Montserrat" w:cs="Arial"/>
                <w:bCs/>
                <w:sz w:val="20"/>
                <w:szCs w:val="20"/>
                <w:lang w:val="lt-LT"/>
              </w:rPr>
            </w:pPr>
            <w:r w:rsidRPr="00A053BE">
              <w:rPr>
                <w:rFonts w:ascii="Montserrat" w:eastAsia="Times New Roman" w:hAnsi="Montserrat" w:cs="Arial"/>
                <w:bCs/>
                <w:sz w:val="20"/>
                <w:szCs w:val="20"/>
                <w:lang w:val="lt-LT"/>
              </w:rPr>
              <w:t>Jei taikoma Garantija/Užstatas</w:t>
            </w:r>
            <w:r w:rsidR="00442369">
              <w:rPr>
                <w:rFonts w:ascii="Montserrat" w:eastAsia="Times New Roman" w:hAnsi="Montserrat" w:cs="Arial"/>
                <w:bCs/>
                <w:sz w:val="20"/>
                <w:szCs w:val="20"/>
                <w:lang w:val="lt-LT"/>
              </w:rPr>
              <w:t>/Laidavimo raštas</w:t>
            </w:r>
            <w:r w:rsidRPr="00A053BE">
              <w:rPr>
                <w:rFonts w:ascii="Montserrat" w:eastAsia="Times New Roman" w:hAnsi="Montserrat" w:cs="Arial"/>
                <w:bCs/>
                <w:sz w:val="20"/>
                <w:szCs w:val="20"/>
                <w:lang w:val="lt-LT"/>
              </w:rPr>
              <w:t xml:space="preserve">, jo dydis yra: </w:t>
            </w:r>
            <w:permStart w:id="1897087136" w:edGrp="everyone"/>
            <w:r w:rsidRPr="00A053BE">
              <w:rPr>
                <w:rFonts w:ascii="Montserrat" w:eastAsia="Times New Roman" w:hAnsi="Montserrat" w:cs="Arial"/>
                <w:bCs/>
                <w:sz w:val="20"/>
                <w:szCs w:val="20"/>
                <w:lang w:val="lt-LT"/>
              </w:rPr>
              <w:t>[</w:t>
            </w:r>
            <w:r w:rsidR="00442369">
              <w:rPr>
                <w:rFonts w:ascii="Montserrat" w:eastAsia="Times New Roman" w:hAnsi="Montserrat" w:cs="Arial"/>
                <w:bCs/>
                <w:sz w:val="20"/>
                <w:szCs w:val="20"/>
                <w:lang w:val="lt-LT"/>
              </w:rPr>
              <w:t>1 500 Eur (vienas tūkstantis penki šimtai eurų)</w:t>
            </w:r>
            <w:permEnd w:id="1897087136"/>
          </w:p>
        </w:tc>
      </w:tr>
      <w:tr w:rsidR="000F730D" w:rsidRPr="00442369" w14:paraId="6BCE641C" w14:textId="77777777" w:rsidTr="360A94A1">
        <w:tc>
          <w:tcPr>
            <w:tcW w:w="1549" w:type="dxa"/>
          </w:tcPr>
          <w:p w14:paraId="588A2663" w14:textId="078088FC" w:rsidR="000F730D" w:rsidRPr="00A053BE" w:rsidRDefault="000F730D" w:rsidP="00355919">
            <w:pPr>
              <w:pStyle w:val="ListParagraph"/>
              <w:numPr>
                <w:ilvl w:val="0"/>
                <w:numId w:val="8"/>
              </w:numPr>
              <w:ind w:left="22" w:hanging="22"/>
              <w:rPr>
                <w:rFonts w:ascii="Montserrat" w:hAnsi="Montserrat" w:cs="Arial"/>
                <w:sz w:val="20"/>
                <w:szCs w:val="20"/>
                <w:lang w:val="lt-LT"/>
              </w:rPr>
            </w:pPr>
            <w:r w:rsidRPr="00A053BE">
              <w:rPr>
                <w:rFonts w:ascii="Montserrat" w:hAnsi="Montserrat" w:cs="Arial"/>
                <w:sz w:val="20"/>
                <w:szCs w:val="20"/>
                <w:lang w:val="lt-LT"/>
              </w:rPr>
              <w:t>Sutarties galiojimas</w:t>
            </w:r>
          </w:p>
        </w:tc>
        <w:tc>
          <w:tcPr>
            <w:tcW w:w="8079" w:type="dxa"/>
            <w:gridSpan w:val="2"/>
          </w:tcPr>
          <w:p w14:paraId="46EF77A9" w14:textId="71C10722" w:rsidR="000F730D" w:rsidRPr="00A053BE" w:rsidRDefault="00D85AE7" w:rsidP="00D85AE7">
            <w:pPr>
              <w:pStyle w:val="ListParagraph"/>
              <w:numPr>
                <w:ilvl w:val="1"/>
                <w:numId w:val="8"/>
              </w:numPr>
              <w:tabs>
                <w:tab w:val="left" w:pos="709"/>
              </w:tabs>
              <w:ind w:left="22" w:hanging="22"/>
              <w:jc w:val="both"/>
              <w:rPr>
                <w:rFonts w:ascii="Montserrat" w:hAnsi="Montserrat" w:cs="Arial"/>
                <w:sz w:val="20"/>
                <w:szCs w:val="20"/>
                <w:lang w:val="lt-LT"/>
              </w:rPr>
            </w:pPr>
            <w:r w:rsidRPr="00A053BE">
              <w:rPr>
                <w:rFonts w:ascii="Montserrat" w:hAnsi="Montserrat" w:cs="Arial"/>
                <w:sz w:val="20"/>
                <w:szCs w:val="20"/>
                <w:lang w:val="lt-LT"/>
              </w:rPr>
              <w:t xml:space="preserve">Sutartis galioja ne ilgiau kaip (pagal Sutarties BS </w:t>
            </w:r>
            <w:r w:rsidRPr="00442369">
              <w:rPr>
                <w:rFonts w:ascii="Montserrat" w:hAnsi="Montserrat" w:cs="Arial"/>
                <w:sz w:val="20"/>
                <w:szCs w:val="20"/>
                <w:lang w:val="lt-LT"/>
              </w:rPr>
              <w:t>14.1 punkt</w:t>
            </w:r>
            <w:r w:rsidRPr="00A053BE">
              <w:rPr>
                <w:rFonts w:ascii="Montserrat" w:hAnsi="Montserrat" w:cs="Arial"/>
                <w:sz w:val="20"/>
                <w:szCs w:val="20"/>
                <w:lang w:val="lt-LT"/>
              </w:rPr>
              <w:t xml:space="preserve">ą): </w:t>
            </w:r>
            <w:permStart w:id="1319313918" w:edGrp="everyone"/>
            <w:r w:rsidRPr="00A053BE">
              <w:rPr>
                <w:rFonts w:ascii="Montserrat" w:hAnsi="Montserrat" w:cs="Arial"/>
                <w:sz w:val="20"/>
                <w:szCs w:val="20"/>
                <w:lang w:val="lt-LT"/>
              </w:rPr>
              <w:t>[</w:t>
            </w:r>
            <w:r w:rsidR="00442369">
              <w:rPr>
                <w:rFonts w:ascii="Montserrat" w:hAnsi="Montserrat" w:cs="Arial"/>
                <w:sz w:val="20"/>
                <w:szCs w:val="20"/>
                <w:lang w:val="lt-LT"/>
              </w:rPr>
              <w:t>38</w:t>
            </w:r>
            <w:r w:rsidRPr="00A053BE">
              <w:rPr>
                <w:rFonts w:ascii="Montserrat" w:hAnsi="Montserrat" w:cs="Arial"/>
                <w:sz w:val="20"/>
                <w:szCs w:val="20"/>
                <w:lang w:val="lt-LT"/>
              </w:rPr>
              <w:t xml:space="preserve"> ] mėnesi</w:t>
            </w:r>
            <w:r w:rsidR="00442369">
              <w:rPr>
                <w:rFonts w:ascii="Montserrat" w:hAnsi="Montserrat" w:cs="Arial"/>
                <w:sz w:val="20"/>
                <w:szCs w:val="20"/>
                <w:lang w:val="lt-LT"/>
              </w:rPr>
              <w:t>ai</w:t>
            </w:r>
            <w:r w:rsidRPr="00A053BE">
              <w:rPr>
                <w:rFonts w:ascii="Montserrat" w:hAnsi="Montserrat" w:cs="Arial"/>
                <w:sz w:val="20"/>
                <w:szCs w:val="20"/>
                <w:lang w:val="lt-LT"/>
              </w:rPr>
              <w:t xml:space="preserve">. </w:t>
            </w:r>
            <w:r w:rsidRPr="00A053BE">
              <w:rPr>
                <w:rFonts w:ascii="Montserrat" w:hAnsi="Montserrat" w:cs="Arial"/>
                <w:b/>
                <w:sz w:val="20"/>
                <w:szCs w:val="20"/>
                <w:lang w:val="lt-LT"/>
              </w:rPr>
              <w:t xml:space="preserve"> </w:t>
            </w:r>
            <w:permEnd w:id="1319313918"/>
          </w:p>
        </w:tc>
      </w:tr>
      <w:tr w:rsidR="000F730D" w:rsidRPr="00442369" w14:paraId="371CF3CE" w14:textId="77777777" w:rsidTr="360A94A1">
        <w:trPr>
          <w:trHeight w:val="942"/>
        </w:trPr>
        <w:tc>
          <w:tcPr>
            <w:tcW w:w="1549" w:type="dxa"/>
          </w:tcPr>
          <w:p w14:paraId="4A2B0C3F" w14:textId="4C944F56" w:rsidR="000F730D" w:rsidRPr="00A053BE" w:rsidRDefault="00B8310C" w:rsidP="00355919">
            <w:pPr>
              <w:pStyle w:val="ListParagraph"/>
              <w:numPr>
                <w:ilvl w:val="0"/>
                <w:numId w:val="8"/>
              </w:numPr>
              <w:ind w:left="22" w:hanging="22"/>
              <w:rPr>
                <w:rFonts w:ascii="Montserrat" w:hAnsi="Montserrat" w:cs="Arial"/>
                <w:sz w:val="20"/>
                <w:szCs w:val="20"/>
                <w:lang w:val="lt-LT"/>
              </w:rPr>
            </w:pPr>
            <w:r w:rsidRPr="00A053BE">
              <w:rPr>
                <w:rFonts w:ascii="Montserrat" w:hAnsi="Montserrat" w:cs="Arial"/>
                <w:sz w:val="20"/>
                <w:szCs w:val="20"/>
                <w:lang w:val="lt-LT"/>
              </w:rPr>
              <w:lastRenderedPageBreak/>
              <w:t>S</w:t>
            </w:r>
            <w:r w:rsidR="000F730D" w:rsidRPr="00A053BE">
              <w:rPr>
                <w:rFonts w:ascii="Montserrat" w:hAnsi="Montserrat" w:cs="Arial"/>
                <w:sz w:val="20"/>
                <w:szCs w:val="20"/>
                <w:lang w:val="lt-LT"/>
              </w:rPr>
              <w:t>ubte</w:t>
            </w:r>
            <w:r w:rsidRPr="00A053BE">
              <w:rPr>
                <w:rFonts w:ascii="Montserrat" w:hAnsi="Montserrat" w:cs="Arial"/>
                <w:sz w:val="20"/>
                <w:szCs w:val="20"/>
                <w:lang w:val="lt-LT"/>
              </w:rPr>
              <w:t>i</w:t>
            </w:r>
            <w:r w:rsidR="000F730D" w:rsidRPr="00A053BE">
              <w:rPr>
                <w:rFonts w:ascii="Montserrat" w:hAnsi="Montserrat" w:cs="Arial"/>
                <w:sz w:val="20"/>
                <w:szCs w:val="20"/>
                <w:lang w:val="lt-LT"/>
              </w:rPr>
              <w:t>kėjai</w:t>
            </w:r>
          </w:p>
        </w:tc>
        <w:tc>
          <w:tcPr>
            <w:tcW w:w="8079" w:type="dxa"/>
            <w:gridSpan w:val="2"/>
          </w:tcPr>
          <w:p w14:paraId="70819ACF" w14:textId="1AB67CD9" w:rsidR="000F730D" w:rsidRPr="00A053BE" w:rsidRDefault="009E38BD" w:rsidP="009E38BD">
            <w:pPr>
              <w:pStyle w:val="ListParagraph"/>
              <w:numPr>
                <w:ilvl w:val="1"/>
                <w:numId w:val="8"/>
              </w:numPr>
              <w:tabs>
                <w:tab w:val="left" w:pos="709"/>
              </w:tabs>
              <w:ind w:left="22" w:hanging="22"/>
              <w:jc w:val="both"/>
              <w:rPr>
                <w:rFonts w:ascii="Montserrat" w:hAnsi="Montserrat" w:cs="Arial"/>
                <w:sz w:val="20"/>
                <w:szCs w:val="20"/>
                <w:lang w:val="lt-LT"/>
              </w:rPr>
            </w:pPr>
            <w:r w:rsidRPr="00A053BE">
              <w:rPr>
                <w:rFonts w:ascii="Montserrat" w:hAnsi="Montserrat" w:cs="Arial"/>
                <w:sz w:val="20"/>
                <w:szCs w:val="20"/>
                <w:lang w:val="lt-LT"/>
              </w:rPr>
              <w:t xml:space="preserve">Tiekėjo pasiūlyme nurodyti Subtiekėjai:  </w:t>
            </w:r>
            <w:permStart w:id="102120044" w:edGrp="everyone"/>
            <w:r w:rsidRPr="00A053BE">
              <w:rPr>
                <w:rFonts w:ascii="Montserrat" w:hAnsi="Montserrat" w:cs="Arial"/>
                <w:sz w:val="20"/>
                <w:szCs w:val="20"/>
                <w:lang w:val="lt-LT"/>
              </w:rPr>
              <w:t xml:space="preserve">[nurodyti pavadinimą, kodą, PVM mokėtojo kodą, adresą arba išbraukti jei nėra]  </w:t>
            </w:r>
            <w:permEnd w:id="102120044"/>
          </w:p>
        </w:tc>
      </w:tr>
      <w:tr w:rsidR="000F730D" w:rsidRPr="00442369" w14:paraId="45EAE6CF" w14:textId="77777777" w:rsidTr="360A94A1">
        <w:tc>
          <w:tcPr>
            <w:tcW w:w="1549" w:type="dxa"/>
          </w:tcPr>
          <w:p w14:paraId="1F85D584" w14:textId="258D05DE" w:rsidR="000F730D" w:rsidRPr="00A053BE" w:rsidRDefault="000F730D" w:rsidP="00355919">
            <w:pPr>
              <w:pStyle w:val="ListParagraph"/>
              <w:numPr>
                <w:ilvl w:val="0"/>
                <w:numId w:val="8"/>
              </w:numPr>
              <w:ind w:left="22" w:hanging="22"/>
              <w:rPr>
                <w:rFonts w:ascii="Montserrat" w:hAnsi="Montserrat" w:cs="Arial"/>
                <w:sz w:val="20"/>
                <w:szCs w:val="20"/>
                <w:lang w:val="lt-LT"/>
              </w:rPr>
            </w:pPr>
            <w:r w:rsidRPr="00A053BE">
              <w:rPr>
                <w:rFonts w:ascii="Montserrat" w:hAnsi="Montserrat" w:cs="Arial"/>
                <w:sz w:val="20"/>
                <w:szCs w:val="20"/>
                <w:lang w:val="lt-LT"/>
              </w:rPr>
              <w:t>Bendros nuostatos</w:t>
            </w:r>
          </w:p>
        </w:tc>
        <w:tc>
          <w:tcPr>
            <w:tcW w:w="8079" w:type="dxa"/>
            <w:gridSpan w:val="2"/>
          </w:tcPr>
          <w:p w14:paraId="0EBAB1EA" w14:textId="09B988F3" w:rsidR="000F730D" w:rsidRPr="00A053BE" w:rsidRDefault="000F730D" w:rsidP="00355919">
            <w:pPr>
              <w:pStyle w:val="ListParagraph"/>
              <w:numPr>
                <w:ilvl w:val="1"/>
                <w:numId w:val="8"/>
              </w:numPr>
              <w:ind w:left="22" w:hanging="22"/>
              <w:rPr>
                <w:rFonts w:ascii="Montserrat" w:hAnsi="Montserrat" w:cs="Arial"/>
                <w:sz w:val="20"/>
                <w:szCs w:val="20"/>
                <w:lang w:val="lt-LT"/>
              </w:rPr>
            </w:pPr>
            <w:r w:rsidRPr="00A053BE">
              <w:rPr>
                <w:rFonts w:ascii="Montserrat" w:hAnsi="Montserrat" w:cs="Arial"/>
                <w:sz w:val="20"/>
                <w:szCs w:val="20"/>
                <w:lang w:val="lt-LT"/>
              </w:rPr>
              <w:t>Sutarties SS vartojamos sąvokos apibrėžtos Sutarties BS.</w:t>
            </w:r>
          </w:p>
          <w:p w14:paraId="6C5CF9E0" w14:textId="300A88EA" w:rsidR="000F730D" w:rsidRPr="00A053BE" w:rsidRDefault="000F730D" w:rsidP="00355919">
            <w:pPr>
              <w:pStyle w:val="ListParagraph"/>
              <w:numPr>
                <w:ilvl w:val="1"/>
                <w:numId w:val="8"/>
              </w:numPr>
              <w:ind w:left="22" w:hanging="22"/>
              <w:rPr>
                <w:rFonts w:ascii="Montserrat" w:hAnsi="Montserrat" w:cs="Arial"/>
                <w:sz w:val="20"/>
                <w:szCs w:val="20"/>
                <w:lang w:val="lt-LT"/>
              </w:rPr>
            </w:pPr>
            <w:bookmarkStart w:id="2" w:name="_Hlk27054646"/>
            <w:r w:rsidRPr="00A053BE">
              <w:rPr>
                <w:rFonts w:ascii="Montserrat" w:hAnsi="Montserrat" w:cs="Arial"/>
                <w:sz w:val="20"/>
                <w:szCs w:val="20"/>
                <w:lang w:val="lt-LT"/>
              </w:rPr>
              <w:t xml:space="preserve">Ši Sutartis yra vientisas ir nedalomas dokumentas, kurią sudaro Sutarties SS,  Sutarties BS bei kiti Sutartyje nurodyti dokumentai. </w:t>
            </w:r>
            <w:bookmarkEnd w:id="2"/>
            <w:r w:rsidRPr="00A053BE">
              <w:rPr>
                <w:rFonts w:ascii="Montserrat" w:hAnsi="Montserrat" w:cs="Arial"/>
                <w:sz w:val="20"/>
                <w:szCs w:val="20"/>
                <w:lang w:val="lt-LT"/>
              </w:rPr>
              <w:t xml:space="preserve"> </w:t>
            </w:r>
          </w:p>
        </w:tc>
      </w:tr>
      <w:tr w:rsidR="000F730D" w:rsidRPr="00980DB8" w14:paraId="6486D695" w14:textId="77777777" w:rsidTr="360A94A1">
        <w:tc>
          <w:tcPr>
            <w:tcW w:w="1549" w:type="dxa"/>
          </w:tcPr>
          <w:p w14:paraId="3F7B67D4" w14:textId="6A1A2523" w:rsidR="000F730D" w:rsidRPr="00A053BE" w:rsidRDefault="000F730D" w:rsidP="00355919">
            <w:pPr>
              <w:pStyle w:val="ListParagraph"/>
              <w:numPr>
                <w:ilvl w:val="0"/>
                <w:numId w:val="8"/>
              </w:numPr>
              <w:ind w:left="22" w:hanging="22"/>
              <w:rPr>
                <w:rFonts w:ascii="Montserrat" w:hAnsi="Montserrat" w:cs="Arial"/>
                <w:sz w:val="20"/>
                <w:szCs w:val="20"/>
                <w:lang w:val="lt-LT"/>
              </w:rPr>
            </w:pPr>
            <w:permStart w:id="1413088397" w:edGrp="everyone" w:colFirst="1" w:colLast="1"/>
            <w:r w:rsidRPr="00A053BE">
              <w:rPr>
                <w:rFonts w:ascii="Montserrat" w:hAnsi="Montserrat" w:cs="Arial"/>
                <w:sz w:val="20"/>
                <w:szCs w:val="20"/>
                <w:lang w:val="lt-LT"/>
              </w:rPr>
              <w:t>Kitos sąlygos</w:t>
            </w:r>
          </w:p>
        </w:tc>
        <w:tc>
          <w:tcPr>
            <w:tcW w:w="8079" w:type="dxa"/>
            <w:gridSpan w:val="2"/>
          </w:tcPr>
          <w:p w14:paraId="7BDEAD29" w14:textId="77777777" w:rsidR="00980DB8" w:rsidRPr="00980DB8" w:rsidRDefault="00980DB8" w:rsidP="00980DB8">
            <w:pPr>
              <w:pStyle w:val="ListParagraph"/>
              <w:numPr>
                <w:ilvl w:val="1"/>
                <w:numId w:val="8"/>
              </w:numPr>
              <w:ind w:left="22" w:hanging="22"/>
              <w:jc w:val="both"/>
              <w:rPr>
                <w:rFonts w:ascii="Montserrat" w:hAnsi="Montserrat" w:cs="Arial"/>
                <w:sz w:val="20"/>
                <w:szCs w:val="20"/>
                <w:lang w:val="lt-LT"/>
              </w:rPr>
            </w:pPr>
            <w:r>
              <w:rPr>
                <w:rFonts w:ascii="Montserrat" w:hAnsi="Montserrat" w:cs="Arial"/>
                <w:sz w:val="20"/>
                <w:szCs w:val="20"/>
                <w:lang w:val="lt-LT"/>
              </w:rPr>
              <w:t xml:space="preserve">Užsakymai teikiami el. paštu: </w:t>
            </w:r>
            <w:r w:rsidRPr="00980DB8">
              <w:rPr>
                <w:rFonts w:ascii="Montserrat" w:hAnsi="Montserrat" w:cs="Arial"/>
                <w:i/>
                <w:iCs/>
                <w:sz w:val="20"/>
                <w:szCs w:val="20"/>
                <w:lang w:val="lt-LT"/>
              </w:rPr>
              <w:t>(nurodyti el</w:t>
            </w:r>
            <w:r>
              <w:rPr>
                <w:rFonts w:ascii="Montserrat" w:hAnsi="Montserrat" w:cs="Arial"/>
                <w:i/>
                <w:iCs/>
                <w:sz w:val="20"/>
                <w:szCs w:val="20"/>
                <w:lang w:val="lt-LT"/>
              </w:rPr>
              <w:t>.</w:t>
            </w:r>
            <w:r w:rsidRPr="00980DB8">
              <w:rPr>
                <w:rFonts w:ascii="Montserrat" w:hAnsi="Montserrat" w:cs="Arial"/>
                <w:i/>
                <w:iCs/>
                <w:sz w:val="20"/>
                <w:szCs w:val="20"/>
                <w:lang w:val="lt-LT"/>
              </w:rPr>
              <w:t xml:space="preserve"> paštą)</w:t>
            </w:r>
            <w:r>
              <w:rPr>
                <w:rFonts w:ascii="Montserrat" w:hAnsi="Montserrat" w:cs="Arial"/>
                <w:i/>
                <w:iCs/>
                <w:sz w:val="20"/>
                <w:szCs w:val="20"/>
                <w:lang w:val="lt-LT"/>
              </w:rPr>
              <w:t>.</w:t>
            </w:r>
          </w:p>
          <w:p w14:paraId="18460B3B" w14:textId="7AAB387C" w:rsidR="00980DB8" w:rsidRDefault="00980DB8" w:rsidP="00980DB8">
            <w:pPr>
              <w:pStyle w:val="ListParagraph"/>
              <w:numPr>
                <w:ilvl w:val="1"/>
                <w:numId w:val="8"/>
              </w:numPr>
              <w:ind w:left="22" w:hanging="22"/>
              <w:jc w:val="both"/>
              <w:rPr>
                <w:rFonts w:ascii="Montserrat" w:hAnsi="Montserrat" w:cs="Arial"/>
                <w:sz w:val="20"/>
                <w:szCs w:val="20"/>
                <w:lang w:val="lt-LT"/>
              </w:rPr>
            </w:pPr>
            <w:r>
              <w:rPr>
                <w:rFonts w:ascii="Montserrat" w:hAnsi="Montserrat" w:cs="Arial"/>
                <w:sz w:val="20"/>
                <w:szCs w:val="20"/>
                <w:lang w:val="lt-LT"/>
              </w:rPr>
              <w:t>B</w:t>
            </w:r>
            <w:r w:rsidRPr="00980DB8">
              <w:rPr>
                <w:rFonts w:ascii="Montserrat" w:hAnsi="Montserrat" w:cs="Arial"/>
                <w:sz w:val="20"/>
                <w:szCs w:val="20"/>
                <w:lang w:val="lt-LT"/>
              </w:rPr>
              <w:t xml:space="preserve">et kuri Sutarties šalis Sutarties galiojimo metu turi teisę inicijuoti Sutartyje numatytų įkainių/kainos perskaičiavimą (keitimą) ne anksčiau kaip po </w:t>
            </w:r>
            <w:r>
              <w:rPr>
                <w:rFonts w:ascii="Montserrat" w:hAnsi="Montserrat" w:cs="Arial"/>
                <w:sz w:val="20"/>
                <w:szCs w:val="20"/>
                <w:lang w:val="lt-LT"/>
              </w:rPr>
              <w:t>12</w:t>
            </w:r>
            <w:r w:rsidRPr="00980DB8">
              <w:rPr>
                <w:rFonts w:ascii="Montserrat" w:hAnsi="Montserrat" w:cs="Arial"/>
                <w:sz w:val="20"/>
                <w:szCs w:val="20"/>
                <w:lang w:val="lt-LT"/>
              </w:rPr>
              <w:t xml:space="preserve"> (</w:t>
            </w:r>
            <w:r>
              <w:rPr>
                <w:rFonts w:ascii="Montserrat" w:hAnsi="Montserrat" w:cs="Arial"/>
                <w:sz w:val="20"/>
                <w:szCs w:val="20"/>
                <w:lang w:val="lt-LT"/>
              </w:rPr>
              <w:t>dvylikos</w:t>
            </w:r>
            <w:r w:rsidRPr="00980DB8">
              <w:rPr>
                <w:rFonts w:ascii="Montserrat" w:hAnsi="Montserrat" w:cs="Arial"/>
                <w:sz w:val="20"/>
                <w:szCs w:val="20"/>
                <w:lang w:val="lt-LT"/>
              </w:rPr>
              <w:t xml:space="preserve">) mėnesių nuo Sutarties įsigaliojimo dienos (jeigu perskaičiavimas jau buvo atliktas – nuo paskutinio perskaičiavimo pagal šį punktą dienos), jeigu Vartojimo prekių ir paslaugų kainų pokytis (k), apskaičiuotas kaip nustatyta Sutarties SS </w:t>
            </w:r>
            <w:r>
              <w:rPr>
                <w:rFonts w:ascii="Montserrat" w:hAnsi="Montserrat" w:cs="Arial"/>
                <w:sz w:val="20"/>
                <w:szCs w:val="20"/>
                <w:lang w:val="lt-LT"/>
              </w:rPr>
              <w:t>8.2.</w:t>
            </w:r>
            <w:r w:rsidRPr="00980DB8">
              <w:rPr>
                <w:rFonts w:ascii="Montserrat" w:hAnsi="Montserrat" w:cs="Arial"/>
                <w:sz w:val="20"/>
                <w:szCs w:val="20"/>
                <w:lang w:val="lt-LT"/>
              </w:rPr>
              <w:t xml:space="preserve"> papunkčiuose, viršija 7 (septynis)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80DCD88" w14:textId="77777777" w:rsidR="00684574" w:rsidRDefault="00980DB8" w:rsidP="00684574">
            <w:pPr>
              <w:pStyle w:val="ListParagraph"/>
              <w:numPr>
                <w:ilvl w:val="2"/>
                <w:numId w:val="8"/>
              </w:numPr>
              <w:tabs>
                <w:tab w:val="left" w:pos="598"/>
              </w:tabs>
              <w:ind w:left="31" w:firstLine="0"/>
              <w:jc w:val="both"/>
              <w:rPr>
                <w:rFonts w:ascii="Montserrat" w:hAnsi="Montserrat" w:cs="Arial"/>
                <w:sz w:val="20"/>
                <w:szCs w:val="20"/>
                <w:lang w:val="lt-LT"/>
              </w:rPr>
            </w:pPr>
            <w:r w:rsidRPr="00684574">
              <w:rPr>
                <w:rFonts w:ascii="Montserrat" w:hAnsi="Montserrat" w:cs="Arial"/>
                <w:sz w:val="20"/>
                <w:szCs w:val="20"/>
                <w:lang w:val="lt-LT"/>
              </w:rPr>
              <w:t>Šalys privalo Susitarime nurodyti indekso reikšmę laikotarpio pradžioje ir jos nustatymo datą, indekso reikšmę laikotarpio pabaigoje ir jos nustatymo datą, kainų pokytį (k), perskaičiuotus įkainius/kainą, perskaičiuotą pradinės sutarties vertę;</w:t>
            </w:r>
          </w:p>
          <w:p w14:paraId="0351C5AA" w14:textId="77777777" w:rsidR="00684574" w:rsidRDefault="00980DB8" w:rsidP="00684574">
            <w:pPr>
              <w:pStyle w:val="ListParagraph"/>
              <w:numPr>
                <w:ilvl w:val="2"/>
                <w:numId w:val="8"/>
              </w:numPr>
              <w:tabs>
                <w:tab w:val="left" w:pos="598"/>
              </w:tabs>
              <w:ind w:left="31" w:firstLine="0"/>
              <w:jc w:val="both"/>
              <w:rPr>
                <w:rFonts w:ascii="Montserrat" w:hAnsi="Montserrat" w:cs="Arial"/>
                <w:sz w:val="20"/>
                <w:szCs w:val="20"/>
                <w:lang w:val="lt-LT"/>
              </w:rPr>
            </w:pPr>
            <w:r w:rsidRPr="00684574">
              <w:rPr>
                <w:rFonts w:ascii="Montserrat" w:hAnsi="Montserrat" w:cs="Arial"/>
                <w:sz w:val="20"/>
                <w:szCs w:val="20"/>
                <w:lang w:val="lt-LT"/>
              </w:rPr>
              <w:t>perskaičiuotieji įkainiai/kaina taikoma po to, kai Šalys sudaro susitarimą dėl įkainių/kainos perskaičiavimo;</w:t>
            </w:r>
          </w:p>
          <w:p w14:paraId="4C88D04F" w14:textId="407C8046" w:rsidR="00980DB8" w:rsidRPr="00684574" w:rsidRDefault="00980DB8" w:rsidP="00684574">
            <w:pPr>
              <w:pStyle w:val="ListParagraph"/>
              <w:numPr>
                <w:ilvl w:val="2"/>
                <w:numId w:val="8"/>
              </w:numPr>
              <w:tabs>
                <w:tab w:val="left" w:pos="598"/>
              </w:tabs>
              <w:ind w:left="31" w:firstLine="0"/>
              <w:jc w:val="both"/>
              <w:rPr>
                <w:rFonts w:ascii="Montserrat" w:hAnsi="Montserrat" w:cs="Arial"/>
                <w:sz w:val="20"/>
                <w:szCs w:val="20"/>
                <w:lang w:val="lt-LT"/>
              </w:rPr>
            </w:pPr>
            <w:r w:rsidRPr="00684574">
              <w:rPr>
                <w:rFonts w:ascii="Montserrat" w:hAnsi="Montserrat" w:cs="Arial"/>
                <w:sz w:val="20"/>
                <w:szCs w:val="20"/>
                <w:lang w:val="lt-LT"/>
              </w:rPr>
              <w:t>nauji įkainiai/kaina apskaičiuojama pagal formulę:</w:t>
            </w:r>
          </w:p>
          <w:p w14:paraId="37AC4F86" w14:textId="77777777" w:rsidR="00980DB8" w:rsidRPr="00980DB8" w:rsidRDefault="00980DB8" w:rsidP="00980DB8">
            <w:pPr>
              <w:jc w:val="both"/>
              <w:rPr>
                <w:rFonts w:ascii="Montserrat" w:hAnsi="Montserrat" w:cs="Arial"/>
                <w:sz w:val="20"/>
                <w:szCs w:val="20"/>
                <w:lang w:val="lt-LT"/>
              </w:rPr>
            </w:pPr>
            <w:r w:rsidRPr="00980DB8">
              <w:rPr>
                <w:rFonts w:ascii="Montserrat" w:hAnsi="Montserrat" w:cs="Arial"/>
                <w:sz w:val="20"/>
                <w:szCs w:val="20"/>
                <w:lang w:val="lt-LT"/>
              </w:rPr>
              <w:t>a1 =a+(k/100×a), kur:</w:t>
            </w:r>
          </w:p>
          <w:p w14:paraId="6873A5F0" w14:textId="77777777" w:rsidR="00980DB8" w:rsidRPr="00980DB8" w:rsidRDefault="00980DB8" w:rsidP="00980DB8">
            <w:pPr>
              <w:jc w:val="both"/>
              <w:rPr>
                <w:rFonts w:ascii="Montserrat" w:hAnsi="Montserrat" w:cs="Arial"/>
                <w:sz w:val="20"/>
                <w:szCs w:val="20"/>
                <w:lang w:val="lt-LT"/>
              </w:rPr>
            </w:pPr>
            <w:r w:rsidRPr="00980DB8">
              <w:rPr>
                <w:rFonts w:ascii="Montserrat" w:hAnsi="Montserrat" w:cs="Arial"/>
                <w:sz w:val="20"/>
                <w:szCs w:val="20"/>
                <w:lang w:val="lt-LT"/>
              </w:rPr>
              <w:t>a – įkainis/kaina (Eur be PVM)) (jei jis jau buvo perskaičiuotas, tai po paskutinio perskaičiavimo);</w:t>
            </w:r>
          </w:p>
          <w:p w14:paraId="37B1D55C" w14:textId="77777777" w:rsidR="00980DB8" w:rsidRPr="00980DB8" w:rsidRDefault="00980DB8" w:rsidP="00980DB8">
            <w:pPr>
              <w:jc w:val="both"/>
              <w:rPr>
                <w:rFonts w:ascii="Montserrat" w:hAnsi="Montserrat" w:cs="Arial"/>
                <w:sz w:val="20"/>
                <w:szCs w:val="20"/>
                <w:lang w:val="lt-LT"/>
              </w:rPr>
            </w:pPr>
            <w:r w:rsidRPr="00980DB8">
              <w:rPr>
                <w:rFonts w:ascii="Montserrat" w:hAnsi="Montserrat" w:cs="Arial"/>
                <w:sz w:val="20"/>
                <w:szCs w:val="20"/>
                <w:lang w:val="lt-LT"/>
              </w:rPr>
              <w:t>a1 – perskaičiuotas (pakeistas) įkainis/kaina (Eur be PVM);</w:t>
            </w:r>
          </w:p>
          <w:p w14:paraId="3C52F6D9" w14:textId="77777777" w:rsidR="00980DB8" w:rsidRPr="00980DB8" w:rsidRDefault="00980DB8" w:rsidP="00980DB8">
            <w:pPr>
              <w:jc w:val="both"/>
              <w:rPr>
                <w:rFonts w:ascii="Montserrat" w:hAnsi="Montserrat" w:cs="Arial"/>
                <w:sz w:val="20"/>
                <w:szCs w:val="20"/>
                <w:lang w:val="lt-LT"/>
              </w:rPr>
            </w:pPr>
            <w:r w:rsidRPr="00980DB8">
              <w:rPr>
                <w:rFonts w:ascii="Montserrat" w:hAnsi="Montserrat" w:cs="Arial"/>
                <w:sz w:val="20"/>
                <w:szCs w:val="20"/>
                <w:lang w:val="lt-LT"/>
              </w:rPr>
              <w:t>k – pagal vartotojų kainų indeksą „Vartojimo prekės ir paslaugos“ apskaičiuotas Vartojimo prekių ir paslaugų kainų pokytis (padidėjimas arba sumažėjimas) (%).</w:t>
            </w:r>
          </w:p>
          <w:p w14:paraId="55D4C729" w14:textId="3AE5C42A" w:rsidR="00980DB8" w:rsidRPr="00980DB8" w:rsidRDefault="00980DB8" w:rsidP="00980DB8">
            <w:pPr>
              <w:jc w:val="both"/>
              <w:rPr>
                <w:rFonts w:ascii="Montserrat" w:hAnsi="Montserrat" w:cs="Arial"/>
                <w:sz w:val="20"/>
                <w:szCs w:val="20"/>
                <w:lang w:val="lt-LT"/>
              </w:rPr>
            </w:pPr>
            <w:r w:rsidRPr="00980DB8">
              <w:rPr>
                <w:rFonts w:ascii="Montserrat" w:hAnsi="Montserrat" w:cs="Arial"/>
                <w:sz w:val="20"/>
                <w:szCs w:val="20"/>
                <w:lang w:val="lt-LT"/>
              </w:rPr>
              <w:t xml:space="preserve">k“ reikšmė skaičiuojama pagal formulę: </w:t>
            </w:r>
          </w:p>
          <w:p w14:paraId="5EE9520D" w14:textId="77777777" w:rsidR="00980DB8" w:rsidRPr="00980DB8" w:rsidRDefault="00980DB8" w:rsidP="00980DB8">
            <w:pPr>
              <w:jc w:val="both"/>
              <w:rPr>
                <w:rFonts w:ascii="Montserrat" w:hAnsi="Montserrat" w:cs="Arial"/>
                <w:sz w:val="20"/>
                <w:szCs w:val="20"/>
                <w:lang w:val="lt-LT"/>
              </w:rPr>
            </w:pPr>
            <w:r w:rsidRPr="00980DB8">
              <w:rPr>
                <w:rFonts w:ascii="Montserrat" w:hAnsi="Montserrat" w:cs="Arial"/>
                <w:sz w:val="20"/>
                <w:szCs w:val="20"/>
                <w:lang w:val="lt-LT"/>
              </w:rPr>
              <w:t>k =</w:t>
            </w:r>
            <w:r w:rsidRPr="00980DB8">
              <w:rPr>
                <w:rFonts w:ascii="Cambria Math" w:eastAsia="Cambria Math" w:hAnsi="Cambria Math" w:cs="Cambria Math" w:hint="eastAsia"/>
                <w:sz w:val="20"/>
                <w:szCs w:val="20"/>
                <w:lang w:val="lt-LT"/>
              </w:rPr>
              <w:t>〖</w:t>
            </w:r>
            <w:proofErr w:type="spellStart"/>
            <w:r w:rsidRPr="00980DB8">
              <w:rPr>
                <w:rFonts w:ascii="Montserrat" w:hAnsi="Montserrat" w:cs="Arial"/>
                <w:sz w:val="20"/>
                <w:szCs w:val="20"/>
                <w:lang w:val="lt-LT"/>
              </w:rPr>
              <w:t>Ind</w:t>
            </w:r>
            <w:proofErr w:type="spellEnd"/>
            <w:r w:rsidRPr="00980DB8">
              <w:rPr>
                <w:rFonts w:ascii="Cambria Math" w:eastAsia="Cambria Math" w:hAnsi="Cambria Math" w:cs="Cambria Math" w:hint="eastAsia"/>
                <w:sz w:val="20"/>
                <w:szCs w:val="20"/>
                <w:lang w:val="lt-LT"/>
              </w:rPr>
              <w:t>〗</w:t>
            </w:r>
            <w:r w:rsidRPr="00980DB8">
              <w:rPr>
                <w:rFonts w:ascii="Montserrat" w:hAnsi="Montserrat" w:cs="Arial"/>
                <w:sz w:val="20"/>
                <w:szCs w:val="20"/>
                <w:lang w:val="lt-LT"/>
              </w:rPr>
              <w:t>_naujausias/</w:t>
            </w:r>
            <w:r w:rsidRPr="00980DB8">
              <w:rPr>
                <w:rFonts w:ascii="Cambria Math" w:eastAsia="Cambria Math" w:hAnsi="Cambria Math" w:cs="Cambria Math" w:hint="eastAsia"/>
                <w:sz w:val="20"/>
                <w:szCs w:val="20"/>
                <w:lang w:val="lt-LT"/>
              </w:rPr>
              <w:t>〖</w:t>
            </w:r>
            <w:proofErr w:type="spellStart"/>
            <w:r w:rsidRPr="00980DB8">
              <w:rPr>
                <w:rFonts w:ascii="Montserrat" w:hAnsi="Montserrat" w:cs="Arial"/>
                <w:sz w:val="20"/>
                <w:szCs w:val="20"/>
                <w:lang w:val="lt-LT"/>
              </w:rPr>
              <w:t>Ind</w:t>
            </w:r>
            <w:proofErr w:type="spellEnd"/>
            <w:r w:rsidRPr="00980DB8">
              <w:rPr>
                <w:rFonts w:ascii="Cambria Math" w:eastAsia="Cambria Math" w:hAnsi="Cambria Math" w:cs="Cambria Math" w:hint="eastAsia"/>
                <w:sz w:val="20"/>
                <w:szCs w:val="20"/>
                <w:lang w:val="lt-LT"/>
              </w:rPr>
              <w:t>〗</w:t>
            </w:r>
            <w:r w:rsidRPr="00980DB8">
              <w:rPr>
                <w:rFonts w:ascii="Montserrat" w:hAnsi="Montserrat" w:cs="Arial"/>
                <w:sz w:val="20"/>
                <w:szCs w:val="20"/>
                <w:lang w:val="lt-LT"/>
              </w:rPr>
              <w:t>_pradžia ×100-100, (proc.) kur:</w:t>
            </w:r>
          </w:p>
          <w:p w14:paraId="37FD949D" w14:textId="77777777" w:rsidR="00980DB8" w:rsidRPr="00980DB8" w:rsidRDefault="00980DB8" w:rsidP="00980DB8">
            <w:pPr>
              <w:jc w:val="both"/>
              <w:rPr>
                <w:rFonts w:ascii="Montserrat" w:hAnsi="Montserrat" w:cs="Arial"/>
                <w:sz w:val="20"/>
                <w:szCs w:val="20"/>
                <w:lang w:val="lt-LT"/>
              </w:rPr>
            </w:pPr>
            <w:proofErr w:type="spellStart"/>
            <w:r w:rsidRPr="00980DB8">
              <w:rPr>
                <w:rFonts w:ascii="Montserrat" w:hAnsi="Montserrat" w:cs="Arial"/>
                <w:sz w:val="20"/>
                <w:szCs w:val="20"/>
                <w:lang w:val="lt-LT"/>
              </w:rPr>
              <w:t>Indnaujausias</w:t>
            </w:r>
            <w:proofErr w:type="spellEnd"/>
            <w:r w:rsidRPr="00980DB8">
              <w:rPr>
                <w:rFonts w:ascii="Montserrat" w:hAnsi="Montserrat" w:cs="Arial"/>
                <w:sz w:val="20"/>
                <w:szCs w:val="20"/>
                <w:lang w:val="lt-LT"/>
              </w:rPr>
              <w:t xml:space="preserve"> – kreipimosi dėl kainos perskaičiavimo išsiuntimo kitai šaliai datą naujausias paskelbtas vartojimo prekių ir paslaugų indeksas „Vartojimo prekės ir paslaugos“;</w:t>
            </w:r>
          </w:p>
          <w:p w14:paraId="3B655969" w14:textId="77777777" w:rsidR="00684574" w:rsidRDefault="00980DB8" w:rsidP="00684574">
            <w:pPr>
              <w:jc w:val="both"/>
              <w:rPr>
                <w:rFonts w:ascii="Montserrat" w:hAnsi="Montserrat" w:cs="Arial"/>
                <w:sz w:val="20"/>
                <w:szCs w:val="20"/>
                <w:lang w:val="lt-LT"/>
              </w:rPr>
            </w:pPr>
            <w:proofErr w:type="spellStart"/>
            <w:r w:rsidRPr="00980DB8">
              <w:rPr>
                <w:rFonts w:ascii="Montserrat" w:hAnsi="Montserrat" w:cs="Arial"/>
                <w:sz w:val="20"/>
                <w:szCs w:val="20"/>
                <w:lang w:val="lt-LT"/>
              </w:rPr>
              <w:t>Indpradžia</w:t>
            </w:r>
            <w:proofErr w:type="spellEnd"/>
            <w:r w:rsidRPr="00980DB8">
              <w:rPr>
                <w:rFonts w:ascii="Montserrat" w:hAnsi="Montserrat" w:cs="Arial"/>
                <w:sz w:val="20"/>
                <w:szCs w:val="20"/>
                <w:lang w:val="lt-LT"/>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2008CD35" w14:textId="77777777" w:rsidR="00980DB8" w:rsidRDefault="00980DB8" w:rsidP="00684574">
            <w:pPr>
              <w:pStyle w:val="ListParagraph"/>
              <w:numPr>
                <w:ilvl w:val="2"/>
                <w:numId w:val="8"/>
              </w:numPr>
              <w:tabs>
                <w:tab w:val="left" w:pos="598"/>
              </w:tabs>
              <w:ind w:left="0" w:firstLine="31"/>
              <w:jc w:val="both"/>
              <w:rPr>
                <w:rFonts w:ascii="Montserrat" w:hAnsi="Montserrat" w:cs="Arial"/>
                <w:sz w:val="20"/>
                <w:szCs w:val="20"/>
                <w:lang w:val="lt-LT"/>
              </w:rPr>
            </w:pPr>
            <w:r w:rsidRPr="00684574">
              <w:rPr>
                <w:rFonts w:ascii="Montserrat" w:hAnsi="Montserrat" w:cs="Arial"/>
                <w:sz w:val="20"/>
                <w:szCs w:val="20"/>
                <w:lang w:val="lt-LT"/>
              </w:rPr>
              <w:t>vėlesnis kainų arba įkainių perskaičiavimas negali apimti laikotarpio, už kurį jau buvo atliktas perskaičiavimas.</w:t>
            </w:r>
          </w:p>
          <w:p w14:paraId="7C4B0189" w14:textId="22226726" w:rsidR="007F2980" w:rsidRPr="007F2980" w:rsidRDefault="007F2980" w:rsidP="007F2980">
            <w:pPr>
              <w:pStyle w:val="ListParagraph"/>
              <w:numPr>
                <w:ilvl w:val="1"/>
                <w:numId w:val="8"/>
              </w:numPr>
              <w:tabs>
                <w:tab w:val="left" w:pos="598"/>
              </w:tabs>
              <w:ind w:left="0" w:firstLine="31"/>
              <w:jc w:val="both"/>
              <w:rPr>
                <w:rFonts w:ascii="Montserrat" w:hAnsi="Montserrat" w:cs="Arial"/>
                <w:sz w:val="20"/>
                <w:szCs w:val="20"/>
                <w:lang w:val="lt-LT"/>
              </w:rPr>
            </w:pPr>
            <w:r w:rsidRPr="007F2980">
              <w:rPr>
                <w:rFonts w:ascii="Montserrat" w:hAnsi="Montserrat" w:cs="Arial"/>
                <w:sz w:val="20"/>
                <w:szCs w:val="20"/>
                <w:lang w:val="lt-LT"/>
              </w:rPr>
              <w:t xml:space="preserve">Tiekėjas, padaręs su termino praleidimu susijusį Sutarties pažeidimą (įskaitant garantinių įsipareigojimų) terminą, įsipareigoja mokėti Užsakovui </w:t>
            </w:r>
            <w:r>
              <w:rPr>
                <w:rFonts w:ascii="Montserrat" w:hAnsi="Montserrat" w:cs="Arial"/>
                <w:sz w:val="20"/>
                <w:szCs w:val="20"/>
                <w:lang w:val="lt-LT"/>
              </w:rPr>
              <w:t xml:space="preserve">10 Eur (dešimties eurų) </w:t>
            </w:r>
            <w:r w:rsidRPr="007F2980">
              <w:rPr>
                <w:rFonts w:ascii="Montserrat" w:hAnsi="Montserrat" w:cs="Arial"/>
                <w:sz w:val="20"/>
                <w:szCs w:val="20"/>
                <w:lang w:val="lt-LT"/>
              </w:rPr>
              <w:t xml:space="preserve">dydžio delspinigius </w:t>
            </w:r>
            <w:r>
              <w:rPr>
                <w:rFonts w:ascii="Montserrat" w:hAnsi="Montserrat" w:cs="Arial"/>
                <w:sz w:val="20"/>
                <w:szCs w:val="20"/>
                <w:lang w:val="lt-LT"/>
              </w:rPr>
              <w:t xml:space="preserve">be PVM </w:t>
            </w:r>
            <w:r w:rsidRPr="007F2980">
              <w:rPr>
                <w:rFonts w:ascii="Montserrat" w:hAnsi="Montserrat" w:cs="Arial"/>
                <w:sz w:val="20"/>
                <w:szCs w:val="20"/>
                <w:lang w:val="lt-LT"/>
              </w:rPr>
              <w:t>už kiekvieną uždelstą dieną</w:t>
            </w:r>
            <w:r>
              <w:rPr>
                <w:rFonts w:ascii="Montserrat" w:hAnsi="Montserrat" w:cs="Arial"/>
                <w:sz w:val="20"/>
                <w:szCs w:val="20"/>
                <w:lang w:val="lt-LT"/>
              </w:rPr>
              <w:t xml:space="preserve">. </w:t>
            </w:r>
            <w:r w:rsidRPr="007F2980">
              <w:rPr>
                <w:rFonts w:ascii="Montserrat" w:hAnsi="Montserrat" w:cs="Arial"/>
                <w:sz w:val="20"/>
                <w:szCs w:val="20"/>
                <w:lang w:val="lt-LT"/>
              </w:rPr>
              <w:t xml:space="preserve">Delspinigiai skaičiuojami už kiekvieną pažeidimą (pvz., atskiro užsakymo termino praleidimą) atskirai.  </w:t>
            </w:r>
          </w:p>
        </w:tc>
      </w:tr>
      <w:permEnd w:id="1413088397"/>
      <w:tr w:rsidR="000F730D" w:rsidRPr="00A053BE" w14:paraId="36D0A621" w14:textId="77777777" w:rsidTr="360A94A1">
        <w:tc>
          <w:tcPr>
            <w:tcW w:w="1549" w:type="dxa"/>
          </w:tcPr>
          <w:p w14:paraId="153894B9" w14:textId="77777777" w:rsidR="000F730D" w:rsidRPr="00A053BE" w:rsidRDefault="000F730D" w:rsidP="00980DB8">
            <w:pPr>
              <w:pStyle w:val="ListParagraph"/>
              <w:numPr>
                <w:ilvl w:val="0"/>
                <w:numId w:val="10"/>
              </w:numPr>
              <w:ind w:left="22" w:hanging="22"/>
              <w:rPr>
                <w:rFonts w:ascii="Montserrat" w:hAnsi="Montserrat" w:cs="Arial"/>
                <w:sz w:val="20"/>
                <w:szCs w:val="20"/>
                <w:lang w:val="lt-LT"/>
              </w:rPr>
            </w:pPr>
            <w:r w:rsidRPr="00A053BE">
              <w:rPr>
                <w:rFonts w:ascii="Montserrat" w:hAnsi="Montserrat" w:cs="Arial"/>
                <w:sz w:val="20"/>
                <w:szCs w:val="20"/>
                <w:lang w:val="lt-LT"/>
              </w:rPr>
              <w:t>Priedai</w:t>
            </w:r>
          </w:p>
        </w:tc>
        <w:tc>
          <w:tcPr>
            <w:tcW w:w="8079" w:type="dxa"/>
            <w:gridSpan w:val="2"/>
          </w:tcPr>
          <w:p w14:paraId="02C44C86" w14:textId="77777777" w:rsidR="00B8310C" w:rsidRPr="00A053BE" w:rsidRDefault="000F730D" w:rsidP="00980DB8">
            <w:pPr>
              <w:pStyle w:val="ListParagraph"/>
              <w:numPr>
                <w:ilvl w:val="1"/>
                <w:numId w:val="10"/>
              </w:numPr>
              <w:autoSpaceDE w:val="0"/>
              <w:autoSpaceDN w:val="0"/>
              <w:adjustRightInd w:val="0"/>
              <w:ind w:left="22" w:hanging="22"/>
              <w:rPr>
                <w:rFonts w:ascii="Montserrat" w:hAnsi="Montserrat" w:cs="Arial"/>
                <w:color w:val="000000"/>
                <w:sz w:val="20"/>
                <w:szCs w:val="20"/>
                <w:lang w:val="lt-LT"/>
              </w:rPr>
            </w:pPr>
            <w:r w:rsidRPr="00A053BE">
              <w:rPr>
                <w:rFonts w:ascii="Montserrat" w:hAnsi="Montserrat" w:cs="Arial"/>
                <w:color w:val="000000"/>
                <w:sz w:val="20"/>
                <w:szCs w:val="20"/>
                <w:lang w:val="lt-LT"/>
              </w:rPr>
              <w:t xml:space="preserve">Priedas Nr. 1 - </w:t>
            </w:r>
            <w:r w:rsidR="00B8310C" w:rsidRPr="00A053BE">
              <w:rPr>
                <w:rFonts w:ascii="Montserrat" w:hAnsi="Montserrat" w:cs="Arial"/>
                <w:color w:val="000000"/>
                <w:sz w:val="20"/>
                <w:szCs w:val="20"/>
                <w:lang w:val="lt-LT"/>
              </w:rPr>
              <w:t>Techninė specifikacija.</w:t>
            </w:r>
            <w:permStart w:id="1625449851" w:edGrp="everyone"/>
          </w:p>
          <w:p w14:paraId="2188E291" w14:textId="02B682CB" w:rsidR="000F730D" w:rsidRPr="00A053BE" w:rsidRDefault="000F730D" w:rsidP="00980DB8">
            <w:pPr>
              <w:pStyle w:val="ListParagraph"/>
              <w:numPr>
                <w:ilvl w:val="1"/>
                <w:numId w:val="10"/>
              </w:numPr>
              <w:autoSpaceDE w:val="0"/>
              <w:autoSpaceDN w:val="0"/>
              <w:adjustRightInd w:val="0"/>
              <w:ind w:left="22" w:hanging="22"/>
              <w:rPr>
                <w:rFonts w:ascii="Montserrat" w:hAnsi="Montserrat" w:cs="Arial"/>
                <w:color w:val="000000"/>
                <w:sz w:val="20"/>
                <w:szCs w:val="20"/>
                <w:lang w:val="lt-LT"/>
              </w:rPr>
            </w:pPr>
            <w:r w:rsidRPr="00A053BE">
              <w:rPr>
                <w:rFonts w:ascii="Montserrat" w:hAnsi="Montserrat" w:cs="Arial"/>
                <w:color w:val="000000"/>
                <w:sz w:val="20"/>
                <w:szCs w:val="20"/>
                <w:lang w:val="lt-LT"/>
              </w:rPr>
              <w:t xml:space="preserve">Priedas Nr. 2 </w:t>
            </w:r>
            <w:r w:rsidR="00B8310C" w:rsidRPr="00A053BE">
              <w:rPr>
                <w:rFonts w:ascii="Montserrat" w:hAnsi="Montserrat" w:cs="Arial"/>
                <w:color w:val="000000"/>
                <w:sz w:val="20"/>
                <w:szCs w:val="20"/>
                <w:lang w:val="lt-LT"/>
              </w:rPr>
              <w:t>–</w:t>
            </w:r>
            <w:r w:rsidRPr="00A053BE">
              <w:rPr>
                <w:rFonts w:ascii="Montserrat" w:hAnsi="Montserrat" w:cs="Arial"/>
                <w:color w:val="000000"/>
                <w:sz w:val="20"/>
                <w:szCs w:val="20"/>
                <w:lang w:val="lt-LT"/>
              </w:rPr>
              <w:t xml:space="preserve"> </w:t>
            </w:r>
            <w:r w:rsidR="00980DB8">
              <w:rPr>
                <w:rFonts w:ascii="Montserrat" w:hAnsi="Montserrat" w:cs="Arial"/>
                <w:color w:val="000000"/>
                <w:sz w:val="20"/>
                <w:szCs w:val="20"/>
                <w:lang w:val="lt-LT"/>
              </w:rPr>
              <w:t>P</w:t>
            </w:r>
            <w:r w:rsidR="00442369">
              <w:rPr>
                <w:rFonts w:ascii="Montserrat" w:hAnsi="Montserrat" w:cs="Arial"/>
                <w:color w:val="000000"/>
                <w:sz w:val="20"/>
                <w:szCs w:val="20"/>
                <w:lang w:val="lt-LT"/>
              </w:rPr>
              <w:t>asiūlymas</w:t>
            </w:r>
            <w:r w:rsidR="008E139D" w:rsidRPr="00A053BE">
              <w:rPr>
                <w:rFonts w:ascii="Montserrat" w:hAnsi="Montserrat" w:cs="Arial"/>
                <w:color w:val="000000"/>
                <w:sz w:val="20"/>
                <w:szCs w:val="20"/>
                <w:lang w:val="lt-LT"/>
              </w:rPr>
              <w:t>;</w:t>
            </w:r>
          </w:p>
          <w:permEnd w:id="1625449851"/>
          <w:p w14:paraId="722955E2" w14:textId="2EC44A9D" w:rsidR="000F730D" w:rsidRPr="00A053BE" w:rsidRDefault="000F730D" w:rsidP="00980DB8">
            <w:pPr>
              <w:autoSpaceDE w:val="0"/>
              <w:autoSpaceDN w:val="0"/>
              <w:adjustRightInd w:val="0"/>
              <w:rPr>
                <w:rFonts w:ascii="Montserrat" w:hAnsi="Montserrat" w:cs="Arial"/>
                <w:sz w:val="20"/>
                <w:szCs w:val="20"/>
                <w:lang w:val="lt-LT"/>
              </w:rPr>
            </w:pPr>
          </w:p>
        </w:tc>
      </w:tr>
      <w:tr w:rsidR="000F730D" w:rsidRPr="00980DB8" w14:paraId="2ED71192" w14:textId="77777777" w:rsidTr="360A94A1">
        <w:tc>
          <w:tcPr>
            <w:tcW w:w="1549" w:type="dxa"/>
          </w:tcPr>
          <w:p w14:paraId="79FD74D9" w14:textId="4C46CD38" w:rsidR="000F730D" w:rsidRPr="00A053BE" w:rsidRDefault="000F730D" w:rsidP="00355919">
            <w:pPr>
              <w:ind w:left="22" w:hanging="22"/>
              <w:rPr>
                <w:rFonts w:ascii="Montserrat" w:hAnsi="Montserrat" w:cs="Arial"/>
                <w:sz w:val="20"/>
                <w:szCs w:val="20"/>
                <w:lang w:val="lt-LT"/>
              </w:rPr>
            </w:pPr>
            <w:r w:rsidRPr="00A053BE">
              <w:rPr>
                <w:rFonts w:ascii="Montserrat" w:hAnsi="Montserrat" w:cs="Arial"/>
                <w:sz w:val="20"/>
                <w:szCs w:val="20"/>
                <w:lang w:val="lt-LT"/>
              </w:rPr>
              <w:t>Šalių rekvizitai ir parašai</w:t>
            </w:r>
          </w:p>
        </w:tc>
        <w:tc>
          <w:tcPr>
            <w:tcW w:w="4434" w:type="dxa"/>
          </w:tcPr>
          <w:p w14:paraId="148C82D1" w14:textId="77777777" w:rsidR="00F846DA" w:rsidRPr="00A053BE" w:rsidRDefault="00F846DA" w:rsidP="00F846DA">
            <w:pPr>
              <w:autoSpaceDE w:val="0"/>
              <w:autoSpaceDN w:val="0"/>
              <w:adjustRightInd w:val="0"/>
              <w:ind w:left="22" w:hanging="22"/>
              <w:rPr>
                <w:rFonts w:ascii="Montserrat" w:hAnsi="Montserrat" w:cs="Arial"/>
                <w:color w:val="000000"/>
                <w:sz w:val="20"/>
                <w:szCs w:val="20"/>
                <w:lang w:val="lt-LT"/>
              </w:rPr>
            </w:pPr>
            <w:r w:rsidRPr="00A053BE">
              <w:rPr>
                <w:rFonts w:ascii="Montserrat" w:hAnsi="Montserrat" w:cs="Arial"/>
                <w:color w:val="000000"/>
                <w:sz w:val="20"/>
                <w:szCs w:val="20"/>
                <w:lang w:val="lt-LT"/>
              </w:rPr>
              <w:t>Užsakovas</w:t>
            </w:r>
          </w:p>
          <w:p w14:paraId="6D833F79" w14:textId="77777777" w:rsidR="00F846DA" w:rsidRPr="00A053BE" w:rsidRDefault="00F846DA" w:rsidP="00F846DA">
            <w:pPr>
              <w:autoSpaceDE w:val="0"/>
              <w:autoSpaceDN w:val="0"/>
              <w:adjustRightInd w:val="0"/>
              <w:ind w:left="22" w:hanging="22"/>
              <w:rPr>
                <w:rFonts w:ascii="Montserrat" w:hAnsi="Montserrat" w:cs="Arial"/>
                <w:color w:val="000000"/>
                <w:sz w:val="20"/>
                <w:szCs w:val="20"/>
                <w:lang w:val="lt-LT"/>
              </w:rPr>
            </w:pPr>
            <w:r w:rsidRPr="360A94A1">
              <w:rPr>
                <w:rFonts w:ascii="Montserrat" w:hAnsi="Montserrat" w:cs="Arial"/>
                <w:color w:val="000000" w:themeColor="text1"/>
                <w:sz w:val="20"/>
                <w:szCs w:val="20"/>
                <w:lang w:val="lt-LT"/>
              </w:rPr>
              <w:t>Savivaldybės įmonė „SUSISIEKIMO PASLAUGOS“</w:t>
            </w:r>
          </w:p>
          <w:p w14:paraId="73D3C3DE" w14:textId="6BFCA29C" w:rsidR="008AF00B" w:rsidRDefault="008AF00B" w:rsidP="360A94A1">
            <w:pPr>
              <w:ind w:left="22" w:hanging="22"/>
              <w:rPr>
                <w:rFonts w:ascii="Montserrat" w:eastAsia="Montserrat" w:hAnsi="Montserrat" w:cs="Montserrat"/>
                <w:sz w:val="20"/>
                <w:szCs w:val="20"/>
                <w:lang w:val="lt-LT"/>
              </w:rPr>
            </w:pPr>
            <w:r w:rsidRPr="360A94A1">
              <w:rPr>
                <w:rFonts w:ascii="Montserrat" w:eastAsia="Montserrat" w:hAnsi="Montserrat" w:cs="Montserrat"/>
                <w:sz w:val="20"/>
                <w:szCs w:val="20"/>
                <w:lang w:val="lt"/>
              </w:rPr>
              <w:lastRenderedPageBreak/>
              <w:t>Laisvės pr. 10A, LT-04215, Vilnius</w:t>
            </w:r>
          </w:p>
          <w:p w14:paraId="76CFC9B5" w14:textId="77777777" w:rsidR="00F846DA" w:rsidRPr="00A053BE" w:rsidRDefault="00F846DA" w:rsidP="00F846DA">
            <w:pPr>
              <w:autoSpaceDE w:val="0"/>
              <w:autoSpaceDN w:val="0"/>
              <w:adjustRightInd w:val="0"/>
              <w:ind w:left="22" w:hanging="22"/>
              <w:rPr>
                <w:rFonts w:ascii="Montserrat" w:hAnsi="Montserrat" w:cs="Arial"/>
                <w:color w:val="000000"/>
                <w:sz w:val="20"/>
                <w:szCs w:val="20"/>
                <w:lang w:val="lt-LT"/>
              </w:rPr>
            </w:pPr>
            <w:r w:rsidRPr="00A053BE">
              <w:rPr>
                <w:rFonts w:ascii="Montserrat" w:hAnsi="Montserrat" w:cs="Arial"/>
                <w:color w:val="000000"/>
                <w:sz w:val="20"/>
                <w:szCs w:val="20"/>
                <w:lang w:val="lt-LT"/>
              </w:rPr>
              <w:t>Kodas: 124644360</w:t>
            </w:r>
          </w:p>
          <w:p w14:paraId="1C7A20B0" w14:textId="77777777" w:rsidR="00F846DA" w:rsidRPr="00A053BE" w:rsidRDefault="00F846DA" w:rsidP="00F846DA">
            <w:pPr>
              <w:autoSpaceDE w:val="0"/>
              <w:autoSpaceDN w:val="0"/>
              <w:adjustRightInd w:val="0"/>
              <w:ind w:left="22" w:hanging="22"/>
              <w:rPr>
                <w:rFonts w:ascii="Montserrat" w:hAnsi="Montserrat" w:cs="Arial"/>
                <w:color w:val="000000"/>
                <w:sz w:val="20"/>
                <w:szCs w:val="20"/>
                <w:lang w:val="lt-LT"/>
              </w:rPr>
            </w:pPr>
            <w:r w:rsidRPr="22F9EFDB">
              <w:rPr>
                <w:rFonts w:ascii="Montserrat" w:hAnsi="Montserrat" w:cs="Arial"/>
                <w:color w:val="000000" w:themeColor="text1"/>
                <w:sz w:val="20"/>
                <w:szCs w:val="20"/>
                <w:lang w:val="lt-LT"/>
              </w:rPr>
              <w:t>PVM mokėtojo kodas: LT246443610</w:t>
            </w:r>
          </w:p>
          <w:p w14:paraId="26363F0B" w14:textId="4464A957" w:rsidR="606E2DB3" w:rsidRDefault="606E2DB3" w:rsidP="22F9EFDB">
            <w:pPr>
              <w:spacing w:line="259" w:lineRule="auto"/>
              <w:ind w:left="22" w:hanging="22"/>
              <w:rPr>
                <w:rFonts w:ascii="Montserrat" w:eastAsia="Montserrat" w:hAnsi="Montserrat" w:cs="Montserrat"/>
                <w:color w:val="000000" w:themeColor="text1"/>
                <w:sz w:val="20"/>
                <w:szCs w:val="20"/>
                <w:lang w:val="lt-LT"/>
              </w:rPr>
            </w:pPr>
            <w:r w:rsidRPr="4DEFBB9E">
              <w:rPr>
                <w:rFonts w:ascii="Montserrat" w:eastAsia="Montserrat" w:hAnsi="Montserrat" w:cs="Montserrat"/>
                <w:color w:val="000000" w:themeColor="text1"/>
                <w:sz w:val="20"/>
                <w:szCs w:val="20"/>
                <w:lang w:val="lt-LT"/>
              </w:rPr>
              <w:t xml:space="preserve">El. pašto adresas: </w:t>
            </w:r>
            <w:hyperlink r:id="rId11">
              <w:r w:rsidRPr="4DEFBB9E">
                <w:rPr>
                  <w:rStyle w:val="Hyperlink"/>
                  <w:rFonts w:ascii="Montserrat" w:eastAsia="Montserrat" w:hAnsi="Montserrat" w:cs="Montserrat"/>
                  <w:sz w:val="20"/>
                  <w:szCs w:val="20"/>
                  <w:lang w:val="lt-LT"/>
                </w:rPr>
                <w:t>info@judu.lt</w:t>
              </w:r>
            </w:hyperlink>
          </w:p>
          <w:p w14:paraId="6B589159" w14:textId="529A6143" w:rsidR="51F671E5" w:rsidRDefault="51F671E5" w:rsidP="4DEFBB9E">
            <w:pPr>
              <w:spacing w:line="259" w:lineRule="auto"/>
              <w:ind w:left="22" w:hanging="22"/>
              <w:rPr>
                <w:rFonts w:ascii="Montserrat" w:eastAsia="Montserrat" w:hAnsi="Montserrat" w:cs="Montserrat"/>
                <w:sz w:val="20"/>
                <w:szCs w:val="20"/>
                <w:lang w:val="lt-LT"/>
              </w:rPr>
            </w:pPr>
            <w:r w:rsidRPr="4DEFBB9E">
              <w:rPr>
                <w:rFonts w:ascii="Montserrat" w:eastAsia="Montserrat" w:hAnsi="Montserrat" w:cs="Montserrat"/>
                <w:color w:val="000000" w:themeColor="text1"/>
                <w:sz w:val="20"/>
                <w:szCs w:val="20"/>
                <w:lang w:val="lt-LT"/>
              </w:rPr>
              <w:t>Tel. / faks.: +370 5 210 7050</w:t>
            </w:r>
          </w:p>
          <w:p w14:paraId="63ED549B" w14:textId="66D2951E" w:rsidR="00F846DA" w:rsidRPr="00A053BE" w:rsidRDefault="00F846DA" w:rsidP="00F846DA">
            <w:pPr>
              <w:autoSpaceDE w:val="0"/>
              <w:autoSpaceDN w:val="0"/>
              <w:adjustRightInd w:val="0"/>
              <w:ind w:left="22" w:hanging="22"/>
              <w:rPr>
                <w:rFonts w:ascii="Montserrat" w:hAnsi="Montserrat" w:cs="Arial"/>
                <w:color w:val="000000"/>
                <w:sz w:val="20"/>
                <w:szCs w:val="20"/>
                <w:lang w:val="lt-LT"/>
              </w:rPr>
            </w:pPr>
            <w:r w:rsidRPr="3ABCDF86">
              <w:rPr>
                <w:rFonts w:ascii="Montserrat" w:hAnsi="Montserrat" w:cs="Arial"/>
                <w:color w:val="000000" w:themeColor="text1"/>
                <w:sz w:val="20"/>
                <w:szCs w:val="20"/>
                <w:lang w:val="lt-LT"/>
              </w:rPr>
              <w:t xml:space="preserve">A. s.: LT14 7044 0600 0764 2185 </w:t>
            </w:r>
          </w:p>
          <w:p w14:paraId="22D3BA18" w14:textId="77777777" w:rsidR="00F846DA" w:rsidRPr="00A053BE" w:rsidRDefault="00F846DA" w:rsidP="00F846DA">
            <w:pPr>
              <w:autoSpaceDE w:val="0"/>
              <w:autoSpaceDN w:val="0"/>
              <w:adjustRightInd w:val="0"/>
              <w:ind w:left="22" w:hanging="22"/>
              <w:rPr>
                <w:rFonts w:ascii="Montserrat" w:hAnsi="Montserrat" w:cs="Arial"/>
                <w:color w:val="000000"/>
                <w:sz w:val="20"/>
                <w:szCs w:val="20"/>
                <w:lang w:val="lt-LT"/>
              </w:rPr>
            </w:pPr>
            <w:r w:rsidRPr="00A053BE">
              <w:rPr>
                <w:rFonts w:ascii="Montserrat" w:hAnsi="Montserrat" w:cs="Arial"/>
                <w:color w:val="000000"/>
                <w:sz w:val="20"/>
                <w:szCs w:val="20"/>
                <w:lang w:val="lt-LT"/>
              </w:rPr>
              <w:t>Bankas: AB SEB bankas</w:t>
            </w:r>
            <w:r w:rsidRPr="00A053BE">
              <w:rPr>
                <w:rFonts w:ascii="Montserrat" w:hAnsi="Montserrat" w:cs="Arial"/>
                <w:color w:val="000000"/>
                <w:sz w:val="20"/>
                <w:szCs w:val="20"/>
                <w:lang w:val="lt-LT"/>
              </w:rPr>
              <w:tab/>
            </w:r>
          </w:p>
          <w:p w14:paraId="2F96E0E5" w14:textId="77777777" w:rsidR="00F846DA" w:rsidRPr="00A053BE" w:rsidRDefault="00F846DA" w:rsidP="00F846DA">
            <w:pPr>
              <w:autoSpaceDE w:val="0"/>
              <w:autoSpaceDN w:val="0"/>
              <w:adjustRightInd w:val="0"/>
              <w:ind w:left="22" w:hanging="22"/>
              <w:rPr>
                <w:rFonts w:ascii="Montserrat" w:hAnsi="Montserrat" w:cs="Arial"/>
                <w:color w:val="000000"/>
                <w:sz w:val="20"/>
                <w:szCs w:val="20"/>
                <w:lang w:val="lt-LT"/>
              </w:rPr>
            </w:pPr>
            <w:r w:rsidRPr="00A053BE">
              <w:rPr>
                <w:rFonts w:ascii="Montserrat" w:hAnsi="Montserrat" w:cs="Arial"/>
                <w:color w:val="000000"/>
                <w:sz w:val="20"/>
                <w:szCs w:val="20"/>
                <w:lang w:val="lt-LT"/>
              </w:rPr>
              <w:tab/>
            </w:r>
            <w:r w:rsidRPr="00A053BE">
              <w:rPr>
                <w:rFonts w:ascii="Montserrat" w:hAnsi="Montserrat" w:cs="Arial"/>
                <w:color w:val="000000"/>
                <w:sz w:val="20"/>
                <w:szCs w:val="20"/>
                <w:lang w:val="lt-LT"/>
              </w:rPr>
              <w:tab/>
            </w:r>
          </w:p>
          <w:p w14:paraId="4A3E712E" w14:textId="6569D8F7" w:rsidR="00F846DA" w:rsidRPr="00A053BE" w:rsidRDefault="00F846DA" w:rsidP="00F846DA">
            <w:pPr>
              <w:autoSpaceDE w:val="0"/>
              <w:autoSpaceDN w:val="0"/>
              <w:adjustRightInd w:val="0"/>
              <w:ind w:left="22" w:hanging="22"/>
              <w:rPr>
                <w:rFonts w:ascii="Montserrat" w:hAnsi="Montserrat" w:cs="Arial"/>
                <w:color w:val="000000"/>
                <w:sz w:val="20"/>
                <w:szCs w:val="20"/>
                <w:lang w:val="lt-LT"/>
              </w:rPr>
            </w:pPr>
            <w:permStart w:id="1844335977" w:edGrp="everyone"/>
            <w:r w:rsidRPr="00A053BE">
              <w:rPr>
                <w:rFonts w:ascii="Montserrat" w:hAnsi="Montserrat" w:cs="Arial"/>
                <w:color w:val="000000"/>
                <w:sz w:val="20"/>
                <w:szCs w:val="20"/>
                <w:lang w:val="lt-LT"/>
              </w:rPr>
              <w:t>Direktor</w:t>
            </w:r>
            <w:r w:rsidR="00980DB8">
              <w:rPr>
                <w:rFonts w:ascii="Montserrat" w:hAnsi="Montserrat" w:cs="Arial"/>
                <w:color w:val="000000"/>
                <w:sz w:val="20"/>
                <w:szCs w:val="20"/>
                <w:lang w:val="lt-LT"/>
              </w:rPr>
              <w:t>ė</w:t>
            </w:r>
          </w:p>
          <w:p w14:paraId="5888D032" w14:textId="0631E721" w:rsidR="00F846DA" w:rsidRPr="00A053BE" w:rsidRDefault="00980DB8" w:rsidP="00F846DA">
            <w:pPr>
              <w:autoSpaceDE w:val="0"/>
              <w:autoSpaceDN w:val="0"/>
              <w:adjustRightInd w:val="0"/>
              <w:ind w:left="22" w:hanging="22"/>
              <w:rPr>
                <w:rFonts w:ascii="Montserrat" w:hAnsi="Montserrat" w:cs="Arial"/>
                <w:color w:val="000000"/>
                <w:sz w:val="20"/>
                <w:szCs w:val="20"/>
                <w:lang w:val="lt-LT"/>
              </w:rPr>
            </w:pPr>
            <w:r>
              <w:rPr>
                <w:rFonts w:ascii="Montserrat" w:hAnsi="Montserrat" w:cs="Arial"/>
                <w:color w:val="000000"/>
                <w:sz w:val="20"/>
                <w:szCs w:val="20"/>
                <w:lang w:val="lt-LT"/>
              </w:rPr>
              <w:t xml:space="preserve">Loreta </w:t>
            </w:r>
            <w:proofErr w:type="spellStart"/>
            <w:r>
              <w:rPr>
                <w:rFonts w:ascii="Montserrat" w:hAnsi="Montserrat" w:cs="Arial"/>
                <w:color w:val="000000"/>
                <w:sz w:val="20"/>
                <w:szCs w:val="20"/>
                <w:lang w:val="lt-LT"/>
              </w:rPr>
              <w:t>Levulytė</w:t>
            </w:r>
            <w:proofErr w:type="spellEnd"/>
            <w:r>
              <w:rPr>
                <w:rFonts w:ascii="Montserrat" w:hAnsi="Montserrat" w:cs="Arial"/>
                <w:color w:val="000000"/>
                <w:sz w:val="20"/>
                <w:szCs w:val="20"/>
                <w:lang w:val="lt-LT"/>
              </w:rPr>
              <w:t>-</w:t>
            </w:r>
            <w:r>
              <w:t xml:space="preserve"> </w:t>
            </w:r>
            <w:proofErr w:type="spellStart"/>
            <w:r w:rsidRPr="00980DB8">
              <w:rPr>
                <w:rFonts w:ascii="Montserrat" w:hAnsi="Montserrat" w:cs="Arial"/>
                <w:color w:val="000000"/>
                <w:sz w:val="20"/>
                <w:szCs w:val="20"/>
                <w:lang w:val="lt-LT"/>
              </w:rPr>
              <w:t>Staškevičienė</w:t>
            </w:r>
            <w:proofErr w:type="spellEnd"/>
            <w:r>
              <w:rPr>
                <w:rFonts w:ascii="Montserrat" w:hAnsi="Montserrat" w:cs="Arial"/>
                <w:color w:val="000000"/>
                <w:sz w:val="20"/>
                <w:szCs w:val="20"/>
                <w:lang w:val="lt-LT"/>
              </w:rPr>
              <w:t xml:space="preserve"> </w:t>
            </w:r>
          </w:p>
          <w:permEnd w:id="1844335977"/>
          <w:p w14:paraId="13A7E9E1" w14:textId="77777777" w:rsidR="00F846DA" w:rsidRPr="00A053BE" w:rsidRDefault="00F846DA" w:rsidP="00F846DA">
            <w:pPr>
              <w:autoSpaceDE w:val="0"/>
              <w:autoSpaceDN w:val="0"/>
              <w:adjustRightInd w:val="0"/>
              <w:ind w:left="22" w:hanging="22"/>
              <w:rPr>
                <w:rFonts w:ascii="Montserrat" w:hAnsi="Montserrat" w:cs="Arial"/>
                <w:color w:val="000000"/>
                <w:sz w:val="20"/>
                <w:szCs w:val="20"/>
                <w:lang w:val="lt-LT"/>
              </w:rPr>
            </w:pPr>
          </w:p>
          <w:p w14:paraId="2BC41CCE" w14:textId="77777777" w:rsidR="00F846DA" w:rsidRPr="00A053BE" w:rsidRDefault="00F846DA" w:rsidP="00F846DA">
            <w:pPr>
              <w:autoSpaceDE w:val="0"/>
              <w:autoSpaceDN w:val="0"/>
              <w:adjustRightInd w:val="0"/>
              <w:ind w:left="22" w:hanging="22"/>
              <w:rPr>
                <w:rFonts w:ascii="Montserrat" w:hAnsi="Montserrat" w:cs="Arial"/>
                <w:color w:val="000000"/>
                <w:sz w:val="20"/>
                <w:szCs w:val="20"/>
                <w:lang w:val="lt-LT"/>
              </w:rPr>
            </w:pPr>
            <w:r w:rsidRPr="00A053BE">
              <w:rPr>
                <w:rFonts w:ascii="Montserrat" w:hAnsi="Montserrat" w:cs="Arial"/>
                <w:color w:val="000000"/>
                <w:sz w:val="20"/>
                <w:szCs w:val="20"/>
                <w:lang w:val="lt-LT"/>
              </w:rPr>
              <w:t>_______________________  A.V.</w:t>
            </w:r>
          </w:p>
          <w:p w14:paraId="7CF6EEC9" w14:textId="679D3D91" w:rsidR="000F730D" w:rsidRPr="00A053BE" w:rsidRDefault="000F730D" w:rsidP="00355919">
            <w:pPr>
              <w:autoSpaceDE w:val="0"/>
              <w:autoSpaceDN w:val="0"/>
              <w:adjustRightInd w:val="0"/>
              <w:ind w:left="22" w:hanging="22"/>
              <w:rPr>
                <w:rFonts w:ascii="Montserrat" w:hAnsi="Montserrat" w:cs="Arial"/>
                <w:color w:val="000000"/>
                <w:sz w:val="20"/>
                <w:szCs w:val="20"/>
                <w:lang w:val="lt-LT"/>
              </w:rPr>
            </w:pPr>
          </w:p>
        </w:tc>
        <w:tc>
          <w:tcPr>
            <w:tcW w:w="3645" w:type="dxa"/>
          </w:tcPr>
          <w:p w14:paraId="1C90D776" w14:textId="77777777" w:rsidR="000F730D" w:rsidRDefault="00B1241B" w:rsidP="00355919">
            <w:pPr>
              <w:autoSpaceDE w:val="0"/>
              <w:autoSpaceDN w:val="0"/>
              <w:adjustRightInd w:val="0"/>
              <w:ind w:left="22" w:hanging="22"/>
              <w:rPr>
                <w:rFonts w:ascii="Montserrat" w:hAnsi="Montserrat" w:cs="Arial"/>
                <w:color w:val="000000"/>
                <w:sz w:val="20"/>
                <w:szCs w:val="20"/>
                <w:lang w:val="lt-LT"/>
              </w:rPr>
            </w:pPr>
            <w:permStart w:id="1754150724" w:edGrp="everyone"/>
            <w:r w:rsidRPr="00A053BE">
              <w:rPr>
                <w:rFonts w:ascii="Montserrat" w:hAnsi="Montserrat" w:cs="Arial"/>
                <w:color w:val="000000"/>
                <w:sz w:val="20"/>
                <w:szCs w:val="20"/>
                <w:lang w:val="lt-LT"/>
              </w:rPr>
              <w:lastRenderedPageBreak/>
              <w:t>Tiekėj</w:t>
            </w:r>
            <w:r w:rsidR="000F730D" w:rsidRPr="00A053BE">
              <w:rPr>
                <w:rFonts w:ascii="Montserrat" w:hAnsi="Montserrat" w:cs="Arial"/>
                <w:color w:val="000000"/>
                <w:sz w:val="20"/>
                <w:szCs w:val="20"/>
                <w:lang w:val="lt-LT"/>
              </w:rPr>
              <w:t>as</w:t>
            </w:r>
          </w:p>
          <w:p w14:paraId="3CCA63EE" w14:textId="6116F6C6" w:rsidR="00980DB8" w:rsidRPr="00980DB8" w:rsidRDefault="00980DB8" w:rsidP="00980DB8">
            <w:pPr>
              <w:rPr>
                <w:rFonts w:ascii="Montserrat" w:hAnsi="Montserrat" w:cs="Arial"/>
                <w:i/>
                <w:iCs/>
                <w:sz w:val="20"/>
                <w:szCs w:val="20"/>
                <w:lang w:val="lt-LT"/>
              </w:rPr>
            </w:pPr>
            <w:r w:rsidRPr="00980DB8">
              <w:rPr>
                <w:rFonts w:ascii="Montserrat" w:hAnsi="Montserrat" w:cs="Arial"/>
                <w:i/>
                <w:iCs/>
                <w:sz w:val="20"/>
                <w:szCs w:val="20"/>
                <w:lang w:val="lt-LT"/>
              </w:rPr>
              <w:t xml:space="preserve">Pavadinimas </w:t>
            </w:r>
            <w:permEnd w:id="1754150724"/>
          </w:p>
          <w:p w14:paraId="3B68693E" w14:textId="35E4567A" w:rsidR="00980DB8" w:rsidRPr="00980DB8" w:rsidRDefault="00980DB8" w:rsidP="00980DB8">
            <w:pPr>
              <w:rPr>
                <w:rFonts w:ascii="Montserrat" w:hAnsi="Montserrat" w:cs="Arial"/>
                <w:i/>
                <w:iCs/>
                <w:sz w:val="20"/>
                <w:szCs w:val="20"/>
                <w:lang w:val="lt-LT"/>
              </w:rPr>
            </w:pPr>
            <w:r w:rsidRPr="00980DB8">
              <w:rPr>
                <w:rFonts w:ascii="Montserrat" w:hAnsi="Montserrat" w:cs="Arial"/>
                <w:i/>
                <w:iCs/>
                <w:sz w:val="20"/>
                <w:szCs w:val="20"/>
                <w:lang w:val="lt-LT"/>
              </w:rPr>
              <w:t xml:space="preserve">Adresas </w:t>
            </w:r>
          </w:p>
          <w:p w14:paraId="2F9A49D0" w14:textId="13D64E68" w:rsidR="00980DB8" w:rsidRPr="00980DB8" w:rsidRDefault="00980DB8" w:rsidP="00980DB8">
            <w:pPr>
              <w:rPr>
                <w:rFonts w:ascii="Montserrat" w:hAnsi="Montserrat" w:cs="Arial"/>
                <w:i/>
                <w:iCs/>
                <w:sz w:val="20"/>
                <w:szCs w:val="20"/>
                <w:lang w:val="lt-LT"/>
              </w:rPr>
            </w:pPr>
            <w:r w:rsidRPr="00980DB8">
              <w:rPr>
                <w:rFonts w:ascii="Montserrat" w:hAnsi="Montserrat" w:cs="Arial"/>
                <w:i/>
                <w:iCs/>
                <w:sz w:val="20"/>
                <w:szCs w:val="20"/>
                <w:lang w:val="lt-LT"/>
              </w:rPr>
              <w:lastRenderedPageBreak/>
              <w:t xml:space="preserve">Kodas: </w:t>
            </w:r>
          </w:p>
          <w:p w14:paraId="4D0E85AE" w14:textId="228B49FB" w:rsidR="00980DB8" w:rsidRPr="00980DB8" w:rsidRDefault="00980DB8" w:rsidP="00980DB8">
            <w:pPr>
              <w:rPr>
                <w:rFonts w:ascii="Montserrat" w:hAnsi="Montserrat" w:cs="Arial"/>
                <w:i/>
                <w:iCs/>
                <w:sz w:val="20"/>
                <w:szCs w:val="20"/>
                <w:lang w:val="lt-LT"/>
              </w:rPr>
            </w:pPr>
            <w:r w:rsidRPr="00980DB8">
              <w:rPr>
                <w:rFonts w:ascii="Montserrat" w:hAnsi="Montserrat" w:cs="Arial"/>
                <w:i/>
                <w:iCs/>
                <w:sz w:val="20"/>
                <w:szCs w:val="20"/>
                <w:lang w:val="lt-LT"/>
              </w:rPr>
              <w:t xml:space="preserve">PVM mokėtojo kodas: </w:t>
            </w:r>
          </w:p>
          <w:p w14:paraId="412B4B3D" w14:textId="54A1E458" w:rsidR="00980DB8" w:rsidRPr="00980DB8" w:rsidRDefault="00980DB8" w:rsidP="00980DB8">
            <w:pPr>
              <w:rPr>
                <w:rFonts w:ascii="Montserrat" w:hAnsi="Montserrat" w:cs="Arial"/>
                <w:i/>
                <w:iCs/>
                <w:sz w:val="20"/>
                <w:szCs w:val="20"/>
                <w:lang w:val="lt-LT"/>
              </w:rPr>
            </w:pPr>
            <w:r w:rsidRPr="00980DB8">
              <w:rPr>
                <w:rFonts w:ascii="Montserrat" w:hAnsi="Montserrat" w:cs="Arial"/>
                <w:i/>
                <w:iCs/>
                <w:sz w:val="20"/>
                <w:szCs w:val="20"/>
                <w:lang w:val="lt-LT"/>
              </w:rPr>
              <w:t xml:space="preserve">El. pašto adresas: </w:t>
            </w:r>
          </w:p>
          <w:p w14:paraId="34F233A2" w14:textId="61C1ECB7" w:rsidR="00980DB8" w:rsidRPr="00980DB8" w:rsidRDefault="00980DB8" w:rsidP="00980DB8">
            <w:pPr>
              <w:rPr>
                <w:rFonts w:ascii="Montserrat" w:hAnsi="Montserrat" w:cs="Arial"/>
                <w:i/>
                <w:iCs/>
                <w:sz w:val="20"/>
                <w:szCs w:val="20"/>
                <w:lang w:val="lt-LT"/>
              </w:rPr>
            </w:pPr>
            <w:r w:rsidRPr="00980DB8">
              <w:rPr>
                <w:rFonts w:ascii="Montserrat" w:hAnsi="Montserrat" w:cs="Arial"/>
                <w:i/>
                <w:iCs/>
                <w:sz w:val="20"/>
                <w:szCs w:val="20"/>
                <w:lang w:val="lt-LT"/>
              </w:rPr>
              <w:t xml:space="preserve">Tel. / faks.: </w:t>
            </w:r>
          </w:p>
          <w:p w14:paraId="4AB3AAD6" w14:textId="67A32622" w:rsidR="00980DB8" w:rsidRPr="00980DB8" w:rsidRDefault="00980DB8" w:rsidP="00980DB8">
            <w:pPr>
              <w:rPr>
                <w:rFonts w:ascii="Montserrat" w:hAnsi="Montserrat" w:cs="Arial"/>
                <w:i/>
                <w:iCs/>
                <w:sz w:val="20"/>
                <w:szCs w:val="20"/>
                <w:lang w:val="lt-LT"/>
              </w:rPr>
            </w:pPr>
            <w:r w:rsidRPr="00980DB8">
              <w:rPr>
                <w:rFonts w:ascii="Montserrat" w:hAnsi="Montserrat" w:cs="Arial"/>
                <w:i/>
                <w:iCs/>
                <w:sz w:val="20"/>
                <w:szCs w:val="20"/>
                <w:lang w:val="lt-LT"/>
              </w:rPr>
              <w:t xml:space="preserve">A. s.: </w:t>
            </w:r>
          </w:p>
          <w:p w14:paraId="69ADBD8A" w14:textId="78FAD7A4" w:rsidR="00980DB8" w:rsidRPr="00980DB8" w:rsidRDefault="00980DB8" w:rsidP="00980DB8">
            <w:pPr>
              <w:rPr>
                <w:rFonts w:ascii="Montserrat" w:hAnsi="Montserrat" w:cs="Arial"/>
                <w:i/>
                <w:iCs/>
                <w:sz w:val="20"/>
                <w:szCs w:val="20"/>
                <w:lang w:val="lt-LT"/>
              </w:rPr>
            </w:pPr>
            <w:r w:rsidRPr="00980DB8">
              <w:rPr>
                <w:rFonts w:ascii="Montserrat" w:hAnsi="Montserrat" w:cs="Arial"/>
                <w:i/>
                <w:iCs/>
                <w:sz w:val="20"/>
                <w:szCs w:val="20"/>
                <w:lang w:val="lt-LT"/>
              </w:rPr>
              <w:t>Bankas:</w:t>
            </w:r>
            <w:r w:rsidRPr="00980DB8">
              <w:rPr>
                <w:rFonts w:ascii="Montserrat" w:hAnsi="Montserrat" w:cs="Arial"/>
                <w:i/>
                <w:iCs/>
                <w:sz w:val="20"/>
                <w:szCs w:val="20"/>
                <w:lang w:val="lt-LT"/>
              </w:rPr>
              <w:tab/>
            </w:r>
          </w:p>
          <w:p w14:paraId="494D4341" w14:textId="77777777" w:rsidR="00980DB8" w:rsidRPr="00980DB8" w:rsidRDefault="00980DB8" w:rsidP="00980DB8">
            <w:pPr>
              <w:rPr>
                <w:rFonts w:ascii="Montserrat" w:hAnsi="Montserrat" w:cs="Arial"/>
                <w:i/>
                <w:iCs/>
                <w:sz w:val="20"/>
                <w:szCs w:val="20"/>
                <w:lang w:val="lt-LT"/>
              </w:rPr>
            </w:pPr>
            <w:r w:rsidRPr="00980DB8">
              <w:rPr>
                <w:rFonts w:ascii="Montserrat" w:hAnsi="Montserrat" w:cs="Arial"/>
                <w:i/>
                <w:iCs/>
                <w:sz w:val="20"/>
                <w:szCs w:val="20"/>
                <w:lang w:val="lt-LT"/>
              </w:rPr>
              <w:tab/>
            </w:r>
            <w:r w:rsidRPr="00980DB8">
              <w:rPr>
                <w:rFonts w:ascii="Montserrat" w:hAnsi="Montserrat" w:cs="Arial"/>
                <w:i/>
                <w:iCs/>
                <w:sz w:val="20"/>
                <w:szCs w:val="20"/>
                <w:lang w:val="lt-LT"/>
              </w:rPr>
              <w:tab/>
            </w:r>
          </w:p>
          <w:p w14:paraId="3419F293" w14:textId="666E54E2" w:rsidR="00980DB8" w:rsidRPr="00980DB8" w:rsidRDefault="00980DB8" w:rsidP="00980DB8">
            <w:pPr>
              <w:rPr>
                <w:rFonts w:ascii="Montserrat" w:hAnsi="Montserrat" w:cs="Arial"/>
                <w:i/>
                <w:iCs/>
                <w:sz w:val="20"/>
                <w:szCs w:val="20"/>
                <w:lang w:val="lt-LT"/>
              </w:rPr>
            </w:pPr>
            <w:r w:rsidRPr="00980DB8">
              <w:rPr>
                <w:rFonts w:ascii="Montserrat" w:hAnsi="Montserrat" w:cs="Arial"/>
                <w:i/>
                <w:iCs/>
                <w:sz w:val="20"/>
                <w:szCs w:val="20"/>
                <w:lang w:val="lt-LT"/>
              </w:rPr>
              <w:t xml:space="preserve">Pareigos </w:t>
            </w:r>
          </w:p>
          <w:p w14:paraId="0B78A824" w14:textId="2236E867" w:rsidR="00980DB8" w:rsidRPr="00980DB8" w:rsidRDefault="00980DB8" w:rsidP="00980DB8">
            <w:pPr>
              <w:rPr>
                <w:rFonts w:ascii="Montserrat" w:hAnsi="Montserrat" w:cs="Arial"/>
                <w:sz w:val="20"/>
                <w:szCs w:val="20"/>
                <w:lang w:val="lt-LT"/>
              </w:rPr>
            </w:pPr>
            <w:r w:rsidRPr="00980DB8">
              <w:rPr>
                <w:rFonts w:ascii="Montserrat" w:hAnsi="Montserrat" w:cs="Arial"/>
                <w:i/>
                <w:iCs/>
                <w:sz w:val="20"/>
                <w:szCs w:val="20"/>
                <w:lang w:val="lt-LT"/>
              </w:rPr>
              <w:t>Vardas Pavardė</w:t>
            </w:r>
            <w:r>
              <w:rPr>
                <w:rFonts w:ascii="Montserrat" w:hAnsi="Montserrat" w:cs="Arial"/>
                <w:sz w:val="20"/>
                <w:szCs w:val="20"/>
                <w:lang w:val="lt-LT"/>
              </w:rPr>
              <w:t xml:space="preserve"> </w:t>
            </w:r>
          </w:p>
        </w:tc>
      </w:tr>
    </w:tbl>
    <w:p w14:paraId="4CFE4A63" w14:textId="77777777" w:rsidR="006663E6" w:rsidRPr="00355919" w:rsidRDefault="006663E6" w:rsidP="00355919">
      <w:pPr>
        <w:spacing w:after="0" w:line="240" w:lineRule="auto"/>
        <w:rPr>
          <w:rFonts w:ascii="Montserrat" w:hAnsi="Montserrat" w:cs="Arial"/>
          <w:sz w:val="20"/>
          <w:szCs w:val="20"/>
          <w:lang w:val="lt-LT"/>
        </w:rPr>
      </w:pPr>
    </w:p>
    <w:sectPr w:rsidR="006663E6" w:rsidRPr="00355919" w:rsidSect="00247BA4">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02640" w14:textId="77777777" w:rsidR="00972BE5" w:rsidRDefault="00972BE5" w:rsidP="00572343">
      <w:pPr>
        <w:spacing w:after="0" w:line="240" w:lineRule="auto"/>
      </w:pPr>
      <w:r>
        <w:separator/>
      </w:r>
    </w:p>
  </w:endnote>
  <w:endnote w:type="continuationSeparator" w:id="0">
    <w:p w14:paraId="056C8348" w14:textId="77777777" w:rsidR="00972BE5" w:rsidRDefault="00972BE5" w:rsidP="0057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auto"/>
    <w:pitch w:val="variable"/>
    <w:sig w:usb0="A00002FF" w:usb1="4000247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B41EC" w14:textId="77777777" w:rsidR="00972BE5" w:rsidRDefault="00972BE5" w:rsidP="00572343">
      <w:pPr>
        <w:spacing w:after="0" w:line="240" w:lineRule="auto"/>
      </w:pPr>
      <w:r>
        <w:separator/>
      </w:r>
    </w:p>
  </w:footnote>
  <w:footnote w:type="continuationSeparator" w:id="0">
    <w:p w14:paraId="103DAB5C" w14:textId="77777777" w:rsidR="00972BE5" w:rsidRDefault="00972BE5" w:rsidP="005723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E0136E"/>
    <w:multiLevelType w:val="multilevel"/>
    <w:tmpl w:val="C986C40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i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FFD17EA"/>
    <w:multiLevelType w:val="hybridMultilevel"/>
    <w:tmpl w:val="30604F8C"/>
    <w:lvl w:ilvl="0" w:tplc="99A834C8">
      <w:start w:val="1"/>
      <w:numFmt w:val="decimal"/>
      <w:suff w:val="space"/>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7E42AA4"/>
    <w:multiLevelType w:val="multilevel"/>
    <w:tmpl w:val="F87072FE"/>
    <w:lvl w:ilvl="0">
      <w:start w:val="4"/>
      <w:numFmt w:val="decimal"/>
      <w:suff w:val="space"/>
      <w:lvlText w:val="%1."/>
      <w:lvlJc w:val="left"/>
      <w:pPr>
        <w:ind w:left="360" w:hanging="360"/>
      </w:pPr>
      <w:rPr>
        <w:rFonts w:hint="default"/>
        <w:sz w:val="20"/>
        <w:szCs w:val="20"/>
      </w:rPr>
    </w:lvl>
    <w:lvl w:ilvl="1">
      <w:start w:val="1"/>
      <w:numFmt w:val="decimal"/>
      <w:suff w:val="space"/>
      <w:lvlText w:val="%1.%2."/>
      <w:lvlJc w:val="left"/>
      <w:pPr>
        <w:ind w:left="720" w:hanging="360"/>
      </w:pPr>
      <w:rPr>
        <w:rFonts w:hint="default"/>
        <w:b w:val="0"/>
        <w:i w:val="0"/>
        <w:sz w:val="20"/>
        <w:szCs w:val="20"/>
      </w:rPr>
    </w:lvl>
    <w:lvl w:ilvl="2">
      <w:start w:val="1"/>
      <w:numFmt w:val="decimal"/>
      <w:lvlText w:val="%1.%2.%3."/>
      <w:lvlJc w:val="left"/>
      <w:pPr>
        <w:ind w:left="1440" w:hanging="720"/>
      </w:pPr>
      <w:rPr>
        <w:rFonts w:hint="default"/>
        <w:sz w:val="20"/>
        <w:szCs w:val="20"/>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 w15:restartNumberingAfterBreak="0">
    <w:nsid w:val="61622ED0"/>
    <w:multiLevelType w:val="multilevel"/>
    <w:tmpl w:val="54B66540"/>
    <w:lvl w:ilvl="0">
      <w:start w:val="4"/>
      <w:numFmt w:val="decimal"/>
      <w:suff w:val="space"/>
      <w:lvlText w:val="%1."/>
      <w:lvlJc w:val="left"/>
      <w:pPr>
        <w:ind w:left="360" w:hanging="360"/>
      </w:pPr>
      <w:rPr>
        <w:rFonts w:hint="default"/>
        <w:sz w:val="20"/>
        <w:szCs w:val="20"/>
      </w:rPr>
    </w:lvl>
    <w:lvl w:ilvl="1">
      <w:start w:val="1"/>
      <w:numFmt w:val="decimal"/>
      <w:suff w:val="space"/>
      <w:lvlText w:val="%1.%2."/>
      <w:lvlJc w:val="left"/>
      <w:pPr>
        <w:ind w:left="720" w:hanging="360"/>
      </w:pPr>
      <w:rPr>
        <w:rFonts w:hint="default"/>
        <w:b w:val="0"/>
        <w:i w:val="0"/>
        <w:sz w:val="20"/>
        <w:szCs w:val="20"/>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4" w15:restartNumberingAfterBreak="0">
    <w:nsid w:val="623F4D38"/>
    <w:multiLevelType w:val="multilevel"/>
    <w:tmpl w:val="5AB08186"/>
    <w:lvl w:ilvl="0">
      <w:start w:val="1"/>
      <w:numFmt w:val="decimal"/>
      <w:lvlText w:val="%1."/>
      <w:lvlJc w:val="left"/>
      <w:pPr>
        <w:ind w:left="454" w:hanging="454"/>
      </w:pPr>
      <w:rPr>
        <w:rFonts w:hint="default"/>
        <w:b/>
      </w:rPr>
    </w:lvl>
    <w:lvl w:ilvl="1">
      <w:start w:val="1"/>
      <w:numFmt w:val="decimal"/>
      <w:lvlText w:val="%1.%2."/>
      <w:lvlJc w:val="left"/>
      <w:pPr>
        <w:ind w:left="1021" w:hanging="454"/>
      </w:pPr>
      <w:rPr>
        <w:rFonts w:hint="default"/>
        <w:b w:val="0"/>
        <w:i w:val="0"/>
        <w:color w:val="auto"/>
      </w:rPr>
    </w:lvl>
    <w:lvl w:ilvl="2">
      <w:start w:val="1"/>
      <w:numFmt w:val="decimal"/>
      <w:lvlText w:val="%1.%2.%3."/>
      <w:lvlJc w:val="left"/>
      <w:pPr>
        <w:ind w:left="142" w:firstLine="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6186339"/>
    <w:multiLevelType w:val="multilevel"/>
    <w:tmpl w:val="C986C40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i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8665E92"/>
    <w:multiLevelType w:val="multilevel"/>
    <w:tmpl w:val="FF4481A0"/>
    <w:lvl w:ilvl="0">
      <w:start w:val="3"/>
      <w:numFmt w:val="decimal"/>
      <w:suff w:val="space"/>
      <w:lvlText w:val="%1."/>
      <w:lvlJc w:val="left"/>
      <w:pPr>
        <w:ind w:left="360" w:hanging="360"/>
      </w:pPr>
      <w:rPr>
        <w:rFonts w:hint="default"/>
        <w:sz w:val="20"/>
        <w:szCs w:val="20"/>
      </w:rPr>
    </w:lvl>
    <w:lvl w:ilvl="1">
      <w:start w:val="5"/>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7" w15:restartNumberingAfterBreak="0">
    <w:nsid w:val="717A1677"/>
    <w:multiLevelType w:val="multilevel"/>
    <w:tmpl w:val="5CD81CF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54405744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0871626">
    <w:abstractNumId w:val="1"/>
  </w:num>
  <w:num w:numId="3" w16cid:durableId="1545287386">
    <w:abstractNumId w:val="4"/>
  </w:num>
  <w:num w:numId="4" w16cid:durableId="1916670569">
    <w:abstractNumId w:val="7"/>
  </w:num>
  <w:num w:numId="5" w16cid:durableId="371074774">
    <w:abstractNumId w:val="0"/>
  </w:num>
  <w:num w:numId="6" w16cid:durableId="366220523">
    <w:abstractNumId w:val="5"/>
  </w:num>
  <w:num w:numId="7" w16cid:durableId="1227959649">
    <w:abstractNumId w:val="6"/>
  </w:num>
  <w:num w:numId="8" w16cid:durableId="221329543">
    <w:abstractNumId w:val="2"/>
  </w:num>
  <w:num w:numId="9" w16cid:durableId="171711758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7840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A4"/>
    <w:rsid w:val="000005B2"/>
    <w:rsid w:val="00005F16"/>
    <w:rsid w:val="00013F8C"/>
    <w:rsid w:val="000329ED"/>
    <w:rsid w:val="000401AD"/>
    <w:rsid w:val="00046668"/>
    <w:rsid w:val="000503A6"/>
    <w:rsid w:val="00052E65"/>
    <w:rsid w:val="0006171E"/>
    <w:rsid w:val="00077DBE"/>
    <w:rsid w:val="000B7854"/>
    <w:rsid w:val="000D139A"/>
    <w:rsid w:val="000E2D19"/>
    <w:rsid w:val="000F730D"/>
    <w:rsid w:val="00100F81"/>
    <w:rsid w:val="001125A2"/>
    <w:rsid w:val="00114BBB"/>
    <w:rsid w:val="00162E69"/>
    <w:rsid w:val="001A3C94"/>
    <w:rsid w:val="001A48EB"/>
    <w:rsid w:val="001A6FF3"/>
    <w:rsid w:val="001B3DC7"/>
    <w:rsid w:val="001C153E"/>
    <w:rsid w:val="001C4FCB"/>
    <w:rsid w:val="001E28D2"/>
    <w:rsid w:val="002172A0"/>
    <w:rsid w:val="0021746C"/>
    <w:rsid w:val="00220EAA"/>
    <w:rsid w:val="00227273"/>
    <w:rsid w:val="002444EA"/>
    <w:rsid w:val="00247BA4"/>
    <w:rsid w:val="00247CC0"/>
    <w:rsid w:val="002507FC"/>
    <w:rsid w:val="00252D69"/>
    <w:rsid w:val="00257727"/>
    <w:rsid w:val="002A2D0D"/>
    <w:rsid w:val="002D0DAA"/>
    <w:rsid w:val="002D6273"/>
    <w:rsid w:val="002D631A"/>
    <w:rsid w:val="002D657D"/>
    <w:rsid w:val="003231BD"/>
    <w:rsid w:val="00332B6C"/>
    <w:rsid w:val="00336233"/>
    <w:rsid w:val="00336FCF"/>
    <w:rsid w:val="00355919"/>
    <w:rsid w:val="00365338"/>
    <w:rsid w:val="00366F6E"/>
    <w:rsid w:val="00371650"/>
    <w:rsid w:val="00382BD9"/>
    <w:rsid w:val="003848DF"/>
    <w:rsid w:val="003B7B1C"/>
    <w:rsid w:val="003C09B1"/>
    <w:rsid w:val="00402B8E"/>
    <w:rsid w:val="00403376"/>
    <w:rsid w:val="00424D60"/>
    <w:rsid w:val="004349CC"/>
    <w:rsid w:val="00442369"/>
    <w:rsid w:val="00442CAF"/>
    <w:rsid w:val="004438AC"/>
    <w:rsid w:val="00445411"/>
    <w:rsid w:val="004703AB"/>
    <w:rsid w:val="004B16B8"/>
    <w:rsid w:val="004B7E91"/>
    <w:rsid w:val="004C0161"/>
    <w:rsid w:val="00563E85"/>
    <w:rsid w:val="00572343"/>
    <w:rsid w:val="005C0A33"/>
    <w:rsid w:val="005C48EF"/>
    <w:rsid w:val="005F1A4A"/>
    <w:rsid w:val="00614D63"/>
    <w:rsid w:val="006242A9"/>
    <w:rsid w:val="0065724E"/>
    <w:rsid w:val="006663E6"/>
    <w:rsid w:val="00683F77"/>
    <w:rsid w:val="00684574"/>
    <w:rsid w:val="006856C5"/>
    <w:rsid w:val="00686C1F"/>
    <w:rsid w:val="006C2B36"/>
    <w:rsid w:val="006C5296"/>
    <w:rsid w:val="006F4D19"/>
    <w:rsid w:val="006F7B94"/>
    <w:rsid w:val="00705CD9"/>
    <w:rsid w:val="00722561"/>
    <w:rsid w:val="00722690"/>
    <w:rsid w:val="0072383A"/>
    <w:rsid w:val="00736A83"/>
    <w:rsid w:val="00752FBE"/>
    <w:rsid w:val="00756A7B"/>
    <w:rsid w:val="0076409B"/>
    <w:rsid w:val="00771B39"/>
    <w:rsid w:val="00783E9D"/>
    <w:rsid w:val="00791BAF"/>
    <w:rsid w:val="007B24A8"/>
    <w:rsid w:val="007B24E8"/>
    <w:rsid w:val="007B38BF"/>
    <w:rsid w:val="007E0E80"/>
    <w:rsid w:val="007F2980"/>
    <w:rsid w:val="00802043"/>
    <w:rsid w:val="00805B7E"/>
    <w:rsid w:val="008414F4"/>
    <w:rsid w:val="00841F23"/>
    <w:rsid w:val="00856D87"/>
    <w:rsid w:val="008A4AC7"/>
    <w:rsid w:val="008AF00B"/>
    <w:rsid w:val="008C0794"/>
    <w:rsid w:val="008C2BCD"/>
    <w:rsid w:val="008E139D"/>
    <w:rsid w:val="008E4CF7"/>
    <w:rsid w:val="008F2C52"/>
    <w:rsid w:val="00903A6E"/>
    <w:rsid w:val="00903EB3"/>
    <w:rsid w:val="0090767E"/>
    <w:rsid w:val="0091594C"/>
    <w:rsid w:val="00934F0B"/>
    <w:rsid w:val="00966602"/>
    <w:rsid w:val="00972BE5"/>
    <w:rsid w:val="00980DB8"/>
    <w:rsid w:val="009864E8"/>
    <w:rsid w:val="00986D13"/>
    <w:rsid w:val="00987DAA"/>
    <w:rsid w:val="009918E1"/>
    <w:rsid w:val="009A17BD"/>
    <w:rsid w:val="009A4FCE"/>
    <w:rsid w:val="009C06DF"/>
    <w:rsid w:val="009C0972"/>
    <w:rsid w:val="009E38BD"/>
    <w:rsid w:val="00A053BE"/>
    <w:rsid w:val="00A0541F"/>
    <w:rsid w:val="00A56103"/>
    <w:rsid w:val="00A60207"/>
    <w:rsid w:val="00A62A87"/>
    <w:rsid w:val="00A67E08"/>
    <w:rsid w:val="00A845FD"/>
    <w:rsid w:val="00AA079A"/>
    <w:rsid w:val="00AB2858"/>
    <w:rsid w:val="00AC0171"/>
    <w:rsid w:val="00AD0F9F"/>
    <w:rsid w:val="00AE70E0"/>
    <w:rsid w:val="00AF0AC0"/>
    <w:rsid w:val="00B0285A"/>
    <w:rsid w:val="00B1241B"/>
    <w:rsid w:val="00B22124"/>
    <w:rsid w:val="00B36D88"/>
    <w:rsid w:val="00B45F72"/>
    <w:rsid w:val="00B54811"/>
    <w:rsid w:val="00B55A6D"/>
    <w:rsid w:val="00B77ACB"/>
    <w:rsid w:val="00B81447"/>
    <w:rsid w:val="00B8310C"/>
    <w:rsid w:val="00B9030D"/>
    <w:rsid w:val="00BF2722"/>
    <w:rsid w:val="00C2038F"/>
    <w:rsid w:val="00C267AD"/>
    <w:rsid w:val="00C357E8"/>
    <w:rsid w:val="00C53807"/>
    <w:rsid w:val="00C6534B"/>
    <w:rsid w:val="00C774FF"/>
    <w:rsid w:val="00C81144"/>
    <w:rsid w:val="00C87A52"/>
    <w:rsid w:val="00C930A2"/>
    <w:rsid w:val="00C941A2"/>
    <w:rsid w:val="00CB0ACC"/>
    <w:rsid w:val="00CB1E16"/>
    <w:rsid w:val="00CB7955"/>
    <w:rsid w:val="00CC6B12"/>
    <w:rsid w:val="00CC7C9C"/>
    <w:rsid w:val="00CD798D"/>
    <w:rsid w:val="00CE5C8B"/>
    <w:rsid w:val="00D03EE7"/>
    <w:rsid w:val="00D15110"/>
    <w:rsid w:val="00D2224D"/>
    <w:rsid w:val="00D55670"/>
    <w:rsid w:val="00D72784"/>
    <w:rsid w:val="00D85AE7"/>
    <w:rsid w:val="00DA779A"/>
    <w:rsid w:val="00DB6ECB"/>
    <w:rsid w:val="00DD055A"/>
    <w:rsid w:val="00E02A31"/>
    <w:rsid w:val="00E167AF"/>
    <w:rsid w:val="00E368F1"/>
    <w:rsid w:val="00E375A8"/>
    <w:rsid w:val="00E41831"/>
    <w:rsid w:val="00E436A9"/>
    <w:rsid w:val="00E46AD4"/>
    <w:rsid w:val="00E611CE"/>
    <w:rsid w:val="00E72590"/>
    <w:rsid w:val="00EB483E"/>
    <w:rsid w:val="00EF5847"/>
    <w:rsid w:val="00EF7371"/>
    <w:rsid w:val="00EF7919"/>
    <w:rsid w:val="00F4133D"/>
    <w:rsid w:val="00F54AD2"/>
    <w:rsid w:val="00F846DA"/>
    <w:rsid w:val="00FA3AA6"/>
    <w:rsid w:val="00FD7B80"/>
    <w:rsid w:val="00FE3823"/>
    <w:rsid w:val="00FF1190"/>
    <w:rsid w:val="09BDF4EC"/>
    <w:rsid w:val="10C522AE"/>
    <w:rsid w:val="1DF2AC95"/>
    <w:rsid w:val="22F9EFDB"/>
    <w:rsid w:val="360A94A1"/>
    <w:rsid w:val="3ABCDF86"/>
    <w:rsid w:val="459278A2"/>
    <w:rsid w:val="4DEFBB9E"/>
    <w:rsid w:val="51F671E5"/>
    <w:rsid w:val="553EC773"/>
    <w:rsid w:val="606E2D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7146"/>
  <w15:chartTrackingRefBased/>
  <w15:docId w15:val="{02FE2563-5FD4-4AA3-82EF-C1EDF093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Exact">
    <w:name w:val="Picture caption Exact"/>
    <w:basedOn w:val="DefaultParagraphFont"/>
    <w:link w:val="Picturecaption"/>
    <w:rsid w:val="00752FBE"/>
    <w:rPr>
      <w:rFonts w:ascii="Trebuchet MS" w:eastAsia="Trebuchet MS" w:hAnsi="Trebuchet MS" w:cs="Trebuchet MS"/>
      <w:sz w:val="18"/>
      <w:szCs w:val="18"/>
      <w:shd w:val="clear" w:color="auto" w:fill="FFFFFF"/>
    </w:rPr>
  </w:style>
  <w:style w:type="paragraph" w:customStyle="1" w:styleId="Picturecaption">
    <w:name w:val="Picture caption"/>
    <w:basedOn w:val="Normal"/>
    <w:link w:val="PicturecaptionExact"/>
    <w:rsid w:val="00752FBE"/>
    <w:pPr>
      <w:widowControl w:val="0"/>
      <w:shd w:val="clear" w:color="auto" w:fill="FFFFFF"/>
      <w:spacing w:after="0" w:line="0" w:lineRule="atLeast"/>
    </w:pPr>
    <w:rPr>
      <w:rFonts w:ascii="Trebuchet MS" w:eastAsia="Trebuchet MS" w:hAnsi="Trebuchet MS" w:cs="Trebuchet MS"/>
      <w:sz w:val="18"/>
      <w:szCs w:val="18"/>
    </w:rPr>
  </w:style>
  <w:style w:type="character" w:customStyle="1" w:styleId="Bodytext2">
    <w:name w:val="Body text (2)_"/>
    <w:basedOn w:val="DefaultParagraphFont"/>
    <w:rsid w:val="00E375A8"/>
    <w:rPr>
      <w:rFonts w:ascii="Trebuchet MS" w:eastAsia="Trebuchet MS" w:hAnsi="Trebuchet MS" w:cs="Trebuchet MS"/>
      <w:b w:val="0"/>
      <w:bCs w:val="0"/>
      <w:i w:val="0"/>
      <w:iCs w:val="0"/>
      <w:smallCaps w:val="0"/>
      <w:strike w:val="0"/>
      <w:sz w:val="18"/>
      <w:szCs w:val="18"/>
      <w:u w:val="none"/>
    </w:rPr>
  </w:style>
  <w:style w:type="character" w:customStyle="1" w:styleId="Bodytext20">
    <w:name w:val="Body text (2)"/>
    <w:basedOn w:val="Bodytext2"/>
    <w:rsid w:val="00E375A8"/>
    <w:rPr>
      <w:rFonts w:ascii="Trebuchet MS" w:eastAsia="Trebuchet MS" w:hAnsi="Trebuchet MS" w:cs="Trebuchet MS"/>
      <w:b w:val="0"/>
      <w:bCs w:val="0"/>
      <w:i w:val="0"/>
      <w:iCs w:val="0"/>
      <w:smallCaps w:val="0"/>
      <w:strike w:val="0"/>
      <w:color w:val="000000"/>
      <w:spacing w:val="0"/>
      <w:w w:val="100"/>
      <w:position w:val="0"/>
      <w:sz w:val="18"/>
      <w:szCs w:val="18"/>
      <w:u w:val="none"/>
      <w:lang w:val="lt-LT" w:eastAsia="lt-LT" w:bidi="lt-LT"/>
    </w:rPr>
  </w:style>
  <w:style w:type="character" w:customStyle="1" w:styleId="Bodytext2Italic">
    <w:name w:val="Body text (2) + Italic"/>
    <w:basedOn w:val="Bodytext2"/>
    <w:rsid w:val="00E375A8"/>
    <w:rPr>
      <w:rFonts w:ascii="Trebuchet MS" w:eastAsia="Trebuchet MS" w:hAnsi="Trebuchet MS" w:cs="Trebuchet MS"/>
      <w:b w:val="0"/>
      <w:bCs w:val="0"/>
      <w:i/>
      <w:iCs/>
      <w:smallCaps w:val="0"/>
      <w:strike w:val="0"/>
      <w:color w:val="000000"/>
      <w:spacing w:val="0"/>
      <w:w w:val="100"/>
      <w:position w:val="0"/>
      <w:sz w:val="18"/>
      <w:szCs w:val="18"/>
      <w:u w:val="none"/>
      <w:lang w:val="lt-LT" w:eastAsia="lt-LT" w:bidi="lt-LT"/>
    </w:rPr>
  </w:style>
  <w:style w:type="character" w:customStyle="1" w:styleId="Bodytext3">
    <w:name w:val="Body text (3)_"/>
    <w:basedOn w:val="DefaultParagraphFont"/>
    <w:link w:val="Bodytext30"/>
    <w:rsid w:val="00E375A8"/>
    <w:rPr>
      <w:rFonts w:ascii="Trebuchet MS" w:eastAsia="Trebuchet MS" w:hAnsi="Trebuchet MS" w:cs="Trebuchet MS"/>
      <w:i/>
      <w:iCs/>
      <w:sz w:val="18"/>
      <w:szCs w:val="18"/>
      <w:shd w:val="clear" w:color="auto" w:fill="FFFFFF"/>
    </w:rPr>
  </w:style>
  <w:style w:type="character" w:customStyle="1" w:styleId="Bodytext3NotItalic">
    <w:name w:val="Body text (3) + Not Italic"/>
    <w:basedOn w:val="Bodytext3"/>
    <w:rsid w:val="00E375A8"/>
    <w:rPr>
      <w:rFonts w:ascii="Trebuchet MS" w:eastAsia="Trebuchet MS" w:hAnsi="Trebuchet MS" w:cs="Trebuchet MS"/>
      <w:i/>
      <w:iCs/>
      <w:color w:val="000000"/>
      <w:spacing w:val="0"/>
      <w:w w:val="100"/>
      <w:position w:val="0"/>
      <w:sz w:val="18"/>
      <w:szCs w:val="18"/>
      <w:shd w:val="clear" w:color="auto" w:fill="FFFFFF"/>
      <w:lang w:val="lt-LT" w:eastAsia="lt-LT" w:bidi="lt-LT"/>
    </w:rPr>
  </w:style>
  <w:style w:type="paragraph" w:customStyle="1" w:styleId="Bodytext30">
    <w:name w:val="Body text (3)"/>
    <w:basedOn w:val="Normal"/>
    <w:link w:val="Bodytext3"/>
    <w:rsid w:val="00E375A8"/>
    <w:pPr>
      <w:widowControl w:val="0"/>
      <w:shd w:val="clear" w:color="auto" w:fill="FFFFFF"/>
      <w:spacing w:after="0" w:line="248" w:lineRule="exact"/>
      <w:jc w:val="both"/>
    </w:pPr>
    <w:rPr>
      <w:rFonts w:ascii="Trebuchet MS" w:eastAsia="Trebuchet MS" w:hAnsi="Trebuchet MS" w:cs="Trebuchet MS"/>
      <w:i/>
      <w:iCs/>
      <w:sz w:val="18"/>
      <w:szCs w:val="18"/>
    </w:rPr>
  </w:style>
  <w:style w:type="table" w:styleId="TableGrid">
    <w:name w:val="Table Grid"/>
    <w:basedOn w:val="TableNormal"/>
    <w:uiPriority w:val="39"/>
    <w:rsid w:val="00E37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22561"/>
    <w:rPr>
      <w:color w:val="auto"/>
      <w:u w:val="none"/>
    </w:rPr>
  </w:style>
  <w:style w:type="character" w:styleId="UnresolvedMention">
    <w:name w:val="Unresolved Mention"/>
    <w:basedOn w:val="DefaultParagraphFont"/>
    <w:uiPriority w:val="99"/>
    <w:semiHidden/>
    <w:unhideWhenUsed/>
    <w:rsid w:val="00B22124"/>
    <w:rPr>
      <w:color w:val="605E5C"/>
      <w:shd w:val="clear" w:color="auto" w:fill="E1DFDD"/>
    </w:rPr>
  </w:style>
  <w:style w:type="paragraph" w:styleId="FootnoteText">
    <w:name w:val="footnote text"/>
    <w:basedOn w:val="Normal"/>
    <w:link w:val="FootnoteTextChar"/>
    <w:uiPriority w:val="99"/>
    <w:semiHidden/>
    <w:unhideWhenUsed/>
    <w:rsid w:val="005723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2343"/>
    <w:rPr>
      <w:sz w:val="20"/>
      <w:szCs w:val="20"/>
    </w:rPr>
  </w:style>
  <w:style w:type="character" w:styleId="FootnoteReference">
    <w:name w:val="footnote reference"/>
    <w:basedOn w:val="DefaultParagraphFont"/>
    <w:uiPriority w:val="99"/>
    <w:semiHidden/>
    <w:unhideWhenUsed/>
    <w:rsid w:val="00572343"/>
    <w:rPr>
      <w:vertAlign w:val="superscript"/>
    </w:rPr>
  </w:style>
  <w:style w:type="character" w:customStyle="1" w:styleId="Footnote">
    <w:name w:val="Footnote_"/>
    <w:basedOn w:val="DefaultParagraphFont"/>
    <w:link w:val="Footnote0"/>
    <w:rsid w:val="00572343"/>
    <w:rPr>
      <w:rFonts w:ascii="Trebuchet MS" w:eastAsia="Trebuchet MS" w:hAnsi="Trebuchet MS" w:cs="Trebuchet MS"/>
      <w:sz w:val="18"/>
      <w:szCs w:val="18"/>
      <w:shd w:val="clear" w:color="auto" w:fill="FFFFFF"/>
    </w:rPr>
  </w:style>
  <w:style w:type="paragraph" w:customStyle="1" w:styleId="Footnote0">
    <w:name w:val="Footnote"/>
    <w:basedOn w:val="Normal"/>
    <w:link w:val="Footnote"/>
    <w:rsid w:val="00572343"/>
    <w:pPr>
      <w:widowControl w:val="0"/>
      <w:shd w:val="clear" w:color="auto" w:fill="FFFFFF"/>
      <w:spacing w:after="0" w:line="216" w:lineRule="exact"/>
    </w:pPr>
    <w:rPr>
      <w:rFonts w:ascii="Trebuchet MS" w:eastAsia="Trebuchet MS" w:hAnsi="Trebuchet MS" w:cs="Trebuchet MS"/>
      <w:sz w:val="18"/>
      <w:szCs w:val="18"/>
    </w:rPr>
  </w:style>
  <w:style w:type="paragraph" w:customStyle="1" w:styleId="Default">
    <w:name w:val="Default"/>
    <w:rsid w:val="00E72590"/>
    <w:pPr>
      <w:autoSpaceDE w:val="0"/>
      <w:autoSpaceDN w:val="0"/>
      <w:adjustRightInd w:val="0"/>
      <w:spacing w:after="0" w:line="240" w:lineRule="auto"/>
    </w:pPr>
    <w:rPr>
      <w:rFonts w:ascii="Trebuchet MS" w:hAnsi="Trebuchet MS" w:cs="Trebuchet MS"/>
      <w:color w:val="000000"/>
      <w:sz w:val="24"/>
      <w:szCs w:val="24"/>
    </w:rPr>
  </w:style>
  <w:style w:type="character" w:styleId="CommentReference">
    <w:name w:val="annotation reference"/>
    <w:basedOn w:val="DefaultParagraphFont"/>
    <w:uiPriority w:val="99"/>
    <w:semiHidden/>
    <w:unhideWhenUsed/>
    <w:rsid w:val="00052E65"/>
    <w:rPr>
      <w:sz w:val="16"/>
      <w:szCs w:val="16"/>
    </w:rPr>
  </w:style>
  <w:style w:type="paragraph" w:styleId="CommentText">
    <w:name w:val="annotation text"/>
    <w:basedOn w:val="Normal"/>
    <w:link w:val="CommentTextChar"/>
    <w:uiPriority w:val="99"/>
    <w:semiHidden/>
    <w:unhideWhenUsed/>
    <w:rsid w:val="00052E65"/>
    <w:pPr>
      <w:spacing w:line="240" w:lineRule="auto"/>
    </w:pPr>
    <w:rPr>
      <w:sz w:val="20"/>
      <w:szCs w:val="20"/>
    </w:rPr>
  </w:style>
  <w:style w:type="character" w:customStyle="1" w:styleId="CommentTextChar">
    <w:name w:val="Comment Text Char"/>
    <w:basedOn w:val="DefaultParagraphFont"/>
    <w:link w:val="CommentText"/>
    <w:uiPriority w:val="99"/>
    <w:semiHidden/>
    <w:rsid w:val="00052E65"/>
    <w:rPr>
      <w:sz w:val="20"/>
      <w:szCs w:val="20"/>
    </w:rPr>
  </w:style>
  <w:style w:type="paragraph" w:styleId="CommentSubject">
    <w:name w:val="annotation subject"/>
    <w:basedOn w:val="CommentText"/>
    <w:next w:val="CommentText"/>
    <w:link w:val="CommentSubjectChar"/>
    <w:uiPriority w:val="99"/>
    <w:semiHidden/>
    <w:unhideWhenUsed/>
    <w:rsid w:val="00052E65"/>
    <w:rPr>
      <w:b/>
      <w:bCs/>
    </w:rPr>
  </w:style>
  <w:style w:type="character" w:customStyle="1" w:styleId="CommentSubjectChar">
    <w:name w:val="Comment Subject Char"/>
    <w:basedOn w:val="CommentTextChar"/>
    <w:link w:val="CommentSubject"/>
    <w:uiPriority w:val="99"/>
    <w:semiHidden/>
    <w:rsid w:val="00052E65"/>
    <w:rPr>
      <w:b/>
      <w:bCs/>
      <w:sz w:val="20"/>
      <w:szCs w:val="20"/>
    </w:rPr>
  </w:style>
  <w:style w:type="paragraph" w:styleId="BalloonText">
    <w:name w:val="Balloon Text"/>
    <w:basedOn w:val="Normal"/>
    <w:link w:val="BalloonTextChar"/>
    <w:uiPriority w:val="99"/>
    <w:unhideWhenUsed/>
    <w:rsid w:val="00052E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52E65"/>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91594C"/>
    <w:pPr>
      <w:ind w:left="720"/>
      <w:contextualSpacing/>
    </w:pPr>
  </w:style>
  <w:style w:type="character" w:styleId="PlaceholderText">
    <w:name w:val="Placeholder Text"/>
    <w:basedOn w:val="DefaultParagraphFont"/>
    <w:uiPriority w:val="99"/>
    <w:semiHidden/>
    <w:rsid w:val="00220EAA"/>
    <w:rPr>
      <w:color w:val="80808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7E0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20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judu.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183C6770DA943E6A2F1A9C6BE3A99AB"/>
        <w:category>
          <w:name w:val="General"/>
          <w:gallery w:val="placeholder"/>
        </w:category>
        <w:types>
          <w:type w:val="bbPlcHdr"/>
        </w:types>
        <w:behaviors>
          <w:behavior w:val="content"/>
        </w:behaviors>
        <w:guid w:val="{EAA9940B-915C-415F-AA1D-A61B24A7AA71}"/>
      </w:docPartPr>
      <w:docPartBody>
        <w:p w:rsidR="00441212" w:rsidRDefault="005C0A33" w:rsidP="005C0A33">
          <w:pPr>
            <w:pStyle w:val="A183C6770DA943E6A2F1A9C6BE3A99AB"/>
          </w:pPr>
          <w:r w:rsidRPr="00C16E34">
            <w:rPr>
              <w:rStyle w:val="PlaceholderText"/>
            </w:rPr>
            <w:t>Choose an item.</w:t>
          </w:r>
        </w:p>
      </w:docPartBody>
    </w:docPart>
    <w:docPart>
      <w:docPartPr>
        <w:name w:val="158F57F95B424260AADFD19B7588FC9F"/>
        <w:category>
          <w:name w:val="General"/>
          <w:gallery w:val="placeholder"/>
        </w:category>
        <w:types>
          <w:type w:val="bbPlcHdr"/>
        </w:types>
        <w:behaviors>
          <w:behavior w:val="content"/>
        </w:behaviors>
        <w:guid w:val="{D7E36310-FA33-46C8-BF06-A23CE932435B}"/>
      </w:docPartPr>
      <w:docPartBody>
        <w:p w:rsidR="00441212" w:rsidRDefault="005C0A33" w:rsidP="005C0A33">
          <w:pPr>
            <w:pStyle w:val="158F57F95B424260AADFD19B7588FC9F"/>
          </w:pPr>
          <w:r w:rsidRPr="00C16E34">
            <w:rPr>
              <w:rStyle w:val="PlaceholderText"/>
            </w:rPr>
            <w:t>Choose an item.</w:t>
          </w:r>
        </w:p>
      </w:docPartBody>
    </w:docPart>
    <w:docPart>
      <w:docPartPr>
        <w:name w:val="BB3C86A6AC774FFA9DEF8E7A323F95B4"/>
        <w:category>
          <w:name w:val="General"/>
          <w:gallery w:val="placeholder"/>
        </w:category>
        <w:types>
          <w:type w:val="bbPlcHdr"/>
        </w:types>
        <w:behaviors>
          <w:behavior w:val="content"/>
        </w:behaviors>
        <w:guid w:val="{4E368313-3F76-45A4-9179-B64BD94EC928}"/>
      </w:docPartPr>
      <w:docPartBody>
        <w:p w:rsidR="00441212" w:rsidRDefault="005C0A33" w:rsidP="005C0A33">
          <w:pPr>
            <w:pStyle w:val="BB3C86A6AC774FFA9DEF8E7A323F95B4"/>
          </w:pPr>
          <w:r w:rsidRPr="00C16E34">
            <w:rPr>
              <w:rStyle w:val="PlaceholderText"/>
            </w:rPr>
            <w:t>Choose an item.</w:t>
          </w:r>
        </w:p>
      </w:docPartBody>
    </w:docPart>
    <w:docPart>
      <w:docPartPr>
        <w:name w:val="E929025753ED47EE96E8EA931752B33D"/>
        <w:category>
          <w:name w:val="General"/>
          <w:gallery w:val="placeholder"/>
        </w:category>
        <w:types>
          <w:type w:val="bbPlcHdr"/>
        </w:types>
        <w:behaviors>
          <w:behavior w:val="content"/>
        </w:behaviors>
        <w:guid w:val="{C5492510-0892-4FFB-AA22-902C6AA9C38B}"/>
      </w:docPartPr>
      <w:docPartBody>
        <w:p w:rsidR="00441212" w:rsidRDefault="005C0A33" w:rsidP="005C0A33">
          <w:pPr>
            <w:pStyle w:val="E929025753ED47EE96E8EA931752B33D"/>
          </w:pPr>
          <w:r w:rsidRPr="00C16E34">
            <w:rPr>
              <w:rStyle w:val="PlaceholderText"/>
            </w:rPr>
            <w:t>Choose an item.</w:t>
          </w:r>
        </w:p>
      </w:docPartBody>
    </w:docPart>
    <w:docPart>
      <w:docPartPr>
        <w:name w:val="4ED96EC5A1D849958BAFE50D3217323D"/>
        <w:category>
          <w:name w:val="General"/>
          <w:gallery w:val="placeholder"/>
        </w:category>
        <w:types>
          <w:type w:val="bbPlcHdr"/>
        </w:types>
        <w:behaviors>
          <w:behavior w:val="content"/>
        </w:behaviors>
        <w:guid w:val="{DE3A2BC5-5567-451C-98FE-1DA5BAD7014C}"/>
      </w:docPartPr>
      <w:docPartBody>
        <w:p w:rsidR="00722690" w:rsidRDefault="00987DAA" w:rsidP="00987DAA">
          <w:pPr>
            <w:pStyle w:val="4ED96EC5A1D849958BAFE50D3217323D"/>
          </w:pPr>
          <w:r>
            <w:rPr>
              <w:rStyle w:val="PlaceholderText"/>
            </w:rPr>
            <w:t>Choose an item.</w:t>
          </w:r>
        </w:p>
      </w:docPartBody>
    </w:docPart>
    <w:docPart>
      <w:docPartPr>
        <w:name w:val="B42B5C7D48A442F0837F30B766504B11"/>
        <w:category>
          <w:name w:val="Bendrosios nuostatos"/>
          <w:gallery w:val="placeholder"/>
        </w:category>
        <w:types>
          <w:type w:val="bbPlcHdr"/>
        </w:types>
        <w:behaviors>
          <w:behavior w:val="content"/>
        </w:behaviors>
        <w:guid w:val="{3A9F2FE6-40BF-4426-85CA-8EF8443940AF}"/>
      </w:docPartPr>
      <w:docPartBody>
        <w:p w:rsidR="00500E51" w:rsidRDefault="00722690" w:rsidP="00722690">
          <w:pPr>
            <w:pStyle w:val="B42B5C7D48A442F0837F30B766504B11"/>
          </w:pPr>
          <w:r w:rsidRPr="00C16E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w:panose1 w:val="00000000000000000000"/>
    <w:charset w:val="00"/>
    <w:family w:val="auto"/>
    <w:pitch w:val="variable"/>
    <w:sig w:usb0="A00002FF" w:usb1="4000247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1ED"/>
    <w:rsid w:val="00247399"/>
    <w:rsid w:val="0031382E"/>
    <w:rsid w:val="003310B1"/>
    <w:rsid w:val="00422B55"/>
    <w:rsid w:val="00441212"/>
    <w:rsid w:val="004B331F"/>
    <w:rsid w:val="00500E51"/>
    <w:rsid w:val="005C0A33"/>
    <w:rsid w:val="00722690"/>
    <w:rsid w:val="007A1C5B"/>
    <w:rsid w:val="00987DAA"/>
    <w:rsid w:val="00B05DC0"/>
    <w:rsid w:val="00C00031"/>
    <w:rsid w:val="00D06192"/>
    <w:rsid w:val="00D15110"/>
    <w:rsid w:val="00E22F73"/>
    <w:rsid w:val="00E611CE"/>
    <w:rsid w:val="00F311ED"/>
    <w:rsid w:val="00F40A6A"/>
    <w:rsid w:val="00FE5E9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690"/>
    <w:rPr>
      <w:color w:val="808080"/>
    </w:rPr>
  </w:style>
  <w:style w:type="paragraph" w:customStyle="1" w:styleId="B42B5C7D48A442F0837F30B766504B11">
    <w:name w:val="B42B5C7D48A442F0837F30B766504B11"/>
    <w:rsid w:val="00722690"/>
  </w:style>
  <w:style w:type="paragraph" w:customStyle="1" w:styleId="A183C6770DA943E6A2F1A9C6BE3A99AB">
    <w:name w:val="A183C6770DA943E6A2F1A9C6BE3A99AB"/>
    <w:rsid w:val="005C0A33"/>
  </w:style>
  <w:style w:type="paragraph" w:customStyle="1" w:styleId="158F57F95B424260AADFD19B7588FC9F">
    <w:name w:val="158F57F95B424260AADFD19B7588FC9F"/>
    <w:rsid w:val="005C0A33"/>
  </w:style>
  <w:style w:type="paragraph" w:customStyle="1" w:styleId="BB3C86A6AC774FFA9DEF8E7A323F95B4">
    <w:name w:val="BB3C86A6AC774FFA9DEF8E7A323F95B4"/>
    <w:rsid w:val="005C0A33"/>
  </w:style>
  <w:style w:type="paragraph" w:customStyle="1" w:styleId="E929025753ED47EE96E8EA931752B33D">
    <w:name w:val="E929025753ED47EE96E8EA931752B33D"/>
    <w:rsid w:val="005C0A33"/>
  </w:style>
  <w:style w:type="paragraph" w:customStyle="1" w:styleId="4ED96EC5A1D849958BAFE50D3217323D">
    <w:name w:val="4ED96EC5A1D849958BAFE50D3217323D"/>
    <w:rsid w:val="00987D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C5B2EC-5CF6-4121-B899-2B2573BC3031}">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19f42916-81d5-4fcb-9b2f-943569a061cd"/>
    <ds:schemaRef ds:uri="http://purl.org/dc/elements/1.1/"/>
    <ds:schemaRef ds:uri="c5060546-46ee-4363-ac4c-35b28a81707f"/>
    <ds:schemaRef ds:uri="http://purl.org/dc/terms/"/>
  </ds:schemaRefs>
</ds:datastoreItem>
</file>

<file path=customXml/itemProps2.xml><?xml version="1.0" encoding="utf-8"?>
<ds:datastoreItem xmlns:ds="http://schemas.openxmlformats.org/officeDocument/2006/customXml" ds:itemID="{846217F9-F8FD-4EFB-91BF-BC05D601370D}">
  <ds:schemaRefs>
    <ds:schemaRef ds:uri="http://schemas.microsoft.com/sharepoint/v3/contenttype/forms"/>
  </ds:schemaRefs>
</ds:datastoreItem>
</file>

<file path=customXml/itemProps3.xml><?xml version="1.0" encoding="utf-8"?>
<ds:datastoreItem xmlns:ds="http://schemas.openxmlformats.org/officeDocument/2006/customXml" ds:itemID="{092C8E78-9D34-4C4C-9D8A-CEF7253A62CC}">
  <ds:schemaRefs>
    <ds:schemaRef ds:uri="http://schemas.openxmlformats.org/officeDocument/2006/bibliography"/>
  </ds:schemaRefs>
</ds:datastoreItem>
</file>

<file path=customXml/itemProps4.xml><?xml version="1.0" encoding="utf-8"?>
<ds:datastoreItem xmlns:ds="http://schemas.openxmlformats.org/officeDocument/2006/customXml" ds:itemID="{83C41A97-EF73-4AB4-9280-83DD935BD715}"/>
</file>

<file path=docProps/app.xml><?xml version="1.0" encoding="utf-8"?>
<Properties xmlns="http://schemas.openxmlformats.org/officeDocument/2006/extended-properties" xmlns:vt="http://schemas.openxmlformats.org/officeDocument/2006/docPropsVTypes">
  <Template>Normal</Template>
  <TotalTime>2</TotalTime>
  <Pages>3</Pages>
  <Words>4633</Words>
  <Characters>2641</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Laucius</dc:creator>
  <cp:keywords/>
  <dc:description/>
  <cp:lastModifiedBy>Jaunutis Žemaitaitis</cp:lastModifiedBy>
  <cp:revision>2</cp:revision>
  <dcterms:created xsi:type="dcterms:W3CDTF">2024-12-16T06:20:00Z</dcterms:created>
  <dcterms:modified xsi:type="dcterms:W3CDTF">2024-12-16T06:20:00Z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