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96C80" w14:textId="77777777" w:rsidR="00EA681D" w:rsidRPr="00EA681D" w:rsidRDefault="00EA681D" w:rsidP="00EA681D">
      <w:pPr>
        <w:spacing w:after="0" w:line="240" w:lineRule="auto"/>
        <w:jc w:val="right"/>
        <w:rPr>
          <w:rFonts w:ascii="Calibri" w:eastAsia="Times New Roman" w:hAnsi="Calibri" w:cs="Calibri"/>
          <w:i/>
          <w:iCs/>
          <w:kern w:val="0"/>
          <w:sz w:val="20"/>
          <w:szCs w:val="20"/>
          <w:highlight w:val="yellow"/>
          <w:lang w:val="lt-LT"/>
          <w14:ligatures w14:val="none"/>
        </w:rPr>
      </w:pPr>
      <w:r w:rsidRPr="00EA681D">
        <w:rPr>
          <w:rFonts w:ascii="Calibri" w:eastAsia="Times New Roman" w:hAnsi="Calibri" w:cs="Calibri"/>
          <w:i/>
          <w:iCs/>
          <w:kern w:val="0"/>
          <w:sz w:val="20"/>
          <w:szCs w:val="20"/>
          <w:highlight w:val="yellow"/>
          <w:lang w:val="lt-LT"/>
          <w14:ligatures w14:val="none"/>
        </w:rPr>
        <w:t>Specialiųjų pirkimo sąlygų 11 priedas</w:t>
      </w:r>
    </w:p>
    <w:p w14:paraId="7104587E" w14:textId="77777777" w:rsidR="00EA681D" w:rsidRPr="00EA681D" w:rsidRDefault="00EA681D" w:rsidP="00EA681D">
      <w:pPr>
        <w:spacing w:after="0" w:line="240" w:lineRule="auto"/>
        <w:jc w:val="right"/>
        <w:rPr>
          <w:rFonts w:ascii="Calibri" w:eastAsia="Times New Roman" w:hAnsi="Calibri" w:cs="Calibri"/>
          <w:i/>
          <w:iCs/>
          <w:kern w:val="0"/>
          <w:sz w:val="20"/>
          <w:szCs w:val="20"/>
          <w:lang w:val="lt-LT"/>
          <w14:ligatures w14:val="none"/>
        </w:rPr>
      </w:pPr>
      <w:r w:rsidRPr="00EA681D">
        <w:rPr>
          <w:rFonts w:ascii="Calibri" w:eastAsia="Times New Roman" w:hAnsi="Calibri" w:cs="Calibri"/>
          <w:i/>
          <w:iCs/>
          <w:kern w:val="0"/>
          <w:sz w:val="20"/>
          <w:szCs w:val="20"/>
          <w:highlight w:val="yellow"/>
          <w:lang w:val="lt-LT"/>
          <w14:ligatures w14:val="none"/>
        </w:rPr>
        <w:t xml:space="preserve"> „Sutarties specialiųjų sąlygų projektas“</w:t>
      </w:r>
    </w:p>
    <w:p w14:paraId="282084D6" w14:textId="77777777" w:rsidR="00EA681D" w:rsidRDefault="00EA681D" w:rsidP="00BB29FD">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lang w:val="lt-LT"/>
          <w14:ligatures w14:val="none"/>
        </w:rPr>
      </w:pPr>
    </w:p>
    <w:p w14:paraId="236F1305" w14:textId="77777777" w:rsidR="00EA681D" w:rsidRDefault="00EA681D" w:rsidP="00BB29FD">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lang w:val="lt-LT"/>
          <w14:ligatures w14:val="none"/>
        </w:rPr>
      </w:pPr>
    </w:p>
    <w:p w14:paraId="5FF7D2E0" w14:textId="77777777" w:rsidR="00EA681D" w:rsidRDefault="00EA681D" w:rsidP="00BB29FD">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lang w:val="lt-LT"/>
          <w14:ligatures w14:val="none"/>
        </w:rPr>
      </w:pPr>
    </w:p>
    <w:p w14:paraId="4EE9222B" w14:textId="3F8EAFB7" w:rsidR="00BB29FD" w:rsidRPr="00BB29FD" w:rsidRDefault="00BB29FD" w:rsidP="00BB29FD">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lang w:val="lt-LT"/>
          <w14:ligatures w14:val="none"/>
        </w:rPr>
      </w:pPr>
      <w:r w:rsidRPr="00BB29FD">
        <w:rPr>
          <w:rFonts w:ascii="Times New Roman" w:eastAsia="Times New Roman" w:hAnsi="Times New Roman" w:cs="Times New Roman"/>
          <w:b/>
          <w:bCs/>
          <w:caps/>
          <w:kern w:val="0"/>
          <w:lang w:val="lt-LT"/>
          <w14:ligatures w14:val="none"/>
        </w:rPr>
        <w:t>paslaugų pirkimo-pardavimo sutarties Specialiosios sąlygos</w:t>
      </w:r>
    </w:p>
    <w:p w14:paraId="60D0A023" w14:textId="77777777" w:rsidR="00BB29FD" w:rsidRPr="00BB29FD" w:rsidRDefault="00BB29FD" w:rsidP="00BB29FD">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lang w:val="lt-LT"/>
          <w14:ligatures w14:val="none"/>
        </w:rPr>
      </w:pPr>
    </w:p>
    <w:p w14:paraId="399C6882" w14:textId="77777777" w:rsidR="00BB29FD" w:rsidRPr="00BB29FD" w:rsidRDefault="00BB29FD" w:rsidP="00BB29FD">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lang w:val="lt-LT"/>
          <w14:ligatures w14:val="none"/>
        </w:rPr>
      </w:pPr>
    </w:p>
    <w:p w14:paraId="406222D6" w14:textId="77777777" w:rsidR="00BB29FD" w:rsidRPr="00BB29FD" w:rsidRDefault="00BB29FD" w:rsidP="00BB29FD">
      <w:pPr>
        <w:spacing w:after="0" w:line="240" w:lineRule="auto"/>
        <w:jc w:val="center"/>
        <w:rPr>
          <w:rFonts w:ascii="Times New Roman" w:eastAsia="Times New Roman" w:hAnsi="Times New Roman" w:cs="Times New Roman"/>
          <w:kern w:val="0"/>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B29FD" w:rsidRPr="00BB29FD" w14:paraId="7DC4348B" w14:textId="77777777" w:rsidTr="009F5737">
        <w:tc>
          <w:tcPr>
            <w:tcW w:w="2448" w:type="dxa"/>
          </w:tcPr>
          <w:p w14:paraId="0FDF3CE5" w14:textId="77777777" w:rsidR="00BB29FD" w:rsidRPr="00BB29FD" w:rsidRDefault="00BB29FD" w:rsidP="00BB29FD">
            <w:pPr>
              <w:spacing w:after="0" w:line="240" w:lineRule="auto"/>
              <w:jc w:val="both"/>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Sutarties pavadinimas</w:t>
            </w:r>
          </w:p>
        </w:tc>
        <w:tc>
          <w:tcPr>
            <w:tcW w:w="7110" w:type="dxa"/>
            <w:gridSpan w:val="3"/>
          </w:tcPr>
          <w:p w14:paraId="022FC5CF" w14:textId="19E5A05A" w:rsidR="00BB29FD" w:rsidRPr="00BB29FD" w:rsidRDefault="00EA681D" w:rsidP="00EA681D">
            <w:pPr>
              <w:spacing w:after="0" w:line="240" w:lineRule="auto"/>
              <w:jc w:val="center"/>
              <w:rPr>
                <w:rFonts w:ascii="Times New Roman" w:eastAsia="Times New Roman" w:hAnsi="Times New Roman" w:cs="Times New Roman"/>
                <w:lang w:val="lt-LT"/>
                <w14:ligatures w14:val="none"/>
              </w:rPr>
            </w:pPr>
            <w:r w:rsidRPr="00EA681D">
              <w:rPr>
                <w:rFonts w:ascii="Times New Roman" w:eastAsia="Calibri" w:hAnsi="Times New Roman" w:cs="Times New Roman"/>
                <w:b/>
                <w:bCs/>
                <w:kern w:val="0"/>
                <w:lang w:val="lt-LT" w:eastAsia="lt-LT"/>
                <w14:ligatures w14:val="none"/>
              </w:rPr>
              <w:t>APLINKOS INFORMACIJOS VALDYMO INTEGRUOTOS KOMPIUTERINĖS SISTEMOS (AIVIKS) ĮSILAUŽIMŲ TESTAVIMO PASLAUGOS</w:t>
            </w:r>
          </w:p>
        </w:tc>
      </w:tr>
      <w:tr w:rsidR="00BB29FD" w:rsidRPr="00BB29FD" w14:paraId="18366AE5" w14:textId="77777777" w:rsidTr="009F5737">
        <w:tc>
          <w:tcPr>
            <w:tcW w:w="2448" w:type="dxa"/>
          </w:tcPr>
          <w:p w14:paraId="6B20A7FD" w14:textId="77777777" w:rsidR="00BB29FD" w:rsidRPr="00BB29FD" w:rsidRDefault="00BB29FD" w:rsidP="00BB29FD">
            <w:pPr>
              <w:spacing w:after="0" w:line="240" w:lineRule="auto"/>
              <w:jc w:val="both"/>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Sutarties data</w:t>
            </w:r>
          </w:p>
        </w:tc>
        <w:tc>
          <w:tcPr>
            <w:tcW w:w="2177" w:type="dxa"/>
          </w:tcPr>
          <w:p w14:paraId="5ED9909D" w14:textId="77777777" w:rsidR="00BB29FD" w:rsidRPr="00BB29FD" w:rsidRDefault="00BB29FD" w:rsidP="00BB29FD">
            <w:pPr>
              <w:spacing w:after="0" w:line="240" w:lineRule="auto"/>
              <w:jc w:val="both"/>
              <w:rPr>
                <w:rFonts w:ascii="Times New Roman" w:eastAsia="Times New Roman" w:hAnsi="Times New Roman" w:cs="Times New Roman"/>
                <w:lang w:val="lt-LT"/>
                <w14:ligatures w14:val="none"/>
              </w:rPr>
            </w:pPr>
          </w:p>
        </w:tc>
        <w:tc>
          <w:tcPr>
            <w:tcW w:w="2362" w:type="dxa"/>
          </w:tcPr>
          <w:p w14:paraId="5B8DD30A" w14:textId="77777777" w:rsidR="00BB29FD" w:rsidRPr="00BB29FD" w:rsidRDefault="00BB29FD" w:rsidP="00BB29FD">
            <w:pPr>
              <w:spacing w:after="0" w:line="240" w:lineRule="auto"/>
              <w:jc w:val="both"/>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Sutarties numeris</w:t>
            </w:r>
          </w:p>
        </w:tc>
        <w:tc>
          <w:tcPr>
            <w:tcW w:w="2571" w:type="dxa"/>
          </w:tcPr>
          <w:p w14:paraId="6AE61812" w14:textId="77777777" w:rsidR="00BB29FD" w:rsidRPr="00BB29FD" w:rsidRDefault="00BB29FD" w:rsidP="00BB29FD">
            <w:pPr>
              <w:spacing w:after="0" w:line="240" w:lineRule="auto"/>
              <w:jc w:val="both"/>
              <w:rPr>
                <w:rFonts w:ascii="Times New Roman" w:eastAsia="Times New Roman" w:hAnsi="Times New Roman" w:cs="Times New Roman"/>
                <w:lang w:val="lt-LT"/>
                <w14:ligatures w14:val="none"/>
              </w:rPr>
            </w:pPr>
          </w:p>
        </w:tc>
      </w:tr>
    </w:tbl>
    <w:p w14:paraId="7AAF8C82" w14:textId="77777777" w:rsidR="00BB29FD" w:rsidRPr="00BB29FD" w:rsidRDefault="00BB29FD" w:rsidP="00BB29FD">
      <w:pPr>
        <w:spacing w:after="0" w:line="240" w:lineRule="auto"/>
        <w:jc w:val="both"/>
        <w:rPr>
          <w:rFonts w:ascii="Times New Roman" w:eastAsia="Times New Roman" w:hAnsi="Times New Roman" w:cs="Times New Roman"/>
          <w:kern w:val="0"/>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B29FD" w:rsidRPr="00BB29FD" w14:paraId="2A1ACB9C" w14:textId="77777777" w:rsidTr="009F5737">
        <w:tc>
          <w:tcPr>
            <w:tcW w:w="9558" w:type="dxa"/>
            <w:gridSpan w:val="3"/>
          </w:tcPr>
          <w:p w14:paraId="3BAE55B5" w14:textId="77777777" w:rsidR="00BB29FD" w:rsidRPr="00BB29FD" w:rsidRDefault="00BB29FD" w:rsidP="00BB29FD">
            <w:pPr>
              <w:spacing w:after="0" w:line="240" w:lineRule="auto"/>
              <w:jc w:val="center"/>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1. SUTARTIES ŠALYS</w:t>
            </w:r>
          </w:p>
        </w:tc>
      </w:tr>
      <w:tr w:rsidR="00EA681D" w:rsidRPr="00BB29FD" w14:paraId="4C2FCA3C" w14:textId="77777777" w:rsidTr="009F5737">
        <w:tc>
          <w:tcPr>
            <w:tcW w:w="2808" w:type="dxa"/>
            <w:vMerge w:val="restart"/>
          </w:tcPr>
          <w:p w14:paraId="6101E4C1" w14:textId="77777777" w:rsidR="00EA681D" w:rsidRPr="00BB29FD" w:rsidRDefault="00EA681D" w:rsidP="00EA681D">
            <w:pPr>
              <w:spacing w:after="0" w:line="240" w:lineRule="auto"/>
              <w:jc w:val="center"/>
              <w:rPr>
                <w:rFonts w:ascii="Times New Roman" w:eastAsia="Times New Roman" w:hAnsi="Times New Roman" w:cs="Times New Roman"/>
                <w:b/>
                <w:lang w:val="lt-LT"/>
                <w14:ligatures w14:val="none"/>
              </w:rPr>
            </w:pPr>
          </w:p>
          <w:p w14:paraId="20B1AC16" w14:textId="77777777" w:rsidR="00EA681D" w:rsidRPr="00BB29FD" w:rsidRDefault="00EA681D" w:rsidP="00EA681D">
            <w:pPr>
              <w:spacing w:after="0" w:line="240" w:lineRule="auto"/>
              <w:jc w:val="center"/>
              <w:rPr>
                <w:rFonts w:ascii="Times New Roman" w:eastAsia="Times New Roman" w:hAnsi="Times New Roman" w:cs="Times New Roman"/>
                <w:b/>
                <w:lang w:val="lt-LT"/>
                <w14:ligatures w14:val="none"/>
              </w:rPr>
            </w:pPr>
          </w:p>
          <w:p w14:paraId="5B239804" w14:textId="77777777" w:rsidR="00EA681D" w:rsidRPr="00BB29FD" w:rsidRDefault="00EA681D" w:rsidP="00EA681D">
            <w:pPr>
              <w:spacing w:after="0" w:line="240" w:lineRule="auto"/>
              <w:jc w:val="center"/>
              <w:rPr>
                <w:rFonts w:ascii="Times New Roman" w:eastAsia="Times New Roman" w:hAnsi="Times New Roman" w:cs="Times New Roman"/>
                <w:b/>
                <w:lang w:val="lt-LT"/>
                <w14:ligatures w14:val="none"/>
              </w:rPr>
            </w:pPr>
          </w:p>
          <w:p w14:paraId="7F8BAAFD" w14:textId="77777777" w:rsidR="00EA681D" w:rsidRPr="00BB29FD" w:rsidRDefault="00EA681D" w:rsidP="00EA681D">
            <w:pPr>
              <w:spacing w:after="0" w:line="240" w:lineRule="auto"/>
              <w:rPr>
                <w:rFonts w:ascii="Times New Roman" w:eastAsia="Times New Roman" w:hAnsi="Times New Roman" w:cs="Times New Roman"/>
                <w:b/>
                <w:lang w:val="lt-LT"/>
                <w14:ligatures w14:val="none"/>
              </w:rPr>
            </w:pPr>
          </w:p>
          <w:p w14:paraId="2C2BAE70" w14:textId="77777777" w:rsidR="00EA681D" w:rsidRPr="00BB29FD" w:rsidRDefault="00EA681D" w:rsidP="00EA681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1.1. Pirkėjas</w:t>
            </w:r>
          </w:p>
        </w:tc>
        <w:tc>
          <w:tcPr>
            <w:tcW w:w="3240" w:type="dxa"/>
          </w:tcPr>
          <w:p w14:paraId="22CFC25A" w14:textId="77777777" w:rsidR="00EA681D" w:rsidRPr="00BB29FD" w:rsidRDefault="00EA681D" w:rsidP="00EA681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1.1.1. Pavadinimas</w:t>
            </w:r>
          </w:p>
        </w:tc>
        <w:tc>
          <w:tcPr>
            <w:tcW w:w="3510" w:type="dxa"/>
          </w:tcPr>
          <w:p w14:paraId="175FAB00" w14:textId="71114E17" w:rsidR="00EA681D" w:rsidRPr="00BB29FD" w:rsidRDefault="00EA681D" w:rsidP="00EA681D">
            <w:pPr>
              <w:spacing w:after="0" w:line="240" w:lineRule="auto"/>
              <w:jc w:val="center"/>
              <w:rPr>
                <w:rFonts w:ascii="Times New Roman" w:eastAsia="Times New Roman" w:hAnsi="Times New Roman" w:cs="Times New Roman"/>
                <w:lang w:val="lt-LT"/>
                <w14:ligatures w14:val="none"/>
              </w:rPr>
            </w:pPr>
            <w:r w:rsidRPr="00EA681D">
              <w:rPr>
                <w:rFonts w:ascii="Times New Roman" w:hAnsi="Times New Roman" w:cs="Times New Roman"/>
                <w:color w:val="000000" w:themeColor="text1"/>
              </w:rPr>
              <w:t>Aplinkos apsaugos agentūra</w:t>
            </w:r>
          </w:p>
        </w:tc>
      </w:tr>
      <w:tr w:rsidR="00EA681D" w:rsidRPr="00BB29FD" w14:paraId="3431AFDC" w14:textId="77777777" w:rsidTr="009F5737">
        <w:tc>
          <w:tcPr>
            <w:tcW w:w="2808" w:type="dxa"/>
            <w:vMerge/>
          </w:tcPr>
          <w:p w14:paraId="606E3237" w14:textId="77777777" w:rsidR="00EA681D" w:rsidRPr="00BB29FD" w:rsidRDefault="00EA681D" w:rsidP="00EA681D">
            <w:pPr>
              <w:spacing w:after="0" w:line="240" w:lineRule="auto"/>
              <w:rPr>
                <w:rFonts w:ascii="Times New Roman" w:eastAsia="Times New Roman" w:hAnsi="Times New Roman" w:cs="Times New Roman"/>
                <w:lang w:val="lt-LT"/>
                <w14:ligatures w14:val="none"/>
              </w:rPr>
            </w:pPr>
          </w:p>
        </w:tc>
        <w:tc>
          <w:tcPr>
            <w:tcW w:w="3240" w:type="dxa"/>
          </w:tcPr>
          <w:p w14:paraId="7E8960B0" w14:textId="77777777" w:rsidR="00EA681D" w:rsidRPr="00BB29FD" w:rsidRDefault="00EA681D" w:rsidP="00EA681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1.1.2. Juridinio asmens kodas</w:t>
            </w:r>
          </w:p>
        </w:tc>
        <w:tc>
          <w:tcPr>
            <w:tcW w:w="3510" w:type="dxa"/>
          </w:tcPr>
          <w:p w14:paraId="774F31AD" w14:textId="3FEDB65A" w:rsidR="00EA681D" w:rsidRPr="00BB29FD" w:rsidRDefault="00EA681D" w:rsidP="00EA681D">
            <w:pPr>
              <w:spacing w:after="0" w:line="240" w:lineRule="auto"/>
              <w:jc w:val="center"/>
              <w:rPr>
                <w:rFonts w:ascii="Times New Roman" w:eastAsia="Times New Roman" w:hAnsi="Times New Roman" w:cs="Times New Roman"/>
                <w:lang w:val="lt-LT"/>
                <w14:ligatures w14:val="none"/>
              </w:rPr>
            </w:pPr>
            <w:r w:rsidRPr="00EA681D">
              <w:rPr>
                <w:rFonts w:ascii="Times New Roman" w:hAnsi="Times New Roman" w:cs="Times New Roman"/>
                <w:color w:val="000000" w:themeColor="text1"/>
              </w:rPr>
              <w:t>188784898</w:t>
            </w:r>
          </w:p>
        </w:tc>
      </w:tr>
      <w:tr w:rsidR="00EA681D" w:rsidRPr="00BB29FD" w14:paraId="3CC81413" w14:textId="77777777" w:rsidTr="009F5737">
        <w:tc>
          <w:tcPr>
            <w:tcW w:w="2808" w:type="dxa"/>
            <w:vMerge/>
          </w:tcPr>
          <w:p w14:paraId="7134680E" w14:textId="77777777" w:rsidR="00EA681D" w:rsidRPr="00BB29FD" w:rsidRDefault="00EA681D" w:rsidP="00EA681D">
            <w:pPr>
              <w:spacing w:after="0" w:line="240" w:lineRule="auto"/>
              <w:rPr>
                <w:rFonts w:ascii="Times New Roman" w:eastAsia="Times New Roman" w:hAnsi="Times New Roman" w:cs="Times New Roman"/>
                <w:lang w:val="lt-LT"/>
                <w14:ligatures w14:val="none"/>
              </w:rPr>
            </w:pPr>
          </w:p>
        </w:tc>
        <w:tc>
          <w:tcPr>
            <w:tcW w:w="3240" w:type="dxa"/>
          </w:tcPr>
          <w:p w14:paraId="0288D8D3" w14:textId="77777777" w:rsidR="00EA681D" w:rsidRPr="00BB29FD" w:rsidRDefault="00EA681D" w:rsidP="00EA681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1.1.3. Adresas</w:t>
            </w:r>
          </w:p>
        </w:tc>
        <w:tc>
          <w:tcPr>
            <w:tcW w:w="3510" w:type="dxa"/>
          </w:tcPr>
          <w:p w14:paraId="56F2D451" w14:textId="1D797E21" w:rsidR="00EA681D" w:rsidRPr="00BB29FD" w:rsidRDefault="00EA681D" w:rsidP="00EA681D">
            <w:pPr>
              <w:spacing w:after="0" w:line="240" w:lineRule="auto"/>
              <w:jc w:val="center"/>
              <w:rPr>
                <w:rFonts w:ascii="Times New Roman" w:eastAsia="Times New Roman" w:hAnsi="Times New Roman" w:cs="Times New Roman"/>
                <w:lang w:val="lt-LT"/>
                <w14:ligatures w14:val="none"/>
              </w:rPr>
            </w:pPr>
            <w:r w:rsidRPr="00EA681D">
              <w:rPr>
                <w:rFonts w:ascii="Times New Roman" w:hAnsi="Times New Roman" w:cs="Times New Roman"/>
              </w:rPr>
              <w:t>A. Juozapavičiaus g. 9, 09311 Vilnius</w:t>
            </w:r>
          </w:p>
        </w:tc>
      </w:tr>
      <w:tr w:rsidR="00EA681D" w:rsidRPr="00BB29FD" w14:paraId="56D70B14" w14:textId="77777777" w:rsidTr="009F5737">
        <w:tc>
          <w:tcPr>
            <w:tcW w:w="2808" w:type="dxa"/>
            <w:vMerge/>
          </w:tcPr>
          <w:p w14:paraId="62B6F5EA" w14:textId="77777777" w:rsidR="00EA681D" w:rsidRPr="00BB29FD" w:rsidRDefault="00EA681D" w:rsidP="00EA681D">
            <w:pPr>
              <w:spacing w:after="0" w:line="240" w:lineRule="auto"/>
              <w:rPr>
                <w:rFonts w:ascii="Times New Roman" w:eastAsia="Times New Roman" w:hAnsi="Times New Roman" w:cs="Times New Roman"/>
                <w:lang w:val="lt-LT"/>
                <w14:ligatures w14:val="none"/>
              </w:rPr>
            </w:pPr>
          </w:p>
        </w:tc>
        <w:tc>
          <w:tcPr>
            <w:tcW w:w="3240" w:type="dxa"/>
          </w:tcPr>
          <w:p w14:paraId="20050A1F" w14:textId="77777777" w:rsidR="00EA681D" w:rsidRPr="00BB29FD" w:rsidRDefault="00EA681D" w:rsidP="00EA681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1.1.4. PVM mokėtojo kodas</w:t>
            </w:r>
          </w:p>
        </w:tc>
        <w:tc>
          <w:tcPr>
            <w:tcW w:w="3510" w:type="dxa"/>
          </w:tcPr>
          <w:p w14:paraId="7C620141" w14:textId="77777777" w:rsidR="00EA681D" w:rsidRPr="00BB29FD" w:rsidRDefault="00EA681D" w:rsidP="00EA681D">
            <w:pPr>
              <w:spacing w:after="0" w:line="240" w:lineRule="auto"/>
              <w:jc w:val="center"/>
              <w:rPr>
                <w:rFonts w:ascii="Times New Roman" w:eastAsia="Times New Roman" w:hAnsi="Times New Roman" w:cs="Times New Roman"/>
                <w:lang w:val="lt-LT"/>
                <w14:ligatures w14:val="none"/>
              </w:rPr>
            </w:pPr>
          </w:p>
        </w:tc>
      </w:tr>
      <w:tr w:rsidR="00EA681D" w:rsidRPr="00BB29FD" w14:paraId="7FB6EF1D" w14:textId="77777777" w:rsidTr="009F5737">
        <w:tc>
          <w:tcPr>
            <w:tcW w:w="2808" w:type="dxa"/>
            <w:vMerge/>
          </w:tcPr>
          <w:p w14:paraId="12D0F0D6" w14:textId="77777777" w:rsidR="00EA681D" w:rsidRPr="00BB29FD" w:rsidRDefault="00EA681D" w:rsidP="00EA681D">
            <w:pPr>
              <w:spacing w:after="0" w:line="240" w:lineRule="auto"/>
              <w:rPr>
                <w:rFonts w:ascii="Times New Roman" w:eastAsia="Times New Roman" w:hAnsi="Times New Roman" w:cs="Times New Roman"/>
                <w:lang w:val="lt-LT"/>
                <w14:ligatures w14:val="none"/>
              </w:rPr>
            </w:pPr>
          </w:p>
        </w:tc>
        <w:tc>
          <w:tcPr>
            <w:tcW w:w="3240" w:type="dxa"/>
          </w:tcPr>
          <w:p w14:paraId="74B3EACD" w14:textId="77777777" w:rsidR="00EA681D" w:rsidRPr="00BB29FD" w:rsidRDefault="00EA681D" w:rsidP="00EA681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1.1.5. Atsiskaitomoji sąskaita</w:t>
            </w:r>
          </w:p>
        </w:tc>
        <w:tc>
          <w:tcPr>
            <w:tcW w:w="3510" w:type="dxa"/>
          </w:tcPr>
          <w:p w14:paraId="3543A8FE" w14:textId="77777777" w:rsidR="00EA681D" w:rsidRPr="00BB29FD" w:rsidRDefault="00EA681D" w:rsidP="00EA681D">
            <w:pPr>
              <w:spacing w:after="0" w:line="240" w:lineRule="auto"/>
              <w:jc w:val="center"/>
              <w:rPr>
                <w:rFonts w:ascii="Times New Roman" w:eastAsia="Times New Roman" w:hAnsi="Times New Roman" w:cs="Times New Roman"/>
                <w:lang w:val="lt-LT"/>
                <w14:ligatures w14:val="none"/>
              </w:rPr>
            </w:pPr>
          </w:p>
        </w:tc>
      </w:tr>
      <w:tr w:rsidR="00EA681D" w:rsidRPr="00BB29FD" w14:paraId="5DA4D065" w14:textId="77777777" w:rsidTr="009F5737">
        <w:tc>
          <w:tcPr>
            <w:tcW w:w="2808" w:type="dxa"/>
            <w:vMerge/>
          </w:tcPr>
          <w:p w14:paraId="28001962" w14:textId="77777777" w:rsidR="00EA681D" w:rsidRPr="00BB29FD" w:rsidRDefault="00EA681D" w:rsidP="00EA681D">
            <w:pPr>
              <w:spacing w:after="0" w:line="240" w:lineRule="auto"/>
              <w:rPr>
                <w:rFonts w:ascii="Times New Roman" w:eastAsia="Times New Roman" w:hAnsi="Times New Roman" w:cs="Times New Roman"/>
                <w:lang w:val="lt-LT"/>
                <w14:ligatures w14:val="none"/>
              </w:rPr>
            </w:pPr>
          </w:p>
        </w:tc>
        <w:tc>
          <w:tcPr>
            <w:tcW w:w="3240" w:type="dxa"/>
          </w:tcPr>
          <w:p w14:paraId="26DA832B" w14:textId="77777777" w:rsidR="00EA681D" w:rsidRPr="00BB29FD" w:rsidRDefault="00EA681D" w:rsidP="00EA681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1.1.6. Bankas, banko kodas</w:t>
            </w:r>
          </w:p>
        </w:tc>
        <w:tc>
          <w:tcPr>
            <w:tcW w:w="3510" w:type="dxa"/>
          </w:tcPr>
          <w:p w14:paraId="27E6D5CD" w14:textId="77777777" w:rsidR="00EA681D" w:rsidRPr="00BB29FD" w:rsidRDefault="00EA681D" w:rsidP="00EA681D">
            <w:pPr>
              <w:spacing w:after="0" w:line="240" w:lineRule="auto"/>
              <w:jc w:val="center"/>
              <w:rPr>
                <w:rFonts w:ascii="Times New Roman" w:eastAsia="Times New Roman" w:hAnsi="Times New Roman" w:cs="Times New Roman"/>
                <w:lang w:val="lt-LT"/>
                <w14:ligatures w14:val="none"/>
              </w:rPr>
            </w:pPr>
          </w:p>
        </w:tc>
      </w:tr>
      <w:tr w:rsidR="00EA681D" w:rsidRPr="00BB29FD" w14:paraId="731C190F" w14:textId="77777777" w:rsidTr="009F5737">
        <w:tc>
          <w:tcPr>
            <w:tcW w:w="2808" w:type="dxa"/>
            <w:vMerge/>
          </w:tcPr>
          <w:p w14:paraId="16DB9201" w14:textId="77777777" w:rsidR="00EA681D" w:rsidRPr="00BB29FD" w:rsidRDefault="00EA681D" w:rsidP="00EA681D">
            <w:pPr>
              <w:spacing w:after="0" w:line="240" w:lineRule="auto"/>
              <w:rPr>
                <w:rFonts w:ascii="Times New Roman" w:eastAsia="Times New Roman" w:hAnsi="Times New Roman" w:cs="Times New Roman"/>
                <w:lang w:val="lt-LT"/>
                <w14:ligatures w14:val="none"/>
              </w:rPr>
            </w:pPr>
          </w:p>
        </w:tc>
        <w:tc>
          <w:tcPr>
            <w:tcW w:w="3240" w:type="dxa"/>
          </w:tcPr>
          <w:p w14:paraId="007CE5A4" w14:textId="77777777" w:rsidR="00EA681D" w:rsidRPr="00BB29FD" w:rsidRDefault="00EA681D" w:rsidP="00EA681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1.1.7. Telefonas</w:t>
            </w:r>
          </w:p>
        </w:tc>
        <w:tc>
          <w:tcPr>
            <w:tcW w:w="3510" w:type="dxa"/>
          </w:tcPr>
          <w:p w14:paraId="52827DAC" w14:textId="77777777" w:rsidR="00EA681D" w:rsidRPr="00BB29FD" w:rsidRDefault="00EA681D" w:rsidP="00EA681D">
            <w:pPr>
              <w:spacing w:after="0" w:line="240" w:lineRule="auto"/>
              <w:jc w:val="center"/>
              <w:rPr>
                <w:rFonts w:ascii="Times New Roman" w:eastAsia="Times New Roman" w:hAnsi="Times New Roman" w:cs="Times New Roman"/>
                <w:lang w:val="lt-LT"/>
                <w14:ligatures w14:val="none"/>
              </w:rPr>
            </w:pPr>
          </w:p>
        </w:tc>
      </w:tr>
      <w:tr w:rsidR="00EA681D" w:rsidRPr="00BB29FD" w14:paraId="54AB54DD" w14:textId="77777777" w:rsidTr="009F5737">
        <w:tc>
          <w:tcPr>
            <w:tcW w:w="2808" w:type="dxa"/>
            <w:vMerge/>
          </w:tcPr>
          <w:p w14:paraId="17FA3722" w14:textId="77777777" w:rsidR="00EA681D" w:rsidRPr="00BB29FD" w:rsidRDefault="00EA681D" w:rsidP="00EA681D">
            <w:pPr>
              <w:spacing w:after="0" w:line="240" w:lineRule="auto"/>
              <w:rPr>
                <w:rFonts w:ascii="Times New Roman" w:eastAsia="Times New Roman" w:hAnsi="Times New Roman" w:cs="Times New Roman"/>
                <w:lang w:val="lt-LT"/>
                <w14:ligatures w14:val="none"/>
              </w:rPr>
            </w:pPr>
          </w:p>
        </w:tc>
        <w:tc>
          <w:tcPr>
            <w:tcW w:w="3240" w:type="dxa"/>
          </w:tcPr>
          <w:p w14:paraId="7521CF5E" w14:textId="77777777" w:rsidR="00EA681D" w:rsidRPr="00BB29FD" w:rsidRDefault="00EA681D" w:rsidP="00EA681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1.1.8. El. paštas</w:t>
            </w:r>
          </w:p>
        </w:tc>
        <w:tc>
          <w:tcPr>
            <w:tcW w:w="3510" w:type="dxa"/>
          </w:tcPr>
          <w:p w14:paraId="2D1D35F2" w14:textId="77777777" w:rsidR="00EA681D" w:rsidRPr="00BB29FD" w:rsidRDefault="00EA681D" w:rsidP="00EA681D">
            <w:pPr>
              <w:spacing w:after="0" w:line="240" w:lineRule="auto"/>
              <w:jc w:val="center"/>
              <w:rPr>
                <w:rFonts w:ascii="Times New Roman" w:eastAsia="Times New Roman" w:hAnsi="Times New Roman" w:cs="Times New Roman"/>
                <w:lang w:val="lt-LT"/>
                <w14:ligatures w14:val="none"/>
              </w:rPr>
            </w:pPr>
          </w:p>
        </w:tc>
      </w:tr>
      <w:tr w:rsidR="00EA681D" w:rsidRPr="00BB29FD" w14:paraId="190D448F" w14:textId="77777777" w:rsidTr="009F5737">
        <w:tc>
          <w:tcPr>
            <w:tcW w:w="2808" w:type="dxa"/>
            <w:vMerge/>
          </w:tcPr>
          <w:p w14:paraId="4BE374DB" w14:textId="77777777" w:rsidR="00EA681D" w:rsidRPr="00BB29FD" w:rsidRDefault="00EA681D" w:rsidP="00EA681D">
            <w:pPr>
              <w:spacing w:after="0" w:line="240" w:lineRule="auto"/>
              <w:rPr>
                <w:rFonts w:ascii="Times New Roman" w:eastAsia="Times New Roman" w:hAnsi="Times New Roman" w:cs="Times New Roman"/>
                <w:lang w:val="lt-LT"/>
                <w14:ligatures w14:val="none"/>
              </w:rPr>
            </w:pPr>
          </w:p>
        </w:tc>
        <w:tc>
          <w:tcPr>
            <w:tcW w:w="3240" w:type="dxa"/>
          </w:tcPr>
          <w:p w14:paraId="7006D5D7" w14:textId="77777777" w:rsidR="00EA681D" w:rsidRPr="00BB29FD" w:rsidRDefault="00EA681D" w:rsidP="00EA681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1.1.9. Šalies atstovas</w:t>
            </w:r>
          </w:p>
        </w:tc>
        <w:tc>
          <w:tcPr>
            <w:tcW w:w="3510" w:type="dxa"/>
          </w:tcPr>
          <w:p w14:paraId="5146829B" w14:textId="77777777" w:rsidR="00EA681D" w:rsidRPr="00BB29FD" w:rsidRDefault="00EA681D" w:rsidP="00EA681D">
            <w:pPr>
              <w:spacing w:after="0" w:line="240" w:lineRule="auto"/>
              <w:jc w:val="center"/>
              <w:rPr>
                <w:rFonts w:ascii="Times New Roman" w:eastAsia="Times New Roman" w:hAnsi="Times New Roman" w:cs="Times New Roman"/>
                <w:lang w:val="lt-LT"/>
                <w14:ligatures w14:val="none"/>
              </w:rPr>
            </w:pPr>
          </w:p>
        </w:tc>
      </w:tr>
      <w:tr w:rsidR="00EA681D" w:rsidRPr="00BB29FD" w14:paraId="05F6B67E" w14:textId="77777777" w:rsidTr="009F5737">
        <w:tc>
          <w:tcPr>
            <w:tcW w:w="2808" w:type="dxa"/>
            <w:vMerge/>
          </w:tcPr>
          <w:p w14:paraId="2D0BEA08" w14:textId="77777777" w:rsidR="00EA681D" w:rsidRPr="00BB29FD" w:rsidRDefault="00EA681D" w:rsidP="00EA681D">
            <w:pPr>
              <w:spacing w:after="0" w:line="240" w:lineRule="auto"/>
              <w:rPr>
                <w:rFonts w:ascii="Times New Roman" w:eastAsia="Times New Roman" w:hAnsi="Times New Roman" w:cs="Times New Roman"/>
                <w:lang w:val="lt-LT"/>
                <w14:ligatures w14:val="none"/>
              </w:rPr>
            </w:pPr>
          </w:p>
        </w:tc>
        <w:tc>
          <w:tcPr>
            <w:tcW w:w="3240" w:type="dxa"/>
          </w:tcPr>
          <w:p w14:paraId="3D1E04B5" w14:textId="77777777" w:rsidR="00EA681D" w:rsidRPr="00BB29FD" w:rsidRDefault="00EA681D" w:rsidP="00EA681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1.1.10. Atstovavimo pagrindas</w:t>
            </w:r>
          </w:p>
        </w:tc>
        <w:tc>
          <w:tcPr>
            <w:tcW w:w="3510" w:type="dxa"/>
          </w:tcPr>
          <w:p w14:paraId="43A75863" w14:textId="77777777" w:rsidR="00EA681D" w:rsidRPr="00BB29FD" w:rsidRDefault="00EA681D" w:rsidP="00EA681D">
            <w:pPr>
              <w:spacing w:after="0" w:line="240" w:lineRule="auto"/>
              <w:jc w:val="center"/>
              <w:rPr>
                <w:rFonts w:ascii="Times New Roman" w:eastAsia="Times New Roman" w:hAnsi="Times New Roman" w:cs="Times New Roman"/>
                <w:lang w:val="lt-LT"/>
                <w14:ligatures w14:val="none"/>
              </w:rPr>
            </w:pPr>
          </w:p>
        </w:tc>
      </w:tr>
      <w:tr w:rsidR="00EA681D" w:rsidRPr="00BB29FD" w14:paraId="50F2F477" w14:textId="77777777" w:rsidTr="009F5737">
        <w:tc>
          <w:tcPr>
            <w:tcW w:w="2808" w:type="dxa"/>
            <w:vMerge w:val="restart"/>
          </w:tcPr>
          <w:p w14:paraId="64C3C228" w14:textId="77777777" w:rsidR="00EA681D" w:rsidRPr="00BB29FD" w:rsidRDefault="00EA681D" w:rsidP="00EA681D">
            <w:pPr>
              <w:spacing w:after="0" w:line="240" w:lineRule="auto"/>
              <w:rPr>
                <w:rFonts w:ascii="Times New Roman" w:eastAsia="Times New Roman" w:hAnsi="Times New Roman" w:cs="Times New Roman"/>
                <w:b/>
                <w:lang w:val="lt-LT"/>
                <w14:ligatures w14:val="none"/>
              </w:rPr>
            </w:pPr>
          </w:p>
          <w:p w14:paraId="44FC7630" w14:textId="77777777" w:rsidR="00EA681D" w:rsidRPr="00BB29FD" w:rsidRDefault="00EA681D" w:rsidP="00EA681D">
            <w:pPr>
              <w:spacing w:after="0" w:line="240" w:lineRule="auto"/>
              <w:rPr>
                <w:rFonts w:ascii="Times New Roman" w:eastAsia="Times New Roman" w:hAnsi="Times New Roman" w:cs="Times New Roman"/>
                <w:b/>
                <w:lang w:val="lt-LT"/>
                <w14:ligatures w14:val="none"/>
              </w:rPr>
            </w:pPr>
          </w:p>
          <w:p w14:paraId="244EDA5E" w14:textId="77777777" w:rsidR="00EA681D" w:rsidRPr="00BB29FD" w:rsidRDefault="00EA681D" w:rsidP="00EA681D">
            <w:pPr>
              <w:spacing w:after="0" w:line="240" w:lineRule="auto"/>
              <w:rPr>
                <w:rFonts w:ascii="Times New Roman" w:eastAsia="Times New Roman" w:hAnsi="Times New Roman" w:cs="Times New Roman"/>
                <w:b/>
                <w:lang w:val="lt-LT"/>
                <w14:ligatures w14:val="none"/>
              </w:rPr>
            </w:pPr>
          </w:p>
          <w:p w14:paraId="001C1434" w14:textId="77777777" w:rsidR="00EA681D" w:rsidRPr="00BB29FD" w:rsidRDefault="00EA681D" w:rsidP="00EA681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1.2. Tiekėjas</w:t>
            </w:r>
          </w:p>
          <w:p w14:paraId="503FD061" w14:textId="77777777" w:rsidR="00EA681D" w:rsidRPr="00BB29FD" w:rsidRDefault="00EA681D" w:rsidP="00EA681D">
            <w:pPr>
              <w:spacing w:after="0" w:line="240" w:lineRule="auto"/>
              <w:rPr>
                <w:rFonts w:ascii="Times New Roman" w:eastAsia="Times New Roman" w:hAnsi="Times New Roman" w:cs="Times New Roman"/>
                <w:color w:val="4472C4"/>
                <w:lang w:val="lt-LT"/>
                <w14:ligatures w14:val="none"/>
              </w:rPr>
            </w:pPr>
            <w:r w:rsidRPr="00BB29FD">
              <w:rPr>
                <w:rFonts w:ascii="Times New Roman" w:eastAsia="Times New Roman" w:hAnsi="Times New Roman" w:cs="Times New Roman"/>
                <w:color w:val="4472C4"/>
                <w:lang w:val="lt-LT"/>
                <w14:ligatures w14:val="none"/>
              </w:rPr>
              <w:t>(jei Tiekėjas yra fizinis asmuo, skiltys atitinkamai pakoreguojamos.</w:t>
            </w:r>
          </w:p>
          <w:p w14:paraId="3B29E9A3" w14:textId="77777777" w:rsidR="00EA681D" w:rsidRPr="00BB29FD" w:rsidRDefault="00EA681D" w:rsidP="00EA681D">
            <w:pPr>
              <w:spacing w:after="0" w:line="240" w:lineRule="auto"/>
              <w:rPr>
                <w:rFonts w:ascii="Times New Roman" w:eastAsia="Times New Roman" w:hAnsi="Times New Roman" w:cs="Times New Roman"/>
                <w:color w:val="4472C4"/>
                <w:lang w:val="lt-LT"/>
                <w14:ligatures w14:val="none"/>
              </w:rPr>
            </w:pPr>
            <w:r w:rsidRPr="00BB29FD">
              <w:rPr>
                <w:rFonts w:ascii="Times New Roman" w:eastAsia="Times New Roman" w:hAnsi="Times New Roman" w:cs="Times New Roman"/>
                <w:color w:val="4472C4"/>
                <w:lang w:val="lt-LT"/>
                <w14:ligatures w14:val="none"/>
              </w:rPr>
              <w:t>Jei Tiekėjas yra tiekėjų grupė, skiltys pildomos įterpiant kiekvieno grupės nario informaciją)</w:t>
            </w:r>
          </w:p>
          <w:p w14:paraId="51F4F69E" w14:textId="77777777" w:rsidR="00EA681D" w:rsidRPr="00BB29FD" w:rsidRDefault="00EA681D" w:rsidP="00EA681D">
            <w:pPr>
              <w:spacing w:after="0" w:line="240" w:lineRule="auto"/>
              <w:rPr>
                <w:rFonts w:ascii="Times New Roman" w:eastAsia="Times New Roman" w:hAnsi="Times New Roman" w:cs="Times New Roman"/>
                <w:b/>
                <w:lang w:val="lt-LT"/>
                <w14:ligatures w14:val="none"/>
              </w:rPr>
            </w:pPr>
          </w:p>
        </w:tc>
        <w:tc>
          <w:tcPr>
            <w:tcW w:w="3240" w:type="dxa"/>
          </w:tcPr>
          <w:p w14:paraId="3DA5F486" w14:textId="77777777" w:rsidR="00EA681D" w:rsidRPr="00BB29FD" w:rsidRDefault="00EA681D" w:rsidP="00EA681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1.2.1. Pavadinimas</w:t>
            </w:r>
          </w:p>
        </w:tc>
        <w:tc>
          <w:tcPr>
            <w:tcW w:w="3510" w:type="dxa"/>
          </w:tcPr>
          <w:p w14:paraId="22A28C74" w14:textId="77777777" w:rsidR="00EA681D" w:rsidRPr="00BB29FD" w:rsidRDefault="00EA681D" w:rsidP="00EA681D">
            <w:pPr>
              <w:spacing w:after="0" w:line="240" w:lineRule="auto"/>
              <w:jc w:val="center"/>
              <w:rPr>
                <w:rFonts w:ascii="Times New Roman" w:eastAsia="Times New Roman" w:hAnsi="Times New Roman" w:cs="Times New Roman"/>
                <w:lang w:val="lt-LT"/>
                <w14:ligatures w14:val="none"/>
              </w:rPr>
            </w:pPr>
          </w:p>
        </w:tc>
      </w:tr>
      <w:tr w:rsidR="00EA681D" w:rsidRPr="00BB29FD" w14:paraId="44821ADD" w14:textId="77777777" w:rsidTr="009F5737">
        <w:tc>
          <w:tcPr>
            <w:tcW w:w="2808" w:type="dxa"/>
            <w:vMerge/>
          </w:tcPr>
          <w:p w14:paraId="13994729" w14:textId="77777777" w:rsidR="00EA681D" w:rsidRPr="00BB29FD" w:rsidRDefault="00EA681D" w:rsidP="00EA681D">
            <w:pPr>
              <w:spacing w:after="0" w:line="240" w:lineRule="auto"/>
              <w:rPr>
                <w:rFonts w:ascii="Times New Roman" w:eastAsia="Times New Roman" w:hAnsi="Times New Roman" w:cs="Times New Roman"/>
                <w:b/>
                <w:lang w:val="lt-LT"/>
                <w14:ligatures w14:val="none"/>
              </w:rPr>
            </w:pPr>
          </w:p>
        </w:tc>
        <w:tc>
          <w:tcPr>
            <w:tcW w:w="3240" w:type="dxa"/>
          </w:tcPr>
          <w:p w14:paraId="7A4B9FC5" w14:textId="77777777" w:rsidR="00EA681D" w:rsidRPr="00BB29FD" w:rsidRDefault="00EA681D" w:rsidP="00EA681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1.2.2. Juridinio asmens kodas</w:t>
            </w:r>
          </w:p>
        </w:tc>
        <w:tc>
          <w:tcPr>
            <w:tcW w:w="3510" w:type="dxa"/>
          </w:tcPr>
          <w:p w14:paraId="423D4B64" w14:textId="77777777" w:rsidR="00EA681D" w:rsidRPr="00BB29FD" w:rsidRDefault="00EA681D" w:rsidP="00EA681D">
            <w:pPr>
              <w:spacing w:after="0" w:line="240" w:lineRule="auto"/>
              <w:jc w:val="center"/>
              <w:rPr>
                <w:rFonts w:ascii="Times New Roman" w:eastAsia="Times New Roman" w:hAnsi="Times New Roman" w:cs="Times New Roman"/>
                <w:lang w:val="lt-LT"/>
                <w14:ligatures w14:val="none"/>
              </w:rPr>
            </w:pPr>
          </w:p>
        </w:tc>
      </w:tr>
      <w:tr w:rsidR="00EA681D" w:rsidRPr="00BB29FD" w14:paraId="1FABD3D9" w14:textId="77777777" w:rsidTr="009F5737">
        <w:tc>
          <w:tcPr>
            <w:tcW w:w="2808" w:type="dxa"/>
            <w:vMerge/>
          </w:tcPr>
          <w:p w14:paraId="4E4D5A77" w14:textId="77777777" w:rsidR="00EA681D" w:rsidRPr="00BB29FD" w:rsidRDefault="00EA681D" w:rsidP="00EA681D">
            <w:pPr>
              <w:spacing w:after="0" w:line="240" w:lineRule="auto"/>
              <w:rPr>
                <w:rFonts w:ascii="Times New Roman" w:eastAsia="Times New Roman" w:hAnsi="Times New Roman" w:cs="Times New Roman"/>
                <w:b/>
                <w:lang w:val="lt-LT"/>
                <w14:ligatures w14:val="none"/>
              </w:rPr>
            </w:pPr>
          </w:p>
        </w:tc>
        <w:tc>
          <w:tcPr>
            <w:tcW w:w="3240" w:type="dxa"/>
          </w:tcPr>
          <w:p w14:paraId="08945A54" w14:textId="77777777" w:rsidR="00EA681D" w:rsidRPr="00BB29FD" w:rsidRDefault="00EA681D" w:rsidP="00EA681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1.2.3. Adresas</w:t>
            </w:r>
          </w:p>
        </w:tc>
        <w:tc>
          <w:tcPr>
            <w:tcW w:w="3510" w:type="dxa"/>
          </w:tcPr>
          <w:p w14:paraId="3E5A0CDA" w14:textId="77777777" w:rsidR="00EA681D" w:rsidRPr="00BB29FD" w:rsidRDefault="00EA681D" w:rsidP="00EA681D">
            <w:pPr>
              <w:spacing w:after="0" w:line="240" w:lineRule="auto"/>
              <w:jc w:val="center"/>
              <w:rPr>
                <w:rFonts w:ascii="Times New Roman" w:eastAsia="Times New Roman" w:hAnsi="Times New Roman" w:cs="Times New Roman"/>
                <w:lang w:val="lt-LT"/>
                <w14:ligatures w14:val="none"/>
              </w:rPr>
            </w:pPr>
          </w:p>
        </w:tc>
      </w:tr>
      <w:tr w:rsidR="00EA681D" w:rsidRPr="00BB29FD" w14:paraId="123D951B" w14:textId="77777777" w:rsidTr="009F5737">
        <w:tc>
          <w:tcPr>
            <w:tcW w:w="2808" w:type="dxa"/>
            <w:vMerge/>
          </w:tcPr>
          <w:p w14:paraId="1DEAFEB5" w14:textId="77777777" w:rsidR="00EA681D" w:rsidRPr="00BB29FD" w:rsidRDefault="00EA681D" w:rsidP="00EA681D">
            <w:pPr>
              <w:spacing w:after="0" w:line="240" w:lineRule="auto"/>
              <w:rPr>
                <w:rFonts w:ascii="Times New Roman" w:eastAsia="Times New Roman" w:hAnsi="Times New Roman" w:cs="Times New Roman"/>
                <w:b/>
                <w:lang w:val="lt-LT"/>
                <w14:ligatures w14:val="none"/>
              </w:rPr>
            </w:pPr>
          </w:p>
        </w:tc>
        <w:tc>
          <w:tcPr>
            <w:tcW w:w="3240" w:type="dxa"/>
          </w:tcPr>
          <w:p w14:paraId="5B3A152F" w14:textId="77777777" w:rsidR="00EA681D" w:rsidRPr="00BB29FD" w:rsidRDefault="00EA681D" w:rsidP="00EA681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1.2.4. PVM mokėtojo kodas</w:t>
            </w:r>
          </w:p>
        </w:tc>
        <w:tc>
          <w:tcPr>
            <w:tcW w:w="3510" w:type="dxa"/>
          </w:tcPr>
          <w:p w14:paraId="5E4B8516" w14:textId="77777777" w:rsidR="00EA681D" w:rsidRPr="00BB29FD" w:rsidRDefault="00EA681D" w:rsidP="00EA681D">
            <w:pPr>
              <w:spacing w:after="0" w:line="240" w:lineRule="auto"/>
              <w:jc w:val="center"/>
              <w:rPr>
                <w:rFonts w:ascii="Times New Roman" w:eastAsia="Times New Roman" w:hAnsi="Times New Roman" w:cs="Times New Roman"/>
                <w:lang w:val="lt-LT"/>
                <w14:ligatures w14:val="none"/>
              </w:rPr>
            </w:pPr>
          </w:p>
        </w:tc>
      </w:tr>
      <w:tr w:rsidR="00EA681D" w:rsidRPr="00BB29FD" w14:paraId="7245E6AA" w14:textId="77777777" w:rsidTr="009F5737">
        <w:tc>
          <w:tcPr>
            <w:tcW w:w="2808" w:type="dxa"/>
            <w:vMerge/>
          </w:tcPr>
          <w:p w14:paraId="5F8DE6CD" w14:textId="77777777" w:rsidR="00EA681D" w:rsidRPr="00BB29FD" w:rsidRDefault="00EA681D" w:rsidP="00EA681D">
            <w:pPr>
              <w:spacing w:after="0" w:line="240" w:lineRule="auto"/>
              <w:rPr>
                <w:rFonts w:ascii="Times New Roman" w:eastAsia="Times New Roman" w:hAnsi="Times New Roman" w:cs="Times New Roman"/>
                <w:b/>
                <w:lang w:val="lt-LT"/>
                <w14:ligatures w14:val="none"/>
              </w:rPr>
            </w:pPr>
          </w:p>
        </w:tc>
        <w:tc>
          <w:tcPr>
            <w:tcW w:w="3240" w:type="dxa"/>
          </w:tcPr>
          <w:p w14:paraId="61DC36F0" w14:textId="77777777" w:rsidR="00EA681D" w:rsidRPr="00BB29FD" w:rsidRDefault="00EA681D" w:rsidP="00EA681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1.2.5. Atsiskaitomoji sąskaita</w:t>
            </w:r>
          </w:p>
        </w:tc>
        <w:tc>
          <w:tcPr>
            <w:tcW w:w="3510" w:type="dxa"/>
          </w:tcPr>
          <w:p w14:paraId="583487AD" w14:textId="77777777" w:rsidR="00EA681D" w:rsidRPr="00BB29FD" w:rsidRDefault="00EA681D" w:rsidP="00EA681D">
            <w:pPr>
              <w:spacing w:after="0" w:line="240" w:lineRule="auto"/>
              <w:jc w:val="center"/>
              <w:rPr>
                <w:rFonts w:ascii="Times New Roman" w:eastAsia="Times New Roman" w:hAnsi="Times New Roman" w:cs="Times New Roman"/>
                <w:lang w:val="lt-LT"/>
                <w14:ligatures w14:val="none"/>
              </w:rPr>
            </w:pPr>
          </w:p>
        </w:tc>
      </w:tr>
      <w:tr w:rsidR="00EA681D" w:rsidRPr="00BB29FD" w14:paraId="2D2D925C" w14:textId="77777777" w:rsidTr="009F5737">
        <w:tc>
          <w:tcPr>
            <w:tcW w:w="2808" w:type="dxa"/>
            <w:vMerge/>
          </w:tcPr>
          <w:p w14:paraId="7EAEFA65" w14:textId="77777777" w:rsidR="00EA681D" w:rsidRPr="00BB29FD" w:rsidRDefault="00EA681D" w:rsidP="00EA681D">
            <w:pPr>
              <w:spacing w:after="0" w:line="240" w:lineRule="auto"/>
              <w:rPr>
                <w:rFonts w:ascii="Times New Roman" w:eastAsia="Times New Roman" w:hAnsi="Times New Roman" w:cs="Times New Roman"/>
                <w:b/>
                <w:lang w:val="lt-LT"/>
                <w14:ligatures w14:val="none"/>
              </w:rPr>
            </w:pPr>
          </w:p>
        </w:tc>
        <w:tc>
          <w:tcPr>
            <w:tcW w:w="3240" w:type="dxa"/>
          </w:tcPr>
          <w:p w14:paraId="19C8F199" w14:textId="77777777" w:rsidR="00EA681D" w:rsidRPr="00BB29FD" w:rsidRDefault="00EA681D" w:rsidP="00EA681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1.2.6. Bankas, banko kodas</w:t>
            </w:r>
          </w:p>
        </w:tc>
        <w:tc>
          <w:tcPr>
            <w:tcW w:w="3510" w:type="dxa"/>
          </w:tcPr>
          <w:p w14:paraId="4CE94CA1" w14:textId="77777777" w:rsidR="00EA681D" w:rsidRPr="00BB29FD" w:rsidRDefault="00EA681D" w:rsidP="00EA681D">
            <w:pPr>
              <w:spacing w:after="0" w:line="240" w:lineRule="auto"/>
              <w:jc w:val="center"/>
              <w:rPr>
                <w:rFonts w:ascii="Times New Roman" w:eastAsia="Times New Roman" w:hAnsi="Times New Roman" w:cs="Times New Roman"/>
                <w:lang w:val="lt-LT"/>
                <w14:ligatures w14:val="none"/>
              </w:rPr>
            </w:pPr>
          </w:p>
        </w:tc>
      </w:tr>
      <w:tr w:rsidR="00EA681D" w:rsidRPr="00BB29FD" w14:paraId="4F3B3ECB" w14:textId="77777777" w:rsidTr="009F5737">
        <w:tc>
          <w:tcPr>
            <w:tcW w:w="2808" w:type="dxa"/>
            <w:vMerge/>
          </w:tcPr>
          <w:p w14:paraId="48548D0B" w14:textId="77777777" w:rsidR="00EA681D" w:rsidRPr="00BB29FD" w:rsidRDefault="00EA681D" w:rsidP="00EA681D">
            <w:pPr>
              <w:spacing w:after="0" w:line="240" w:lineRule="auto"/>
              <w:rPr>
                <w:rFonts w:ascii="Times New Roman" w:eastAsia="Times New Roman" w:hAnsi="Times New Roman" w:cs="Times New Roman"/>
                <w:b/>
                <w:lang w:val="lt-LT"/>
                <w14:ligatures w14:val="none"/>
              </w:rPr>
            </w:pPr>
          </w:p>
        </w:tc>
        <w:tc>
          <w:tcPr>
            <w:tcW w:w="3240" w:type="dxa"/>
          </w:tcPr>
          <w:p w14:paraId="6EB3AC9F" w14:textId="77777777" w:rsidR="00EA681D" w:rsidRPr="00BB29FD" w:rsidRDefault="00EA681D" w:rsidP="00EA681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1.2.7. Telefonas</w:t>
            </w:r>
          </w:p>
        </w:tc>
        <w:tc>
          <w:tcPr>
            <w:tcW w:w="3510" w:type="dxa"/>
          </w:tcPr>
          <w:p w14:paraId="7DF2307E" w14:textId="77777777" w:rsidR="00EA681D" w:rsidRPr="00BB29FD" w:rsidRDefault="00EA681D" w:rsidP="00EA681D">
            <w:pPr>
              <w:spacing w:after="0" w:line="240" w:lineRule="auto"/>
              <w:jc w:val="center"/>
              <w:rPr>
                <w:rFonts w:ascii="Times New Roman" w:eastAsia="Times New Roman" w:hAnsi="Times New Roman" w:cs="Times New Roman"/>
                <w:lang w:val="lt-LT"/>
                <w14:ligatures w14:val="none"/>
              </w:rPr>
            </w:pPr>
          </w:p>
        </w:tc>
      </w:tr>
      <w:tr w:rsidR="00EA681D" w:rsidRPr="00BB29FD" w14:paraId="3C72C38A" w14:textId="77777777" w:rsidTr="009F5737">
        <w:tc>
          <w:tcPr>
            <w:tcW w:w="2808" w:type="dxa"/>
            <w:vMerge/>
          </w:tcPr>
          <w:p w14:paraId="2EE4D6AD" w14:textId="77777777" w:rsidR="00EA681D" w:rsidRPr="00BB29FD" w:rsidRDefault="00EA681D" w:rsidP="00EA681D">
            <w:pPr>
              <w:spacing w:after="0" w:line="240" w:lineRule="auto"/>
              <w:rPr>
                <w:rFonts w:ascii="Times New Roman" w:eastAsia="Times New Roman" w:hAnsi="Times New Roman" w:cs="Times New Roman"/>
                <w:b/>
                <w:lang w:val="lt-LT"/>
                <w14:ligatures w14:val="none"/>
              </w:rPr>
            </w:pPr>
          </w:p>
        </w:tc>
        <w:tc>
          <w:tcPr>
            <w:tcW w:w="3240" w:type="dxa"/>
          </w:tcPr>
          <w:p w14:paraId="1C0C7807" w14:textId="77777777" w:rsidR="00EA681D" w:rsidRPr="00BB29FD" w:rsidRDefault="00EA681D" w:rsidP="00EA681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1.2.8. El. paštas</w:t>
            </w:r>
          </w:p>
        </w:tc>
        <w:tc>
          <w:tcPr>
            <w:tcW w:w="3510" w:type="dxa"/>
          </w:tcPr>
          <w:p w14:paraId="25655B78" w14:textId="77777777" w:rsidR="00EA681D" w:rsidRPr="00BB29FD" w:rsidRDefault="00EA681D" w:rsidP="00EA681D">
            <w:pPr>
              <w:spacing w:after="0" w:line="240" w:lineRule="auto"/>
              <w:jc w:val="center"/>
              <w:rPr>
                <w:rFonts w:ascii="Times New Roman" w:eastAsia="Times New Roman" w:hAnsi="Times New Roman" w:cs="Times New Roman"/>
                <w:lang w:val="lt-LT"/>
                <w14:ligatures w14:val="none"/>
              </w:rPr>
            </w:pPr>
          </w:p>
        </w:tc>
      </w:tr>
      <w:tr w:rsidR="00EA681D" w:rsidRPr="00BB29FD" w14:paraId="03982355" w14:textId="77777777" w:rsidTr="009F5737">
        <w:tc>
          <w:tcPr>
            <w:tcW w:w="2808" w:type="dxa"/>
            <w:vMerge/>
          </w:tcPr>
          <w:p w14:paraId="19C460C6" w14:textId="77777777" w:rsidR="00EA681D" w:rsidRPr="00BB29FD" w:rsidRDefault="00EA681D" w:rsidP="00EA681D">
            <w:pPr>
              <w:spacing w:after="0" w:line="240" w:lineRule="auto"/>
              <w:rPr>
                <w:rFonts w:ascii="Times New Roman" w:eastAsia="Times New Roman" w:hAnsi="Times New Roman" w:cs="Times New Roman"/>
                <w:b/>
                <w:lang w:val="lt-LT"/>
                <w14:ligatures w14:val="none"/>
              </w:rPr>
            </w:pPr>
          </w:p>
        </w:tc>
        <w:tc>
          <w:tcPr>
            <w:tcW w:w="3240" w:type="dxa"/>
          </w:tcPr>
          <w:p w14:paraId="1DC14507" w14:textId="77777777" w:rsidR="00EA681D" w:rsidRPr="00BB29FD" w:rsidRDefault="00EA681D" w:rsidP="00EA681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1.2.9. Šalies atstovas</w:t>
            </w:r>
          </w:p>
        </w:tc>
        <w:tc>
          <w:tcPr>
            <w:tcW w:w="3510" w:type="dxa"/>
          </w:tcPr>
          <w:p w14:paraId="1A81E0C2" w14:textId="77777777" w:rsidR="00EA681D" w:rsidRPr="00BB29FD" w:rsidRDefault="00EA681D" w:rsidP="00EA681D">
            <w:pPr>
              <w:spacing w:after="0" w:line="240" w:lineRule="auto"/>
              <w:jc w:val="center"/>
              <w:rPr>
                <w:rFonts w:ascii="Times New Roman" w:eastAsia="Times New Roman" w:hAnsi="Times New Roman" w:cs="Times New Roman"/>
                <w:lang w:val="lt-LT"/>
                <w14:ligatures w14:val="none"/>
              </w:rPr>
            </w:pPr>
          </w:p>
        </w:tc>
      </w:tr>
      <w:tr w:rsidR="00EA681D" w:rsidRPr="00BB29FD" w14:paraId="7758C4CD" w14:textId="77777777" w:rsidTr="009F5737">
        <w:tc>
          <w:tcPr>
            <w:tcW w:w="2808" w:type="dxa"/>
            <w:vMerge/>
          </w:tcPr>
          <w:p w14:paraId="7E9037D6" w14:textId="77777777" w:rsidR="00EA681D" w:rsidRPr="00BB29FD" w:rsidRDefault="00EA681D" w:rsidP="00EA681D">
            <w:pPr>
              <w:spacing w:after="0" w:line="240" w:lineRule="auto"/>
              <w:rPr>
                <w:rFonts w:ascii="Times New Roman" w:eastAsia="Times New Roman" w:hAnsi="Times New Roman" w:cs="Times New Roman"/>
                <w:b/>
                <w:lang w:val="lt-LT"/>
                <w14:ligatures w14:val="none"/>
              </w:rPr>
            </w:pPr>
          </w:p>
        </w:tc>
        <w:tc>
          <w:tcPr>
            <w:tcW w:w="3240" w:type="dxa"/>
          </w:tcPr>
          <w:p w14:paraId="7DBB0346" w14:textId="77777777" w:rsidR="00EA681D" w:rsidRPr="00BB29FD" w:rsidRDefault="00EA681D" w:rsidP="00EA681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1.2.10. Atstovavimo pagrindas</w:t>
            </w:r>
          </w:p>
        </w:tc>
        <w:tc>
          <w:tcPr>
            <w:tcW w:w="3510" w:type="dxa"/>
          </w:tcPr>
          <w:p w14:paraId="0A79A26C" w14:textId="77777777" w:rsidR="00EA681D" w:rsidRPr="00BB29FD" w:rsidRDefault="00EA681D" w:rsidP="00EA681D">
            <w:pPr>
              <w:spacing w:after="0" w:line="240" w:lineRule="auto"/>
              <w:jc w:val="center"/>
              <w:rPr>
                <w:rFonts w:ascii="Times New Roman" w:eastAsia="Times New Roman" w:hAnsi="Times New Roman" w:cs="Times New Roman"/>
                <w:lang w:val="lt-LT"/>
                <w14:ligatures w14:val="none"/>
              </w:rPr>
            </w:pPr>
          </w:p>
        </w:tc>
      </w:tr>
    </w:tbl>
    <w:p w14:paraId="2382D5D3" w14:textId="77777777" w:rsidR="00BB29FD" w:rsidRPr="00BB29FD" w:rsidRDefault="00BB29FD" w:rsidP="00BB29FD">
      <w:pPr>
        <w:spacing w:after="0" w:line="240" w:lineRule="auto"/>
        <w:jc w:val="both"/>
        <w:rPr>
          <w:rFonts w:ascii="Times New Roman" w:eastAsia="Times New Roman" w:hAnsi="Times New Roman" w:cs="Times New Roman"/>
          <w:kern w:val="0"/>
          <w:lang w:val="lt-LT"/>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B29FD" w:rsidRPr="00BB29FD" w14:paraId="7490B0CB" w14:textId="77777777" w:rsidTr="5A0E9A50">
        <w:trPr>
          <w:trHeight w:val="300"/>
        </w:trPr>
        <w:tc>
          <w:tcPr>
            <w:tcW w:w="9535" w:type="dxa"/>
            <w:gridSpan w:val="4"/>
          </w:tcPr>
          <w:p w14:paraId="6D51C21C" w14:textId="77777777" w:rsidR="00BB29FD" w:rsidRPr="00BB29FD" w:rsidRDefault="00BB29FD" w:rsidP="00BB29FD">
            <w:pPr>
              <w:spacing w:after="0" w:line="240" w:lineRule="auto"/>
              <w:jc w:val="center"/>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2. ATSAKINGI ASMENYS</w:t>
            </w:r>
          </w:p>
        </w:tc>
      </w:tr>
      <w:tr w:rsidR="00BB29FD" w:rsidRPr="00BB29FD" w14:paraId="55F1C92A" w14:textId="77777777" w:rsidTr="5A0E9A50">
        <w:trPr>
          <w:trHeight w:val="300"/>
        </w:trPr>
        <w:tc>
          <w:tcPr>
            <w:tcW w:w="3094" w:type="dxa"/>
            <w:gridSpan w:val="2"/>
          </w:tcPr>
          <w:p w14:paraId="6DDB4910"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 xml:space="preserve">2.1. Pirkėjo kontaktiniai asmenys, atsakingi už Sutarties vykdymą, </w:t>
            </w:r>
            <w:r w:rsidRPr="00BB29FD">
              <w:rPr>
                <w:rFonts w:ascii="Times New Roman" w:eastAsia="Times New Roman" w:hAnsi="Times New Roman" w:cs="Times New Roman"/>
                <w:b/>
                <w:kern w:val="0"/>
                <w:lang w:val="lt-LT"/>
                <w14:ligatures w14:val="none"/>
              </w:rPr>
              <w:t>Paslaugų</w:t>
            </w:r>
            <w:r w:rsidRPr="00BB29FD">
              <w:rPr>
                <w:rFonts w:ascii="Times New Roman" w:eastAsia="Times New Roman" w:hAnsi="Times New Roman" w:cs="Times New Roman"/>
                <w:b/>
                <w:lang w:val="lt-LT"/>
                <w14:ligatures w14:val="none"/>
              </w:rPr>
              <w:t xml:space="preserve"> priėmimą, Sąskaitų per informacinę sistemą SABIS priėmimą</w:t>
            </w:r>
          </w:p>
        </w:tc>
        <w:tc>
          <w:tcPr>
            <w:tcW w:w="6441" w:type="dxa"/>
            <w:gridSpan w:val="2"/>
          </w:tcPr>
          <w:p w14:paraId="108EEB9E" w14:textId="77777777" w:rsidR="00BB29FD" w:rsidRPr="00BB29FD" w:rsidRDefault="00BB29FD" w:rsidP="00BB29FD">
            <w:pPr>
              <w:spacing w:after="0" w:line="240" w:lineRule="auto"/>
              <w:rPr>
                <w:rFonts w:ascii="Times New Roman" w:eastAsia="Times New Roman" w:hAnsi="Times New Roman" w:cs="Times New Roman"/>
                <w:color w:val="4472C4"/>
                <w:lang w:val="lt-LT"/>
                <w14:ligatures w14:val="none"/>
              </w:rPr>
            </w:pPr>
            <w:r w:rsidRPr="00BB29FD">
              <w:rPr>
                <w:rFonts w:ascii="Times New Roman" w:eastAsia="Times New Roman" w:hAnsi="Times New Roman" w:cs="Times New Roman"/>
                <w:color w:val="4472C4"/>
                <w:lang w:val="lt-LT"/>
                <w14:ligatures w14:val="none"/>
              </w:rPr>
              <w:t>(nurodyti padalinį / skyrių, pareigas, vardą, pavardę, tel., el. paštą)</w:t>
            </w:r>
          </w:p>
        </w:tc>
      </w:tr>
      <w:tr w:rsidR="00BB29FD" w:rsidRPr="00BB29FD" w14:paraId="2063D41F" w14:textId="77777777" w:rsidTr="5A0E9A50">
        <w:trPr>
          <w:trHeight w:val="300"/>
        </w:trPr>
        <w:tc>
          <w:tcPr>
            <w:tcW w:w="3094" w:type="dxa"/>
            <w:gridSpan w:val="2"/>
          </w:tcPr>
          <w:p w14:paraId="37BF3603"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lastRenderedPageBreak/>
              <w:t>2.2. Tiekėjo kontaktiniai asmenys, atsakingi už Sutarties vykdymą</w:t>
            </w:r>
          </w:p>
        </w:tc>
        <w:tc>
          <w:tcPr>
            <w:tcW w:w="6441" w:type="dxa"/>
            <w:gridSpan w:val="2"/>
          </w:tcPr>
          <w:p w14:paraId="3D87DE31" w14:textId="77777777" w:rsidR="00BB29FD" w:rsidRPr="00BB29FD" w:rsidRDefault="00BB29FD" w:rsidP="00BB29FD">
            <w:pPr>
              <w:spacing w:after="0" w:line="240" w:lineRule="auto"/>
              <w:rPr>
                <w:rFonts w:ascii="Times New Roman" w:eastAsia="Times New Roman" w:hAnsi="Times New Roman" w:cs="Times New Roman"/>
                <w:color w:val="4472C4"/>
                <w:lang w:val="lt-LT"/>
                <w14:ligatures w14:val="none"/>
              </w:rPr>
            </w:pPr>
            <w:r w:rsidRPr="00BB29FD">
              <w:rPr>
                <w:rFonts w:ascii="Times New Roman" w:eastAsia="Times New Roman" w:hAnsi="Times New Roman" w:cs="Times New Roman"/>
                <w:color w:val="4472C4"/>
                <w:lang w:val="lt-LT"/>
                <w14:ligatures w14:val="none"/>
              </w:rPr>
              <w:t>(nurodyti padalinį / skyrių, pareigas, vardą, pavardę, tel., el. paštą)</w:t>
            </w:r>
          </w:p>
        </w:tc>
      </w:tr>
      <w:tr w:rsidR="00BB29FD" w:rsidRPr="00BB29FD" w14:paraId="52DB7FC7" w14:textId="77777777" w:rsidTr="5A0E9A50">
        <w:trPr>
          <w:trHeight w:val="300"/>
        </w:trPr>
        <w:tc>
          <w:tcPr>
            <w:tcW w:w="9535" w:type="dxa"/>
            <w:gridSpan w:val="4"/>
          </w:tcPr>
          <w:p w14:paraId="30CD6654" w14:textId="77777777" w:rsidR="00BB29FD" w:rsidRPr="00BB29FD" w:rsidRDefault="00BB29FD" w:rsidP="00BB29FD">
            <w:pPr>
              <w:spacing w:after="0" w:line="240" w:lineRule="auto"/>
              <w:jc w:val="center"/>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3. SUTARTIES DALYKAS</w:t>
            </w:r>
          </w:p>
        </w:tc>
      </w:tr>
      <w:tr w:rsidR="00BB29FD" w:rsidRPr="00BB29FD" w14:paraId="142D1001" w14:textId="77777777" w:rsidTr="5A0E9A50">
        <w:trPr>
          <w:trHeight w:val="300"/>
        </w:trPr>
        <w:tc>
          <w:tcPr>
            <w:tcW w:w="3094" w:type="dxa"/>
            <w:gridSpan w:val="2"/>
          </w:tcPr>
          <w:p w14:paraId="49C1D846"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3.1. Sutarties dalykas</w:t>
            </w:r>
          </w:p>
        </w:tc>
        <w:tc>
          <w:tcPr>
            <w:tcW w:w="6441" w:type="dxa"/>
            <w:gridSpan w:val="2"/>
          </w:tcPr>
          <w:p w14:paraId="2C92CD3F" w14:textId="35F32F15" w:rsidR="00BB29FD" w:rsidRPr="00BB29FD" w:rsidRDefault="00BB29FD" w:rsidP="00E30363">
            <w:pPr>
              <w:spacing w:after="0" w:line="240" w:lineRule="auto"/>
              <w:jc w:val="both"/>
              <w:rPr>
                <w:rFonts w:ascii="Times New Roman" w:eastAsia="Times New Roman" w:hAnsi="Times New Roman" w:cs="Times New Roman"/>
                <w:color w:val="000000"/>
                <w:lang w:val="lt-LT"/>
                <w14:ligatures w14:val="none"/>
              </w:rPr>
            </w:pPr>
            <w:r w:rsidRPr="00BB29FD">
              <w:rPr>
                <w:rFonts w:ascii="Times New Roman" w:eastAsia="Times New Roman" w:hAnsi="Times New Roman" w:cs="Times New Roman"/>
                <w:lang w:val="lt-LT"/>
                <w14:ligatures w14:val="none"/>
              </w:rPr>
              <w:t xml:space="preserve">Tiekėjas įsipareigoja Sutartyje numatytomis sąlygomis suteikti Pirkėjui </w:t>
            </w:r>
            <w:r w:rsidR="00E30363" w:rsidRPr="00E30363">
              <w:rPr>
                <w:rFonts w:ascii="Times New Roman" w:eastAsia="Times New Roman" w:hAnsi="Times New Roman" w:cs="Times New Roman"/>
                <w:lang w:val="lt-LT"/>
                <w14:ligatures w14:val="none"/>
              </w:rPr>
              <w:t>Aplinkos informacijos valdymo integruotos kompiuterinės sistemos (toliau – AIVIKS) įsilaužimų testavimo p</w:t>
            </w:r>
            <w:r w:rsidRPr="00BB29FD">
              <w:rPr>
                <w:rFonts w:ascii="Times New Roman" w:eastAsia="Times New Roman" w:hAnsi="Times New Roman" w:cs="Times New Roman"/>
                <w:lang w:val="lt-LT"/>
                <w14:ligatures w14:val="none"/>
              </w:rPr>
              <w:t xml:space="preserve">aslaugas </w:t>
            </w:r>
            <w:r w:rsidRPr="00BB29FD">
              <w:rPr>
                <w:rFonts w:ascii="Times New Roman" w:eastAsia="Times New Roman" w:hAnsi="Times New Roman" w:cs="Times New Roman"/>
                <w:color w:val="000000"/>
                <w:lang w:val="lt-LT"/>
                <w14:ligatures w14:val="none"/>
              </w:rPr>
              <w:t xml:space="preserve"> (toliau – Paslaugos).</w:t>
            </w:r>
          </w:p>
          <w:p w14:paraId="16D8BF3C" w14:textId="5800016E" w:rsidR="00BB29FD" w:rsidRPr="00BB29FD" w:rsidRDefault="00BB29FD" w:rsidP="00E30363">
            <w:pPr>
              <w:spacing w:after="0" w:line="240" w:lineRule="auto"/>
              <w:jc w:val="both"/>
              <w:rPr>
                <w:rFonts w:ascii="Times New Roman" w:eastAsia="Times New Roman" w:hAnsi="Times New Roman" w:cs="Times New Roman"/>
                <w:color w:val="000000"/>
                <w:lang w:val="lt-LT"/>
                <w14:ligatures w14:val="none"/>
              </w:rPr>
            </w:pPr>
            <w:r w:rsidRPr="00BB29FD">
              <w:rPr>
                <w:rFonts w:ascii="Times New Roman" w:eastAsia="Times New Roman" w:hAnsi="Times New Roman" w:cs="Times New Roman"/>
                <w:color w:val="000000"/>
                <w:lang w:val="lt-LT"/>
                <w14:ligatures w14:val="none"/>
              </w:rPr>
              <w:t xml:space="preserve">Išsamus </w:t>
            </w:r>
            <w:r w:rsidRPr="00BB29FD">
              <w:rPr>
                <w:rFonts w:ascii="Times New Roman" w:eastAsia="Times New Roman" w:hAnsi="Times New Roman" w:cs="Times New Roman"/>
                <w:color w:val="000000"/>
                <w:kern w:val="0"/>
                <w:lang w:val="lt-LT"/>
                <w14:ligatures w14:val="none"/>
              </w:rPr>
              <w:t>Paslaugų</w:t>
            </w:r>
            <w:r w:rsidRPr="00BB29FD">
              <w:rPr>
                <w:rFonts w:ascii="Times New Roman" w:eastAsia="Times New Roman" w:hAnsi="Times New Roman" w:cs="Times New Roman"/>
                <w:color w:val="000000"/>
                <w:lang w:val="lt-LT"/>
                <w14:ligatures w14:val="none"/>
              </w:rPr>
              <w:t xml:space="preserve"> aprašymas ir kiti reikalavimai teikiamoms </w:t>
            </w:r>
            <w:r w:rsidRPr="00BB29FD">
              <w:rPr>
                <w:rFonts w:ascii="Times New Roman" w:eastAsia="Times New Roman" w:hAnsi="Times New Roman" w:cs="Times New Roman"/>
                <w:color w:val="000000"/>
                <w:kern w:val="0"/>
                <w:lang w:val="lt-LT"/>
                <w14:ligatures w14:val="none"/>
              </w:rPr>
              <w:t>Paslaugoms</w:t>
            </w:r>
            <w:r w:rsidRPr="00BB29FD">
              <w:rPr>
                <w:rFonts w:ascii="Times New Roman" w:eastAsia="Times New Roman" w:hAnsi="Times New Roman" w:cs="Times New Roman"/>
                <w:color w:val="000000"/>
                <w:lang w:val="lt-LT"/>
                <w14:ligatures w14:val="none"/>
              </w:rPr>
              <w:t xml:space="preserve"> nustatyti Sutarties priede Nr. [</w:t>
            </w:r>
            <w:r w:rsidR="00E30363">
              <w:rPr>
                <w:rFonts w:ascii="Times New Roman" w:eastAsia="Times New Roman" w:hAnsi="Times New Roman" w:cs="Times New Roman"/>
                <w:color w:val="000000"/>
                <w:lang w:val="lt-LT"/>
                <w14:ligatures w14:val="none"/>
              </w:rPr>
              <w:t>1</w:t>
            </w:r>
            <w:r w:rsidRPr="00BB29FD">
              <w:rPr>
                <w:rFonts w:ascii="Times New Roman" w:eastAsia="Times New Roman" w:hAnsi="Times New Roman" w:cs="Times New Roman"/>
                <w:color w:val="000000"/>
                <w:lang w:val="lt-LT"/>
                <w14:ligatures w14:val="none"/>
              </w:rPr>
              <w:t>] „Techninė specifikacija“ (toliau – Techninė specifikacija) ir Sutarties priede Nr. [</w:t>
            </w:r>
            <w:r w:rsidR="00E30363">
              <w:rPr>
                <w:rFonts w:ascii="Times New Roman" w:eastAsia="Times New Roman" w:hAnsi="Times New Roman" w:cs="Times New Roman"/>
                <w:color w:val="000000"/>
                <w:lang w:val="lt-LT"/>
                <w14:ligatures w14:val="none"/>
              </w:rPr>
              <w:t>2</w:t>
            </w:r>
            <w:r w:rsidRPr="00BB29FD">
              <w:rPr>
                <w:rFonts w:ascii="Times New Roman" w:eastAsia="Times New Roman" w:hAnsi="Times New Roman" w:cs="Times New Roman"/>
                <w:color w:val="000000"/>
                <w:lang w:val="lt-LT"/>
                <w14:ligatures w14:val="none"/>
              </w:rPr>
              <w:t>] „Pasiūlymas“.</w:t>
            </w:r>
          </w:p>
        </w:tc>
      </w:tr>
      <w:tr w:rsidR="00BB29FD" w:rsidRPr="00BB29FD" w14:paraId="34997569" w14:textId="77777777" w:rsidTr="5A0E9A50">
        <w:trPr>
          <w:trHeight w:val="300"/>
        </w:trPr>
        <w:tc>
          <w:tcPr>
            <w:tcW w:w="3094" w:type="dxa"/>
            <w:gridSpan w:val="2"/>
          </w:tcPr>
          <w:p w14:paraId="1FCBBA7A"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3.2. Pirkimo pavadinimas ir numeris</w:t>
            </w:r>
          </w:p>
        </w:tc>
        <w:tc>
          <w:tcPr>
            <w:tcW w:w="6441" w:type="dxa"/>
            <w:gridSpan w:val="2"/>
          </w:tcPr>
          <w:p w14:paraId="65BD9211" w14:textId="77777777" w:rsidR="00BB29FD" w:rsidRPr="00BB29FD" w:rsidRDefault="00BB29FD" w:rsidP="00BB29FD">
            <w:pPr>
              <w:spacing w:after="0" w:line="240" w:lineRule="auto"/>
              <w:rPr>
                <w:rFonts w:ascii="Times New Roman" w:eastAsia="Times New Roman" w:hAnsi="Times New Roman" w:cs="Times New Roman"/>
                <w:lang w:val="lt-LT"/>
                <w14:ligatures w14:val="none"/>
              </w:rPr>
            </w:pPr>
          </w:p>
        </w:tc>
      </w:tr>
      <w:tr w:rsidR="00BB29FD" w:rsidRPr="00BB29FD" w14:paraId="1ABA24C6" w14:textId="77777777" w:rsidTr="5A0E9A50">
        <w:trPr>
          <w:trHeight w:val="300"/>
        </w:trPr>
        <w:tc>
          <w:tcPr>
            <w:tcW w:w="3094" w:type="dxa"/>
            <w:gridSpan w:val="2"/>
          </w:tcPr>
          <w:p w14:paraId="7E3A11CF"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3.3. Informacija apie Europos Sąjungos lėšomis finansuojamą projektą arba kitą projektą</w:t>
            </w:r>
          </w:p>
        </w:tc>
        <w:tc>
          <w:tcPr>
            <w:tcW w:w="6441" w:type="dxa"/>
            <w:gridSpan w:val="2"/>
          </w:tcPr>
          <w:p w14:paraId="330D27BC" w14:textId="76D6C1F4" w:rsidR="00BB29FD" w:rsidRPr="00BB29FD" w:rsidRDefault="2D17B5B3" w:rsidP="00E30363">
            <w:pPr>
              <w:spacing w:after="0" w:line="240" w:lineRule="auto"/>
              <w:jc w:val="both"/>
              <w:rPr>
                <w:rFonts w:ascii="Times New Roman" w:eastAsia="Times New Roman" w:hAnsi="Times New Roman" w:cs="Times New Roman"/>
                <w:lang w:val="lt-LT"/>
                <w14:ligatures w14:val="none"/>
              </w:rPr>
            </w:pPr>
            <w:r>
              <w:rPr>
                <w:rFonts w:ascii="Calibri" w:eastAsia="Calibri" w:hAnsi="Calibri" w:cs="Arial"/>
                <w:kern w:val="0"/>
                <w:lang w:val="lt-LT" w:eastAsia="lt-LT"/>
                <w14:ligatures w14:val="none"/>
              </w:rPr>
              <w:t>Sutartis vykdoma į</w:t>
            </w:r>
            <w:r w:rsidRPr="00E30363">
              <w:rPr>
                <w:rFonts w:ascii="Calibri" w:eastAsia="Calibri" w:hAnsi="Calibri" w:cs="Arial"/>
                <w:kern w:val="0"/>
                <w:lang w:val="lt-LT" w:eastAsia="lt-LT"/>
                <w14:ligatures w14:val="none"/>
              </w:rPr>
              <w:t>gyvendin</w:t>
            </w:r>
            <w:r>
              <w:rPr>
                <w:rFonts w:ascii="Calibri" w:eastAsia="Calibri" w:hAnsi="Calibri" w:cs="Arial"/>
                <w:kern w:val="0"/>
                <w:lang w:val="lt-LT" w:eastAsia="lt-LT"/>
                <w14:ligatures w14:val="none"/>
              </w:rPr>
              <w:t>ant</w:t>
            </w:r>
            <w:r w:rsidRPr="00E30363">
              <w:rPr>
                <w:rFonts w:ascii="Calibri" w:eastAsia="Calibri" w:hAnsi="Calibri" w:cs="Arial"/>
                <w:kern w:val="0"/>
                <w:lang w:val="lt-LT" w:eastAsia="lt-LT"/>
                <w14:ligatures w14:val="none"/>
              </w:rPr>
              <w:t xml:space="preserve"> projektą ,,Aplinkos informacijos valdymo integruotos kompiuterinės sistemos (AIVIKS) modernizavimas“ Nr. 01-010-P-0001, kuris finansuojamas pagal 2021–2027 metų Europos Sąjungos fondų investicijų programoje numatytas investicijas: „atnaujinti Aplinkos informacijos valdymo integruotą kompiuterinę sistemą (AIVIKS), siekiant sukurti progresyvią informacinę sistemą, užtikrinančią sąsajas su kitomis informacinėmis sistemomis, tobulinti duomenų surinkimo, sisteminimo, kaupimo, analizės ir publikavimo procesus“,  </w:t>
            </w:r>
            <w:r w:rsidR="610D1933" w:rsidRPr="00B17A41">
              <w:rPr>
                <w:rFonts w:ascii="Calibri" w:eastAsia="Calibri" w:hAnsi="Calibri" w:cs="Arial"/>
                <w:kern w:val="0"/>
                <w:lang w:val="lt-LT" w:eastAsia="lt-LT"/>
                <w14:ligatures w14:val="none"/>
              </w:rPr>
              <w:t>2021-2027 IP lėšomis</w:t>
            </w:r>
            <w:r w:rsidR="610D1933" w:rsidRPr="00E30363">
              <w:rPr>
                <w:rFonts w:ascii="Calibri" w:eastAsia="Calibri" w:hAnsi="Calibri" w:cs="Arial"/>
                <w:kern w:val="0"/>
                <w:lang w:val="lt-LT" w:eastAsia="lt-LT"/>
                <w14:ligatures w14:val="none"/>
              </w:rPr>
              <w:t xml:space="preserve"> </w:t>
            </w:r>
            <w:r w:rsidRPr="00E30363">
              <w:rPr>
                <w:rFonts w:ascii="Calibri" w:eastAsia="Calibri" w:hAnsi="Calibri" w:cs="Arial"/>
                <w:kern w:val="0"/>
                <w:lang w:val="lt-LT" w:eastAsia="lt-LT"/>
                <w14:ligatures w14:val="none"/>
              </w:rPr>
              <w:t>ir valstybės biudžeto lėšomis.</w:t>
            </w:r>
          </w:p>
        </w:tc>
      </w:tr>
      <w:tr w:rsidR="00BB29FD" w:rsidRPr="00BB29FD" w14:paraId="0D06B866" w14:textId="77777777" w:rsidTr="5A0E9A50">
        <w:trPr>
          <w:trHeight w:val="300"/>
        </w:trPr>
        <w:tc>
          <w:tcPr>
            <w:tcW w:w="9535" w:type="dxa"/>
            <w:gridSpan w:val="4"/>
          </w:tcPr>
          <w:p w14:paraId="722192B9" w14:textId="77777777" w:rsidR="00BB29FD" w:rsidRPr="00BB29FD" w:rsidRDefault="00BB29FD" w:rsidP="00BB29FD">
            <w:pPr>
              <w:spacing w:after="0" w:line="240" w:lineRule="auto"/>
              <w:jc w:val="center"/>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 xml:space="preserve">4. PASLAUGŲ SUTEIKIMO TERMINAI IR PASLAUGŲ PERDAVIMO </w:t>
            </w:r>
            <w:r w:rsidRPr="00BB29FD">
              <w:rPr>
                <w:rFonts w:ascii="Times New Roman" w:eastAsia="Times New Roman" w:hAnsi="Times New Roman" w:cs="Times New Roman"/>
                <w:color w:val="000000"/>
                <w:lang w:val="lt-LT"/>
                <w14:ligatures w14:val="none"/>
              </w:rPr>
              <w:t>–</w:t>
            </w:r>
            <w:r w:rsidRPr="00BB29FD">
              <w:rPr>
                <w:rFonts w:ascii="Times New Roman" w:eastAsia="Times New Roman" w:hAnsi="Times New Roman" w:cs="Times New Roman"/>
                <w:b/>
                <w:lang w:val="lt-LT"/>
                <w14:ligatures w14:val="none"/>
              </w:rPr>
              <w:t xml:space="preserve"> PRIĖMIMO TVARKA</w:t>
            </w:r>
          </w:p>
        </w:tc>
      </w:tr>
      <w:tr w:rsidR="00BB29FD" w:rsidRPr="00BB29FD" w14:paraId="37BE840B" w14:textId="77777777" w:rsidTr="5A0E9A50">
        <w:trPr>
          <w:trHeight w:val="300"/>
        </w:trPr>
        <w:tc>
          <w:tcPr>
            <w:tcW w:w="3094" w:type="dxa"/>
            <w:gridSpan w:val="2"/>
          </w:tcPr>
          <w:p w14:paraId="5A30F2E7" w14:textId="77777777" w:rsidR="00BB29FD" w:rsidRPr="00BB29FD" w:rsidRDefault="00BB29FD" w:rsidP="00BB29FD">
            <w:pPr>
              <w:spacing w:after="0" w:line="240" w:lineRule="auto"/>
              <w:rPr>
                <w:rFonts w:ascii="Times New Roman" w:eastAsia="Times New Roman" w:hAnsi="Times New Roman" w:cs="Times New Roman"/>
                <w:b/>
                <w:kern w:val="0"/>
                <w:lang w:val="lt-LT"/>
                <w14:ligatures w14:val="none"/>
              </w:rPr>
            </w:pPr>
            <w:r w:rsidRPr="00BB29FD">
              <w:rPr>
                <w:rFonts w:ascii="Times New Roman" w:eastAsia="Times New Roman" w:hAnsi="Times New Roman" w:cs="Times New Roman"/>
                <w:b/>
                <w:lang w:val="lt-LT"/>
                <w14:ligatures w14:val="none"/>
              </w:rPr>
              <w:t xml:space="preserve">4.1. </w:t>
            </w:r>
            <w:r w:rsidRPr="00BB29FD">
              <w:rPr>
                <w:rFonts w:ascii="Times New Roman" w:eastAsia="Times New Roman" w:hAnsi="Times New Roman" w:cs="Times New Roman"/>
                <w:b/>
                <w:kern w:val="0"/>
                <w:lang w:val="lt-LT"/>
                <w14:ligatures w14:val="none"/>
              </w:rPr>
              <w:t>Paslaugų</w:t>
            </w:r>
            <w:r w:rsidRPr="00BB29FD">
              <w:rPr>
                <w:rFonts w:ascii="Times New Roman" w:eastAsia="Times New Roman" w:hAnsi="Times New Roman" w:cs="Times New Roman"/>
                <w:b/>
                <w:lang w:val="lt-LT"/>
                <w14:ligatures w14:val="none"/>
              </w:rPr>
              <w:t xml:space="preserve"> </w:t>
            </w:r>
            <w:r w:rsidRPr="00BB29FD">
              <w:rPr>
                <w:rFonts w:ascii="Times New Roman" w:eastAsia="Times New Roman" w:hAnsi="Times New Roman" w:cs="Times New Roman"/>
                <w:b/>
                <w:kern w:val="0"/>
                <w:lang w:val="lt-LT"/>
                <w14:ligatures w14:val="none"/>
              </w:rPr>
              <w:t>suteikimo</w:t>
            </w:r>
            <w:r w:rsidRPr="00BB29FD">
              <w:rPr>
                <w:rFonts w:ascii="Times New Roman" w:eastAsia="Times New Roman" w:hAnsi="Times New Roman" w:cs="Times New Roman"/>
                <w:b/>
                <w:lang w:val="lt-LT"/>
                <w14:ligatures w14:val="none"/>
              </w:rPr>
              <w:t xml:space="preserve"> terminai, kai </w:t>
            </w:r>
            <w:r w:rsidRPr="00BB29FD">
              <w:rPr>
                <w:rFonts w:ascii="Times New Roman" w:eastAsia="Times New Roman" w:hAnsi="Times New Roman" w:cs="Times New Roman"/>
                <w:b/>
                <w:kern w:val="0"/>
                <w:lang w:val="lt-LT"/>
                <w14:ligatures w14:val="none"/>
              </w:rPr>
              <w:t>Paslaugos</w:t>
            </w:r>
            <w:r w:rsidRPr="00BB29FD">
              <w:rPr>
                <w:rFonts w:ascii="Times New Roman" w:eastAsia="Times New Roman" w:hAnsi="Times New Roman" w:cs="Times New Roman"/>
                <w:b/>
                <w:lang w:val="lt-LT"/>
                <w14:ligatures w14:val="none"/>
              </w:rPr>
              <w:t xml:space="preserve"> </w:t>
            </w:r>
            <w:r w:rsidRPr="00BB29FD">
              <w:rPr>
                <w:rFonts w:ascii="Times New Roman" w:eastAsia="Times New Roman" w:hAnsi="Times New Roman" w:cs="Times New Roman"/>
                <w:b/>
                <w:kern w:val="0"/>
                <w:lang w:val="lt-LT"/>
                <w14:ligatures w14:val="none"/>
              </w:rPr>
              <w:t>teikiamos</w:t>
            </w:r>
            <w:r w:rsidRPr="00BB29FD">
              <w:rPr>
                <w:rFonts w:ascii="Times New Roman" w:eastAsia="Times New Roman" w:hAnsi="Times New Roman" w:cs="Times New Roman"/>
                <w:b/>
                <w:lang w:val="lt-LT"/>
                <w14:ligatures w14:val="none"/>
              </w:rPr>
              <w:t xml:space="preserve"> </w:t>
            </w:r>
            <w:r w:rsidRPr="00BB29FD">
              <w:rPr>
                <w:rFonts w:ascii="Times New Roman" w:eastAsia="Times New Roman" w:hAnsi="Times New Roman" w:cs="Times New Roman"/>
                <w:b/>
                <w:kern w:val="0"/>
                <w:lang w:val="lt-LT"/>
                <w14:ligatures w14:val="none"/>
              </w:rPr>
              <w:t>etapais</w:t>
            </w:r>
          </w:p>
        </w:tc>
        <w:tc>
          <w:tcPr>
            <w:tcW w:w="6441" w:type="dxa"/>
            <w:gridSpan w:val="2"/>
          </w:tcPr>
          <w:p w14:paraId="22E37970" w14:textId="4A6B264F" w:rsidR="00BB29FD" w:rsidRPr="00BB29FD" w:rsidRDefault="6BF7AB52" w:rsidP="00216C7C">
            <w:pPr>
              <w:spacing w:after="0" w:line="240" w:lineRule="auto"/>
              <w:jc w:val="both"/>
              <w:rPr>
                <w:rFonts w:ascii="Times New Roman" w:eastAsia="Times New Roman" w:hAnsi="Times New Roman" w:cs="Times New Roman"/>
                <w:kern w:val="0"/>
                <w:lang w:val="lt-LT"/>
                <w14:ligatures w14:val="none"/>
              </w:rPr>
            </w:pPr>
            <w:r w:rsidRPr="00BB29FD">
              <w:rPr>
                <w:rFonts w:ascii="Times New Roman" w:eastAsia="Times New Roman" w:hAnsi="Times New Roman" w:cs="Times New Roman"/>
                <w:lang w:val="lt-LT"/>
                <w14:ligatures w14:val="none"/>
              </w:rPr>
              <w:t xml:space="preserve">Tiekėjas įsipareigoja </w:t>
            </w:r>
            <w:r w:rsidRPr="00BB29FD">
              <w:rPr>
                <w:rFonts w:ascii="Times New Roman" w:eastAsia="Times New Roman" w:hAnsi="Times New Roman" w:cs="Times New Roman"/>
                <w:kern w:val="0"/>
                <w:lang w:val="lt-LT"/>
                <w14:ligatures w14:val="none"/>
              </w:rPr>
              <w:t>suteikti Paslaugas</w:t>
            </w:r>
            <w:r w:rsidRPr="00BB29FD">
              <w:rPr>
                <w:rFonts w:ascii="Times New Roman" w:eastAsia="Times New Roman" w:hAnsi="Times New Roman" w:cs="Times New Roman"/>
                <w:lang w:val="lt-LT"/>
                <w14:ligatures w14:val="none"/>
              </w:rPr>
              <w:t xml:space="preserve"> Techninė</w:t>
            </w:r>
            <w:r w:rsidR="161F511F" w:rsidRPr="00BB29FD">
              <w:rPr>
                <w:rFonts w:ascii="Times New Roman" w:eastAsia="Times New Roman" w:hAnsi="Times New Roman" w:cs="Times New Roman"/>
                <w:lang w:val="lt-LT"/>
                <w14:ligatures w14:val="none"/>
              </w:rPr>
              <w:t>je</w:t>
            </w:r>
            <w:r w:rsidRPr="00BB29FD">
              <w:rPr>
                <w:rFonts w:ascii="Times New Roman" w:eastAsia="Times New Roman" w:hAnsi="Times New Roman" w:cs="Times New Roman"/>
                <w:lang w:val="lt-LT"/>
                <w14:ligatures w14:val="none"/>
              </w:rPr>
              <w:t xml:space="preserve"> specifikacij</w:t>
            </w:r>
            <w:r w:rsidR="76498B63" w:rsidRPr="00BB29FD">
              <w:rPr>
                <w:rFonts w:ascii="Times New Roman" w:eastAsia="Times New Roman" w:hAnsi="Times New Roman" w:cs="Times New Roman"/>
                <w:lang w:val="lt-LT"/>
                <w14:ligatures w14:val="none"/>
              </w:rPr>
              <w:t>oje</w:t>
            </w:r>
            <w:r w:rsidRPr="00BB29FD">
              <w:rPr>
                <w:rFonts w:ascii="Times New Roman" w:eastAsia="Times New Roman" w:hAnsi="Times New Roman" w:cs="Times New Roman"/>
                <w:lang w:val="lt-LT"/>
                <w14:ligatures w14:val="none"/>
              </w:rPr>
              <w:t xml:space="preserve"> </w:t>
            </w:r>
            <w:r w:rsidRPr="00BB29FD">
              <w:rPr>
                <w:rFonts w:ascii="Times New Roman" w:eastAsia="Times New Roman" w:hAnsi="Times New Roman" w:cs="Times New Roman"/>
                <w:kern w:val="0"/>
                <w:lang w:val="lt-LT"/>
                <w14:ligatures w14:val="none"/>
              </w:rPr>
              <w:t xml:space="preserve">nurodytų etapų eiliškumu, </w:t>
            </w:r>
            <w:r w:rsidRPr="00BB29FD">
              <w:rPr>
                <w:rFonts w:ascii="Times New Roman" w:eastAsia="Times New Roman" w:hAnsi="Times New Roman" w:cs="Times New Roman"/>
                <w:lang w:val="lt-LT"/>
                <w14:ligatures w14:val="none"/>
              </w:rPr>
              <w:t>terminais ir sąlygomis.</w:t>
            </w:r>
          </w:p>
          <w:p w14:paraId="101604B0" w14:textId="70CEA394" w:rsidR="00BB29FD" w:rsidRPr="00BB29FD" w:rsidRDefault="00BB29FD" w:rsidP="00BB29FD">
            <w:pPr>
              <w:spacing w:after="0" w:line="240" w:lineRule="auto"/>
              <w:rPr>
                <w:rFonts w:ascii="Times New Roman" w:eastAsia="Times New Roman" w:hAnsi="Times New Roman" w:cs="Times New Roman"/>
                <w:lang w:val="lt-LT"/>
                <w14:ligatures w14:val="none"/>
              </w:rPr>
            </w:pPr>
          </w:p>
        </w:tc>
      </w:tr>
      <w:tr w:rsidR="00BB29FD" w:rsidRPr="00BB29FD" w14:paraId="32807422" w14:textId="77777777" w:rsidTr="5A0E9A50">
        <w:trPr>
          <w:trHeight w:val="300"/>
        </w:trPr>
        <w:tc>
          <w:tcPr>
            <w:tcW w:w="3094" w:type="dxa"/>
            <w:gridSpan w:val="2"/>
          </w:tcPr>
          <w:p w14:paraId="22DC6500"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4.2. Paslaugų / jų dalies / etapo / periodo suteikimo termino pratęsimas</w:t>
            </w:r>
          </w:p>
        </w:tc>
        <w:tc>
          <w:tcPr>
            <w:tcW w:w="6441" w:type="dxa"/>
            <w:gridSpan w:val="2"/>
          </w:tcPr>
          <w:p w14:paraId="256BC565" w14:textId="7073AE9E" w:rsidR="00BB29FD" w:rsidRPr="00BB29FD" w:rsidRDefault="00BB29FD" w:rsidP="00DA5AE3">
            <w:pPr>
              <w:spacing w:after="0" w:line="240" w:lineRule="auto"/>
              <w:jc w:val="both"/>
              <w:rPr>
                <w:rFonts w:ascii="Times New Roman" w:eastAsia="Times New Roman" w:hAnsi="Times New Roman" w:cs="Times New Roman"/>
                <w:kern w:val="0"/>
                <w:lang w:val="lt-LT"/>
                <w14:ligatures w14:val="none"/>
              </w:rPr>
            </w:pPr>
            <w:r w:rsidRPr="00BB29FD">
              <w:rPr>
                <w:rFonts w:ascii="Times New Roman" w:eastAsia="Times New Roman" w:hAnsi="Times New Roman" w:cs="Times New Roman"/>
                <w:lang w:val="lt-LT"/>
                <w14:ligatures w14:val="none"/>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216C7C">
              <w:rPr>
                <w:rFonts w:ascii="Times New Roman" w:eastAsia="Times New Roman" w:hAnsi="Times New Roman" w:cs="Times New Roman"/>
                <w:lang w:val="lt-LT"/>
                <w14:ligatures w14:val="none"/>
              </w:rPr>
              <w:t>5 (penkias) darbo dienas</w:t>
            </w:r>
            <w:r w:rsidRPr="00BB29FD">
              <w:rPr>
                <w:rFonts w:ascii="Times New Roman" w:eastAsia="Times New Roman" w:hAnsi="Times New Roman" w:cs="Times New Roman"/>
                <w:lang w:val="lt-LT"/>
                <w14:ligatures w14:val="none"/>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DA5AE3" w:rsidRPr="00DA5AE3">
              <w:rPr>
                <w:rFonts w:ascii="Times New Roman" w:eastAsia="Times New Roman" w:hAnsi="Times New Roman" w:cs="Times New Roman"/>
                <w:lang w:val="lt-LT"/>
                <w14:ligatures w14:val="none"/>
              </w:rPr>
              <w:t>10 darbo dienų</w:t>
            </w:r>
            <w:r w:rsidRPr="00BB29FD">
              <w:rPr>
                <w:rFonts w:ascii="Times New Roman" w:eastAsia="Times New Roman" w:hAnsi="Times New Roman" w:cs="Times New Roman"/>
                <w:lang w:val="lt-LT"/>
                <w14:ligatures w14:val="none"/>
              </w:rPr>
              <w:t xml:space="preserve"> laikotarpiui.</w:t>
            </w:r>
          </w:p>
        </w:tc>
      </w:tr>
      <w:tr w:rsidR="00BB29FD" w:rsidRPr="00BB29FD" w14:paraId="5066DBA2" w14:textId="77777777" w:rsidTr="5A0E9A50">
        <w:trPr>
          <w:trHeight w:val="300"/>
        </w:trPr>
        <w:tc>
          <w:tcPr>
            <w:tcW w:w="3094" w:type="dxa"/>
            <w:gridSpan w:val="2"/>
          </w:tcPr>
          <w:p w14:paraId="04F3F7EC"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4.3. Užsakymų teikimo tvarka</w:t>
            </w:r>
          </w:p>
        </w:tc>
        <w:tc>
          <w:tcPr>
            <w:tcW w:w="6441" w:type="dxa"/>
            <w:gridSpan w:val="2"/>
          </w:tcPr>
          <w:p w14:paraId="788CE62A" w14:textId="6AA2D995" w:rsidR="00BB29FD" w:rsidRPr="00BB29FD" w:rsidRDefault="00BB29FD" w:rsidP="00DA5AE3">
            <w:pPr>
              <w:spacing w:after="0" w:line="240" w:lineRule="auto"/>
              <w:jc w:val="both"/>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Užsakymai</w:t>
            </w:r>
            <w:r w:rsidR="00DA5AE3" w:rsidRPr="00DA5AE3">
              <w:rPr>
                <w:rFonts w:ascii="Times New Roman" w:eastAsia="Times New Roman" w:hAnsi="Times New Roman" w:cs="Times New Roman"/>
                <w:lang w:val="lt-LT"/>
                <w14:ligatures w14:val="none"/>
              </w:rPr>
              <w:t xml:space="preserve"> (Pirkėjo užduotys) Tiekėjui</w:t>
            </w:r>
            <w:r w:rsidRPr="00BB29FD">
              <w:rPr>
                <w:rFonts w:ascii="Times New Roman" w:eastAsia="Times New Roman" w:hAnsi="Times New Roman" w:cs="Times New Roman"/>
                <w:lang w:val="lt-LT"/>
                <w14:ligatures w14:val="none"/>
              </w:rPr>
              <w:t xml:space="preserve"> teikiami </w:t>
            </w:r>
            <w:r w:rsidR="00DA5AE3" w:rsidRPr="00DA5AE3">
              <w:rPr>
                <w:rFonts w:ascii="Times New Roman" w:eastAsia="Times New Roman" w:hAnsi="Times New Roman" w:cs="Times New Roman"/>
                <w:lang w:val="lt-LT"/>
                <w14:ligatures w14:val="none"/>
              </w:rPr>
              <w:t>el. paštu arba registruojant užklausų valdymo sistemoje</w:t>
            </w:r>
            <w:r w:rsidR="00DA5AE3">
              <w:rPr>
                <w:rFonts w:ascii="Times New Roman" w:eastAsia="Times New Roman" w:hAnsi="Times New Roman" w:cs="Times New Roman"/>
                <w:lang w:val="lt-LT"/>
                <w14:ligatures w14:val="none"/>
              </w:rPr>
              <w:t xml:space="preserve"> </w:t>
            </w:r>
            <w:r w:rsidR="00DA5AE3" w:rsidRPr="00DA5AE3">
              <w:rPr>
                <w:rFonts w:ascii="Times New Roman" w:eastAsia="Times New Roman" w:hAnsi="Times New Roman" w:cs="Times New Roman"/>
                <w:lang w:val="lt-LT"/>
                <w14:ligatures w14:val="none"/>
              </w:rPr>
              <w:t>JIRA</w:t>
            </w:r>
            <w:r w:rsidRPr="00BB29FD">
              <w:rPr>
                <w:rFonts w:ascii="Times New Roman" w:eastAsia="Times New Roman" w:hAnsi="Times New Roman" w:cs="Times New Roman"/>
                <w:lang w:val="lt-LT"/>
                <w14:ligatures w14:val="none"/>
              </w:rPr>
              <w:t xml:space="preserve"> ir laikomi gautais po 24 (dvidešimt keturių) valandų nuo Užsakymo</w:t>
            </w:r>
            <w:r w:rsidR="00DA5AE3">
              <w:rPr>
                <w:rFonts w:ascii="Times New Roman" w:eastAsia="Times New Roman" w:hAnsi="Times New Roman" w:cs="Times New Roman"/>
                <w:lang w:val="lt-LT"/>
                <w14:ligatures w14:val="none"/>
              </w:rPr>
              <w:t xml:space="preserve"> (Pirkėjo užduoties)</w:t>
            </w:r>
            <w:r w:rsidRPr="00BB29FD">
              <w:rPr>
                <w:rFonts w:ascii="Times New Roman" w:eastAsia="Times New Roman" w:hAnsi="Times New Roman" w:cs="Times New Roman"/>
                <w:lang w:val="lt-LT"/>
                <w14:ligatures w14:val="none"/>
              </w:rPr>
              <w:t xml:space="preserve"> pateikimo.</w:t>
            </w:r>
          </w:p>
        </w:tc>
      </w:tr>
      <w:tr w:rsidR="00BB29FD" w:rsidRPr="00BB29FD" w14:paraId="61B826AD" w14:textId="77777777" w:rsidTr="5A0E9A50">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504B1CB"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7C02780" w14:textId="0CDADD32" w:rsidR="00BB29FD" w:rsidRPr="00BB29FD" w:rsidRDefault="00BB29FD" w:rsidP="00BB29F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Netaikoma</w:t>
            </w:r>
          </w:p>
        </w:tc>
      </w:tr>
      <w:tr w:rsidR="00BB29FD" w:rsidRPr="00BB29FD" w14:paraId="5E364208" w14:textId="77777777" w:rsidTr="5A0E9A50">
        <w:trPr>
          <w:trHeight w:val="300"/>
        </w:trPr>
        <w:tc>
          <w:tcPr>
            <w:tcW w:w="3094" w:type="dxa"/>
            <w:gridSpan w:val="2"/>
          </w:tcPr>
          <w:p w14:paraId="70B09821"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4.5. Pateikiami dokumentai</w:t>
            </w:r>
          </w:p>
        </w:tc>
        <w:tc>
          <w:tcPr>
            <w:tcW w:w="6441" w:type="dxa"/>
            <w:gridSpan w:val="2"/>
          </w:tcPr>
          <w:p w14:paraId="21CA437D" w14:textId="5A1CAAB4" w:rsidR="00DA5AE3" w:rsidRPr="00DA5AE3" w:rsidRDefault="457219D2" w:rsidP="00DA5AE3">
            <w:pPr>
              <w:spacing w:after="0" w:line="240" w:lineRule="auto"/>
              <w:jc w:val="both"/>
              <w:rPr>
                <w:rFonts w:ascii="Times New Roman" w:eastAsia="Times New Roman" w:hAnsi="Times New Roman" w:cs="Times New Roman"/>
                <w:lang w:val="lt-LT"/>
                <w14:ligatures w14:val="none"/>
              </w:rPr>
            </w:pPr>
            <w:r w:rsidRPr="00DA5AE3">
              <w:rPr>
                <w:rFonts w:ascii="Times New Roman" w:eastAsia="Times New Roman" w:hAnsi="Times New Roman" w:cs="Times New Roman"/>
                <w:lang w:val="lt-LT"/>
                <w14:ligatures w14:val="none"/>
              </w:rPr>
              <w:t>Po kiekvieno Techninė</w:t>
            </w:r>
            <w:r w:rsidR="2C41B762" w:rsidRPr="00DA5AE3">
              <w:rPr>
                <w:rFonts w:ascii="Times New Roman" w:eastAsia="Times New Roman" w:hAnsi="Times New Roman" w:cs="Times New Roman"/>
                <w:lang w:val="lt-LT"/>
                <w14:ligatures w14:val="none"/>
              </w:rPr>
              <w:t>je</w:t>
            </w:r>
            <w:r w:rsidRPr="00DA5AE3">
              <w:rPr>
                <w:rFonts w:ascii="Times New Roman" w:eastAsia="Times New Roman" w:hAnsi="Times New Roman" w:cs="Times New Roman"/>
                <w:lang w:val="lt-LT"/>
                <w14:ligatures w14:val="none"/>
              </w:rPr>
              <w:t xml:space="preserve"> specifikacijo</w:t>
            </w:r>
            <w:r w:rsidR="0AA840B3" w:rsidRPr="00DA5AE3">
              <w:rPr>
                <w:rFonts w:ascii="Times New Roman" w:eastAsia="Times New Roman" w:hAnsi="Times New Roman" w:cs="Times New Roman"/>
                <w:lang w:val="lt-LT"/>
                <w14:ligatures w14:val="none"/>
              </w:rPr>
              <w:t>je</w:t>
            </w:r>
            <w:r w:rsidRPr="00DA5AE3">
              <w:rPr>
                <w:rFonts w:ascii="Times New Roman" w:eastAsia="Times New Roman" w:hAnsi="Times New Roman" w:cs="Times New Roman"/>
                <w:lang w:val="lt-LT"/>
                <w14:ligatures w14:val="none"/>
              </w:rPr>
              <w:t xml:space="preserve"> nurodyto Paslaugų teikimo etapo Tiekėjas turi pateikti šiuos dokumentus: </w:t>
            </w:r>
          </w:p>
          <w:p w14:paraId="678BDDA3" w14:textId="48E078C7" w:rsidR="00DA5AE3" w:rsidRPr="00DA5AE3" w:rsidRDefault="457219D2" w:rsidP="00DA5AE3">
            <w:pPr>
              <w:spacing w:after="0" w:line="240" w:lineRule="auto"/>
              <w:jc w:val="both"/>
              <w:rPr>
                <w:rFonts w:ascii="Times New Roman" w:eastAsia="Times New Roman" w:hAnsi="Times New Roman" w:cs="Times New Roman"/>
                <w:lang w:val="lt-LT"/>
                <w14:ligatures w14:val="none"/>
              </w:rPr>
            </w:pPr>
            <w:r w:rsidRPr="00DA5AE3">
              <w:rPr>
                <w:rFonts w:ascii="Times New Roman" w:eastAsia="Times New Roman" w:hAnsi="Times New Roman" w:cs="Times New Roman"/>
                <w:lang w:val="lt-LT"/>
                <w14:ligatures w14:val="none"/>
              </w:rPr>
              <w:t>1)</w:t>
            </w:r>
            <w:r>
              <w:rPr>
                <w:rFonts w:ascii="Times New Roman" w:eastAsia="Times New Roman" w:hAnsi="Times New Roman" w:cs="Times New Roman"/>
                <w:lang w:val="lt-LT"/>
                <w14:ligatures w14:val="none"/>
              </w:rPr>
              <w:t xml:space="preserve"> </w:t>
            </w:r>
            <w:r w:rsidRPr="00DA5AE3">
              <w:rPr>
                <w:rFonts w:ascii="Times New Roman" w:eastAsia="Times New Roman" w:hAnsi="Times New Roman" w:cs="Times New Roman"/>
                <w:lang w:val="lt-LT"/>
                <w14:ligatures w14:val="none"/>
              </w:rPr>
              <w:t>ataskaitas, kaip nurodyta Techninėje specifikacijoje;</w:t>
            </w:r>
          </w:p>
          <w:p w14:paraId="7BC29E23" w14:textId="4AF2FB5D" w:rsidR="00DA5AE3" w:rsidRPr="00DA5AE3" w:rsidRDefault="00DA5AE3" w:rsidP="00DA5AE3">
            <w:pPr>
              <w:spacing w:after="0" w:line="240" w:lineRule="auto"/>
              <w:jc w:val="both"/>
              <w:rPr>
                <w:rFonts w:ascii="Times New Roman" w:eastAsia="Times New Roman" w:hAnsi="Times New Roman" w:cs="Times New Roman"/>
                <w:lang w:val="lt-LT"/>
                <w14:ligatures w14:val="none"/>
              </w:rPr>
            </w:pPr>
            <w:r w:rsidRPr="00DA5AE3">
              <w:rPr>
                <w:rFonts w:ascii="Times New Roman" w:eastAsia="Times New Roman" w:hAnsi="Times New Roman" w:cs="Times New Roman"/>
                <w:lang w:val="lt-LT"/>
                <w14:ligatures w14:val="none"/>
              </w:rPr>
              <w:t>2)</w:t>
            </w:r>
            <w:r>
              <w:rPr>
                <w:rFonts w:ascii="Times New Roman" w:eastAsia="Times New Roman" w:hAnsi="Times New Roman" w:cs="Times New Roman"/>
                <w:lang w:val="lt-LT"/>
                <w14:ligatures w14:val="none"/>
              </w:rPr>
              <w:t xml:space="preserve"> </w:t>
            </w:r>
            <w:r w:rsidRPr="00DA5AE3">
              <w:rPr>
                <w:rFonts w:ascii="Times New Roman" w:eastAsia="Times New Roman" w:hAnsi="Times New Roman" w:cs="Times New Roman"/>
                <w:lang w:val="lt-LT"/>
                <w14:ligatures w14:val="none"/>
              </w:rPr>
              <w:t>Pirkėjui patvirtinus ataskaitas - paslaugų perdavimo-priėmimo aktus;</w:t>
            </w:r>
          </w:p>
          <w:p w14:paraId="3110328D" w14:textId="6FF1169A" w:rsidR="00DA5AE3" w:rsidRDefault="457219D2" w:rsidP="00DA5AE3">
            <w:pPr>
              <w:spacing w:after="0" w:line="240" w:lineRule="auto"/>
              <w:jc w:val="both"/>
              <w:rPr>
                <w:rFonts w:ascii="Times New Roman" w:eastAsia="Times New Roman" w:hAnsi="Times New Roman" w:cs="Times New Roman"/>
                <w:lang w:val="lt-LT"/>
                <w14:ligatures w14:val="none"/>
              </w:rPr>
            </w:pPr>
            <w:r w:rsidRPr="00DA5AE3">
              <w:rPr>
                <w:rFonts w:ascii="Times New Roman" w:eastAsia="Times New Roman" w:hAnsi="Times New Roman" w:cs="Times New Roman"/>
                <w:lang w:val="lt-LT"/>
                <w14:ligatures w14:val="none"/>
              </w:rPr>
              <w:t>3)</w:t>
            </w:r>
            <w:r>
              <w:rPr>
                <w:rFonts w:ascii="Times New Roman" w:eastAsia="Times New Roman" w:hAnsi="Times New Roman" w:cs="Times New Roman"/>
                <w:lang w:val="lt-LT"/>
                <w14:ligatures w14:val="none"/>
              </w:rPr>
              <w:t xml:space="preserve"> </w:t>
            </w:r>
            <w:r w:rsidRPr="00DA5AE3">
              <w:rPr>
                <w:rFonts w:ascii="Times New Roman" w:eastAsia="Times New Roman" w:hAnsi="Times New Roman" w:cs="Times New Roman"/>
                <w:lang w:val="lt-LT"/>
                <w14:ligatures w14:val="none"/>
              </w:rPr>
              <w:t xml:space="preserve">Šalims pasirašius Paslaugų perdavimo-priėmimo aktus - Sąskaitas. </w:t>
            </w:r>
          </w:p>
          <w:p w14:paraId="41C92FA9" w14:textId="75CC1360" w:rsidR="00BB29FD" w:rsidRPr="00BB29FD" w:rsidRDefault="00BB29FD" w:rsidP="00DA5AE3">
            <w:pPr>
              <w:spacing w:after="0" w:line="240" w:lineRule="auto"/>
              <w:jc w:val="both"/>
              <w:rPr>
                <w:rFonts w:ascii="Times New Roman" w:eastAsia="Times New Roman" w:hAnsi="Times New Roman" w:cs="Times New Roman"/>
                <w:kern w:val="0"/>
                <w:lang w:val="lt-LT"/>
                <w14:ligatures w14:val="none"/>
              </w:rPr>
            </w:pPr>
            <w:r w:rsidRPr="00BB29FD">
              <w:rPr>
                <w:rFonts w:ascii="Times New Roman" w:eastAsia="Times New Roman" w:hAnsi="Times New Roman" w:cs="Times New Roman"/>
                <w:lang w:val="lt-LT"/>
                <w14:ligatures w14:val="none"/>
              </w:rPr>
              <w:t>Tiekėjui nepateikus nurodytų dokumentų, laikoma, kad Paslaugos neatitinka Sutartyje nustatytų reikalavimų.</w:t>
            </w:r>
          </w:p>
        </w:tc>
      </w:tr>
      <w:tr w:rsidR="00BB29FD" w:rsidRPr="00BB29FD" w14:paraId="4B37355C" w14:textId="77777777" w:rsidTr="5A0E9A50">
        <w:trPr>
          <w:trHeight w:val="300"/>
        </w:trPr>
        <w:tc>
          <w:tcPr>
            <w:tcW w:w="9535" w:type="dxa"/>
            <w:gridSpan w:val="4"/>
          </w:tcPr>
          <w:p w14:paraId="62900C5D" w14:textId="77777777" w:rsidR="00BB29FD" w:rsidRPr="00BB29FD" w:rsidRDefault="00BB29FD" w:rsidP="00BB29FD">
            <w:pPr>
              <w:spacing w:after="0" w:line="240" w:lineRule="auto"/>
              <w:jc w:val="center"/>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5. SUTARTIES KAINA IR ATSISKAITYMO TVARKA</w:t>
            </w:r>
          </w:p>
        </w:tc>
      </w:tr>
      <w:tr w:rsidR="00BB29FD" w:rsidRPr="00BB29FD" w14:paraId="2C12C22C" w14:textId="77777777" w:rsidTr="5A0E9A50">
        <w:trPr>
          <w:trHeight w:val="300"/>
        </w:trPr>
        <w:tc>
          <w:tcPr>
            <w:tcW w:w="3094" w:type="dxa"/>
            <w:gridSpan w:val="2"/>
          </w:tcPr>
          <w:p w14:paraId="2006E1A4"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5.1. Sutarčiai taikomas kainos apskaičiavimo būdas</w:t>
            </w:r>
          </w:p>
        </w:tc>
        <w:tc>
          <w:tcPr>
            <w:tcW w:w="6441" w:type="dxa"/>
            <w:gridSpan w:val="2"/>
          </w:tcPr>
          <w:p w14:paraId="2C6E11D0" w14:textId="77777777" w:rsidR="00BB29FD" w:rsidRPr="00BB29FD" w:rsidRDefault="00BB29FD" w:rsidP="00BB29F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Fiksuotos kainos kainodara</w:t>
            </w:r>
          </w:p>
          <w:p w14:paraId="58EA357C" w14:textId="1C974817" w:rsidR="00BB29FD" w:rsidRPr="00BB29FD" w:rsidRDefault="00BB29FD" w:rsidP="00BB29FD">
            <w:pPr>
              <w:spacing w:after="0" w:line="240" w:lineRule="auto"/>
              <w:rPr>
                <w:rFonts w:ascii="Times New Roman" w:eastAsia="Times New Roman" w:hAnsi="Times New Roman" w:cs="Times New Roman"/>
                <w:color w:val="4472C4"/>
                <w:lang w:val="lt-LT"/>
                <w14:ligatures w14:val="none"/>
              </w:rPr>
            </w:pPr>
          </w:p>
        </w:tc>
      </w:tr>
      <w:tr w:rsidR="00BB29FD" w:rsidRPr="00BB29FD" w14:paraId="62905920" w14:textId="77777777" w:rsidTr="5A0E9A50">
        <w:trPr>
          <w:trHeight w:val="300"/>
        </w:trPr>
        <w:tc>
          <w:tcPr>
            <w:tcW w:w="3094" w:type="dxa"/>
            <w:gridSpan w:val="2"/>
          </w:tcPr>
          <w:p w14:paraId="66AFC994"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 xml:space="preserve">5.2. Pradinės Sutarties vertė ir Sutarties kaina, kai taikoma </w:t>
            </w:r>
            <w:r w:rsidRPr="00BB29FD">
              <w:rPr>
                <w:rFonts w:ascii="Times New Roman" w:eastAsia="Times New Roman" w:hAnsi="Times New Roman" w:cs="Times New Roman"/>
                <w:b/>
                <w:u w:val="single"/>
                <w:lang w:val="lt-LT"/>
                <w14:ligatures w14:val="none"/>
              </w:rPr>
              <w:t>fiksuotos kainos</w:t>
            </w:r>
            <w:r w:rsidRPr="00BB29FD">
              <w:rPr>
                <w:rFonts w:ascii="Times New Roman" w:eastAsia="Times New Roman" w:hAnsi="Times New Roman" w:cs="Times New Roman"/>
                <w:b/>
                <w:lang w:val="lt-LT"/>
                <w14:ligatures w14:val="none"/>
              </w:rPr>
              <w:t xml:space="preserve"> kainodara</w:t>
            </w:r>
          </w:p>
          <w:p w14:paraId="00D52A6E"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p>
          <w:p w14:paraId="0CC97483"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p>
          <w:p w14:paraId="3EFE0740" w14:textId="77777777" w:rsidR="00BB29FD" w:rsidRPr="00BB29FD" w:rsidRDefault="00BB29FD" w:rsidP="00020C03">
            <w:pPr>
              <w:spacing w:after="0" w:line="240" w:lineRule="auto"/>
              <w:jc w:val="both"/>
              <w:rPr>
                <w:rFonts w:ascii="Times New Roman" w:eastAsia="Times New Roman" w:hAnsi="Times New Roman" w:cs="Times New Roman"/>
                <w:b/>
                <w:lang w:val="lt-LT"/>
                <w14:ligatures w14:val="none"/>
              </w:rPr>
            </w:pPr>
          </w:p>
        </w:tc>
        <w:tc>
          <w:tcPr>
            <w:tcW w:w="6441" w:type="dxa"/>
            <w:gridSpan w:val="2"/>
          </w:tcPr>
          <w:p w14:paraId="3268F77B" w14:textId="77777777" w:rsidR="00BB29FD" w:rsidRPr="00BB29FD" w:rsidRDefault="00BB29FD" w:rsidP="00020C03">
            <w:pPr>
              <w:spacing w:after="0" w:line="240" w:lineRule="auto"/>
              <w:jc w:val="both"/>
              <w:rPr>
                <w:rFonts w:ascii="Times New Roman" w:eastAsia="Times New Roman" w:hAnsi="Times New Roman" w:cs="Times New Roman"/>
                <w:kern w:val="0"/>
                <w:lang w:val="lt-LT"/>
                <w14:ligatures w14:val="none"/>
              </w:rPr>
            </w:pPr>
            <w:r w:rsidRPr="00BB29FD">
              <w:rPr>
                <w:rFonts w:ascii="Times New Roman" w:eastAsia="Times New Roman" w:hAnsi="Times New Roman" w:cs="Times New Roman"/>
                <w:lang w:val="lt-LT"/>
                <w14:ligatures w14:val="none"/>
              </w:rPr>
              <w:t xml:space="preserve">Pradinės Sutarties vertė yra </w:t>
            </w:r>
            <w:r w:rsidRPr="00BB29FD">
              <w:rPr>
                <w:rFonts w:ascii="Times New Roman" w:eastAsia="Times New Roman" w:hAnsi="Times New Roman" w:cs="Times New Roman"/>
                <w:color w:val="4472C4"/>
                <w:lang w:val="lt-LT"/>
                <w14:ligatures w14:val="none"/>
              </w:rPr>
              <w:t>(nurodyti sumą skaičiais)</w:t>
            </w:r>
            <w:r w:rsidRPr="00BB29FD">
              <w:rPr>
                <w:rFonts w:ascii="Times New Roman" w:eastAsia="Times New Roman" w:hAnsi="Times New Roman" w:cs="Times New Roman"/>
                <w:lang w:val="lt-LT"/>
                <w14:ligatures w14:val="none"/>
              </w:rPr>
              <w:t xml:space="preserve"> Eur </w:t>
            </w:r>
            <w:r w:rsidRPr="00BB29FD">
              <w:rPr>
                <w:rFonts w:ascii="Times New Roman" w:eastAsia="Times New Roman" w:hAnsi="Times New Roman" w:cs="Times New Roman"/>
                <w:color w:val="4472C4"/>
                <w:lang w:val="lt-LT"/>
                <w14:ligatures w14:val="none"/>
              </w:rPr>
              <w:t>(nurodyti sumą žodžiais)</w:t>
            </w:r>
            <w:r w:rsidRPr="00BB29FD">
              <w:rPr>
                <w:rFonts w:ascii="Times New Roman" w:eastAsia="Times New Roman" w:hAnsi="Times New Roman" w:cs="Times New Roman"/>
                <w:lang w:val="lt-LT"/>
                <w14:ligatures w14:val="none"/>
              </w:rPr>
              <w:t xml:space="preserve"> be PVM.</w:t>
            </w:r>
          </w:p>
          <w:p w14:paraId="7FEB07F1" w14:textId="77777777" w:rsidR="00BB29FD" w:rsidRPr="00BB29FD" w:rsidRDefault="00BB29FD" w:rsidP="00020C03">
            <w:pPr>
              <w:spacing w:after="0" w:line="240" w:lineRule="auto"/>
              <w:jc w:val="both"/>
              <w:rPr>
                <w:rFonts w:ascii="Times New Roman" w:eastAsia="Times New Roman" w:hAnsi="Times New Roman" w:cs="Times New Roman"/>
                <w:kern w:val="0"/>
                <w:lang w:val="lt-LT"/>
                <w14:ligatures w14:val="none"/>
              </w:rPr>
            </w:pPr>
            <w:r w:rsidRPr="00BB29FD">
              <w:rPr>
                <w:rFonts w:ascii="Times New Roman" w:eastAsia="Times New Roman" w:hAnsi="Times New Roman" w:cs="Times New Roman"/>
                <w:lang w:val="lt-LT"/>
                <w14:ligatures w14:val="none"/>
              </w:rPr>
              <w:t xml:space="preserve">PVM sudaro </w:t>
            </w:r>
            <w:r w:rsidRPr="00BB29FD">
              <w:rPr>
                <w:rFonts w:ascii="Times New Roman" w:eastAsia="Times New Roman" w:hAnsi="Times New Roman" w:cs="Times New Roman"/>
                <w:color w:val="4472C4"/>
                <w:lang w:val="lt-LT"/>
                <w14:ligatures w14:val="none"/>
              </w:rPr>
              <w:t>(nurodyti sumą skaičiais)</w:t>
            </w:r>
            <w:r w:rsidRPr="00BB29FD">
              <w:rPr>
                <w:rFonts w:ascii="Times New Roman" w:eastAsia="Times New Roman" w:hAnsi="Times New Roman" w:cs="Times New Roman"/>
                <w:lang w:val="lt-LT"/>
                <w14:ligatures w14:val="none"/>
              </w:rPr>
              <w:t xml:space="preserve"> Eur </w:t>
            </w:r>
            <w:r w:rsidRPr="00BB29FD">
              <w:rPr>
                <w:rFonts w:ascii="Times New Roman" w:eastAsia="Times New Roman" w:hAnsi="Times New Roman" w:cs="Times New Roman"/>
                <w:color w:val="4472C4"/>
                <w:lang w:val="lt-LT"/>
                <w14:ligatures w14:val="none"/>
              </w:rPr>
              <w:t>(nurodyti sumą žodžiais)</w:t>
            </w:r>
            <w:r w:rsidRPr="00BB29FD">
              <w:rPr>
                <w:rFonts w:ascii="Times New Roman" w:eastAsia="Times New Roman" w:hAnsi="Times New Roman" w:cs="Times New Roman"/>
                <w:lang w:val="lt-LT"/>
                <w14:ligatures w14:val="none"/>
              </w:rPr>
              <w:t>.</w:t>
            </w:r>
          </w:p>
          <w:p w14:paraId="769C95B8" w14:textId="77777777" w:rsidR="00BB29FD" w:rsidRPr="00BB29FD" w:rsidRDefault="00BB29FD" w:rsidP="00020C03">
            <w:pPr>
              <w:spacing w:after="0" w:line="240" w:lineRule="auto"/>
              <w:jc w:val="both"/>
              <w:rPr>
                <w:rFonts w:ascii="Times New Roman" w:eastAsia="Times New Roman" w:hAnsi="Times New Roman" w:cs="Times New Roman"/>
                <w:kern w:val="0"/>
                <w:lang w:val="lt-LT"/>
                <w14:ligatures w14:val="none"/>
              </w:rPr>
            </w:pPr>
            <w:r w:rsidRPr="00BB29FD">
              <w:rPr>
                <w:rFonts w:ascii="Times New Roman" w:eastAsia="Times New Roman" w:hAnsi="Times New Roman" w:cs="Times New Roman"/>
                <w:lang w:val="lt-LT"/>
                <w14:ligatures w14:val="none"/>
              </w:rPr>
              <w:t xml:space="preserve">Sutarties kaina yra </w:t>
            </w:r>
            <w:r w:rsidRPr="00BB29FD">
              <w:rPr>
                <w:rFonts w:ascii="Times New Roman" w:eastAsia="Times New Roman" w:hAnsi="Times New Roman" w:cs="Times New Roman"/>
                <w:color w:val="4472C4"/>
                <w:lang w:val="lt-LT"/>
                <w14:ligatures w14:val="none"/>
              </w:rPr>
              <w:t>(nurodyti sumą skaičiais)</w:t>
            </w:r>
            <w:r w:rsidRPr="00BB29FD">
              <w:rPr>
                <w:rFonts w:ascii="Times New Roman" w:eastAsia="Times New Roman" w:hAnsi="Times New Roman" w:cs="Times New Roman"/>
                <w:lang w:val="lt-LT"/>
                <w14:ligatures w14:val="none"/>
              </w:rPr>
              <w:t xml:space="preserve"> Eur </w:t>
            </w:r>
            <w:r w:rsidRPr="00BB29FD">
              <w:rPr>
                <w:rFonts w:ascii="Times New Roman" w:eastAsia="Times New Roman" w:hAnsi="Times New Roman" w:cs="Times New Roman"/>
                <w:color w:val="4472C4"/>
                <w:lang w:val="lt-LT"/>
                <w14:ligatures w14:val="none"/>
              </w:rPr>
              <w:t>(nurodyti sumą žodžiais)</w:t>
            </w:r>
            <w:r w:rsidRPr="00BB29FD">
              <w:rPr>
                <w:rFonts w:ascii="Times New Roman" w:eastAsia="Times New Roman" w:hAnsi="Times New Roman" w:cs="Times New Roman"/>
                <w:lang w:val="lt-LT"/>
                <w14:ligatures w14:val="none"/>
              </w:rPr>
              <w:t xml:space="preserve"> su PVM.</w:t>
            </w:r>
          </w:p>
          <w:p w14:paraId="7028A6B5" w14:textId="77777777" w:rsidR="00BB29FD" w:rsidRPr="00BB29FD" w:rsidRDefault="00BB29FD" w:rsidP="00020C03">
            <w:pPr>
              <w:spacing w:after="0" w:line="240" w:lineRule="auto"/>
              <w:jc w:val="both"/>
              <w:rPr>
                <w:rFonts w:ascii="Times New Roman" w:eastAsia="Times New Roman" w:hAnsi="Times New Roman" w:cs="Times New Roman"/>
                <w:color w:val="FF0000"/>
                <w:lang w:val="lt-LT"/>
                <w14:ligatures w14:val="none"/>
              </w:rPr>
            </w:pPr>
            <w:r w:rsidRPr="00BB29FD">
              <w:rPr>
                <w:rFonts w:ascii="Times New Roman" w:eastAsia="Times New Roman" w:hAnsi="Times New Roman" w:cs="Times New Roman"/>
                <w:lang w:val="lt-LT"/>
                <w14:ligatures w14:val="none"/>
              </w:rPr>
              <w:t>Šioje Sutartyje P</w:t>
            </w:r>
            <w:r w:rsidRPr="00BB29FD">
              <w:rPr>
                <w:rFonts w:ascii="Times New Roman" w:eastAsia="Times New Roman" w:hAnsi="Times New Roman" w:cs="Times New Roman"/>
                <w:color w:val="000000"/>
                <w:lang w:val="lt-LT"/>
                <w14:ligatures w14:val="none"/>
              </w:rPr>
              <w:t>radinės Sutarties vertė yra lygi Tiekėjo pasiūlymo kainai be PVM, nurodytai už visą pirkimo dokumentuose ir Sutartyje nurodytą Paslaugų kiekį ir (ar) apimtį</w:t>
            </w:r>
            <w:r w:rsidRPr="00BB29FD">
              <w:rPr>
                <w:rFonts w:ascii="Times New Roman" w:eastAsia="Times New Roman" w:hAnsi="Times New Roman" w:cs="Times New Roman"/>
                <w:lang w:val="lt-LT"/>
                <w14:ligatures w14:val="none"/>
              </w:rPr>
              <w:t>.</w:t>
            </w:r>
          </w:p>
        </w:tc>
      </w:tr>
      <w:tr w:rsidR="00BB29FD" w:rsidRPr="00BB29FD" w14:paraId="4B2F30FA" w14:textId="77777777" w:rsidTr="5A0E9A50">
        <w:trPr>
          <w:trHeight w:val="300"/>
        </w:trPr>
        <w:tc>
          <w:tcPr>
            <w:tcW w:w="3094" w:type="dxa"/>
            <w:gridSpan w:val="2"/>
          </w:tcPr>
          <w:p w14:paraId="0325B37D" w14:textId="6B987A28"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 xml:space="preserve">5.3. Sutarties kainos / įkainių perskaičiavimas taikant </w:t>
            </w:r>
            <w:r w:rsidRPr="00BB29FD">
              <w:rPr>
                <w:rFonts w:ascii="Times New Roman" w:eastAsia="Times New Roman" w:hAnsi="Times New Roman" w:cs="Times New Roman"/>
                <w:b/>
                <w:u w:val="single"/>
                <w:lang w:val="lt-LT"/>
                <w14:ligatures w14:val="none"/>
              </w:rPr>
              <w:t>peržiūros</w:t>
            </w:r>
            <w:r w:rsidRPr="00BB29FD">
              <w:rPr>
                <w:rFonts w:ascii="Times New Roman" w:eastAsia="Times New Roman" w:hAnsi="Times New Roman" w:cs="Times New Roman"/>
                <w:b/>
                <w:lang w:val="lt-LT"/>
                <w14:ligatures w14:val="none"/>
              </w:rPr>
              <w:t xml:space="preserve"> taisykles</w:t>
            </w:r>
          </w:p>
        </w:tc>
        <w:tc>
          <w:tcPr>
            <w:tcW w:w="6441" w:type="dxa"/>
            <w:gridSpan w:val="2"/>
          </w:tcPr>
          <w:p w14:paraId="5E370B4A" w14:textId="5B45B013" w:rsidR="00BB29FD" w:rsidRPr="00BB29FD" w:rsidRDefault="00BB29FD" w:rsidP="00020C03">
            <w:pPr>
              <w:spacing w:after="0" w:line="240" w:lineRule="auto"/>
              <w:jc w:val="both"/>
              <w:rPr>
                <w:rFonts w:ascii="Times New Roman" w:eastAsia="Times New Roman" w:hAnsi="Times New Roman" w:cs="Times New Roman"/>
                <w:kern w:val="0"/>
                <w:lang w:val="lt-LT"/>
                <w14:ligatures w14:val="none"/>
              </w:rPr>
            </w:pPr>
            <w:r w:rsidRPr="00BB29FD">
              <w:rPr>
                <w:rFonts w:ascii="Times New Roman" w:eastAsia="Times New Roman" w:hAnsi="Times New Roman" w:cs="Times New Roman"/>
                <w:lang w:val="lt-LT"/>
                <w14:ligatures w14:val="none"/>
              </w:rPr>
              <w:t>Sutarties kaina bus perskaičiuojami:</w:t>
            </w:r>
          </w:p>
          <w:p w14:paraId="00B9084D" w14:textId="77777777" w:rsidR="00BB29FD" w:rsidRPr="00BB29FD" w:rsidRDefault="00BB29FD" w:rsidP="00020C03">
            <w:pPr>
              <w:spacing w:after="0" w:line="240" w:lineRule="auto"/>
              <w:jc w:val="both"/>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5.3.1. dėl PVM tarifo pasikeitimo;</w:t>
            </w:r>
          </w:p>
          <w:p w14:paraId="5054402F" w14:textId="554DD0E3" w:rsidR="00BB29FD" w:rsidRPr="00BB29FD" w:rsidRDefault="00BB29FD" w:rsidP="00020C03">
            <w:pPr>
              <w:spacing w:after="0" w:line="240" w:lineRule="auto"/>
              <w:jc w:val="both"/>
              <w:rPr>
                <w:rFonts w:ascii="Times New Roman" w:eastAsia="Times New Roman" w:hAnsi="Times New Roman" w:cs="Times New Roman"/>
                <w:color w:val="FF0000"/>
                <w:lang w:val="lt-LT"/>
                <w14:ligatures w14:val="none"/>
              </w:rPr>
            </w:pPr>
            <w:r w:rsidRPr="00BB29FD">
              <w:rPr>
                <w:rFonts w:ascii="Times New Roman" w:eastAsia="Times New Roman" w:hAnsi="Times New Roman" w:cs="Times New Roman"/>
                <w:lang w:val="lt-LT"/>
                <w14:ligatures w14:val="none"/>
              </w:rPr>
              <w:t>5.3.</w:t>
            </w:r>
            <w:r w:rsidR="00020C03" w:rsidRPr="00020C03">
              <w:rPr>
                <w:rFonts w:ascii="Times New Roman" w:eastAsia="Times New Roman" w:hAnsi="Times New Roman" w:cs="Times New Roman"/>
                <w:lang w:val="lt-LT"/>
                <w14:ligatures w14:val="none"/>
              </w:rPr>
              <w:t>2</w:t>
            </w:r>
            <w:r w:rsidRPr="00BB29FD">
              <w:rPr>
                <w:rFonts w:ascii="Times New Roman" w:eastAsia="Times New Roman" w:hAnsi="Times New Roman" w:cs="Times New Roman"/>
                <w:lang w:val="lt-LT"/>
                <w14:ligatures w14:val="none"/>
              </w:rPr>
              <w:t>. dėl kainų lygio pokyčio</w:t>
            </w:r>
            <w:r w:rsidR="00020C03">
              <w:rPr>
                <w:rFonts w:ascii="Times New Roman" w:eastAsia="Times New Roman" w:hAnsi="Times New Roman" w:cs="Times New Roman"/>
                <w:lang w:val="lt-LT"/>
                <w14:ligatures w14:val="none"/>
              </w:rPr>
              <w:t>.</w:t>
            </w:r>
          </w:p>
        </w:tc>
      </w:tr>
      <w:tr w:rsidR="00BB29FD" w:rsidRPr="00BB29FD" w14:paraId="450163C9" w14:textId="77777777" w:rsidTr="5A0E9A50">
        <w:trPr>
          <w:trHeight w:val="300"/>
        </w:trPr>
        <w:tc>
          <w:tcPr>
            <w:tcW w:w="3094" w:type="dxa"/>
            <w:gridSpan w:val="2"/>
          </w:tcPr>
          <w:p w14:paraId="6C76C1DB"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5.3.1. Sutarties kainos / įkainių peržiūra dėl PVM tarifo pasikeitimo</w:t>
            </w:r>
          </w:p>
        </w:tc>
        <w:tc>
          <w:tcPr>
            <w:tcW w:w="6441" w:type="dxa"/>
            <w:gridSpan w:val="2"/>
          </w:tcPr>
          <w:p w14:paraId="79D919FC" w14:textId="1ABE1149" w:rsidR="003E598B" w:rsidRPr="00607DDF" w:rsidRDefault="003E598B" w:rsidP="00607DDF">
            <w:pPr>
              <w:spacing w:after="0" w:line="240" w:lineRule="auto"/>
              <w:jc w:val="both"/>
              <w:rPr>
                <w:rFonts w:ascii="Times New Roman" w:eastAsia="Times New Roman" w:hAnsi="Times New Roman" w:cs="Times New Roman"/>
                <w:lang w:val="lt-LT"/>
                <w14:ligatures w14:val="none"/>
              </w:rPr>
            </w:pPr>
            <w:r w:rsidRPr="00607DDF">
              <w:rPr>
                <w:rFonts w:ascii="Times New Roman" w:eastAsia="Times New Roman" w:hAnsi="Times New Roman" w:cs="Times New Roman"/>
                <w:lang w:val="lt-LT"/>
                <w14:ligatures w14:val="none"/>
              </w:rPr>
              <w:t>Jeigu Sutarties vykdymo metu pasikeičia PVM mokėjimą reglamentuojantys teisės aktai, darantys tiesioginę įtaką Tiekėjo teikiamų Paslaugų Sutartyje nurodytai kainai, Sutarties kaina perskaičiuojama nekeičiant Paslaugų kainos be PVM.</w:t>
            </w:r>
          </w:p>
          <w:p w14:paraId="18C6CB6A" w14:textId="77777777" w:rsidR="003E598B" w:rsidRPr="00607DDF" w:rsidRDefault="003E598B" w:rsidP="00607DDF">
            <w:pPr>
              <w:spacing w:after="0" w:line="240" w:lineRule="auto"/>
              <w:jc w:val="both"/>
              <w:rPr>
                <w:rFonts w:ascii="Times New Roman" w:eastAsia="Times New Roman" w:hAnsi="Times New Roman" w:cs="Times New Roman"/>
                <w:lang w:val="lt-LT"/>
                <w14:ligatures w14:val="none"/>
              </w:rPr>
            </w:pPr>
          </w:p>
          <w:p w14:paraId="0C6976DB" w14:textId="30B4CDB4" w:rsidR="00BB29FD" w:rsidRPr="00BB29FD" w:rsidRDefault="003E598B" w:rsidP="00607DDF">
            <w:pPr>
              <w:spacing w:after="0" w:line="240" w:lineRule="auto"/>
              <w:jc w:val="both"/>
              <w:rPr>
                <w:rFonts w:ascii="Times New Roman" w:eastAsia="Times New Roman" w:hAnsi="Times New Roman" w:cs="Times New Roman"/>
                <w:kern w:val="0"/>
                <w:lang w:val="lt-LT"/>
                <w14:ligatures w14:val="none"/>
              </w:rPr>
            </w:pPr>
            <w:r w:rsidRPr="00607DDF">
              <w:rPr>
                <w:rFonts w:ascii="Times New Roman" w:eastAsia="Times New Roman" w:hAnsi="Times New Roman" w:cs="Times New Roman"/>
                <w:lang w:val="lt-LT"/>
                <w14:ligatures w14:val="none"/>
              </w:rPr>
              <w:t>Perskaičiuota Sutarties kaina įforminama Susitarimu ir turi būti taikoma nuo naujo PVM įvedimo datos (nepriklausomai nuo to, kada pasirašytas Susitarimas).</w:t>
            </w:r>
          </w:p>
        </w:tc>
      </w:tr>
      <w:tr w:rsidR="002051C1" w:rsidRPr="00BB29FD" w14:paraId="179FB15B" w14:textId="77777777" w:rsidTr="5A0E9A50">
        <w:trPr>
          <w:trHeight w:val="300"/>
        </w:trPr>
        <w:tc>
          <w:tcPr>
            <w:tcW w:w="3094" w:type="dxa"/>
            <w:gridSpan w:val="2"/>
          </w:tcPr>
          <w:p w14:paraId="6A0855DB" w14:textId="44C09588" w:rsidR="002051C1" w:rsidRPr="00BB29FD" w:rsidRDefault="002051C1" w:rsidP="00BB29FD">
            <w:pPr>
              <w:spacing w:after="0" w:line="240" w:lineRule="auto"/>
              <w:rPr>
                <w:rFonts w:ascii="Times New Roman" w:eastAsia="Times New Roman" w:hAnsi="Times New Roman" w:cs="Times New Roman"/>
                <w:b/>
                <w:lang w:val="lt-LT"/>
                <w14:ligatures w14:val="none"/>
              </w:rPr>
            </w:pPr>
            <w:r w:rsidRPr="002051C1">
              <w:rPr>
                <w:rFonts w:ascii="Times New Roman" w:eastAsia="Times New Roman" w:hAnsi="Times New Roman" w:cs="Times New Roman"/>
                <w:b/>
                <w:lang w:val="lt-LT"/>
                <w14:ligatures w14:val="none"/>
              </w:rPr>
              <w:t xml:space="preserve">5.3.2. Sutarties kainos / įkainių peržiūra dėl kitų mokesčių, lemiančių </w:t>
            </w:r>
            <w:r w:rsidRPr="002051C1">
              <w:rPr>
                <w:rFonts w:ascii="Times New Roman" w:eastAsia="Times New Roman" w:hAnsi="Times New Roman" w:cs="Times New Roman"/>
                <w:b/>
                <w:lang w:val="lt-LT"/>
                <w14:ligatures w14:val="none"/>
              </w:rPr>
              <w:lastRenderedPageBreak/>
              <w:t>Paslaugų kainos / įkainių pokytį, pasikeitimo</w:t>
            </w:r>
          </w:p>
        </w:tc>
        <w:tc>
          <w:tcPr>
            <w:tcW w:w="6441" w:type="dxa"/>
            <w:gridSpan w:val="2"/>
          </w:tcPr>
          <w:p w14:paraId="5CD2A20D" w14:textId="5DB22338" w:rsidR="002051C1" w:rsidRPr="00607DDF" w:rsidRDefault="002051C1" w:rsidP="00607DDF">
            <w:pPr>
              <w:spacing w:after="0" w:line="240" w:lineRule="auto"/>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lastRenderedPageBreak/>
              <w:t>Netaikoma</w:t>
            </w:r>
          </w:p>
        </w:tc>
      </w:tr>
      <w:tr w:rsidR="00BB29FD" w:rsidRPr="00BB29FD" w14:paraId="0BAABA82" w14:textId="77777777" w:rsidTr="5A0E9A50">
        <w:trPr>
          <w:trHeight w:val="300"/>
        </w:trPr>
        <w:tc>
          <w:tcPr>
            <w:tcW w:w="3094" w:type="dxa"/>
            <w:gridSpan w:val="2"/>
          </w:tcPr>
          <w:p w14:paraId="763C9B89" w14:textId="77777777" w:rsidR="00BB29FD" w:rsidRPr="00BB29FD" w:rsidRDefault="00BB29FD" w:rsidP="00BB29FD">
            <w:pPr>
              <w:spacing w:after="0" w:line="240" w:lineRule="auto"/>
              <w:rPr>
                <w:rFonts w:ascii="Times New Roman" w:eastAsia="Times New Roman" w:hAnsi="Times New Roman" w:cs="Times New Roman"/>
                <w:bCs/>
                <w:lang w:val="lt-LT"/>
                <w14:ligatures w14:val="none"/>
              </w:rPr>
            </w:pPr>
            <w:r w:rsidRPr="00BB29FD">
              <w:rPr>
                <w:rFonts w:ascii="Times New Roman" w:eastAsia="Times New Roman" w:hAnsi="Times New Roman" w:cs="Times New Roman"/>
                <w:b/>
                <w:lang w:val="lt-LT"/>
                <w14:ligatures w14:val="none"/>
              </w:rPr>
              <w:t>5.3.3. Sutarties kainos / įkainių peržiūra dėl kainų lygio pokyčio</w:t>
            </w:r>
          </w:p>
          <w:p w14:paraId="0E27BBED" w14:textId="77777777" w:rsidR="00BB29FD" w:rsidRPr="00BB29FD" w:rsidRDefault="00BB29FD" w:rsidP="00BB29FD">
            <w:pPr>
              <w:spacing w:after="0" w:line="240" w:lineRule="auto"/>
              <w:rPr>
                <w:rFonts w:ascii="Times New Roman" w:eastAsia="Times New Roman" w:hAnsi="Times New Roman" w:cs="Times New Roman"/>
                <w:lang w:val="lt-LT"/>
                <w14:ligatures w14:val="none"/>
              </w:rPr>
            </w:pPr>
          </w:p>
          <w:p w14:paraId="25612EF8" w14:textId="53AA3EF0" w:rsidR="00BB29FD" w:rsidRPr="00BB29FD" w:rsidRDefault="00BB29FD" w:rsidP="00BB29FD">
            <w:pPr>
              <w:spacing w:after="0" w:line="240" w:lineRule="auto"/>
              <w:rPr>
                <w:rFonts w:ascii="Times New Roman" w:eastAsia="Times New Roman" w:hAnsi="Times New Roman" w:cs="Times New Roman"/>
                <w:b/>
                <w:lang w:val="lt-LT"/>
                <w14:ligatures w14:val="none"/>
              </w:rPr>
            </w:pPr>
          </w:p>
        </w:tc>
        <w:tc>
          <w:tcPr>
            <w:tcW w:w="6441" w:type="dxa"/>
            <w:gridSpan w:val="2"/>
          </w:tcPr>
          <w:p w14:paraId="546A5D24" w14:textId="6A88126D" w:rsidR="00607DDF" w:rsidRPr="00607DDF" w:rsidRDefault="00607DDF" w:rsidP="00607DDF">
            <w:pPr>
              <w:spacing w:after="0" w:line="240" w:lineRule="auto"/>
              <w:jc w:val="both"/>
              <w:rPr>
                <w:rFonts w:ascii="Times New Roman" w:eastAsia="Times New Roman" w:hAnsi="Times New Roman" w:cs="Times New Roman"/>
                <w:lang w:val="lt-LT"/>
                <w14:ligatures w14:val="none"/>
              </w:rPr>
            </w:pPr>
            <w:r w:rsidRPr="00607DDF">
              <w:rPr>
                <w:rFonts w:ascii="Times New Roman" w:eastAsia="Times New Roman" w:hAnsi="Times New Roman" w:cs="Times New Roman"/>
                <w:lang w:val="lt-LT"/>
                <w14:ligatures w14:val="none"/>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 procentus. Sutarties kainos / įkainių peržiūra atliekama ne rečiau kaip kas 6 (šeši) mėnesiai.</w:t>
            </w:r>
          </w:p>
          <w:p w14:paraId="0F840AFE" w14:textId="746E43C6" w:rsidR="00607DDF" w:rsidRPr="00607DDF" w:rsidRDefault="00607DDF" w:rsidP="00607DDF">
            <w:pPr>
              <w:spacing w:after="0" w:line="240" w:lineRule="auto"/>
              <w:jc w:val="both"/>
              <w:rPr>
                <w:rFonts w:ascii="Times New Roman" w:eastAsia="Times New Roman" w:hAnsi="Times New Roman" w:cs="Times New Roman"/>
                <w:lang w:val="lt-LT"/>
                <w14:ligatures w14:val="none"/>
              </w:rPr>
            </w:pPr>
            <w:r w:rsidRPr="00607DDF">
              <w:rPr>
                <w:rFonts w:ascii="Times New Roman" w:eastAsia="Times New Roman" w:hAnsi="Times New Roman" w:cs="Times New Roman"/>
                <w:lang w:val="lt-LT"/>
                <w14:ligatures w14:val="none"/>
              </w:rPr>
              <w:t>5.3.3.2. Sutarties kaina peržiūrim</w:t>
            </w:r>
            <w:r>
              <w:rPr>
                <w:rFonts w:ascii="Times New Roman" w:eastAsia="Times New Roman" w:hAnsi="Times New Roman" w:cs="Times New Roman"/>
                <w:lang w:val="lt-LT"/>
                <w14:ligatures w14:val="none"/>
              </w:rPr>
              <w:t>a</w:t>
            </w:r>
            <w:r w:rsidRPr="00607DDF">
              <w:rPr>
                <w:rFonts w:ascii="Times New Roman" w:eastAsia="Times New Roman" w:hAnsi="Times New Roman" w:cs="Times New Roman"/>
                <w:lang w:val="lt-LT"/>
                <w14:ligatures w14:val="none"/>
              </w:rPr>
              <w:t xml:space="preserve"> tik tai Sutarties daliai, kuri nėra išpirkta, t. y. Paslaugoms, kurios nėra priimtos ir apmokėtos. Vėlesnė Sutarties kainos peržiūra negali apimti laikotarpio, už kurį jau buvo atlikta peržiūra.</w:t>
            </w:r>
          </w:p>
          <w:p w14:paraId="57A66EBD" w14:textId="10969681" w:rsidR="00607DDF" w:rsidRPr="00607DDF" w:rsidRDefault="00607DDF" w:rsidP="00607DDF">
            <w:pPr>
              <w:spacing w:after="0" w:line="240" w:lineRule="auto"/>
              <w:jc w:val="both"/>
              <w:rPr>
                <w:rFonts w:ascii="Times New Roman" w:eastAsia="Times New Roman" w:hAnsi="Times New Roman" w:cs="Times New Roman"/>
                <w:lang w:val="lt-LT"/>
                <w14:ligatures w14:val="none"/>
              </w:rPr>
            </w:pPr>
            <w:r w:rsidRPr="00607DDF">
              <w:rPr>
                <w:rFonts w:ascii="Times New Roman" w:eastAsia="Times New Roman" w:hAnsi="Times New Roman" w:cs="Times New Roman"/>
                <w:lang w:val="lt-LT"/>
                <w14:ligatures w14:val="none"/>
              </w:rPr>
              <w:t>5.3.3.3. Jeigu Paslaugų teikimas vėluoja dėl Tiekėjo kaltės, uždelstų suteikti Paslaugų kaina nėra perskaičiuojami dėl kainų lygio kilimo (gali būti mažinami, tačiau negali būti didinami).</w:t>
            </w:r>
          </w:p>
          <w:p w14:paraId="26F338E8" w14:textId="193503FE" w:rsidR="00607DDF" w:rsidRPr="00607DDF" w:rsidRDefault="00607DDF" w:rsidP="00607DDF">
            <w:pPr>
              <w:spacing w:after="0" w:line="240" w:lineRule="auto"/>
              <w:jc w:val="both"/>
              <w:rPr>
                <w:rFonts w:ascii="Times New Roman" w:eastAsia="Times New Roman" w:hAnsi="Times New Roman" w:cs="Times New Roman"/>
                <w:lang w:val="lt-LT"/>
                <w14:ligatures w14:val="none"/>
              </w:rPr>
            </w:pPr>
            <w:r w:rsidRPr="00607DDF">
              <w:rPr>
                <w:rFonts w:ascii="Times New Roman" w:eastAsia="Times New Roman" w:hAnsi="Times New Roman" w:cs="Times New Roman"/>
                <w:lang w:val="lt-LT"/>
                <w14:ligatures w14:val="none"/>
              </w:rPr>
              <w:t>5.3.3.4. Atlikdamos Sutarties kaino</w:t>
            </w:r>
            <w:r>
              <w:rPr>
                <w:rFonts w:ascii="Times New Roman" w:eastAsia="Times New Roman" w:hAnsi="Times New Roman" w:cs="Times New Roman"/>
                <w:lang w:val="lt-LT"/>
                <w14:ligatures w14:val="none"/>
              </w:rPr>
              <w:t>s</w:t>
            </w:r>
            <w:r w:rsidRPr="00607DDF">
              <w:rPr>
                <w:rFonts w:ascii="Times New Roman" w:eastAsia="Times New Roman" w:hAnsi="Times New Roman" w:cs="Times New Roman"/>
                <w:lang w:val="lt-LT"/>
                <w14:ligatures w14:val="none"/>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BDAD381" w14:textId="1DF647E5" w:rsidR="00607DDF" w:rsidRPr="00607DDF" w:rsidRDefault="00607DDF" w:rsidP="00607DDF">
            <w:pPr>
              <w:spacing w:after="0" w:line="240" w:lineRule="auto"/>
              <w:jc w:val="both"/>
              <w:rPr>
                <w:rFonts w:ascii="Times New Roman" w:eastAsia="Times New Roman" w:hAnsi="Times New Roman" w:cs="Times New Roman"/>
                <w:lang w:val="lt-LT"/>
                <w14:ligatures w14:val="none"/>
              </w:rPr>
            </w:pPr>
            <w:r w:rsidRPr="00607DDF">
              <w:rPr>
                <w:rFonts w:ascii="Times New Roman" w:eastAsia="Times New Roman" w:hAnsi="Times New Roman" w:cs="Times New Roman"/>
                <w:lang w:val="lt-LT"/>
                <w14:ligatures w14:val="none"/>
              </w:rPr>
              <w:t>5.3.3.5. Šalys privalo Susitarime nurodyti Paslaugų kainų indekso reikšmę laikotarpio pradžioje ir jo nustatymo datą, indekso reikšmę laikotarpio pabaigoje ir jo nustatymo datą, kainų pokytį (k), perskaičiuotą Sutarties kainą, perskaičiuotą Pradinės Sutarties vertę.</w:t>
            </w:r>
          </w:p>
          <w:p w14:paraId="74F0D0AE" w14:textId="6542D590" w:rsidR="00607DDF" w:rsidRPr="00607DDF" w:rsidRDefault="00607DDF" w:rsidP="00607DDF">
            <w:pPr>
              <w:spacing w:after="0" w:line="240" w:lineRule="auto"/>
              <w:jc w:val="both"/>
              <w:rPr>
                <w:rFonts w:ascii="Times New Roman" w:eastAsia="Times New Roman" w:hAnsi="Times New Roman" w:cs="Times New Roman"/>
                <w:lang w:val="lt-LT"/>
                <w14:ligatures w14:val="none"/>
              </w:rPr>
            </w:pPr>
            <w:r w:rsidRPr="00607DDF">
              <w:rPr>
                <w:rFonts w:ascii="Times New Roman" w:eastAsia="Times New Roman" w:hAnsi="Times New Roman" w:cs="Times New Roman"/>
                <w:lang w:val="lt-LT"/>
                <w14:ligatures w14:val="none"/>
              </w:rPr>
              <w:t>5.3.3.6. Nauja Sutarties kaina apskaičiuojami pagal žemiau pateiktą formulę:</w:t>
            </w:r>
          </w:p>
          <w:p w14:paraId="0D90849B" w14:textId="4D7936D0" w:rsidR="00607DDF" w:rsidRPr="00607DDF" w:rsidRDefault="00607DDF" w:rsidP="00607DDF">
            <w:pPr>
              <w:spacing w:after="0" w:line="240" w:lineRule="auto"/>
              <w:jc w:val="both"/>
              <w:rPr>
                <w:rFonts w:ascii="Times New Roman" w:eastAsia="Times New Roman" w:hAnsi="Times New Roman" w:cs="Times New Roman"/>
                <w:lang w:val="lt-LT"/>
                <w14:ligatures w14:val="none"/>
              </w:rPr>
            </w:pPr>
            <w:r w:rsidRPr="00607DDF">
              <w:rPr>
                <w:rFonts w:ascii="Times New Roman" w:eastAsia="Times New Roman" w:hAnsi="Times New Roman" w:cs="Times New Roman"/>
                <w:lang w:val="lt-LT"/>
                <w14:ligatures w14:val="none"/>
              </w:rPr>
              <w:t xml:space="preserve"> </w:t>
            </w:r>
            <w:r w:rsidR="00D033E8">
              <w:rPr>
                <w:rFonts w:ascii="Times New Roman" w:eastAsia="Times New Roman" w:hAnsi="Times New Roman" w:cs="Times New Roman"/>
                <w:noProof/>
                <w:lang w:val="lt-LT"/>
                <w14:ligatures w14:val="none"/>
              </w:rPr>
              <w:drawing>
                <wp:inline distT="0" distB="0" distL="0" distR="0" wp14:anchorId="7CBED029" wp14:editId="0D524E59">
                  <wp:extent cx="1183005" cy="274320"/>
                  <wp:effectExtent l="0" t="0" r="0" b="0"/>
                  <wp:docPr id="133578057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3005" cy="274320"/>
                          </a:xfrm>
                          <a:prstGeom prst="rect">
                            <a:avLst/>
                          </a:prstGeom>
                          <a:noFill/>
                        </pic:spPr>
                      </pic:pic>
                    </a:graphicData>
                  </a:graphic>
                </wp:inline>
              </w:drawing>
            </w:r>
            <w:r w:rsidR="00D033E8">
              <w:rPr>
                <w:rFonts w:ascii="Times New Roman" w:eastAsia="Times New Roman" w:hAnsi="Times New Roman" w:cs="Times New Roman"/>
                <w:lang w:val="lt-LT"/>
                <w14:ligatures w14:val="none"/>
              </w:rPr>
              <w:t xml:space="preserve"> </w:t>
            </w:r>
            <w:r w:rsidRPr="00607DDF">
              <w:rPr>
                <w:rFonts w:ascii="Times New Roman" w:eastAsia="Times New Roman" w:hAnsi="Times New Roman" w:cs="Times New Roman"/>
                <w:lang w:val="lt-LT"/>
                <w14:ligatures w14:val="none"/>
              </w:rPr>
              <w:t>, kur a – kaina (Eur be PVM) (jei peržiūra jau buvo atlikta, tai po paskutinio perskaičiavimo)</w:t>
            </w:r>
          </w:p>
          <w:p w14:paraId="7C3BEA66" w14:textId="1DEA41BB" w:rsidR="00607DDF" w:rsidRPr="00607DDF" w:rsidRDefault="00607DDF" w:rsidP="00607DDF">
            <w:pPr>
              <w:spacing w:after="0" w:line="240" w:lineRule="auto"/>
              <w:jc w:val="both"/>
              <w:rPr>
                <w:rFonts w:ascii="Times New Roman" w:eastAsia="Times New Roman" w:hAnsi="Times New Roman" w:cs="Times New Roman"/>
                <w:lang w:val="lt-LT"/>
                <w14:ligatures w14:val="none"/>
              </w:rPr>
            </w:pPr>
            <w:r w:rsidRPr="00607DDF">
              <w:rPr>
                <w:rFonts w:ascii="Times New Roman" w:eastAsia="Times New Roman" w:hAnsi="Times New Roman" w:cs="Times New Roman"/>
                <w:lang w:val="lt-LT"/>
                <w14:ligatures w14:val="none"/>
              </w:rPr>
              <w:t>a1 – perskaičiuota (pakeista) kaina (Eur be PVM)</w:t>
            </w:r>
          </w:p>
          <w:p w14:paraId="219C3ED2" w14:textId="77777777" w:rsidR="00607DDF" w:rsidRPr="00607DDF" w:rsidRDefault="00607DDF" w:rsidP="00607DDF">
            <w:pPr>
              <w:spacing w:after="0" w:line="240" w:lineRule="auto"/>
              <w:jc w:val="both"/>
              <w:rPr>
                <w:rFonts w:ascii="Times New Roman" w:eastAsia="Times New Roman" w:hAnsi="Times New Roman" w:cs="Times New Roman"/>
                <w:lang w:val="lt-LT"/>
                <w14:ligatures w14:val="none"/>
              </w:rPr>
            </w:pPr>
            <w:r w:rsidRPr="00607DDF">
              <w:rPr>
                <w:rFonts w:ascii="Times New Roman" w:eastAsia="Times New Roman" w:hAnsi="Times New Roman" w:cs="Times New Roman"/>
                <w:lang w:val="lt-LT"/>
                <w14:ligatures w14:val="none"/>
              </w:rPr>
              <w:t>k – pagal Paslaugų kainų indeksą (J62 Kompiuterių programavimo, konsultacinė ir susijusi veikla) (vadovaujantis Valstybės duomenų agentūros viešai Oficialiosios statistikos portale paskelbtais Rodiklių duomenų bazės duomenimis) apskaičiuotas paslaugų kainų pokytis (padidėjimas arba sumažėjimas) (%). „k“ reikšmė skaičiuojama pagal formulę:</w:t>
            </w:r>
          </w:p>
          <w:p w14:paraId="0222CA32" w14:textId="1B6A4DA4" w:rsidR="00607DDF" w:rsidRPr="00607DDF" w:rsidRDefault="00607DDF" w:rsidP="00607DDF">
            <w:pPr>
              <w:spacing w:after="0" w:line="240" w:lineRule="auto"/>
              <w:jc w:val="both"/>
              <w:rPr>
                <w:rFonts w:ascii="Times New Roman" w:eastAsia="Times New Roman" w:hAnsi="Times New Roman" w:cs="Times New Roman"/>
                <w:lang w:val="lt-LT"/>
                <w14:ligatures w14:val="none"/>
              </w:rPr>
            </w:pPr>
            <w:r w:rsidRPr="00607DDF">
              <w:rPr>
                <w:rFonts w:ascii="Times New Roman" w:eastAsia="Times New Roman" w:hAnsi="Times New Roman" w:cs="Times New Roman"/>
                <w:lang w:val="lt-LT"/>
                <w14:ligatures w14:val="none"/>
              </w:rPr>
              <w:t xml:space="preserve"> </w:t>
            </w:r>
            <w:r w:rsidR="00D033E8">
              <w:rPr>
                <w:rFonts w:ascii="Times New Roman" w:eastAsia="Times New Roman" w:hAnsi="Times New Roman" w:cs="Times New Roman"/>
                <w:noProof/>
                <w:lang w:val="lt-LT"/>
                <w14:ligatures w14:val="none"/>
              </w:rPr>
              <w:drawing>
                <wp:inline distT="0" distB="0" distL="0" distR="0" wp14:anchorId="7CF285AE" wp14:editId="5C89540D">
                  <wp:extent cx="1859280" cy="311150"/>
                  <wp:effectExtent l="0" t="0" r="7620" b="0"/>
                  <wp:docPr id="160358779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280" cy="311150"/>
                          </a:xfrm>
                          <a:prstGeom prst="rect">
                            <a:avLst/>
                          </a:prstGeom>
                          <a:noFill/>
                        </pic:spPr>
                      </pic:pic>
                    </a:graphicData>
                  </a:graphic>
                </wp:inline>
              </w:drawing>
            </w:r>
            <w:r w:rsidRPr="00607DDF">
              <w:rPr>
                <w:rFonts w:ascii="Times New Roman" w:eastAsia="Times New Roman" w:hAnsi="Times New Roman" w:cs="Times New Roman"/>
                <w:lang w:val="lt-LT"/>
                <w14:ligatures w14:val="none"/>
              </w:rPr>
              <w:t>, (proc.) kur</w:t>
            </w:r>
          </w:p>
          <w:p w14:paraId="0BB393B8" w14:textId="3E0365E1" w:rsidR="00607DDF" w:rsidRPr="00607DDF" w:rsidRDefault="00607DDF" w:rsidP="00607DDF">
            <w:pPr>
              <w:spacing w:after="0" w:line="240" w:lineRule="auto"/>
              <w:jc w:val="both"/>
              <w:rPr>
                <w:rFonts w:ascii="Times New Roman" w:eastAsia="Times New Roman" w:hAnsi="Times New Roman" w:cs="Times New Roman"/>
                <w:lang w:val="lt-LT"/>
                <w14:ligatures w14:val="none"/>
              </w:rPr>
            </w:pPr>
            <w:r w:rsidRPr="00607DDF">
              <w:rPr>
                <w:rFonts w:ascii="Times New Roman" w:eastAsia="Times New Roman" w:hAnsi="Times New Roman" w:cs="Times New Roman"/>
                <w:lang w:val="lt-LT"/>
                <w14:ligatures w14:val="none"/>
              </w:rPr>
              <w:t>Indnaujausias – kreipimosi dėl kainos peržiūros išsiuntimo kitai Šaliai dieną paskelbtas naujausias Paslaugų kainų indeksas (J62 Kompiuterių programavimo, konsultacinė ir susijusi veikla).</w:t>
            </w:r>
          </w:p>
          <w:p w14:paraId="42F1AA52" w14:textId="77777777" w:rsidR="00BB29FD" w:rsidRPr="00607DDF" w:rsidRDefault="00607DDF" w:rsidP="00607DDF">
            <w:pPr>
              <w:spacing w:after="0" w:line="240" w:lineRule="auto"/>
              <w:jc w:val="both"/>
              <w:rPr>
                <w:rFonts w:ascii="Times New Roman" w:eastAsia="Times New Roman" w:hAnsi="Times New Roman" w:cs="Times New Roman"/>
                <w:lang w:val="lt-LT"/>
                <w14:ligatures w14:val="none"/>
              </w:rPr>
            </w:pPr>
            <w:r w:rsidRPr="00607DDF">
              <w:rPr>
                <w:rFonts w:ascii="Times New Roman" w:eastAsia="Times New Roman" w:hAnsi="Times New Roman" w:cs="Times New Roman"/>
                <w:lang w:val="lt-LT"/>
                <w14:ligatures w14:val="none"/>
              </w:rPr>
              <w:t xml:space="preserve">Indpradžia – laikotarpio pradžios datos (ketvirčio) Paslaugų kainų indeksas (J62 Kompiuterių programavimo, konsultacinė ir susijusi veikla). Pirmojo perskaičiavimo atveju laikotarpio pradžia (ketvirtis) yra Sutarties įsigaliojimo dienos ketvirtis. </w:t>
            </w:r>
            <w:r w:rsidRPr="00607DDF">
              <w:rPr>
                <w:rFonts w:ascii="Times New Roman" w:eastAsia="Times New Roman" w:hAnsi="Times New Roman" w:cs="Times New Roman"/>
                <w:lang w:val="lt-LT"/>
                <w14:ligatures w14:val="none"/>
              </w:rPr>
              <w:lastRenderedPageBreak/>
              <w:t>Antrojo ir vėlesnių perskaičiavimų atveju laikotarpio pradžia (ketvirtis) yra paskutinio perskaičiavimo metu naudotos paskelbto atitinkamo indekso reikšmės ketvirtis.</w:t>
            </w:r>
          </w:p>
          <w:p w14:paraId="39833093" w14:textId="77777777" w:rsidR="00607DDF" w:rsidRPr="00607DDF" w:rsidRDefault="00607DDF" w:rsidP="00607DDF">
            <w:pPr>
              <w:spacing w:after="0" w:line="240" w:lineRule="auto"/>
              <w:jc w:val="both"/>
              <w:rPr>
                <w:rFonts w:ascii="Times New Roman" w:eastAsia="Times New Roman" w:hAnsi="Times New Roman" w:cs="Times New Roman"/>
                <w:lang w:val="lt-LT"/>
                <w14:ligatures w14:val="none"/>
              </w:rPr>
            </w:pPr>
            <w:r w:rsidRPr="00607DDF">
              <w:rPr>
                <w:rFonts w:ascii="Times New Roman" w:eastAsia="Times New Roman" w:hAnsi="Times New Roman" w:cs="Times New Roman"/>
                <w:lang w:val="lt-LT"/>
                <w14:ligatures w14:val="none"/>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78EB5908" w14:textId="4DC16D5C" w:rsidR="00607DDF" w:rsidRPr="00607DDF" w:rsidRDefault="00607DDF" w:rsidP="00607DDF">
            <w:pPr>
              <w:spacing w:after="0" w:line="240" w:lineRule="auto"/>
              <w:jc w:val="both"/>
              <w:rPr>
                <w:rFonts w:ascii="Times New Roman" w:eastAsia="Times New Roman" w:hAnsi="Times New Roman" w:cs="Times New Roman"/>
                <w:lang w:val="lt-LT"/>
                <w14:ligatures w14:val="none"/>
              </w:rPr>
            </w:pPr>
            <w:r w:rsidRPr="00607DDF">
              <w:rPr>
                <w:rFonts w:ascii="Times New Roman" w:eastAsia="Times New Roman" w:hAnsi="Times New Roman" w:cs="Times New Roman"/>
                <w:lang w:val="lt-LT"/>
                <w14:ligatures w14:val="none"/>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7C37BBE" w14:textId="77777777" w:rsidR="00607DDF" w:rsidRPr="00607DDF" w:rsidRDefault="00607DDF" w:rsidP="00607DDF">
            <w:pPr>
              <w:spacing w:after="0" w:line="240" w:lineRule="auto"/>
              <w:jc w:val="both"/>
              <w:rPr>
                <w:rFonts w:ascii="Times New Roman" w:eastAsia="Times New Roman" w:hAnsi="Times New Roman" w:cs="Times New Roman"/>
                <w:lang w:val="lt-LT"/>
                <w14:ligatures w14:val="none"/>
              </w:rPr>
            </w:pPr>
            <w:r w:rsidRPr="00607DDF">
              <w:rPr>
                <w:rFonts w:ascii="Times New Roman" w:eastAsia="Times New Roman" w:hAnsi="Times New Roman" w:cs="Times New Roman"/>
                <w:lang w:val="lt-LT"/>
                <w14:ligatures w14:val="none"/>
              </w:rPr>
              <w:t>5.3.3.9. Susitarimas turi būti sudarytas per 10 (dešimt) kalendorinių dienų nuo Šalies pateikto tinkamo prašymo perskaičiuoti Sutarties kainą / įkainius gavimo dienos.</w:t>
            </w:r>
          </w:p>
          <w:p w14:paraId="3D51F181" w14:textId="216F2156" w:rsidR="00607DDF" w:rsidRPr="00BB29FD" w:rsidRDefault="00607DDF" w:rsidP="00607DDF">
            <w:pPr>
              <w:spacing w:after="0" w:line="240" w:lineRule="auto"/>
              <w:jc w:val="both"/>
              <w:rPr>
                <w:rFonts w:ascii="Times New Roman" w:eastAsia="Times New Roman" w:hAnsi="Times New Roman" w:cs="Times New Roman"/>
                <w:lang w:val="lt-LT"/>
                <w14:ligatures w14:val="none"/>
              </w:rPr>
            </w:pPr>
            <w:r w:rsidRPr="00607DDF">
              <w:rPr>
                <w:rFonts w:ascii="Times New Roman" w:eastAsia="Times New Roman" w:hAnsi="Times New Roman" w:cs="Times New Roman"/>
                <w:lang w:val="lt-LT"/>
                <w14:ligatures w14:val="none"/>
              </w:rPr>
              <w:t>5.3.3.10. Susitarimu Šalys neturi teisės keisti procedūroje nurodytos tvarkos ar kitų Sutarties nuostatų, išskyrus, jei keitimas atliekamas pagal VPĮ nuostatas.</w:t>
            </w:r>
          </w:p>
        </w:tc>
      </w:tr>
      <w:tr w:rsidR="00BB29FD" w:rsidRPr="00BB29FD" w14:paraId="7BE35066" w14:textId="77777777" w:rsidTr="5A0E9A50">
        <w:trPr>
          <w:trHeight w:val="300"/>
        </w:trPr>
        <w:tc>
          <w:tcPr>
            <w:tcW w:w="3094" w:type="dxa"/>
            <w:gridSpan w:val="2"/>
          </w:tcPr>
          <w:p w14:paraId="2FC1BC22"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lastRenderedPageBreak/>
              <w:t xml:space="preserve">5.3.4. Sutarties kainos / įkainių peržiūra dėl kainų lygio pokyčio pagal </w:t>
            </w:r>
            <w:r w:rsidRPr="00BB29FD">
              <w:rPr>
                <w:rFonts w:ascii="Times New Roman" w:eastAsia="Times New Roman" w:hAnsi="Times New Roman" w:cs="Times New Roman"/>
                <w:b/>
                <w:bCs/>
                <w:lang w:val="lt-LT"/>
                <w14:ligatures w14:val="none"/>
              </w:rPr>
              <w:t>Paslaugų</w:t>
            </w:r>
            <w:r w:rsidRPr="00BB29FD">
              <w:rPr>
                <w:rFonts w:ascii="Times New Roman" w:eastAsia="Times New Roman" w:hAnsi="Times New Roman" w:cs="Times New Roman"/>
                <w:b/>
                <w:lang w:val="lt-LT"/>
                <w14:ligatures w14:val="none"/>
              </w:rPr>
              <w:t xml:space="preserve"> grupių kainų pokyčius</w:t>
            </w:r>
          </w:p>
        </w:tc>
        <w:tc>
          <w:tcPr>
            <w:tcW w:w="6441" w:type="dxa"/>
            <w:gridSpan w:val="2"/>
          </w:tcPr>
          <w:p w14:paraId="365B32F4" w14:textId="77777777" w:rsidR="00BB29FD" w:rsidRPr="00BB29FD" w:rsidRDefault="00BB29FD" w:rsidP="00BB29F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Netaikoma</w:t>
            </w:r>
          </w:p>
          <w:p w14:paraId="63BE82DF" w14:textId="77777777" w:rsidR="00BB29FD" w:rsidRPr="00BB29FD" w:rsidRDefault="00BB29FD" w:rsidP="00BB29FD">
            <w:pPr>
              <w:spacing w:after="0" w:line="240" w:lineRule="auto"/>
              <w:rPr>
                <w:rFonts w:ascii="Times New Roman" w:eastAsia="Times New Roman" w:hAnsi="Times New Roman" w:cs="Times New Roman"/>
                <w:lang w:val="lt-LT"/>
                <w14:ligatures w14:val="none"/>
              </w:rPr>
            </w:pPr>
          </w:p>
          <w:p w14:paraId="4B399A5A" w14:textId="15FE1375" w:rsidR="00BB29FD" w:rsidRPr="00BB29FD" w:rsidRDefault="00BB29FD" w:rsidP="00BB29FD">
            <w:pPr>
              <w:spacing w:after="0" w:line="240" w:lineRule="auto"/>
              <w:rPr>
                <w:rFonts w:ascii="Times New Roman" w:eastAsia="Times New Roman" w:hAnsi="Times New Roman" w:cs="Times New Roman"/>
                <w:kern w:val="0"/>
                <w:lang w:val="lt-LT"/>
                <w14:ligatures w14:val="none"/>
              </w:rPr>
            </w:pPr>
          </w:p>
        </w:tc>
      </w:tr>
      <w:tr w:rsidR="00BB29FD" w:rsidRPr="00BB29FD" w14:paraId="35D0284D" w14:textId="77777777" w:rsidTr="5A0E9A50">
        <w:trPr>
          <w:trHeight w:val="300"/>
        </w:trPr>
        <w:tc>
          <w:tcPr>
            <w:tcW w:w="3094" w:type="dxa"/>
            <w:gridSpan w:val="2"/>
          </w:tcPr>
          <w:p w14:paraId="5A9053DC" w14:textId="77777777" w:rsidR="00BB29FD" w:rsidRPr="00BB29FD" w:rsidRDefault="00BB29FD" w:rsidP="00BB29FD">
            <w:pPr>
              <w:spacing w:after="0" w:line="240" w:lineRule="auto"/>
              <w:rPr>
                <w:rFonts w:ascii="Times New Roman" w:eastAsia="Times New Roman" w:hAnsi="Times New Roman" w:cs="Times New Roman"/>
                <w:b/>
                <w:bCs/>
                <w:lang w:val="lt-LT"/>
                <w14:ligatures w14:val="none"/>
              </w:rPr>
            </w:pPr>
            <w:r w:rsidRPr="00BB29FD">
              <w:rPr>
                <w:rFonts w:ascii="Times New Roman" w:eastAsia="Times New Roman" w:hAnsi="Times New Roman" w:cs="Times New Roman"/>
                <w:b/>
                <w:bCs/>
                <w:lang w:val="lt-LT"/>
                <w14:ligatures w14:val="none"/>
              </w:rPr>
              <w:t xml:space="preserve">5.4. Sutarties kainos / įkainių apskaičiavimas taikant </w:t>
            </w:r>
            <w:r w:rsidRPr="00BB29FD">
              <w:rPr>
                <w:rFonts w:ascii="Times New Roman" w:eastAsia="Times New Roman" w:hAnsi="Times New Roman" w:cs="Times New Roman"/>
                <w:b/>
                <w:bCs/>
                <w:u w:val="single"/>
                <w:lang w:val="lt-LT"/>
                <w14:ligatures w14:val="none"/>
              </w:rPr>
              <w:t>kiekio (apimties)</w:t>
            </w:r>
            <w:r w:rsidRPr="00BB29FD">
              <w:rPr>
                <w:rFonts w:ascii="Times New Roman" w:eastAsia="Times New Roman" w:hAnsi="Times New Roman" w:cs="Times New Roman"/>
                <w:b/>
                <w:bCs/>
                <w:lang w:val="lt-LT"/>
                <w14:ligatures w14:val="none"/>
              </w:rPr>
              <w:t xml:space="preserve"> keitimo taisykles</w:t>
            </w:r>
          </w:p>
        </w:tc>
        <w:tc>
          <w:tcPr>
            <w:tcW w:w="6441" w:type="dxa"/>
            <w:gridSpan w:val="2"/>
          </w:tcPr>
          <w:p w14:paraId="6DEE1408" w14:textId="77777777" w:rsidR="00BB29FD" w:rsidRPr="00BB29FD" w:rsidRDefault="00BB29FD" w:rsidP="00BB29F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Netaikoma</w:t>
            </w:r>
          </w:p>
          <w:p w14:paraId="6183736F" w14:textId="77777777" w:rsidR="00BB29FD" w:rsidRPr="00BB29FD" w:rsidRDefault="00BB29FD" w:rsidP="00BB29FD">
            <w:pPr>
              <w:spacing w:after="0" w:line="240" w:lineRule="auto"/>
              <w:rPr>
                <w:rFonts w:ascii="Times New Roman" w:eastAsia="Times New Roman" w:hAnsi="Times New Roman" w:cs="Times New Roman"/>
                <w:lang w:val="lt-LT"/>
                <w14:ligatures w14:val="none"/>
              </w:rPr>
            </w:pPr>
          </w:p>
          <w:p w14:paraId="7240AA3F" w14:textId="7B78EE98" w:rsidR="00BB29FD" w:rsidRPr="00BB29FD" w:rsidRDefault="00BB29FD" w:rsidP="00BB29FD">
            <w:pPr>
              <w:spacing w:after="0" w:line="240" w:lineRule="auto"/>
              <w:rPr>
                <w:rFonts w:ascii="Times New Roman" w:eastAsia="Times New Roman" w:hAnsi="Times New Roman" w:cs="Times New Roman"/>
                <w:kern w:val="0"/>
                <w:lang w:val="lt-LT"/>
                <w14:ligatures w14:val="none"/>
              </w:rPr>
            </w:pPr>
          </w:p>
        </w:tc>
      </w:tr>
      <w:tr w:rsidR="00BB29FD" w:rsidRPr="00BB29FD" w14:paraId="16131022" w14:textId="77777777" w:rsidTr="5A0E9A50">
        <w:trPr>
          <w:trHeight w:val="300"/>
        </w:trPr>
        <w:tc>
          <w:tcPr>
            <w:tcW w:w="3094" w:type="dxa"/>
            <w:gridSpan w:val="2"/>
          </w:tcPr>
          <w:p w14:paraId="0DA6DDBB"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5.5. Atsiskaitymo su Tiekėju terminas ir tvarka</w:t>
            </w:r>
          </w:p>
        </w:tc>
        <w:tc>
          <w:tcPr>
            <w:tcW w:w="6441" w:type="dxa"/>
            <w:gridSpan w:val="2"/>
          </w:tcPr>
          <w:p w14:paraId="5594F48C" w14:textId="3E61A31E" w:rsidR="00BB29FD" w:rsidRPr="00BB29FD" w:rsidRDefault="00BB29FD" w:rsidP="00BB29F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 xml:space="preserve">Pirkėjas atsiskaito su Tiekėju ne vėliau kaip per </w:t>
            </w:r>
            <w:r w:rsidR="00AB6A92">
              <w:rPr>
                <w:rFonts w:ascii="Times New Roman" w:eastAsia="Times New Roman" w:hAnsi="Times New Roman" w:cs="Times New Roman"/>
                <w:lang w:val="lt-LT"/>
                <w14:ligatures w14:val="none"/>
              </w:rPr>
              <w:t>30 (trisdešimt) kalendorinių dienų</w:t>
            </w:r>
            <w:r w:rsidRPr="00BB29FD">
              <w:rPr>
                <w:rFonts w:ascii="Times New Roman" w:eastAsia="Times New Roman" w:hAnsi="Times New Roman" w:cs="Times New Roman"/>
                <w:lang w:val="lt-LT"/>
                <w14:ligatures w14:val="none"/>
              </w:rPr>
              <w:t xml:space="preserve"> nuo Sąskaitos gavimo dienos.</w:t>
            </w:r>
          </w:p>
          <w:p w14:paraId="330F708B" w14:textId="77777777" w:rsidR="00BB29FD" w:rsidRPr="00BB29FD" w:rsidRDefault="00BB29FD" w:rsidP="00BB29FD">
            <w:pPr>
              <w:spacing w:after="0" w:line="240" w:lineRule="auto"/>
              <w:rPr>
                <w:rFonts w:ascii="Times New Roman" w:eastAsia="Times New Roman" w:hAnsi="Times New Roman" w:cs="Times New Roman"/>
                <w:color w:val="000000"/>
                <w:shd w:val="clear" w:color="auto" w:fill="FFFFFF"/>
                <w:lang w:val="lt-LT"/>
                <w14:ligatures w14:val="none"/>
              </w:rPr>
            </w:pPr>
          </w:p>
          <w:p w14:paraId="725D5A23" w14:textId="007EBAF8" w:rsidR="00BB29FD" w:rsidRPr="00BB29FD" w:rsidRDefault="6BF7AB52" w:rsidP="00BB29FD">
            <w:pPr>
              <w:spacing w:after="0" w:line="240" w:lineRule="auto"/>
              <w:rPr>
                <w:rFonts w:ascii="Times New Roman" w:eastAsia="Times New Roman" w:hAnsi="Times New Roman" w:cs="Times New Roman"/>
                <w:color w:val="000000"/>
                <w:shd w:val="clear" w:color="auto" w:fill="FFFFFF"/>
                <w:lang w:val="lt-LT"/>
                <w14:ligatures w14:val="none"/>
              </w:rPr>
            </w:pPr>
            <w:r w:rsidRPr="00BB29FD">
              <w:rPr>
                <w:rFonts w:ascii="Times New Roman" w:eastAsia="Times New Roman" w:hAnsi="Times New Roman" w:cs="Times New Roman"/>
                <w:color w:val="000000"/>
                <w:shd w:val="clear" w:color="auto" w:fill="FFFFFF"/>
                <w:lang w:val="lt-LT"/>
                <w14:ligatures w14:val="none"/>
              </w:rPr>
              <w:t>Apmokėjimo sąlygos</w:t>
            </w:r>
            <w:r w:rsidRPr="00BB29FD">
              <w:rPr>
                <w:rFonts w:ascii="Times New Roman" w:eastAsia="Times New Roman" w:hAnsi="Times New Roman" w:cs="Times New Roman"/>
                <w:color w:val="4472C4"/>
                <w:shd w:val="clear" w:color="auto" w:fill="FFFFFF"/>
                <w:lang w:val="lt-LT"/>
                <w14:ligatures w14:val="none"/>
              </w:rPr>
              <w:t>:</w:t>
            </w:r>
          </w:p>
          <w:p w14:paraId="75E6AA52" w14:textId="118EA707" w:rsidR="00BB29FD" w:rsidRPr="00BB29FD" w:rsidRDefault="61C77866" w:rsidP="00B17A41">
            <w:pPr>
              <w:spacing w:after="0" w:line="240" w:lineRule="auto"/>
              <w:jc w:val="both"/>
              <w:rPr>
                <w:rFonts w:ascii="Calibri" w:eastAsia="Calibri" w:hAnsi="Calibri" w:cs="Calibri"/>
                <w:lang w:val="lt"/>
              </w:rPr>
            </w:pPr>
            <w:r w:rsidRPr="5A0E9A50">
              <w:rPr>
                <w:rFonts w:ascii="Calibri" w:eastAsia="Calibri" w:hAnsi="Calibri" w:cs="Calibri"/>
                <w:lang w:val="lt"/>
              </w:rPr>
              <w:t>Už teikiamas Paslaugas numatyti tarpiniai mokėjimai:</w:t>
            </w:r>
          </w:p>
          <w:p w14:paraId="31603E5C" w14:textId="69F4880F" w:rsidR="00BB29FD" w:rsidRPr="00BB29FD" w:rsidRDefault="00BB29FD" w:rsidP="00B17A41">
            <w:pPr>
              <w:spacing w:after="0" w:line="240" w:lineRule="auto"/>
              <w:jc w:val="both"/>
              <w:rPr>
                <w:rFonts w:ascii="Calibri" w:eastAsia="Calibri" w:hAnsi="Calibri" w:cs="Calibri"/>
                <w:lang w:val="lt"/>
              </w:rPr>
            </w:pPr>
          </w:p>
          <w:p w14:paraId="68D666D4" w14:textId="6A3D29B8" w:rsidR="00BB29FD" w:rsidRPr="00BB29FD" w:rsidRDefault="61C77866" w:rsidP="00B17A41">
            <w:pPr>
              <w:spacing w:after="0" w:line="240" w:lineRule="auto"/>
              <w:jc w:val="both"/>
              <w:rPr>
                <w:rFonts w:ascii="Calibri" w:eastAsia="Calibri" w:hAnsi="Calibri" w:cs="Calibri"/>
                <w:lang w:val="lt"/>
              </w:rPr>
            </w:pPr>
            <w:r w:rsidRPr="5A0E9A50">
              <w:rPr>
                <w:rFonts w:ascii="Calibri" w:eastAsia="Calibri" w:hAnsi="Calibri" w:cs="Calibri"/>
                <w:lang w:val="lt"/>
              </w:rPr>
              <w:t>1) Tiekėjui</w:t>
            </w:r>
            <w:r w:rsidR="6DE17AB8" w:rsidRPr="5A0E9A50">
              <w:rPr>
                <w:rFonts w:ascii="Calibri" w:eastAsia="Calibri" w:hAnsi="Calibri" w:cs="Calibri"/>
                <w:lang w:val="lt"/>
              </w:rPr>
              <w:t xml:space="preserve"> įvykdžius</w:t>
            </w:r>
            <w:r w:rsidRPr="5A0E9A50">
              <w:rPr>
                <w:rFonts w:ascii="Calibri" w:eastAsia="Calibri" w:hAnsi="Calibri" w:cs="Calibri"/>
                <w:lang w:val="lt"/>
              </w:rPr>
              <w:t xml:space="preserve"> Techninės specifikacijos 1.5.1 </w:t>
            </w:r>
            <w:r w:rsidR="0803D87E" w:rsidRPr="5A0E9A50">
              <w:rPr>
                <w:rFonts w:ascii="Calibri" w:eastAsia="Calibri" w:hAnsi="Calibri" w:cs="Calibri"/>
                <w:lang w:val="lt"/>
              </w:rPr>
              <w:t>pa</w:t>
            </w:r>
            <w:r w:rsidRPr="5A0E9A50">
              <w:rPr>
                <w:rFonts w:ascii="Calibri" w:eastAsia="Calibri" w:hAnsi="Calibri" w:cs="Calibri"/>
                <w:lang w:val="lt"/>
              </w:rPr>
              <w:t>punkt</w:t>
            </w:r>
            <w:r w:rsidR="3C13697B" w:rsidRPr="5A0E9A50">
              <w:rPr>
                <w:rFonts w:ascii="Calibri" w:eastAsia="Calibri" w:hAnsi="Calibri" w:cs="Calibri"/>
                <w:lang w:val="lt"/>
              </w:rPr>
              <w:t>yje</w:t>
            </w:r>
            <w:r w:rsidRPr="5A0E9A50">
              <w:rPr>
                <w:rFonts w:ascii="Calibri" w:eastAsia="Calibri" w:hAnsi="Calibri" w:cs="Calibri"/>
                <w:lang w:val="lt"/>
              </w:rPr>
              <w:t xml:space="preserve"> nurodyt</w:t>
            </w:r>
            <w:r w:rsidR="773BB4FF" w:rsidRPr="5A0E9A50">
              <w:rPr>
                <w:rFonts w:ascii="Calibri" w:eastAsia="Calibri" w:hAnsi="Calibri" w:cs="Calibri"/>
                <w:lang w:val="lt"/>
              </w:rPr>
              <w:t>o</w:t>
            </w:r>
            <w:r w:rsidRPr="5A0E9A50">
              <w:rPr>
                <w:rFonts w:ascii="Calibri" w:eastAsia="Calibri" w:hAnsi="Calibri" w:cs="Calibri"/>
                <w:lang w:val="lt"/>
              </w:rPr>
              <w:t xml:space="preserve"> </w:t>
            </w:r>
            <w:r w:rsidR="6DCB7B10" w:rsidRPr="5A0E9A50">
              <w:rPr>
                <w:rFonts w:ascii="Calibri" w:eastAsia="Calibri" w:hAnsi="Calibri" w:cs="Calibri"/>
                <w:lang w:val="lt"/>
              </w:rPr>
              <w:t>etapo</w:t>
            </w:r>
            <w:r w:rsidRPr="5A0E9A50">
              <w:rPr>
                <w:rFonts w:ascii="Calibri" w:eastAsia="Calibri" w:hAnsi="Calibri" w:cs="Calibri"/>
                <w:lang w:val="lt"/>
              </w:rPr>
              <w:t xml:space="preserve"> užduot</w:t>
            </w:r>
            <w:r w:rsidR="2F0AD237" w:rsidRPr="5A0E9A50">
              <w:rPr>
                <w:rFonts w:ascii="Calibri" w:eastAsia="Calibri" w:hAnsi="Calibri" w:cs="Calibri"/>
                <w:lang w:val="lt"/>
              </w:rPr>
              <w:t>į</w:t>
            </w:r>
            <w:r w:rsidR="3AF3099D" w:rsidRPr="5A0E9A50">
              <w:rPr>
                <w:rFonts w:ascii="Calibri" w:eastAsia="Calibri" w:hAnsi="Calibri" w:cs="Calibri"/>
                <w:lang w:val="lt"/>
              </w:rPr>
              <w:t xml:space="preserve"> ir</w:t>
            </w:r>
            <w:r w:rsidRPr="5A0E9A50">
              <w:rPr>
                <w:rFonts w:ascii="Calibri" w:eastAsia="Calibri" w:hAnsi="Calibri" w:cs="Calibri"/>
                <w:lang w:val="lt"/>
              </w:rPr>
              <w:t xml:space="preserve"> pateikus ataskaitą, Pirkėjui ją įvertinus ir priėmus bei Šalims pasirašius </w:t>
            </w:r>
            <w:r w:rsidR="228EE4B0" w:rsidRPr="5A0E9A50">
              <w:rPr>
                <w:rFonts w:ascii="Calibri" w:eastAsia="Calibri" w:hAnsi="Calibri" w:cs="Calibri"/>
                <w:lang w:val="lt"/>
              </w:rPr>
              <w:t>šio etapo</w:t>
            </w:r>
            <w:r w:rsidRPr="5A0E9A50">
              <w:rPr>
                <w:rFonts w:ascii="Calibri" w:eastAsia="Calibri" w:hAnsi="Calibri" w:cs="Calibri"/>
                <w:lang w:val="lt"/>
              </w:rPr>
              <w:t xml:space="preserve"> paslaugų perdavimo – priėmimo aktą, Pirkėjas sumoka </w:t>
            </w:r>
            <w:r w:rsidR="363DB31F" w:rsidRPr="5A0E9A50">
              <w:rPr>
                <w:rFonts w:ascii="Calibri" w:eastAsia="Calibri" w:hAnsi="Calibri" w:cs="Calibri"/>
                <w:lang w:val="lt"/>
              </w:rPr>
              <w:t>35</w:t>
            </w:r>
            <w:r w:rsidRPr="5A0E9A50">
              <w:rPr>
                <w:rFonts w:ascii="Calibri" w:eastAsia="Calibri" w:hAnsi="Calibri" w:cs="Calibri"/>
                <w:color w:val="2E74B5"/>
                <w:lang w:val="lt"/>
              </w:rPr>
              <w:t xml:space="preserve"> (</w:t>
            </w:r>
            <w:r w:rsidR="191F0412" w:rsidRPr="5A0E9A50">
              <w:rPr>
                <w:rFonts w:ascii="Calibri" w:eastAsia="Calibri" w:hAnsi="Calibri" w:cs="Calibri"/>
                <w:color w:val="2E74B5"/>
                <w:lang w:val="lt"/>
              </w:rPr>
              <w:t>trisdešimt penkis</w:t>
            </w:r>
            <w:r w:rsidRPr="5A0E9A50">
              <w:rPr>
                <w:rFonts w:ascii="Calibri" w:eastAsia="Calibri" w:hAnsi="Calibri" w:cs="Calibri"/>
                <w:color w:val="2E74B5"/>
                <w:lang w:val="lt"/>
              </w:rPr>
              <w:t xml:space="preserve">) </w:t>
            </w:r>
            <w:r w:rsidRPr="5A0E9A50">
              <w:rPr>
                <w:rFonts w:ascii="Calibri" w:eastAsia="Calibri" w:hAnsi="Calibri" w:cs="Calibri"/>
                <w:lang w:val="lt"/>
              </w:rPr>
              <w:t>procent</w:t>
            </w:r>
            <w:r w:rsidR="78AB7AB4" w:rsidRPr="5A0E9A50">
              <w:rPr>
                <w:rFonts w:ascii="Calibri" w:eastAsia="Calibri" w:hAnsi="Calibri" w:cs="Calibri"/>
                <w:lang w:val="lt"/>
              </w:rPr>
              <w:t>us</w:t>
            </w:r>
            <w:r w:rsidRPr="5A0E9A50">
              <w:rPr>
                <w:rFonts w:ascii="Calibri" w:eastAsia="Calibri" w:hAnsi="Calibri" w:cs="Calibri"/>
                <w:lang w:val="lt"/>
              </w:rPr>
              <w:t xml:space="preserve"> Pradinės Sutarties vertės, nurodytos </w:t>
            </w:r>
            <w:r w:rsidRPr="5A0E9A50">
              <w:rPr>
                <w:rFonts w:ascii="Calibri" w:eastAsia="Calibri" w:hAnsi="Calibri" w:cs="Calibri"/>
                <w:color w:val="000000" w:themeColor="text1"/>
                <w:lang w:val="lt"/>
              </w:rPr>
              <w:t>Sutarties s</w:t>
            </w:r>
            <w:r w:rsidRPr="5A0E9A50">
              <w:rPr>
                <w:rFonts w:ascii="Calibri" w:eastAsia="Calibri" w:hAnsi="Calibri" w:cs="Calibri"/>
                <w:lang w:val="lt"/>
              </w:rPr>
              <w:t xml:space="preserve">pecialiųjų sąlygų 5.2 punkte, t. y. sumą, kuri yra </w:t>
            </w:r>
            <w:r w:rsidRPr="5A0E9A50">
              <w:rPr>
                <w:rFonts w:ascii="Calibri" w:eastAsia="Calibri" w:hAnsi="Calibri" w:cs="Calibri"/>
                <w:color w:val="4472C4"/>
                <w:lang w:val="lt"/>
              </w:rPr>
              <w:t>(nurodyti sumą skaičiais)</w:t>
            </w:r>
            <w:r w:rsidRPr="5A0E9A50">
              <w:rPr>
                <w:rFonts w:ascii="Calibri" w:eastAsia="Calibri" w:hAnsi="Calibri" w:cs="Calibri"/>
                <w:lang w:val="lt"/>
              </w:rPr>
              <w:t xml:space="preserve"> Eur </w:t>
            </w:r>
            <w:r w:rsidRPr="5A0E9A50">
              <w:rPr>
                <w:rFonts w:ascii="Calibri" w:eastAsia="Calibri" w:hAnsi="Calibri" w:cs="Calibri"/>
                <w:color w:val="4472C4"/>
                <w:lang w:val="lt"/>
              </w:rPr>
              <w:t>(nurodyti sumą žodžiais)</w:t>
            </w:r>
            <w:r w:rsidRPr="5A0E9A50">
              <w:rPr>
                <w:rFonts w:ascii="Calibri" w:eastAsia="Calibri" w:hAnsi="Calibri" w:cs="Calibri"/>
                <w:lang w:val="lt"/>
              </w:rPr>
              <w:t xml:space="preserve"> be PVM / </w:t>
            </w:r>
            <w:r w:rsidRPr="5A0E9A50">
              <w:rPr>
                <w:rFonts w:ascii="Calibri" w:eastAsia="Calibri" w:hAnsi="Calibri" w:cs="Calibri"/>
                <w:color w:val="4472C4"/>
                <w:lang w:val="lt"/>
              </w:rPr>
              <w:t>(nurodyti sumą skaičiais)</w:t>
            </w:r>
            <w:r w:rsidRPr="5A0E9A50">
              <w:rPr>
                <w:rFonts w:ascii="Calibri" w:eastAsia="Calibri" w:hAnsi="Calibri" w:cs="Calibri"/>
                <w:lang w:val="lt"/>
              </w:rPr>
              <w:t xml:space="preserve"> Eur </w:t>
            </w:r>
            <w:r w:rsidRPr="5A0E9A50">
              <w:rPr>
                <w:rFonts w:ascii="Calibri" w:eastAsia="Calibri" w:hAnsi="Calibri" w:cs="Calibri"/>
                <w:color w:val="4472C4"/>
                <w:lang w:val="lt"/>
              </w:rPr>
              <w:t>(nurodyti sumą žodžiais)</w:t>
            </w:r>
            <w:r w:rsidRPr="5A0E9A50">
              <w:rPr>
                <w:rFonts w:ascii="Calibri" w:eastAsia="Calibri" w:hAnsi="Calibri" w:cs="Calibri"/>
                <w:lang w:val="lt"/>
              </w:rPr>
              <w:t xml:space="preserve"> su PVM;</w:t>
            </w:r>
          </w:p>
          <w:p w14:paraId="56AC2DFE" w14:textId="7AFB4E7B" w:rsidR="00BB29FD" w:rsidRPr="00BB29FD" w:rsidRDefault="00BB29FD" w:rsidP="00B17A41">
            <w:pPr>
              <w:spacing w:after="0" w:line="240" w:lineRule="auto"/>
              <w:jc w:val="both"/>
              <w:rPr>
                <w:rFonts w:ascii="Calibri" w:eastAsia="Calibri" w:hAnsi="Calibri" w:cs="Calibri"/>
                <w:lang w:val="lt"/>
              </w:rPr>
            </w:pPr>
          </w:p>
          <w:p w14:paraId="416BC18B" w14:textId="05858CE4" w:rsidR="00BB29FD" w:rsidRPr="00BB29FD" w:rsidRDefault="61C77866" w:rsidP="00B17A41">
            <w:pPr>
              <w:spacing w:after="0" w:line="240" w:lineRule="auto"/>
              <w:jc w:val="both"/>
              <w:rPr>
                <w:rFonts w:ascii="Calibri" w:eastAsia="Calibri" w:hAnsi="Calibri" w:cs="Calibri"/>
                <w:lang w:val="lt"/>
              </w:rPr>
            </w:pPr>
            <w:r w:rsidRPr="5A0E9A50">
              <w:rPr>
                <w:rFonts w:ascii="Calibri" w:eastAsia="Calibri" w:hAnsi="Calibri" w:cs="Calibri"/>
                <w:lang w:val="lt"/>
              </w:rPr>
              <w:t xml:space="preserve">2) </w:t>
            </w:r>
            <w:r w:rsidR="3871516A" w:rsidRPr="5A0E9A50">
              <w:rPr>
                <w:rFonts w:ascii="Calibri" w:eastAsia="Calibri" w:hAnsi="Calibri" w:cs="Calibri"/>
                <w:lang w:val="lt"/>
              </w:rPr>
              <w:t xml:space="preserve">Tiekėjui įvykdžius Techninės specifikacijos 1.5.2 papunktyje nurodyto etapo užduotį ir pateikus ataskaitą, Pirkėjui ją įvertinus </w:t>
            </w:r>
            <w:r w:rsidR="3871516A" w:rsidRPr="5A0E9A50">
              <w:rPr>
                <w:rFonts w:ascii="Calibri" w:eastAsia="Calibri" w:hAnsi="Calibri" w:cs="Calibri"/>
                <w:lang w:val="lt"/>
              </w:rPr>
              <w:lastRenderedPageBreak/>
              <w:t>ir priėmus bei Šalims pasirašius šio etapo paslaugų perdavimo – priėmimo aktą, Pirkėjas sumoka 30</w:t>
            </w:r>
            <w:r w:rsidR="3871516A" w:rsidRPr="5A0E9A50">
              <w:rPr>
                <w:rFonts w:ascii="Calibri" w:eastAsia="Calibri" w:hAnsi="Calibri" w:cs="Calibri"/>
                <w:color w:val="2E74B5"/>
                <w:lang w:val="lt"/>
              </w:rPr>
              <w:t xml:space="preserve"> (trisdešimt) </w:t>
            </w:r>
            <w:r w:rsidR="3871516A" w:rsidRPr="5A0E9A50">
              <w:rPr>
                <w:rFonts w:ascii="Calibri" w:eastAsia="Calibri" w:hAnsi="Calibri" w:cs="Calibri"/>
                <w:lang w:val="lt"/>
              </w:rPr>
              <w:t xml:space="preserve">procentų Pradinės Sutarties vertės, nurodytos </w:t>
            </w:r>
            <w:r w:rsidR="3871516A" w:rsidRPr="5A0E9A50">
              <w:rPr>
                <w:rFonts w:ascii="Calibri" w:eastAsia="Calibri" w:hAnsi="Calibri" w:cs="Calibri"/>
                <w:color w:val="000000" w:themeColor="text1"/>
                <w:lang w:val="lt"/>
              </w:rPr>
              <w:t>Sutarties s</w:t>
            </w:r>
            <w:r w:rsidR="3871516A" w:rsidRPr="5A0E9A50">
              <w:rPr>
                <w:rFonts w:ascii="Calibri" w:eastAsia="Calibri" w:hAnsi="Calibri" w:cs="Calibri"/>
                <w:lang w:val="lt"/>
              </w:rPr>
              <w:t xml:space="preserve">pecialiųjų sąlygų 5.2 punkte, t. y. sumą, kuri yra </w:t>
            </w:r>
            <w:r w:rsidR="3871516A" w:rsidRPr="5A0E9A50">
              <w:rPr>
                <w:rFonts w:ascii="Calibri" w:eastAsia="Calibri" w:hAnsi="Calibri" w:cs="Calibri"/>
                <w:color w:val="4472C4"/>
                <w:lang w:val="lt"/>
              </w:rPr>
              <w:t>(nurodyti sumą skaičiais)</w:t>
            </w:r>
            <w:r w:rsidR="3871516A" w:rsidRPr="5A0E9A50">
              <w:rPr>
                <w:rFonts w:ascii="Calibri" w:eastAsia="Calibri" w:hAnsi="Calibri" w:cs="Calibri"/>
                <w:lang w:val="lt"/>
              </w:rPr>
              <w:t xml:space="preserve"> Eur </w:t>
            </w:r>
            <w:r w:rsidR="3871516A" w:rsidRPr="5A0E9A50">
              <w:rPr>
                <w:rFonts w:ascii="Calibri" w:eastAsia="Calibri" w:hAnsi="Calibri" w:cs="Calibri"/>
                <w:color w:val="4472C4"/>
                <w:lang w:val="lt"/>
              </w:rPr>
              <w:t>(nurodyti sumą žodžiais)</w:t>
            </w:r>
            <w:r w:rsidR="3871516A" w:rsidRPr="5A0E9A50">
              <w:rPr>
                <w:rFonts w:ascii="Calibri" w:eastAsia="Calibri" w:hAnsi="Calibri" w:cs="Calibri"/>
                <w:lang w:val="lt"/>
              </w:rPr>
              <w:t xml:space="preserve"> be PVM / </w:t>
            </w:r>
            <w:r w:rsidR="3871516A" w:rsidRPr="5A0E9A50">
              <w:rPr>
                <w:rFonts w:ascii="Calibri" w:eastAsia="Calibri" w:hAnsi="Calibri" w:cs="Calibri"/>
                <w:color w:val="4472C4"/>
                <w:lang w:val="lt"/>
              </w:rPr>
              <w:t>(nurodyti sumą skaičiais)</w:t>
            </w:r>
            <w:r w:rsidR="3871516A" w:rsidRPr="5A0E9A50">
              <w:rPr>
                <w:rFonts w:ascii="Calibri" w:eastAsia="Calibri" w:hAnsi="Calibri" w:cs="Calibri"/>
                <w:lang w:val="lt"/>
              </w:rPr>
              <w:t xml:space="preserve"> Eur </w:t>
            </w:r>
            <w:r w:rsidR="3871516A" w:rsidRPr="5A0E9A50">
              <w:rPr>
                <w:rFonts w:ascii="Calibri" w:eastAsia="Calibri" w:hAnsi="Calibri" w:cs="Calibri"/>
                <w:color w:val="4472C4"/>
                <w:lang w:val="lt"/>
              </w:rPr>
              <w:t>(nurodyti sumą žodžiais)</w:t>
            </w:r>
            <w:r w:rsidR="3871516A" w:rsidRPr="5A0E9A50">
              <w:rPr>
                <w:rFonts w:ascii="Calibri" w:eastAsia="Calibri" w:hAnsi="Calibri" w:cs="Calibri"/>
                <w:lang w:val="lt"/>
              </w:rPr>
              <w:t xml:space="preserve"> su PVM;</w:t>
            </w:r>
          </w:p>
          <w:p w14:paraId="1353092A" w14:textId="621FDD05" w:rsidR="00BB29FD" w:rsidRPr="00BB29FD" w:rsidRDefault="00BB29FD" w:rsidP="5A0E9A50">
            <w:pPr>
              <w:spacing w:after="0" w:line="240" w:lineRule="auto"/>
              <w:jc w:val="both"/>
              <w:rPr>
                <w:rFonts w:ascii="Calibri" w:eastAsia="Calibri" w:hAnsi="Calibri" w:cs="Calibri"/>
                <w:lang w:val="lt"/>
              </w:rPr>
            </w:pPr>
          </w:p>
          <w:p w14:paraId="7B50E0B2" w14:textId="0DC6499B" w:rsidR="00BB29FD" w:rsidRPr="00BB29FD" w:rsidRDefault="3871516A" w:rsidP="5A0E9A50">
            <w:pPr>
              <w:spacing w:after="0" w:line="240" w:lineRule="auto"/>
              <w:jc w:val="both"/>
              <w:rPr>
                <w:rFonts w:ascii="Calibri" w:eastAsia="Calibri" w:hAnsi="Calibri" w:cs="Calibri"/>
                <w:lang w:val="lt"/>
              </w:rPr>
            </w:pPr>
            <w:r w:rsidRPr="5A0E9A50">
              <w:rPr>
                <w:rFonts w:ascii="Calibri" w:eastAsia="Calibri" w:hAnsi="Calibri" w:cs="Calibri"/>
                <w:lang w:val="lt"/>
              </w:rPr>
              <w:t>3) Tiekėjui įvykdžius Techninės specifikacijos 1.5.3 papunktyje nurodyto etapo užduotį ir pateikus ataskaitą, Pirkėjui ją įvertinus ir priėmus bei Šalims pasirašius šio etapo paslaugų perdavimo – priėmimo aktą, Pirkėjas sumoka 35</w:t>
            </w:r>
            <w:r w:rsidRPr="5A0E9A50">
              <w:rPr>
                <w:rFonts w:ascii="Calibri" w:eastAsia="Calibri" w:hAnsi="Calibri" w:cs="Calibri"/>
                <w:color w:val="2E74B5"/>
                <w:lang w:val="lt"/>
              </w:rPr>
              <w:t xml:space="preserve"> (trisdešimt penkis) </w:t>
            </w:r>
            <w:r w:rsidRPr="5A0E9A50">
              <w:rPr>
                <w:rFonts w:ascii="Calibri" w:eastAsia="Calibri" w:hAnsi="Calibri" w:cs="Calibri"/>
                <w:lang w:val="lt"/>
              </w:rPr>
              <w:t xml:space="preserve">procentus Pradinės Sutarties vertės, nurodytos </w:t>
            </w:r>
            <w:r w:rsidRPr="5A0E9A50">
              <w:rPr>
                <w:rFonts w:ascii="Calibri" w:eastAsia="Calibri" w:hAnsi="Calibri" w:cs="Calibri"/>
                <w:color w:val="000000" w:themeColor="text1"/>
                <w:lang w:val="lt"/>
              </w:rPr>
              <w:t>Sutarties s</w:t>
            </w:r>
            <w:r w:rsidRPr="5A0E9A50">
              <w:rPr>
                <w:rFonts w:ascii="Calibri" w:eastAsia="Calibri" w:hAnsi="Calibri" w:cs="Calibri"/>
                <w:lang w:val="lt"/>
              </w:rPr>
              <w:t xml:space="preserve">pecialiųjų sąlygų 5.2 punkte, t. y. sumą, kuri yra </w:t>
            </w:r>
            <w:r w:rsidRPr="5A0E9A50">
              <w:rPr>
                <w:rFonts w:ascii="Calibri" w:eastAsia="Calibri" w:hAnsi="Calibri" w:cs="Calibri"/>
                <w:color w:val="4472C4"/>
                <w:lang w:val="lt"/>
              </w:rPr>
              <w:t>(nurodyti sumą skaičiais)</w:t>
            </w:r>
            <w:r w:rsidRPr="5A0E9A50">
              <w:rPr>
                <w:rFonts w:ascii="Calibri" w:eastAsia="Calibri" w:hAnsi="Calibri" w:cs="Calibri"/>
                <w:lang w:val="lt"/>
              </w:rPr>
              <w:t xml:space="preserve"> Eur </w:t>
            </w:r>
            <w:r w:rsidRPr="5A0E9A50">
              <w:rPr>
                <w:rFonts w:ascii="Calibri" w:eastAsia="Calibri" w:hAnsi="Calibri" w:cs="Calibri"/>
                <w:color w:val="4472C4"/>
                <w:lang w:val="lt"/>
              </w:rPr>
              <w:t>(nurodyti sumą žodžiais)</w:t>
            </w:r>
            <w:r w:rsidRPr="5A0E9A50">
              <w:rPr>
                <w:rFonts w:ascii="Calibri" w:eastAsia="Calibri" w:hAnsi="Calibri" w:cs="Calibri"/>
                <w:lang w:val="lt"/>
              </w:rPr>
              <w:t xml:space="preserve"> be PVM / </w:t>
            </w:r>
            <w:r w:rsidRPr="5A0E9A50">
              <w:rPr>
                <w:rFonts w:ascii="Calibri" w:eastAsia="Calibri" w:hAnsi="Calibri" w:cs="Calibri"/>
                <w:color w:val="4472C4"/>
                <w:lang w:val="lt"/>
              </w:rPr>
              <w:t>(nurodyti sumą skaičiais)</w:t>
            </w:r>
            <w:r w:rsidRPr="5A0E9A50">
              <w:rPr>
                <w:rFonts w:ascii="Calibri" w:eastAsia="Calibri" w:hAnsi="Calibri" w:cs="Calibri"/>
                <w:lang w:val="lt"/>
              </w:rPr>
              <w:t xml:space="preserve"> Eur </w:t>
            </w:r>
            <w:r w:rsidRPr="5A0E9A50">
              <w:rPr>
                <w:rFonts w:ascii="Calibri" w:eastAsia="Calibri" w:hAnsi="Calibri" w:cs="Calibri"/>
                <w:color w:val="4472C4"/>
                <w:lang w:val="lt"/>
              </w:rPr>
              <w:t>(nurodyti sumą žodžiais)</w:t>
            </w:r>
            <w:r w:rsidRPr="5A0E9A50">
              <w:rPr>
                <w:rFonts w:ascii="Calibri" w:eastAsia="Calibri" w:hAnsi="Calibri" w:cs="Calibri"/>
                <w:lang w:val="lt"/>
              </w:rPr>
              <w:t xml:space="preserve"> su PVM;</w:t>
            </w:r>
          </w:p>
          <w:p w14:paraId="347A0047" w14:textId="5D6E148D" w:rsidR="00BB29FD" w:rsidRPr="00BB29FD" w:rsidRDefault="00BB29FD" w:rsidP="5A0E9A50">
            <w:pPr>
              <w:spacing w:after="0" w:line="240" w:lineRule="auto"/>
              <w:jc w:val="both"/>
              <w:rPr>
                <w:rFonts w:ascii="Calibri" w:eastAsia="Calibri" w:hAnsi="Calibri" w:cs="Calibri"/>
                <w:lang w:val="lt"/>
              </w:rPr>
            </w:pPr>
          </w:p>
          <w:p w14:paraId="0764E93E" w14:textId="332915D4" w:rsidR="00BB29FD" w:rsidRPr="00BB29FD" w:rsidRDefault="00BB29FD" w:rsidP="5A0E9A50">
            <w:pPr>
              <w:spacing w:after="0" w:line="240" w:lineRule="auto"/>
              <w:jc w:val="both"/>
              <w:rPr>
                <w:rFonts w:ascii="Calibri" w:eastAsia="Calibri" w:hAnsi="Calibri" w:cs="Calibri"/>
                <w:lang w:val="lt"/>
              </w:rPr>
            </w:pPr>
          </w:p>
          <w:p w14:paraId="14D04C7D" w14:textId="31EB2651" w:rsidR="00BB29FD" w:rsidRPr="00BB29FD" w:rsidRDefault="6BF7AB52" w:rsidP="00BB29FD">
            <w:pPr>
              <w:spacing w:after="0" w:line="240" w:lineRule="auto"/>
              <w:rPr>
                <w:rFonts w:ascii="Times New Roman" w:eastAsia="Times New Roman" w:hAnsi="Times New Roman" w:cs="Times New Roman"/>
                <w:color w:val="FF0000"/>
                <w:shd w:val="clear" w:color="auto" w:fill="FFFFFF"/>
                <w:lang w:val="lt-LT"/>
                <w14:ligatures w14:val="none"/>
              </w:rPr>
            </w:pPr>
            <w:r w:rsidRPr="00BB29FD">
              <w:rPr>
                <w:rFonts w:ascii="Times New Roman" w:eastAsia="Times New Roman" w:hAnsi="Times New Roman" w:cs="Times New Roman"/>
                <w:color w:val="FF0000"/>
                <w:shd w:val="clear" w:color="auto" w:fill="FFFFFF"/>
                <w:lang w:val="lt-LT"/>
                <w14:ligatures w14:val="none"/>
              </w:rPr>
              <w:t>;</w:t>
            </w:r>
          </w:p>
        </w:tc>
      </w:tr>
      <w:tr w:rsidR="00BB29FD" w:rsidRPr="00BB29FD" w14:paraId="66928F37" w14:textId="77777777" w:rsidTr="5A0E9A50">
        <w:trPr>
          <w:trHeight w:val="300"/>
        </w:trPr>
        <w:tc>
          <w:tcPr>
            <w:tcW w:w="3094" w:type="dxa"/>
            <w:gridSpan w:val="2"/>
          </w:tcPr>
          <w:p w14:paraId="745EAF15"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lastRenderedPageBreak/>
              <w:t>5.6. Avansas</w:t>
            </w:r>
          </w:p>
        </w:tc>
        <w:tc>
          <w:tcPr>
            <w:tcW w:w="6441" w:type="dxa"/>
            <w:gridSpan w:val="2"/>
          </w:tcPr>
          <w:p w14:paraId="6F6FA473" w14:textId="77777777" w:rsidR="00BB29FD" w:rsidRPr="00BB29FD" w:rsidRDefault="00BB29FD" w:rsidP="00BB29F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Netaikoma</w:t>
            </w:r>
          </w:p>
          <w:p w14:paraId="2904B84E" w14:textId="77777777" w:rsidR="00BB29FD" w:rsidRPr="00BB29FD" w:rsidRDefault="00BB29FD" w:rsidP="00BB29FD">
            <w:pPr>
              <w:spacing w:after="0" w:line="240" w:lineRule="auto"/>
              <w:rPr>
                <w:rFonts w:ascii="Times New Roman" w:eastAsia="Times New Roman" w:hAnsi="Times New Roman" w:cs="Times New Roman"/>
                <w:lang w:val="lt-LT"/>
                <w14:ligatures w14:val="none"/>
              </w:rPr>
            </w:pPr>
          </w:p>
          <w:p w14:paraId="71B5CD51" w14:textId="31E10E87" w:rsidR="00BB29FD" w:rsidRPr="00BB29FD" w:rsidRDefault="00BB29FD" w:rsidP="00BB29FD">
            <w:pPr>
              <w:spacing w:after="0" w:line="259" w:lineRule="auto"/>
              <w:rPr>
                <w:rFonts w:ascii="Times New Roman" w:eastAsia="Times New Roman" w:hAnsi="Times New Roman" w:cs="Times New Roman"/>
                <w:color w:val="000000"/>
                <w:shd w:val="clear" w:color="auto" w:fill="FFFFFF"/>
                <w:lang w:val="lt-LT"/>
                <w14:ligatures w14:val="none"/>
              </w:rPr>
            </w:pPr>
          </w:p>
        </w:tc>
      </w:tr>
      <w:tr w:rsidR="00BB29FD" w:rsidRPr="00BB29FD" w14:paraId="02EF9E1F" w14:textId="77777777" w:rsidTr="5A0E9A50">
        <w:trPr>
          <w:trHeight w:val="300"/>
        </w:trPr>
        <w:tc>
          <w:tcPr>
            <w:tcW w:w="3094" w:type="dxa"/>
            <w:gridSpan w:val="2"/>
          </w:tcPr>
          <w:p w14:paraId="1F8D1550"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5.7. Avanso užtikrinimas</w:t>
            </w:r>
          </w:p>
        </w:tc>
        <w:tc>
          <w:tcPr>
            <w:tcW w:w="6441" w:type="dxa"/>
            <w:gridSpan w:val="2"/>
          </w:tcPr>
          <w:p w14:paraId="027759DC" w14:textId="77777777" w:rsidR="00BB29FD" w:rsidRPr="00BB29FD" w:rsidRDefault="00BB29FD" w:rsidP="00BB29F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Netaikoma</w:t>
            </w:r>
          </w:p>
          <w:p w14:paraId="5E47C8CF" w14:textId="21F71F6C" w:rsidR="00BB29FD" w:rsidRPr="00BB29FD" w:rsidRDefault="00BB29FD" w:rsidP="00BB29FD">
            <w:pPr>
              <w:spacing w:after="0" w:line="240" w:lineRule="auto"/>
              <w:rPr>
                <w:rFonts w:ascii="Times New Roman" w:eastAsia="Times New Roman" w:hAnsi="Times New Roman" w:cs="Times New Roman"/>
                <w:lang w:val="lt-LT"/>
                <w14:ligatures w14:val="none"/>
              </w:rPr>
            </w:pPr>
          </w:p>
        </w:tc>
      </w:tr>
      <w:tr w:rsidR="00BB29FD" w:rsidRPr="00BB29FD" w14:paraId="19C55C0E" w14:textId="77777777" w:rsidTr="5A0E9A50">
        <w:trPr>
          <w:trHeight w:val="300"/>
        </w:trPr>
        <w:tc>
          <w:tcPr>
            <w:tcW w:w="9535" w:type="dxa"/>
            <w:gridSpan w:val="4"/>
          </w:tcPr>
          <w:p w14:paraId="3D91B479" w14:textId="77777777" w:rsidR="00BB29FD" w:rsidRPr="00BB29FD" w:rsidRDefault="00BB29FD" w:rsidP="00BB29FD">
            <w:pPr>
              <w:spacing w:after="0" w:line="240" w:lineRule="auto"/>
              <w:jc w:val="center"/>
              <w:rPr>
                <w:rFonts w:ascii="Times New Roman" w:eastAsia="Times New Roman" w:hAnsi="Times New Roman" w:cs="Times New Roman"/>
                <w:bCs/>
                <w:lang w:val="lt-LT"/>
                <w14:ligatures w14:val="none"/>
              </w:rPr>
            </w:pPr>
            <w:r w:rsidRPr="00BB29FD">
              <w:rPr>
                <w:rFonts w:ascii="Times New Roman" w:eastAsia="Times New Roman" w:hAnsi="Times New Roman" w:cs="Times New Roman"/>
                <w:b/>
                <w:lang w:val="lt-LT"/>
                <w14:ligatures w14:val="none"/>
              </w:rPr>
              <w:t>6. PASLAUGŲ KOKYBĖ IR GARANTINIAI ĮSIPAREIGOJIMAI</w:t>
            </w:r>
          </w:p>
        </w:tc>
      </w:tr>
      <w:tr w:rsidR="00BB29FD" w:rsidRPr="00BB29FD" w14:paraId="4C494ABA" w14:textId="77777777" w:rsidTr="5A0E9A50">
        <w:trPr>
          <w:trHeight w:val="300"/>
        </w:trPr>
        <w:tc>
          <w:tcPr>
            <w:tcW w:w="3094" w:type="dxa"/>
            <w:gridSpan w:val="2"/>
          </w:tcPr>
          <w:p w14:paraId="43694440"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6.1. Garantinis terminas</w:t>
            </w:r>
          </w:p>
        </w:tc>
        <w:tc>
          <w:tcPr>
            <w:tcW w:w="6441" w:type="dxa"/>
            <w:gridSpan w:val="2"/>
          </w:tcPr>
          <w:p w14:paraId="386C29CF" w14:textId="77777777" w:rsidR="00BB29FD" w:rsidRPr="00BB29FD" w:rsidRDefault="00BB29FD" w:rsidP="00BB29F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Netaikoma</w:t>
            </w:r>
          </w:p>
          <w:p w14:paraId="56350D3A" w14:textId="29CC4598" w:rsidR="00BB29FD" w:rsidRPr="00BB29FD" w:rsidRDefault="00BB29FD" w:rsidP="00BB29FD">
            <w:pPr>
              <w:spacing w:after="0" w:line="259" w:lineRule="auto"/>
              <w:rPr>
                <w:rFonts w:ascii="Times New Roman" w:eastAsia="Times New Roman" w:hAnsi="Times New Roman" w:cs="Times New Roman"/>
                <w:kern w:val="0"/>
                <w:szCs w:val="20"/>
                <w:lang w:val="lt-LT"/>
                <w14:ligatures w14:val="none"/>
              </w:rPr>
            </w:pPr>
          </w:p>
        </w:tc>
      </w:tr>
      <w:tr w:rsidR="00BB29FD" w:rsidRPr="00BB29FD" w14:paraId="72A206E5" w14:textId="77777777" w:rsidTr="5A0E9A50">
        <w:trPr>
          <w:trHeight w:val="300"/>
        </w:trPr>
        <w:tc>
          <w:tcPr>
            <w:tcW w:w="3094" w:type="dxa"/>
            <w:gridSpan w:val="2"/>
          </w:tcPr>
          <w:p w14:paraId="32C4A78D"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kern w:val="0"/>
                <w:lang w:val="lt-LT"/>
                <w14:ligatures w14:val="none"/>
              </w:rPr>
              <w:t>6.2. Terminas Paslaugų trūkumams pašalinti</w:t>
            </w:r>
          </w:p>
        </w:tc>
        <w:tc>
          <w:tcPr>
            <w:tcW w:w="6441" w:type="dxa"/>
            <w:gridSpan w:val="2"/>
          </w:tcPr>
          <w:p w14:paraId="02BEF3F7" w14:textId="2940EF34" w:rsidR="00BB29FD" w:rsidRPr="00BB29FD" w:rsidRDefault="38504000" w:rsidP="41BE9488">
            <w:pPr>
              <w:spacing w:after="0" w:line="240" w:lineRule="auto"/>
              <w:jc w:val="both"/>
              <w:rPr>
                <w:rFonts w:ascii="Times New Roman" w:eastAsia="Times New Roman" w:hAnsi="Times New Roman" w:cs="Times New Roman"/>
                <w:lang w:val="lt-LT"/>
                <w14:ligatures w14:val="none"/>
              </w:rPr>
            </w:pPr>
            <w:r w:rsidRPr="00837A4C">
              <w:rPr>
                <w:rFonts w:ascii="Times New Roman" w:eastAsia="Times New Roman" w:hAnsi="Times New Roman" w:cs="Times New Roman"/>
                <w:lang w:val="lt-LT"/>
                <w14:ligatures w14:val="none"/>
              </w:rPr>
              <w:t xml:space="preserve">Pirkėjas gavęs iš Tiekėjo ataskaitą (-as) per 30 (trisdešimt) kalendorinių dienų nuo jų gavimo dienos jas įvertina ir pasirašo Paslaugų perdavimo-priėmimo aktą arba motyvuotai atsisako jį pasirašyti. Tuo atveju, jeigu Pirkėjas atsisako pasirašyti Paslaugų perdavimo-priėmimo aktą, Pirkėjas parengia raštą Tiekėjui, nurodydamas konkrečius Paslaugų trūkumus ir priežastis, dėl kurių atsisakoma pasirašyti perdavimo-priėmimo aktą, ir nustato protingą terminą, kuris negali būti ilgesnis nei </w:t>
            </w:r>
            <w:r w:rsidR="4EEBD7AA">
              <w:rPr>
                <w:rFonts w:ascii="Times New Roman" w:eastAsia="Times New Roman" w:hAnsi="Times New Roman" w:cs="Times New Roman"/>
                <w:lang w:val="lt-LT"/>
                <w14:ligatures w14:val="none"/>
              </w:rPr>
              <w:t>30</w:t>
            </w:r>
            <w:r w:rsidRPr="00837A4C">
              <w:rPr>
                <w:rFonts w:ascii="Times New Roman" w:eastAsia="Times New Roman" w:hAnsi="Times New Roman" w:cs="Times New Roman"/>
                <w:lang w:val="lt-LT"/>
                <w14:ligatures w14:val="none"/>
              </w:rPr>
              <w:t xml:space="preserve"> (</w:t>
            </w:r>
            <w:r w:rsidR="4EEBD7AA">
              <w:rPr>
                <w:rFonts w:ascii="Times New Roman" w:eastAsia="Times New Roman" w:hAnsi="Times New Roman" w:cs="Times New Roman"/>
                <w:lang w:val="lt-LT"/>
                <w14:ligatures w14:val="none"/>
              </w:rPr>
              <w:t>trisdešimt</w:t>
            </w:r>
            <w:r w:rsidRPr="00837A4C">
              <w:rPr>
                <w:rFonts w:ascii="Times New Roman" w:eastAsia="Times New Roman" w:hAnsi="Times New Roman" w:cs="Times New Roman"/>
                <w:lang w:val="lt-LT"/>
                <w14:ligatures w14:val="none"/>
              </w:rPr>
              <w:t xml:space="preserve">) </w:t>
            </w:r>
            <w:r w:rsidR="4EEBD7AA">
              <w:rPr>
                <w:rFonts w:ascii="Times New Roman" w:eastAsia="Times New Roman" w:hAnsi="Times New Roman" w:cs="Times New Roman"/>
                <w:lang w:val="lt-LT"/>
                <w14:ligatures w14:val="none"/>
              </w:rPr>
              <w:t>kalendorinių</w:t>
            </w:r>
            <w:r w:rsidRPr="00837A4C">
              <w:rPr>
                <w:rFonts w:ascii="Times New Roman" w:eastAsia="Times New Roman" w:hAnsi="Times New Roman" w:cs="Times New Roman"/>
                <w:lang w:val="lt-LT"/>
                <w14:ligatures w14:val="none"/>
              </w:rPr>
              <w:t xml:space="preserve"> dienų, iki kada turi būti patikslinta ar ištaisyta ataskaita bei pakartotinai pateikta Pirkėjui. Tuo atveju, jeigu Tiekėjas neištaiso Paslaugų trūkumų, Pirkėjas turi teisę teikti siūlymą nutraukti Sutartį dėl esminės Sutarties sąlygos pažeidimo, kaip nurodyta </w:t>
            </w:r>
            <w:r w:rsidRPr="00AF438E">
              <w:rPr>
                <w:rFonts w:ascii="Times New Roman" w:eastAsia="Times New Roman" w:hAnsi="Times New Roman" w:cs="Times New Roman"/>
                <w:lang w:val="lt-LT"/>
                <w14:ligatures w14:val="none"/>
              </w:rPr>
              <w:t>1</w:t>
            </w:r>
            <w:r w:rsidR="4EEBD7AA">
              <w:rPr>
                <w:rFonts w:ascii="Times New Roman" w:eastAsia="Times New Roman" w:hAnsi="Times New Roman" w:cs="Times New Roman"/>
                <w:lang w:val="lt-LT"/>
                <w14:ligatures w14:val="none"/>
              </w:rPr>
              <w:t>2</w:t>
            </w:r>
            <w:r w:rsidRPr="00AF438E">
              <w:rPr>
                <w:rFonts w:ascii="Times New Roman" w:eastAsia="Times New Roman" w:hAnsi="Times New Roman" w:cs="Times New Roman"/>
                <w:lang w:val="lt-LT"/>
                <w14:ligatures w14:val="none"/>
              </w:rPr>
              <w:t>.2.</w:t>
            </w:r>
            <w:r w:rsidR="4EEBD7AA">
              <w:rPr>
                <w:rFonts w:ascii="Times New Roman" w:eastAsia="Times New Roman" w:hAnsi="Times New Roman" w:cs="Times New Roman"/>
                <w:lang w:val="lt-LT"/>
                <w14:ligatures w14:val="none"/>
              </w:rPr>
              <w:t>6</w:t>
            </w:r>
            <w:r w:rsidRPr="00AF438E">
              <w:rPr>
                <w:rFonts w:ascii="Times New Roman" w:eastAsia="Times New Roman" w:hAnsi="Times New Roman" w:cs="Times New Roman"/>
                <w:lang w:val="lt-LT"/>
                <w14:ligatures w14:val="none"/>
              </w:rPr>
              <w:t xml:space="preserve"> punkte.</w:t>
            </w:r>
          </w:p>
        </w:tc>
      </w:tr>
      <w:tr w:rsidR="00BB29FD" w:rsidRPr="00BB29FD" w14:paraId="744F3D17" w14:textId="77777777" w:rsidTr="5A0E9A50">
        <w:trPr>
          <w:trHeight w:val="300"/>
        </w:trPr>
        <w:tc>
          <w:tcPr>
            <w:tcW w:w="3094" w:type="dxa"/>
            <w:gridSpan w:val="2"/>
          </w:tcPr>
          <w:p w14:paraId="4CEF79ED"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kern w:val="0"/>
                <w:lang w:val="lt-LT"/>
                <w14:ligatures w14:val="none"/>
              </w:rPr>
              <w:t>6.3. Kokybinių kriterijų įgyvendinimo ir tikrinimo tvarka</w:t>
            </w:r>
          </w:p>
        </w:tc>
        <w:tc>
          <w:tcPr>
            <w:tcW w:w="6441" w:type="dxa"/>
            <w:gridSpan w:val="2"/>
          </w:tcPr>
          <w:p w14:paraId="1A2557E2" w14:textId="644083AD" w:rsidR="00CA545C" w:rsidRPr="00BB29FD" w:rsidRDefault="00BB29FD" w:rsidP="00CA545C">
            <w:pPr>
              <w:spacing w:after="0" w:line="240" w:lineRule="auto"/>
              <w:rPr>
                <w:rFonts w:ascii="Times New Roman" w:eastAsia="Times New Roman" w:hAnsi="Times New Roman" w:cs="Times New Roman"/>
                <w:bCs/>
                <w:lang w:val="lt-LT"/>
                <w14:ligatures w14:val="none"/>
              </w:rPr>
            </w:pPr>
            <w:r w:rsidRPr="00BB29FD">
              <w:rPr>
                <w:rFonts w:ascii="Times New Roman" w:eastAsia="Times New Roman" w:hAnsi="Times New Roman" w:cs="Times New Roman"/>
                <w:lang w:val="lt-LT"/>
                <w14:ligatures w14:val="none"/>
              </w:rPr>
              <w:t xml:space="preserve">Netaikoma </w:t>
            </w:r>
          </w:p>
          <w:p w14:paraId="08A31AFE" w14:textId="2332B209" w:rsidR="00BB29FD" w:rsidRPr="00BB29FD" w:rsidRDefault="00BB29FD" w:rsidP="00BB29FD">
            <w:pPr>
              <w:spacing w:after="0" w:line="240" w:lineRule="auto"/>
              <w:rPr>
                <w:rFonts w:ascii="Times New Roman" w:eastAsia="Times New Roman" w:hAnsi="Times New Roman" w:cs="Times New Roman"/>
                <w:bCs/>
                <w:lang w:val="lt-LT"/>
                <w14:ligatures w14:val="none"/>
              </w:rPr>
            </w:pPr>
          </w:p>
        </w:tc>
      </w:tr>
      <w:tr w:rsidR="00BB29FD" w:rsidRPr="00BB29FD" w14:paraId="33E909E9" w14:textId="77777777" w:rsidTr="5A0E9A50">
        <w:trPr>
          <w:trHeight w:val="300"/>
        </w:trPr>
        <w:tc>
          <w:tcPr>
            <w:tcW w:w="9535" w:type="dxa"/>
            <w:gridSpan w:val="4"/>
          </w:tcPr>
          <w:p w14:paraId="1EE78BC0" w14:textId="77777777" w:rsidR="00BB29FD" w:rsidRPr="00BB29FD" w:rsidRDefault="00BB29FD" w:rsidP="00BB29FD">
            <w:pPr>
              <w:spacing w:after="0" w:line="240" w:lineRule="auto"/>
              <w:jc w:val="center"/>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7. SUTARTIES VYKDYMUI PASITELKIAMI SUBTIEKĖJAI IR (AR) SPECIALISTAI</w:t>
            </w:r>
          </w:p>
        </w:tc>
      </w:tr>
      <w:tr w:rsidR="00BB29FD" w:rsidRPr="00BB29FD" w14:paraId="1A1F99C3" w14:textId="77777777" w:rsidTr="5A0E9A50">
        <w:trPr>
          <w:trHeight w:val="300"/>
        </w:trPr>
        <w:tc>
          <w:tcPr>
            <w:tcW w:w="3094" w:type="dxa"/>
            <w:gridSpan w:val="2"/>
          </w:tcPr>
          <w:p w14:paraId="0E2DFC3A" w14:textId="77777777" w:rsidR="00BB29FD" w:rsidRPr="00BB29FD" w:rsidRDefault="00BB29FD" w:rsidP="00BB29FD">
            <w:pPr>
              <w:spacing w:after="0" w:line="240" w:lineRule="auto"/>
              <w:rPr>
                <w:rFonts w:ascii="Times New Roman" w:eastAsia="Times New Roman" w:hAnsi="Times New Roman" w:cs="Times New Roman"/>
                <w:b/>
                <w:bCs/>
                <w:lang w:val="lt-LT"/>
                <w14:ligatures w14:val="none"/>
              </w:rPr>
            </w:pPr>
            <w:r w:rsidRPr="00BB29FD">
              <w:rPr>
                <w:rFonts w:ascii="Times New Roman" w:eastAsia="Times New Roman" w:hAnsi="Times New Roman" w:cs="Times New Roman"/>
                <w:b/>
                <w:bCs/>
                <w:lang w:val="lt-LT"/>
                <w14:ligatures w14:val="none"/>
              </w:rPr>
              <w:t>7.1. Sutarties vykdymui pasitelkiami subtiekėjai ir (ar) specialistai</w:t>
            </w:r>
          </w:p>
        </w:tc>
        <w:tc>
          <w:tcPr>
            <w:tcW w:w="6441" w:type="dxa"/>
            <w:gridSpan w:val="2"/>
          </w:tcPr>
          <w:p w14:paraId="1531E29D" w14:textId="77777777" w:rsidR="00BB29FD" w:rsidRPr="00BB29FD" w:rsidRDefault="00BB29FD" w:rsidP="00204443">
            <w:pPr>
              <w:spacing w:after="0" w:line="240" w:lineRule="auto"/>
              <w:jc w:val="both"/>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Sutarties vykdymui subtiekėjai ir (ar) specialistai nepasitelkiami.</w:t>
            </w:r>
          </w:p>
          <w:p w14:paraId="35CF5496" w14:textId="77777777" w:rsidR="00BB29FD" w:rsidRPr="00BB29FD" w:rsidRDefault="00BB29FD" w:rsidP="00204443">
            <w:pPr>
              <w:spacing w:after="0" w:line="240" w:lineRule="auto"/>
              <w:jc w:val="both"/>
              <w:rPr>
                <w:rFonts w:ascii="Times New Roman" w:eastAsia="Times New Roman" w:hAnsi="Times New Roman" w:cs="Times New Roman"/>
                <w:lang w:val="lt-LT"/>
                <w14:ligatures w14:val="none"/>
              </w:rPr>
            </w:pPr>
          </w:p>
          <w:p w14:paraId="6DECD721" w14:textId="77777777" w:rsidR="00BB29FD" w:rsidRPr="00BB29FD" w:rsidRDefault="00BB29FD" w:rsidP="00204443">
            <w:pPr>
              <w:spacing w:after="0" w:line="240" w:lineRule="auto"/>
              <w:jc w:val="both"/>
              <w:rPr>
                <w:rFonts w:ascii="Times New Roman" w:eastAsia="Times New Roman" w:hAnsi="Times New Roman" w:cs="Times New Roman"/>
                <w:color w:val="FF0000"/>
                <w:lang w:val="lt-LT"/>
                <w14:ligatures w14:val="none"/>
              </w:rPr>
            </w:pPr>
            <w:r w:rsidRPr="00BB29FD">
              <w:rPr>
                <w:rFonts w:ascii="Times New Roman" w:eastAsia="Times New Roman" w:hAnsi="Times New Roman" w:cs="Times New Roman"/>
                <w:color w:val="FF0000"/>
                <w:lang w:val="lt-LT"/>
                <w14:ligatures w14:val="none"/>
              </w:rPr>
              <w:t>arba</w:t>
            </w:r>
          </w:p>
          <w:p w14:paraId="3206089F" w14:textId="77777777" w:rsidR="00BB29FD" w:rsidRPr="00BB29FD" w:rsidRDefault="00BB29FD" w:rsidP="00204443">
            <w:pPr>
              <w:spacing w:after="0" w:line="240" w:lineRule="auto"/>
              <w:jc w:val="both"/>
              <w:rPr>
                <w:rFonts w:ascii="Times New Roman" w:eastAsia="Times New Roman" w:hAnsi="Times New Roman" w:cs="Times New Roman"/>
                <w:lang w:val="lt-LT"/>
                <w14:ligatures w14:val="none"/>
              </w:rPr>
            </w:pPr>
          </w:p>
          <w:p w14:paraId="2C858A83" w14:textId="7926E9AC" w:rsidR="00BB29FD" w:rsidRPr="00BB29FD" w:rsidRDefault="6BF7AB52" w:rsidP="41BE9488">
            <w:pPr>
              <w:spacing w:after="0" w:line="240" w:lineRule="auto"/>
              <w:jc w:val="both"/>
              <w:rPr>
                <w:rFonts w:ascii="Times New Roman" w:eastAsia="Times New Roman" w:hAnsi="Times New Roman" w:cs="Times New Roman"/>
                <w:b/>
                <w:bCs/>
                <w:lang w:val="lt-LT"/>
                <w14:ligatures w14:val="none"/>
              </w:rPr>
            </w:pPr>
            <w:r w:rsidRPr="00BB29FD">
              <w:rPr>
                <w:rFonts w:ascii="Times New Roman" w:eastAsia="Times New Roman" w:hAnsi="Times New Roman" w:cs="Times New Roman"/>
                <w:lang w:val="lt-LT"/>
                <w14:ligatures w14:val="none"/>
              </w:rPr>
              <w:lastRenderedPageBreak/>
              <w:t xml:space="preserve">Sutarties vykdymui pasitelkiami subtiekėjai ir (ar) specialistai yra nurodyti Sutarties priede </w:t>
            </w:r>
            <w:r w:rsidR="762F708B" w:rsidRPr="00204443">
              <w:rPr>
                <w:rFonts w:ascii="Times New Roman" w:eastAsia="Times New Roman" w:hAnsi="Times New Roman" w:cs="Times New Roman"/>
                <w:lang w:val="lt-LT"/>
                <w14:ligatures w14:val="none"/>
              </w:rPr>
              <w:t>Nr. [2] „Pasiūlymas“.</w:t>
            </w:r>
          </w:p>
        </w:tc>
      </w:tr>
      <w:tr w:rsidR="00BB29FD" w:rsidRPr="00BB29FD" w14:paraId="2F79199A" w14:textId="77777777" w:rsidTr="5A0E9A50">
        <w:trPr>
          <w:trHeight w:val="300"/>
        </w:trPr>
        <w:tc>
          <w:tcPr>
            <w:tcW w:w="9535" w:type="dxa"/>
            <w:gridSpan w:val="4"/>
          </w:tcPr>
          <w:p w14:paraId="495A7CF8" w14:textId="77777777" w:rsidR="00BB29FD" w:rsidRPr="00BB29FD" w:rsidRDefault="00BB29FD" w:rsidP="00BB29FD">
            <w:pPr>
              <w:spacing w:after="0" w:line="240" w:lineRule="auto"/>
              <w:jc w:val="center"/>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lastRenderedPageBreak/>
              <w:t>8. PRIEVOLIŲ PAGAL SUTARTĮ ĮVYKDYMO UŽTIKRINIMAS</w:t>
            </w:r>
          </w:p>
        </w:tc>
      </w:tr>
      <w:tr w:rsidR="00BB29FD" w:rsidRPr="00BB29FD" w14:paraId="2C2F6018" w14:textId="77777777" w:rsidTr="5A0E9A50">
        <w:trPr>
          <w:trHeight w:val="300"/>
        </w:trPr>
        <w:tc>
          <w:tcPr>
            <w:tcW w:w="3094" w:type="dxa"/>
            <w:gridSpan w:val="2"/>
          </w:tcPr>
          <w:p w14:paraId="53D7E4D0"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8.1. Prievolių pagal Sutartį įvykdymo užtikrinimas</w:t>
            </w:r>
          </w:p>
        </w:tc>
        <w:tc>
          <w:tcPr>
            <w:tcW w:w="6441" w:type="dxa"/>
            <w:gridSpan w:val="2"/>
          </w:tcPr>
          <w:p w14:paraId="1C71DE6D" w14:textId="1A08725F" w:rsidR="00BB29FD" w:rsidRPr="00BB29FD" w:rsidRDefault="00BB29FD" w:rsidP="00BB29F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Prievolių pagal Sutartį įvykdymas užtikrinamas:</w:t>
            </w:r>
          </w:p>
          <w:p w14:paraId="6C379A82" w14:textId="5D0E3AD2" w:rsidR="00BB29FD" w:rsidRPr="00BB29FD" w:rsidRDefault="00BB29FD" w:rsidP="00BB29FD">
            <w:pPr>
              <w:spacing w:after="0" w:line="240" w:lineRule="auto"/>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Netesybomis (delspinigiais, bauda);</w:t>
            </w:r>
          </w:p>
        </w:tc>
      </w:tr>
      <w:tr w:rsidR="00BB29FD" w:rsidRPr="00BB29FD" w14:paraId="70411CA6" w14:textId="77777777" w:rsidTr="5A0E9A50">
        <w:trPr>
          <w:trHeight w:val="300"/>
        </w:trPr>
        <w:tc>
          <w:tcPr>
            <w:tcW w:w="3094" w:type="dxa"/>
            <w:gridSpan w:val="2"/>
          </w:tcPr>
          <w:p w14:paraId="30863DBB"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8.2 Sutarties įvykdymo užtikrinimo galiojimo terminas</w:t>
            </w:r>
          </w:p>
        </w:tc>
        <w:tc>
          <w:tcPr>
            <w:tcW w:w="6441" w:type="dxa"/>
            <w:gridSpan w:val="2"/>
          </w:tcPr>
          <w:p w14:paraId="3B7CBF67" w14:textId="6962C8F9" w:rsidR="00BB29FD" w:rsidRPr="00BB29FD" w:rsidRDefault="00C27E79" w:rsidP="00CA545C">
            <w:pPr>
              <w:spacing w:after="0" w:line="240" w:lineRule="auto"/>
              <w:jc w:val="both"/>
              <w:rPr>
                <w:rFonts w:ascii="Times New Roman" w:eastAsia="Times New Roman" w:hAnsi="Times New Roman" w:cs="Times New Roman"/>
                <w:lang w:val="lt-LT"/>
                <w14:ligatures w14:val="none"/>
              </w:rPr>
            </w:pPr>
            <w:r>
              <w:rPr>
                <w:rFonts w:ascii="Times New Roman" w:eastAsia="Times New Roman" w:hAnsi="Times New Roman" w:cs="Times New Roman"/>
                <w:bCs/>
                <w:lang w:val="lt-LT"/>
                <w14:ligatures w14:val="none"/>
              </w:rPr>
              <w:t>Netaikoma</w:t>
            </w:r>
          </w:p>
          <w:p w14:paraId="7E6E8068" w14:textId="4A27AEE0" w:rsidR="00BB29FD" w:rsidRPr="00BB29FD" w:rsidRDefault="00BB29FD" w:rsidP="00BB29FD">
            <w:pPr>
              <w:spacing w:after="0" w:line="240" w:lineRule="auto"/>
              <w:rPr>
                <w:rFonts w:ascii="Times New Roman" w:eastAsia="Times New Roman" w:hAnsi="Times New Roman" w:cs="Times New Roman"/>
                <w:lang w:val="lt-LT"/>
                <w14:ligatures w14:val="none"/>
              </w:rPr>
            </w:pPr>
          </w:p>
        </w:tc>
      </w:tr>
      <w:tr w:rsidR="00BB29FD" w:rsidRPr="00BB29FD" w14:paraId="4E2F8A08" w14:textId="77777777" w:rsidTr="5A0E9A50">
        <w:trPr>
          <w:trHeight w:val="300"/>
        </w:trPr>
        <w:tc>
          <w:tcPr>
            <w:tcW w:w="3094" w:type="dxa"/>
            <w:gridSpan w:val="2"/>
          </w:tcPr>
          <w:p w14:paraId="0CF50AB6"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8.3. Sutarties įvykdymo užtikrinimo pateikimas</w:t>
            </w:r>
          </w:p>
        </w:tc>
        <w:tc>
          <w:tcPr>
            <w:tcW w:w="6441" w:type="dxa"/>
            <w:gridSpan w:val="2"/>
          </w:tcPr>
          <w:p w14:paraId="10D172D8" w14:textId="53F81171" w:rsidR="00BB29FD" w:rsidRPr="00BB29FD" w:rsidRDefault="00C27E79" w:rsidP="00C22659">
            <w:p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lang w:val="lt-LT"/>
                <w14:ligatures w14:val="none"/>
              </w:rPr>
              <w:t>Netaikoma</w:t>
            </w:r>
          </w:p>
        </w:tc>
      </w:tr>
      <w:tr w:rsidR="00BB29FD" w:rsidRPr="00BB29FD" w14:paraId="76E24B53" w14:textId="77777777" w:rsidTr="5A0E9A50">
        <w:trPr>
          <w:trHeight w:val="300"/>
        </w:trPr>
        <w:tc>
          <w:tcPr>
            <w:tcW w:w="9535" w:type="dxa"/>
            <w:gridSpan w:val="4"/>
          </w:tcPr>
          <w:p w14:paraId="10CF2C47" w14:textId="77777777" w:rsidR="00BB29FD" w:rsidRPr="00BB29FD" w:rsidRDefault="00BB29FD" w:rsidP="00BB29FD">
            <w:pPr>
              <w:spacing w:after="0" w:line="240" w:lineRule="auto"/>
              <w:jc w:val="center"/>
              <w:rPr>
                <w:rFonts w:ascii="Times New Roman" w:eastAsia="Times New Roman" w:hAnsi="Times New Roman" w:cs="Times New Roman"/>
                <w:bCs/>
                <w:lang w:val="lt-LT"/>
                <w14:ligatures w14:val="none"/>
              </w:rPr>
            </w:pPr>
            <w:r w:rsidRPr="00BB29FD">
              <w:rPr>
                <w:rFonts w:ascii="Times New Roman" w:eastAsia="Times New Roman" w:hAnsi="Times New Roman" w:cs="Times New Roman"/>
                <w:b/>
                <w:lang w:val="lt-LT"/>
                <w14:ligatures w14:val="none"/>
              </w:rPr>
              <w:t>9. ŠALIŲ ATSAKOMYBĖ</w:t>
            </w:r>
          </w:p>
        </w:tc>
      </w:tr>
      <w:tr w:rsidR="00BB29FD" w:rsidRPr="00BB29FD" w14:paraId="7B7C341B" w14:textId="77777777" w:rsidTr="5A0E9A50">
        <w:trPr>
          <w:trHeight w:val="300"/>
        </w:trPr>
        <w:tc>
          <w:tcPr>
            <w:tcW w:w="3094" w:type="dxa"/>
            <w:gridSpan w:val="2"/>
          </w:tcPr>
          <w:p w14:paraId="62709D72"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9.1. Pirkėjui taikomos netesybos už mokėjimų pagal Sutartį vėlavimą</w:t>
            </w:r>
          </w:p>
        </w:tc>
        <w:tc>
          <w:tcPr>
            <w:tcW w:w="6441" w:type="dxa"/>
            <w:gridSpan w:val="2"/>
          </w:tcPr>
          <w:p w14:paraId="73D9897B" w14:textId="61F89E6E" w:rsidR="00BB29FD" w:rsidRPr="00BB29FD" w:rsidRDefault="003360F6" w:rsidP="003360F6">
            <w:pPr>
              <w:spacing w:after="0" w:line="259" w:lineRule="auto"/>
              <w:jc w:val="both"/>
              <w:rPr>
                <w:rFonts w:ascii="Times New Roman" w:eastAsia="Times New Roman" w:hAnsi="Times New Roman" w:cs="Times New Roman"/>
                <w:bCs/>
                <w:color w:val="000000"/>
                <w:lang w:val="lt-LT"/>
                <w14:ligatures w14:val="none"/>
              </w:rPr>
            </w:pPr>
            <w:r w:rsidRPr="003360F6">
              <w:rPr>
                <w:rFonts w:ascii="Times New Roman" w:eastAsia="Times New Roman" w:hAnsi="Times New Roman" w:cs="Times New Roman"/>
                <w:bCs/>
                <w:color w:val="000000"/>
                <w:lang w:val="lt-LT"/>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B29FD" w:rsidRPr="00BB29FD" w14:paraId="3683398F" w14:textId="77777777" w:rsidTr="5A0E9A50">
        <w:trPr>
          <w:trHeight w:val="300"/>
        </w:trPr>
        <w:tc>
          <w:tcPr>
            <w:tcW w:w="3094" w:type="dxa"/>
            <w:gridSpan w:val="2"/>
          </w:tcPr>
          <w:p w14:paraId="66E7FCE6"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kern w:val="0"/>
                <w:lang w:val="lt-LT"/>
                <w14:ligatures w14:val="none"/>
              </w:rPr>
              <w:t>9.2. Tiekėjui taikomos netesybos</w:t>
            </w:r>
          </w:p>
        </w:tc>
        <w:tc>
          <w:tcPr>
            <w:tcW w:w="6441" w:type="dxa"/>
            <w:gridSpan w:val="2"/>
          </w:tcPr>
          <w:p w14:paraId="6CDDDE97" w14:textId="2F3F7CE5" w:rsidR="00BB29FD" w:rsidRPr="00BB29FD" w:rsidRDefault="00BB29FD" w:rsidP="009618B8">
            <w:pPr>
              <w:spacing w:after="0" w:line="240" w:lineRule="auto"/>
              <w:jc w:val="both"/>
              <w:rPr>
                <w:rFonts w:ascii="Times New Roman" w:eastAsia="Times New Roman" w:hAnsi="Times New Roman" w:cs="Times New Roman"/>
                <w:kern w:val="0"/>
                <w:szCs w:val="20"/>
                <w:lang w:val="lt-LT"/>
                <w14:ligatures w14:val="none"/>
              </w:rPr>
            </w:pPr>
            <w:r w:rsidRPr="00BB29FD">
              <w:rPr>
                <w:rFonts w:ascii="Times New Roman" w:eastAsia="Times New Roman" w:hAnsi="Times New Roman" w:cs="Times New Roman"/>
                <w:kern w:val="0"/>
                <w:lang w:val="lt"/>
                <w14:ligatures w14:val="none"/>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6B13B4C" w14:textId="65A1E26F" w:rsidR="00BB29FD" w:rsidRPr="00BB29FD" w:rsidRDefault="00BB29FD" w:rsidP="009618B8">
            <w:pPr>
              <w:spacing w:after="0" w:line="240" w:lineRule="auto"/>
              <w:jc w:val="both"/>
              <w:rPr>
                <w:rFonts w:ascii="Times New Roman" w:eastAsia="Times New Roman" w:hAnsi="Times New Roman" w:cs="Times New Roman"/>
                <w:kern w:val="0"/>
                <w:lang w:val="lt-LT"/>
                <w14:ligatures w14:val="none"/>
              </w:rPr>
            </w:pPr>
            <w:r w:rsidRPr="00BB29FD">
              <w:rPr>
                <w:rFonts w:ascii="Times New Roman" w:eastAsia="Times New Roman" w:hAnsi="Times New Roman" w:cs="Times New Roman"/>
                <w:kern w:val="0"/>
                <w:lang w:val="lt"/>
                <w14:ligatures w14:val="none"/>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83C9094" w14:textId="1A52731A" w:rsidR="00BB29FD" w:rsidRPr="00BB29FD" w:rsidRDefault="00BB29FD" w:rsidP="009618B8">
            <w:pPr>
              <w:spacing w:after="0" w:line="240" w:lineRule="auto"/>
              <w:jc w:val="both"/>
              <w:rPr>
                <w:rFonts w:ascii="Times New Roman" w:eastAsia="Times New Roman" w:hAnsi="Times New Roman" w:cs="Times New Roman"/>
                <w:kern w:val="0"/>
                <w:szCs w:val="20"/>
                <w:lang w:val="lt-LT"/>
                <w14:ligatures w14:val="none"/>
              </w:rPr>
            </w:pPr>
            <w:r w:rsidRPr="00BB29FD">
              <w:rPr>
                <w:rFonts w:ascii="Times New Roman" w:eastAsia="Times New Roman" w:hAnsi="Times New Roman" w:cs="Times New Roman"/>
                <w:szCs w:val="20"/>
                <w:lang w:val="lt-LT"/>
                <w14:ligatures w14:val="none"/>
              </w:rPr>
              <w:t xml:space="preserve">9.2.3. </w:t>
            </w:r>
            <w:r w:rsidR="00C27E79" w:rsidRPr="00C27E79">
              <w:rPr>
                <w:rFonts w:ascii="Times New Roman" w:eastAsia="Times New Roman" w:hAnsi="Times New Roman" w:cs="Times New Roman"/>
                <w:szCs w:val="20"/>
                <w:lang w:val="lt-LT"/>
                <w14:ligatures w14:val="none"/>
              </w:rPr>
              <w:t>Tiekėjas privalo sumokėti Pirkėjui netesybas per 10 kalendorinių dienų nuo Pirkėjo pareikalavimo.</w:t>
            </w:r>
            <w:r w:rsidR="00C27E79">
              <w:rPr>
                <w:rFonts w:ascii="Times New Roman" w:eastAsia="Times New Roman" w:hAnsi="Times New Roman" w:cs="Times New Roman"/>
                <w:szCs w:val="20"/>
                <w:lang w:val="lt-LT"/>
                <w14:ligatures w14:val="none"/>
              </w:rPr>
              <w:t xml:space="preserve"> </w:t>
            </w:r>
            <w:r w:rsidR="00C27E79" w:rsidRPr="00C27E79">
              <w:rPr>
                <w:rFonts w:ascii="Times New Roman" w:eastAsia="Times New Roman" w:hAnsi="Times New Roman" w:cs="Times New Roman"/>
                <w:szCs w:val="20"/>
                <w:lang w:val="lt-LT"/>
                <w14:ligatures w14:val="none"/>
              </w:rPr>
              <w:t>Jeigu Tiekėjas nesumoka netesybų, Pirkėjas turi teisę išskaičiuoti netesybų sumas iš Tiekėjui mokėtinos sumos.</w:t>
            </w:r>
          </w:p>
        </w:tc>
      </w:tr>
      <w:tr w:rsidR="00BB29FD" w:rsidRPr="00BB29FD" w14:paraId="15E869DE" w14:textId="77777777" w:rsidTr="5A0E9A50">
        <w:trPr>
          <w:trHeight w:val="300"/>
        </w:trPr>
        <w:tc>
          <w:tcPr>
            <w:tcW w:w="3094" w:type="dxa"/>
            <w:gridSpan w:val="2"/>
          </w:tcPr>
          <w:p w14:paraId="6343FAD7"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9.3. Tiekėjui / Pirkėjui taikoma bauda nutraukus Sutartį dėl esminio Sutarties pažeidimo ar nepagrįstai nutraukus Sutarties vykdymą ne Sutartyje nustatyta tvarka</w:t>
            </w:r>
          </w:p>
        </w:tc>
        <w:tc>
          <w:tcPr>
            <w:tcW w:w="6441" w:type="dxa"/>
            <w:gridSpan w:val="2"/>
          </w:tcPr>
          <w:p w14:paraId="41FAE66B" w14:textId="680DF030" w:rsidR="00BB29FD" w:rsidRPr="00BB29FD" w:rsidRDefault="00BB29FD" w:rsidP="00E215E2">
            <w:pPr>
              <w:spacing w:after="0" w:line="240" w:lineRule="auto"/>
              <w:jc w:val="both"/>
              <w:rPr>
                <w:rFonts w:ascii="Times New Roman" w:eastAsia="Times New Roman" w:hAnsi="Times New Roman" w:cs="Times New Roman"/>
                <w:bCs/>
                <w:kern w:val="0"/>
                <w:lang w:val="lt-LT"/>
                <w14:ligatures w14:val="none"/>
              </w:rPr>
            </w:pPr>
            <w:r w:rsidRPr="00BB29FD">
              <w:rPr>
                <w:rFonts w:ascii="Times New Roman" w:eastAsia="Times New Roman" w:hAnsi="Times New Roman" w:cs="Times New Roman"/>
                <w:bCs/>
                <w:lang w:val="lt-LT"/>
                <w14:ligatures w14:val="none"/>
              </w:rPr>
              <w:t xml:space="preserve">9.3.1. Nutraukus Sutartį dėl esminio Sutarties pažeidimo, nustatyto Sutarties Specialiosiose sąlygose, mokama </w:t>
            </w:r>
            <w:r w:rsidR="009618B8">
              <w:rPr>
                <w:rFonts w:ascii="Times New Roman" w:eastAsia="Times New Roman" w:hAnsi="Times New Roman" w:cs="Times New Roman"/>
                <w:bCs/>
                <w:lang w:val="lt-LT"/>
                <w14:ligatures w14:val="none"/>
              </w:rPr>
              <w:t>10</w:t>
            </w:r>
            <w:r w:rsidRPr="00BB29FD">
              <w:rPr>
                <w:rFonts w:ascii="Times New Roman" w:eastAsia="Times New Roman" w:hAnsi="Times New Roman" w:cs="Times New Roman"/>
                <w:bCs/>
                <w:lang w:val="lt-LT"/>
                <w14:ligatures w14:val="none"/>
              </w:rPr>
              <w:t xml:space="preserve"> </w:t>
            </w:r>
            <w:r w:rsidR="00E215E2">
              <w:rPr>
                <w:rFonts w:ascii="Times New Roman" w:eastAsia="Times New Roman" w:hAnsi="Times New Roman" w:cs="Times New Roman"/>
                <w:bCs/>
                <w:lang w:val="lt-LT"/>
                <w14:ligatures w14:val="none"/>
              </w:rPr>
              <w:t xml:space="preserve">(dešimt) </w:t>
            </w:r>
            <w:r w:rsidRPr="00BB29FD">
              <w:rPr>
                <w:rFonts w:ascii="Times New Roman" w:eastAsia="Times New Roman" w:hAnsi="Times New Roman" w:cs="Times New Roman"/>
                <w:bCs/>
                <w:lang w:val="lt-LT"/>
                <w14:ligatures w14:val="none"/>
              </w:rPr>
              <w:t>procentų dydžio bauda nuo Pradinės Sutarties vertės, nurodytos Specialiųjų sąlygų 5.2 punkte.</w:t>
            </w:r>
          </w:p>
          <w:p w14:paraId="18EEB00E" w14:textId="77777777" w:rsidR="00BB29FD" w:rsidRPr="00BB29FD" w:rsidRDefault="00BB29FD" w:rsidP="00E215E2">
            <w:pPr>
              <w:spacing w:after="0" w:line="240" w:lineRule="auto"/>
              <w:jc w:val="both"/>
              <w:rPr>
                <w:rFonts w:ascii="Times New Roman" w:eastAsia="Times New Roman" w:hAnsi="Times New Roman" w:cs="Times New Roman"/>
                <w:bCs/>
                <w:kern w:val="0"/>
                <w:lang w:val="lt-LT"/>
                <w14:ligatures w14:val="none"/>
              </w:rPr>
            </w:pPr>
          </w:p>
          <w:p w14:paraId="334C6C6D" w14:textId="02A6F5AD" w:rsidR="00BB29FD" w:rsidRPr="00BB29FD" w:rsidRDefault="00BB29FD" w:rsidP="00E215E2">
            <w:pPr>
              <w:spacing w:after="0" w:line="240" w:lineRule="auto"/>
              <w:jc w:val="both"/>
              <w:rPr>
                <w:rFonts w:ascii="Times New Roman" w:eastAsia="Times New Roman" w:hAnsi="Times New Roman" w:cs="Times New Roman"/>
                <w:bCs/>
                <w:kern w:val="0"/>
                <w:lang w:val="lt-LT"/>
                <w14:ligatures w14:val="none"/>
              </w:rPr>
            </w:pPr>
            <w:r w:rsidRPr="00BB29FD">
              <w:rPr>
                <w:rFonts w:ascii="Times New Roman" w:eastAsia="Times New Roman" w:hAnsi="Times New Roman" w:cs="Times New Roman"/>
                <w:bCs/>
                <w:kern w:val="0"/>
                <w:lang w:val="lt-LT"/>
                <w14:ligatures w14:val="none"/>
              </w:rPr>
              <w:t xml:space="preserve">9.3.2. Nepagrįstai nutraukus Sutarties vykdymą ne Sutartyje nustatyta tvarka, mokama </w:t>
            </w:r>
            <w:r w:rsidR="00E215E2">
              <w:rPr>
                <w:rFonts w:ascii="Times New Roman" w:eastAsia="Times New Roman" w:hAnsi="Times New Roman" w:cs="Times New Roman"/>
                <w:bCs/>
                <w:kern w:val="0"/>
                <w:lang w:val="lt-LT"/>
                <w14:ligatures w14:val="none"/>
              </w:rPr>
              <w:t>10 (dešimt)</w:t>
            </w:r>
            <w:r w:rsidRPr="00BB29FD">
              <w:rPr>
                <w:rFonts w:ascii="Times New Roman" w:eastAsia="Times New Roman" w:hAnsi="Times New Roman" w:cs="Times New Roman"/>
                <w:bCs/>
                <w:lang w:val="lt-LT"/>
                <w14:ligatures w14:val="none"/>
              </w:rPr>
              <w:t xml:space="preserve"> procentų dydžio bauda nuo Pradinės Sutarties vertės, nurodytos Specialiųjų sąlygų 5.2 punkte.</w:t>
            </w:r>
          </w:p>
        </w:tc>
      </w:tr>
      <w:tr w:rsidR="00BB29FD" w:rsidRPr="00BB29FD" w14:paraId="622BAE69" w14:textId="77777777" w:rsidTr="5A0E9A50">
        <w:trPr>
          <w:trHeight w:val="300"/>
        </w:trPr>
        <w:tc>
          <w:tcPr>
            <w:tcW w:w="3094" w:type="dxa"/>
            <w:gridSpan w:val="2"/>
          </w:tcPr>
          <w:p w14:paraId="10321C14"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 xml:space="preserve">9.4. Tiekėjui taikoma bauda dėl esamų subtiekėjų ar specialistų pakeitimo / naujų subtiekėjų pasitelkimo nesilaikant Bendrosiose sąlygose </w:t>
            </w:r>
            <w:r w:rsidRPr="00BB29FD">
              <w:rPr>
                <w:rFonts w:ascii="Times New Roman" w:eastAsia="Times New Roman" w:hAnsi="Times New Roman" w:cs="Times New Roman"/>
                <w:b/>
                <w:lang w:val="lt-LT"/>
                <w14:ligatures w14:val="none"/>
              </w:rPr>
              <w:lastRenderedPageBreak/>
              <w:t>nurodytos subtiekėjų ir (ar) specialistų keitimo tvarkos</w:t>
            </w:r>
          </w:p>
        </w:tc>
        <w:tc>
          <w:tcPr>
            <w:tcW w:w="6441" w:type="dxa"/>
            <w:gridSpan w:val="2"/>
          </w:tcPr>
          <w:p w14:paraId="0D932CD5" w14:textId="13AB1DF0" w:rsidR="00BB29FD" w:rsidRPr="00BB29FD" w:rsidRDefault="76D5867A" w:rsidP="41BE9488">
            <w:pPr>
              <w:spacing w:after="0" w:line="240" w:lineRule="auto"/>
              <w:rPr>
                <w:rFonts w:ascii="Times New Roman" w:eastAsia="Times New Roman" w:hAnsi="Times New Roman" w:cs="Times New Roman"/>
                <w:lang w:val="lt-LT"/>
                <w14:ligatures w14:val="none"/>
              </w:rPr>
            </w:pPr>
            <w:r w:rsidRPr="41BE9488">
              <w:rPr>
                <w:rFonts w:ascii="Times New Roman" w:eastAsia="Times New Roman" w:hAnsi="Times New Roman" w:cs="Times New Roman"/>
                <w:color w:val="000000"/>
                <w:lang w:val="lt-LT"/>
                <w14:ligatures w14:val="none"/>
              </w:rPr>
              <w:lastRenderedPageBreak/>
              <w:t>5</w:t>
            </w:r>
            <w:r w:rsidR="66B36F12" w:rsidRPr="41BE9488">
              <w:rPr>
                <w:rFonts w:ascii="Times New Roman" w:eastAsia="Times New Roman" w:hAnsi="Times New Roman" w:cs="Times New Roman"/>
                <w:color w:val="000000"/>
                <w:lang w:val="lt-LT"/>
                <w14:ligatures w14:val="none"/>
              </w:rPr>
              <w:t>000 (</w:t>
            </w:r>
            <w:r w:rsidR="3DE03F76" w:rsidRPr="41BE9488">
              <w:rPr>
                <w:rFonts w:ascii="Times New Roman" w:eastAsia="Times New Roman" w:hAnsi="Times New Roman" w:cs="Times New Roman"/>
                <w:color w:val="000000"/>
                <w:lang w:val="lt-LT"/>
                <w14:ligatures w14:val="none"/>
              </w:rPr>
              <w:t>penki</w:t>
            </w:r>
            <w:r w:rsidR="08EE9480" w:rsidRPr="41BE9488">
              <w:rPr>
                <w:rFonts w:ascii="Times New Roman" w:eastAsia="Times New Roman" w:hAnsi="Times New Roman" w:cs="Times New Roman"/>
                <w:color w:val="000000"/>
                <w:lang w:val="lt-LT"/>
                <w14:ligatures w14:val="none"/>
              </w:rPr>
              <w:t>ų</w:t>
            </w:r>
            <w:r w:rsidR="3DE03F76" w:rsidRPr="41BE9488">
              <w:rPr>
                <w:rFonts w:ascii="Times New Roman" w:eastAsia="Times New Roman" w:hAnsi="Times New Roman" w:cs="Times New Roman"/>
                <w:color w:val="000000"/>
                <w:lang w:val="lt-LT"/>
                <w14:ligatures w14:val="none"/>
              </w:rPr>
              <w:t xml:space="preserve"> tūkstanči</w:t>
            </w:r>
            <w:r w:rsidR="6D888BE3" w:rsidRPr="41BE9488">
              <w:rPr>
                <w:rFonts w:ascii="Times New Roman" w:eastAsia="Times New Roman" w:hAnsi="Times New Roman" w:cs="Times New Roman"/>
                <w:color w:val="000000"/>
                <w:lang w:val="lt-LT"/>
                <w14:ligatures w14:val="none"/>
              </w:rPr>
              <w:t>ų</w:t>
            </w:r>
            <w:r w:rsidR="00B17A41">
              <w:rPr>
                <w:rFonts w:ascii="Times New Roman" w:eastAsia="Times New Roman" w:hAnsi="Times New Roman" w:cs="Times New Roman"/>
                <w:color w:val="000000"/>
                <w:lang w:val="lt-LT"/>
                <w14:ligatures w14:val="none"/>
              </w:rPr>
              <w:t>)</w:t>
            </w:r>
            <w:r w:rsidR="66B36F12" w:rsidRPr="41BE9488">
              <w:rPr>
                <w:rFonts w:ascii="Times New Roman" w:eastAsia="Times New Roman" w:hAnsi="Times New Roman" w:cs="Times New Roman"/>
                <w:color w:val="000000"/>
                <w:lang w:val="lt-LT"/>
                <w14:ligatures w14:val="none"/>
              </w:rPr>
              <w:t xml:space="preserve"> Eur </w:t>
            </w:r>
            <w:r w:rsidR="4F447339" w:rsidRPr="41BE9488">
              <w:rPr>
                <w:rFonts w:ascii="Times New Roman" w:eastAsia="Times New Roman" w:hAnsi="Times New Roman" w:cs="Times New Roman"/>
                <w:color w:val="000000"/>
                <w:lang w:val="lt-LT"/>
                <w14:ligatures w14:val="none"/>
              </w:rPr>
              <w:t xml:space="preserve">dydžio bauda </w:t>
            </w:r>
            <w:r w:rsidR="66B36F12" w:rsidRPr="41BE9488">
              <w:rPr>
                <w:rFonts w:ascii="Times New Roman" w:eastAsia="Times New Roman" w:hAnsi="Times New Roman" w:cs="Times New Roman"/>
                <w:color w:val="000000"/>
                <w:lang w:val="lt-LT"/>
                <w14:ligatures w14:val="none"/>
              </w:rPr>
              <w:t>už kiekvieną nustatytą pažeidimo atvejį.</w:t>
            </w:r>
          </w:p>
        </w:tc>
      </w:tr>
      <w:tr w:rsidR="00BB29FD" w:rsidRPr="00BB29FD" w14:paraId="492D6FCC" w14:textId="77777777" w:rsidTr="5A0E9A50">
        <w:trPr>
          <w:trHeight w:val="300"/>
        </w:trPr>
        <w:tc>
          <w:tcPr>
            <w:tcW w:w="3094" w:type="dxa"/>
            <w:gridSpan w:val="2"/>
          </w:tcPr>
          <w:p w14:paraId="40CED37A"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9.5. Tiekėjui taikomos baudos dėl aplinkosauginių ir (arba) socialinių kriterijų nesilaikymo</w:t>
            </w:r>
          </w:p>
        </w:tc>
        <w:tc>
          <w:tcPr>
            <w:tcW w:w="6441" w:type="dxa"/>
            <w:gridSpan w:val="2"/>
          </w:tcPr>
          <w:p w14:paraId="5993C749" w14:textId="77777777" w:rsidR="00BB29FD" w:rsidRPr="00BB29FD" w:rsidRDefault="00BB29FD" w:rsidP="00BB29FD">
            <w:pPr>
              <w:spacing w:after="0" w:line="240" w:lineRule="auto"/>
              <w:rPr>
                <w:rFonts w:ascii="Times New Roman" w:eastAsia="Times New Roman" w:hAnsi="Times New Roman" w:cs="Times New Roman"/>
                <w:bCs/>
                <w:color w:val="000000"/>
                <w:lang w:val="lt-LT"/>
                <w14:ligatures w14:val="none"/>
              </w:rPr>
            </w:pPr>
            <w:r w:rsidRPr="00BB29FD">
              <w:rPr>
                <w:rFonts w:ascii="Times New Roman" w:eastAsia="Times New Roman" w:hAnsi="Times New Roman" w:cs="Times New Roman"/>
                <w:bCs/>
                <w:color w:val="000000"/>
                <w:lang w:val="lt-LT"/>
                <w14:ligatures w14:val="none"/>
              </w:rPr>
              <w:t>Netaikoma</w:t>
            </w:r>
          </w:p>
          <w:p w14:paraId="564FA9AF" w14:textId="6BA0D996" w:rsidR="00BB29FD" w:rsidRPr="00BB29FD" w:rsidRDefault="00BB29FD" w:rsidP="00BB29FD">
            <w:pPr>
              <w:spacing w:after="0" w:line="240" w:lineRule="auto"/>
              <w:rPr>
                <w:rFonts w:ascii="Times New Roman" w:eastAsia="Times New Roman" w:hAnsi="Times New Roman" w:cs="Times New Roman"/>
                <w:bCs/>
                <w:color w:val="4472C4"/>
                <w:lang w:val="lt-LT"/>
                <w14:ligatures w14:val="none"/>
              </w:rPr>
            </w:pPr>
          </w:p>
        </w:tc>
      </w:tr>
      <w:tr w:rsidR="00BB29FD" w:rsidRPr="00BB29FD" w14:paraId="23283A27" w14:textId="77777777" w:rsidTr="5A0E9A50">
        <w:trPr>
          <w:trHeight w:val="300"/>
        </w:trPr>
        <w:tc>
          <w:tcPr>
            <w:tcW w:w="3094" w:type="dxa"/>
            <w:gridSpan w:val="2"/>
          </w:tcPr>
          <w:p w14:paraId="6F26BB0D"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9.6. Tiekėjui / Pirkėjui taikoma bauda dėl konfidencialumo reikalavimų nesilaikymo</w:t>
            </w:r>
          </w:p>
        </w:tc>
        <w:tc>
          <w:tcPr>
            <w:tcW w:w="6441" w:type="dxa"/>
            <w:gridSpan w:val="2"/>
          </w:tcPr>
          <w:p w14:paraId="670AC4AE" w14:textId="1E684BB5" w:rsidR="00BB29FD" w:rsidRPr="00BB29FD" w:rsidRDefault="51738E45" w:rsidP="5A0E9A50">
            <w:pPr>
              <w:spacing w:after="0" w:line="240" w:lineRule="auto"/>
              <w:jc w:val="both"/>
              <w:rPr>
                <w:rFonts w:ascii="Times New Roman" w:eastAsia="Times New Roman" w:hAnsi="Times New Roman" w:cs="Times New Roman"/>
                <w:color w:val="4472C4"/>
                <w:lang w:val="lt-LT"/>
                <w14:ligatures w14:val="none"/>
              </w:rPr>
            </w:pPr>
            <w:r w:rsidRPr="5A0E9A50">
              <w:rPr>
                <w:rFonts w:ascii="Times New Roman" w:eastAsia="Times New Roman" w:hAnsi="Times New Roman" w:cs="Times New Roman"/>
                <w:lang w:val="lt-LT"/>
                <w14:ligatures w14:val="none"/>
              </w:rPr>
              <w:t>5</w:t>
            </w:r>
            <w:r w:rsidR="66B36F12" w:rsidRPr="5A0E9A50">
              <w:rPr>
                <w:rFonts w:ascii="Times New Roman" w:eastAsia="Times New Roman" w:hAnsi="Times New Roman" w:cs="Times New Roman"/>
                <w:lang w:val="lt-LT"/>
                <w14:ligatures w14:val="none"/>
              </w:rPr>
              <w:t>000 (</w:t>
            </w:r>
            <w:r w:rsidR="76B9834F" w:rsidRPr="5A0E9A50">
              <w:rPr>
                <w:rFonts w:ascii="Times New Roman" w:eastAsia="Times New Roman" w:hAnsi="Times New Roman" w:cs="Times New Roman"/>
                <w:lang w:val="lt-LT"/>
                <w14:ligatures w14:val="none"/>
              </w:rPr>
              <w:t>penkių tūkstančių</w:t>
            </w:r>
            <w:r w:rsidR="66B36F12" w:rsidRPr="5A0E9A50">
              <w:rPr>
                <w:rFonts w:ascii="Times New Roman" w:eastAsia="Times New Roman" w:hAnsi="Times New Roman" w:cs="Times New Roman"/>
                <w:lang w:val="lt-LT"/>
                <w14:ligatures w14:val="none"/>
              </w:rPr>
              <w:t>) Eur  dydžio bauda ir atlygina dėl to Pirkėjo patirtus ar atsiradusius tiesioginius nuostolius, kiek jų nepadengia bauda.</w:t>
            </w:r>
          </w:p>
        </w:tc>
      </w:tr>
      <w:tr w:rsidR="00BB29FD" w:rsidRPr="00BB29FD" w14:paraId="58403BDF" w14:textId="77777777" w:rsidTr="5A0E9A50">
        <w:trPr>
          <w:trHeight w:val="300"/>
        </w:trPr>
        <w:tc>
          <w:tcPr>
            <w:tcW w:w="3094" w:type="dxa"/>
            <w:gridSpan w:val="2"/>
          </w:tcPr>
          <w:p w14:paraId="594BB612" w14:textId="77777777" w:rsidR="00BB29FD" w:rsidRPr="00BB29FD" w:rsidRDefault="00BB29FD" w:rsidP="00BB29FD">
            <w:pPr>
              <w:spacing w:after="0" w:line="240" w:lineRule="auto"/>
              <w:rPr>
                <w:rFonts w:ascii="Times New Roman" w:eastAsia="Times New Roman" w:hAnsi="Times New Roman" w:cs="Times New Roman"/>
                <w:b/>
                <w:szCs w:val="20"/>
                <w:lang w:val="lt-LT"/>
                <w14:ligatures w14:val="none"/>
              </w:rPr>
            </w:pPr>
            <w:r w:rsidRPr="00BB29FD">
              <w:rPr>
                <w:rFonts w:ascii="Times New Roman" w:eastAsia="Times New Roman" w:hAnsi="Times New Roman" w:cs="Times New Roman"/>
                <w:b/>
                <w:kern w:val="0"/>
                <w:szCs w:val="20"/>
                <w:lang w:val="lt-LT"/>
                <w14:ligatures w14:val="none"/>
              </w:rPr>
              <w:t>9.7. Tiekėjui taikomos netesybos dėl pirkimo dokumentuose nustatytų Kokybinių kriterijų nepasiekimo Sutarties vykdymo metu</w:t>
            </w:r>
          </w:p>
        </w:tc>
        <w:tc>
          <w:tcPr>
            <w:tcW w:w="6441" w:type="dxa"/>
            <w:gridSpan w:val="2"/>
          </w:tcPr>
          <w:p w14:paraId="4894AA74" w14:textId="71F61FED" w:rsidR="00BB29FD" w:rsidRPr="00BB29FD" w:rsidRDefault="00BB29FD" w:rsidP="00BB29FD">
            <w:pPr>
              <w:spacing w:after="0" w:line="240" w:lineRule="auto"/>
              <w:rPr>
                <w:rFonts w:ascii="Times New Roman" w:eastAsia="Times New Roman" w:hAnsi="Times New Roman" w:cs="Times New Roman"/>
                <w:bCs/>
                <w:color w:val="4472C4"/>
                <w:kern w:val="0"/>
                <w:lang w:val="lt-LT"/>
                <w14:ligatures w14:val="none"/>
              </w:rPr>
            </w:pPr>
            <w:r w:rsidRPr="00BB29FD">
              <w:rPr>
                <w:rFonts w:ascii="Times New Roman" w:eastAsia="Times New Roman" w:hAnsi="Times New Roman" w:cs="Times New Roman"/>
                <w:bCs/>
                <w:kern w:val="0"/>
                <w:lang w:val="lt-LT"/>
                <w14:ligatures w14:val="none"/>
              </w:rPr>
              <w:t xml:space="preserve">Netaikoma </w:t>
            </w:r>
          </w:p>
          <w:p w14:paraId="0A5BFCC9" w14:textId="77777777" w:rsidR="00BB29FD" w:rsidRPr="00BB29FD" w:rsidRDefault="00BB29FD" w:rsidP="00BB29FD">
            <w:pPr>
              <w:spacing w:after="0" w:line="240" w:lineRule="auto"/>
              <w:rPr>
                <w:rFonts w:ascii="Times New Roman" w:eastAsia="Times New Roman" w:hAnsi="Times New Roman" w:cs="Times New Roman"/>
                <w:bCs/>
                <w:lang w:val="lt-LT"/>
                <w14:ligatures w14:val="none"/>
              </w:rPr>
            </w:pPr>
          </w:p>
          <w:p w14:paraId="73712FB6" w14:textId="0A33BBD7" w:rsidR="00BB29FD" w:rsidRPr="00BB29FD" w:rsidRDefault="00BB29FD" w:rsidP="00BB29FD">
            <w:pPr>
              <w:spacing w:after="0" w:line="240" w:lineRule="auto"/>
              <w:rPr>
                <w:rFonts w:ascii="Times New Roman" w:eastAsia="Times New Roman" w:hAnsi="Times New Roman" w:cs="Times New Roman"/>
                <w:bCs/>
                <w:color w:val="4472C4"/>
                <w:lang w:val="lt-LT"/>
                <w14:ligatures w14:val="none"/>
              </w:rPr>
            </w:pPr>
          </w:p>
        </w:tc>
      </w:tr>
      <w:tr w:rsidR="00BB29FD" w:rsidRPr="00BB29FD" w14:paraId="78E3B887" w14:textId="77777777" w:rsidTr="5A0E9A50">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345C370"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 xml:space="preserve">9.8. Tiekėjui taikomos netesybos dėl Sutarties įvykdymo užtikrinimo </w:t>
            </w:r>
            <w:r w:rsidRPr="00BB29FD">
              <w:rPr>
                <w:rFonts w:ascii="Times New Roman" w:eastAsia="Times New Roman" w:hAnsi="Times New Roman" w:cs="Times New Roman"/>
                <w:b/>
                <w:kern w:val="0"/>
                <w:lang w:val="lt-LT"/>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039EA70" w14:textId="38715877" w:rsidR="00BB29FD" w:rsidRPr="00BB29FD" w:rsidRDefault="38B529CD" w:rsidP="5A0E9A50">
            <w:pPr>
              <w:spacing w:after="0" w:line="240" w:lineRule="auto"/>
              <w:rPr>
                <w:rFonts w:ascii="Times New Roman" w:eastAsia="Times New Roman" w:hAnsi="Times New Roman" w:cs="Times New Roman"/>
                <w:color w:val="4472C4"/>
                <w:lang w:val="lt-LT"/>
                <w14:ligatures w14:val="none"/>
              </w:rPr>
            </w:pPr>
            <w:r w:rsidRPr="5A0E9A50">
              <w:rPr>
                <w:rFonts w:ascii="Times New Roman" w:eastAsia="Times New Roman" w:hAnsi="Times New Roman" w:cs="Times New Roman"/>
                <w:color w:val="000000" w:themeColor="text1"/>
                <w:lang w:val="lt-LT"/>
              </w:rPr>
              <w:t xml:space="preserve"> 5000 (penkių tūkstančių</w:t>
            </w:r>
            <w:r w:rsidR="00B17A41">
              <w:rPr>
                <w:rFonts w:ascii="Times New Roman" w:eastAsia="Times New Roman" w:hAnsi="Times New Roman" w:cs="Times New Roman"/>
                <w:color w:val="000000" w:themeColor="text1"/>
                <w:lang w:val="lt-LT"/>
              </w:rPr>
              <w:t>)</w:t>
            </w:r>
            <w:r w:rsidRPr="5A0E9A50">
              <w:rPr>
                <w:rFonts w:ascii="Times New Roman" w:eastAsia="Times New Roman" w:hAnsi="Times New Roman" w:cs="Times New Roman"/>
                <w:color w:val="000000" w:themeColor="text1"/>
                <w:lang w:val="lt-LT"/>
              </w:rPr>
              <w:t xml:space="preserve"> Eur dydžio bauda</w:t>
            </w:r>
            <w:r w:rsidR="66B36F12" w:rsidRPr="5A0E9A50">
              <w:rPr>
                <w:rFonts w:ascii="Times New Roman" w:eastAsia="Times New Roman" w:hAnsi="Times New Roman" w:cs="Times New Roman"/>
                <w:lang w:val="lt-LT"/>
                <w14:ligatures w14:val="none"/>
              </w:rPr>
              <w:t>.</w:t>
            </w:r>
          </w:p>
        </w:tc>
      </w:tr>
      <w:tr w:rsidR="00BB29FD" w:rsidRPr="00BB29FD" w14:paraId="47104DDD" w14:textId="77777777" w:rsidTr="5A0E9A50">
        <w:trPr>
          <w:trHeight w:val="300"/>
        </w:trPr>
        <w:tc>
          <w:tcPr>
            <w:tcW w:w="3094" w:type="dxa"/>
            <w:gridSpan w:val="2"/>
          </w:tcPr>
          <w:p w14:paraId="532B1E55" w14:textId="77777777" w:rsidR="00BB29FD" w:rsidRPr="00BB29FD" w:rsidRDefault="00BB29FD" w:rsidP="00BB29FD">
            <w:pPr>
              <w:spacing w:after="0" w:line="240" w:lineRule="auto"/>
              <w:rPr>
                <w:rFonts w:ascii="Times New Roman" w:eastAsia="Times New Roman" w:hAnsi="Times New Roman" w:cs="Times New Roman"/>
                <w:bCs/>
                <w:lang w:val="lt-LT"/>
                <w14:ligatures w14:val="none"/>
              </w:rPr>
            </w:pPr>
            <w:r w:rsidRPr="00BB29FD">
              <w:rPr>
                <w:rFonts w:ascii="Times New Roman" w:eastAsia="Times New Roman" w:hAnsi="Times New Roman" w:cs="Times New Roman"/>
                <w:b/>
                <w:kern w:val="0"/>
                <w:lang w:val="lt-LT"/>
                <w14:ligatures w14:val="none"/>
              </w:rPr>
              <w:t>9.9. Tiekėjui taikoma bauda dėl Pirkėjo simbolių, pavadinimo ir ženklo reklamoje ar rinkodaroje naudojimo reikalavimų nesilaikymo bei draudimo naudotis Pirkėjo sukurtais</w:t>
            </w:r>
            <w:r w:rsidRPr="00BB29FD">
              <w:rPr>
                <w:rFonts w:ascii="Times New Roman" w:eastAsia="Times New Roman" w:hAnsi="Times New Roman" w:cs="Times New Roman"/>
                <w:bCs/>
                <w:kern w:val="0"/>
                <w:lang w:val="lt-LT"/>
                <w14:ligatures w14:val="none"/>
              </w:rPr>
              <w:t xml:space="preserve"> </w:t>
            </w:r>
            <w:r w:rsidRPr="00BB29FD">
              <w:rPr>
                <w:rFonts w:ascii="Times New Roman" w:eastAsia="Times New Roman" w:hAnsi="Times New Roman" w:cs="Times New Roman"/>
                <w:b/>
                <w:kern w:val="0"/>
                <w:lang w:val="lt-LT"/>
                <w14:ligatures w14:val="none"/>
              </w:rPr>
              <w:t>intelektiniais veiklos rezultatais nesilaikymo</w:t>
            </w:r>
          </w:p>
        </w:tc>
        <w:tc>
          <w:tcPr>
            <w:tcW w:w="6441" w:type="dxa"/>
            <w:gridSpan w:val="2"/>
          </w:tcPr>
          <w:p w14:paraId="6ECB7329" w14:textId="29563886" w:rsidR="00BB29FD" w:rsidRPr="00BB29FD" w:rsidRDefault="27D5EF0C" w:rsidP="5A0E9A50">
            <w:pPr>
              <w:spacing w:after="0" w:line="240" w:lineRule="auto"/>
              <w:rPr>
                <w:rFonts w:ascii="Times New Roman" w:eastAsia="Times New Roman" w:hAnsi="Times New Roman" w:cs="Times New Roman"/>
                <w:kern w:val="0"/>
                <w:lang w:val="lt-LT"/>
                <w14:ligatures w14:val="none"/>
              </w:rPr>
            </w:pPr>
            <w:r w:rsidRPr="5A0E9A50">
              <w:rPr>
                <w:rFonts w:ascii="Times New Roman" w:eastAsia="Times New Roman" w:hAnsi="Times New Roman" w:cs="Times New Roman"/>
                <w:color w:val="000000" w:themeColor="text1"/>
                <w:lang w:val="lt-LT"/>
              </w:rPr>
              <w:t xml:space="preserve"> 5000 (penkių tūkstančių</w:t>
            </w:r>
            <w:r w:rsidR="00B17A41">
              <w:rPr>
                <w:rFonts w:ascii="Times New Roman" w:eastAsia="Times New Roman" w:hAnsi="Times New Roman" w:cs="Times New Roman"/>
                <w:color w:val="000000" w:themeColor="text1"/>
                <w:lang w:val="lt-LT"/>
              </w:rPr>
              <w:t>)</w:t>
            </w:r>
            <w:r w:rsidRPr="5A0E9A50">
              <w:rPr>
                <w:rFonts w:ascii="Times New Roman" w:eastAsia="Times New Roman" w:hAnsi="Times New Roman" w:cs="Times New Roman"/>
                <w:color w:val="000000" w:themeColor="text1"/>
                <w:lang w:val="lt-LT"/>
              </w:rPr>
              <w:t xml:space="preserve"> Eur dydžio bauda</w:t>
            </w:r>
            <w:r w:rsidR="66B36F12" w:rsidRPr="5A0E9A50">
              <w:rPr>
                <w:rFonts w:ascii="Times New Roman" w:eastAsia="Times New Roman" w:hAnsi="Times New Roman" w:cs="Times New Roman"/>
                <w:lang w:val="lt-LT"/>
                <w14:ligatures w14:val="none"/>
              </w:rPr>
              <w:t>.</w:t>
            </w:r>
          </w:p>
          <w:p w14:paraId="0E0DEB80" w14:textId="77777777" w:rsidR="00BB29FD" w:rsidRPr="00BB29FD" w:rsidRDefault="00BB29FD" w:rsidP="00BB29FD">
            <w:pPr>
              <w:spacing w:after="0" w:line="240" w:lineRule="auto"/>
              <w:rPr>
                <w:rFonts w:ascii="Times New Roman" w:eastAsia="Times New Roman" w:hAnsi="Times New Roman" w:cs="Times New Roman"/>
                <w:bCs/>
                <w:color w:val="4472C4"/>
                <w:lang w:val="lt-LT"/>
                <w14:ligatures w14:val="none"/>
              </w:rPr>
            </w:pPr>
          </w:p>
        </w:tc>
      </w:tr>
      <w:tr w:rsidR="00BB29FD" w:rsidRPr="00BB29FD" w14:paraId="6995B35B" w14:textId="77777777" w:rsidTr="5A0E9A50">
        <w:trPr>
          <w:trHeight w:val="300"/>
        </w:trPr>
        <w:tc>
          <w:tcPr>
            <w:tcW w:w="3094" w:type="dxa"/>
            <w:gridSpan w:val="2"/>
          </w:tcPr>
          <w:p w14:paraId="5787F23F" w14:textId="77777777" w:rsidR="00BB29FD" w:rsidRPr="00BB29FD" w:rsidRDefault="00BB29FD" w:rsidP="00BB29FD">
            <w:pPr>
              <w:spacing w:after="0" w:line="240" w:lineRule="auto"/>
              <w:rPr>
                <w:rFonts w:ascii="Times New Roman" w:eastAsia="Times New Roman" w:hAnsi="Times New Roman" w:cs="Times New Roman"/>
                <w:b/>
                <w14:ligatures w14:val="none"/>
              </w:rPr>
            </w:pPr>
            <w:r w:rsidRPr="00BB29FD">
              <w:rPr>
                <w:rFonts w:ascii="Times New Roman" w:eastAsia="Times New Roman" w:hAnsi="Times New Roman" w:cs="Times New Roman"/>
                <w:b/>
                <w14:ligatures w14:val="none"/>
              </w:rPr>
              <w:t xml:space="preserve">9.10. </w:t>
            </w:r>
            <w:r w:rsidRPr="00BB29FD">
              <w:rPr>
                <w:rFonts w:ascii="Times New Roman" w:eastAsia="Times New Roman" w:hAnsi="Times New Roman" w:cs="Times New Roman"/>
                <w:b/>
                <w:lang w:val="lt-LT"/>
                <w14:ligatures w14:val="none"/>
              </w:rPr>
              <w:t>Kitos netesybos</w:t>
            </w:r>
          </w:p>
        </w:tc>
        <w:tc>
          <w:tcPr>
            <w:tcW w:w="6441" w:type="dxa"/>
            <w:gridSpan w:val="2"/>
          </w:tcPr>
          <w:p w14:paraId="1565485C" w14:textId="11C6502D" w:rsidR="00BB29FD" w:rsidRPr="00BB29FD" w:rsidRDefault="00843FE1" w:rsidP="00BB29FD">
            <w:pPr>
              <w:spacing w:after="0" w:line="240" w:lineRule="auto"/>
              <w:rPr>
                <w:rFonts w:ascii="Times New Roman" w:eastAsia="Times New Roman" w:hAnsi="Times New Roman" w:cs="Times New Roman"/>
                <w:bCs/>
                <w:color w:val="4472C4"/>
                <w:lang w:val="lt-LT"/>
                <w14:ligatures w14:val="none"/>
              </w:rPr>
            </w:pPr>
            <w:r w:rsidRPr="00843FE1">
              <w:rPr>
                <w:rFonts w:ascii="Times New Roman" w:eastAsia="Times New Roman" w:hAnsi="Times New Roman" w:cs="Times New Roman"/>
                <w:bCs/>
                <w:lang w:val="lt-LT"/>
                <w14:ligatures w14:val="none"/>
              </w:rPr>
              <w:t>Netaikoma</w:t>
            </w:r>
          </w:p>
        </w:tc>
      </w:tr>
      <w:tr w:rsidR="00BB29FD" w:rsidRPr="00BB29FD" w14:paraId="5FC0A85B" w14:textId="77777777" w:rsidTr="5A0E9A50">
        <w:trPr>
          <w:trHeight w:val="300"/>
        </w:trPr>
        <w:tc>
          <w:tcPr>
            <w:tcW w:w="9535" w:type="dxa"/>
            <w:gridSpan w:val="4"/>
          </w:tcPr>
          <w:p w14:paraId="2F0EA445" w14:textId="77777777" w:rsidR="00BB29FD" w:rsidRPr="00BB29FD" w:rsidRDefault="00BB29FD" w:rsidP="00BB29FD">
            <w:pPr>
              <w:spacing w:after="0" w:line="240" w:lineRule="auto"/>
              <w:jc w:val="center"/>
              <w:rPr>
                <w:rFonts w:ascii="Times New Roman" w:eastAsia="Times New Roman" w:hAnsi="Times New Roman" w:cs="Times New Roman"/>
                <w:color w:val="4472C4"/>
                <w:lang w:val="lt-LT"/>
                <w14:ligatures w14:val="none"/>
              </w:rPr>
            </w:pPr>
            <w:r w:rsidRPr="00BB29FD">
              <w:rPr>
                <w:rFonts w:ascii="Times New Roman" w:eastAsia="Times New Roman" w:hAnsi="Times New Roman" w:cs="Times New Roman"/>
                <w:b/>
                <w:lang w:val="lt-LT"/>
                <w14:ligatures w14:val="none"/>
              </w:rPr>
              <w:t>10. ESMINĖS SUTARTIES SĄLYGOS</w:t>
            </w:r>
          </w:p>
        </w:tc>
      </w:tr>
      <w:tr w:rsidR="00BB29FD" w:rsidRPr="00BB29FD" w14:paraId="172F90BD" w14:textId="77777777" w:rsidTr="5A0E9A50">
        <w:trPr>
          <w:trHeight w:val="300"/>
        </w:trPr>
        <w:tc>
          <w:tcPr>
            <w:tcW w:w="3094" w:type="dxa"/>
            <w:gridSpan w:val="2"/>
          </w:tcPr>
          <w:p w14:paraId="7D079B39" w14:textId="77777777" w:rsidR="00BB29FD" w:rsidRPr="00BB29FD" w:rsidRDefault="00BB29FD" w:rsidP="00BB29FD">
            <w:pPr>
              <w:spacing w:after="0" w:line="240" w:lineRule="auto"/>
              <w:rPr>
                <w:rFonts w:ascii="Times New Roman" w:eastAsia="Times New Roman" w:hAnsi="Times New Roman" w:cs="Times New Roman"/>
                <w:b/>
                <w14:ligatures w14:val="none"/>
              </w:rPr>
            </w:pPr>
            <w:r w:rsidRPr="00BB29FD">
              <w:rPr>
                <w:rFonts w:ascii="Times New Roman" w:eastAsia="Times New Roman" w:hAnsi="Times New Roman" w:cs="Times New Roman"/>
                <w:b/>
                <w14:ligatures w14:val="none"/>
              </w:rPr>
              <w:t>10.1</w:t>
            </w:r>
            <w:r w:rsidRPr="00BB29FD">
              <w:rPr>
                <w:rFonts w:ascii="Times New Roman" w:eastAsia="Times New Roman" w:hAnsi="Times New Roman" w:cs="Times New Roman"/>
                <w:b/>
                <w:lang w:val="lt-LT"/>
                <w14:ligatures w14:val="none"/>
              </w:rPr>
              <w:t xml:space="preserve"> Esminės Sutarties sąlygos</w:t>
            </w:r>
          </w:p>
        </w:tc>
        <w:tc>
          <w:tcPr>
            <w:tcW w:w="6441" w:type="dxa"/>
            <w:gridSpan w:val="2"/>
          </w:tcPr>
          <w:p w14:paraId="7FF30D19" w14:textId="77777777" w:rsidR="007F7F2C" w:rsidRDefault="007F7F2C" w:rsidP="007F7F2C">
            <w:pPr>
              <w:spacing w:after="0" w:line="240" w:lineRule="auto"/>
              <w:jc w:val="both"/>
              <w:rPr>
                <w:rFonts w:ascii="Times New Roman" w:eastAsia="Times New Roman" w:hAnsi="Times New Roman" w:cs="Times New Roman"/>
                <w:lang w:val="lt-LT"/>
                <w14:ligatures w14:val="none"/>
              </w:rPr>
            </w:pPr>
            <w:r w:rsidRPr="007F7F2C">
              <w:rPr>
                <w:rFonts w:ascii="Times New Roman" w:eastAsia="Times New Roman" w:hAnsi="Times New Roman" w:cs="Times New Roman"/>
                <w:lang w:val="lt-LT"/>
                <w14:ligatures w14:val="none"/>
              </w:rPr>
              <w:t xml:space="preserve">Šalys susitaria, kad esminėmis Sutarties sąlygomis laikoma: </w:t>
            </w:r>
          </w:p>
          <w:p w14:paraId="2CF0C6D2" w14:textId="34EA9951" w:rsidR="007F7F2C" w:rsidRPr="007F7F2C" w:rsidRDefault="007F7F2C" w:rsidP="007F7F2C">
            <w:pPr>
              <w:spacing w:after="0" w:line="240" w:lineRule="auto"/>
              <w:jc w:val="both"/>
              <w:rPr>
                <w:rFonts w:ascii="Times New Roman" w:eastAsia="Times New Roman" w:hAnsi="Times New Roman" w:cs="Times New Roman"/>
                <w:lang w:val="lt-LT"/>
                <w14:ligatures w14:val="none"/>
              </w:rPr>
            </w:pPr>
            <w:r w:rsidRPr="007F7F2C">
              <w:rPr>
                <w:rFonts w:ascii="Times New Roman" w:eastAsia="Times New Roman" w:hAnsi="Times New Roman" w:cs="Times New Roman"/>
                <w:lang w:val="lt-LT"/>
                <w14:ligatures w14:val="none"/>
              </w:rPr>
              <w:t xml:space="preserve">10.1.1. Sutarties nuostatos, reglamentuojančios </w:t>
            </w:r>
            <w:r>
              <w:rPr>
                <w:rFonts w:ascii="Times New Roman" w:eastAsia="Times New Roman" w:hAnsi="Times New Roman" w:cs="Times New Roman"/>
                <w:lang w:val="lt-LT"/>
                <w14:ligatures w14:val="none"/>
              </w:rPr>
              <w:t>P</w:t>
            </w:r>
            <w:r w:rsidRPr="007F7F2C">
              <w:rPr>
                <w:rFonts w:ascii="Times New Roman" w:eastAsia="Times New Roman" w:hAnsi="Times New Roman" w:cs="Times New Roman"/>
                <w:lang w:val="lt-LT"/>
                <w14:ligatures w14:val="none"/>
              </w:rPr>
              <w:t>aslaugų suteikimo terminą;</w:t>
            </w:r>
          </w:p>
          <w:p w14:paraId="2A4A6ED8" w14:textId="10055631" w:rsidR="007F7F2C" w:rsidRPr="007F7F2C" w:rsidRDefault="007F7F2C" w:rsidP="007F7F2C">
            <w:pPr>
              <w:spacing w:after="0" w:line="240" w:lineRule="auto"/>
              <w:jc w:val="both"/>
              <w:rPr>
                <w:rFonts w:ascii="Times New Roman" w:eastAsia="Times New Roman" w:hAnsi="Times New Roman" w:cs="Times New Roman"/>
                <w:lang w:val="lt-LT"/>
                <w14:ligatures w14:val="none"/>
              </w:rPr>
            </w:pPr>
            <w:r w:rsidRPr="007F7F2C">
              <w:rPr>
                <w:rFonts w:ascii="Times New Roman" w:eastAsia="Times New Roman" w:hAnsi="Times New Roman" w:cs="Times New Roman"/>
                <w:lang w:val="lt-LT"/>
                <w14:ligatures w14:val="none"/>
              </w:rPr>
              <w:t>10.1.</w:t>
            </w:r>
            <w:r>
              <w:rPr>
                <w:rFonts w:ascii="Times New Roman" w:eastAsia="Times New Roman" w:hAnsi="Times New Roman" w:cs="Times New Roman"/>
                <w:lang w:val="lt-LT"/>
                <w14:ligatures w14:val="none"/>
              </w:rPr>
              <w:t>2</w:t>
            </w:r>
            <w:r w:rsidRPr="007F7F2C">
              <w:rPr>
                <w:rFonts w:ascii="Times New Roman" w:eastAsia="Times New Roman" w:hAnsi="Times New Roman" w:cs="Times New Roman"/>
                <w:lang w:val="lt-LT"/>
                <w14:ligatures w14:val="none"/>
              </w:rPr>
              <w:t xml:space="preserve">. Sutarties nuostatos, reglamentuojančios esamų subtiekėjų ar specialistų pakeitimo / naujų subtiekėjų pasitelkimo reikalavimus; </w:t>
            </w:r>
          </w:p>
          <w:p w14:paraId="048B2A91" w14:textId="1882280C" w:rsidR="007F7F2C" w:rsidRPr="007F7F2C" w:rsidRDefault="007F7F2C" w:rsidP="007F7F2C">
            <w:pPr>
              <w:spacing w:after="0" w:line="240" w:lineRule="auto"/>
              <w:jc w:val="both"/>
              <w:rPr>
                <w:rFonts w:ascii="Times New Roman" w:eastAsia="Times New Roman" w:hAnsi="Times New Roman" w:cs="Times New Roman"/>
                <w:lang w:val="lt-LT"/>
                <w14:ligatures w14:val="none"/>
              </w:rPr>
            </w:pPr>
            <w:r w:rsidRPr="007F7F2C">
              <w:rPr>
                <w:rFonts w:ascii="Times New Roman" w:eastAsia="Times New Roman" w:hAnsi="Times New Roman" w:cs="Times New Roman"/>
                <w:lang w:val="lt-LT"/>
                <w14:ligatures w14:val="none"/>
              </w:rPr>
              <w:t>10.1.</w:t>
            </w:r>
            <w:r>
              <w:rPr>
                <w:rFonts w:ascii="Times New Roman" w:eastAsia="Times New Roman" w:hAnsi="Times New Roman" w:cs="Times New Roman"/>
                <w:lang w:val="lt-LT"/>
                <w14:ligatures w14:val="none"/>
              </w:rPr>
              <w:t>3</w:t>
            </w:r>
            <w:r w:rsidRPr="007F7F2C">
              <w:rPr>
                <w:rFonts w:ascii="Times New Roman" w:eastAsia="Times New Roman" w:hAnsi="Times New Roman" w:cs="Times New Roman"/>
                <w:lang w:val="lt-LT"/>
                <w14:ligatures w14:val="none"/>
              </w:rPr>
              <w:t>. Sutarties nuostatos, reglamentuojančios konfidencialios informacijos valdymą;</w:t>
            </w:r>
          </w:p>
          <w:p w14:paraId="367C8D5E" w14:textId="77777777" w:rsidR="007F7F2C" w:rsidRPr="007F7F2C" w:rsidRDefault="007F7F2C" w:rsidP="007F7F2C">
            <w:pPr>
              <w:spacing w:after="0" w:line="240" w:lineRule="auto"/>
              <w:jc w:val="both"/>
              <w:rPr>
                <w:rFonts w:ascii="Times New Roman" w:eastAsia="Times New Roman" w:hAnsi="Times New Roman" w:cs="Times New Roman"/>
                <w:lang w:val="lt-LT"/>
                <w14:ligatures w14:val="none"/>
              </w:rPr>
            </w:pPr>
            <w:r w:rsidRPr="007F7F2C">
              <w:rPr>
                <w:rFonts w:ascii="Times New Roman" w:eastAsia="Times New Roman" w:hAnsi="Times New Roman" w:cs="Times New Roman"/>
                <w:lang w:val="lt-LT"/>
                <w14:ligatures w14:val="none"/>
              </w:rPr>
              <w:t>10.1.4. Sutarties nuostatos, reglamentuojančios sutarties įvykdymo užtikrinimo pratęsimo reikalavimus;</w:t>
            </w:r>
          </w:p>
          <w:p w14:paraId="2448C80E" w14:textId="63483101" w:rsidR="00BB29FD" w:rsidRPr="00BB29FD" w:rsidRDefault="007F7F2C" w:rsidP="007F7F2C">
            <w:pPr>
              <w:spacing w:after="0" w:line="240" w:lineRule="auto"/>
              <w:jc w:val="both"/>
              <w:rPr>
                <w:rFonts w:ascii="Times New Roman" w:eastAsia="Times New Roman" w:hAnsi="Times New Roman" w:cs="Times New Roman"/>
                <w:color w:val="4472C4"/>
                <w:lang w:val="lt-LT"/>
                <w14:ligatures w14:val="none"/>
              </w:rPr>
            </w:pPr>
            <w:r w:rsidRPr="007F7F2C">
              <w:rPr>
                <w:rFonts w:ascii="Times New Roman" w:eastAsia="Times New Roman" w:hAnsi="Times New Roman" w:cs="Times New Roman"/>
                <w:lang w:val="lt-LT"/>
                <w14:ligatures w14:val="none"/>
              </w:rPr>
              <w:t>10.1.5. Sutarties nuostatos, reglamentuojančios reikalavimus dėl Pirkėjo simbolių, pavadinimo ir ženklo reklamoje ar rinkodaroje naudojimo bei draudimą naudotis Pirkėjo sukurtais intelektiniais veiklos rezultatais.</w:t>
            </w:r>
          </w:p>
        </w:tc>
      </w:tr>
      <w:tr w:rsidR="00BB29FD" w:rsidRPr="00BB29FD" w14:paraId="7CD3284D" w14:textId="77777777" w:rsidTr="5A0E9A50">
        <w:trPr>
          <w:trHeight w:val="300"/>
        </w:trPr>
        <w:tc>
          <w:tcPr>
            <w:tcW w:w="3094" w:type="dxa"/>
            <w:gridSpan w:val="2"/>
          </w:tcPr>
          <w:p w14:paraId="16D0595C" w14:textId="77777777" w:rsidR="00BB29FD" w:rsidRPr="00BB29FD" w:rsidRDefault="00BB29FD" w:rsidP="00BB29FD">
            <w:pPr>
              <w:spacing w:after="0" w:line="240" w:lineRule="auto"/>
              <w:rPr>
                <w:rFonts w:ascii="Times New Roman" w:eastAsia="Times New Roman" w:hAnsi="Times New Roman" w:cs="Times New Roman"/>
                <w:b/>
                <w14:ligatures w14:val="none"/>
              </w:rPr>
            </w:pPr>
            <w:r w:rsidRPr="00BB29FD">
              <w:rPr>
                <w:rFonts w:ascii="Times New Roman" w:eastAsia="Times New Roman" w:hAnsi="Times New Roman" w:cs="Times New Roman"/>
                <w:b/>
                <w:bCs/>
                <w:lang w:val="lt-LT"/>
                <w14:ligatures w14:val="none"/>
              </w:rPr>
              <w:lastRenderedPageBreak/>
              <w:t>10.2. Dideli arba nuolatiniai esminės Sutarties sąlygos vykdymo trūkumai</w:t>
            </w:r>
          </w:p>
        </w:tc>
        <w:tc>
          <w:tcPr>
            <w:tcW w:w="6441" w:type="dxa"/>
            <w:gridSpan w:val="2"/>
          </w:tcPr>
          <w:p w14:paraId="1D474C66" w14:textId="1F5C78C1" w:rsidR="007F7F2C" w:rsidRDefault="007F7F2C" w:rsidP="007F7F2C">
            <w:pPr>
              <w:spacing w:after="0" w:line="240" w:lineRule="auto"/>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10.2.1. </w:t>
            </w:r>
            <w:r w:rsidRPr="007F7F2C">
              <w:rPr>
                <w:rFonts w:ascii="Times New Roman" w:eastAsia="Times New Roman" w:hAnsi="Times New Roman" w:cs="Times New Roman"/>
                <w:lang w:val="lt-LT"/>
                <w14:ligatures w14:val="none"/>
              </w:rPr>
              <w:t xml:space="preserve">Jeigu Tiekėjas vėluoja suteikti Paslaugas arba nevykdo kitų sutartinių įsipareigojimų, Pirkėjas nuo kitos nei nustatytas terminas dienos Tiekėjui </w:t>
            </w:r>
            <w:r>
              <w:rPr>
                <w:rFonts w:ascii="Times New Roman" w:eastAsia="Times New Roman" w:hAnsi="Times New Roman" w:cs="Times New Roman"/>
                <w:lang w:val="lt-LT"/>
                <w14:ligatures w14:val="none"/>
              </w:rPr>
              <w:t xml:space="preserve">taiko netesybas, numatytas </w:t>
            </w:r>
            <w:r w:rsidRPr="007F7F2C">
              <w:rPr>
                <w:rFonts w:ascii="Times New Roman" w:eastAsia="Times New Roman" w:hAnsi="Times New Roman" w:cs="Times New Roman"/>
                <w:lang w:val="lt-LT"/>
                <w14:ligatures w14:val="none"/>
              </w:rPr>
              <w:t>Sutarties Specialiųjų sąlygų 9.</w:t>
            </w:r>
            <w:r>
              <w:rPr>
                <w:rFonts w:ascii="Times New Roman" w:eastAsia="Times New Roman" w:hAnsi="Times New Roman" w:cs="Times New Roman"/>
                <w:lang w:val="lt-LT"/>
                <w14:ligatures w14:val="none"/>
              </w:rPr>
              <w:t>2</w:t>
            </w:r>
            <w:r w:rsidRPr="007F7F2C">
              <w:rPr>
                <w:rFonts w:ascii="Times New Roman" w:eastAsia="Times New Roman" w:hAnsi="Times New Roman" w:cs="Times New Roman"/>
                <w:lang w:val="lt-LT"/>
                <w14:ligatures w14:val="none"/>
              </w:rPr>
              <w:t xml:space="preserve"> punkte</w:t>
            </w:r>
            <w:r>
              <w:rPr>
                <w:rFonts w:ascii="Times New Roman" w:eastAsia="Times New Roman" w:hAnsi="Times New Roman" w:cs="Times New Roman"/>
                <w:lang w:val="lt-LT"/>
                <w14:ligatures w14:val="none"/>
              </w:rPr>
              <w:t>;</w:t>
            </w:r>
          </w:p>
          <w:p w14:paraId="6123E025" w14:textId="14BD9A22" w:rsidR="007F7F2C" w:rsidRPr="007F7F2C" w:rsidRDefault="007F7F2C" w:rsidP="007F7F2C">
            <w:pPr>
              <w:spacing w:after="0" w:line="240" w:lineRule="auto"/>
              <w:jc w:val="both"/>
              <w:rPr>
                <w:rFonts w:ascii="Times New Roman" w:eastAsia="Times New Roman" w:hAnsi="Times New Roman" w:cs="Times New Roman"/>
                <w:lang w:val="lt-LT"/>
                <w14:ligatures w14:val="none"/>
              </w:rPr>
            </w:pPr>
            <w:r w:rsidRPr="007F7F2C">
              <w:rPr>
                <w:rFonts w:ascii="Times New Roman" w:eastAsia="Times New Roman" w:hAnsi="Times New Roman" w:cs="Times New Roman"/>
                <w:lang w:val="lt-LT"/>
                <w14:ligatures w14:val="none"/>
              </w:rPr>
              <w:t>10.2.</w:t>
            </w:r>
            <w:r>
              <w:rPr>
                <w:rFonts w:ascii="Times New Roman" w:eastAsia="Times New Roman" w:hAnsi="Times New Roman" w:cs="Times New Roman"/>
                <w:lang w:val="lt-LT"/>
                <w14:ligatures w14:val="none"/>
              </w:rPr>
              <w:t>2</w:t>
            </w:r>
            <w:r w:rsidRPr="007F7F2C">
              <w:rPr>
                <w:rFonts w:ascii="Times New Roman" w:eastAsia="Times New Roman" w:hAnsi="Times New Roman" w:cs="Times New Roman"/>
                <w:lang w:val="lt-LT"/>
                <w14:ligatures w14:val="none"/>
              </w:rPr>
              <w:t>.  Tiekėjas pasitelkė naujus subtiekėjus arba pakeitė esamus subtiekėjus ar specialistus, nesilaikydamas Sutarties Bendrosiose sąlygose nurodytos subtiekėjų ir (ar) specialistų keitimo tvarkos. Už šiame papunktyje numatytą pažeidimą Tiekėjui taikoma Sutarties Specialiųjų sąlygų 9.4 punkte nurodyto dydžio bauda;</w:t>
            </w:r>
          </w:p>
          <w:p w14:paraId="385AC941" w14:textId="6F5CF14C" w:rsidR="007F7F2C" w:rsidRPr="007F7F2C" w:rsidRDefault="007F7F2C" w:rsidP="007F7F2C">
            <w:pPr>
              <w:spacing w:after="0" w:line="240" w:lineRule="auto"/>
              <w:jc w:val="both"/>
              <w:rPr>
                <w:rFonts w:ascii="Times New Roman" w:eastAsia="Times New Roman" w:hAnsi="Times New Roman" w:cs="Times New Roman"/>
                <w:lang w:val="lt-LT"/>
                <w14:ligatures w14:val="none"/>
              </w:rPr>
            </w:pPr>
            <w:r w:rsidRPr="007F7F2C">
              <w:rPr>
                <w:rFonts w:ascii="Times New Roman" w:eastAsia="Times New Roman" w:hAnsi="Times New Roman" w:cs="Times New Roman"/>
                <w:lang w:val="lt-LT"/>
                <w14:ligatures w14:val="none"/>
              </w:rPr>
              <w:t>10.2.</w:t>
            </w:r>
            <w:r w:rsidR="00F966D6">
              <w:rPr>
                <w:rFonts w:ascii="Times New Roman" w:eastAsia="Times New Roman" w:hAnsi="Times New Roman" w:cs="Times New Roman"/>
                <w:lang w:val="lt-LT"/>
                <w14:ligatures w14:val="none"/>
              </w:rPr>
              <w:t>3</w:t>
            </w:r>
            <w:r w:rsidRPr="007F7F2C">
              <w:rPr>
                <w:rFonts w:ascii="Times New Roman" w:eastAsia="Times New Roman" w:hAnsi="Times New Roman" w:cs="Times New Roman"/>
                <w:lang w:val="lt-LT"/>
                <w14:ligatures w14:val="none"/>
              </w:rPr>
              <w:t>. Tiekėjas vieną kartą pažeidė Sutartyje numatytus reikalavimus dėl konfidencialumo. Už šiame papunktyje numatytą pažeidimą Tiekėjui taikoma Sutarties Specialiųjų sąlygų 9.6 punkte nurodyto dydžio bauda;</w:t>
            </w:r>
          </w:p>
          <w:p w14:paraId="060B869D" w14:textId="77777777" w:rsidR="007F7F2C" w:rsidRPr="007F7F2C" w:rsidRDefault="007F7F2C" w:rsidP="007F7F2C">
            <w:pPr>
              <w:spacing w:after="0" w:line="240" w:lineRule="auto"/>
              <w:jc w:val="both"/>
              <w:rPr>
                <w:rFonts w:ascii="Times New Roman" w:eastAsia="Times New Roman" w:hAnsi="Times New Roman" w:cs="Times New Roman"/>
                <w:lang w:val="lt-LT"/>
                <w14:ligatures w14:val="none"/>
              </w:rPr>
            </w:pPr>
            <w:r w:rsidRPr="007F7F2C">
              <w:rPr>
                <w:rFonts w:ascii="Times New Roman" w:eastAsia="Times New Roman" w:hAnsi="Times New Roman" w:cs="Times New Roman"/>
                <w:lang w:val="lt-LT"/>
                <w14:ligatures w14:val="none"/>
              </w:rPr>
              <w:t>10.2.4. Tiekėjas nepateikia Sutarties įvykdymo užtikrinimo pratęsimo ilgiau kaip 15 (penkiolika) kalendorinių dienų nuo galiojančio Sutarties įvykdymo užtikrinimo termino pabaigos Sutarties Bendrosiose sąlygose nustatyta tvarka (išskyrus pirminį Sutarties įvykdymo užtikrinimą). Už šiame papunktyje numatytą pažeidimą Tiekėjui taikoma Sutarties Specialiųjų sąlygų 9.8 punkte nurodyto dydžio bauda;</w:t>
            </w:r>
          </w:p>
          <w:p w14:paraId="1374A463" w14:textId="0337F0C2" w:rsidR="00BB29FD" w:rsidRPr="00BB29FD" w:rsidRDefault="007F7F2C" w:rsidP="007F7F2C">
            <w:pPr>
              <w:spacing w:after="0" w:line="240" w:lineRule="auto"/>
              <w:jc w:val="both"/>
              <w:rPr>
                <w:rFonts w:ascii="Times New Roman" w:eastAsia="Times New Roman" w:hAnsi="Times New Roman" w:cs="Times New Roman"/>
                <w:lang w:val="lt-LT"/>
                <w14:ligatures w14:val="none"/>
              </w:rPr>
            </w:pPr>
            <w:r w:rsidRPr="007F7F2C">
              <w:rPr>
                <w:rFonts w:ascii="Times New Roman" w:eastAsia="Times New Roman" w:hAnsi="Times New Roman" w:cs="Times New Roman"/>
                <w:lang w:val="lt-LT"/>
                <w14:ligatures w14:val="none"/>
              </w:rPr>
              <w:t>10.2.5. Tiekėjas vieną kartą pažeidė Sutartyje numatytus reikalavimus dėl Pirkėjo simbolių, pavadinimo ir ženklo reklamoje ar rinkodaroje naudojimo bei draudimą naudotis Pirkėjo sukurtais intelektiniais veiklos rezultatais. Už šiame papunktyje numatytą pažeidimą Tiekėjui taikoma Sutarties Specialiųjų sąlygų 9.9 punkte nurodyto dydžio bauda.</w:t>
            </w:r>
          </w:p>
        </w:tc>
      </w:tr>
      <w:tr w:rsidR="00BB29FD" w:rsidRPr="00BB29FD" w14:paraId="568411D1" w14:textId="77777777" w:rsidTr="5A0E9A50">
        <w:trPr>
          <w:trHeight w:val="300"/>
        </w:trPr>
        <w:tc>
          <w:tcPr>
            <w:tcW w:w="9535" w:type="dxa"/>
            <w:gridSpan w:val="4"/>
          </w:tcPr>
          <w:p w14:paraId="4BBE16F8" w14:textId="77777777" w:rsidR="00BB29FD" w:rsidRPr="00BB29FD" w:rsidRDefault="00BB29FD" w:rsidP="00BB29FD">
            <w:pPr>
              <w:spacing w:after="0" w:line="240" w:lineRule="auto"/>
              <w:jc w:val="center"/>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11. SUTARTIES GALIOJIMAS IR KEITIMAS</w:t>
            </w:r>
          </w:p>
        </w:tc>
      </w:tr>
      <w:tr w:rsidR="00BB29FD" w:rsidRPr="00BB29FD" w14:paraId="7D2D114E" w14:textId="77777777" w:rsidTr="5A0E9A50">
        <w:trPr>
          <w:trHeight w:val="300"/>
        </w:trPr>
        <w:tc>
          <w:tcPr>
            <w:tcW w:w="3094" w:type="dxa"/>
            <w:gridSpan w:val="2"/>
          </w:tcPr>
          <w:p w14:paraId="23AC6415"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kern w:val="0"/>
                <w:lang w:val="lt-LT"/>
                <w14:ligatures w14:val="none"/>
              </w:rPr>
              <w:t>11.1. Sutarties sudarymas ir įsigaliojimas</w:t>
            </w:r>
          </w:p>
        </w:tc>
        <w:tc>
          <w:tcPr>
            <w:tcW w:w="6441" w:type="dxa"/>
            <w:gridSpan w:val="2"/>
          </w:tcPr>
          <w:p w14:paraId="065FC966" w14:textId="77777777" w:rsidR="00F966D6" w:rsidRPr="00F966D6" w:rsidRDefault="00F966D6" w:rsidP="00767BF6">
            <w:pPr>
              <w:spacing w:after="0" w:line="240" w:lineRule="auto"/>
              <w:jc w:val="both"/>
              <w:rPr>
                <w:rFonts w:ascii="Times New Roman" w:eastAsia="Times New Roman" w:hAnsi="Times New Roman" w:cs="Times New Roman"/>
                <w:lang w:val="lt-LT"/>
                <w14:ligatures w14:val="none"/>
              </w:rPr>
            </w:pPr>
            <w:r w:rsidRPr="00F966D6">
              <w:rPr>
                <w:rFonts w:ascii="Times New Roman" w:eastAsia="Times New Roman" w:hAnsi="Times New Roman" w:cs="Times New Roman"/>
                <w:lang w:val="lt-LT"/>
                <w14:ligatures w14:val="none"/>
              </w:rPr>
              <w:t>Ši Sutartis laikoma sudaryta, kai (pirma) ją pasirašo abi Šalys, ir (antra) pateikiamas sutarties įvykdymo užtikrinimas.</w:t>
            </w:r>
          </w:p>
          <w:p w14:paraId="01A39F90" w14:textId="14435497" w:rsidR="00BB29FD" w:rsidRPr="00BB29FD" w:rsidRDefault="5841225B" w:rsidP="5A0E9A50">
            <w:pPr>
              <w:spacing w:after="0" w:line="240" w:lineRule="auto"/>
              <w:jc w:val="both"/>
              <w:rPr>
                <w:rFonts w:ascii="Times New Roman" w:eastAsia="Times New Roman" w:hAnsi="Times New Roman" w:cs="Times New Roman"/>
                <w:color w:val="4472C4"/>
                <w:lang w:val="lt-LT"/>
                <w14:ligatures w14:val="none"/>
              </w:rPr>
            </w:pPr>
            <w:r w:rsidRPr="00F966D6">
              <w:rPr>
                <w:rFonts w:ascii="Times New Roman" w:eastAsia="Times New Roman" w:hAnsi="Times New Roman" w:cs="Times New Roman"/>
                <w:lang w:val="lt-LT"/>
                <w14:ligatures w14:val="none"/>
              </w:rPr>
              <w:t xml:space="preserve">Sutartis galioja iki visiško prievolių įvykdymo (kol bus išnaudota Pradinės Sutarties vertė, bet jos terminas negali būti ilgesnis kaip </w:t>
            </w:r>
            <w:r w:rsidR="52B93492" w:rsidRPr="00F966D6">
              <w:rPr>
                <w:rFonts w:ascii="Times New Roman" w:eastAsia="Times New Roman" w:hAnsi="Times New Roman" w:cs="Times New Roman"/>
                <w:lang w:val="lt-LT"/>
                <w14:ligatures w14:val="none"/>
              </w:rPr>
              <w:t>iki 2027 m. sausio 10 d.</w:t>
            </w:r>
            <w:r w:rsidRPr="00F966D6">
              <w:rPr>
                <w:rFonts w:ascii="Times New Roman" w:eastAsia="Times New Roman" w:hAnsi="Times New Roman" w:cs="Times New Roman"/>
                <w:lang w:val="lt-LT"/>
                <w14:ligatures w14:val="none"/>
              </w:rPr>
              <w:t xml:space="preserve"> (</w:t>
            </w:r>
            <w:r w:rsidR="6B815A9E" w:rsidRPr="00F966D6">
              <w:rPr>
                <w:rFonts w:ascii="Times New Roman" w:eastAsia="Times New Roman" w:hAnsi="Times New Roman" w:cs="Times New Roman"/>
                <w:lang w:val="lt-LT"/>
                <w14:ligatures w14:val="none"/>
              </w:rPr>
              <w:t>Paslaugų teikimo terminas – 2026 m. gruodžio</w:t>
            </w:r>
            <w:r w:rsidR="00B17A41">
              <w:rPr>
                <w:rFonts w:ascii="Times New Roman" w:eastAsia="Times New Roman" w:hAnsi="Times New Roman" w:cs="Times New Roman"/>
                <w:lang w:val="lt-LT"/>
                <w14:ligatures w14:val="none"/>
              </w:rPr>
              <w:t xml:space="preserve"> 10 d.</w:t>
            </w:r>
            <w:r w:rsidR="00B17A41">
              <w:rPr>
                <w:rFonts w:ascii="Times New Roman" w:eastAsia="Times New Roman" w:hAnsi="Times New Roman" w:cs="Times New Roman"/>
                <w:lang w:val="lt-LT"/>
              </w:rPr>
              <w:t>,</w:t>
            </w:r>
            <w:r w:rsidRPr="5A0E9A50">
              <w:rPr>
                <w:rFonts w:ascii="Times New Roman" w:eastAsia="Times New Roman" w:hAnsi="Times New Roman" w:cs="Times New Roman"/>
                <w:lang w:val="lt-LT"/>
              </w:rPr>
              <w:t xml:space="preserve"> apmokėjimo už</w:t>
            </w:r>
            <w:r w:rsidR="23F0F658" w:rsidRPr="5A0E9A50">
              <w:rPr>
                <w:rFonts w:ascii="Times New Roman" w:eastAsia="Times New Roman" w:hAnsi="Times New Roman" w:cs="Times New Roman"/>
                <w:lang w:val="lt-LT"/>
              </w:rPr>
              <w:t xml:space="preserve"> Techninės specifikacijos 1.5.3 papunktyje nurodyto etapo</w:t>
            </w:r>
            <w:r w:rsidRPr="5A0E9A50">
              <w:rPr>
                <w:rFonts w:ascii="Times New Roman" w:eastAsia="Times New Roman" w:hAnsi="Times New Roman" w:cs="Times New Roman"/>
                <w:lang w:val="lt-LT"/>
              </w:rPr>
              <w:t xml:space="preserve"> suteiktas Paslaugas terminas</w:t>
            </w:r>
            <w:r w:rsidR="4C951E2E" w:rsidRPr="5A0E9A50">
              <w:rPr>
                <w:rFonts w:ascii="Times New Roman" w:eastAsia="Times New Roman" w:hAnsi="Times New Roman" w:cs="Times New Roman"/>
                <w:lang w:val="lt-LT"/>
              </w:rPr>
              <w:t xml:space="preserve"> – 30 (trisdešimt) kalendorinių dienų</w:t>
            </w:r>
            <w:r w:rsidR="6E42910D" w:rsidRPr="00F966D6">
              <w:rPr>
                <w:rFonts w:ascii="Times New Roman" w:eastAsia="Times New Roman" w:hAnsi="Times New Roman" w:cs="Times New Roman"/>
                <w:lang w:val="lt-LT"/>
                <w14:ligatures w14:val="none"/>
              </w:rPr>
              <w:t>)</w:t>
            </w:r>
            <w:r w:rsidR="00B17A41">
              <w:rPr>
                <w:rFonts w:ascii="Times New Roman" w:eastAsia="Times New Roman" w:hAnsi="Times New Roman" w:cs="Times New Roman"/>
                <w:lang w:val="lt-LT"/>
                <w14:ligatures w14:val="none"/>
              </w:rPr>
              <w:t>)</w:t>
            </w:r>
            <w:r w:rsidRPr="00F966D6">
              <w:rPr>
                <w:rFonts w:ascii="Times New Roman" w:eastAsia="Times New Roman" w:hAnsi="Times New Roman" w:cs="Times New Roman"/>
                <w:lang w:val="lt-LT"/>
                <w14:ligatures w14:val="none"/>
              </w:rPr>
              <w:t>.</w:t>
            </w:r>
          </w:p>
        </w:tc>
      </w:tr>
      <w:tr w:rsidR="00BB29FD" w:rsidRPr="00BB29FD" w14:paraId="00230946" w14:textId="77777777" w:rsidTr="5A0E9A50">
        <w:trPr>
          <w:trHeight w:val="300"/>
        </w:trPr>
        <w:tc>
          <w:tcPr>
            <w:tcW w:w="3094" w:type="dxa"/>
            <w:gridSpan w:val="2"/>
          </w:tcPr>
          <w:p w14:paraId="44FDCDCE"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11.2. Sutarties galiojimo termino pratęsimas</w:t>
            </w:r>
          </w:p>
        </w:tc>
        <w:tc>
          <w:tcPr>
            <w:tcW w:w="6441" w:type="dxa"/>
            <w:gridSpan w:val="2"/>
          </w:tcPr>
          <w:p w14:paraId="6861C979" w14:textId="08D41380" w:rsidR="00BB29FD" w:rsidRPr="00BB29FD" w:rsidRDefault="00BB29FD" w:rsidP="00751370">
            <w:pPr>
              <w:spacing w:after="0" w:line="240" w:lineRule="auto"/>
              <w:jc w:val="both"/>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 xml:space="preserve">Šalių abipusiu rašytiniu Susitarimu Sutartis tomis pačiomis sąlygomis </w:t>
            </w:r>
            <w:r w:rsidRPr="00BB29FD">
              <w:rPr>
                <w:rFonts w:ascii="Times New Roman" w:eastAsia="Times New Roman" w:hAnsi="Times New Roman" w:cs="Times New Roman"/>
                <w:kern w:val="0"/>
                <w:lang w:val="lt-LT"/>
                <w14:ligatures w14:val="none"/>
              </w:rPr>
              <w:t>(nedidinant Sutarties kainos)</w:t>
            </w:r>
            <w:r w:rsidRPr="00BB29FD">
              <w:rPr>
                <w:rFonts w:ascii="Times New Roman" w:eastAsia="Times New Roman" w:hAnsi="Times New Roman" w:cs="Times New Roman"/>
                <w:lang w:val="lt-LT"/>
                <w14:ligatures w14:val="none"/>
              </w:rPr>
              <w:t xml:space="preserve"> gali būti pratęsta 1 (vieną) kartą </w:t>
            </w:r>
            <w:r w:rsidR="00751370" w:rsidRPr="00751370">
              <w:rPr>
                <w:rFonts w:ascii="Times New Roman" w:eastAsia="Times New Roman" w:hAnsi="Times New Roman" w:cs="Times New Roman"/>
                <w:lang w:val="lt-LT"/>
                <w14:ligatures w14:val="none"/>
              </w:rPr>
              <w:t>6</w:t>
            </w:r>
            <w:r w:rsidRPr="00BB29FD">
              <w:rPr>
                <w:rFonts w:ascii="Times New Roman" w:eastAsia="Times New Roman" w:hAnsi="Times New Roman" w:cs="Times New Roman"/>
                <w:lang w:val="lt-LT"/>
                <w14:ligatures w14:val="none"/>
              </w:rPr>
              <w:t xml:space="preserve"> (</w:t>
            </w:r>
            <w:r w:rsidR="00751370" w:rsidRPr="00751370">
              <w:rPr>
                <w:rFonts w:ascii="Times New Roman" w:eastAsia="Times New Roman" w:hAnsi="Times New Roman" w:cs="Times New Roman"/>
                <w:lang w:val="lt-LT"/>
                <w14:ligatures w14:val="none"/>
              </w:rPr>
              <w:t>šešiems</w:t>
            </w:r>
            <w:r w:rsidRPr="00BB29FD">
              <w:rPr>
                <w:rFonts w:ascii="Times New Roman" w:eastAsia="Times New Roman" w:hAnsi="Times New Roman" w:cs="Times New Roman"/>
                <w:lang w:val="lt-LT"/>
                <w14:ligatures w14:val="none"/>
              </w:rPr>
              <w:t>) mėnesi</w:t>
            </w:r>
            <w:r w:rsidR="00751370" w:rsidRPr="00751370">
              <w:rPr>
                <w:rFonts w:ascii="Times New Roman" w:eastAsia="Times New Roman" w:hAnsi="Times New Roman" w:cs="Times New Roman"/>
                <w:lang w:val="lt-LT"/>
                <w14:ligatures w14:val="none"/>
              </w:rPr>
              <w:t>ams</w:t>
            </w:r>
            <w:r w:rsidRPr="00BB29FD">
              <w:rPr>
                <w:rFonts w:ascii="Times New Roman" w:eastAsia="Times New Roman" w:hAnsi="Times New Roman" w:cs="Times New Roman"/>
                <w:lang w:val="lt-LT"/>
                <w14:ligatures w14:val="none"/>
              </w:rPr>
              <w:t>, jeigu yra išlikęs poreikis ir esant šiai (šioms) aplinkybėms:</w:t>
            </w:r>
          </w:p>
          <w:p w14:paraId="0A7B16AE" w14:textId="77777777" w:rsidR="00BB29FD" w:rsidRPr="00BB29FD" w:rsidRDefault="00BB29FD" w:rsidP="00751370">
            <w:pPr>
              <w:spacing w:after="0" w:line="240" w:lineRule="auto"/>
              <w:jc w:val="both"/>
              <w:rPr>
                <w:rFonts w:ascii="Times New Roman" w:eastAsia="Arial" w:hAnsi="Times New Roman" w:cs="Times New Roman"/>
                <w:kern w:val="0"/>
                <w:lang w:val="lt-LT"/>
                <w14:ligatures w14:val="none"/>
              </w:rPr>
            </w:pPr>
            <w:r w:rsidRPr="00BB29FD">
              <w:rPr>
                <w:rFonts w:ascii="Times New Roman" w:eastAsia="Calibri" w:hAnsi="Times New Roman" w:cs="Times New Roman"/>
                <w:kern w:val="0"/>
                <w:lang w:val="lt-LT"/>
                <w14:ligatures w14:val="none"/>
              </w:rPr>
              <w:t>11.2.1.</w:t>
            </w:r>
            <w:r w:rsidRPr="00BB29FD">
              <w:rPr>
                <w:rFonts w:ascii="Times New Roman" w:eastAsia="Arial" w:hAnsi="Times New Roman" w:cs="Times New Roman"/>
                <w:kern w:val="0"/>
                <w:lang w:val="lt-LT"/>
                <w14:ligatures w14:val="none"/>
              </w:rPr>
              <w:t xml:space="preserve"> Pirkėjas neišpirko Paslaugų pagal Sutartį ir nėra išnaudota Sutarties kaina;</w:t>
            </w:r>
          </w:p>
          <w:p w14:paraId="3C83911F" w14:textId="18516307" w:rsidR="00BB29FD" w:rsidRPr="00BB29FD" w:rsidRDefault="00BB29FD" w:rsidP="00751370">
            <w:pPr>
              <w:spacing w:after="0" w:line="240" w:lineRule="auto"/>
              <w:jc w:val="both"/>
              <w:rPr>
                <w:rFonts w:ascii="Times New Roman" w:eastAsia="Calibri" w:hAnsi="Times New Roman" w:cs="Times New Roman"/>
                <w:kern w:val="0"/>
                <w:lang w:val="lt-LT"/>
                <w14:ligatures w14:val="none"/>
              </w:rPr>
            </w:pPr>
            <w:r w:rsidRPr="00BB29FD">
              <w:rPr>
                <w:rFonts w:ascii="Times New Roman" w:eastAsia="Calibri" w:hAnsi="Times New Roman" w:cs="Times New Roman"/>
                <w:kern w:val="0"/>
                <w:lang w:val="lt-LT"/>
                <w14:ligatures w14:val="none"/>
              </w:rPr>
              <w:t>11.2.</w:t>
            </w:r>
            <w:r w:rsidR="00751370" w:rsidRPr="00751370">
              <w:rPr>
                <w:rFonts w:ascii="Times New Roman" w:eastAsia="Calibri" w:hAnsi="Times New Roman" w:cs="Times New Roman"/>
                <w:kern w:val="0"/>
                <w:lang w:val="lt-LT"/>
                <w14:ligatures w14:val="none"/>
              </w:rPr>
              <w:t>2</w:t>
            </w:r>
            <w:r w:rsidRPr="00BB29FD">
              <w:rPr>
                <w:rFonts w:ascii="Times New Roman" w:eastAsia="Calibri" w:hAnsi="Times New Roman" w:cs="Times New Roman"/>
                <w:kern w:val="0"/>
                <w:lang w:val="lt-LT"/>
                <w14:ligatures w14:val="none"/>
              </w:rPr>
              <w:t xml:space="preserve">. Teikėjas Pasaugas suteikė nepraleisdamas Paslaugų teikimo terminų </w:t>
            </w:r>
            <w:r w:rsidR="00751370" w:rsidRPr="00751370">
              <w:rPr>
                <w:rFonts w:ascii="Times New Roman" w:eastAsia="Calibri" w:hAnsi="Times New Roman" w:cs="Times New Roman"/>
                <w:kern w:val="0"/>
                <w:lang w:val="lt-LT"/>
                <w14:ligatures w14:val="none"/>
              </w:rPr>
              <w:t>arba</w:t>
            </w:r>
            <w:r w:rsidRPr="00BB29FD">
              <w:rPr>
                <w:rFonts w:ascii="Times New Roman" w:eastAsia="Calibri" w:hAnsi="Times New Roman" w:cs="Times New Roman"/>
                <w:kern w:val="0"/>
                <w:lang w:val="lt-LT"/>
                <w14:ligatures w14:val="none"/>
              </w:rPr>
              <w:t xml:space="preserve"> Paslaugų suteikimo terminas buvo praleistas ne daugiau nei 2 dienas;</w:t>
            </w:r>
          </w:p>
          <w:p w14:paraId="511DD28B" w14:textId="0713AF44" w:rsidR="00BB29FD" w:rsidRPr="00BB29FD" w:rsidRDefault="00BB29FD" w:rsidP="00751370">
            <w:pPr>
              <w:spacing w:after="0" w:line="240" w:lineRule="auto"/>
              <w:jc w:val="both"/>
              <w:rPr>
                <w:rFonts w:ascii="Times New Roman" w:eastAsia="Calibri" w:hAnsi="Times New Roman" w:cs="Times New Roman"/>
                <w:color w:val="FF0000"/>
                <w:kern w:val="0"/>
                <w:lang w:val="lt-LT"/>
                <w14:ligatures w14:val="none"/>
              </w:rPr>
            </w:pPr>
            <w:r w:rsidRPr="00BB29FD">
              <w:rPr>
                <w:rFonts w:ascii="Times New Roman" w:eastAsia="Calibri" w:hAnsi="Times New Roman" w:cs="Times New Roman"/>
                <w:kern w:val="0"/>
                <w:lang w:val="lt-LT"/>
                <w14:ligatures w14:val="none"/>
              </w:rPr>
              <w:t>11.2.</w:t>
            </w:r>
            <w:r w:rsidR="00751370" w:rsidRPr="00751370">
              <w:rPr>
                <w:rFonts w:ascii="Times New Roman" w:eastAsia="Calibri" w:hAnsi="Times New Roman" w:cs="Times New Roman"/>
                <w:kern w:val="0"/>
                <w:lang w:val="lt-LT"/>
                <w14:ligatures w14:val="none"/>
              </w:rPr>
              <w:t>3</w:t>
            </w:r>
            <w:r w:rsidRPr="00BB29FD">
              <w:rPr>
                <w:rFonts w:ascii="Times New Roman" w:eastAsia="Calibri" w:hAnsi="Times New Roman" w:cs="Times New Roman"/>
                <w:kern w:val="0"/>
                <w:lang w:val="lt-LT"/>
                <w14:ligatures w14:val="none"/>
              </w:rPr>
              <w:t>. Paslaugos suteiktos be trūkumų;</w:t>
            </w:r>
          </w:p>
        </w:tc>
      </w:tr>
      <w:tr w:rsidR="00BB29FD" w:rsidRPr="00BB29FD" w14:paraId="12F481B1" w14:textId="77777777" w:rsidTr="5A0E9A50">
        <w:trPr>
          <w:trHeight w:val="300"/>
        </w:trPr>
        <w:tc>
          <w:tcPr>
            <w:tcW w:w="9535" w:type="dxa"/>
            <w:gridSpan w:val="4"/>
          </w:tcPr>
          <w:p w14:paraId="5B276FAF" w14:textId="77777777" w:rsidR="00BB29FD" w:rsidRPr="00BB29FD" w:rsidRDefault="00BB29FD" w:rsidP="00BB29FD">
            <w:pPr>
              <w:spacing w:after="0" w:line="240" w:lineRule="auto"/>
              <w:jc w:val="center"/>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12. SUTARTIES NUTRAUKIMAS</w:t>
            </w:r>
          </w:p>
        </w:tc>
      </w:tr>
      <w:tr w:rsidR="00BB29FD" w:rsidRPr="00BB29FD" w14:paraId="25253409" w14:textId="77777777" w:rsidTr="5A0E9A50">
        <w:trPr>
          <w:trHeight w:val="300"/>
        </w:trPr>
        <w:tc>
          <w:tcPr>
            <w:tcW w:w="3058" w:type="dxa"/>
            <w:tcBorders>
              <w:top w:val="single" w:sz="4" w:space="0" w:color="auto"/>
              <w:left w:val="single" w:sz="4" w:space="0" w:color="auto"/>
              <w:bottom w:val="single" w:sz="4" w:space="0" w:color="auto"/>
              <w:right w:val="single" w:sz="4" w:space="0" w:color="auto"/>
            </w:tcBorders>
          </w:tcPr>
          <w:p w14:paraId="4920217E"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4275CEF" w14:textId="6FBFB021" w:rsidR="00BB29FD" w:rsidRPr="00BB29FD" w:rsidRDefault="00BB29FD" w:rsidP="00461FD7">
            <w:pPr>
              <w:spacing w:after="0" w:line="240" w:lineRule="auto"/>
              <w:jc w:val="both"/>
              <w:rPr>
                <w:rFonts w:ascii="Times New Roman" w:eastAsia="Times New Roman" w:hAnsi="Times New Roman" w:cs="Times New Roman"/>
                <w:lang w:val="lt-LT"/>
                <w14:ligatures w14:val="none"/>
              </w:rPr>
            </w:pPr>
            <w:r w:rsidRPr="00BB29FD">
              <w:rPr>
                <w:rFonts w:ascii="Times New Roman" w:eastAsia="Times New Roman" w:hAnsi="Times New Roman" w:cs="Times New Roman"/>
                <w:lang w:val="lt-LT"/>
                <w14:ligatures w14:val="none"/>
              </w:rPr>
              <w:t>Sutartis gali būti nutraukiama rašytiniu Šalių susitarimu arba vienašališkai, Bendrosiose sąlygose ir šiais Specialiosiose sąlygose nurodytais atvejais ir nustatyta tvarka.</w:t>
            </w:r>
          </w:p>
        </w:tc>
      </w:tr>
      <w:tr w:rsidR="00BB29FD" w:rsidRPr="00BB29FD" w14:paraId="0F616DA0" w14:textId="77777777" w:rsidTr="5A0E9A50">
        <w:trPr>
          <w:trHeight w:val="300"/>
        </w:trPr>
        <w:tc>
          <w:tcPr>
            <w:tcW w:w="3058" w:type="dxa"/>
            <w:tcBorders>
              <w:top w:val="single" w:sz="4" w:space="0" w:color="auto"/>
              <w:left w:val="single" w:sz="4" w:space="0" w:color="auto"/>
              <w:bottom w:val="single" w:sz="4" w:space="0" w:color="auto"/>
              <w:right w:val="single" w:sz="4" w:space="0" w:color="auto"/>
            </w:tcBorders>
          </w:tcPr>
          <w:p w14:paraId="1F4A16D0"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2EFFC72" w14:textId="77777777" w:rsidR="00767BF6" w:rsidRPr="00AF438E" w:rsidRDefault="00767BF6" w:rsidP="00767BF6">
            <w:pPr>
              <w:spacing w:after="0" w:line="257" w:lineRule="auto"/>
              <w:jc w:val="both"/>
              <w:rPr>
                <w:rFonts w:ascii="Times New Roman" w:eastAsia="Arial" w:hAnsi="Times New Roman" w:cs="Times New Roman"/>
                <w:lang w:val="lt"/>
                <w14:ligatures w14:val="none"/>
              </w:rPr>
            </w:pPr>
            <w:r w:rsidRPr="00AF438E">
              <w:rPr>
                <w:rFonts w:ascii="Times New Roman" w:eastAsia="Arial" w:hAnsi="Times New Roman" w:cs="Times New Roman"/>
                <w:lang w:val="lt"/>
                <w14:ligatures w14:val="none"/>
              </w:rPr>
              <w:t>12.2.1. jeigu Tiekėjas nevykdo prisiimtų įsipareigojimų už Sutartyje nustatytą Sutarties kainą;</w:t>
            </w:r>
          </w:p>
          <w:p w14:paraId="6BB46838" w14:textId="77777777" w:rsidR="00767BF6" w:rsidRPr="00AF438E" w:rsidRDefault="00767BF6" w:rsidP="00767BF6">
            <w:pPr>
              <w:spacing w:after="0" w:line="257" w:lineRule="auto"/>
              <w:jc w:val="both"/>
              <w:rPr>
                <w:rFonts w:ascii="Times New Roman" w:eastAsia="Arial" w:hAnsi="Times New Roman" w:cs="Times New Roman"/>
                <w:lang w:val="lt"/>
                <w14:ligatures w14:val="none"/>
              </w:rPr>
            </w:pPr>
            <w:r w:rsidRPr="00AF438E">
              <w:rPr>
                <w:rFonts w:ascii="Times New Roman" w:eastAsia="Arial" w:hAnsi="Times New Roman" w:cs="Times New Roman"/>
                <w:lang w:val="lt"/>
                <w14:ligatures w14:val="none"/>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21CCD05" w14:textId="69E2128D" w:rsidR="00AF438E" w:rsidRPr="00BB29FD" w:rsidRDefault="00AF438E" w:rsidP="00AF438E">
            <w:pPr>
              <w:spacing w:after="0" w:line="257" w:lineRule="auto"/>
              <w:jc w:val="both"/>
              <w:rPr>
                <w:rFonts w:ascii="Times New Roman" w:eastAsia="Arial" w:hAnsi="Times New Roman" w:cs="Times New Roman"/>
                <w:lang w:val="lt"/>
                <w14:ligatures w14:val="none"/>
              </w:rPr>
            </w:pPr>
            <w:r w:rsidRPr="00BB29FD">
              <w:rPr>
                <w:rFonts w:ascii="Times New Roman" w:eastAsia="Arial" w:hAnsi="Times New Roman" w:cs="Times New Roman"/>
                <w:lang w:val="lt"/>
                <w14:ligatures w14:val="none"/>
              </w:rPr>
              <w:t>12.2.</w:t>
            </w:r>
            <w:r w:rsidRPr="00AF438E">
              <w:rPr>
                <w:rFonts w:ascii="Times New Roman" w:eastAsia="Arial" w:hAnsi="Times New Roman" w:cs="Times New Roman"/>
                <w:lang w:val="lt"/>
                <w14:ligatures w14:val="none"/>
              </w:rPr>
              <w:t>3</w:t>
            </w:r>
            <w:r w:rsidRPr="00BB29FD">
              <w:rPr>
                <w:rFonts w:ascii="Times New Roman" w:eastAsia="Arial" w:hAnsi="Times New Roman" w:cs="Times New Roman"/>
                <w:lang w:val="lt"/>
                <w14:ligatures w14:val="none"/>
              </w:rPr>
              <w:t xml:space="preserve">. jeigu Tiekėjas nesilaiko Sutartyje nustatytų Paslaugų teikimo terminų 2 (du) kartus iš eilės arba vėluoja suteikti Paslaugas daugiau nei </w:t>
            </w:r>
            <w:r w:rsidRPr="00AF438E">
              <w:rPr>
                <w:rFonts w:ascii="Times New Roman" w:eastAsia="Arial" w:hAnsi="Times New Roman" w:cs="Times New Roman"/>
                <w:lang w:val="lt"/>
                <w14:ligatures w14:val="none"/>
              </w:rPr>
              <w:t>30 kalendorinių dienų</w:t>
            </w:r>
            <w:r w:rsidRPr="00BB29FD">
              <w:rPr>
                <w:rFonts w:ascii="Times New Roman" w:eastAsia="Arial" w:hAnsi="Times New Roman" w:cs="Times New Roman"/>
                <w:lang w:val="lt"/>
                <w14:ligatures w14:val="none"/>
              </w:rPr>
              <w:t xml:space="preserve"> nuo Sutartyje nustatyto Paslaugų suteikimo termino;</w:t>
            </w:r>
          </w:p>
          <w:p w14:paraId="25F1F536" w14:textId="7E1F52AE" w:rsidR="00AF438E" w:rsidRPr="00BB29FD" w:rsidRDefault="00AF438E" w:rsidP="00AF438E">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BB29FD">
              <w:rPr>
                <w:rFonts w:ascii="Times New Roman" w:eastAsia="Arial" w:hAnsi="Times New Roman" w:cs="Times New Roman"/>
                <w:lang w:val="lt"/>
                <w14:ligatures w14:val="none"/>
              </w:rPr>
              <w:t>12.2.</w:t>
            </w:r>
            <w:r w:rsidRPr="00AF438E">
              <w:rPr>
                <w:rFonts w:ascii="Times New Roman" w:eastAsia="Arial" w:hAnsi="Times New Roman" w:cs="Times New Roman"/>
                <w:lang w:val="lt"/>
                <w14:ligatures w14:val="none"/>
              </w:rPr>
              <w:t>4</w:t>
            </w:r>
            <w:r w:rsidRPr="00BB29FD">
              <w:rPr>
                <w:rFonts w:ascii="Times New Roman" w:eastAsia="Arial" w:hAnsi="Times New Roman" w:cs="Times New Roman"/>
                <w:lang w:val="lt"/>
                <w14:ligatures w14:val="none"/>
              </w:rPr>
              <w:t>. jeigu Tiekėjas pažeidžia Paslaugų suteikimo terminus ir priskaičiuotų netesybų už vėlavimą suma viršija 20 (dvidešimt) proc. Pradinės sutarties vertės;</w:t>
            </w:r>
          </w:p>
          <w:p w14:paraId="4E58DB88" w14:textId="1AFCA957" w:rsidR="00AF438E" w:rsidRPr="00BB29FD" w:rsidRDefault="00AF438E" w:rsidP="00AF438E">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BB29FD">
              <w:rPr>
                <w:rFonts w:ascii="Times New Roman" w:eastAsia="Arial" w:hAnsi="Times New Roman" w:cs="Times New Roman"/>
                <w:lang w:val="lt"/>
                <w14:ligatures w14:val="none"/>
              </w:rPr>
              <w:t>12.2.</w:t>
            </w:r>
            <w:r w:rsidRPr="00AF438E">
              <w:rPr>
                <w:rFonts w:ascii="Times New Roman" w:eastAsia="Arial" w:hAnsi="Times New Roman" w:cs="Times New Roman"/>
                <w:lang w:val="lt"/>
                <w14:ligatures w14:val="none"/>
              </w:rPr>
              <w:t>5</w:t>
            </w:r>
            <w:r w:rsidRPr="00BB29FD">
              <w:rPr>
                <w:rFonts w:ascii="Times New Roman" w:eastAsia="Arial" w:hAnsi="Times New Roman" w:cs="Times New Roman"/>
                <w:lang w:val="lt"/>
                <w14:ligatures w14:val="none"/>
              </w:rPr>
              <w:t>. Tiekėjas pažeidžia Paslaugų suteikimo terminus ir dėl Paslaugų suteikimo vėlavimo Paslaugos tampa nebereikalingos;</w:t>
            </w:r>
          </w:p>
          <w:p w14:paraId="0A1927E9" w14:textId="77777777" w:rsidR="00AF438E" w:rsidRPr="00AF438E" w:rsidRDefault="00AF438E" w:rsidP="00767BF6">
            <w:pPr>
              <w:spacing w:after="0" w:line="257" w:lineRule="auto"/>
              <w:jc w:val="both"/>
              <w:rPr>
                <w:rFonts w:ascii="Times New Roman" w:eastAsia="Arial" w:hAnsi="Times New Roman" w:cs="Times New Roman"/>
                <w:lang w:val="lt"/>
                <w14:ligatures w14:val="none"/>
              </w:rPr>
            </w:pPr>
          </w:p>
          <w:p w14:paraId="762A3FAD" w14:textId="193807CA" w:rsidR="00767BF6" w:rsidRPr="00AF438E" w:rsidRDefault="00767BF6" w:rsidP="00767BF6">
            <w:pPr>
              <w:spacing w:after="0" w:line="257" w:lineRule="auto"/>
              <w:jc w:val="both"/>
              <w:rPr>
                <w:rFonts w:ascii="Times New Roman" w:eastAsia="Arial" w:hAnsi="Times New Roman" w:cs="Times New Roman"/>
                <w:lang w:val="lt"/>
                <w14:ligatures w14:val="none"/>
              </w:rPr>
            </w:pPr>
            <w:r w:rsidRPr="00AF438E">
              <w:rPr>
                <w:rFonts w:ascii="Times New Roman" w:eastAsia="Arial" w:hAnsi="Times New Roman" w:cs="Times New Roman"/>
                <w:lang w:val="lt"/>
                <w14:ligatures w14:val="none"/>
              </w:rPr>
              <w:t>12.2.</w:t>
            </w:r>
            <w:r w:rsidR="00AF438E" w:rsidRPr="00AF438E">
              <w:rPr>
                <w:rFonts w:ascii="Times New Roman" w:eastAsia="Arial" w:hAnsi="Times New Roman" w:cs="Times New Roman"/>
                <w:lang w:val="lt"/>
                <w14:ligatures w14:val="none"/>
              </w:rPr>
              <w:t>6</w:t>
            </w:r>
            <w:r w:rsidRPr="00AF438E">
              <w:rPr>
                <w:rFonts w:ascii="Times New Roman" w:eastAsia="Arial" w:hAnsi="Times New Roman" w:cs="Times New Roman"/>
                <w:lang w:val="lt"/>
                <w14:ligatures w14:val="none"/>
              </w:rPr>
              <w:t>. Tiekėjas teikdamas Paslaugas nesilaiko Sutartyje ir jos prieduose) ir (ar) įstatymuose nustatytų reikalavimų Paslaugoms ir šie trūkumai nebuvo ištaisyti per 30 (trisdešimt) kalendorinių dienų nuo informavimo apie trūkumus Tiekėją dienos;</w:t>
            </w:r>
          </w:p>
          <w:p w14:paraId="4DD9D85E" w14:textId="40AADF19" w:rsidR="00767BF6" w:rsidRPr="00AF438E" w:rsidRDefault="00767BF6" w:rsidP="00767BF6">
            <w:pPr>
              <w:spacing w:after="0" w:line="257" w:lineRule="auto"/>
              <w:jc w:val="both"/>
              <w:rPr>
                <w:rFonts w:ascii="Times New Roman" w:eastAsia="Arial" w:hAnsi="Times New Roman" w:cs="Times New Roman"/>
                <w:lang w:val="lt"/>
                <w14:ligatures w14:val="none"/>
              </w:rPr>
            </w:pPr>
            <w:r w:rsidRPr="00AF438E">
              <w:rPr>
                <w:rFonts w:ascii="Times New Roman" w:eastAsia="Arial" w:hAnsi="Times New Roman" w:cs="Times New Roman"/>
                <w:lang w:val="lt"/>
                <w14:ligatures w14:val="none"/>
              </w:rPr>
              <w:t>12.2.</w:t>
            </w:r>
            <w:r w:rsidR="00AF438E" w:rsidRPr="00AF438E">
              <w:rPr>
                <w:rFonts w:ascii="Times New Roman" w:eastAsia="Arial" w:hAnsi="Times New Roman" w:cs="Times New Roman"/>
                <w:lang w:val="lt"/>
                <w14:ligatures w14:val="none"/>
              </w:rPr>
              <w:t>7</w:t>
            </w:r>
            <w:r w:rsidRPr="00AF438E">
              <w:rPr>
                <w:rFonts w:ascii="Times New Roman" w:eastAsia="Arial" w:hAnsi="Times New Roman" w:cs="Times New Roman"/>
                <w:lang w:val="lt"/>
                <w14:ligatures w14:val="none"/>
              </w:rPr>
              <w:t>. jeigu paaiškėja, kad paslaugas teikia žemesnės kvalifikacijos specialistai nei nurodyti Sutarties Specialiųjų pirkimo sąlygų  4 priedo „Tiekėjų kvalifikacijos reikalavimai“ 1 lentelės 2.1 punkt</w:t>
            </w:r>
            <w:r w:rsidR="00AF438E" w:rsidRPr="00AF438E">
              <w:rPr>
                <w:rFonts w:ascii="Times New Roman" w:eastAsia="Arial" w:hAnsi="Times New Roman" w:cs="Times New Roman"/>
                <w:lang w:val="lt"/>
                <w14:ligatures w14:val="none"/>
              </w:rPr>
              <w:t>e</w:t>
            </w:r>
            <w:r w:rsidRPr="00AF438E">
              <w:rPr>
                <w:rFonts w:ascii="Times New Roman" w:eastAsia="Arial" w:hAnsi="Times New Roman" w:cs="Times New Roman"/>
                <w:lang w:val="lt"/>
                <w14:ligatures w14:val="none"/>
              </w:rPr>
              <w:t>;</w:t>
            </w:r>
          </w:p>
          <w:p w14:paraId="394E7D1E" w14:textId="249E5105" w:rsidR="00767BF6" w:rsidRPr="00AF438E" w:rsidRDefault="00767BF6" w:rsidP="00767BF6">
            <w:pPr>
              <w:spacing w:after="0" w:line="257" w:lineRule="auto"/>
              <w:jc w:val="both"/>
              <w:rPr>
                <w:rFonts w:ascii="Times New Roman" w:eastAsia="Arial" w:hAnsi="Times New Roman" w:cs="Times New Roman"/>
                <w:lang w:val="lt"/>
                <w14:ligatures w14:val="none"/>
              </w:rPr>
            </w:pPr>
            <w:r w:rsidRPr="00AF438E">
              <w:rPr>
                <w:rFonts w:ascii="Times New Roman" w:eastAsia="Arial" w:hAnsi="Times New Roman" w:cs="Times New Roman"/>
                <w:lang w:val="lt"/>
                <w14:ligatures w14:val="none"/>
              </w:rPr>
              <w:t>12.2.</w:t>
            </w:r>
            <w:r w:rsidR="00AF438E" w:rsidRPr="00AF438E">
              <w:rPr>
                <w:rFonts w:ascii="Times New Roman" w:eastAsia="Arial" w:hAnsi="Times New Roman" w:cs="Times New Roman"/>
                <w:lang w:val="lt"/>
                <w14:ligatures w14:val="none"/>
              </w:rPr>
              <w:t>8</w:t>
            </w:r>
            <w:r w:rsidRPr="00AF438E">
              <w:rPr>
                <w:rFonts w:ascii="Times New Roman" w:eastAsia="Arial" w:hAnsi="Times New Roman" w:cs="Times New Roman"/>
                <w:lang w:val="lt"/>
                <w14:ligatures w14:val="none"/>
              </w:rPr>
              <w:t>. Tiekėjas pažeidžia šios Sutarties nuostatas, reglamentuojančias konkurenciją ar intelektinės nuosavybės (išskyrus Sutarties Specialiųjų sąlygų 10.2.</w:t>
            </w:r>
            <w:r w:rsidR="00AF438E" w:rsidRPr="00AF438E">
              <w:rPr>
                <w:rFonts w:ascii="Times New Roman" w:eastAsia="Arial" w:hAnsi="Times New Roman" w:cs="Times New Roman"/>
                <w:lang w:val="lt"/>
                <w14:ligatures w14:val="none"/>
              </w:rPr>
              <w:t>5</w:t>
            </w:r>
            <w:r w:rsidRPr="00AF438E">
              <w:rPr>
                <w:rFonts w:ascii="Times New Roman" w:eastAsia="Arial" w:hAnsi="Times New Roman" w:cs="Times New Roman"/>
                <w:lang w:val="lt"/>
                <w14:ligatures w14:val="none"/>
              </w:rPr>
              <w:t xml:space="preserve"> papunktyje numatytą atvejį) valdymą;</w:t>
            </w:r>
          </w:p>
          <w:p w14:paraId="601BA062" w14:textId="730F2850" w:rsidR="00767BF6" w:rsidRPr="00AF438E" w:rsidRDefault="00767BF6" w:rsidP="00767BF6">
            <w:pPr>
              <w:spacing w:after="0" w:line="257" w:lineRule="auto"/>
              <w:jc w:val="both"/>
              <w:rPr>
                <w:rFonts w:ascii="Times New Roman" w:eastAsia="Arial" w:hAnsi="Times New Roman" w:cs="Times New Roman"/>
                <w:lang w:val="lt"/>
                <w14:ligatures w14:val="none"/>
              </w:rPr>
            </w:pPr>
            <w:r w:rsidRPr="00AF438E">
              <w:rPr>
                <w:rFonts w:ascii="Times New Roman" w:eastAsia="Arial" w:hAnsi="Times New Roman" w:cs="Times New Roman"/>
                <w:lang w:val="lt"/>
                <w14:ligatures w14:val="none"/>
              </w:rPr>
              <w:t>12.2.</w:t>
            </w:r>
            <w:r w:rsidR="00AF438E" w:rsidRPr="00AF438E">
              <w:rPr>
                <w:rFonts w:ascii="Times New Roman" w:eastAsia="Arial" w:hAnsi="Times New Roman" w:cs="Times New Roman"/>
                <w:lang w:val="lt"/>
                <w14:ligatures w14:val="none"/>
              </w:rPr>
              <w:t>9</w:t>
            </w:r>
            <w:r w:rsidRPr="00AF438E">
              <w:rPr>
                <w:rFonts w:ascii="Times New Roman" w:eastAsia="Arial" w:hAnsi="Times New Roman" w:cs="Times New Roman"/>
                <w:lang w:val="lt"/>
                <w14:ligatures w14:val="none"/>
              </w:rPr>
              <w:t>. Tiekėjas 2 (du) kartus pažeidė Sutartyje numatytus reikalavimus dėl konfidencialumo;</w:t>
            </w:r>
          </w:p>
          <w:p w14:paraId="7CCAE934" w14:textId="6896FFC3" w:rsidR="00BB29FD" w:rsidRPr="00BB29FD" w:rsidRDefault="00767BF6" w:rsidP="00AF438E">
            <w:pPr>
              <w:spacing w:after="0" w:line="257" w:lineRule="auto"/>
              <w:jc w:val="both"/>
              <w:rPr>
                <w:rFonts w:ascii="Times New Roman" w:eastAsia="Arial" w:hAnsi="Times New Roman" w:cs="Times New Roman"/>
                <w:lang w:val="lt"/>
                <w14:ligatures w14:val="none"/>
              </w:rPr>
            </w:pPr>
            <w:r w:rsidRPr="00AF438E">
              <w:rPr>
                <w:rFonts w:ascii="Times New Roman" w:eastAsia="Arial" w:hAnsi="Times New Roman" w:cs="Times New Roman"/>
                <w:lang w:val="lt"/>
                <w14:ligatures w14:val="none"/>
              </w:rPr>
              <w:t>12.2.</w:t>
            </w:r>
            <w:r w:rsidR="00AF438E" w:rsidRPr="00AF438E">
              <w:rPr>
                <w:rFonts w:ascii="Times New Roman" w:eastAsia="Arial" w:hAnsi="Times New Roman" w:cs="Times New Roman"/>
                <w:lang w:val="lt"/>
                <w14:ligatures w14:val="none"/>
              </w:rPr>
              <w:t>10</w:t>
            </w:r>
            <w:r w:rsidRPr="00AF438E">
              <w:rPr>
                <w:rFonts w:ascii="Times New Roman" w:eastAsia="Arial" w:hAnsi="Times New Roman" w:cs="Times New Roman"/>
                <w:lang w:val="lt"/>
                <w14:ligatures w14:val="none"/>
              </w:rPr>
              <w:t>. Tiekėjas 2 (du) pažeidė Sutartyje numatytus reikalavimus dėl Pirkėjo simbolių, pavadinimo ir ženklo reklamoje ar rinkodaroje naudojimo bei draudimą naudotis Pirkėjo sukurtais intelektiniais veiklos rezultatais.</w:t>
            </w:r>
          </w:p>
        </w:tc>
      </w:tr>
      <w:tr w:rsidR="00BB29FD" w:rsidRPr="00BB29FD" w14:paraId="3BF16111" w14:textId="77777777" w:rsidTr="5A0E9A50">
        <w:trPr>
          <w:trHeight w:val="300"/>
        </w:trPr>
        <w:tc>
          <w:tcPr>
            <w:tcW w:w="9535" w:type="dxa"/>
            <w:gridSpan w:val="4"/>
          </w:tcPr>
          <w:p w14:paraId="27B73ECF" w14:textId="77777777" w:rsidR="00BB29FD" w:rsidRPr="00BB29FD" w:rsidRDefault="00BB29FD" w:rsidP="00BB29FD">
            <w:pPr>
              <w:spacing w:after="0" w:line="240" w:lineRule="auto"/>
              <w:jc w:val="center"/>
              <w:rPr>
                <w:rFonts w:ascii="Times New Roman" w:eastAsia="Times New Roman" w:hAnsi="Times New Roman" w:cs="Times New Roman"/>
                <w:lang w:val="lt-LT"/>
                <w14:ligatures w14:val="none"/>
              </w:rPr>
            </w:pPr>
            <w:r w:rsidRPr="00BB29FD">
              <w:rPr>
                <w:rFonts w:ascii="Times New Roman" w:eastAsia="Times New Roman" w:hAnsi="Times New Roman" w:cs="Times New Roman"/>
                <w:b/>
                <w:lang w:val="lt-LT"/>
                <w14:ligatures w14:val="none"/>
              </w:rPr>
              <w:t xml:space="preserve">13. APLINKOS APSAUGOS IR SOCIALINIAI KRITERIJAI </w:t>
            </w:r>
            <w:r w:rsidRPr="00BB29FD">
              <w:rPr>
                <w:rFonts w:ascii="Times New Roman" w:eastAsia="Times New Roman" w:hAnsi="Times New Roman" w:cs="Times New Roman"/>
                <w:lang w:val="lt-LT"/>
                <w14:ligatures w14:val="none"/>
              </w:rPr>
              <w:t>(</w:t>
            </w:r>
            <w:r w:rsidRPr="00BB29FD">
              <w:rPr>
                <w:rFonts w:ascii="Times New Roman" w:eastAsia="Times New Roman" w:hAnsi="Times New Roman" w:cs="Times New Roman"/>
                <w:color w:val="0070C0"/>
                <w:lang w:val="lt-LT"/>
                <w14:ligatures w14:val="none"/>
              </w:rPr>
              <w:t>taikoma, jeigu aplinkosauginiai ir (arba) socialiniai kriterijai nustatomi kaip Sutarties vykdymo sąlygos)</w:t>
            </w:r>
          </w:p>
        </w:tc>
      </w:tr>
      <w:tr w:rsidR="00BB29FD" w:rsidRPr="00BB29FD" w14:paraId="1BDCCC9D" w14:textId="77777777" w:rsidTr="5A0E9A50">
        <w:trPr>
          <w:trHeight w:val="300"/>
        </w:trPr>
        <w:tc>
          <w:tcPr>
            <w:tcW w:w="3058" w:type="dxa"/>
          </w:tcPr>
          <w:p w14:paraId="3625A929"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 xml:space="preserve">13.1. Su perkamomis paslaugomis susiję  aplinkos apsaugos kriterijai </w:t>
            </w:r>
          </w:p>
        </w:tc>
        <w:tc>
          <w:tcPr>
            <w:tcW w:w="6477" w:type="dxa"/>
            <w:gridSpan w:val="3"/>
          </w:tcPr>
          <w:p w14:paraId="3367455D" w14:textId="5C93653E" w:rsidR="00BB29FD" w:rsidRPr="00BB29FD" w:rsidRDefault="00AF438E" w:rsidP="00AF438E">
            <w:pPr>
              <w:spacing w:after="0" w:line="240" w:lineRule="auto"/>
              <w:jc w:val="both"/>
              <w:rPr>
                <w:rFonts w:ascii="Times New Roman" w:eastAsia="Times New Roman" w:hAnsi="Times New Roman" w:cs="Times New Roman"/>
                <w:lang w:val="lt-LT"/>
                <w14:ligatures w14:val="none"/>
              </w:rPr>
            </w:pPr>
            <w:r w:rsidRPr="00AF438E">
              <w:rPr>
                <w:rFonts w:ascii="Times New Roman" w:eastAsia="Times New Roman" w:hAnsi="Times New Roman" w:cs="Times New Roman"/>
                <w:color w:val="000000"/>
                <w:shd w:val="clear" w:color="auto" w:fill="FFFFFF"/>
                <w:lang w:val="lt-LT"/>
                <w14:ligatures w14:val="none"/>
              </w:rPr>
              <w:t xml:space="preserve">Vadovaujantis LR Aplinkos ministro 2011 m. birželio 28 d. įsakymu Nr. D1-508 „Dėl Aplinkos apsaugos kriterijų taikymo, vykdant žaliuosius pirkimus, tvarkos aprašo patvirtinimo“ patvirtinto Aplinkos apsaugos kriterijų taikymo, vykdant žaliuosius pirkimus, tvarkos aprašo (toliau – Aprašas) 4.4.3. punktu, perkama tik nematerialaus pobūdžio (intelektinė) ar </w:t>
            </w:r>
            <w:r w:rsidRPr="00AF438E">
              <w:rPr>
                <w:rFonts w:ascii="Times New Roman" w:eastAsia="Times New Roman" w:hAnsi="Times New Roman" w:cs="Times New Roman"/>
                <w:color w:val="000000"/>
                <w:shd w:val="clear" w:color="auto" w:fill="FFFFFF"/>
                <w:lang w:val="lt-LT"/>
                <w14:ligatures w14:val="none"/>
              </w:rPr>
              <w:lastRenderedPageBreak/>
              <w:t>kitokia paslauga, nesusijusi su materialaus objekto sukūrimu, kurios teikimo metu nėra numatomas reikšmingas neigiamas poveikis aplinkai, nesukuriamas taršos šaltinis ir negeneruojamos atliekos, t. y. šiuo pirkimu perkamos A</w:t>
            </w:r>
            <w:r>
              <w:rPr>
                <w:rFonts w:ascii="Times New Roman" w:eastAsia="Times New Roman" w:hAnsi="Times New Roman" w:cs="Times New Roman"/>
                <w:color w:val="000000"/>
                <w:shd w:val="clear" w:color="auto" w:fill="FFFFFF"/>
                <w:lang w:val="lt-LT"/>
                <w14:ligatures w14:val="none"/>
              </w:rPr>
              <w:t xml:space="preserve">IVIKS įsilaužimų testavimo </w:t>
            </w:r>
            <w:r w:rsidRPr="00AF438E">
              <w:rPr>
                <w:rFonts w:ascii="Times New Roman" w:eastAsia="Times New Roman" w:hAnsi="Times New Roman" w:cs="Times New Roman"/>
                <w:color w:val="000000"/>
                <w:shd w:val="clear" w:color="auto" w:fill="FFFFFF"/>
                <w:lang w:val="lt-LT"/>
                <w14:ligatures w14:val="none"/>
              </w:rPr>
              <w:t xml:space="preserve">paslaugos. </w:t>
            </w:r>
          </w:p>
        </w:tc>
      </w:tr>
      <w:tr w:rsidR="00BB29FD" w:rsidRPr="00BB29FD" w14:paraId="658DCD0C" w14:textId="77777777" w:rsidTr="5A0E9A50">
        <w:trPr>
          <w:trHeight w:val="300"/>
        </w:trPr>
        <w:tc>
          <w:tcPr>
            <w:tcW w:w="3058" w:type="dxa"/>
          </w:tcPr>
          <w:p w14:paraId="00A275FC" w14:textId="77777777" w:rsidR="00BB29FD" w:rsidRPr="00BB29FD" w:rsidRDefault="00BB29FD" w:rsidP="00BB29FD">
            <w:pPr>
              <w:spacing w:after="0" w:line="240" w:lineRule="auto"/>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lastRenderedPageBreak/>
              <w:t>13.2. Su perkamomis Paslaugomis susiję socialiniai kriterijai</w:t>
            </w:r>
          </w:p>
        </w:tc>
        <w:tc>
          <w:tcPr>
            <w:tcW w:w="6477" w:type="dxa"/>
            <w:gridSpan w:val="3"/>
          </w:tcPr>
          <w:p w14:paraId="7394FAF1" w14:textId="77777777" w:rsidR="00BB29FD" w:rsidRPr="00BB29FD" w:rsidRDefault="00BB29FD" w:rsidP="00BB29FD">
            <w:pPr>
              <w:spacing w:after="0" w:line="240" w:lineRule="auto"/>
              <w:rPr>
                <w:rFonts w:ascii="Times New Roman" w:eastAsia="Times New Roman" w:hAnsi="Times New Roman" w:cs="Times New Roman"/>
                <w:color w:val="000000"/>
                <w:shd w:val="clear" w:color="auto" w:fill="FFFFFF"/>
                <w:lang w:val="lt-LT"/>
                <w14:ligatures w14:val="none"/>
              </w:rPr>
            </w:pPr>
            <w:r w:rsidRPr="00BB29FD">
              <w:rPr>
                <w:rFonts w:ascii="Times New Roman" w:eastAsia="Times New Roman" w:hAnsi="Times New Roman" w:cs="Times New Roman"/>
                <w:color w:val="000000"/>
                <w:shd w:val="clear" w:color="auto" w:fill="FFFFFF"/>
                <w:lang w:val="lt-LT"/>
                <w14:ligatures w14:val="none"/>
              </w:rPr>
              <w:t>Netaikoma</w:t>
            </w:r>
          </w:p>
          <w:p w14:paraId="356BEACF" w14:textId="77777777" w:rsidR="00BB29FD" w:rsidRPr="00BB29FD" w:rsidRDefault="00BB29FD" w:rsidP="00BB29FD">
            <w:pPr>
              <w:spacing w:after="0" w:line="240" w:lineRule="auto"/>
              <w:rPr>
                <w:rFonts w:ascii="Times New Roman" w:eastAsia="Times New Roman" w:hAnsi="Times New Roman" w:cs="Times New Roman"/>
                <w:color w:val="000000"/>
                <w:shd w:val="clear" w:color="auto" w:fill="FFFFFF"/>
                <w:lang w:val="lt-LT"/>
                <w14:ligatures w14:val="none"/>
              </w:rPr>
            </w:pPr>
          </w:p>
          <w:p w14:paraId="6546BB56" w14:textId="1D9FDFDB" w:rsidR="00BB29FD" w:rsidRPr="00BB29FD" w:rsidRDefault="00BB29FD" w:rsidP="00BB29FD">
            <w:pPr>
              <w:spacing w:after="0" w:line="240" w:lineRule="auto"/>
              <w:rPr>
                <w:rFonts w:ascii="Times New Roman" w:eastAsia="Times New Roman" w:hAnsi="Times New Roman" w:cs="Times New Roman"/>
                <w:color w:val="0070C0"/>
                <w:lang w:val="lt-LT"/>
                <w14:ligatures w14:val="none"/>
              </w:rPr>
            </w:pPr>
          </w:p>
        </w:tc>
      </w:tr>
      <w:tr w:rsidR="00BB29FD" w:rsidRPr="00BB29FD" w14:paraId="7CDAD939" w14:textId="77777777" w:rsidTr="5A0E9A50">
        <w:trPr>
          <w:trHeight w:val="300"/>
        </w:trPr>
        <w:tc>
          <w:tcPr>
            <w:tcW w:w="9535" w:type="dxa"/>
            <w:gridSpan w:val="4"/>
          </w:tcPr>
          <w:p w14:paraId="0C003A67" w14:textId="77777777" w:rsidR="00BB29FD" w:rsidRPr="00BB29FD" w:rsidRDefault="00BB29FD" w:rsidP="00BB29FD">
            <w:pPr>
              <w:spacing w:after="0" w:line="240" w:lineRule="auto"/>
              <w:jc w:val="center"/>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 xml:space="preserve">14. BENDRŲJŲ SĄLYGŲ PAKEITIMAI IR PAPILDYMAI </w:t>
            </w:r>
          </w:p>
          <w:p w14:paraId="7FCD2A40" w14:textId="5505C1D7" w:rsidR="00BB29FD" w:rsidRPr="00BB29FD" w:rsidRDefault="00AF438E" w:rsidP="00BB29FD">
            <w:pPr>
              <w:spacing w:after="0" w:line="240" w:lineRule="auto"/>
              <w:jc w:val="center"/>
              <w:rPr>
                <w:rFonts w:ascii="Times New Roman" w:eastAsia="Times New Roman" w:hAnsi="Times New Roman" w:cs="Times New Roman"/>
                <w:lang w:val="lt-LT"/>
                <w14:ligatures w14:val="none"/>
              </w:rPr>
            </w:pPr>
            <w:r w:rsidRPr="00AF438E">
              <w:rPr>
                <w:rFonts w:ascii="Times New Roman" w:eastAsia="Times New Roman" w:hAnsi="Times New Roman" w:cs="Times New Roman"/>
                <w:lang w:val="lt-LT"/>
                <w14:ligatures w14:val="none"/>
              </w:rPr>
              <w:t>NETAIKOMI</w:t>
            </w:r>
            <w:r w:rsidR="00BB29FD" w:rsidRPr="00BB29FD">
              <w:rPr>
                <w:rFonts w:ascii="Times New Roman" w:eastAsia="Times New Roman" w:hAnsi="Times New Roman" w:cs="Times New Roman"/>
                <w:lang w:val="lt-LT"/>
                <w14:ligatures w14:val="none"/>
              </w:rPr>
              <w:t xml:space="preserve"> </w:t>
            </w:r>
          </w:p>
        </w:tc>
      </w:tr>
      <w:tr w:rsidR="00BB29FD" w:rsidRPr="00BB29FD" w14:paraId="71C8CFF3" w14:textId="77777777" w:rsidTr="5A0E9A50">
        <w:trPr>
          <w:trHeight w:val="300"/>
        </w:trPr>
        <w:tc>
          <w:tcPr>
            <w:tcW w:w="9535" w:type="dxa"/>
            <w:gridSpan w:val="4"/>
          </w:tcPr>
          <w:p w14:paraId="3A0876F8" w14:textId="77777777" w:rsidR="00BB29FD" w:rsidRPr="00BB29FD" w:rsidRDefault="00BB29FD" w:rsidP="00BB29FD">
            <w:pPr>
              <w:spacing w:after="0" w:line="240" w:lineRule="auto"/>
              <w:jc w:val="center"/>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15. SUTARTIES PRIEDAI</w:t>
            </w:r>
          </w:p>
        </w:tc>
      </w:tr>
      <w:tr w:rsidR="00BB29FD" w:rsidRPr="00BB29FD" w14:paraId="5413EC58" w14:textId="77777777" w:rsidTr="5A0E9A50">
        <w:trPr>
          <w:trHeight w:val="300"/>
        </w:trPr>
        <w:tc>
          <w:tcPr>
            <w:tcW w:w="3058" w:type="dxa"/>
          </w:tcPr>
          <w:p w14:paraId="3FDE7E89" w14:textId="77777777" w:rsidR="00BB29FD" w:rsidRPr="00BB29FD" w:rsidRDefault="00BB29FD" w:rsidP="00BB29FD">
            <w:pPr>
              <w:spacing w:after="0" w:line="240" w:lineRule="auto"/>
              <w:jc w:val="center"/>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15.1. Priedas Nr. 1</w:t>
            </w:r>
          </w:p>
        </w:tc>
        <w:tc>
          <w:tcPr>
            <w:tcW w:w="6477" w:type="dxa"/>
            <w:gridSpan w:val="3"/>
          </w:tcPr>
          <w:p w14:paraId="55A91EEA" w14:textId="0A7701C9" w:rsidR="00BB29FD" w:rsidRPr="00BB29FD" w:rsidRDefault="00AF438E" w:rsidP="00BB29FD">
            <w:pPr>
              <w:spacing w:after="0" w:line="240" w:lineRule="auto"/>
              <w:jc w:val="center"/>
              <w:rPr>
                <w:rFonts w:ascii="Times New Roman" w:eastAsia="Times New Roman" w:hAnsi="Times New Roman" w:cs="Times New Roman"/>
                <w:b/>
                <w:lang w:val="lt-LT"/>
                <w14:ligatures w14:val="none"/>
              </w:rPr>
            </w:pPr>
            <w:r>
              <w:rPr>
                <w:rFonts w:ascii="Times New Roman" w:eastAsia="Times New Roman" w:hAnsi="Times New Roman" w:cs="Times New Roman"/>
                <w:b/>
                <w:lang w:val="lt-LT"/>
                <w14:ligatures w14:val="none"/>
              </w:rPr>
              <w:t>Techninė specifikacija</w:t>
            </w:r>
          </w:p>
        </w:tc>
      </w:tr>
      <w:tr w:rsidR="00BB29FD" w:rsidRPr="00BB29FD" w14:paraId="7EFBD240" w14:textId="77777777" w:rsidTr="5A0E9A50">
        <w:trPr>
          <w:trHeight w:val="300"/>
        </w:trPr>
        <w:tc>
          <w:tcPr>
            <w:tcW w:w="3058" w:type="dxa"/>
          </w:tcPr>
          <w:p w14:paraId="1B5ED70B" w14:textId="77777777" w:rsidR="00BB29FD" w:rsidRPr="00BB29FD" w:rsidRDefault="00BB29FD" w:rsidP="00BB29FD">
            <w:pPr>
              <w:spacing w:after="0" w:line="240" w:lineRule="auto"/>
              <w:jc w:val="center"/>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15.2. Priedas Nr. 2</w:t>
            </w:r>
          </w:p>
        </w:tc>
        <w:tc>
          <w:tcPr>
            <w:tcW w:w="6477" w:type="dxa"/>
            <w:gridSpan w:val="3"/>
          </w:tcPr>
          <w:p w14:paraId="206C8A21" w14:textId="160AE1EC" w:rsidR="00BB29FD" w:rsidRPr="00BB29FD" w:rsidRDefault="00AF438E" w:rsidP="00BB29FD">
            <w:pPr>
              <w:spacing w:after="0" w:line="240" w:lineRule="auto"/>
              <w:jc w:val="center"/>
              <w:rPr>
                <w:rFonts w:ascii="Times New Roman" w:eastAsia="Times New Roman" w:hAnsi="Times New Roman" w:cs="Times New Roman"/>
                <w:b/>
                <w:lang w:val="lt-LT"/>
                <w14:ligatures w14:val="none"/>
              </w:rPr>
            </w:pPr>
            <w:r>
              <w:rPr>
                <w:rFonts w:ascii="Times New Roman" w:eastAsia="Times New Roman" w:hAnsi="Times New Roman" w:cs="Times New Roman"/>
                <w:b/>
                <w:lang w:val="lt-LT"/>
                <w14:ligatures w14:val="none"/>
              </w:rPr>
              <w:t>Pasiūlymas</w:t>
            </w:r>
          </w:p>
        </w:tc>
      </w:tr>
      <w:tr w:rsidR="00BB29FD" w:rsidRPr="00BB29FD" w14:paraId="5AF4F5DD" w14:textId="77777777" w:rsidTr="5A0E9A50">
        <w:trPr>
          <w:trHeight w:val="300"/>
        </w:trPr>
        <w:tc>
          <w:tcPr>
            <w:tcW w:w="3058" w:type="dxa"/>
          </w:tcPr>
          <w:p w14:paraId="1DBDDF48" w14:textId="77777777" w:rsidR="00BB29FD" w:rsidRPr="00BB29FD" w:rsidRDefault="00BB29FD" w:rsidP="00BB29FD">
            <w:pPr>
              <w:spacing w:after="0" w:line="240" w:lineRule="auto"/>
              <w:jc w:val="center"/>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15.3. Priedas Nr. 3</w:t>
            </w:r>
          </w:p>
        </w:tc>
        <w:tc>
          <w:tcPr>
            <w:tcW w:w="6477" w:type="dxa"/>
            <w:gridSpan w:val="3"/>
          </w:tcPr>
          <w:p w14:paraId="182B94B7" w14:textId="77777777" w:rsidR="00BB29FD" w:rsidRPr="00BB29FD" w:rsidRDefault="00BB29FD" w:rsidP="00BB29FD">
            <w:pPr>
              <w:spacing w:after="0" w:line="240" w:lineRule="auto"/>
              <w:jc w:val="center"/>
              <w:rPr>
                <w:rFonts w:ascii="Times New Roman" w:eastAsia="Times New Roman" w:hAnsi="Times New Roman" w:cs="Times New Roman"/>
                <w:b/>
                <w:lang w:val="lt-LT"/>
                <w14:ligatures w14:val="none"/>
              </w:rPr>
            </w:pPr>
          </w:p>
        </w:tc>
      </w:tr>
      <w:tr w:rsidR="00BB29FD" w:rsidRPr="00BB29FD" w14:paraId="623AF7D9" w14:textId="77777777" w:rsidTr="5A0E9A50">
        <w:trPr>
          <w:trHeight w:val="300"/>
        </w:trPr>
        <w:tc>
          <w:tcPr>
            <w:tcW w:w="3058" w:type="dxa"/>
          </w:tcPr>
          <w:p w14:paraId="028900C5" w14:textId="77777777" w:rsidR="00BB29FD" w:rsidRPr="00BB29FD" w:rsidRDefault="00BB29FD" w:rsidP="00BB29FD">
            <w:pPr>
              <w:spacing w:after="0" w:line="240" w:lineRule="auto"/>
              <w:jc w:val="center"/>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15.4. Priedas Nr. 4</w:t>
            </w:r>
          </w:p>
        </w:tc>
        <w:tc>
          <w:tcPr>
            <w:tcW w:w="6477" w:type="dxa"/>
            <w:gridSpan w:val="3"/>
          </w:tcPr>
          <w:p w14:paraId="5CEF451B" w14:textId="77777777" w:rsidR="00BB29FD" w:rsidRPr="00BB29FD" w:rsidRDefault="00BB29FD" w:rsidP="00BB29FD">
            <w:pPr>
              <w:spacing w:after="0" w:line="240" w:lineRule="auto"/>
              <w:jc w:val="center"/>
              <w:rPr>
                <w:rFonts w:ascii="Times New Roman" w:eastAsia="Times New Roman" w:hAnsi="Times New Roman" w:cs="Times New Roman"/>
                <w:b/>
                <w:lang w:val="lt-LT"/>
                <w14:ligatures w14:val="none"/>
              </w:rPr>
            </w:pPr>
          </w:p>
        </w:tc>
      </w:tr>
      <w:tr w:rsidR="00BB29FD" w:rsidRPr="00BB29FD" w14:paraId="580DBC85" w14:textId="77777777" w:rsidTr="5A0E9A50">
        <w:trPr>
          <w:trHeight w:val="300"/>
        </w:trPr>
        <w:tc>
          <w:tcPr>
            <w:tcW w:w="3058" w:type="dxa"/>
          </w:tcPr>
          <w:p w14:paraId="0B4324EA" w14:textId="77777777" w:rsidR="00BB29FD" w:rsidRPr="00BB29FD" w:rsidRDefault="00BB29FD" w:rsidP="00BB29FD">
            <w:pPr>
              <w:spacing w:after="0" w:line="240" w:lineRule="auto"/>
              <w:jc w:val="center"/>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15.5. Priedas Nr. 5</w:t>
            </w:r>
          </w:p>
        </w:tc>
        <w:tc>
          <w:tcPr>
            <w:tcW w:w="6477" w:type="dxa"/>
            <w:gridSpan w:val="3"/>
          </w:tcPr>
          <w:p w14:paraId="29EBD9C2" w14:textId="77777777" w:rsidR="00BB29FD" w:rsidRPr="00BB29FD" w:rsidRDefault="00BB29FD" w:rsidP="00BB29FD">
            <w:pPr>
              <w:spacing w:after="0" w:line="240" w:lineRule="auto"/>
              <w:jc w:val="center"/>
              <w:rPr>
                <w:rFonts w:ascii="Times New Roman" w:eastAsia="Times New Roman" w:hAnsi="Times New Roman" w:cs="Times New Roman"/>
                <w:b/>
                <w:lang w:val="lt-LT"/>
                <w14:ligatures w14:val="none"/>
              </w:rPr>
            </w:pPr>
          </w:p>
        </w:tc>
      </w:tr>
      <w:tr w:rsidR="00BB29FD" w:rsidRPr="00BB29FD" w14:paraId="5F2EA978" w14:textId="77777777" w:rsidTr="5A0E9A50">
        <w:tc>
          <w:tcPr>
            <w:tcW w:w="9535" w:type="dxa"/>
            <w:gridSpan w:val="4"/>
          </w:tcPr>
          <w:p w14:paraId="22061A60" w14:textId="77777777" w:rsidR="00BB29FD" w:rsidRPr="00BB29FD" w:rsidRDefault="00BB29FD" w:rsidP="00BB29FD">
            <w:pPr>
              <w:spacing w:after="0" w:line="240" w:lineRule="auto"/>
              <w:jc w:val="center"/>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16. ŠALIŲ ATSTOVŲ PARAŠAI</w:t>
            </w:r>
          </w:p>
        </w:tc>
      </w:tr>
      <w:tr w:rsidR="00BB29FD" w:rsidRPr="00BB29FD" w14:paraId="588CAEFB" w14:textId="77777777" w:rsidTr="5A0E9A50">
        <w:tc>
          <w:tcPr>
            <w:tcW w:w="5224" w:type="dxa"/>
            <w:gridSpan w:val="3"/>
          </w:tcPr>
          <w:p w14:paraId="1C283D35" w14:textId="77777777" w:rsidR="00BB29FD" w:rsidRPr="00BB29FD" w:rsidRDefault="00BB29FD" w:rsidP="00BB29FD">
            <w:pPr>
              <w:spacing w:after="0" w:line="240" w:lineRule="auto"/>
              <w:jc w:val="center"/>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PIRKĖJAS</w:t>
            </w:r>
          </w:p>
        </w:tc>
        <w:tc>
          <w:tcPr>
            <w:tcW w:w="4311" w:type="dxa"/>
          </w:tcPr>
          <w:p w14:paraId="4EC0E136" w14:textId="77777777" w:rsidR="00BB29FD" w:rsidRPr="00BB29FD" w:rsidRDefault="00BB29FD" w:rsidP="00BB29FD">
            <w:pPr>
              <w:spacing w:after="0" w:line="240" w:lineRule="auto"/>
              <w:jc w:val="center"/>
              <w:rPr>
                <w:rFonts w:ascii="Times New Roman" w:eastAsia="Times New Roman" w:hAnsi="Times New Roman" w:cs="Times New Roman"/>
                <w:b/>
                <w:lang w:val="lt-LT"/>
                <w14:ligatures w14:val="none"/>
              </w:rPr>
            </w:pPr>
            <w:r w:rsidRPr="00BB29FD">
              <w:rPr>
                <w:rFonts w:ascii="Times New Roman" w:eastAsia="Times New Roman" w:hAnsi="Times New Roman" w:cs="Times New Roman"/>
                <w:b/>
                <w:lang w:val="lt-LT"/>
                <w14:ligatures w14:val="none"/>
              </w:rPr>
              <w:t>TIEKĖJAS</w:t>
            </w:r>
          </w:p>
        </w:tc>
      </w:tr>
      <w:tr w:rsidR="00BB29FD" w:rsidRPr="00BB29FD" w14:paraId="56BD3D4E" w14:textId="77777777" w:rsidTr="5A0E9A50">
        <w:tc>
          <w:tcPr>
            <w:tcW w:w="5224" w:type="dxa"/>
            <w:gridSpan w:val="3"/>
          </w:tcPr>
          <w:p w14:paraId="2821AF46" w14:textId="77777777" w:rsidR="00BB29FD" w:rsidRPr="00BB29FD" w:rsidRDefault="00BB29FD" w:rsidP="00BB29FD">
            <w:pPr>
              <w:spacing w:after="0" w:line="240" w:lineRule="auto"/>
              <w:jc w:val="center"/>
              <w:rPr>
                <w:rFonts w:ascii="Times New Roman" w:eastAsia="Times New Roman" w:hAnsi="Times New Roman" w:cs="Times New Roman"/>
                <w:color w:val="4472C4"/>
                <w:lang w:val="lt-LT"/>
                <w14:ligatures w14:val="none"/>
              </w:rPr>
            </w:pPr>
            <w:r w:rsidRPr="00BB29FD">
              <w:rPr>
                <w:rFonts w:ascii="Times New Roman" w:eastAsia="Times New Roman" w:hAnsi="Times New Roman" w:cs="Times New Roman"/>
                <w:color w:val="4472C4"/>
                <w:lang w:val="lt-LT"/>
                <w14:ligatures w14:val="none"/>
              </w:rPr>
              <w:t>(nurodomos atstovo pareigos, vardas, pavardė)</w:t>
            </w:r>
          </w:p>
        </w:tc>
        <w:tc>
          <w:tcPr>
            <w:tcW w:w="4311" w:type="dxa"/>
          </w:tcPr>
          <w:p w14:paraId="2F4DCCF9" w14:textId="77777777" w:rsidR="00BB29FD" w:rsidRPr="00BB29FD" w:rsidRDefault="00BB29FD" w:rsidP="00BB29FD">
            <w:pPr>
              <w:spacing w:after="0" w:line="240" w:lineRule="auto"/>
              <w:jc w:val="center"/>
              <w:rPr>
                <w:rFonts w:ascii="Times New Roman" w:eastAsia="Times New Roman" w:hAnsi="Times New Roman" w:cs="Times New Roman"/>
                <w:b/>
                <w:lang w:val="lt-LT"/>
                <w14:ligatures w14:val="none"/>
              </w:rPr>
            </w:pPr>
            <w:r w:rsidRPr="00BB29FD">
              <w:rPr>
                <w:rFonts w:ascii="Times New Roman" w:eastAsia="Times New Roman" w:hAnsi="Times New Roman" w:cs="Times New Roman"/>
                <w:color w:val="4472C4"/>
                <w:lang w:val="lt-LT"/>
                <w14:ligatures w14:val="none"/>
              </w:rPr>
              <w:t>(nurodomos atstovo pareigos, vardas, pavardė)</w:t>
            </w:r>
          </w:p>
        </w:tc>
      </w:tr>
      <w:tr w:rsidR="00BB29FD" w:rsidRPr="00BB29FD" w14:paraId="02CF56DF" w14:textId="77777777" w:rsidTr="5A0E9A50">
        <w:tc>
          <w:tcPr>
            <w:tcW w:w="5224" w:type="dxa"/>
            <w:gridSpan w:val="3"/>
          </w:tcPr>
          <w:p w14:paraId="34E5B2CD" w14:textId="77777777" w:rsidR="00BB29FD" w:rsidRPr="00BB29FD" w:rsidRDefault="00BB29FD" w:rsidP="00BB29FD">
            <w:pPr>
              <w:spacing w:after="0" w:line="240" w:lineRule="auto"/>
              <w:jc w:val="center"/>
              <w:rPr>
                <w:rFonts w:ascii="Times New Roman" w:eastAsia="Times New Roman" w:hAnsi="Times New Roman" w:cs="Times New Roman"/>
                <w:b/>
                <w:color w:val="4472C4"/>
                <w:lang w:val="lt-LT"/>
                <w14:ligatures w14:val="none"/>
              </w:rPr>
            </w:pPr>
          </w:p>
          <w:p w14:paraId="6B0937AA" w14:textId="77777777" w:rsidR="00BB29FD" w:rsidRPr="00BB29FD" w:rsidRDefault="00BB29FD" w:rsidP="00BB29FD">
            <w:pPr>
              <w:spacing w:after="0" w:line="240" w:lineRule="auto"/>
              <w:jc w:val="center"/>
              <w:rPr>
                <w:rFonts w:ascii="Times New Roman" w:eastAsia="Times New Roman" w:hAnsi="Times New Roman" w:cs="Times New Roman"/>
                <w:b/>
                <w:color w:val="4472C4"/>
                <w:lang w:val="lt-LT"/>
                <w14:ligatures w14:val="none"/>
              </w:rPr>
            </w:pPr>
            <w:r w:rsidRPr="00BB29FD">
              <w:rPr>
                <w:rFonts w:ascii="Times New Roman" w:eastAsia="Times New Roman" w:hAnsi="Times New Roman" w:cs="Times New Roman"/>
                <w:b/>
                <w:color w:val="4472C4"/>
                <w:lang w:val="lt-LT"/>
                <w14:ligatures w14:val="none"/>
              </w:rPr>
              <w:t>(parašas)</w:t>
            </w:r>
          </w:p>
          <w:p w14:paraId="5BA962C0" w14:textId="77777777" w:rsidR="00BB29FD" w:rsidRPr="00BB29FD" w:rsidRDefault="00BB29FD" w:rsidP="00BB29FD">
            <w:pPr>
              <w:spacing w:after="0" w:line="240" w:lineRule="auto"/>
              <w:jc w:val="center"/>
              <w:rPr>
                <w:rFonts w:ascii="Times New Roman" w:eastAsia="Times New Roman" w:hAnsi="Times New Roman" w:cs="Times New Roman"/>
                <w:b/>
                <w:color w:val="4472C4"/>
                <w:lang w:val="lt-LT"/>
                <w14:ligatures w14:val="none"/>
              </w:rPr>
            </w:pPr>
          </w:p>
          <w:p w14:paraId="0C3E5278" w14:textId="77777777" w:rsidR="00BB29FD" w:rsidRPr="00BB29FD" w:rsidRDefault="00BB29FD" w:rsidP="00BB29FD">
            <w:pPr>
              <w:spacing w:after="0" w:line="240" w:lineRule="auto"/>
              <w:jc w:val="center"/>
              <w:rPr>
                <w:rFonts w:ascii="Times New Roman" w:eastAsia="Times New Roman" w:hAnsi="Times New Roman" w:cs="Times New Roman"/>
                <w:b/>
                <w:color w:val="4472C4"/>
                <w:lang w:val="lt-LT"/>
                <w14:ligatures w14:val="none"/>
              </w:rPr>
            </w:pPr>
          </w:p>
        </w:tc>
        <w:tc>
          <w:tcPr>
            <w:tcW w:w="4311" w:type="dxa"/>
          </w:tcPr>
          <w:p w14:paraId="4DEE7C97" w14:textId="77777777" w:rsidR="00BB29FD" w:rsidRPr="00BB29FD" w:rsidRDefault="00BB29FD" w:rsidP="00BB29FD">
            <w:pPr>
              <w:spacing w:after="0" w:line="240" w:lineRule="auto"/>
              <w:jc w:val="center"/>
              <w:rPr>
                <w:rFonts w:ascii="Times New Roman" w:eastAsia="Times New Roman" w:hAnsi="Times New Roman" w:cs="Times New Roman"/>
                <w:b/>
                <w:color w:val="4472C4"/>
                <w:lang w:val="lt-LT"/>
                <w14:ligatures w14:val="none"/>
              </w:rPr>
            </w:pPr>
          </w:p>
          <w:p w14:paraId="512E9322" w14:textId="77777777" w:rsidR="00BB29FD" w:rsidRPr="00BB29FD" w:rsidRDefault="00BB29FD" w:rsidP="00BB29FD">
            <w:pPr>
              <w:spacing w:after="0" w:line="240" w:lineRule="auto"/>
              <w:jc w:val="center"/>
              <w:rPr>
                <w:rFonts w:ascii="Times New Roman" w:eastAsia="Times New Roman" w:hAnsi="Times New Roman" w:cs="Times New Roman"/>
                <w:b/>
                <w:color w:val="4472C4"/>
                <w:lang w:val="lt-LT"/>
                <w14:ligatures w14:val="none"/>
              </w:rPr>
            </w:pPr>
            <w:r w:rsidRPr="00BB29FD">
              <w:rPr>
                <w:rFonts w:ascii="Times New Roman" w:eastAsia="Times New Roman" w:hAnsi="Times New Roman" w:cs="Times New Roman"/>
                <w:b/>
                <w:color w:val="4472C4"/>
                <w:lang w:val="lt-LT"/>
                <w14:ligatures w14:val="none"/>
              </w:rPr>
              <w:t>(parašas)</w:t>
            </w:r>
          </w:p>
        </w:tc>
      </w:tr>
    </w:tbl>
    <w:p w14:paraId="6744627B" w14:textId="77777777" w:rsidR="00BB29FD" w:rsidRPr="00BB29FD" w:rsidRDefault="00BB29FD" w:rsidP="00BB29FD">
      <w:pPr>
        <w:spacing w:after="0" w:line="240" w:lineRule="auto"/>
        <w:rPr>
          <w:rFonts w:ascii="Times New Roman" w:eastAsia="Times New Roman" w:hAnsi="Times New Roman" w:cs="Times New Roman"/>
          <w:kern w:val="0"/>
          <w:lang w:val="lt-LT"/>
          <w14:ligatures w14:val="none"/>
        </w:rPr>
      </w:pPr>
    </w:p>
    <w:p w14:paraId="4582EEBD" w14:textId="77777777" w:rsidR="00BB29FD" w:rsidRPr="00BB29FD" w:rsidRDefault="00BB29FD" w:rsidP="00BB29FD">
      <w:pPr>
        <w:spacing w:after="0" w:line="240" w:lineRule="auto"/>
        <w:rPr>
          <w:rFonts w:ascii="Times New Roman" w:eastAsia="Times New Roman" w:hAnsi="Times New Roman" w:cs="Times New Roman"/>
          <w:kern w:val="0"/>
          <w:lang w:val="lt-LT"/>
          <w14:ligatures w14:val="none"/>
        </w:rPr>
      </w:pPr>
    </w:p>
    <w:p w14:paraId="4B0DA246" w14:textId="77777777" w:rsidR="00BB29FD" w:rsidRPr="00BB29FD" w:rsidRDefault="00BB29FD" w:rsidP="00BB29FD">
      <w:pPr>
        <w:tabs>
          <w:tab w:val="left" w:pos="5400"/>
        </w:tabs>
        <w:spacing w:after="0" w:line="240" w:lineRule="auto"/>
        <w:jc w:val="center"/>
        <w:textAlignment w:val="center"/>
        <w:rPr>
          <w:rFonts w:ascii="Times New Roman" w:eastAsia="Times New Roman" w:hAnsi="Times New Roman" w:cs="Times New Roman"/>
          <w:kern w:val="0"/>
          <w:szCs w:val="20"/>
          <w:lang w:val="lt-LT"/>
          <w14:ligatures w14:val="none"/>
        </w:rPr>
      </w:pPr>
      <w:r w:rsidRPr="00BB29FD">
        <w:rPr>
          <w:rFonts w:ascii="Times New Roman" w:eastAsia="Times New Roman" w:hAnsi="Times New Roman" w:cs="Times New Roman"/>
          <w:b/>
          <w:bCs/>
          <w:kern w:val="0"/>
          <w:szCs w:val="20"/>
          <w:lang w:val="lt-LT"/>
          <w14:ligatures w14:val="none"/>
        </w:rPr>
        <w:t>______________</w:t>
      </w:r>
    </w:p>
    <w:p w14:paraId="2D81AA7B" w14:textId="77777777" w:rsidR="00BB29FD" w:rsidRPr="00BB29FD" w:rsidRDefault="00BB29FD" w:rsidP="00BB29FD">
      <w:pPr>
        <w:spacing w:after="0" w:line="240" w:lineRule="auto"/>
        <w:jc w:val="both"/>
        <w:rPr>
          <w:rFonts w:ascii="Times New Roman" w:eastAsia="Times New Roman" w:hAnsi="Times New Roman" w:cs="Times New Roman"/>
          <w:kern w:val="0"/>
          <w:sz w:val="20"/>
          <w:szCs w:val="20"/>
          <w:lang w:val="lt-LT"/>
          <w14:ligatures w14:val="none"/>
        </w:rPr>
      </w:pPr>
    </w:p>
    <w:p w14:paraId="6275ED73" w14:textId="77777777" w:rsidR="00BB29FD" w:rsidRPr="00BB29FD" w:rsidRDefault="00BB29FD" w:rsidP="00BB29FD">
      <w:pPr>
        <w:widowControl w:val="0"/>
        <w:spacing w:after="0" w:line="240" w:lineRule="auto"/>
        <w:rPr>
          <w:rFonts w:ascii="Times New Roman" w:eastAsia="Times New Roman" w:hAnsi="Times New Roman" w:cs="Times New Roman"/>
          <w:snapToGrid w:val="0"/>
          <w:kern w:val="0"/>
          <w:szCs w:val="20"/>
          <w:lang w:val="lt-LT"/>
          <w14:ligatures w14:val="none"/>
        </w:rPr>
      </w:pPr>
    </w:p>
    <w:p w14:paraId="2581ADB6" w14:textId="77777777" w:rsidR="00BB29FD" w:rsidRDefault="00BB29FD"/>
    <w:sectPr w:rsidR="00BB29FD" w:rsidSect="00BB29FD">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9FD"/>
    <w:rsid w:val="00020C03"/>
    <w:rsid w:val="00172BC4"/>
    <w:rsid w:val="00204443"/>
    <w:rsid w:val="002051C1"/>
    <w:rsid w:val="00216C7C"/>
    <w:rsid w:val="0027496E"/>
    <w:rsid w:val="003360F6"/>
    <w:rsid w:val="003E598B"/>
    <w:rsid w:val="00461FD7"/>
    <w:rsid w:val="00607DDF"/>
    <w:rsid w:val="00751370"/>
    <w:rsid w:val="00767BF6"/>
    <w:rsid w:val="007F7F2C"/>
    <w:rsid w:val="00837A4C"/>
    <w:rsid w:val="00843FE1"/>
    <w:rsid w:val="008F1B4B"/>
    <w:rsid w:val="009618B8"/>
    <w:rsid w:val="00AB6A92"/>
    <w:rsid w:val="00AF438E"/>
    <w:rsid w:val="00B17A41"/>
    <w:rsid w:val="00B5444F"/>
    <w:rsid w:val="00B8025B"/>
    <w:rsid w:val="00BB29FD"/>
    <w:rsid w:val="00C22659"/>
    <w:rsid w:val="00C27E79"/>
    <w:rsid w:val="00CA545C"/>
    <w:rsid w:val="00D033E8"/>
    <w:rsid w:val="00DA5AE3"/>
    <w:rsid w:val="00DF332A"/>
    <w:rsid w:val="00E215E2"/>
    <w:rsid w:val="00E30363"/>
    <w:rsid w:val="00EA681D"/>
    <w:rsid w:val="00F966D6"/>
    <w:rsid w:val="01199B11"/>
    <w:rsid w:val="03210901"/>
    <w:rsid w:val="055950FC"/>
    <w:rsid w:val="0803D87E"/>
    <w:rsid w:val="08EE9480"/>
    <w:rsid w:val="0AA840B3"/>
    <w:rsid w:val="0D1FFF1F"/>
    <w:rsid w:val="0E157C78"/>
    <w:rsid w:val="0E687B0E"/>
    <w:rsid w:val="11038344"/>
    <w:rsid w:val="1171F14C"/>
    <w:rsid w:val="133C245D"/>
    <w:rsid w:val="161F511F"/>
    <w:rsid w:val="191C404F"/>
    <w:rsid w:val="191F0412"/>
    <w:rsid w:val="1B02E345"/>
    <w:rsid w:val="1F4C4383"/>
    <w:rsid w:val="1F88A090"/>
    <w:rsid w:val="224A9005"/>
    <w:rsid w:val="228EE4B0"/>
    <w:rsid w:val="23F0F658"/>
    <w:rsid w:val="2654769E"/>
    <w:rsid w:val="27D5EF0C"/>
    <w:rsid w:val="2858399C"/>
    <w:rsid w:val="28D7A37B"/>
    <w:rsid w:val="2A794A06"/>
    <w:rsid w:val="2AE8BD6A"/>
    <w:rsid w:val="2C41B762"/>
    <w:rsid w:val="2D17B5B3"/>
    <w:rsid w:val="2F0AD237"/>
    <w:rsid w:val="30CC9059"/>
    <w:rsid w:val="363DB31F"/>
    <w:rsid w:val="36718E40"/>
    <w:rsid w:val="3813FB10"/>
    <w:rsid w:val="38504000"/>
    <w:rsid w:val="3871516A"/>
    <w:rsid w:val="38B529CD"/>
    <w:rsid w:val="398BA464"/>
    <w:rsid w:val="3AD850EF"/>
    <w:rsid w:val="3AF3099D"/>
    <w:rsid w:val="3C13697B"/>
    <w:rsid w:val="3DE03F76"/>
    <w:rsid w:val="3F924525"/>
    <w:rsid w:val="41BE9488"/>
    <w:rsid w:val="44167166"/>
    <w:rsid w:val="457219D2"/>
    <w:rsid w:val="4C951E2E"/>
    <w:rsid w:val="4EEBD7AA"/>
    <w:rsid w:val="4F11819D"/>
    <w:rsid w:val="4F447339"/>
    <w:rsid w:val="51738E45"/>
    <w:rsid w:val="52B93492"/>
    <w:rsid w:val="52C0FB65"/>
    <w:rsid w:val="5841225B"/>
    <w:rsid w:val="589D09DE"/>
    <w:rsid w:val="58F87294"/>
    <w:rsid w:val="5A0E9A50"/>
    <w:rsid w:val="5A74C238"/>
    <w:rsid w:val="610D1933"/>
    <w:rsid w:val="619BE7AB"/>
    <w:rsid w:val="61C77866"/>
    <w:rsid w:val="63958129"/>
    <w:rsid w:val="6481E114"/>
    <w:rsid w:val="665CF6A0"/>
    <w:rsid w:val="66B36F12"/>
    <w:rsid w:val="69885BD1"/>
    <w:rsid w:val="69F9FF8F"/>
    <w:rsid w:val="6B43F5D7"/>
    <w:rsid w:val="6B815A9E"/>
    <w:rsid w:val="6BF7AB52"/>
    <w:rsid w:val="6C9B3C21"/>
    <w:rsid w:val="6D888BE3"/>
    <w:rsid w:val="6DCB7B10"/>
    <w:rsid w:val="6DE17AB8"/>
    <w:rsid w:val="6E42910D"/>
    <w:rsid w:val="6F4636C9"/>
    <w:rsid w:val="7541671F"/>
    <w:rsid w:val="762F708B"/>
    <w:rsid w:val="76498B63"/>
    <w:rsid w:val="7688DE88"/>
    <w:rsid w:val="76B9834F"/>
    <w:rsid w:val="76D5867A"/>
    <w:rsid w:val="773BB4FF"/>
    <w:rsid w:val="78AB7AB4"/>
    <w:rsid w:val="7AD36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AF595"/>
  <w15:chartTrackingRefBased/>
  <w15:docId w15:val="{18F5B930-9B68-49E1-AED4-16582991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B2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B2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B29F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B29F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B29F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B29F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29F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29F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29F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29F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B29F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B29F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B29F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B29F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B29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29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29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29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2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29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29F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29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29F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29FD"/>
    <w:rPr>
      <w:i/>
      <w:iCs/>
      <w:color w:val="404040" w:themeColor="text1" w:themeTint="BF"/>
    </w:rPr>
  </w:style>
  <w:style w:type="paragraph" w:styleId="Sraopastraipa">
    <w:name w:val="List Paragraph"/>
    <w:basedOn w:val="prastasis"/>
    <w:uiPriority w:val="34"/>
    <w:qFormat/>
    <w:rsid w:val="00BB29FD"/>
    <w:pPr>
      <w:ind w:left="720"/>
      <w:contextualSpacing/>
    </w:pPr>
  </w:style>
  <w:style w:type="character" w:styleId="Rykuspabraukimas">
    <w:name w:val="Intense Emphasis"/>
    <w:basedOn w:val="Numatytasispastraiposriftas"/>
    <w:uiPriority w:val="21"/>
    <w:qFormat/>
    <w:rsid w:val="00BB29FD"/>
    <w:rPr>
      <w:i/>
      <w:iCs/>
      <w:color w:val="0F4761" w:themeColor="accent1" w:themeShade="BF"/>
    </w:rPr>
  </w:style>
  <w:style w:type="paragraph" w:styleId="Iskirtacitata">
    <w:name w:val="Intense Quote"/>
    <w:basedOn w:val="prastasis"/>
    <w:next w:val="prastasis"/>
    <w:link w:val="IskirtacitataDiagrama"/>
    <w:uiPriority w:val="30"/>
    <w:qFormat/>
    <w:rsid w:val="00BB2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B29FD"/>
    <w:rPr>
      <w:i/>
      <w:iCs/>
      <w:color w:val="0F4761" w:themeColor="accent1" w:themeShade="BF"/>
    </w:rPr>
  </w:style>
  <w:style w:type="character" w:styleId="Rykinuoroda">
    <w:name w:val="Intense Reference"/>
    <w:basedOn w:val="Numatytasispastraiposriftas"/>
    <w:uiPriority w:val="32"/>
    <w:qFormat/>
    <w:rsid w:val="00BB29FD"/>
    <w:rPr>
      <w:b/>
      <w:bCs/>
      <w:smallCaps/>
      <w:color w:val="0F4761" w:themeColor="accent1" w:themeShade="BF"/>
      <w:spacing w:val="5"/>
    </w:rPr>
  </w:style>
  <w:style w:type="numbering" w:customStyle="1" w:styleId="Sraonra1">
    <w:name w:val="Sąrašo nėra1"/>
    <w:next w:val="Sraonra"/>
    <w:uiPriority w:val="99"/>
    <w:semiHidden/>
    <w:unhideWhenUsed/>
    <w:rsid w:val="00BB29FD"/>
  </w:style>
  <w:style w:type="character" w:styleId="Vietosrezervavimoenklotekstas">
    <w:name w:val="Placeholder Text"/>
    <w:basedOn w:val="Numatytasispastraiposriftas"/>
    <w:rsid w:val="00BB29FD"/>
    <w:rPr>
      <w:color w:val="808080"/>
    </w:rPr>
  </w:style>
  <w:style w:type="character" w:customStyle="1" w:styleId="Hipersaitas1">
    <w:name w:val="Hipersaitas1"/>
    <w:basedOn w:val="Numatytasispastraiposriftas"/>
    <w:uiPriority w:val="99"/>
    <w:semiHidden/>
    <w:unhideWhenUsed/>
    <w:rsid w:val="00BB29FD"/>
    <w:rPr>
      <w:color w:val="0563C1"/>
      <w:u w:val="single"/>
    </w:rPr>
  </w:style>
  <w:style w:type="character" w:customStyle="1" w:styleId="Perirtashipersaitas1">
    <w:name w:val="Peržiūrėtas hipersaitas1"/>
    <w:basedOn w:val="Numatytasispastraiposriftas"/>
    <w:uiPriority w:val="99"/>
    <w:semiHidden/>
    <w:unhideWhenUsed/>
    <w:rsid w:val="00BB29FD"/>
    <w:rPr>
      <w:color w:val="954F72"/>
      <w:u w:val="single"/>
    </w:rPr>
  </w:style>
  <w:style w:type="character" w:styleId="Hipersaitas">
    <w:name w:val="Hyperlink"/>
    <w:basedOn w:val="Numatytasispastraiposriftas"/>
    <w:uiPriority w:val="99"/>
    <w:semiHidden/>
    <w:unhideWhenUsed/>
    <w:rsid w:val="00BB29FD"/>
    <w:rPr>
      <w:color w:val="467886" w:themeColor="hyperlink"/>
      <w:u w:val="single"/>
    </w:rPr>
  </w:style>
  <w:style w:type="character" w:styleId="Perirtashipersaitas">
    <w:name w:val="FollowedHyperlink"/>
    <w:basedOn w:val="Numatytasispastraiposriftas"/>
    <w:uiPriority w:val="99"/>
    <w:semiHidden/>
    <w:unhideWhenUsed/>
    <w:rsid w:val="00BB29FD"/>
    <w:rPr>
      <w:color w:val="96607D" w:themeColor="followedHyperlink"/>
      <w:u w:val="single"/>
    </w:rPr>
  </w:style>
  <w:style w:type="character" w:styleId="Komentaronuoroda">
    <w:name w:val="annotation reference"/>
    <w:basedOn w:val="Numatytasispastraiposriftas"/>
    <w:uiPriority w:val="99"/>
    <w:semiHidden/>
    <w:unhideWhenUsed/>
    <w:rsid w:val="00AB6A92"/>
    <w:rPr>
      <w:sz w:val="16"/>
      <w:szCs w:val="16"/>
    </w:rPr>
  </w:style>
  <w:style w:type="paragraph" w:styleId="Komentarotekstas">
    <w:name w:val="annotation text"/>
    <w:basedOn w:val="prastasis"/>
    <w:link w:val="KomentarotekstasDiagrama"/>
    <w:uiPriority w:val="99"/>
    <w:unhideWhenUsed/>
    <w:rsid w:val="00AB6A9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B6A92"/>
    <w:rPr>
      <w:sz w:val="20"/>
      <w:szCs w:val="20"/>
    </w:rPr>
  </w:style>
  <w:style w:type="paragraph" w:styleId="Komentarotema">
    <w:name w:val="annotation subject"/>
    <w:basedOn w:val="Komentarotekstas"/>
    <w:next w:val="Komentarotekstas"/>
    <w:link w:val="KomentarotemaDiagrama"/>
    <w:uiPriority w:val="99"/>
    <w:semiHidden/>
    <w:unhideWhenUsed/>
    <w:rsid w:val="00AB6A92"/>
    <w:rPr>
      <w:b/>
      <w:bCs/>
    </w:rPr>
  </w:style>
  <w:style w:type="character" w:customStyle="1" w:styleId="KomentarotemaDiagrama">
    <w:name w:val="Komentaro tema Diagrama"/>
    <w:basedOn w:val="KomentarotekstasDiagrama"/>
    <w:link w:val="Komentarotema"/>
    <w:uiPriority w:val="99"/>
    <w:semiHidden/>
    <w:rsid w:val="00AB6A92"/>
    <w:rPr>
      <w:b/>
      <w:bCs/>
      <w:sz w:val="20"/>
      <w:szCs w:val="20"/>
    </w:rPr>
  </w:style>
  <w:style w:type="paragraph" w:styleId="Pataisymai">
    <w:name w:val="Revision"/>
    <w:hidden/>
    <w:uiPriority w:val="99"/>
    <w:semiHidden/>
    <w:rsid w:val="00B17A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4B34EDC3402424CAB8581FFD081E829" ma:contentTypeVersion="3" ma:contentTypeDescription="Kurkite naują dokumentą." ma:contentTypeScope="" ma:versionID="1edaf8a2a544aef19dfdd9179fcbd47b">
  <xsd:schema xmlns:xsd="http://www.w3.org/2001/XMLSchema" xmlns:xs="http://www.w3.org/2001/XMLSchema" xmlns:p="http://schemas.microsoft.com/office/2006/metadata/properties" xmlns:ns2="e2163f54-d7fd-4a4f-8855-0ab0e3b02cd7" targetNamespace="http://schemas.microsoft.com/office/2006/metadata/properties" ma:root="true" ma:fieldsID="573f0a5be0239485adf6d39bb59163da" ns2:_="">
    <xsd:import namespace="e2163f54-d7fd-4a4f-8855-0ab0e3b02c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63f54-d7fd-4a4f-8855-0ab0e3b02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4696E-3140-4C40-8555-606000B9FB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154290-97EF-4694-9BCC-3501146AA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63f54-d7fd-4a4f-8855-0ab0e3b02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8DACE-6BC1-4A6E-931A-DB6984E57E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3490</Words>
  <Characters>19895</Characters>
  <Application>Microsoft Office Word</Application>
  <DocSecurity>0</DocSecurity>
  <Lines>165</Lines>
  <Paragraphs>46</Paragraphs>
  <ScaleCrop>false</ScaleCrop>
  <Company/>
  <LinksUpToDate>false</LinksUpToDate>
  <CharactersWithSpaces>23339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Žygimantas Norkus</dc:creator>
  <cp:keywords/>
  <dc:description/>
  <cp:lastModifiedBy>Žygimantas Norkus</cp:lastModifiedBy>
  <cp:revision>19</cp:revision>
  <dcterms:created xsi:type="dcterms:W3CDTF">2025-11-26T07:04:00Z</dcterms:created>
  <dcterms:modified xsi:type="dcterms:W3CDTF">2025-12-04T09:29:00Z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0x01010094B34EDC3402424CAB8581FFD081E829</vt:lpwstr>
  </property>
</Properties>
</file>