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764579E6" w:rsidR="00B85BCA" w:rsidRPr="00B85BCA" w:rsidRDefault="009704F3"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9704F3">
        <w:rPr>
          <w:rFonts w:ascii="Times New Roman" w:eastAsia="Times New Roman" w:hAnsi="Times New Roman" w:cs="Times New Roman"/>
          <w:b/>
          <w:color w:val="000000"/>
          <w:sz w:val="24"/>
          <w:szCs w:val="24"/>
          <w:bdr w:val="none" w:sz="0" w:space="0" w:color="auto" w:frame="1"/>
        </w:rPr>
        <w:t>MARINATAI, ACTAI (BALZAMIKO, VYNO), PADAŽAI</w:t>
      </w:r>
      <w:r>
        <w:rPr>
          <w:rFonts w:ascii="Times New Roman" w:eastAsia="Times New Roman" w:hAnsi="Times New Roman" w:cs="Times New Roman"/>
          <w:b/>
          <w:color w:val="000000"/>
          <w:sz w:val="24"/>
          <w:szCs w:val="24"/>
          <w:bdr w:val="none" w:sz="0" w:space="0" w:color="auto" w:frame="1"/>
        </w:rPr>
        <w:t>, 9991</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09A852A7"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976230">
        <w:rPr>
          <w:rFonts w:ascii="Times New Roman" w:hAnsi="Times New Roman" w:cs="Times New Roman"/>
          <w:sz w:val="24"/>
          <w:szCs w:val="24"/>
        </w:rPr>
        <w:t xml:space="preserve"> </w:t>
      </w:r>
      <w:r w:rsidR="00D925BC">
        <w:rPr>
          <w:rFonts w:ascii="Times New Roman" w:hAnsi="Times New Roman" w:cs="Times New Roman"/>
          <w:sz w:val="24"/>
          <w:szCs w:val="24"/>
        </w:rPr>
        <w:t>įvairius m</w:t>
      </w:r>
      <w:r w:rsidR="00D925BC" w:rsidRPr="00D925BC">
        <w:rPr>
          <w:rFonts w:ascii="Times New Roman" w:hAnsi="Times New Roman" w:cs="Times New Roman"/>
          <w:sz w:val="24"/>
          <w:szCs w:val="24"/>
        </w:rPr>
        <w:t>arinat</w:t>
      </w:r>
      <w:r w:rsidR="00D925BC">
        <w:rPr>
          <w:rFonts w:ascii="Times New Roman" w:hAnsi="Times New Roman" w:cs="Times New Roman"/>
          <w:sz w:val="24"/>
          <w:szCs w:val="24"/>
        </w:rPr>
        <w:t>us</w:t>
      </w:r>
      <w:r w:rsidR="00D925BC" w:rsidRPr="00D925BC">
        <w:rPr>
          <w:rFonts w:ascii="Times New Roman" w:hAnsi="Times New Roman" w:cs="Times New Roman"/>
          <w:sz w:val="24"/>
          <w:szCs w:val="24"/>
        </w:rPr>
        <w:t>, act</w:t>
      </w:r>
      <w:r w:rsidR="00D925BC">
        <w:rPr>
          <w:rFonts w:ascii="Times New Roman" w:hAnsi="Times New Roman" w:cs="Times New Roman"/>
          <w:sz w:val="24"/>
          <w:szCs w:val="24"/>
        </w:rPr>
        <w:t>us</w:t>
      </w:r>
      <w:r w:rsidR="00D925BC" w:rsidRPr="00D925BC">
        <w:rPr>
          <w:rFonts w:ascii="Times New Roman" w:hAnsi="Times New Roman" w:cs="Times New Roman"/>
          <w:sz w:val="24"/>
          <w:szCs w:val="24"/>
        </w:rPr>
        <w:t xml:space="preserve"> (</w:t>
      </w:r>
      <w:proofErr w:type="spellStart"/>
      <w:r w:rsidR="00D925BC" w:rsidRPr="00D925BC">
        <w:rPr>
          <w:rFonts w:ascii="Times New Roman" w:hAnsi="Times New Roman" w:cs="Times New Roman"/>
          <w:sz w:val="24"/>
          <w:szCs w:val="24"/>
        </w:rPr>
        <w:t>balzamiko</w:t>
      </w:r>
      <w:proofErr w:type="spellEnd"/>
      <w:r w:rsidR="00D925BC" w:rsidRPr="00D925BC">
        <w:rPr>
          <w:rFonts w:ascii="Times New Roman" w:hAnsi="Times New Roman" w:cs="Times New Roman"/>
          <w:sz w:val="24"/>
          <w:szCs w:val="24"/>
        </w:rPr>
        <w:t>, vyno), padaž</w:t>
      </w:r>
      <w:r w:rsidR="00D925BC">
        <w:rPr>
          <w:rFonts w:ascii="Times New Roman" w:hAnsi="Times New Roman" w:cs="Times New Roman"/>
          <w:sz w:val="24"/>
          <w:szCs w:val="24"/>
        </w:rPr>
        <w:t>us</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C2272A">
        <w:rPr>
          <w:rFonts w:ascii="Times New Roman" w:hAnsi="Times New Roman" w:cs="Times New Roman"/>
          <w:sz w:val="24"/>
          <w:szCs w:val="24"/>
        </w:rPr>
        <w:t>prekės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143F8416" w:rsidR="004559EC" w:rsidRPr="00457109" w:rsidRDefault="00B201CE" w:rsidP="00665395">
      <w:pPr>
        <w:pStyle w:val="NormalWeb"/>
        <w:spacing w:before="0" w:beforeAutospacing="0" w:after="0" w:afterAutospacing="0"/>
        <w:ind w:firstLine="426"/>
        <w:jc w:val="both"/>
      </w:pPr>
      <w:r w:rsidRPr="00457109">
        <w:t xml:space="preserve">2.2. Pirkimo objektas </w:t>
      </w:r>
      <w:r w:rsidR="00D925BC">
        <w:t xml:space="preserve">ne </w:t>
      </w:r>
      <w:r w:rsidRPr="00457109">
        <w:t>skaidomas</w:t>
      </w:r>
      <w:r w:rsidR="00C2272A">
        <w:t xml:space="preserve"> į pirkimo dalis.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30DE436A" w:rsidR="00740BC8" w:rsidRP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3C0E31">
        <w:trPr>
          <w:trHeight w:val="287"/>
        </w:trPr>
        <w:tc>
          <w:tcPr>
            <w:tcW w:w="988" w:type="dxa"/>
            <w:shd w:val="clear" w:color="auto" w:fill="auto"/>
            <w:noWrap/>
            <w:vAlign w:val="center"/>
          </w:tcPr>
          <w:p w14:paraId="74719D59" w14:textId="77777777" w:rsidR="00740BC8" w:rsidRPr="003C0E31" w:rsidRDefault="00740BC8" w:rsidP="003C0E31">
            <w:pPr>
              <w:rPr>
                <w:rFonts w:ascii="Times New Roman" w:eastAsia="Times New Roman" w:hAnsi="Times New Roman" w:cs="Times New Roman"/>
                <w:bCs/>
              </w:rPr>
            </w:pPr>
            <w:r w:rsidRPr="003C0E31">
              <w:rPr>
                <w:rFonts w:ascii="Times New Roman" w:eastAsia="Times New Roman" w:hAnsi="Times New Roman" w:cs="Times New Roman"/>
                <w:bCs/>
              </w:rPr>
              <w:t>1</w:t>
            </w:r>
          </w:p>
        </w:tc>
        <w:tc>
          <w:tcPr>
            <w:tcW w:w="4257" w:type="dxa"/>
            <w:tcBorders>
              <w:top w:val="single" w:sz="4" w:space="0" w:color="auto"/>
              <w:left w:val="nil"/>
              <w:bottom w:val="single" w:sz="4" w:space="0" w:color="auto"/>
              <w:right w:val="single" w:sz="4" w:space="0" w:color="auto"/>
            </w:tcBorders>
            <w:shd w:val="clear" w:color="auto" w:fill="auto"/>
            <w:vAlign w:val="center"/>
          </w:tcPr>
          <w:p w14:paraId="65120CA0" w14:textId="007B52E3" w:rsidR="003C0E31" w:rsidRPr="003C0E31" w:rsidRDefault="003C0E31" w:rsidP="003C0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rPr>
                <w:rFonts w:ascii="Times New Roman" w:eastAsia="Times New Roman" w:hAnsi="Times New Roman" w:cs="Times New Roman"/>
                <w:color w:val="000000"/>
              </w:rPr>
            </w:pPr>
            <w:r w:rsidRPr="003C0E31">
              <w:rPr>
                <w:rFonts w:ascii="Times New Roman" w:eastAsia="Times New Roman" w:hAnsi="Times New Roman" w:cs="Times New Roman"/>
                <w:color w:val="000000"/>
              </w:rPr>
              <w:t>Marinatai, actai (</w:t>
            </w:r>
            <w:proofErr w:type="spellStart"/>
            <w:r w:rsidRPr="003C0E31">
              <w:rPr>
                <w:rFonts w:ascii="Times New Roman" w:eastAsia="Times New Roman" w:hAnsi="Times New Roman" w:cs="Times New Roman"/>
                <w:color w:val="000000"/>
              </w:rPr>
              <w:t>balzamiko</w:t>
            </w:r>
            <w:proofErr w:type="spellEnd"/>
            <w:r w:rsidRPr="003C0E31">
              <w:rPr>
                <w:rFonts w:ascii="Times New Roman" w:eastAsia="Times New Roman" w:hAnsi="Times New Roman" w:cs="Times New Roman"/>
                <w:color w:val="000000"/>
              </w:rPr>
              <w:t>, vyno), padaža</w:t>
            </w:r>
            <w:r w:rsidRPr="003C0E31">
              <w:rPr>
                <w:rFonts w:ascii="Times New Roman" w:eastAsia="Times New Roman" w:hAnsi="Times New Roman" w:cs="Times New Roman"/>
                <w:color w:val="000000"/>
              </w:rPr>
              <w:t>i</w:t>
            </w:r>
          </w:p>
          <w:p w14:paraId="45AE61EF" w14:textId="643E0243" w:rsidR="00740BC8" w:rsidRPr="003C0E31" w:rsidRDefault="00740BC8" w:rsidP="003C0E31">
            <w:pPr>
              <w:rPr>
                <w:rFonts w:ascii="Times New Roman" w:hAnsi="Times New Roman" w:cs="Times New Roman"/>
                <w:color w:val="000000"/>
              </w:rPr>
            </w:pP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30E53564" w14:textId="77777777" w:rsidR="003C0E31" w:rsidRPr="003C0E31" w:rsidRDefault="003C0E31" w:rsidP="003C0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rPr>
                <w:rFonts w:ascii="Times New Roman" w:eastAsia="Times New Roman" w:hAnsi="Times New Roman" w:cs="Times New Roman"/>
                <w:color w:val="000000"/>
              </w:rPr>
            </w:pPr>
            <w:r w:rsidRPr="003C0E31">
              <w:rPr>
                <w:rFonts w:ascii="Times New Roman" w:eastAsia="Times New Roman" w:hAnsi="Times New Roman" w:cs="Times New Roman"/>
                <w:color w:val="000000"/>
              </w:rPr>
              <w:t>3 630,00</w:t>
            </w:r>
          </w:p>
          <w:p w14:paraId="4DEFD861" w14:textId="3F68DEE0" w:rsidR="00740BC8" w:rsidRPr="003C0E31" w:rsidRDefault="00740BC8" w:rsidP="003C0E31">
            <w:pPr>
              <w:rPr>
                <w:rFonts w:ascii="Times New Roman" w:hAnsi="Times New Roman" w:cs="Times New Roman"/>
                <w:color w:val="000000"/>
              </w:rPr>
            </w:pPr>
          </w:p>
        </w:tc>
      </w:tr>
    </w:tbl>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bookmarkStart w:id="1" w:name="_GoBack"/>
      <w:bookmarkEnd w:id="1"/>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w:t>
      </w:r>
      <w:r w:rsidR="002D1263" w:rsidRPr="00457109">
        <w:lastRenderedPageBreak/>
        <w:t xml:space="preserve">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lastRenderedPageBreak/>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1740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C3BF7"/>
    <w:rsid w:val="002D1263"/>
    <w:rsid w:val="002F2E2F"/>
    <w:rsid w:val="00320D6A"/>
    <w:rsid w:val="0033516B"/>
    <w:rsid w:val="003445BA"/>
    <w:rsid w:val="00344BFF"/>
    <w:rsid w:val="00352E7C"/>
    <w:rsid w:val="0038399D"/>
    <w:rsid w:val="0039522A"/>
    <w:rsid w:val="003A4471"/>
    <w:rsid w:val="003B671A"/>
    <w:rsid w:val="003C0E31"/>
    <w:rsid w:val="003E2A31"/>
    <w:rsid w:val="003E50D3"/>
    <w:rsid w:val="003F785E"/>
    <w:rsid w:val="004029D4"/>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A165AC"/>
    <w:rsid w:val="00A359AD"/>
    <w:rsid w:val="00A36E98"/>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925BC"/>
    <w:rsid w:val="00DA110C"/>
    <w:rsid w:val="00DB66DD"/>
    <w:rsid w:val="00DD36D2"/>
    <w:rsid w:val="00DD6311"/>
    <w:rsid w:val="00DE385E"/>
    <w:rsid w:val="00E00258"/>
    <w:rsid w:val="00E05CA2"/>
    <w:rsid w:val="00E97D50"/>
    <w:rsid w:val="00EA5BD6"/>
    <w:rsid w:val="00EF270C"/>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purl.org/dc/elements/1.1/"/>
    <ds:schemaRef ds:uri="http://schemas.microsoft.com/office/2006/documentManagement/types"/>
    <ds:schemaRef ds:uri="http://www.w3.org/XML/1998/namespace"/>
    <ds:schemaRef ds:uri="http://schemas.openxmlformats.org/package/2006/metadata/core-properties"/>
    <ds:schemaRef ds:uri="http://purl.org/dc/dcmitype/"/>
    <ds:schemaRef ds:uri="http://purl.org/dc/terms/"/>
    <ds:schemaRef ds:uri="http://schemas.microsoft.com/office/infopath/2007/PartnerControl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47FBE4F4-9308-4D82-A603-411B7FE2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12956</Words>
  <Characters>7386</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5</cp:revision>
  <cp:lastPrinted>2025-06-13T09:06:00Z</cp:lastPrinted>
  <dcterms:created xsi:type="dcterms:W3CDTF">2025-11-26T10:44:00Z</dcterms:created>
  <dcterms:modified xsi:type="dcterms:W3CDTF">2025-11-26T10:54:00Z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