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BDA080B" w:rsidR="003470BD" w:rsidRPr="004D4B7E" w:rsidRDefault="0036362A" w:rsidP="003470BD">
            <w:pPr>
              <w:jc w:val="both"/>
              <w:rPr>
                <w:rFonts w:ascii="Cambria" w:hAnsi="Cambria"/>
                <w:kern w:val="2"/>
                <w:sz w:val="20"/>
              </w:rPr>
            </w:pPr>
            <w:r>
              <w:rPr>
                <w:rFonts w:ascii="Cambria" w:hAnsi="Cambria"/>
                <w:kern w:val="2"/>
                <w:sz w:val="20"/>
              </w:rPr>
              <w:t xml:space="preserve">Chirurginiai antgaliai ir </w:t>
            </w:r>
            <w:proofErr w:type="spellStart"/>
            <w:r>
              <w:rPr>
                <w:rFonts w:ascii="Cambria" w:hAnsi="Cambria"/>
                <w:kern w:val="2"/>
                <w:sz w:val="20"/>
              </w:rPr>
              <w:t>mikrovarikliai</w:t>
            </w:r>
            <w:proofErr w:type="spellEnd"/>
            <w:r>
              <w:rPr>
                <w:rFonts w:ascii="Cambria" w:hAnsi="Cambria"/>
                <w:kern w:val="2"/>
                <w:sz w:val="20"/>
              </w:rPr>
              <w:t xml:space="preserve"> su laidais </w:t>
            </w:r>
            <w:r>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9B30A2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36362A">
              <w:rPr>
                <w:rFonts w:ascii="Cambria" w:hAnsi="Cambria"/>
                <w:b/>
                <w:kern w:val="2"/>
                <w:sz w:val="20"/>
              </w:rPr>
              <w:t>c</w:t>
            </w:r>
            <w:r w:rsidR="0036362A" w:rsidRPr="0036362A">
              <w:rPr>
                <w:rFonts w:ascii="Cambria" w:hAnsi="Cambria"/>
                <w:b/>
                <w:kern w:val="2"/>
                <w:sz w:val="20"/>
              </w:rPr>
              <w:t>hirurgini</w:t>
            </w:r>
            <w:r w:rsidR="0036362A">
              <w:rPr>
                <w:rFonts w:ascii="Cambria" w:hAnsi="Cambria"/>
                <w:b/>
                <w:kern w:val="2"/>
                <w:sz w:val="20"/>
              </w:rPr>
              <w:t>us</w:t>
            </w:r>
            <w:r w:rsidR="0036362A" w:rsidRPr="0036362A">
              <w:rPr>
                <w:rFonts w:ascii="Cambria" w:hAnsi="Cambria"/>
                <w:b/>
                <w:kern w:val="2"/>
                <w:sz w:val="20"/>
              </w:rPr>
              <w:t xml:space="preserve"> antgali</w:t>
            </w:r>
            <w:r w:rsidR="0036362A">
              <w:rPr>
                <w:rFonts w:ascii="Cambria" w:hAnsi="Cambria"/>
                <w:b/>
                <w:kern w:val="2"/>
                <w:sz w:val="20"/>
              </w:rPr>
              <w:t>us</w:t>
            </w:r>
            <w:r w:rsidR="0036362A" w:rsidRPr="0036362A">
              <w:rPr>
                <w:rFonts w:ascii="Cambria" w:hAnsi="Cambria"/>
                <w:b/>
                <w:kern w:val="2"/>
                <w:sz w:val="20"/>
              </w:rPr>
              <w:t xml:space="preserve"> ir </w:t>
            </w:r>
            <w:proofErr w:type="spellStart"/>
            <w:r w:rsidR="0036362A" w:rsidRPr="0036362A">
              <w:rPr>
                <w:rFonts w:ascii="Cambria" w:hAnsi="Cambria"/>
                <w:b/>
                <w:kern w:val="2"/>
                <w:sz w:val="20"/>
              </w:rPr>
              <w:t>mikrovarikli</w:t>
            </w:r>
            <w:r w:rsidR="0036362A">
              <w:rPr>
                <w:rFonts w:ascii="Cambria" w:hAnsi="Cambria"/>
                <w:b/>
                <w:kern w:val="2"/>
                <w:sz w:val="20"/>
              </w:rPr>
              <w:t>us</w:t>
            </w:r>
            <w:proofErr w:type="spellEnd"/>
            <w:r w:rsidR="0036362A" w:rsidRPr="0036362A">
              <w:rPr>
                <w:rFonts w:ascii="Cambria" w:hAnsi="Cambria"/>
                <w:b/>
                <w:kern w:val="2"/>
                <w:sz w:val="20"/>
              </w:rPr>
              <w:t xml:space="preserve"> su laidais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7051E3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36362A">
              <w:rPr>
                <w:rFonts w:ascii="Cambria" w:hAnsi="Cambria"/>
                <w:kern w:val="2"/>
                <w:sz w:val="20"/>
              </w:rPr>
              <w:t xml:space="preserve">Chirurginiai antgaliai ir </w:t>
            </w:r>
            <w:proofErr w:type="spellStart"/>
            <w:r w:rsidR="0036362A">
              <w:rPr>
                <w:rFonts w:ascii="Cambria" w:hAnsi="Cambria"/>
                <w:kern w:val="2"/>
                <w:sz w:val="20"/>
              </w:rPr>
              <w:t>mikrovarikliai</w:t>
            </w:r>
            <w:proofErr w:type="spellEnd"/>
            <w:r w:rsidR="0036362A">
              <w:rPr>
                <w:rFonts w:ascii="Cambria" w:hAnsi="Cambria"/>
                <w:kern w:val="2"/>
                <w:sz w:val="20"/>
              </w:rPr>
              <w:t xml:space="preserve"> su laidais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F204EF4"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404D049"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36362A">
              <w:rPr>
                <w:rFonts w:ascii="Cambria" w:hAnsi="Cambria"/>
                <w:kern w:val="2"/>
                <w:sz w:val="20"/>
              </w:rPr>
              <w:t>as</w:t>
            </w:r>
            <w:r w:rsidRPr="00321EFD">
              <w:rPr>
                <w:rFonts w:ascii="Cambria" w:hAnsi="Cambria"/>
                <w:kern w:val="2"/>
                <w:sz w:val="20"/>
              </w:rPr>
              <w:t xml:space="preserve"> Prekių perdavimo-priėmimo aktas. </w:t>
            </w:r>
          </w:p>
          <w:p w14:paraId="73FFA04B" w14:textId="3F1748CD"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36362A">
              <w:rPr>
                <w:rFonts w:ascii="Cambria" w:hAnsi="Cambria"/>
                <w:kern w:val="2"/>
                <w:sz w:val="20"/>
              </w:rPr>
              <w:t>o</w:t>
            </w:r>
            <w:r w:rsidRPr="004D4B7E">
              <w:rPr>
                <w:rFonts w:ascii="Cambria" w:hAnsi="Cambria"/>
                <w:kern w:val="2"/>
                <w:sz w:val="20"/>
              </w:rPr>
              <w:t xml:space="preserve"> dokument</w:t>
            </w:r>
            <w:r w:rsidR="0036362A">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B50A361"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DF12B19" w:rsidR="00761236" w:rsidRPr="0036362A" w:rsidRDefault="003470BD" w:rsidP="00761236">
            <w:pPr>
              <w:jc w:val="both"/>
              <w:rPr>
                <w:rFonts w:ascii="Cambria" w:hAnsi="Cambria"/>
                <w:kern w:val="2"/>
                <w:sz w:val="20"/>
              </w:rPr>
            </w:pPr>
            <w:r w:rsidRPr="0036362A">
              <w:rPr>
                <w:rFonts w:ascii="Cambria" w:hAnsi="Cambria"/>
                <w:kern w:val="2"/>
                <w:sz w:val="20"/>
              </w:rPr>
              <w:t xml:space="preserve">Prekėms nustatomas Techninėje specifikacijoje nustatytas </w:t>
            </w:r>
            <w:r w:rsidRPr="0036362A">
              <w:rPr>
                <w:rFonts w:ascii="Cambria" w:hAnsi="Cambria"/>
                <w:sz w:val="20"/>
              </w:rPr>
              <w:t xml:space="preserve"> </w:t>
            </w:r>
            <w:r w:rsidRPr="0036362A">
              <w:rPr>
                <w:rFonts w:ascii="Cambria" w:hAnsi="Cambria"/>
                <w:kern w:val="2"/>
                <w:sz w:val="20"/>
              </w:rPr>
              <w:t xml:space="preserve">garantinis terminas, kuris yra </w:t>
            </w:r>
            <w:r w:rsidR="00373735" w:rsidRPr="0036362A">
              <w:rPr>
                <w:rFonts w:ascii="Cambria" w:hAnsi="Cambria"/>
                <w:kern w:val="2"/>
                <w:sz w:val="20"/>
              </w:rPr>
              <w:t xml:space="preserve">(žr. sutarties priedo Nr. 1 „Techninė specifikacija“ </w:t>
            </w:r>
            <w:r w:rsidR="0036362A" w:rsidRPr="0036362A">
              <w:rPr>
                <w:rFonts w:ascii="Cambria" w:hAnsi="Cambria"/>
                <w:kern w:val="2"/>
                <w:sz w:val="20"/>
              </w:rPr>
              <w:t>5</w:t>
            </w:r>
            <w:r w:rsidR="00373735" w:rsidRPr="0036362A">
              <w:rPr>
                <w:rFonts w:ascii="Cambria" w:hAnsi="Cambria"/>
                <w:kern w:val="2"/>
                <w:sz w:val="20"/>
              </w:rPr>
              <w:t xml:space="preserve"> p.).</w:t>
            </w:r>
          </w:p>
          <w:p w14:paraId="5290D4C5" w14:textId="380F4EB3" w:rsidR="003470BD" w:rsidRPr="0036362A" w:rsidRDefault="003470BD" w:rsidP="00761236">
            <w:pPr>
              <w:jc w:val="both"/>
              <w:rPr>
                <w:rFonts w:ascii="Cambria" w:hAnsi="Cambria"/>
                <w:kern w:val="2"/>
                <w:sz w:val="20"/>
              </w:rPr>
            </w:pPr>
            <w:r w:rsidRPr="0036362A">
              <w:rPr>
                <w:rFonts w:ascii="Cambria" w:hAnsi="Cambria"/>
                <w:kern w:val="2"/>
                <w:sz w:val="20"/>
              </w:rPr>
              <w:t xml:space="preserve">Garantinis terminas, skaičiuojamas nuo Prekių perdavimo–priėmimo akto ar Sąskaitos (kai Prekių perdavimo–priėmimo aktas nėra pasirašomas) </w:t>
            </w:r>
            <w:r w:rsidR="009A0536" w:rsidRPr="0036362A">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lastRenderedPageBreak/>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E4B0317" w:rsidR="001B1B21" w:rsidRDefault="001B1B21" w:rsidP="001B1B21">
      <w:pPr>
        <w:jc w:val="center"/>
        <w:rPr>
          <w:rFonts w:ascii="Cambria" w:hAnsi="Cambria"/>
          <w:sz w:val="20"/>
        </w:rPr>
      </w:pPr>
      <w:r w:rsidRPr="00321EFD">
        <w:rPr>
          <w:rFonts w:ascii="Cambria" w:hAnsi="Cambria"/>
          <w:sz w:val="20"/>
        </w:rPr>
        <w:t>PREKIŲ ŽINIARAŠTIS</w:t>
      </w:r>
    </w:p>
    <w:p w14:paraId="5EC26FEE" w14:textId="644CF0D9" w:rsidR="0036362A" w:rsidRDefault="0036362A" w:rsidP="001B1B21">
      <w:pPr>
        <w:jc w:val="center"/>
        <w:rPr>
          <w:rFonts w:ascii="Cambria" w:hAnsi="Cambria"/>
          <w:sz w:val="20"/>
        </w:rPr>
      </w:pPr>
    </w:p>
    <w:p w14:paraId="0A14B022" w14:textId="77777777" w:rsidR="0036362A" w:rsidRPr="00D00069" w:rsidRDefault="0036362A" w:rsidP="0036362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76C0AA8B" w14:textId="56B5C62B" w:rsidR="0036362A" w:rsidRDefault="0036362A" w:rsidP="001B1B21">
      <w:pPr>
        <w:jc w:val="center"/>
        <w:rPr>
          <w:rFonts w:ascii="Cambria" w:hAnsi="Cambria"/>
          <w:sz w:val="20"/>
        </w:rPr>
      </w:pPr>
    </w:p>
    <w:tbl>
      <w:tblPr>
        <w:tblW w:w="10897" w:type="dxa"/>
        <w:tblInd w:w="-714" w:type="dxa"/>
        <w:tblLook w:val="04A0" w:firstRow="1" w:lastRow="0" w:firstColumn="1" w:lastColumn="0" w:noHBand="0" w:noVBand="1"/>
      </w:tblPr>
      <w:tblGrid>
        <w:gridCol w:w="993"/>
        <w:gridCol w:w="2126"/>
        <w:gridCol w:w="1843"/>
        <w:gridCol w:w="709"/>
        <w:gridCol w:w="992"/>
        <w:gridCol w:w="1701"/>
        <w:gridCol w:w="1435"/>
        <w:gridCol w:w="1098"/>
      </w:tblGrid>
      <w:tr w:rsidR="0036362A" w:rsidRPr="0036362A" w14:paraId="57EDE241" w14:textId="77777777" w:rsidTr="0036362A">
        <w:trPr>
          <w:trHeight w:val="2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B65FCD"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 xml:space="preserve">Pirkimo dalies Nr.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A8600A1"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Pavadinimas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D3136F"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9D2F04" w14:textId="77777777" w:rsidR="0036362A" w:rsidRPr="0036362A" w:rsidRDefault="0036362A" w:rsidP="0036362A">
            <w:pPr>
              <w:jc w:val="center"/>
              <w:rPr>
                <w:rFonts w:ascii="Cambria" w:hAnsi="Cambria" w:cs="Calibri"/>
                <w:b/>
                <w:bCs/>
                <w:color w:val="000000"/>
                <w:sz w:val="20"/>
                <w:lang w:eastAsia="lt-LT"/>
              </w:rPr>
            </w:pPr>
            <w:r w:rsidRPr="0036362A">
              <w:rPr>
                <w:rFonts w:ascii="Cambria" w:hAnsi="Cambria" w:cs="Calibri"/>
                <w:b/>
                <w:bCs/>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216DF1"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 xml:space="preserve"> Kiekis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839DF4"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Vieneto kaina Eur</w:t>
            </w:r>
            <w:r w:rsidRPr="0036362A">
              <w:rPr>
                <w:rFonts w:ascii="Cambria" w:hAnsi="Cambria" w:cs="Calibri"/>
                <w:b/>
                <w:bCs/>
                <w:sz w:val="20"/>
                <w:lang w:eastAsia="lt-LT"/>
              </w:rPr>
              <w:br/>
              <w:t>(be PVM)</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14:paraId="0B4F6698"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 xml:space="preserve">Kaina viso    Eur </w:t>
            </w:r>
            <w:r w:rsidRPr="0036362A">
              <w:rPr>
                <w:rFonts w:ascii="Cambria" w:hAnsi="Cambria" w:cs="Calibri"/>
                <w:b/>
                <w:bCs/>
                <w:sz w:val="20"/>
                <w:lang w:eastAsia="lt-LT"/>
              </w:rPr>
              <w:br/>
              <w:t>(be PVM)</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01F9D9B" w14:textId="77777777" w:rsidR="0036362A" w:rsidRPr="0036362A" w:rsidRDefault="0036362A" w:rsidP="0036362A">
            <w:pPr>
              <w:jc w:val="center"/>
              <w:rPr>
                <w:rFonts w:ascii="Cambria" w:hAnsi="Cambria" w:cs="Calibri"/>
                <w:b/>
                <w:bCs/>
                <w:sz w:val="20"/>
                <w:lang w:eastAsia="lt-LT"/>
              </w:rPr>
            </w:pPr>
            <w:r w:rsidRPr="0036362A">
              <w:rPr>
                <w:rFonts w:ascii="Cambria" w:hAnsi="Cambria" w:cs="Calibri"/>
                <w:b/>
                <w:bCs/>
                <w:sz w:val="20"/>
                <w:lang w:eastAsia="lt-LT"/>
              </w:rPr>
              <w:t xml:space="preserve">Kaina viso    Eur </w:t>
            </w:r>
            <w:r w:rsidRPr="0036362A">
              <w:rPr>
                <w:rFonts w:ascii="Cambria" w:hAnsi="Cambria" w:cs="Calibri"/>
                <w:b/>
                <w:bCs/>
                <w:sz w:val="20"/>
                <w:lang w:eastAsia="lt-LT"/>
              </w:rPr>
              <w:br/>
              <w:t>(su PVM)</w:t>
            </w:r>
          </w:p>
        </w:tc>
      </w:tr>
      <w:tr w:rsidR="0036362A" w:rsidRPr="0036362A" w14:paraId="44BB03CB" w14:textId="77777777" w:rsidTr="0036362A">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C0DB220"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1</w:t>
            </w:r>
          </w:p>
        </w:tc>
        <w:tc>
          <w:tcPr>
            <w:tcW w:w="2126" w:type="dxa"/>
            <w:tcBorders>
              <w:top w:val="nil"/>
              <w:left w:val="nil"/>
              <w:bottom w:val="single" w:sz="4" w:space="0" w:color="auto"/>
              <w:right w:val="single" w:sz="4" w:space="0" w:color="auto"/>
            </w:tcBorders>
            <w:shd w:val="clear" w:color="auto" w:fill="auto"/>
            <w:noWrap/>
            <w:vAlign w:val="center"/>
            <w:hideMark/>
          </w:tcPr>
          <w:p w14:paraId="14776E0A"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xml:space="preserve">Chirurginis antgalis </w:t>
            </w:r>
          </w:p>
        </w:tc>
        <w:tc>
          <w:tcPr>
            <w:tcW w:w="1843" w:type="dxa"/>
            <w:tcBorders>
              <w:top w:val="nil"/>
              <w:left w:val="nil"/>
              <w:bottom w:val="single" w:sz="4" w:space="0" w:color="auto"/>
              <w:right w:val="single" w:sz="4" w:space="0" w:color="auto"/>
            </w:tcBorders>
            <w:shd w:val="clear" w:color="auto" w:fill="auto"/>
            <w:noWrap/>
            <w:vAlign w:val="center"/>
            <w:hideMark/>
          </w:tcPr>
          <w:p w14:paraId="44C52523"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5A2E8FB2"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474B93A7"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10</w:t>
            </w:r>
          </w:p>
        </w:tc>
        <w:tc>
          <w:tcPr>
            <w:tcW w:w="1701" w:type="dxa"/>
            <w:tcBorders>
              <w:top w:val="nil"/>
              <w:left w:val="nil"/>
              <w:bottom w:val="single" w:sz="4" w:space="0" w:color="auto"/>
              <w:right w:val="single" w:sz="4" w:space="0" w:color="auto"/>
            </w:tcBorders>
            <w:shd w:val="clear" w:color="auto" w:fill="auto"/>
            <w:noWrap/>
            <w:vAlign w:val="center"/>
            <w:hideMark/>
          </w:tcPr>
          <w:p w14:paraId="396C4E67"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c>
          <w:tcPr>
            <w:tcW w:w="1435" w:type="dxa"/>
            <w:tcBorders>
              <w:top w:val="nil"/>
              <w:left w:val="nil"/>
              <w:bottom w:val="single" w:sz="4" w:space="0" w:color="auto"/>
              <w:right w:val="single" w:sz="4" w:space="0" w:color="auto"/>
            </w:tcBorders>
            <w:shd w:val="clear" w:color="auto" w:fill="auto"/>
            <w:noWrap/>
            <w:vAlign w:val="center"/>
            <w:hideMark/>
          </w:tcPr>
          <w:p w14:paraId="0B088C01"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c>
          <w:tcPr>
            <w:tcW w:w="1098" w:type="dxa"/>
            <w:tcBorders>
              <w:top w:val="nil"/>
              <w:left w:val="nil"/>
              <w:bottom w:val="single" w:sz="4" w:space="0" w:color="auto"/>
              <w:right w:val="single" w:sz="4" w:space="0" w:color="auto"/>
            </w:tcBorders>
            <w:shd w:val="clear" w:color="auto" w:fill="auto"/>
            <w:noWrap/>
            <w:vAlign w:val="center"/>
            <w:hideMark/>
          </w:tcPr>
          <w:p w14:paraId="61EFB9E2"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r>
      <w:tr w:rsidR="0036362A" w:rsidRPr="0036362A" w14:paraId="7F0CBB59" w14:textId="77777777" w:rsidTr="0036362A">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8D63C7"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2</w:t>
            </w:r>
          </w:p>
        </w:tc>
        <w:tc>
          <w:tcPr>
            <w:tcW w:w="2126" w:type="dxa"/>
            <w:tcBorders>
              <w:top w:val="nil"/>
              <w:left w:val="nil"/>
              <w:bottom w:val="single" w:sz="4" w:space="0" w:color="auto"/>
              <w:right w:val="single" w:sz="4" w:space="0" w:color="auto"/>
            </w:tcBorders>
            <w:shd w:val="clear" w:color="auto" w:fill="auto"/>
            <w:noWrap/>
            <w:vAlign w:val="center"/>
            <w:hideMark/>
          </w:tcPr>
          <w:p w14:paraId="2C39ABC0"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xml:space="preserve">Chirurginis antgalis </w:t>
            </w:r>
          </w:p>
        </w:tc>
        <w:tc>
          <w:tcPr>
            <w:tcW w:w="1843" w:type="dxa"/>
            <w:tcBorders>
              <w:top w:val="nil"/>
              <w:left w:val="nil"/>
              <w:bottom w:val="single" w:sz="4" w:space="0" w:color="auto"/>
              <w:right w:val="single" w:sz="4" w:space="0" w:color="auto"/>
            </w:tcBorders>
            <w:shd w:val="clear" w:color="auto" w:fill="auto"/>
            <w:noWrap/>
            <w:vAlign w:val="center"/>
            <w:hideMark/>
          </w:tcPr>
          <w:p w14:paraId="3B7EB227"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06854E00"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430E0295"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10</w:t>
            </w:r>
          </w:p>
        </w:tc>
        <w:tc>
          <w:tcPr>
            <w:tcW w:w="1701" w:type="dxa"/>
            <w:tcBorders>
              <w:top w:val="nil"/>
              <w:left w:val="nil"/>
              <w:bottom w:val="single" w:sz="4" w:space="0" w:color="auto"/>
              <w:right w:val="single" w:sz="4" w:space="0" w:color="auto"/>
            </w:tcBorders>
            <w:shd w:val="clear" w:color="auto" w:fill="auto"/>
            <w:noWrap/>
            <w:vAlign w:val="center"/>
            <w:hideMark/>
          </w:tcPr>
          <w:p w14:paraId="0B85EAE5"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c>
          <w:tcPr>
            <w:tcW w:w="1435" w:type="dxa"/>
            <w:tcBorders>
              <w:top w:val="nil"/>
              <w:left w:val="nil"/>
              <w:bottom w:val="single" w:sz="4" w:space="0" w:color="auto"/>
              <w:right w:val="single" w:sz="4" w:space="0" w:color="auto"/>
            </w:tcBorders>
            <w:shd w:val="clear" w:color="auto" w:fill="auto"/>
            <w:noWrap/>
            <w:vAlign w:val="center"/>
            <w:hideMark/>
          </w:tcPr>
          <w:p w14:paraId="2B9101B9"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c>
          <w:tcPr>
            <w:tcW w:w="1098" w:type="dxa"/>
            <w:tcBorders>
              <w:top w:val="nil"/>
              <w:left w:val="nil"/>
              <w:bottom w:val="single" w:sz="4" w:space="0" w:color="auto"/>
              <w:right w:val="single" w:sz="4" w:space="0" w:color="auto"/>
            </w:tcBorders>
            <w:shd w:val="clear" w:color="auto" w:fill="auto"/>
            <w:noWrap/>
            <w:vAlign w:val="center"/>
            <w:hideMark/>
          </w:tcPr>
          <w:p w14:paraId="74FBE853"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 </w:t>
            </w:r>
          </w:p>
        </w:tc>
      </w:tr>
      <w:tr w:rsidR="0036362A" w:rsidRPr="0036362A" w14:paraId="35B7E6EC" w14:textId="77777777" w:rsidTr="0036362A">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7C47A2"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3</w:t>
            </w:r>
          </w:p>
        </w:tc>
        <w:tc>
          <w:tcPr>
            <w:tcW w:w="2126" w:type="dxa"/>
            <w:tcBorders>
              <w:top w:val="nil"/>
              <w:left w:val="nil"/>
              <w:bottom w:val="single" w:sz="4" w:space="0" w:color="auto"/>
              <w:right w:val="single" w:sz="4" w:space="0" w:color="auto"/>
            </w:tcBorders>
            <w:shd w:val="clear" w:color="auto" w:fill="auto"/>
            <w:noWrap/>
            <w:vAlign w:val="center"/>
            <w:hideMark/>
          </w:tcPr>
          <w:p w14:paraId="08D4E6E6" w14:textId="77777777" w:rsidR="0036362A" w:rsidRPr="0036362A" w:rsidRDefault="0036362A" w:rsidP="0036362A">
            <w:pPr>
              <w:rPr>
                <w:rFonts w:ascii="Cambria" w:hAnsi="Cambria" w:cs="Calibri"/>
                <w:color w:val="000000"/>
                <w:sz w:val="20"/>
                <w:lang w:eastAsia="lt-LT"/>
              </w:rPr>
            </w:pPr>
            <w:proofErr w:type="spellStart"/>
            <w:r w:rsidRPr="0036362A">
              <w:rPr>
                <w:rFonts w:ascii="Cambria" w:hAnsi="Cambria" w:cs="Calibri"/>
                <w:color w:val="000000"/>
                <w:sz w:val="20"/>
                <w:lang w:eastAsia="lt-LT"/>
              </w:rPr>
              <w:t>Mikrovariklis</w:t>
            </w:r>
            <w:proofErr w:type="spellEnd"/>
            <w:r w:rsidRPr="0036362A">
              <w:rPr>
                <w:rFonts w:ascii="Cambria" w:hAnsi="Cambria" w:cs="Calibri"/>
                <w:color w:val="000000"/>
                <w:sz w:val="20"/>
                <w:lang w:eastAsia="lt-LT"/>
              </w:rPr>
              <w:t xml:space="preserve"> su laidu </w:t>
            </w:r>
          </w:p>
        </w:tc>
        <w:tc>
          <w:tcPr>
            <w:tcW w:w="1843" w:type="dxa"/>
            <w:tcBorders>
              <w:top w:val="nil"/>
              <w:left w:val="nil"/>
              <w:bottom w:val="single" w:sz="4" w:space="0" w:color="auto"/>
              <w:right w:val="single" w:sz="4" w:space="0" w:color="auto"/>
            </w:tcBorders>
            <w:shd w:val="clear" w:color="auto" w:fill="auto"/>
            <w:noWrap/>
            <w:vAlign w:val="bottom"/>
            <w:hideMark/>
          </w:tcPr>
          <w:p w14:paraId="6AAABF3F"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3377CED8"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16471115"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5</w:t>
            </w:r>
          </w:p>
        </w:tc>
        <w:tc>
          <w:tcPr>
            <w:tcW w:w="1701" w:type="dxa"/>
            <w:tcBorders>
              <w:top w:val="nil"/>
              <w:left w:val="nil"/>
              <w:bottom w:val="single" w:sz="4" w:space="0" w:color="auto"/>
              <w:right w:val="single" w:sz="4" w:space="0" w:color="auto"/>
            </w:tcBorders>
            <w:shd w:val="clear" w:color="auto" w:fill="auto"/>
            <w:noWrap/>
            <w:vAlign w:val="bottom"/>
            <w:hideMark/>
          </w:tcPr>
          <w:p w14:paraId="3F671996"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c>
          <w:tcPr>
            <w:tcW w:w="1435" w:type="dxa"/>
            <w:tcBorders>
              <w:top w:val="nil"/>
              <w:left w:val="nil"/>
              <w:bottom w:val="single" w:sz="4" w:space="0" w:color="auto"/>
              <w:right w:val="single" w:sz="4" w:space="0" w:color="auto"/>
            </w:tcBorders>
            <w:shd w:val="clear" w:color="auto" w:fill="auto"/>
            <w:noWrap/>
            <w:vAlign w:val="bottom"/>
            <w:hideMark/>
          </w:tcPr>
          <w:p w14:paraId="714D69DA"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c>
          <w:tcPr>
            <w:tcW w:w="1098" w:type="dxa"/>
            <w:tcBorders>
              <w:top w:val="nil"/>
              <w:left w:val="nil"/>
              <w:bottom w:val="single" w:sz="4" w:space="0" w:color="auto"/>
              <w:right w:val="single" w:sz="4" w:space="0" w:color="auto"/>
            </w:tcBorders>
            <w:shd w:val="clear" w:color="auto" w:fill="auto"/>
            <w:noWrap/>
            <w:vAlign w:val="bottom"/>
            <w:hideMark/>
          </w:tcPr>
          <w:p w14:paraId="41E2D2A5"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r>
      <w:tr w:rsidR="0036362A" w:rsidRPr="0036362A" w14:paraId="0F4CE1B1" w14:textId="77777777" w:rsidTr="0036362A">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22C38C"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4</w:t>
            </w:r>
          </w:p>
        </w:tc>
        <w:tc>
          <w:tcPr>
            <w:tcW w:w="2126" w:type="dxa"/>
            <w:tcBorders>
              <w:top w:val="nil"/>
              <w:left w:val="nil"/>
              <w:bottom w:val="single" w:sz="4" w:space="0" w:color="auto"/>
              <w:right w:val="single" w:sz="4" w:space="0" w:color="auto"/>
            </w:tcBorders>
            <w:shd w:val="clear" w:color="auto" w:fill="auto"/>
            <w:noWrap/>
            <w:vAlign w:val="center"/>
            <w:hideMark/>
          </w:tcPr>
          <w:p w14:paraId="2FB4CD91" w14:textId="77777777" w:rsidR="0036362A" w:rsidRPr="0036362A" w:rsidRDefault="0036362A" w:rsidP="0036362A">
            <w:pPr>
              <w:rPr>
                <w:rFonts w:ascii="Cambria" w:hAnsi="Cambria" w:cs="Calibri"/>
                <w:color w:val="000000"/>
                <w:sz w:val="20"/>
                <w:lang w:eastAsia="lt-LT"/>
              </w:rPr>
            </w:pPr>
            <w:proofErr w:type="spellStart"/>
            <w:r w:rsidRPr="0036362A">
              <w:rPr>
                <w:rFonts w:ascii="Cambria" w:hAnsi="Cambria" w:cs="Calibri"/>
                <w:color w:val="000000"/>
                <w:sz w:val="20"/>
                <w:lang w:eastAsia="lt-LT"/>
              </w:rPr>
              <w:t>Mikrovariklis</w:t>
            </w:r>
            <w:proofErr w:type="spellEnd"/>
            <w:r w:rsidRPr="0036362A">
              <w:rPr>
                <w:rFonts w:ascii="Cambria" w:hAnsi="Cambria" w:cs="Calibri"/>
                <w:color w:val="000000"/>
                <w:sz w:val="20"/>
                <w:lang w:eastAsia="lt-LT"/>
              </w:rPr>
              <w:t xml:space="preserve"> su laidu </w:t>
            </w:r>
          </w:p>
        </w:tc>
        <w:tc>
          <w:tcPr>
            <w:tcW w:w="1843" w:type="dxa"/>
            <w:tcBorders>
              <w:top w:val="nil"/>
              <w:left w:val="nil"/>
              <w:bottom w:val="single" w:sz="4" w:space="0" w:color="auto"/>
              <w:right w:val="single" w:sz="4" w:space="0" w:color="auto"/>
            </w:tcBorders>
            <w:shd w:val="clear" w:color="auto" w:fill="auto"/>
            <w:noWrap/>
            <w:vAlign w:val="bottom"/>
            <w:hideMark/>
          </w:tcPr>
          <w:p w14:paraId="463F0952"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noWrap/>
            <w:vAlign w:val="center"/>
            <w:hideMark/>
          </w:tcPr>
          <w:p w14:paraId="7B5559DD"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noWrap/>
            <w:vAlign w:val="center"/>
            <w:hideMark/>
          </w:tcPr>
          <w:p w14:paraId="146573A4" w14:textId="77777777" w:rsidR="0036362A" w:rsidRPr="0036362A" w:rsidRDefault="0036362A" w:rsidP="0036362A">
            <w:pPr>
              <w:jc w:val="center"/>
              <w:rPr>
                <w:rFonts w:ascii="Cambria" w:hAnsi="Cambria" w:cs="Calibri"/>
                <w:color w:val="000000"/>
                <w:sz w:val="20"/>
                <w:lang w:eastAsia="lt-LT"/>
              </w:rPr>
            </w:pPr>
            <w:r w:rsidRPr="0036362A">
              <w:rPr>
                <w:rFonts w:ascii="Cambria" w:hAnsi="Cambria" w:cs="Calibri"/>
                <w:color w:val="000000"/>
                <w:sz w:val="20"/>
                <w:lang w:eastAsia="lt-LT"/>
              </w:rPr>
              <w:t>5</w:t>
            </w:r>
          </w:p>
        </w:tc>
        <w:tc>
          <w:tcPr>
            <w:tcW w:w="1701" w:type="dxa"/>
            <w:tcBorders>
              <w:top w:val="nil"/>
              <w:left w:val="nil"/>
              <w:bottom w:val="single" w:sz="4" w:space="0" w:color="auto"/>
              <w:right w:val="single" w:sz="4" w:space="0" w:color="auto"/>
            </w:tcBorders>
            <w:shd w:val="clear" w:color="auto" w:fill="auto"/>
            <w:noWrap/>
            <w:vAlign w:val="bottom"/>
            <w:hideMark/>
          </w:tcPr>
          <w:p w14:paraId="131213E7"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c>
          <w:tcPr>
            <w:tcW w:w="1435" w:type="dxa"/>
            <w:tcBorders>
              <w:top w:val="nil"/>
              <w:left w:val="nil"/>
              <w:bottom w:val="single" w:sz="4" w:space="0" w:color="auto"/>
              <w:right w:val="single" w:sz="4" w:space="0" w:color="auto"/>
            </w:tcBorders>
            <w:shd w:val="clear" w:color="auto" w:fill="auto"/>
            <w:noWrap/>
            <w:vAlign w:val="bottom"/>
            <w:hideMark/>
          </w:tcPr>
          <w:p w14:paraId="379236AC"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c>
          <w:tcPr>
            <w:tcW w:w="1098" w:type="dxa"/>
            <w:tcBorders>
              <w:top w:val="nil"/>
              <w:left w:val="nil"/>
              <w:bottom w:val="single" w:sz="4" w:space="0" w:color="auto"/>
              <w:right w:val="single" w:sz="4" w:space="0" w:color="auto"/>
            </w:tcBorders>
            <w:shd w:val="clear" w:color="auto" w:fill="auto"/>
            <w:noWrap/>
            <w:vAlign w:val="bottom"/>
            <w:hideMark/>
          </w:tcPr>
          <w:p w14:paraId="7F482F56" w14:textId="77777777" w:rsidR="0036362A" w:rsidRPr="0036362A" w:rsidRDefault="0036362A" w:rsidP="0036362A">
            <w:pPr>
              <w:rPr>
                <w:rFonts w:ascii="Cambria" w:hAnsi="Cambria" w:cs="Calibri"/>
                <w:color w:val="000000"/>
                <w:sz w:val="20"/>
                <w:lang w:eastAsia="lt-LT"/>
              </w:rPr>
            </w:pPr>
            <w:r w:rsidRPr="0036362A">
              <w:rPr>
                <w:rFonts w:ascii="Cambria" w:hAnsi="Cambria" w:cs="Calibri"/>
                <w:color w:val="000000"/>
                <w:sz w:val="20"/>
                <w:lang w:eastAsia="lt-LT"/>
              </w:rPr>
              <w:t> </w:t>
            </w:r>
          </w:p>
        </w:tc>
      </w:tr>
      <w:tr w:rsidR="0036362A" w:rsidRPr="00321EFD" w14:paraId="5D494D17" w14:textId="77777777" w:rsidTr="0036362A">
        <w:trPr>
          <w:trHeight w:val="20"/>
        </w:trPr>
        <w:tc>
          <w:tcPr>
            <w:tcW w:w="97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59657D" w14:textId="77777777" w:rsidR="0036362A" w:rsidRPr="00321EFD" w:rsidRDefault="0036362A" w:rsidP="00E02DC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98" w:type="dxa"/>
            <w:tcBorders>
              <w:top w:val="nil"/>
              <w:left w:val="nil"/>
              <w:bottom w:val="single" w:sz="4" w:space="0" w:color="auto"/>
              <w:right w:val="single" w:sz="4" w:space="0" w:color="auto"/>
            </w:tcBorders>
            <w:shd w:val="clear" w:color="auto" w:fill="auto"/>
            <w:noWrap/>
            <w:vAlign w:val="bottom"/>
            <w:hideMark/>
          </w:tcPr>
          <w:p w14:paraId="0E974BF2" w14:textId="77777777" w:rsidR="0036362A" w:rsidRPr="00321EFD" w:rsidRDefault="0036362A" w:rsidP="00E02DC4">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168033D8" w14:textId="77777777" w:rsidR="0036362A" w:rsidRPr="00321EFD" w:rsidRDefault="0036362A"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073C2" w14:textId="77777777" w:rsidR="00AA7B99" w:rsidRDefault="00AA7B99">
      <w:r>
        <w:separator/>
      </w:r>
    </w:p>
  </w:endnote>
  <w:endnote w:type="continuationSeparator" w:id="0">
    <w:p w14:paraId="290AA929" w14:textId="77777777" w:rsidR="00AA7B99" w:rsidRDefault="00AA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AA910" w14:textId="77777777" w:rsidR="00AA7B99" w:rsidRDefault="00AA7B99">
      <w:r>
        <w:separator/>
      </w:r>
    </w:p>
  </w:footnote>
  <w:footnote w:type="continuationSeparator" w:id="0">
    <w:p w14:paraId="76E15FFF" w14:textId="77777777" w:rsidR="00AA7B99" w:rsidRDefault="00AA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6362A"/>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AA7B99"/>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71076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9327</Words>
  <Characters>5317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