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B7D52">
            <w:rPr>
              <w:rFonts w:ascii="Times New Roman" w:hAnsi="Times New Roman" w:cs="Times New Roman"/>
              <w:sz w:val="20"/>
              <w:szCs w:val="20"/>
            </w:rPr>
            <w:t>Biudžetinė įstaiga, Dariaus ir Girėno g. 1,LT-99133 Šilutė. Tel.   +370 441  79 266, el. p. administracija@silute.lt.  Duomenys kaupiami ir saugomi Juridinių asmenų registre.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lang w:val="lt-LT"/>
        </w:rPr>
        <w:t>Kvazisubtiekėjas</w:t>
      </w:r>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(kvazisubtiekėjai)</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9C48FD" w:rsidRDefault="0076192A" w:rsidP="009C48FD">
      <w:pPr>
        <w:pStyle w:val="Sraopastraipa"/>
        <w:numPr>
          <w:ilvl w:val="1"/>
          <w:numId w:val="9"/>
        </w:numPr>
        <w:spacing w:after="0" w:line="20" w:lineRule="atLeast"/>
        <w:ind w:left="0" w:firstLine="567"/>
        <w:jc w:val="both"/>
        <w:rPr>
          <w:rFonts w:ascii="Times New Roman" w:hAnsi="Times New Roman" w:cs="Times New Roman"/>
          <w:lang w:val="lt-LT"/>
        </w:rPr>
      </w:pPr>
      <w:r w:rsidRPr="009C48FD">
        <w:rPr>
          <w:rFonts w:ascii="Times New Roman" w:hAnsi="Times New Roman" w:cs="Times New Roman"/>
          <w:lang w:val="lt-LT"/>
        </w:rPr>
        <w:t>Prieš nustatydama laimėjusį pasiūlymą</w:t>
      </w:r>
      <w:r w:rsidR="00D35B43" w:rsidRPr="009C48FD">
        <w:rPr>
          <w:rFonts w:ascii="Times New Roman" w:hAnsi="Times New Roman" w:cs="Times New Roman"/>
          <w:lang w:val="lt-LT"/>
        </w:rPr>
        <w:t>,</w:t>
      </w:r>
      <w:r w:rsidRPr="009C48FD">
        <w:rPr>
          <w:rFonts w:ascii="Times New Roman" w:hAnsi="Times New Roman" w:cs="Times New Roman"/>
          <w:lang w:val="lt-LT"/>
        </w:rPr>
        <w:t xml:space="preserve"> perkančioji organizacija reikalaus, kad ekonomiškai naudingiausią pasiūlymą pateikęs tiekėjas </w:t>
      </w:r>
      <w:r w:rsidR="002D03E4" w:rsidRPr="009C48FD">
        <w:rPr>
          <w:rFonts w:ascii="Times New Roman" w:hAnsi="Times New Roman" w:cs="Times New Roman"/>
          <w:lang w:val="lt-LT"/>
        </w:rPr>
        <w:t xml:space="preserve">(ūkio subjektai, kurių pajėgumais tiekėjas remiasi ir subtiekėjai – jei taikoma) </w:t>
      </w:r>
      <w:r w:rsidRPr="009C48FD">
        <w:rPr>
          <w:rFonts w:ascii="Times New Roman" w:hAnsi="Times New Roman" w:cs="Times New Roman"/>
          <w:lang w:val="lt-LT"/>
        </w:rPr>
        <w:t xml:space="preserve">pateiktų aktualius dokumentus, patvirtinančius jo atitiktį </w:t>
      </w:r>
      <w:r w:rsidR="00316E3B" w:rsidRPr="009C48FD">
        <w:rPr>
          <w:rFonts w:ascii="Times New Roman" w:hAnsi="Times New Roman" w:cs="Times New Roman"/>
          <w:lang w:val="lt-LT"/>
        </w:rPr>
        <w:t>kvalifikacijos reikalavim</w:t>
      </w:r>
      <w:r w:rsidR="000D73B2" w:rsidRPr="009C48FD">
        <w:rPr>
          <w:rFonts w:ascii="Times New Roman" w:hAnsi="Times New Roman" w:cs="Times New Roman"/>
          <w:lang w:val="lt-LT"/>
        </w:rPr>
        <w:t xml:space="preserve">ams </w:t>
      </w:r>
      <w:r w:rsidR="00316E3B" w:rsidRPr="009C48FD">
        <w:rPr>
          <w:rFonts w:ascii="Times New Roman" w:hAnsi="Times New Roman" w:cs="Times New Roman"/>
          <w:lang w:val="lt-LT"/>
        </w:rPr>
        <w:t>ir, jeigu taikytina, reikalavim</w:t>
      </w:r>
      <w:r w:rsidR="00693051" w:rsidRPr="009C48FD">
        <w:rPr>
          <w:rFonts w:ascii="Times New Roman" w:hAnsi="Times New Roman" w:cs="Times New Roman"/>
          <w:lang w:val="lt-LT"/>
        </w:rPr>
        <w:t>ams</w:t>
      </w:r>
      <w:r w:rsidR="00316E3B" w:rsidRPr="009C48FD">
        <w:rPr>
          <w:rFonts w:ascii="Times New Roman" w:hAnsi="Times New Roman" w:cs="Times New Roman"/>
          <w:lang w:val="lt-LT"/>
        </w:rPr>
        <w:t xml:space="preserve"> dėl kokybės vadybos sistemos ir aplinkos apsaugos vadybos sistemos standartų</w:t>
      </w:r>
      <w:r w:rsidR="00693051" w:rsidRPr="009C48FD">
        <w:rPr>
          <w:rFonts w:ascii="Times New Roman" w:hAnsi="Times New Roman" w:cs="Times New Roman"/>
          <w:lang w:val="lt-LT"/>
        </w:rPr>
        <w:t xml:space="preserve">. </w:t>
      </w:r>
      <w:r w:rsidR="006102A5" w:rsidRPr="009C48FD">
        <w:rPr>
          <w:rFonts w:ascii="Times New Roman" w:hAnsi="Times New Roman" w:cs="Times New Roman"/>
          <w:lang w:val="lt-LT"/>
        </w:rPr>
        <w:t xml:space="preserve">Perkančioji organizacija </w:t>
      </w:r>
      <w:r w:rsidR="006E72FF" w:rsidRPr="009C48FD">
        <w:rPr>
          <w:rFonts w:ascii="Times New Roman" w:hAnsi="Times New Roman" w:cs="Times New Roman"/>
          <w:lang w:val="lt-LT"/>
        </w:rPr>
        <w:t xml:space="preserve">ekonomiškai naudingiausią pasiūlymą pateikusio tiekėjo </w:t>
      </w:r>
      <w:r w:rsidR="00A367FA" w:rsidRPr="009C48FD">
        <w:rPr>
          <w:rFonts w:ascii="Times New Roman" w:hAnsi="Times New Roman" w:cs="Times New Roman"/>
          <w:lang w:val="lt-LT"/>
        </w:rPr>
        <w:t>(ūkio subjekt</w:t>
      </w:r>
      <w:r w:rsidR="00A125C0" w:rsidRPr="009C48FD">
        <w:rPr>
          <w:rFonts w:ascii="Times New Roman" w:hAnsi="Times New Roman" w:cs="Times New Roman"/>
          <w:lang w:val="lt-LT"/>
        </w:rPr>
        <w:t>ų</w:t>
      </w:r>
      <w:r w:rsidR="00A367FA" w:rsidRPr="009C48FD">
        <w:rPr>
          <w:rFonts w:ascii="Times New Roman" w:hAnsi="Times New Roman" w:cs="Times New Roman"/>
          <w:lang w:val="lt-LT"/>
        </w:rPr>
        <w:t>, kurių pajėgumais tiekėjas remiasi ir subtiekėj</w:t>
      </w:r>
      <w:r w:rsidR="00A125C0" w:rsidRPr="009C48FD">
        <w:rPr>
          <w:rFonts w:ascii="Times New Roman" w:hAnsi="Times New Roman" w:cs="Times New Roman"/>
          <w:lang w:val="lt-LT"/>
        </w:rPr>
        <w:t>ų</w:t>
      </w:r>
      <w:r w:rsidR="00A367FA" w:rsidRPr="009C48FD">
        <w:rPr>
          <w:rFonts w:ascii="Times New Roman" w:hAnsi="Times New Roman" w:cs="Times New Roman"/>
          <w:lang w:val="lt-LT"/>
        </w:rPr>
        <w:t xml:space="preserve"> – jei taikoma) </w:t>
      </w:r>
      <w:r w:rsidR="006102A5" w:rsidRPr="009C48FD">
        <w:rPr>
          <w:rFonts w:ascii="Times New Roman" w:hAnsi="Times New Roman" w:cs="Times New Roman"/>
          <w:lang w:val="lt-LT"/>
        </w:rPr>
        <w:t xml:space="preserve">nereikalauja pateikti </w:t>
      </w:r>
      <w:r w:rsidR="009E5A90" w:rsidRPr="009C48FD">
        <w:rPr>
          <w:rFonts w:ascii="Times New Roman" w:hAnsi="Times New Roman" w:cs="Times New Roman"/>
          <w:lang w:val="lt-LT"/>
        </w:rPr>
        <w:t>dokumentų</w:t>
      </w:r>
      <w:r w:rsidR="006B2F72" w:rsidRPr="009C48FD">
        <w:rPr>
          <w:rFonts w:ascii="Times New Roman" w:hAnsi="Times New Roman" w:cs="Times New Roman"/>
          <w:lang w:val="lt-LT"/>
        </w:rPr>
        <w:t>,</w:t>
      </w:r>
      <w:r w:rsidR="00DD0D36" w:rsidRPr="009C48FD">
        <w:rPr>
          <w:rFonts w:ascii="Times New Roman" w:hAnsi="Times New Roman" w:cs="Times New Roman"/>
          <w:lang w:val="lt-LT"/>
        </w:rPr>
        <w:t xml:space="preserve"> </w:t>
      </w:r>
      <w:r w:rsidR="00342B69" w:rsidRPr="009C48FD">
        <w:rPr>
          <w:rFonts w:ascii="Times New Roman" w:hAnsi="Times New Roman" w:cs="Times New Roman"/>
          <w:lang w:val="lt-LT"/>
        </w:rPr>
        <w:t xml:space="preserve">patvirtinančių </w:t>
      </w:r>
      <w:r w:rsidR="006B2F72" w:rsidRPr="009C48FD">
        <w:rPr>
          <w:rFonts w:ascii="Times New Roman" w:hAnsi="Times New Roman" w:cs="Times New Roman"/>
          <w:lang w:val="lt-LT"/>
        </w:rPr>
        <w:t xml:space="preserve">nustatytų </w:t>
      </w:r>
      <w:r w:rsidR="00342B69" w:rsidRPr="009C48FD">
        <w:rPr>
          <w:rFonts w:ascii="Times New Roman" w:hAnsi="Times New Roman" w:cs="Times New Roman"/>
          <w:lang w:val="lt-LT"/>
        </w:rPr>
        <w:t>pašalinimo pagrindų nebuvimą</w:t>
      </w:r>
      <w:r w:rsidR="00DD0D36" w:rsidRPr="009C48FD">
        <w:rPr>
          <w:rFonts w:ascii="Times New Roman" w:hAnsi="Times New Roman" w:cs="Times New Roman"/>
          <w:lang w:val="lt-LT"/>
        </w:rPr>
        <w:t>,</w:t>
      </w:r>
      <w:r w:rsidR="00DF05E1" w:rsidRPr="009C48FD">
        <w:rPr>
          <w:rFonts w:ascii="Times New Roman" w:hAnsi="Times New Roman" w:cs="Times New Roman"/>
          <w:lang w:val="lt-LT"/>
        </w:rPr>
        <w:t xml:space="preserve"> </w:t>
      </w:r>
      <w:r w:rsidR="00D15B61" w:rsidRPr="009C48FD">
        <w:rPr>
          <w:rFonts w:ascii="Times New Roman" w:hAnsi="Times New Roman" w:cs="Times New Roman"/>
          <w:lang w:val="lt-LT"/>
        </w:rPr>
        <w:t xml:space="preserve">išskyrus </w:t>
      </w:r>
      <w:r w:rsidR="00CB0EF4" w:rsidRPr="009C48FD">
        <w:rPr>
          <w:rFonts w:ascii="Times New Roman" w:hAnsi="Times New Roman" w:cs="Times New Roman"/>
          <w:lang w:val="lt-LT"/>
        </w:rPr>
        <w:t xml:space="preserve">atvejus, kai ji turi pagrįstų abejonių dėl </w:t>
      </w:r>
      <w:r w:rsidR="004A0D8A" w:rsidRPr="009C48FD">
        <w:rPr>
          <w:rFonts w:ascii="Times New Roman" w:hAnsi="Times New Roman" w:cs="Times New Roman"/>
          <w:lang w:val="lt-LT"/>
        </w:rPr>
        <w:t>jo patikimumo</w:t>
      </w:r>
      <w:r w:rsidRPr="009C48FD">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 xml:space="preserve">nes valstybėje narėje ar </w:t>
      </w:r>
      <w:r w:rsidRPr="00FB7D5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FB7D52">
        <w:rPr>
          <w:rFonts w:ascii="Times New Roman" w:hAnsi="Times New Roman" w:cs="Times New Roman"/>
          <w:i/>
          <w:iCs/>
          <w:lang w:val="lt-LT"/>
        </w:rPr>
        <w:t>Apostille</w:t>
      </w:r>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7D52">
        <w:rPr>
          <w:rFonts w:ascii="Times New Roman" w:hAnsi="Times New Roman" w:cs="Times New Roman"/>
          <w:i/>
          <w:iCs/>
          <w:lang w:val="lt-LT"/>
        </w:rPr>
        <w:t>Apostille</w:t>
      </w:r>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(kvazisubtiekėjai)</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lastRenderedPageBreak/>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lastRenderedPageBreak/>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FB7D52">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D9DA" w14:textId="77777777" w:rsidR="00E32374" w:rsidRDefault="00E32374" w:rsidP="00184B8C">
      <w:pPr>
        <w:spacing w:after="0" w:line="240" w:lineRule="auto"/>
      </w:pPr>
      <w:r>
        <w:separator/>
      </w:r>
    </w:p>
  </w:endnote>
  <w:endnote w:type="continuationSeparator" w:id="0">
    <w:p w14:paraId="1731AA23" w14:textId="77777777" w:rsidR="00E32374" w:rsidRDefault="00E32374" w:rsidP="00184B8C">
      <w:pPr>
        <w:spacing w:after="0" w:line="240" w:lineRule="auto"/>
      </w:pPr>
      <w:r>
        <w:continuationSeparator/>
      </w:r>
    </w:p>
  </w:endnote>
  <w:endnote w:type="continuationNotice" w:id="1">
    <w:p w14:paraId="50B51118" w14:textId="77777777" w:rsidR="00E32374" w:rsidRDefault="00E32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BC05" w14:textId="77777777" w:rsidR="00E32374" w:rsidRDefault="00E32374" w:rsidP="00184B8C">
      <w:pPr>
        <w:spacing w:after="0" w:line="240" w:lineRule="auto"/>
      </w:pPr>
      <w:r>
        <w:separator/>
      </w:r>
    </w:p>
  </w:footnote>
  <w:footnote w:type="continuationSeparator" w:id="0">
    <w:p w14:paraId="3ED7E834" w14:textId="77777777" w:rsidR="00E32374" w:rsidRDefault="00E32374" w:rsidP="00184B8C">
      <w:pPr>
        <w:spacing w:after="0" w:line="240" w:lineRule="auto"/>
      </w:pPr>
      <w:r>
        <w:continuationSeparator/>
      </w:r>
    </w:p>
  </w:footnote>
  <w:footnote w:type="continuationNotice" w:id="1">
    <w:p w14:paraId="566923A4" w14:textId="77777777" w:rsidR="00E32374" w:rsidRDefault="00E3237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BD0"/>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8F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BAB"/>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374"/>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46F9A"/>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21BEC"/>
    <w:rsid w:val="00C40F63"/>
    <w:rsid w:val="00CB5BAB"/>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40264</Words>
  <Characters>22952</Characters>
  <Application>Microsoft Office Word</Application>
  <DocSecurity>0</DocSecurity>
  <Lines>191</Lines>
  <Paragraphs>126</Paragraphs>
  <ScaleCrop>false</ScaleCrop>
  <Company/>
  <LinksUpToDate>false</LinksUpToDate>
  <CharactersWithSpaces>63090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2025-09-24T05:44:00Z</dcterms:created>
  <dcterms:modified xsi:type="dcterms:W3CDTF">2025-09-24T05:45:00Z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