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0901" w14:textId="22A0C5A1" w:rsidR="00CE6FBB" w:rsidRPr="00A179FE" w:rsidRDefault="00CE6FBB" w:rsidP="00CE6FBB">
      <w:pPr>
        <w:spacing w:after="0" w:line="240" w:lineRule="auto"/>
        <w:ind w:right="-178"/>
        <w:jc w:val="right"/>
        <w:rPr>
          <w:rFonts w:ascii="Montserrat" w:hAnsi="Montserrat" w:cs="Arial"/>
          <w:sz w:val="20"/>
          <w:szCs w:val="20"/>
        </w:rPr>
      </w:pPr>
      <w:r w:rsidRPr="00A179FE">
        <w:rPr>
          <w:rFonts w:ascii="Montserrat" w:hAnsi="Montserrat" w:cs="Arial"/>
          <w:sz w:val="20"/>
          <w:szCs w:val="20"/>
        </w:rPr>
        <w:t>Pirkimo sąlygų</w:t>
      </w:r>
    </w:p>
    <w:p w14:paraId="509DAF34" w14:textId="2A6BBA54" w:rsidR="00CE6FBB" w:rsidRPr="00A179FE" w:rsidRDefault="00CE6FBB" w:rsidP="00CE6FBB">
      <w:pPr>
        <w:spacing w:after="0" w:line="240" w:lineRule="auto"/>
        <w:ind w:right="-178"/>
        <w:jc w:val="right"/>
        <w:rPr>
          <w:rFonts w:ascii="Montserrat" w:hAnsi="Montserrat" w:cs="Arial"/>
          <w:sz w:val="20"/>
          <w:szCs w:val="20"/>
        </w:rPr>
      </w:pPr>
      <w:r w:rsidRPr="00A179FE">
        <w:rPr>
          <w:rFonts w:ascii="Montserrat" w:hAnsi="Montserrat" w:cs="Arial"/>
          <w:sz w:val="20"/>
          <w:szCs w:val="20"/>
        </w:rPr>
        <w:t>2 priedas</w:t>
      </w:r>
    </w:p>
    <w:p w14:paraId="7FC5C366" w14:textId="77777777" w:rsidR="00CE6FBB" w:rsidRPr="00A179FE" w:rsidRDefault="00CE6FBB" w:rsidP="007805DB">
      <w:pPr>
        <w:spacing w:after="0" w:line="240" w:lineRule="auto"/>
        <w:ind w:right="-178"/>
        <w:jc w:val="center"/>
        <w:rPr>
          <w:rFonts w:ascii="Montserrat" w:hAnsi="Montserrat" w:cs="Arial"/>
          <w:sz w:val="20"/>
          <w:szCs w:val="20"/>
        </w:rPr>
      </w:pPr>
    </w:p>
    <w:p w14:paraId="765EA4AF" w14:textId="44655DA1" w:rsidR="007805DB" w:rsidRPr="00A179FE" w:rsidRDefault="007805DB" w:rsidP="007805DB">
      <w:pPr>
        <w:spacing w:after="0" w:line="240" w:lineRule="auto"/>
        <w:ind w:right="-178"/>
        <w:jc w:val="center"/>
        <w:rPr>
          <w:rFonts w:ascii="Montserrat" w:eastAsia="Calibri" w:hAnsi="Montserrat" w:cs="Times New Roman"/>
          <w:sz w:val="20"/>
          <w:szCs w:val="20"/>
        </w:rPr>
      </w:pPr>
      <w:r w:rsidRPr="00A179FE">
        <w:rPr>
          <w:rFonts w:ascii="Montserrat" w:eastAsia="Calibri" w:hAnsi="Montserrat" w:cs="Times New Roman"/>
          <w:sz w:val="20"/>
          <w:szCs w:val="20"/>
        </w:rPr>
        <w:t>Herbas arba prekių ženklas</w:t>
      </w:r>
    </w:p>
    <w:p w14:paraId="27E0CDC7" w14:textId="77777777" w:rsidR="007805DB" w:rsidRPr="00A179FE" w:rsidRDefault="007805DB" w:rsidP="007805DB">
      <w:pPr>
        <w:spacing w:after="0" w:line="240" w:lineRule="auto"/>
        <w:ind w:right="-178"/>
        <w:jc w:val="center"/>
        <w:rPr>
          <w:rFonts w:ascii="Montserrat" w:eastAsia="Calibri" w:hAnsi="Montserrat" w:cs="Times New Roman"/>
          <w:sz w:val="20"/>
          <w:szCs w:val="20"/>
        </w:rPr>
      </w:pPr>
    </w:p>
    <w:p w14:paraId="76431D09" w14:textId="77777777" w:rsidR="007805DB" w:rsidRPr="00A179FE" w:rsidRDefault="007805DB" w:rsidP="007805DB">
      <w:pPr>
        <w:spacing w:after="0" w:line="240" w:lineRule="auto"/>
        <w:ind w:right="-178"/>
        <w:jc w:val="center"/>
        <w:rPr>
          <w:rFonts w:ascii="Montserrat" w:eastAsia="Calibri" w:hAnsi="Montserrat" w:cs="Times New Roman"/>
          <w:sz w:val="20"/>
          <w:szCs w:val="20"/>
        </w:rPr>
      </w:pPr>
      <w:r w:rsidRPr="00A179FE">
        <w:rPr>
          <w:rFonts w:ascii="Montserrat" w:eastAsia="Calibri" w:hAnsi="Montserrat" w:cs="Times New Roman"/>
          <w:sz w:val="20"/>
          <w:szCs w:val="20"/>
        </w:rPr>
        <w:t>(Tiekėjo pavadinimas)</w:t>
      </w:r>
    </w:p>
    <w:p w14:paraId="07BDE8FF" w14:textId="77777777" w:rsidR="007805DB" w:rsidRPr="00A179FE" w:rsidRDefault="007805DB" w:rsidP="007805DB">
      <w:pPr>
        <w:spacing w:after="0" w:line="240" w:lineRule="auto"/>
        <w:ind w:right="-178"/>
        <w:jc w:val="center"/>
        <w:rPr>
          <w:rFonts w:ascii="Montserrat" w:eastAsia="Calibri" w:hAnsi="Montserrat" w:cs="Times New Roman"/>
          <w:sz w:val="20"/>
          <w:szCs w:val="20"/>
        </w:rPr>
      </w:pPr>
    </w:p>
    <w:p w14:paraId="49512D37" w14:textId="6FA43CA7" w:rsidR="007805DB" w:rsidRPr="00A179FE" w:rsidRDefault="007805DB" w:rsidP="007805DB">
      <w:pPr>
        <w:spacing w:after="0" w:line="240" w:lineRule="auto"/>
        <w:jc w:val="center"/>
        <w:rPr>
          <w:rFonts w:ascii="Montserrat" w:eastAsia="Calibri" w:hAnsi="Montserrat" w:cs="Times New Roman"/>
          <w:sz w:val="20"/>
          <w:szCs w:val="20"/>
        </w:rPr>
      </w:pPr>
      <w:r w:rsidRPr="00A179FE">
        <w:rPr>
          <w:rFonts w:ascii="Montserrat" w:eastAsia="Calibri" w:hAnsi="Montserrat"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A179FE" w:rsidRDefault="007805DB" w:rsidP="007805DB">
      <w:pPr>
        <w:spacing w:after="0" w:line="240" w:lineRule="auto"/>
        <w:jc w:val="center"/>
        <w:rPr>
          <w:rFonts w:ascii="Montserrat" w:eastAsia="Calibri" w:hAnsi="Montserrat" w:cs="Times New Roman"/>
          <w:sz w:val="20"/>
          <w:szCs w:val="20"/>
        </w:rPr>
      </w:pPr>
    </w:p>
    <w:p w14:paraId="420FB51F" w14:textId="77777777" w:rsidR="007805DB" w:rsidRPr="00A179FE"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A179FE" w14:paraId="131D8716" w14:textId="77777777" w:rsidTr="00DB2CC0">
        <w:trPr>
          <w:trHeight w:val="297"/>
        </w:trPr>
        <w:tc>
          <w:tcPr>
            <w:tcW w:w="2783" w:type="dxa"/>
            <w:tcBorders>
              <w:bottom w:val="single" w:sz="4" w:space="0" w:color="000000"/>
            </w:tcBorders>
            <w:tcMar>
              <w:top w:w="0" w:type="dxa"/>
              <w:left w:w="108" w:type="dxa"/>
              <w:bottom w:w="0" w:type="dxa"/>
              <w:right w:w="108" w:type="dxa"/>
            </w:tcMar>
            <w:vAlign w:val="center"/>
          </w:tcPr>
          <w:p w14:paraId="72B133CF" w14:textId="77777777" w:rsidR="007805DB" w:rsidRPr="00A179FE" w:rsidRDefault="007805DB" w:rsidP="00DB2CC0">
            <w:pPr>
              <w:suppressAutoHyphens/>
              <w:autoSpaceDN w:val="0"/>
              <w:spacing w:after="0" w:line="240" w:lineRule="auto"/>
              <w:rPr>
                <w:rFonts w:ascii="Montserrat" w:eastAsia="Calibri" w:hAnsi="Montserrat" w:cs="Times New Roman"/>
                <w:sz w:val="20"/>
                <w:szCs w:val="20"/>
              </w:rPr>
            </w:pPr>
            <w:r w:rsidRPr="00A179FE">
              <w:rPr>
                <w:rFonts w:ascii="Montserrat" w:eastAsia="Times New Roman" w:hAnsi="Montserrat" w:cs="Tahoma"/>
                <w:sz w:val="20"/>
                <w:szCs w:val="20"/>
              </w:rPr>
              <w:t>SĮ Susisiekimo paslaugos</w:t>
            </w:r>
          </w:p>
        </w:tc>
      </w:tr>
      <w:tr w:rsidR="007805DB" w:rsidRPr="00A179FE" w14:paraId="57017682" w14:textId="77777777" w:rsidTr="00DB2CC0">
        <w:trPr>
          <w:trHeight w:val="232"/>
        </w:trPr>
        <w:tc>
          <w:tcPr>
            <w:tcW w:w="2783" w:type="dxa"/>
            <w:tcBorders>
              <w:top w:val="single" w:sz="4" w:space="0" w:color="000000"/>
            </w:tcBorders>
            <w:tcMar>
              <w:top w:w="0" w:type="dxa"/>
              <w:left w:w="108" w:type="dxa"/>
              <w:bottom w:w="0" w:type="dxa"/>
              <w:right w:w="108" w:type="dxa"/>
            </w:tcMar>
          </w:tcPr>
          <w:p w14:paraId="6ED40645" w14:textId="77777777" w:rsidR="007805DB" w:rsidRPr="00A179FE" w:rsidRDefault="007805DB" w:rsidP="00DB2CC0">
            <w:pPr>
              <w:suppressAutoHyphens/>
              <w:autoSpaceDN w:val="0"/>
              <w:spacing w:after="0" w:line="240" w:lineRule="auto"/>
              <w:rPr>
                <w:rFonts w:ascii="Montserrat" w:eastAsia="Calibri" w:hAnsi="Montserrat" w:cs="Times New Roman"/>
                <w:sz w:val="20"/>
                <w:szCs w:val="20"/>
              </w:rPr>
            </w:pPr>
            <w:r w:rsidRPr="00A179FE">
              <w:rPr>
                <w:rFonts w:ascii="Montserrat" w:eastAsia="Times New Roman" w:hAnsi="Montserrat" w:cs="Tahoma"/>
                <w:sz w:val="20"/>
                <w:szCs w:val="20"/>
                <w:vertAlign w:val="superscript"/>
              </w:rPr>
              <w:t>(Adresatas)</w:t>
            </w:r>
          </w:p>
        </w:tc>
      </w:tr>
    </w:tbl>
    <w:p w14:paraId="0CB4FE77" w14:textId="77777777" w:rsidR="007805DB" w:rsidRPr="00A179FE"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A179FE" w:rsidRDefault="00DF09E4" w:rsidP="00F90592">
      <w:pPr>
        <w:spacing w:after="0" w:line="240" w:lineRule="auto"/>
        <w:jc w:val="center"/>
        <w:rPr>
          <w:rFonts w:ascii="Montserrat" w:hAnsi="Montserrat" w:cs="Arial"/>
          <w:b/>
          <w:sz w:val="20"/>
          <w:szCs w:val="20"/>
        </w:rPr>
      </w:pPr>
      <w:r w:rsidRPr="00A179FE">
        <w:rPr>
          <w:rFonts w:ascii="Montserrat" w:hAnsi="Montserrat" w:cs="Arial"/>
          <w:b/>
          <w:sz w:val="20"/>
          <w:szCs w:val="20"/>
        </w:rPr>
        <w:t>PASIŪLYMAS</w:t>
      </w:r>
    </w:p>
    <w:bookmarkEnd w:id="0"/>
    <w:p w14:paraId="1386F54B" w14:textId="4AB4829D" w:rsidR="00F90592" w:rsidRPr="00A179FE" w:rsidRDefault="00B66C86" w:rsidP="00B66C86">
      <w:pPr>
        <w:tabs>
          <w:tab w:val="left" w:pos="567"/>
        </w:tabs>
        <w:jc w:val="center"/>
        <w:rPr>
          <w:rFonts w:ascii="Montserrat" w:hAnsi="Montserrat" w:cs="Arial"/>
          <w:b/>
          <w:bCs/>
          <w:caps/>
          <w:color w:val="000000"/>
          <w:sz w:val="20"/>
          <w:szCs w:val="20"/>
        </w:rPr>
      </w:pPr>
      <w:r w:rsidRPr="00A179FE">
        <w:rPr>
          <w:rFonts w:ascii="Montserrat" w:hAnsi="Montserrat" w:cs="Arial"/>
          <w:b/>
          <w:bCs/>
          <w:caps/>
          <w:color w:val="000000"/>
          <w:sz w:val="20"/>
          <w:szCs w:val="20"/>
        </w:rPr>
        <w:t xml:space="preserve">DĖL </w:t>
      </w:r>
      <w:r w:rsidR="00C3329F" w:rsidRPr="007B7F80">
        <w:rPr>
          <w:rFonts w:ascii="Montserrat" w:eastAsia="Times New Roman" w:hAnsi="Montserrat" w:cs="Arial"/>
          <w:b/>
          <w:bCs/>
          <w:caps/>
          <w:color w:val="000000"/>
          <w:sz w:val="20"/>
          <w:szCs w:val="20"/>
        </w:rPr>
        <w:t>Užtvarini</w:t>
      </w:r>
      <w:r w:rsidR="00C3329F">
        <w:rPr>
          <w:rFonts w:ascii="Montserrat" w:eastAsia="Times New Roman" w:hAnsi="Montserrat" w:cs="Arial"/>
          <w:b/>
          <w:bCs/>
          <w:caps/>
          <w:color w:val="000000"/>
          <w:sz w:val="20"/>
          <w:szCs w:val="20"/>
        </w:rPr>
        <w:t>ų</w:t>
      </w:r>
      <w:r w:rsidR="00C3329F" w:rsidRPr="007B7F80">
        <w:rPr>
          <w:rFonts w:ascii="Montserrat" w:eastAsia="Times New Roman" w:hAnsi="Montserrat" w:cs="Arial"/>
          <w:b/>
          <w:bCs/>
          <w:caps/>
          <w:color w:val="000000"/>
          <w:sz w:val="20"/>
          <w:szCs w:val="20"/>
        </w:rPr>
        <w:t xml:space="preserve"> pakeliam</w:t>
      </w:r>
      <w:r w:rsidR="00C3329F">
        <w:rPr>
          <w:rFonts w:ascii="Montserrat" w:eastAsia="Times New Roman" w:hAnsi="Montserrat" w:cs="Arial"/>
          <w:b/>
          <w:bCs/>
          <w:caps/>
          <w:color w:val="000000"/>
          <w:sz w:val="20"/>
          <w:szCs w:val="20"/>
        </w:rPr>
        <w:t>ųjų</w:t>
      </w:r>
      <w:r w:rsidR="00C3329F" w:rsidRPr="007B7F80">
        <w:rPr>
          <w:rFonts w:ascii="Montserrat" w:eastAsia="Times New Roman" w:hAnsi="Montserrat" w:cs="Arial"/>
          <w:b/>
          <w:bCs/>
          <w:caps/>
          <w:color w:val="000000"/>
          <w:sz w:val="20"/>
          <w:szCs w:val="20"/>
        </w:rPr>
        <w:t xml:space="preserve"> stulp</w:t>
      </w:r>
      <w:r w:rsidR="00C3329F">
        <w:rPr>
          <w:rFonts w:ascii="Montserrat" w:eastAsia="Times New Roman" w:hAnsi="Montserrat" w:cs="Arial"/>
          <w:b/>
          <w:bCs/>
          <w:caps/>
          <w:color w:val="000000"/>
          <w:sz w:val="20"/>
          <w:szCs w:val="20"/>
        </w:rPr>
        <w:t>ELIO</w:t>
      </w:r>
      <w:r w:rsidR="00C3329F" w:rsidRPr="007B7F80">
        <w:rPr>
          <w:rFonts w:ascii="Montserrat" w:eastAsia="Times New Roman" w:hAnsi="Montserrat" w:cs="Arial"/>
          <w:b/>
          <w:bCs/>
          <w:caps/>
          <w:color w:val="000000"/>
          <w:sz w:val="20"/>
          <w:szCs w:val="20"/>
        </w:rPr>
        <w:t xml:space="preserve"> CSA200/4/C7 (arba lygiaverči</w:t>
      </w:r>
      <w:r w:rsidR="00C3329F">
        <w:rPr>
          <w:rFonts w:ascii="Montserrat" w:eastAsia="Times New Roman" w:hAnsi="Montserrat" w:cs="Arial"/>
          <w:b/>
          <w:bCs/>
          <w:caps/>
          <w:color w:val="000000"/>
          <w:sz w:val="20"/>
          <w:szCs w:val="20"/>
        </w:rPr>
        <w:t>ų</w:t>
      </w:r>
      <w:r w:rsidR="00C3329F" w:rsidRPr="007B7F80">
        <w:rPr>
          <w:rFonts w:ascii="Montserrat" w:eastAsia="Times New Roman" w:hAnsi="Montserrat" w:cs="Arial"/>
          <w:b/>
          <w:bCs/>
          <w:caps/>
          <w:color w:val="000000"/>
          <w:sz w:val="20"/>
          <w:szCs w:val="20"/>
        </w:rPr>
        <w:t>) su montavimo darbais</w:t>
      </w:r>
      <w:r w:rsidR="00C3329F" w:rsidRPr="00A179FE">
        <w:rPr>
          <w:rFonts w:ascii="Montserrat" w:hAnsi="Montserrat" w:cs="Arial"/>
          <w:b/>
          <w:sz w:val="20"/>
          <w:szCs w:val="20"/>
        </w:rPr>
        <w:t xml:space="preserve"> </w:t>
      </w:r>
      <w:r w:rsidR="006F7FB1" w:rsidRPr="00A179FE">
        <w:rPr>
          <w:rFonts w:ascii="Montserrat" w:hAnsi="Montserrat" w:cs="Arial"/>
          <w:b/>
          <w:sz w:val="20"/>
          <w:szCs w:val="20"/>
        </w:rPr>
        <w:t>PIRKIMO</w:t>
      </w:r>
    </w:p>
    <w:p w14:paraId="3A31C0C9" w14:textId="77777777" w:rsidR="009E5FBB" w:rsidRPr="00A179FE" w:rsidRDefault="009E5FBB" w:rsidP="009E5FBB">
      <w:pPr>
        <w:spacing w:after="0" w:line="240" w:lineRule="auto"/>
        <w:jc w:val="center"/>
        <w:rPr>
          <w:rFonts w:ascii="Montserrat" w:hAnsi="Montserrat" w:cs="Arial"/>
          <w:sz w:val="20"/>
          <w:szCs w:val="20"/>
        </w:rPr>
      </w:pPr>
    </w:p>
    <w:p w14:paraId="3B7CF312" w14:textId="080D2678" w:rsidR="00F90592" w:rsidRPr="00A179FE" w:rsidRDefault="00F90592" w:rsidP="00F90592">
      <w:pPr>
        <w:spacing w:after="0" w:line="240" w:lineRule="auto"/>
        <w:jc w:val="center"/>
        <w:rPr>
          <w:rFonts w:ascii="Montserrat" w:hAnsi="Montserrat" w:cs="Arial"/>
          <w:sz w:val="20"/>
          <w:szCs w:val="20"/>
        </w:rPr>
      </w:pPr>
      <w:r w:rsidRPr="00A179FE">
        <w:rPr>
          <w:rFonts w:ascii="Montserrat" w:hAnsi="Montserrat" w:cs="Arial"/>
          <w:sz w:val="20"/>
          <w:szCs w:val="20"/>
        </w:rPr>
        <w:t>20</w:t>
      </w:r>
      <w:r w:rsidR="006144D1" w:rsidRPr="00A179FE">
        <w:rPr>
          <w:rFonts w:ascii="Montserrat" w:hAnsi="Montserrat" w:cs="Arial"/>
          <w:sz w:val="20"/>
          <w:szCs w:val="20"/>
        </w:rPr>
        <w:t>2</w:t>
      </w:r>
      <w:r w:rsidR="001362A6" w:rsidRPr="00A179FE">
        <w:rPr>
          <w:rFonts w:ascii="Montserrat" w:hAnsi="Montserrat" w:cs="Arial"/>
          <w:sz w:val="20"/>
          <w:szCs w:val="20"/>
        </w:rPr>
        <w:t>5</w:t>
      </w:r>
      <w:r w:rsidRPr="00A179FE">
        <w:rPr>
          <w:rFonts w:ascii="Montserrat" w:hAnsi="Montserrat" w:cs="Arial"/>
          <w:sz w:val="20"/>
          <w:szCs w:val="20"/>
        </w:rPr>
        <w:t>-___-___</w:t>
      </w:r>
    </w:p>
    <w:p w14:paraId="4385D58D" w14:textId="77777777" w:rsidR="00F90592" w:rsidRPr="00A179FE" w:rsidRDefault="00F90592" w:rsidP="00F90592">
      <w:pPr>
        <w:spacing w:after="0" w:line="240" w:lineRule="auto"/>
        <w:jc w:val="both"/>
        <w:rPr>
          <w:rFonts w:ascii="Montserrat" w:hAnsi="Montserrat" w:cs="Arial"/>
          <w:sz w:val="20"/>
          <w:szCs w:val="20"/>
        </w:rPr>
      </w:pPr>
    </w:p>
    <w:p w14:paraId="08F2BECE" w14:textId="3260E282" w:rsidR="0097235C" w:rsidRPr="00A179FE" w:rsidRDefault="0097235C" w:rsidP="00F90592">
      <w:pPr>
        <w:spacing w:after="0" w:line="240" w:lineRule="auto"/>
        <w:jc w:val="both"/>
        <w:rPr>
          <w:rFonts w:ascii="Montserrat" w:hAnsi="Montserrat" w:cs="Arial"/>
          <w:sz w:val="20"/>
          <w:szCs w:val="20"/>
        </w:rPr>
      </w:pPr>
      <w:r w:rsidRPr="00A179FE">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A179FE"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A179FE" w:rsidRDefault="00F94E62" w:rsidP="000230CE">
            <w:pPr>
              <w:jc w:val="both"/>
              <w:rPr>
                <w:rFonts w:ascii="Montserrat" w:hAnsi="Montserrat"/>
                <w:lang w:eastAsia="en-US"/>
              </w:rPr>
            </w:pPr>
            <w:bookmarkStart w:id="1" w:name="_Hlk174688485"/>
            <w:r w:rsidRPr="00A179FE">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A179FE" w:rsidRDefault="00F94E62" w:rsidP="000230CE">
            <w:pPr>
              <w:jc w:val="both"/>
              <w:rPr>
                <w:rFonts w:ascii="Montserrat" w:hAnsi="Montserrat"/>
                <w:lang w:eastAsia="en-US"/>
              </w:rPr>
            </w:pPr>
          </w:p>
        </w:tc>
      </w:tr>
      <w:tr w:rsidR="00F94E62" w:rsidRPr="00A179FE"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A179FE" w:rsidRDefault="00F94E62" w:rsidP="000230CE">
            <w:pPr>
              <w:jc w:val="both"/>
              <w:rPr>
                <w:rFonts w:ascii="Montserrat" w:hAnsi="Montserrat"/>
                <w:lang w:eastAsia="en-US"/>
              </w:rPr>
            </w:pPr>
            <w:r w:rsidRPr="00A179FE">
              <w:rPr>
                <w:rFonts w:ascii="Montserrat" w:eastAsia="SimSun" w:hAnsi="Montserrat"/>
              </w:rPr>
              <w:t>Dalyvio (tiekėjų grupės partnerių) įgaliotas asmuo pasirašyti pasiūlymą</w:t>
            </w:r>
          </w:p>
        </w:tc>
        <w:tc>
          <w:tcPr>
            <w:tcW w:w="4813" w:type="dxa"/>
          </w:tcPr>
          <w:p w14:paraId="2F2B438B" w14:textId="77777777" w:rsidR="00F94E62" w:rsidRPr="00A179FE" w:rsidRDefault="00F94E62" w:rsidP="000230CE">
            <w:pPr>
              <w:jc w:val="both"/>
              <w:rPr>
                <w:rFonts w:ascii="Montserrat" w:hAnsi="Montserrat"/>
                <w:lang w:eastAsia="en-US"/>
              </w:rPr>
            </w:pPr>
          </w:p>
        </w:tc>
      </w:tr>
      <w:tr w:rsidR="00F94E62" w:rsidRPr="00A179FE"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A179FE" w:rsidRDefault="00F94E62" w:rsidP="000230CE">
            <w:pPr>
              <w:jc w:val="both"/>
              <w:rPr>
                <w:rFonts w:ascii="Montserrat" w:hAnsi="Montserrat"/>
                <w:lang w:eastAsia="en-US"/>
              </w:rPr>
            </w:pPr>
            <w:r w:rsidRPr="00A179FE">
              <w:rPr>
                <w:rFonts w:ascii="Montserrat" w:eastAsia="SimSun" w:hAnsi="Montserrat"/>
              </w:rPr>
              <w:t>Dalyvio (tiekėjų grupės partnerių) įgaliotas asmuo bendrauti pateikto pasiūlymo klausimais</w:t>
            </w:r>
          </w:p>
        </w:tc>
        <w:tc>
          <w:tcPr>
            <w:tcW w:w="4813" w:type="dxa"/>
          </w:tcPr>
          <w:p w14:paraId="622BA8DA" w14:textId="77777777" w:rsidR="00F94E62" w:rsidRPr="00A179FE" w:rsidRDefault="00F94E62" w:rsidP="000230CE">
            <w:pPr>
              <w:jc w:val="both"/>
              <w:rPr>
                <w:rFonts w:ascii="Montserrat" w:hAnsi="Montserrat"/>
                <w:lang w:eastAsia="en-US"/>
              </w:rPr>
            </w:pPr>
          </w:p>
        </w:tc>
      </w:tr>
      <w:tr w:rsidR="00F94E62" w:rsidRPr="00A179FE"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A179FE" w:rsidRDefault="00F94E62" w:rsidP="000230CE">
            <w:pPr>
              <w:jc w:val="both"/>
              <w:rPr>
                <w:rFonts w:ascii="Montserrat" w:hAnsi="Montserrat"/>
                <w:lang w:eastAsia="en-US"/>
              </w:rPr>
            </w:pPr>
            <w:r w:rsidRPr="00A179FE">
              <w:rPr>
                <w:rFonts w:ascii="Montserrat" w:eastAsia="SimSun" w:hAnsi="Montserrat"/>
              </w:rPr>
              <w:t>Dalyvio (kiekvieno tiekėjų grupės partnerio) vadovo vardas (-ai) ir pavardė (-ės)</w:t>
            </w:r>
          </w:p>
        </w:tc>
        <w:tc>
          <w:tcPr>
            <w:tcW w:w="4813" w:type="dxa"/>
          </w:tcPr>
          <w:p w14:paraId="12731441" w14:textId="77777777" w:rsidR="00F94E62" w:rsidRPr="00A179FE" w:rsidRDefault="00F94E62" w:rsidP="000230CE">
            <w:pPr>
              <w:jc w:val="both"/>
              <w:rPr>
                <w:rFonts w:ascii="Montserrat" w:hAnsi="Montserrat"/>
                <w:lang w:eastAsia="en-US"/>
              </w:rPr>
            </w:pPr>
          </w:p>
        </w:tc>
      </w:tr>
      <w:bookmarkEnd w:id="1"/>
    </w:tbl>
    <w:p w14:paraId="3F92F20D" w14:textId="77777777" w:rsidR="0097235C" w:rsidRPr="00A179FE" w:rsidRDefault="0097235C" w:rsidP="00F90592">
      <w:pPr>
        <w:spacing w:after="0" w:line="240" w:lineRule="auto"/>
        <w:jc w:val="both"/>
        <w:rPr>
          <w:rFonts w:ascii="Montserrat" w:hAnsi="Montserrat" w:cs="Arial"/>
          <w:sz w:val="20"/>
          <w:szCs w:val="20"/>
        </w:rPr>
      </w:pPr>
    </w:p>
    <w:p w14:paraId="1533B6BD" w14:textId="603AC9AA" w:rsidR="0097235C" w:rsidRPr="00A179FE" w:rsidRDefault="0007440F" w:rsidP="0007440F">
      <w:pPr>
        <w:spacing w:after="0" w:line="240" w:lineRule="auto"/>
        <w:ind w:firstLine="567"/>
        <w:jc w:val="both"/>
        <w:rPr>
          <w:rFonts w:ascii="Montserrat" w:hAnsi="Montserrat" w:cs="Arial"/>
          <w:sz w:val="20"/>
          <w:szCs w:val="20"/>
        </w:rPr>
      </w:pPr>
      <w:r w:rsidRPr="00A179FE">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Pr="00A179FE"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A179FE" w14:paraId="7B2D955C" w14:textId="77777777" w:rsidTr="000230CE">
        <w:tc>
          <w:tcPr>
            <w:tcW w:w="3850" w:type="dxa"/>
          </w:tcPr>
          <w:p w14:paraId="1D8C1257" w14:textId="77777777" w:rsidR="00860FEB" w:rsidRPr="00A179FE" w:rsidRDefault="00860FEB" w:rsidP="000230CE">
            <w:pPr>
              <w:jc w:val="both"/>
              <w:rPr>
                <w:rFonts w:ascii="Montserrat" w:hAnsi="Montserrat" w:cs="Times New Roman"/>
                <w:sz w:val="20"/>
                <w:szCs w:val="20"/>
              </w:rPr>
            </w:pPr>
            <w:r w:rsidRPr="00A179FE">
              <w:rPr>
                <w:rFonts w:ascii="Montserrat" w:hAnsi="Montserrat" w:cs="Times New Roman"/>
                <w:sz w:val="20"/>
                <w:szCs w:val="20"/>
              </w:rPr>
              <w:t>Subtiekėjo pavadinimas, juridinio asmens kodas</w:t>
            </w:r>
          </w:p>
        </w:tc>
        <w:tc>
          <w:tcPr>
            <w:tcW w:w="1926" w:type="dxa"/>
          </w:tcPr>
          <w:p w14:paraId="21A8655B" w14:textId="77777777" w:rsidR="00860FEB" w:rsidRPr="00A179FE" w:rsidRDefault="00860FEB" w:rsidP="000230CE">
            <w:pPr>
              <w:rPr>
                <w:rFonts w:ascii="Montserrat" w:hAnsi="Montserrat" w:cs="Times New Roman"/>
                <w:sz w:val="20"/>
                <w:szCs w:val="20"/>
              </w:rPr>
            </w:pPr>
          </w:p>
        </w:tc>
        <w:tc>
          <w:tcPr>
            <w:tcW w:w="1926" w:type="dxa"/>
          </w:tcPr>
          <w:p w14:paraId="5445250E" w14:textId="77777777" w:rsidR="00860FEB" w:rsidRPr="00A179FE" w:rsidRDefault="00860FEB" w:rsidP="000230CE">
            <w:pPr>
              <w:rPr>
                <w:rFonts w:ascii="Montserrat" w:hAnsi="Montserrat" w:cs="Times New Roman"/>
                <w:sz w:val="20"/>
                <w:szCs w:val="20"/>
              </w:rPr>
            </w:pPr>
          </w:p>
        </w:tc>
        <w:tc>
          <w:tcPr>
            <w:tcW w:w="1926" w:type="dxa"/>
          </w:tcPr>
          <w:p w14:paraId="7BAB717C" w14:textId="77777777" w:rsidR="00860FEB" w:rsidRPr="00A179FE" w:rsidRDefault="00860FEB" w:rsidP="000230CE">
            <w:pPr>
              <w:rPr>
                <w:rFonts w:ascii="Montserrat" w:hAnsi="Montserrat" w:cs="Times New Roman"/>
                <w:sz w:val="20"/>
                <w:szCs w:val="20"/>
              </w:rPr>
            </w:pPr>
          </w:p>
        </w:tc>
      </w:tr>
      <w:tr w:rsidR="00860FEB" w:rsidRPr="00A179FE" w14:paraId="2D3A8909" w14:textId="77777777" w:rsidTr="000230CE">
        <w:tc>
          <w:tcPr>
            <w:tcW w:w="3850" w:type="dxa"/>
          </w:tcPr>
          <w:p w14:paraId="5D1C2125" w14:textId="77777777" w:rsidR="00860FEB" w:rsidRPr="00A179FE" w:rsidRDefault="00860FEB" w:rsidP="000230CE">
            <w:pPr>
              <w:jc w:val="both"/>
              <w:rPr>
                <w:rFonts w:ascii="Montserrat" w:hAnsi="Montserrat" w:cs="Times New Roman"/>
                <w:sz w:val="20"/>
                <w:szCs w:val="20"/>
              </w:rPr>
            </w:pPr>
            <w:r w:rsidRPr="00A179FE">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A179FE" w:rsidRDefault="00860FEB" w:rsidP="000230CE">
            <w:pPr>
              <w:rPr>
                <w:rFonts w:ascii="Montserrat" w:hAnsi="Montserrat" w:cs="Times New Roman"/>
                <w:sz w:val="20"/>
                <w:szCs w:val="20"/>
              </w:rPr>
            </w:pPr>
          </w:p>
        </w:tc>
        <w:tc>
          <w:tcPr>
            <w:tcW w:w="1926" w:type="dxa"/>
          </w:tcPr>
          <w:p w14:paraId="2A53F489" w14:textId="77777777" w:rsidR="00860FEB" w:rsidRPr="00A179FE" w:rsidRDefault="00860FEB" w:rsidP="000230CE">
            <w:pPr>
              <w:rPr>
                <w:rFonts w:ascii="Montserrat" w:hAnsi="Montserrat" w:cs="Times New Roman"/>
                <w:sz w:val="20"/>
                <w:szCs w:val="20"/>
              </w:rPr>
            </w:pPr>
          </w:p>
        </w:tc>
        <w:tc>
          <w:tcPr>
            <w:tcW w:w="1926" w:type="dxa"/>
          </w:tcPr>
          <w:p w14:paraId="71D9024F" w14:textId="77777777" w:rsidR="00860FEB" w:rsidRPr="00A179FE" w:rsidRDefault="00860FEB" w:rsidP="000230CE">
            <w:pPr>
              <w:rPr>
                <w:rFonts w:ascii="Montserrat" w:hAnsi="Montserrat" w:cs="Times New Roman"/>
                <w:sz w:val="20"/>
                <w:szCs w:val="20"/>
              </w:rPr>
            </w:pPr>
          </w:p>
        </w:tc>
      </w:tr>
    </w:tbl>
    <w:p w14:paraId="7B060566" w14:textId="77777777" w:rsidR="00F15C1E" w:rsidRPr="00A179FE" w:rsidRDefault="00F15C1E" w:rsidP="00F90592">
      <w:pPr>
        <w:spacing w:after="0" w:line="240" w:lineRule="auto"/>
        <w:jc w:val="both"/>
        <w:rPr>
          <w:rFonts w:ascii="Montserrat" w:hAnsi="Montserrat" w:cs="Arial"/>
          <w:sz w:val="20"/>
          <w:szCs w:val="20"/>
        </w:rPr>
      </w:pPr>
    </w:p>
    <w:p w14:paraId="76D027F4" w14:textId="77777777" w:rsidR="00E37D52" w:rsidRPr="00A179FE" w:rsidRDefault="00F90592" w:rsidP="00E37D52">
      <w:pPr>
        <w:spacing w:after="0" w:line="240" w:lineRule="auto"/>
        <w:ind w:firstLine="567"/>
        <w:jc w:val="both"/>
        <w:rPr>
          <w:rFonts w:ascii="Montserrat" w:hAnsi="Montserrat" w:cs="Arial"/>
          <w:sz w:val="20"/>
          <w:szCs w:val="20"/>
        </w:rPr>
      </w:pPr>
      <w:r w:rsidRPr="00A179FE">
        <w:rPr>
          <w:rFonts w:ascii="Montserrat" w:hAnsi="Montserrat" w:cs="Arial"/>
          <w:sz w:val="20"/>
          <w:szCs w:val="20"/>
        </w:rPr>
        <w:t>Pažymime, kad sutinkame su visomis pirkimo dokumentuose nustatytomis sąlygomis.</w:t>
      </w:r>
    </w:p>
    <w:p w14:paraId="0D69DDE6" w14:textId="77777777" w:rsidR="00C24C12" w:rsidRPr="00A179FE" w:rsidRDefault="00C24C12" w:rsidP="00C24C12">
      <w:pPr>
        <w:spacing w:after="0" w:line="240" w:lineRule="auto"/>
        <w:ind w:firstLine="567"/>
        <w:jc w:val="both"/>
        <w:rPr>
          <w:rFonts w:ascii="Montserrat" w:eastAsia="Calibri" w:hAnsi="Montserrat" w:cs="Times New Roman"/>
          <w:i/>
          <w:iCs/>
          <w:sz w:val="20"/>
          <w:szCs w:val="20"/>
        </w:rPr>
      </w:pPr>
    </w:p>
    <w:p w14:paraId="4E6038B8" w14:textId="0831FA53" w:rsidR="00C24C12" w:rsidRPr="00A179FE" w:rsidRDefault="00C24C12" w:rsidP="00C24C12">
      <w:pPr>
        <w:spacing w:after="0" w:line="240" w:lineRule="auto"/>
        <w:ind w:firstLine="567"/>
        <w:jc w:val="both"/>
        <w:rPr>
          <w:rFonts w:ascii="Montserrat" w:eastAsia="Calibri" w:hAnsi="Montserrat" w:cs="Times New Roman"/>
          <w:sz w:val="20"/>
          <w:szCs w:val="20"/>
        </w:rPr>
      </w:pPr>
      <w:r w:rsidRPr="00A179FE">
        <w:rPr>
          <w:rFonts w:ascii="Montserrat" w:eastAsia="Calibri" w:hAnsi="Montserrat" w:cs="Times New Roman"/>
          <w:sz w:val="20"/>
          <w:szCs w:val="20"/>
        </w:rPr>
        <w:t>Siūlomo pirkimo objekto kain</w:t>
      </w:r>
      <w:r w:rsidR="00B03B1D" w:rsidRPr="00A179FE">
        <w:rPr>
          <w:rFonts w:ascii="Montserrat" w:eastAsia="Calibri" w:hAnsi="Montserrat" w:cs="Times New Roman"/>
          <w:sz w:val="20"/>
          <w:szCs w:val="20"/>
        </w:rPr>
        <w:t>a:</w:t>
      </w:r>
    </w:p>
    <w:p w14:paraId="5E9CDFB4" w14:textId="77777777" w:rsidR="00B03B1D" w:rsidRPr="00A179FE" w:rsidRDefault="00B03B1D" w:rsidP="00C24C12">
      <w:pPr>
        <w:spacing w:after="0" w:line="240" w:lineRule="auto"/>
        <w:ind w:firstLine="567"/>
        <w:jc w:val="both"/>
        <w:rPr>
          <w:rFonts w:ascii="Montserrat" w:eastAsia="Calibri" w:hAnsi="Montserrat" w:cs="Times New Roman"/>
          <w:sz w:val="20"/>
          <w:szCs w:val="20"/>
        </w:rPr>
      </w:pPr>
    </w:p>
    <w:tbl>
      <w:tblPr>
        <w:tblW w:w="9634" w:type="dxa"/>
        <w:tblCellMar>
          <w:left w:w="10" w:type="dxa"/>
          <w:right w:w="10" w:type="dxa"/>
        </w:tblCellMar>
        <w:tblLook w:val="0000" w:firstRow="0" w:lastRow="0" w:firstColumn="0" w:lastColumn="0" w:noHBand="0" w:noVBand="0"/>
      </w:tblPr>
      <w:tblGrid>
        <w:gridCol w:w="7792"/>
        <w:gridCol w:w="1842"/>
      </w:tblGrid>
      <w:tr w:rsidR="002871EE" w:rsidRPr="00A179FE" w14:paraId="17EA742E" w14:textId="77777777" w:rsidTr="00DC7708">
        <w:trPr>
          <w:trHeight w:val="472"/>
        </w:trPr>
        <w:tc>
          <w:tcPr>
            <w:tcW w:w="77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667AC52" w14:textId="0E374A8A" w:rsidR="002871EE" w:rsidRPr="00A179FE" w:rsidRDefault="002871EE" w:rsidP="00DC7708">
            <w:pPr>
              <w:spacing w:after="0" w:line="480" w:lineRule="auto"/>
              <w:jc w:val="center"/>
              <w:rPr>
                <w:rFonts w:ascii="Montserrat" w:eastAsia="SimSun" w:hAnsi="Montserrat" w:cs="Times New Roman"/>
                <w:b/>
                <w:sz w:val="20"/>
                <w:szCs w:val="20"/>
              </w:rPr>
            </w:pPr>
            <w:bookmarkStart w:id="2" w:name="_Hlk136618461"/>
            <w:r w:rsidRPr="00A179FE">
              <w:rPr>
                <w:rFonts w:ascii="Montserrat" w:eastAsia="SimSun" w:hAnsi="Montserrat" w:cs="Times New Roman"/>
                <w:b/>
                <w:sz w:val="20"/>
                <w:szCs w:val="20"/>
              </w:rPr>
              <w:t>Pirkimo objekto pavadinimas</w:t>
            </w:r>
          </w:p>
        </w:tc>
        <w:tc>
          <w:tcPr>
            <w:tcW w:w="18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37169C9" w14:textId="40F42F64" w:rsidR="002871EE" w:rsidRPr="00A179FE" w:rsidRDefault="002871EE" w:rsidP="00DC7708">
            <w:pPr>
              <w:spacing w:after="0" w:line="480" w:lineRule="auto"/>
              <w:jc w:val="center"/>
              <w:rPr>
                <w:rFonts w:ascii="Montserrat" w:eastAsia="SimSun" w:hAnsi="Montserrat" w:cs="Times New Roman"/>
                <w:b/>
                <w:sz w:val="20"/>
                <w:szCs w:val="20"/>
              </w:rPr>
            </w:pPr>
            <w:r w:rsidRPr="00A179FE">
              <w:rPr>
                <w:rFonts w:ascii="Montserrat" w:eastAsia="SimSun" w:hAnsi="Montserrat" w:cs="Times New Roman"/>
                <w:b/>
                <w:sz w:val="20"/>
                <w:szCs w:val="20"/>
              </w:rPr>
              <w:t>Kaina</w:t>
            </w:r>
          </w:p>
          <w:p w14:paraId="77872D86" w14:textId="5F657CCB" w:rsidR="002871EE" w:rsidRPr="00A179FE" w:rsidRDefault="002871EE" w:rsidP="00DC7708">
            <w:pPr>
              <w:spacing w:after="0" w:line="480" w:lineRule="auto"/>
              <w:jc w:val="center"/>
              <w:rPr>
                <w:rFonts w:ascii="Montserrat" w:eastAsia="SimSun" w:hAnsi="Montserrat" w:cs="Times New Roman"/>
                <w:b/>
                <w:sz w:val="20"/>
                <w:szCs w:val="20"/>
              </w:rPr>
            </w:pPr>
            <w:r w:rsidRPr="00A179FE">
              <w:rPr>
                <w:rFonts w:ascii="Montserrat" w:eastAsia="SimSun" w:hAnsi="Montserrat" w:cs="Times New Roman"/>
                <w:b/>
                <w:sz w:val="20"/>
                <w:szCs w:val="20"/>
              </w:rPr>
              <w:t>EUR be PVM</w:t>
            </w:r>
          </w:p>
        </w:tc>
      </w:tr>
      <w:tr w:rsidR="002871EE" w:rsidRPr="00A179FE" w14:paraId="2885A163" w14:textId="77777777" w:rsidTr="00FF0B17">
        <w:trPr>
          <w:trHeight w:val="462"/>
        </w:trPr>
        <w:tc>
          <w:tcPr>
            <w:tcW w:w="7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629C2" w14:textId="35178AC3" w:rsidR="002871EE" w:rsidRPr="00A179FE" w:rsidRDefault="009E2C65" w:rsidP="00A179FE">
            <w:pPr>
              <w:spacing w:before="240" w:after="0" w:line="480" w:lineRule="auto"/>
              <w:rPr>
                <w:rFonts w:ascii="Montserrat" w:eastAsia="SimSun" w:hAnsi="Montserrat" w:cs="Times New Roman"/>
                <w:sz w:val="20"/>
                <w:szCs w:val="20"/>
                <w:lang w:eastAsia="zh-CN"/>
              </w:rPr>
            </w:pPr>
            <w:r>
              <w:rPr>
                <w:rFonts w:ascii="Montserrat" w:hAnsi="Montserrat" w:cs="Arial"/>
                <w:sz w:val="20"/>
                <w:szCs w:val="20"/>
              </w:rPr>
              <w:t>U</w:t>
            </w:r>
            <w:r w:rsidRPr="007B7F80">
              <w:rPr>
                <w:rFonts w:ascii="Montserrat" w:hAnsi="Montserrat" w:cs="Arial"/>
                <w:sz w:val="20"/>
                <w:szCs w:val="20"/>
              </w:rPr>
              <w:t>žtvarini</w:t>
            </w:r>
            <w:r>
              <w:rPr>
                <w:rFonts w:ascii="Montserrat" w:hAnsi="Montserrat" w:cs="Arial"/>
                <w:sz w:val="20"/>
                <w:szCs w:val="20"/>
              </w:rPr>
              <w:t>ų</w:t>
            </w:r>
            <w:r w:rsidRPr="007B7F80">
              <w:rPr>
                <w:rFonts w:ascii="Montserrat" w:hAnsi="Montserrat" w:cs="Arial"/>
                <w:sz w:val="20"/>
                <w:szCs w:val="20"/>
              </w:rPr>
              <w:t xml:space="preserve"> pakeliam</w:t>
            </w:r>
            <w:r>
              <w:rPr>
                <w:rFonts w:ascii="Montserrat" w:hAnsi="Montserrat" w:cs="Arial"/>
                <w:sz w:val="20"/>
                <w:szCs w:val="20"/>
              </w:rPr>
              <w:t>ųjų</w:t>
            </w:r>
            <w:r w:rsidRPr="007B7F80">
              <w:rPr>
                <w:rFonts w:ascii="Montserrat" w:hAnsi="Montserrat" w:cs="Arial"/>
                <w:sz w:val="20"/>
                <w:szCs w:val="20"/>
              </w:rPr>
              <w:t xml:space="preserve"> stulp</w:t>
            </w:r>
            <w:r>
              <w:rPr>
                <w:rFonts w:ascii="Montserrat" w:hAnsi="Montserrat" w:cs="Arial"/>
                <w:sz w:val="20"/>
                <w:szCs w:val="20"/>
              </w:rPr>
              <w:t>elių</w:t>
            </w:r>
            <w:r w:rsidRPr="007B7F80">
              <w:rPr>
                <w:rFonts w:ascii="Montserrat" w:hAnsi="Montserrat" w:cs="Arial"/>
                <w:sz w:val="20"/>
                <w:szCs w:val="20"/>
              </w:rPr>
              <w:t xml:space="preserve"> CSA200/4/C7</w:t>
            </w:r>
            <w:r>
              <w:rPr>
                <w:rFonts w:ascii="Montserrat" w:hAnsi="Montserrat" w:cs="Arial"/>
                <w:sz w:val="20"/>
                <w:szCs w:val="20"/>
              </w:rPr>
              <w:t xml:space="preserve"> (arba lygiaverčių),</w:t>
            </w:r>
            <w:r w:rsidRPr="007B7F80">
              <w:rPr>
                <w:rFonts w:ascii="Montserrat" w:hAnsi="Montserrat" w:cs="Arial"/>
                <w:sz w:val="20"/>
                <w:szCs w:val="20"/>
              </w:rPr>
              <w:t xml:space="preserve"> </w:t>
            </w:r>
            <w:r w:rsidR="00382ED9">
              <w:rPr>
                <w:rFonts w:ascii="Montserrat" w:hAnsi="Montserrat" w:cs="Arial"/>
                <w:sz w:val="20"/>
                <w:szCs w:val="20"/>
              </w:rPr>
              <w:t xml:space="preserve">2 vnt. </w:t>
            </w:r>
            <w:r w:rsidRPr="007B7F80">
              <w:rPr>
                <w:rFonts w:ascii="Montserrat" w:hAnsi="Montserrat" w:cs="Arial"/>
                <w:sz w:val="20"/>
                <w:szCs w:val="20"/>
              </w:rPr>
              <w:t>esan</w:t>
            </w:r>
            <w:r>
              <w:rPr>
                <w:rFonts w:ascii="Montserrat" w:hAnsi="Montserrat" w:cs="Arial"/>
                <w:sz w:val="20"/>
                <w:szCs w:val="20"/>
              </w:rPr>
              <w:t>čių</w:t>
            </w:r>
            <w:r w:rsidRPr="007B7F80">
              <w:rPr>
                <w:rFonts w:ascii="Montserrat" w:hAnsi="Montserrat" w:cs="Arial"/>
                <w:sz w:val="20"/>
                <w:szCs w:val="20"/>
              </w:rPr>
              <w:t xml:space="preserve"> Gedimino pr</w:t>
            </w:r>
            <w:r>
              <w:rPr>
                <w:rFonts w:ascii="Montserrat" w:hAnsi="Montserrat" w:cs="Arial"/>
                <w:sz w:val="20"/>
                <w:szCs w:val="20"/>
              </w:rPr>
              <w:t>. 16,</w:t>
            </w:r>
            <w:r w:rsidRPr="007B7F80">
              <w:rPr>
                <w:rFonts w:ascii="Montserrat" w:hAnsi="Montserrat" w:cs="Arial"/>
                <w:sz w:val="20"/>
                <w:szCs w:val="20"/>
              </w:rPr>
              <w:t xml:space="preserve"> montavimo darbai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9B53" w14:textId="77777777" w:rsidR="002871EE" w:rsidRPr="00A179FE" w:rsidRDefault="002871EE" w:rsidP="002871EE">
            <w:pPr>
              <w:spacing w:after="0" w:line="480" w:lineRule="auto"/>
              <w:jc w:val="both"/>
              <w:rPr>
                <w:rFonts w:ascii="Montserrat" w:eastAsia="SimSun" w:hAnsi="Montserrat" w:cs="Times New Roman"/>
                <w:b/>
                <w:color w:val="000000"/>
                <w:sz w:val="20"/>
                <w:szCs w:val="20"/>
              </w:rPr>
            </w:pPr>
          </w:p>
        </w:tc>
      </w:tr>
      <w:tr w:rsidR="000F4E26" w:rsidRPr="00A179FE" w14:paraId="730CBF45" w14:textId="77777777" w:rsidTr="00DC7708">
        <w:trPr>
          <w:trHeight w:val="231"/>
        </w:trPr>
        <w:tc>
          <w:tcPr>
            <w:tcW w:w="7792" w:type="dxa"/>
            <w:tcBorders>
              <w:top w:val="single" w:sz="4" w:space="0" w:color="000000"/>
              <w:left w:val="single" w:sz="4" w:space="0" w:color="000000"/>
              <w:bottom w:val="single" w:sz="4" w:space="0" w:color="000000"/>
              <w:right w:val="single" w:sz="4" w:space="0" w:color="000000"/>
            </w:tcBorders>
          </w:tcPr>
          <w:p w14:paraId="298D0B76" w14:textId="77777777" w:rsidR="000F4E26" w:rsidRPr="00A179FE" w:rsidRDefault="000F4E26" w:rsidP="002871EE">
            <w:pPr>
              <w:spacing w:after="0" w:line="480" w:lineRule="auto"/>
              <w:jc w:val="right"/>
              <w:rPr>
                <w:rFonts w:ascii="Montserrat" w:eastAsia="SimSun" w:hAnsi="Montserrat" w:cs="Times New Roman"/>
                <w:b/>
                <w:bCs/>
                <w:color w:val="000000"/>
                <w:sz w:val="20"/>
                <w:szCs w:val="20"/>
              </w:rPr>
            </w:pPr>
            <w:r w:rsidRPr="00A179FE">
              <w:rPr>
                <w:rFonts w:ascii="Montserrat" w:eastAsia="SimSun" w:hAnsi="Montserrat" w:cs="Arial"/>
                <w:sz w:val="20"/>
                <w:szCs w:val="20"/>
                <w:lang w:eastAsia="zh-CN"/>
              </w:rPr>
              <w:lastRenderedPageBreak/>
              <w:t>PVM tarifas proc**:</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860F" w14:textId="77777777" w:rsidR="000F4E26" w:rsidRPr="00A179FE" w:rsidRDefault="000F4E26" w:rsidP="002871EE">
            <w:pPr>
              <w:spacing w:after="0" w:line="480" w:lineRule="auto"/>
              <w:jc w:val="both"/>
              <w:rPr>
                <w:rFonts w:ascii="Montserrat" w:eastAsia="SimSun" w:hAnsi="Montserrat" w:cs="Times New Roman"/>
                <w:b/>
                <w:color w:val="000000"/>
                <w:sz w:val="20"/>
                <w:szCs w:val="20"/>
              </w:rPr>
            </w:pPr>
          </w:p>
        </w:tc>
      </w:tr>
      <w:tr w:rsidR="000F4E26" w:rsidRPr="00A179FE" w14:paraId="6A3A4A38" w14:textId="77777777" w:rsidTr="00DC7708">
        <w:trPr>
          <w:trHeight w:val="231"/>
        </w:trPr>
        <w:tc>
          <w:tcPr>
            <w:tcW w:w="7792" w:type="dxa"/>
            <w:tcBorders>
              <w:top w:val="single" w:sz="4" w:space="0" w:color="000000"/>
              <w:left w:val="single" w:sz="4" w:space="0" w:color="000000"/>
              <w:bottom w:val="single" w:sz="4" w:space="0" w:color="000000"/>
              <w:right w:val="single" w:sz="4" w:space="0" w:color="000000"/>
            </w:tcBorders>
          </w:tcPr>
          <w:p w14:paraId="4B12A164" w14:textId="77777777" w:rsidR="000F4E26" w:rsidRPr="00A179FE" w:rsidRDefault="000F4E26" w:rsidP="002871EE">
            <w:pPr>
              <w:spacing w:after="0" w:line="480" w:lineRule="auto"/>
              <w:jc w:val="right"/>
              <w:rPr>
                <w:rFonts w:ascii="Montserrat" w:eastAsia="SimSun" w:hAnsi="Montserrat" w:cs="Times New Roman"/>
                <w:b/>
                <w:bCs/>
                <w:color w:val="000000"/>
                <w:sz w:val="20"/>
                <w:szCs w:val="20"/>
              </w:rPr>
            </w:pPr>
            <w:r w:rsidRPr="00A179FE">
              <w:rPr>
                <w:rFonts w:ascii="Montserrat" w:eastAsia="SimSun" w:hAnsi="Montserrat" w:cs="Arial"/>
                <w:sz w:val="20"/>
                <w:szCs w:val="20"/>
                <w:lang w:eastAsia="zh-CN"/>
              </w:rPr>
              <w:t>PVM suma, Eur (du skaičiai po kablelio):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65C0" w14:textId="77777777" w:rsidR="000F4E26" w:rsidRPr="00A179FE" w:rsidRDefault="000F4E26" w:rsidP="002871EE">
            <w:pPr>
              <w:spacing w:after="0" w:line="480" w:lineRule="auto"/>
              <w:jc w:val="both"/>
              <w:rPr>
                <w:rFonts w:ascii="Montserrat" w:eastAsia="SimSun" w:hAnsi="Montserrat" w:cs="Times New Roman"/>
                <w:b/>
                <w:color w:val="000000"/>
                <w:sz w:val="20"/>
                <w:szCs w:val="20"/>
              </w:rPr>
            </w:pPr>
          </w:p>
        </w:tc>
      </w:tr>
      <w:tr w:rsidR="000F4E26" w:rsidRPr="00A179FE" w14:paraId="60652550" w14:textId="77777777" w:rsidTr="00DC7708">
        <w:trPr>
          <w:trHeight w:val="63"/>
        </w:trPr>
        <w:tc>
          <w:tcPr>
            <w:tcW w:w="7792" w:type="dxa"/>
            <w:tcBorders>
              <w:top w:val="single" w:sz="4" w:space="0" w:color="000000"/>
              <w:left w:val="single" w:sz="4" w:space="0" w:color="000000"/>
              <w:bottom w:val="single" w:sz="4" w:space="0" w:color="000000"/>
              <w:right w:val="single" w:sz="4" w:space="0" w:color="000000"/>
            </w:tcBorders>
          </w:tcPr>
          <w:p w14:paraId="593E2D85" w14:textId="0A541F1C" w:rsidR="000F4E26" w:rsidRPr="00A179FE" w:rsidRDefault="002871EE" w:rsidP="002871EE">
            <w:pPr>
              <w:spacing w:after="0" w:line="480" w:lineRule="auto"/>
              <w:jc w:val="right"/>
              <w:rPr>
                <w:rFonts w:ascii="Montserrat" w:eastAsia="SimSun" w:hAnsi="Montserrat" w:cs="Times New Roman"/>
                <w:b/>
                <w:bCs/>
                <w:color w:val="000000"/>
                <w:sz w:val="20"/>
                <w:szCs w:val="20"/>
              </w:rPr>
            </w:pPr>
            <w:r w:rsidRPr="00A179FE">
              <w:rPr>
                <w:rFonts w:ascii="Montserrat" w:eastAsia="SimSun" w:hAnsi="Montserrat" w:cs="Arial"/>
                <w:sz w:val="20"/>
                <w:szCs w:val="20"/>
                <w:lang w:eastAsia="zh-CN"/>
              </w:rPr>
              <w:t>P</w:t>
            </w:r>
            <w:r w:rsidR="000F4E26" w:rsidRPr="00A179FE">
              <w:rPr>
                <w:rFonts w:ascii="Montserrat" w:eastAsia="SimSun" w:hAnsi="Montserrat" w:cs="Arial"/>
                <w:sz w:val="20"/>
                <w:szCs w:val="20"/>
                <w:lang w:eastAsia="zh-CN"/>
              </w:rPr>
              <w:t>asiūlymo kaina Eur su PVM (du skaičiai po kablelio):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525BA" w14:textId="77777777" w:rsidR="000F4E26" w:rsidRPr="00A179FE" w:rsidRDefault="000F4E26" w:rsidP="002871EE">
            <w:pPr>
              <w:spacing w:after="0" w:line="480" w:lineRule="auto"/>
              <w:jc w:val="both"/>
              <w:rPr>
                <w:rFonts w:ascii="Montserrat" w:eastAsia="SimSun" w:hAnsi="Montserrat" w:cs="Times New Roman"/>
                <w:b/>
                <w:color w:val="000000"/>
                <w:sz w:val="20"/>
                <w:szCs w:val="20"/>
              </w:rPr>
            </w:pPr>
          </w:p>
        </w:tc>
      </w:tr>
    </w:tbl>
    <w:bookmarkEnd w:id="2"/>
    <w:p w14:paraId="0B06CE98" w14:textId="1B31B389" w:rsidR="008F24EF" w:rsidRPr="00A179FE" w:rsidRDefault="00C24C12" w:rsidP="00B03B1D">
      <w:pPr>
        <w:spacing w:after="0" w:line="240" w:lineRule="auto"/>
        <w:jc w:val="both"/>
        <w:rPr>
          <w:rFonts w:ascii="Montserrat" w:hAnsi="Montserrat" w:cs="Arial"/>
          <w:sz w:val="20"/>
          <w:szCs w:val="20"/>
        </w:rPr>
      </w:pPr>
      <w:r w:rsidRPr="00A179FE">
        <w:rPr>
          <w:rFonts w:ascii="Montserrat" w:hAnsi="Montserrat" w:cs="Arial"/>
          <w:sz w:val="20"/>
          <w:szCs w:val="20"/>
        </w:rPr>
        <w:tab/>
      </w:r>
      <w:r w:rsidRPr="00A179FE">
        <w:rPr>
          <w:rFonts w:ascii="Montserrat" w:hAnsi="Montserrat" w:cs="Arial"/>
          <w:sz w:val="20"/>
          <w:szCs w:val="20"/>
        </w:rPr>
        <w:tab/>
      </w:r>
      <w:r w:rsidRPr="00A179FE">
        <w:rPr>
          <w:rFonts w:ascii="Montserrat" w:hAnsi="Montserrat" w:cs="Arial"/>
          <w:sz w:val="20"/>
          <w:szCs w:val="20"/>
        </w:rPr>
        <w:tab/>
      </w:r>
      <w:r w:rsidRPr="00A179FE">
        <w:rPr>
          <w:rFonts w:ascii="Montserrat" w:hAnsi="Montserrat" w:cs="Arial"/>
          <w:sz w:val="20"/>
          <w:szCs w:val="20"/>
        </w:rPr>
        <w:tab/>
      </w:r>
      <w:r w:rsidRPr="00A179FE">
        <w:rPr>
          <w:rFonts w:ascii="Montserrat" w:hAnsi="Montserrat" w:cs="Arial"/>
          <w:sz w:val="20"/>
          <w:szCs w:val="20"/>
        </w:rPr>
        <w:tab/>
        <w:t xml:space="preserve">                 </w:t>
      </w:r>
    </w:p>
    <w:p w14:paraId="7BE00CB4" w14:textId="77777777" w:rsidR="001341FD" w:rsidRPr="00A179FE" w:rsidRDefault="001341FD" w:rsidP="00F90592">
      <w:pPr>
        <w:spacing w:after="0" w:line="240" w:lineRule="auto"/>
        <w:jc w:val="both"/>
        <w:rPr>
          <w:rFonts w:ascii="Montserrat" w:hAnsi="Montserrat" w:cs="Arial"/>
          <w:b/>
          <w:sz w:val="20"/>
          <w:szCs w:val="20"/>
        </w:rPr>
      </w:pPr>
    </w:p>
    <w:p w14:paraId="655C5B64" w14:textId="60AFE9F9" w:rsidR="00F90592" w:rsidRPr="00A179FE" w:rsidRDefault="00DC7708" w:rsidP="00F90592">
      <w:pPr>
        <w:spacing w:after="0" w:line="240" w:lineRule="auto"/>
        <w:ind w:firstLine="567"/>
        <w:jc w:val="both"/>
        <w:rPr>
          <w:rFonts w:ascii="Montserrat" w:hAnsi="Montserrat" w:cs="Arial"/>
          <w:sz w:val="20"/>
          <w:szCs w:val="20"/>
        </w:rPr>
      </w:pPr>
      <w:r w:rsidRPr="00A179FE">
        <w:rPr>
          <w:rFonts w:ascii="Montserrat" w:hAnsi="Montserrat" w:cs="Arial"/>
          <w:b/>
          <w:sz w:val="20"/>
          <w:szCs w:val="20"/>
        </w:rPr>
        <w:t>P</w:t>
      </w:r>
      <w:r w:rsidR="007805DB" w:rsidRPr="00A179FE">
        <w:rPr>
          <w:rFonts w:ascii="Montserrat" w:hAnsi="Montserrat" w:cs="Arial"/>
          <w:b/>
          <w:sz w:val="20"/>
          <w:szCs w:val="20"/>
        </w:rPr>
        <w:t>asiūlymo kaina</w:t>
      </w:r>
      <w:r w:rsidR="004966A2" w:rsidRPr="00A179FE">
        <w:rPr>
          <w:rFonts w:ascii="Montserrat" w:hAnsi="Montserrat" w:cs="Arial"/>
          <w:b/>
          <w:sz w:val="20"/>
          <w:szCs w:val="20"/>
        </w:rPr>
        <w:t xml:space="preserve">, Eur su PVM, </w:t>
      </w:r>
      <w:r w:rsidR="00F90592" w:rsidRPr="00A179FE">
        <w:rPr>
          <w:rFonts w:ascii="Montserrat" w:hAnsi="Montserrat" w:cs="Arial"/>
          <w:b/>
          <w:sz w:val="20"/>
          <w:szCs w:val="20"/>
        </w:rPr>
        <w:t>žodžiais</w:t>
      </w:r>
      <w:r w:rsidR="00F90592" w:rsidRPr="00A179FE">
        <w:rPr>
          <w:rFonts w:ascii="Montserrat" w:hAnsi="Montserrat" w:cs="Arial"/>
          <w:sz w:val="20"/>
          <w:szCs w:val="20"/>
        </w:rPr>
        <w:t>:</w:t>
      </w:r>
    </w:p>
    <w:p w14:paraId="232B02D7" w14:textId="77777777" w:rsidR="00F90592" w:rsidRPr="00A179FE" w:rsidRDefault="00F90592" w:rsidP="00F90592">
      <w:pPr>
        <w:spacing w:after="0" w:line="240" w:lineRule="auto"/>
        <w:ind w:firstLine="567"/>
        <w:jc w:val="both"/>
        <w:rPr>
          <w:rFonts w:ascii="Montserrat" w:hAnsi="Montserrat" w:cs="Arial"/>
          <w:sz w:val="20"/>
          <w:szCs w:val="20"/>
        </w:rPr>
      </w:pPr>
      <w:r w:rsidRPr="00A179FE">
        <w:rPr>
          <w:rFonts w:ascii="Montserrat" w:hAnsi="Montserrat" w:cs="Arial"/>
          <w:sz w:val="20"/>
          <w:szCs w:val="20"/>
        </w:rPr>
        <w:t>__________________________________________________________________________</w:t>
      </w:r>
    </w:p>
    <w:p w14:paraId="32EDFC2A" w14:textId="77777777" w:rsidR="00BC1265" w:rsidRPr="00A179FE" w:rsidRDefault="00BC1265" w:rsidP="00BC1265">
      <w:pPr>
        <w:spacing w:after="0" w:line="240" w:lineRule="auto"/>
        <w:ind w:firstLine="567"/>
        <w:jc w:val="both"/>
        <w:rPr>
          <w:rFonts w:ascii="Montserrat" w:hAnsi="Montserrat" w:cs="Arial"/>
          <w:sz w:val="20"/>
          <w:szCs w:val="20"/>
        </w:rPr>
      </w:pPr>
    </w:p>
    <w:p w14:paraId="118ADF00" w14:textId="763D90EE" w:rsidR="00BC1265" w:rsidRPr="00A179FE" w:rsidRDefault="00BC1265" w:rsidP="00BC1265">
      <w:pPr>
        <w:spacing w:after="0" w:line="240" w:lineRule="auto"/>
        <w:ind w:firstLine="567"/>
        <w:jc w:val="both"/>
        <w:rPr>
          <w:rFonts w:ascii="Montserrat" w:hAnsi="Montserrat" w:cs="Arial"/>
          <w:sz w:val="20"/>
          <w:szCs w:val="20"/>
        </w:rPr>
      </w:pPr>
      <w:r w:rsidRPr="00A179FE">
        <w:rPr>
          <w:rFonts w:ascii="Montserrat" w:hAnsi="Montserrat" w:cs="Arial"/>
          <w:sz w:val="20"/>
          <w:szCs w:val="20"/>
        </w:rPr>
        <w:t>Į kainą įskaityti visi tiekėjo mokami mokesčiai ir visos tiekėjo patiriamos su pasiūlymo rengimu ir su pirkimo sutarties vykdymu susijusios išlaidos.</w:t>
      </w:r>
    </w:p>
    <w:p w14:paraId="1799BD99" w14:textId="77777777" w:rsidR="00BC1265" w:rsidRPr="00A179FE" w:rsidRDefault="00BC1265" w:rsidP="00BC1265">
      <w:pPr>
        <w:spacing w:after="0" w:line="240" w:lineRule="auto"/>
        <w:ind w:firstLine="567"/>
        <w:jc w:val="both"/>
        <w:rPr>
          <w:rFonts w:ascii="Montserrat" w:hAnsi="Montserrat" w:cs="Arial"/>
          <w:i/>
          <w:iCs/>
          <w:sz w:val="20"/>
          <w:szCs w:val="20"/>
        </w:rPr>
      </w:pPr>
      <w:r w:rsidRPr="00A179FE">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05E305EE" w14:textId="77777777" w:rsidR="00BC1265" w:rsidRPr="00BC1265" w:rsidRDefault="00BC1265" w:rsidP="00BC1265">
      <w:pPr>
        <w:tabs>
          <w:tab w:val="left" w:pos="9356"/>
        </w:tabs>
        <w:suppressAutoHyphens/>
        <w:autoSpaceDN w:val="0"/>
        <w:spacing w:after="0" w:line="240" w:lineRule="auto"/>
        <w:jc w:val="both"/>
        <w:textAlignment w:val="baseline"/>
        <w:rPr>
          <w:rFonts w:ascii="Montserrat" w:eastAsia="Times New Roman" w:hAnsi="Montserrat" w:cs="Arial"/>
          <w:sz w:val="20"/>
          <w:szCs w:val="20"/>
        </w:rPr>
      </w:pPr>
    </w:p>
    <w:p w14:paraId="71671F46" w14:textId="77777777" w:rsidR="00BC1265" w:rsidRPr="00BC1265" w:rsidRDefault="00BC1265" w:rsidP="00BC1265">
      <w:pPr>
        <w:spacing w:after="0" w:line="240" w:lineRule="auto"/>
        <w:ind w:firstLine="567"/>
        <w:jc w:val="both"/>
        <w:rPr>
          <w:rFonts w:ascii="Montserrat" w:eastAsia="Calibri" w:hAnsi="Montserrat" w:cs="Arial"/>
          <w:sz w:val="20"/>
          <w:szCs w:val="20"/>
        </w:rPr>
      </w:pPr>
      <w:r w:rsidRPr="00BC1265">
        <w:rPr>
          <w:rFonts w:ascii="Montserrat" w:eastAsia="Calibri" w:hAnsi="Montserrat" w:cs="Arial"/>
          <w:sz w:val="20"/>
          <w:szCs w:val="20"/>
        </w:rPr>
        <w:t>Informacija apie kiekvieno tiekėjų grupės partnerio savo jėgomis numatomų vykdyti sutartinių įsipareigojimų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5"/>
        <w:gridCol w:w="3181"/>
        <w:gridCol w:w="1707"/>
        <w:gridCol w:w="1707"/>
      </w:tblGrid>
      <w:tr w:rsidR="00BC1265" w:rsidRPr="00BC1265" w14:paraId="5F4A59F2" w14:textId="77777777" w:rsidTr="00DF0F8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27B9E4"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B13243D"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8620BC7"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Numatomi įsipareigojimai vykdant sutartį</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146AC669"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Partnerio sutartinių įsipareigojimų dalies vertė pasiūlymo kainoje</w:t>
            </w:r>
          </w:p>
        </w:tc>
      </w:tr>
      <w:tr w:rsidR="00BC1265" w:rsidRPr="00BC1265" w14:paraId="2EC99548" w14:textId="77777777" w:rsidTr="00DF0F86">
        <w:tc>
          <w:tcPr>
            <w:tcW w:w="0" w:type="auto"/>
            <w:vMerge/>
            <w:tcBorders>
              <w:top w:val="single" w:sz="4" w:space="0" w:color="auto"/>
              <w:left w:val="single" w:sz="4" w:space="0" w:color="auto"/>
              <w:bottom w:val="single" w:sz="4" w:space="0" w:color="auto"/>
              <w:right w:val="single" w:sz="4" w:space="0" w:color="auto"/>
            </w:tcBorders>
            <w:vAlign w:val="center"/>
            <w:hideMark/>
          </w:tcPr>
          <w:p w14:paraId="426994C5" w14:textId="77777777" w:rsidR="00BC1265" w:rsidRPr="00BC1265" w:rsidRDefault="00BC1265" w:rsidP="00BC1265">
            <w:pPr>
              <w:spacing w:after="0" w:line="240" w:lineRule="auto"/>
              <w:rPr>
                <w:rFonts w:ascii="Montserrat" w:eastAsia="Times New Roman" w:hAnsi="Montserr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D2D12" w14:textId="77777777" w:rsidR="00BC1265" w:rsidRPr="00BC1265" w:rsidRDefault="00BC1265" w:rsidP="00BC1265">
            <w:pPr>
              <w:spacing w:after="0" w:line="240" w:lineRule="auto"/>
              <w:rPr>
                <w:rFonts w:ascii="Montserrat" w:eastAsia="Times New Roman" w:hAnsi="Montserr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6EDC5" w14:textId="77777777" w:rsidR="00BC1265" w:rsidRPr="00BC1265" w:rsidRDefault="00BC1265" w:rsidP="00BC1265">
            <w:pPr>
              <w:spacing w:after="0" w:line="240" w:lineRule="auto"/>
              <w:rPr>
                <w:rFonts w:ascii="Montserrat" w:eastAsia="Times New Roman" w:hAnsi="Montserrat" w:cs="Arial"/>
                <w:b/>
                <w:sz w:val="20"/>
                <w:szCs w:val="20"/>
              </w:rPr>
            </w:pPr>
          </w:p>
        </w:tc>
        <w:tc>
          <w:tcPr>
            <w:tcW w:w="1754" w:type="dxa"/>
            <w:tcBorders>
              <w:top w:val="single" w:sz="4" w:space="0" w:color="auto"/>
              <w:left w:val="single" w:sz="4" w:space="0" w:color="auto"/>
              <w:bottom w:val="single" w:sz="4" w:space="0" w:color="auto"/>
              <w:right w:val="single" w:sz="4" w:space="0" w:color="auto"/>
            </w:tcBorders>
            <w:hideMark/>
          </w:tcPr>
          <w:p w14:paraId="7E4C7D6C"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EUR be PVM</w:t>
            </w:r>
          </w:p>
        </w:tc>
        <w:tc>
          <w:tcPr>
            <w:tcW w:w="1755" w:type="dxa"/>
            <w:tcBorders>
              <w:top w:val="single" w:sz="4" w:space="0" w:color="auto"/>
              <w:left w:val="single" w:sz="4" w:space="0" w:color="auto"/>
              <w:bottom w:val="single" w:sz="4" w:space="0" w:color="auto"/>
              <w:right w:val="single" w:sz="4" w:space="0" w:color="auto"/>
            </w:tcBorders>
            <w:hideMark/>
          </w:tcPr>
          <w:p w14:paraId="577496CA"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Proc.</w:t>
            </w:r>
          </w:p>
        </w:tc>
      </w:tr>
      <w:tr w:rsidR="00BC1265" w:rsidRPr="00BC1265" w14:paraId="31472271" w14:textId="77777777" w:rsidTr="00DF0F86">
        <w:tc>
          <w:tcPr>
            <w:tcW w:w="675" w:type="dxa"/>
            <w:tcBorders>
              <w:top w:val="single" w:sz="4" w:space="0" w:color="auto"/>
              <w:left w:val="single" w:sz="4" w:space="0" w:color="auto"/>
              <w:bottom w:val="single" w:sz="4" w:space="0" w:color="auto"/>
              <w:right w:val="single" w:sz="4" w:space="0" w:color="auto"/>
            </w:tcBorders>
          </w:tcPr>
          <w:p w14:paraId="0670B317"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2C933B38" w14:textId="77777777" w:rsidR="00BC1265" w:rsidRPr="00BC1265" w:rsidRDefault="00BC1265" w:rsidP="00BC1265">
            <w:pPr>
              <w:spacing w:after="0" w:line="240" w:lineRule="auto"/>
              <w:jc w:val="both"/>
              <w:rPr>
                <w:rFonts w:ascii="Montserrat" w:eastAsia="Calibri"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53A039" w14:textId="77777777" w:rsidR="00BC1265" w:rsidRPr="00BC1265" w:rsidRDefault="00BC1265" w:rsidP="00BC1265">
            <w:pPr>
              <w:spacing w:after="0" w:line="240" w:lineRule="auto"/>
              <w:jc w:val="both"/>
              <w:rPr>
                <w:rFonts w:ascii="Montserrat" w:eastAsia="Calibri" w:hAnsi="Montserrat" w:cs="Arial"/>
                <w:sz w:val="20"/>
                <w:szCs w:val="20"/>
              </w:rPr>
            </w:pPr>
          </w:p>
        </w:tc>
        <w:tc>
          <w:tcPr>
            <w:tcW w:w="1754" w:type="dxa"/>
            <w:tcBorders>
              <w:top w:val="single" w:sz="4" w:space="0" w:color="auto"/>
              <w:left w:val="single" w:sz="4" w:space="0" w:color="auto"/>
              <w:bottom w:val="single" w:sz="4" w:space="0" w:color="auto"/>
              <w:right w:val="single" w:sz="4" w:space="0" w:color="auto"/>
            </w:tcBorders>
          </w:tcPr>
          <w:p w14:paraId="4E366C1E" w14:textId="77777777" w:rsidR="00BC1265" w:rsidRPr="00BC1265" w:rsidRDefault="00BC1265" w:rsidP="00BC1265">
            <w:pPr>
              <w:spacing w:after="0" w:line="240" w:lineRule="auto"/>
              <w:jc w:val="both"/>
              <w:rPr>
                <w:rFonts w:ascii="Montserrat" w:eastAsia="Calibri" w:hAnsi="Montserrat" w:cs="Arial"/>
                <w:sz w:val="20"/>
                <w:szCs w:val="20"/>
              </w:rPr>
            </w:pPr>
          </w:p>
        </w:tc>
        <w:tc>
          <w:tcPr>
            <w:tcW w:w="1755" w:type="dxa"/>
            <w:tcBorders>
              <w:top w:val="single" w:sz="4" w:space="0" w:color="auto"/>
              <w:left w:val="single" w:sz="4" w:space="0" w:color="auto"/>
              <w:bottom w:val="single" w:sz="4" w:space="0" w:color="auto"/>
              <w:right w:val="single" w:sz="4" w:space="0" w:color="auto"/>
            </w:tcBorders>
          </w:tcPr>
          <w:p w14:paraId="18DEAAB2"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20899E62" w14:textId="77777777" w:rsidTr="00DF0F86">
        <w:tc>
          <w:tcPr>
            <w:tcW w:w="675" w:type="dxa"/>
            <w:tcBorders>
              <w:top w:val="single" w:sz="4" w:space="0" w:color="auto"/>
              <w:left w:val="single" w:sz="4" w:space="0" w:color="auto"/>
              <w:bottom w:val="single" w:sz="4" w:space="0" w:color="auto"/>
              <w:right w:val="single" w:sz="4" w:space="0" w:color="auto"/>
            </w:tcBorders>
          </w:tcPr>
          <w:p w14:paraId="1101103C"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70D896B3" w14:textId="77777777" w:rsidR="00BC1265" w:rsidRPr="00BC1265" w:rsidRDefault="00BC1265" w:rsidP="00BC1265">
            <w:pPr>
              <w:spacing w:after="0" w:line="240" w:lineRule="auto"/>
              <w:jc w:val="both"/>
              <w:rPr>
                <w:rFonts w:ascii="Montserrat" w:eastAsia="Calibri"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1A471D" w14:textId="77777777" w:rsidR="00BC1265" w:rsidRPr="00BC1265" w:rsidRDefault="00BC1265" w:rsidP="00BC1265">
            <w:pPr>
              <w:spacing w:after="0" w:line="240" w:lineRule="auto"/>
              <w:jc w:val="both"/>
              <w:rPr>
                <w:rFonts w:ascii="Montserrat" w:eastAsia="Calibri" w:hAnsi="Montserrat" w:cs="Arial"/>
                <w:sz w:val="20"/>
                <w:szCs w:val="20"/>
              </w:rPr>
            </w:pPr>
          </w:p>
        </w:tc>
        <w:tc>
          <w:tcPr>
            <w:tcW w:w="1754" w:type="dxa"/>
            <w:tcBorders>
              <w:top w:val="single" w:sz="4" w:space="0" w:color="auto"/>
              <w:left w:val="single" w:sz="4" w:space="0" w:color="auto"/>
              <w:bottom w:val="single" w:sz="4" w:space="0" w:color="auto"/>
              <w:right w:val="single" w:sz="4" w:space="0" w:color="auto"/>
            </w:tcBorders>
          </w:tcPr>
          <w:p w14:paraId="4B270790" w14:textId="77777777" w:rsidR="00BC1265" w:rsidRPr="00BC1265" w:rsidRDefault="00BC1265" w:rsidP="00BC1265">
            <w:pPr>
              <w:spacing w:after="0" w:line="240" w:lineRule="auto"/>
              <w:jc w:val="both"/>
              <w:rPr>
                <w:rFonts w:ascii="Montserrat" w:eastAsia="Calibri" w:hAnsi="Montserrat" w:cs="Arial"/>
                <w:sz w:val="20"/>
                <w:szCs w:val="20"/>
              </w:rPr>
            </w:pPr>
          </w:p>
        </w:tc>
        <w:tc>
          <w:tcPr>
            <w:tcW w:w="1755" w:type="dxa"/>
            <w:tcBorders>
              <w:top w:val="single" w:sz="4" w:space="0" w:color="auto"/>
              <w:left w:val="single" w:sz="4" w:space="0" w:color="auto"/>
              <w:bottom w:val="single" w:sz="4" w:space="0" w:color="auto"/>
              <w:right w:val="single" w:sz="4" w:space="0" w:color="auto"/>
            </w:tcBorders>
          </w:tcPr>
          <w:p w14:paraId="335A0BF6"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3665DBA1" w14:textId="77777777" w:rsidTr="00DF0F86">
        <w:tc>
          <w:tcPr>
            <w:tcW w:w="6345" w:type="dxa"/>
            <w:gridSpan w:val="3"/>
            <w:tcBorders>
              <w:top w:val="single" w:sz="4" w:space="0" w:color="auto"/>
              <w:left w:val="single" w:sz="4" w:space="0" w:color="auto"/>
              <w:bottom w:val="single" w:sz="4" w:space="0" w:color="auto"/>
              <w:right w:val="single" w:sz="4" w:space="0" w:color="auto"/>
            </w:tcBorders>
            <w:hideMark/>
          </w:tcPr>
          <w:p w14:paraId="5A8DCA0D" w14:textId="77777777" w:rsidR="00BC1265" w:rsidRPr="00BC1265" w:rsidRDefault="00BC1265" w:rsidP="00BC1265">
            <w:pPr>
              <w:spacing w:after="0" w:line="240" w:lineRule="auto"/>
              <w:jc w:val="right"/>
              <w:rPr>
                <w:rFonts w:ascii="Montserrat" w:eastAsia="Calibri" w:hAnsi="Montserrat" w:cs="Arial"/>
                <w:b/>
                <w:sz w:val="20"/>
                <w:szCs w:val="20"/>
              </w:rPr>
            </w:pPr>
            <w:r w:rsidRPr="00BC1265">
              <w:rPr>
                <w:rFonts w:ascii="Montserrat" w:eastAsia="Calibri" w:hAnsi="Montserrat" w:cs="Arial"/>
                <w:b/>
                <w:sz w:val="20"/>
                <w:szCs w:val="20"/>
              </w:rPr>
              <w:t>Viso:</w:t>
            </w:r>
          </w:p>
        </w:tc>
        <w:tc>
          <w:tcPr>
            <w:tcW w:w="1754" w:type="dxa"/>
            <w:tcBorders>
              <w:top w:val="single" w:sz="4" w:space="0" w:color="auto"/>
              <w:left w:val="single" w:sz="4" w:space="0" w:color="auto"/>
              <w:bottom w:val="single" w:sz="4" w:space="0" w:color="auto"/>
              <w:right w:val="single" w:sz="4" w:space="0" w:color="auto"/>
            </w:tcBorders>
          </w:tcPr>
          <w:p w14:paraId="0C8D3442" w14:textId="77777777" w:rsidR="00BC1265" w:rsidRPr="00BC1265" w:rsidRDefault="00BC1265" w:rsidP="00BC1265">
            <w:pPr>
              <w:spacing w:after="0" w:line="240" w:lineRule="auto"/>
              <w:jc w:val="both"/>
              <w:rPr>
                <w:rFonts w:ascii="Montserrat" w:eastAsia="Calibri" w:hAnsi="Montserrat" w:cs="Arial"/>
                <w:sz w:val="20"/>
                <w:szCs w:val="20"/>
              </w:rPr>
            </w:pPr>
          </w:p>
        </w:tc>
        <w:tc>
          <w:tcPr>
            <w:tcW w:w="1755" w:type="dxa"/>
            <w:tcBorders>
              <w:top w:val="single" w:sz="4" w:space="0" w:color="auto"/>
              <w:left w:val="single" w:sz="4" w:space="0" w:color="auto"/>
              <w:bottom w:val="single" w:sz="4" w:space="0" w:color="auto"/>
              <w:right w:val="single" w:sz="4" w:space="0" w:color="auto"/>
            </w:tcBorders>
          </w:tcPr>
          <w:p w14:paraId="201A9228" w14:textId="77777777" w:rsidR="00BC1265" w:rsidRPr="00BC1265" w:rsidRDefault="00BC1265" w:rsidP="00BC1265">
            <w:pPr>
              <w:spacing w:after="0" w:line="240" w:lineRule="auto"/>
              <w:jc w:val="both"/>
              <w:rPr>
                <w:rFonts w:ascii="Montserrat" w:eastAsia="Calibri" w:hAnsi="Montserrat" w:cs="Arial"/>
                <w:sz w:val="20"/>
                <w:szCs w:val="20"/>
              </w:rPr>
            </w:pPr>
          </w:p>
        </w:tc>
      </w:tr>
    </w:tbl>
    <w:p w14:paraId="7CA773D2" w14:textId="77777777" w:rsidR="00BC1265" w:rsidRPr="00BC1265" w:rsidRDefault="00BC1265" w:rsidP="00BC1265">
      <w:pPr>
        <w:spacing w:after="0" w:line="240" w:lineRule="auto"/>
        <w:ind w:firstLine="567"/>
        <w:jc w:val="both"/>
        <w:rPr>
          <w:rFonts w:ascii="Montserrat" w:eastAsia="Calibri" w:hAnsi="Montserrat" w:cs="Arial"/>
          <w:sz w:val="20"/>
          <w:szCs w:val="20"/>
        </w:rPr>
      </w:pPr>
    </w:p>
    <w:p w14:paraId="3F13324E" w14:textId="77777777" w:rsidR="00BC1265" w:rsidRPr="00BC1265" w:rsidRDefault="00BC1265" w:rsidP="00BC1265">
      <w:pPr>
        <w:spacing w:after="0" w:line="240" w:lineRule="auto"/>
        <w:ind w:firstLine="567"/>
        <w:jc w:val="both"/>
        <w:rPr>
          <w:rFonts w:ascii="Montserrat" w:eastAsia="Calibri" w:hAnsi="Montserrat" w:cs="Arial"/>
          <w:sz w:val="20"/>
          <w:szCs w:val="20"/>
        </w:rPr>
      </w:pPr>
      <w:r w:rsidRPr="00BC1265">
        <w:rPr>
          <w:rFonts w:ascii="Montserrat" w:eastAsia="Calibri" w:hAnsi="Montserrat" w:cs="Arial"/>
          <w:sz w:val="20"/>
          <w:szCs w:val="20"/>
        </w:rPr>
        <w:t>Dalyvis pasiūlyme privalo išviešinti kitus ūkio subjektus, kurių pajėgumais remiasi, taip pat nurodyti ir kitus žinomus subtiekėjus, kurių pajėgumais nesiremiama:</w:t>
      </w:r>
    </w:p>
    <w:p w14:paraId="5E7DAD48" w14:textId="77777777" w:rsidR="00BC1265" w:rsidRPr="00BC1265" w:rsidRDefault="00BC1265" w:rsidP="00BC1265">
      <w:pPr>
        <w:spacing w:after="0" w:line="240" w:lineRule="auto"/>
        <w:ind w:firstLine="567"/>
        <w:jc w:val="both"/>
        <w:rPr>
          <w:rFonts w:ascii="Montserrat" w:eastAsia="Calibri"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373"/>
        <w:gridCol w:w="3174"/>
        <w:gridCol w:w="1719"/>
        <w:gridCol w:w="1695"/>
      </w:tblGrid>
      <w:tr w:rsidR="00BC1265" w:rsidRPr="00BC1265" w14:paraId="06E2DA47" w14:textId="77777777" w:rsidTr="00DF0F86">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66D7FEC"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01D12F45"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10F15D3"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 xml:space="preserve">Numatoma vykdyti pirkimo sutarties dalis </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4AC51C7E"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Pirkimo sutarties dalis pasiūlymo kainoje, kuriai ketinama pasitelkti ūkio subjektus</w:t>
            </w:r>
          </w:p>
        </w:tc>
      </w:tr>
      <w:tr w:rsidR="00BC1265" w:rsidRPr="00BC1265" w14:paraId="6CDB6EDD" w14:textId="77777777" w:rsidTr="00DF0F86">
        <w:tc>
          <w:tcPr>
            <w:tcW w:w="0" w:type="auto"/>
            <w:vMerge/>
            <w:tcBorders>
              <w:top w:val="single" w:sz="4" w:space="0" w:color="auto"/>
              <w:left w:val="single" w:sz="4" w:space="0" w:color="auto"/>
              <w:bottom w:val="single" w:sz="4" w:space="0" w:color="auto"/>
              <w:right w:val="single" w:sz="4" w:space="0" w:color="auto"/>
            </w:tcBorders>
            <w:vAlign w:val="center"/>
            <w:hideMark/>
          </w:tcPr>
          <w:p w14:paraId="47DC9ABA" w14:textId="77777777" w:rsidR="00BC1265" w:rsidRPr="00BC1265" w:rsidRDefault="00BC1265" w:rsidP="00BC1265">
            <w:pPr>
              <w:spacing w:after="0" w:line="240" w:lineRule="auto"/>
              <w:rPr>
                <w:rFonts w:ascii="Montserrat" w:eastAsia="Times New Roman" w:hAnsi="Montserr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8AF9A" w14:textId="77777777" w:rsidR="00BC1265" w:rsidRPr="00BC1265" w:rsidRDefault="00BC1265" w:rsidP="00BC1265">
            <w:pPr>
              <w:spacing w:after="0" w:line="240" w:lineRule="auto"/>
              <w:rPr>
                <w:rFonts w:ascii="Montserrat" w:eastAsia="Times New Roman" w:hAnsi="Montserr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5A593" w14:textId="77777777" w:rsidR="00BC1265" w:rsidRPr="00BC1265" w:rsidRDefault="00BC1265" w:rsidP="00BC1265">
            <w:pPr>
              <w:spacing w:after="0" w:line="240" w:lineRule="auto"/>
              <w:rPr>
                <w:rFonts w:ascii="Montserrat" w:eastAsia="Times New Roman" w:hAnsi="Montserrat" w:cs="Arial"/>
                <w:b/>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690DD157"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EUR be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224E7BF"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Proc.</w:t>
            </w:r>
          </w:p>
        </w:tc>
      </w:tr>
      <w:tr w:rsidR="00BC1265" w:rsidRPr="00BC1265" w14:paraId="5B69CCE3" w14:textId="77777777" w:rsidTr="00DF0F86">
        <w:tc>
          <w:tcPr>
            <w:tcW w:w="9628" w:type="dxa"/>
            <w:gridSpan w:val="5"/>
            <w:tcBorders>
              <w:top w:val="single" w:sz="4" w:space="0" w:color="auto"/>
              <w:left w:val="single" w:sz="4" w:space="0" w:color="auto"/>
              <w:bottom w:val="single" w:sz="4" w:space="0" w:color="auto"/>
              <w:right w:val="single" w:sz="4" w:space="0" w:color="auto"/>
            </w:tcBorders>
            <w:hideMark/>
          </w:tcPr>
          <w:p w14:paraId="39390461"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Ūkio subjektai, kurių pajėgumais remiamasi įrodinėjant kvalifikacijos atitiktį</w:t>
            </w:r>
          </w:p>
        </w:tc>
      </w:tr>
      <w:tr w:rsidR="00BC1265" w:rsidRPr="00BC1265" w14:paraId="62473431" w14:textId="77777777" w:rsidTr="00DF0F86">
        <w:tc>
          <w:tcPr>
            <w:tcW w:w="667" w:type="dxa"/>
            <w:tcBorders>
              <w:top w:val="single" w:sz="4" w:space="0" w:color="auto"/>
              <w:left w:val="single" w:sz="4" w:space="0" w:color="auto"/>
              <w:bottom w:val="single" w:sz="4" w:space="0" w:color="auto"/>
              <w:right w:val="single" w:sz="4" w:space="0" w:color="auto"/>
            </w:tcBorders>
            <w:hideMark/>
          </w:tcPr>
          <w:p w14:paraId="04E5FD88"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1.</w:t>
            </w:r>
          </w:p>
        </w:tc>
        <w:tc>
          <w:tcPr>
            <w:tcW w:w="2373" w:type="dxa"/>
            <w:tcBorders>
              <w:top w:val="single" w:sz="4" w:space="0" w:color="auto"/>
              <w:left w:val="single" w:sz="4" w:space="0" w:color="auto"/>
              <w:bottom w:val="single" w:sz="4" w:space="0" w:color="auto"/>
              <w:right w:val="single" w:sz="4" w:space="0" w:color="auto"/>
            </w:tcBorders>
          </w:tcPr>
          <w:p w14:paraId="063BEE73" w14:textId="77777777" w:rsidR="00BC1265" w:rsidRPr="00BC1265" w:rsidRDefault="00BC1265" w:rsidP="00BC1265">
            <w:pPr>
              <w:spacing w:after="0" w:line="240" w:lineRule="auto"/>
              <w:jc w:val="both"/>
              <w:rPr>
                <w:rFonts w:ascii="Montserrat" w:eastAsia="Calibri" w:hAnsi="Montserrat" w:cs="Arial"/>
                <w:sz w:val="20"/>
                <w:szCs w:val="20"/>
              </w:rPr>
            </w:pPr>
          </w:p>
        </w:tc>
        <w:tc>
          <w:tcPr>
            <w:tcW w:w="3174" w:type="dxa"/>
            <w:tcBorders>
              <w:top w:val="single" w:sz="4" w:space="0" w:color="auto"/>
              <w:left w:val="single" w:sz="4" w:space="0" w:color="auto"/>
              <w:bottom w:val="single" w:sz="4" w:space="0" w:color="auto"/>
              <w:right w:val="single" w:sz="4" w:space="0" w:color="auto"/>
            </w:tcBorders>
          </w:tcPr>
          <w:p w14:paraId="4437736A" w14:textId="77777777" w:rsidR="00BC1265" w:rsidRPr="00BC1265" w:rsidRDefault="00BC1265" w:rsidP="00BC1265">
            <w:pPr>
              <w:spacing w:after="0" w:line="240" w:lineRule="auto"/>
              <w:jc w:val="both"/>
              <w:rPr>
                <w:rFonts w:ascii="Montserrat" w:eastAsia="Calibri" w:hAnsi="Montserrat" w:cs="Arial"/>
                <w:sz w:val="20"/>
                <w:szCs w:val="20"/>
              </w:rPr>
            </w:pPr>
          </w:p>
        </w:tc>
        <w:tc>
          <w:tcPr>
            <w:tcW w:w="1719" w:type="dxa"/>
            <w:tcBorders>
              <w:top w:val="single" w:sz="4" w:space="0" w:color="auto"/>
              <w:left w:val="single" w:sz="4" w:space="0" w:color="auto"/>
              <w:bottom w:val="single" w:sz="4" w:space="0" w:color="auto"/>
              <w:right w:val="single" w:sz="4" w:space="0" w:color="auto"/>
            </w:tcBorders>
          </w:tcPr>
          <w:p w14:paraId="1E5387D8" w14:textId="77777777" w:rsidR="00BC1265" w:rsidRPr="00BC1265" w:rsidRDefault="00BC1265" w:rsidP="00BC1265">
            <w:pPr>
              <w:spacing w:after="0" w:line="240" w:lineRule="auto"/>
              <w:jc w:val="both"/>
              <w:rPr>
                <w:rFonts w:ascii="Montserrat" w:eastAsia="Calibri" w:hAnsi="Montserrat"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58F3740"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7AA72732" w14:textId="77777777" w:rsidTr="00DF0F86">
        <w:tc>
          <w:tcPr>
            <w:tcW w:w="667" w:type="dxa"/>
            <w:tcBorders>
              <w:top w:val="single" w:sz="4" w:space="0" w:color="auto"/>
              <w:left w:val="single" w:sz="4" w:space="0" w:color="auto"/>
              <w:bottom w:val="single" w:sz="4" w:space="0" w:color="auto"/>
              <w:right w:val="single" w:sz="4" w:space="0" w:color="auto"/>
            </w:tcBorders>
            <w:hideMark/>
          </w:tcPr>
          <w:p w14:paraId="60AA2081" w14:textId="77777777" w:rsidR="00BC1265" w:rsidRPr="00BC1265" w:rsidRDefault="00BC1265" w:rsidP="00BC1265">
            <w:pPr>
              <w:spacing w:after="0" w:line="240" w:lineRule="auto"/>
              <w:jc w:val="center"/>
              <w:rPr>
                <w:rFonts w:ascii="Montserrat" w:eastAsia="Calibri" w:hAnsi="Montserrat" w:cs="Arial"/>
                <w:sz w:val="20"/>
                <w:szCs w:val="20"/>
                <w:lang w:eastAsia="lt-LT"/>
              </w:rPr>
            </w:pPr>
            <w:r w:rsidRPr="00BC1265">
              <w:rPr>
                <w:rFonts w:ascii="Montserrat" w:eastAsia="Calibri" w:hAnsi="Montserrat" w:cs="Arial"/>
                <w:sz w:val="20"/>
                <w:szCs w:val="20"/>
                <w:lang w:eastAsia="lt-LT"/>
              </w:rPr>
              <w:t>...</w:t>
            </w:r>
          </w:p>
        </w:tc>
        <w:tc>
          <w:tcPr>
            <w:tcW w:w="2373" w:type="dxa"/>
            <w:tcBorders>
              <w:top w:val="single" w:sz="4" w:space="0" w:color="auto"/>
              <w:left w:val="single" w:sz="4" w:space="0" w:color="auto"/>
              <w:bottom w:val="single" w:sz="4" w:space="0" w:color="auto"/>
              <w:right w:val="single" w:sz="4" w:space="0" w:color="auto"/>
            </w:tcBorders>
          </w:tcPr>
          <w:p w14:paraId="79ADD37F" w14:textId="77777777" w:rsidR="00BC1265" w:rsidRPr="00BC1265" w:rsidRDefault="00BC1265" w:rsidP="00BC1265">
            <w:pPr>
              <w:spacing w:after="0" w:line="240" w:lineRule="auto"/>
              <w:jc w:val="both"/>
              <w:rPr>
                <w:rFonts w:ascii="Montserrat" w:eastAsia="Calibri" w:hAnsi="Montserrat" w:cs="Arial"/>
                <w:sz w:val="20"/>
                <w:szCs w:val="20"/>
                <w:lang w:eastAsia="lt-LT"/>
              </w:rPr>
            </w:pPr>
          </w:p>
        </w:tc>
        <w:tc>
          <w:tcPr>
            <w:tcW w:w="3174" w:type="dxa"/>
            <w:tcBorders>
              <w:top w:val="single" w:sz="4" w:space="0" w:color="auto"/>
              <w:left w:val="single" w:sz="4" w:space="0" w:color="auto"/>
              <w:bottom w:val="single" w:sz="4" w:space="0" w:color="auto"/>
              <w:right w:val="single" w:sz="4" w:space="0" w:color="auto"/>
            </w:tcBorders>
          </w:tcPr>
          <w:p w14:paraId="1C9798CA" w14:textId="77777777" w:rsidR="00BC1265" w:rsidRPr="00BC1265" w:rsidRDefault="00BC1265" w:rsidP="00BC1265">
            <w:pPr>
              <w:spacing w:after="0" w:line="240" w:lineRule="auto"/>
              <w:jc w:val="both"/>
              <w:rPr>
                <w:rFonts w:ascii="Montserrat" w:eastAsia="Calibri" w:hAnsi="Montserrat" w:cs="Arial"/>
                <w:sz w:val="20"/>
                <w:szCs w:val="20"/>
                <w:lang w:eastAsia="lt-LT"/>
              </w:rPr>
            </w:pPr>
          </w:p>
        </w:tc>
        <w:tc>
          <w:tcPr>
            <w:tcW w:w="1719" w:type="dxa"/>
            <w:tcBorders>
              <w:top w:val="single" w:sz="4" w:space="0" w:color="auto"/>
              <w:left w:val="single" w:sz="4" w:space="0" w:color="auto"/>
              <w:bottom w:val="single" w:sz="4" w:space="0" w:color="auto"/>
              <w:right w:val="single" w:sz="4" w:space="0" w:color="auto"/>
            </w:tcBorders>
          </w:tcPr>
          <w:p w14:paraId="7ECD355A" w14:textId="77777777" w:rsidR="00BC1265" w:rsidRPr="00BC1265" w:rsidRDefault="00BC1265" w:rsidP="00BC1265">
            <w:pPr>
              <w:spacing w:after="0" w:line="240" w:lineRule="auto"/>
              <w:jc w:val="both"/>
              <w:rPr>
                <w:rFonts w:ascii="Montserrat" w:eastAsia="Calibri" w:hAnsi="Montserrat" w:cs="Arial"/>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2184B1D6" w14:textId="77777777" w:rsidR="00BC1265" w:rsidRPr="00BC1265" w:rsidRDefault="00BC1265" w:rsidP="00BC1265">
            <w:pPr>
              <w:spacing w:after="0" w:line="240" w:lineRule="auto"/>
              <w:jc w:val="both"/>
              <w:rPr>
                <w:rFonts w:ascii="Montserrat" w:eastAsia="Calibri" w:hAnsi="Montserrat" w:cs="Arial"/>
                <w:sz w:val="20"/>
                <w:szCs w:val="20"/>
                <w:lang w:eastAsia="lt-LT"/>
              </w:rPr>
            </w:pPr>
          </w:p>
        </w:tc>
      </w:tr>
      <w:tr w:rsidR="00BC1265" w:rsidRPr="00BC1265" w14:paraId="3A89F963" w14:textId="77777777" w:rsidTr="00DF0F86">
        <w:tc>
          <w:tcPr>
            <w:tcW w:w="6214" w:type="dxa"/>
            <w:gridSpan w:val="3"/>
            <w:tcBorders>
              <w:top w:val="single" w:sz="4" w:space="0" w:color="auto"/>
              <w:left w:val="single" w:sz="4" w:space="0" w:color="auto"/>
              <w:bottom w:val="single" w:sz="4" w:space="0" w:color="auto"/>
              <w:right w:val="single" w:sz="4" w:space="0" w:color="auto"/>
            </w:tcBorders>
            <w:hideMark/>
          </w:tcPr>
          <w:p w14:paraId="79979BCD" w14:textId="77777777" w:rsidR="00BC1265" w:rsidRPr="00BC1265" w:rsidRDefault="00BC1265" w:rsidP="00BC1265">
            <w:pPr>
              <w:spacing w:after="0" w:line="240" w:lineRule="auto"/>
              <w:jc w:val="right"/>
              <w:rPr>
                <w:rFonts w:ascii="Montserrat" w:eastAsia="Calibri" w:hAnsi="Montserrat" w:cs="Arial"/>
                <w:sz w:val="20"/>
                <w:szCs w:val="20"/>
              </w:rPr>
            </w:pPr>
            <w:r w:rsidRPr="00BC1265">
              <w:rPr>
                <w:rFonts w:ascii="Montserrat" w:eastAsia="Calibri" w:hAnsi="Montserrat" w:cs="Arial"/>
                <w:b/>
                <w:sz w:val="20"/>
                <w:szCs w:val="20"/>
              </w:rPr>
              <w:t>Viso:</w:t>
            </w:r>
          </w:p>
        </w:tc>
        <w:tc>
          <w:tcPr>
            <w:tcW w:w="1719" w:type="dxa"/>
            <w:tcBorders>
              <w:top w:val="single" w:sz="4" w:space="0" w:color="auto"/>
              <w:left w:val="single" w:sz="4" w:space="0" w:color="auto"/>
              <w:bottom w:val="single" w:sz="4" w:space="0" w:color="auto"/>
              <w:right w:val="single" w:sz="4" w:space="0" w:color="auto"/>
            </w:tcBorders>
          </w:tcPr>
          <w:p w14:paraId="48410461" w14:textId="77777777" w:rsidR="00BC1265" w:rsidRPr="00BC1265" w:rsidRDefault="00BC1265" w:rsidP="00BC1265">
            <w:pPr>
              <w:spacing w:after="0" w:line="240" w:lineRule="auto"/>
              <w:jc w:val="both"/>
              <w:rPr>
                <w:rFonts w:ascii="Montserrat" w:eastAsia="Calibri" w:hAnsi="Montserrat"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151CF4A"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2B49855E" w14:textId="77777777" w:rsidTr="00DF0F86">
        <w:tc>
          <w:tcPr>
            <w:tcW w:w="9628" w:type="dxa"/>
            <w:gridSpan w:val="5"/>
            <w:tcBorders>
              <w:top w:val="single" w:sz="4" w:space="0" w:color="auto"/>
              <w:left w:val="single" w:sz="4" w:space="0" w:color="auto"/>
              <w:bottom w:val="single" w:sz="4" w:space="0" w:color="auto"/>
              <w:right w:val="single" w:sz="4" w:space="0" w:color="auto"/>
            </w:tcBorders>
            <w:hideMark/>
          </w:tcPr>
          <w:p w14:paraId="5A312AF3"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Žinomi subtiekėjai, kurie bus pasitelkti vykdant pirkimo sutartį ir kurių pajėgumais nesiremiama įrodinėjant kvalifikacijos atitiktį</w:t>
            </w:r>
          </w:p>
        </w:tc>
      </w:tr>
      <w:tr w:rsidR="00BC1265" w:rsidRPr="00BC1265" w14:paraId="464FB35C" w14:textId="77777777" w:rsidTr="00DF0F86">
        <w:tc>
          <w:tcPr>
            <w:tcW w:w="667" w:type="dxa"/>
            <w:tcBorders>
              <w:top w:val="single" w:sz="4" w:space="0" w:color="auto"/>
              <w:left w:val="single" w:sz="4" w:space="0" w:color="auto"/>
              <w:bottom w:val="single" w:sz="4" w:space="0" w:color="auto"/>
              <w:right w:val="single" w:sz="4" w:space="0" w:color="auto"/>
            </w:tcBorders>
            <w:hideMark/>
          </w:tcPr>
          <w:p w14:paraId="3E8E3FDD"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1.</w:t>
            </w:r>
          </w:p>
        </w:tc>
        <w:tc>
          <w:tcPr>
            <w:tcW w:w="2373" w:type="dxa"/>
            <w:tcBorders>
              <w:top w:val="single" w:sz="4" w:space="0" w:color="auto"/>
              <w:left w:val="single" w:sz="4" w:space="0" w:color="auto"/>
              <w:bottom w:val="single" w:sz="4" w:space="0" w:color="auto"/>
              <w:right w:val="single" w:sz="4" w:space="0" w:color="auto"/>
            </w:tcBorders>
          </w:tcPr>
          <w:p w14:paraId="7234DD85" w14:textId="77777777" w:rsidR="00BC1265" w:rsidRPr="00BC1265" w:rsidRDefault="00BC1265" w:rsidP="00BC1265">
            <w:pPr>
              <w:spacing w:after="0" w:line="240" w:lineRule="auto"/>
              <w:jc w:val="both"/>
              <w:rPr>
                <w:rFonts w:ascii="Montserrat" w:eastAsia="Calibri" w:hAnsi="Montserrat" w:cs="Arial"/>
                <w:sz w:val="20"/>
                <w:szCs w:val="20"/>
              </w:rPr>
            </w:pPr>
          </w:p>
        </w:tc>
        <w:tc>
          <w:tcPr>
            <w:tcW w:w="3174" w:type="dxa"/>
            <w:tcBorders>
              <w:top w:val="single" w:sz="4" w:space="0" w:color="auto"/>
              <w:left w:val="single" w:sz="4" w:space="0" w:color="auto"/>
              <w:bottom w:val="single" w:sz="4" w:space="0" w:color="auto"/>
              <w:right w:val="single" w:sz="4" w:space="0" w:color="auto"/>
            </w:tcBorders>
          </w:tcPr>
          <w:p w14:paraId="71232828" w14:textId="77777777" w:rsidR="00BC1265" w:rsidRPr="00BC1265" w:rsidRDefault="00BC1265" w:rsidP="00BC1265">
            <w:pPr>
              <w:spacing w:after="0" w:line="240" w:lineRule="auto"/>
              <w:jc w:val="both"/>
              <w:rPr>
                <w:rFonts w:ascii="Montserrat" w:eastAsia="Calibri" w:hAnsi="Montserrat" w:cs="Arial"/>
                <w:sz w:val="20"/>
                <w:szCs w:val="20"/>
              </w:rPr>
            </w:pPr>
          </w:p>
        </w:tc>
        <w:tc>
          <w:tcPr>
            <w:tcW w:w="1719" w:type="dxa"/>
            <w:tcBorders>
              <w:top w:val="single" w:sz="4" w:space="0" w:color="auto"/>
              <w:left w:val="single" w:sz="4" w:space="0" w:color="auto"/>
              <w:bottom w:val="single" w:sz="4" w:space="0" w:color="auto"/>
              <w:right w:val="single" w:sz="4" w:space="0" w:color="auto"/>
            </w:tcBorders>
          </w:tcPr>
          <w:p w14:paraId="6CC875A6" w14:textId="77777777" w:rsidR="00BC1265" w:rsidRPr="00BC1265" w:rsidRDefault="00BC1265" w:rsidP="00BC1265">
            <w:pPr>
              <w:spacing w:after="0" w:line="240" w:lineRule="auto"/>
              <w:jc w:val="both"/>
              <w:rPr>
                <w:rFonts w:ascii="Montserrat" w:eastAsia="Calibri" w:hAnsi="Montserrat"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1564987"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2A2C9DED" w14:textId="77777777" w:rsidTr="00DF0F86">
        <w:tc>
          <w:tcPr>
            <w:tcW w:w="667" w:type="dxa"/>
            <w:tcBorders>
              <w:top w:val="single" w:sz="4" w:space="0" w:color="auto"/>
              <w:left w:val="single" w:sz="4" w:space="0" w:color="auto"/>
              <w:bottom w:val="single" w:sz="4" w:space="0" w:color="auto"/>
              <w:right w:val="single" w:sz="4" w:space="0" w:color="auto"/>
            </w:tcBorders>
            <w:hideMark/>
          </w:tcPr>
          <w:p w14:paraId="7AA098CD"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w:t>
            </w:r>
          </w:p>
        </w:tc>
        <w:tc>
          <w:tcPr>
            <w:tcW w:w="2373" w:type="dxa"/>
            <w:tcBorders>
              <w:top w:val="single" w:sz="4" w:space="0" w:color="auto"/>
              <w:left w:val="single" w:sz="4" w:space="0" w:color="auto"/>
              <w:bottom w:val="single" w:sz="4" w:space="0" w:color="auto"/>
              <w:right w:val="single" w:sz="4" w:space="0" w:color="auto"/>
            </w:tcBorders>
          </w:tcPr>
          <w:p w14:paraId="7E12DC24" w14:textId="77777777" w:rsidR="00BC1265" w:rsidRPr="00BC1265" w:rsidRDefault="00BC1265" w:rsidP="00BC1265">
            <w:pPr>
              <w:spacing w:after="0" w:line="240" w:lineRule="auto"/>
              <w:jc w:val="both"/>
              <w:rPr>
                <w:rFonts w:ascii="Montserrat" w:eastAsia="Calibri" w:hAnsi="Montserrat" w:cs="Arial"/>
                <w:sz w:val="20"/>
                <w:szCs w:val="20"/>
              </w:rPr>
            </w:pPr>
          </w:p>
        </w:tc>
        <w:tc>
          <w:tcPr>
            <w:tcW w:w="3174" w:type="dxa"/>
            <w:tcBorders>
              <w:top w:val="single" w:sz="4" w:space="0" w:color="auto"/>
              <w:left w:val="single" w:sz="4" w:space="0" w:color="auto"/>
              <w:bottom w:val="single" w:sz="4" w:space="0" w:color="auto"/>
              <w:right w:val="single" w:sz="4" w:space="0" w:color="auto"/>
            </w:tcBorders>
          </w:tcPr>
          <w:p w14:paraId="34945208" w14:textId="77777777" w:rsidR="00BC1265" w:rsidRPr="00BC1265" w:rsidRDefault="00BC1265" w:rsidP="00BC1265">
            <w:pPr>
              <w:spacing w:after="0" w:line="240" w:lineRule="auto"/>
              <w:jc w:val="both"/>
              <w:rPr>
                <w:rFonts w:ascii="Montserrat" w:eastAsia="Calibri" w:hAnsi="Montserrat" w:cs="Arial"/>
                <w:sz w:val="20"/>
                <w:szCs w:val="20"/>
              </w:rPr>
            </w:pPr>
          </w:p>
        </w:tc>
        <w:tc>
          <w:tcPr>
            <w:tcW w:w="1719" w:type="dxa"/>
            <w:tcBorders>
              <w:top w:val="single" w:sz="4" w:space="0" w:color="auto"/>
              <w:left w:val="single" w:sz="4" w:space="0" w:color="auto"/>
              <w:bottom w:val="single" w:sz="4" w:space="0" w:color="auto"/>
              <w:right w:val="single" w:sz="4" w:space="0" w:color="auto"/>
            </w:tcBorders>
          </w:tcPr>
          <w:p w14:paraId="391BC79C" w14:textId="77777777" w:rsidR="00BC1265" w:rsidRPr="00BC1265" w:rsidRDefault="00BC1265" w:rsidP="00BC1265">
            <w:pPr>
              <w:spacing w:after="0" w:line="240" w:lineRule="auto"/>
              <w:jc w:val="both"/>
              <w:rPr>
                <w:rFonts w:ascii="Montserrat" w:eastAsia="Calibri" w:hAnsi="Montserrat"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9C5892E" w14:textId="77777777"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082DE1E7" w14:textId="77777777" w:rsidTr="00DF0F86">
        <w:tc>
          <w:tcPr>
            <w:tcW w:w="6214" w:type="dxa"/>
            <w:gridSpan w:val="3"/>
            <w:tcBorders>
              <w:top w:val="single" w:sz="4" w:space="0" w:color="auto"/>
              <w:left w:val="single" w:sz="4" w:space="0" w:color="auto"/>
              <w:bottom w:val="single" w:sz="4" w:space="0" w:color="auto"/>
              <w:right w:val="single" w:sz="4" w:space="0" w:color="auto"/>
            </w:tcBorders>
            <w:hideMark/>
          </w:tcPr>
          <w:p w14:paraId="0CB35C73" w14:textId="77777777" w:rsidR="00BC1265" w:rsidRPr="00BC1265" w:rsidRDefault="00BC1265" w:rsidP="00BC1265">
            <w:pPr>
              <w:spacing w:after="0" w:line="240" w:lineRule="auto"/>
              <w:jc w:val="right"/>
              <w:rPr>
                <w:rFonts w:ascii="Montserrat" w:eastAsia="Calibri" w:hAnsi="Montserrat" w:cs="Arial"/>
                <w:b/>
                <w:sz w:val="20"/>
                <w:szCs w:val="20"/>
              </w:rPr>
            </w:pPr>
            <w:r w:rsidRPr="00BC1265">
              <w:rPr>
                <w:rFonts w:ascii="Montserrat" w:eastAsia="Calibri" w:hAnsi="Montserrat" w:cs="Arial"/>
                <w:b/>
                <w:sz w:val="20"/>
                <w:szCs w:val="20"/>
              </w:rPr>
              <w:t>Viso:</w:t>
            </w:r>
          </w:p>
        </w:tc>
        <w:tc>
          <w:tcPr>
            <w:tcW w:w="1719" w:type="dxa"/>
            <w:tcBorders>
              <w:top w:val="single" w:sz="4" w:space="0" w:color="auto"/>
              <w:left w:val="single" w:sz="4" w:space="0" w:color="auto"/>
              <w:bottom w:val="single" w:sz="4" w:space="0" w:color="auto"/>
              <w:right w:val="single" w:sz="4" w:space="0" w:color="auto"/>
            </w:tcBorders>
          </w:tcPr>
          <w:p w14:paraId="57EE68F7" w14:textId="77777777" w:rsidR="00BC1265" w:rsidRPr="00BC1265" w:rsidRDefault="00BC1265" w:rsidP="00BC1265">
            <w:pPr>
              <w:spacing w:after="0" w:line="240" w:lineRule="auto"/>
              <w:jc w:val="both"/>
              <w:rPr>
                <w:rFonts w:ascii="Montserrat" w:eastAsia="Calibri" w:hAnsi="Montserrat"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03DA69E" w14:textId="77777777" w:rsidR="00BC1265" w:rsidRPr="00BC1265" w:rsidRDefault="00BC1265" w:rsidP="00BC1265">
            <w:pPr>
              <w:spacing w:after="0" w:line="240" w:lineRule="auto"/>
              <w:jc w:val="both"/>
              <w:rPr>
                <w:rFonts w:ascii="Montserrat" w:eastAsia="Calibri" w:hAnsi="Montserrat" w:cs="Arial"/>
                <w:sz w:val="20"/>
                <w:szCs w:val="20"/>
              </w:rPr>
            </w:pPr>
          </w:p>
        </w:tc>
      </w:tr>
    </w:tbl>
    <w:p w14:paraId="634020F9" w14:textId="77777777" w:rsidR="00BC1265" w:rsidRPr="00BC1265" w:rsidRDefault="00BC1265" w:rsidP="00BC1265">
      <w:pPr>
        <w:spacing w:after="0" w:line="240" w:lineRule="auto"/>
        <w:jc w:val="both"/>
        <w:rPr>
          <w:rFonts w:ascii="Montserrat" w:eastAsia="Calibri" w:hAnsi="Montserrat" w:cs="Arial"/>
          <w:sz w:val="20"/>
          <w:szCs w:val="20"/>
        </w:rPr>
      </w:pPr>
    </w:p>
    <w:p w14:paraId="2E3DEA4B" w14:textId="77777777" w:rsidR="00BC1265" w:rsidRPr="00BC1265" w:rsidRDefault="00BC1265" w:rsidP="00BC1265">
      <w:pPr>
        <w:spacing w:after="0" w:line="240" w:lineRule="auto"/>
        <w:ind w:firstLine="567"/>
        <w:jc w:val="both"/>
        <w:rPr>
          <w:rFonts w:ascii="Montserrat" w:eastAsia="Calibri" w:hAnsi="Montserrat" w:cs="Arial"/>
          <w:sz w:val="20"/>
          <w:szCs w:val="20"/>
        </w:rPr>
      </w:pPr>
      <w:r w:rsidRPr="00BC1265">
        <w:rPr>
          <w:rFonts w:ascii="Montserrat" w:eastAsia="Calibri" w:hAnsi="Montserrat" w:cs="Arial"/>
          <w:sz w:val="20"/>
          <w:szCs w:val="20"/>
        </w:rPr>
        <w:t>Kartu su pasiūlymu pateikiami šie dokumentai:</w:t>
      </w:r>
    </w:p>
    <w:p w14:paraId="18520010" w14:textId="77777777" w:rsidR="00BC1265" w:rsidRPr="00BC1265" w:rsidRDefault="00BC1265" w:rsidP="00BC1265">
      <w:pPr>
        <w:spacing w:after="0" w:line="240" w:lineRule="auto"/>
        <w:ind w:firstLine="567"/>
        <w:jc w:val="both"/>
        <w:rPr>
          <w:rFonts w:ascii="Montserrat" w:eastAsia="Calibri"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C1265" w:rsidRPr="00BC1265" w14:paraId="5AF2454E" w14:textId="77777777" w:rsidTr="00DF0F86">
        <w:tc>
          <w:tcPr>
            <w:tcW w:w="671" w:type="dxa"/>
            <w:tcBorders>
              <w:top w:val="single" w:sz="4" w:space="0" w:color="auto"/>
              <w:left w:val="single" w:sz="4" w:space="0" w:color="auto"/>
              <w:bottom w:val="single" w:sz="4" w:space="0" w:color="auto"/>
              <w:right w:val="single" w:sz="4" w:space="0" w:color="auto"/>
            </w:tcBorders>
            <w:hideMark/>
          </w:tcPr>
          <w:p w14:paraId="1CD91DDD"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Eil. Nr.</w:t>
            </w:r>
          </w:p>
        </w:tc>
        <w:tc>
          <w:tcPr>
            <w:tcW w:w="8957" w:type="dxa"/>
            <w:tcBorders>
              <w:top w:val="single" w:sz="4" w:space="0" w:color="auto"/>
              <w:left w:val="single" w:sz="4" w:space="0" w:color="auto"/>
              <w:bottom w:val="single" w:sz="4" w:space="0" w:color="auto"/>
              <w:right w:val="single" w:sz="4" w:space="0" w:color="auto"/>
            </w:tcBorders>
            <w:hideMark/>
          </w:tcPr>
          <w:p w14:paraId="505B55AA" w14:textId="77777777" w:rsidR="00BC1265" w:rsidRPr="00BC1265" w:rsidRDefault="00BC1265" w:rsidP="00BC1265">
            <w:pPr>
              <w:spacing w:after="0" w:line="240" w:lineRule="auto"/>
              <w:jc w:val="center"/>
              <w:rPr>
                <w:rFonts w:ascii="Montserrat" w:eastAsia="Calibri" w:hAnsi="Montserrat" w:cs="Arial"/>
                <w:b/>
                <w:sz w:val="20"/>
                <w:szCs w:val="20"/>
              </w:rPr>
            </w:pPr>
            <w:r w:rsidRPr="00BC1265">
              <w:rPr>
                <w:rFonts w:ascii="Montserrat" w:eastAsia="Calibri" w:hAnsi="Montserrat" w:cs="Arial"/>
                <w:b/>
                <w:sz w:val="20"/>
                <w:szCs w:val="20"/>
              </w:rPr>
              <w:t>Dokumentų pavadinimai</w:t>
            </w:r>
          </w:p>
        </w:tc>
      </w:tr>
      <w:tr w:rsidR="00BC1265" w:rsidRPr="00BC1265" w14:paraId="3B94A7CE" w14:textId="77777777" w:rsidTr="00DF0F86">
        <w:tc>
          <w:tcPr>
            <w:tcW w:w="671" w:type="dxa"/>
            <w:tcBorders>
              <w:top w:val="single" w:sz="4" w:space="0" w:color="auto"/>
              <w:left w:val="single" w:sz="4" w:space="0" w:color="auto"/>
              <w:bottom w:val="single" w:sz="4" w:space="0" w:color="auto"/>
              <w:right w:val="single" w:sz="4" w:space="0" w:color="auto"/>
            </w:tcBorders>
            <w:hideMark/>
          </w:tcPr>
          <w:p w14:paraId="1B59A66B"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9520B9F" w14:textId="373E9D28" w:rsidR="00BC1265" w:rsidRPr="00BC1265" w:rsidRDefault="00BC1265" w:rsidP="00BC1265">
            <w:pPr>
              <w:spacing w:after="0" w:line="240" w:lineRule="auto"/>
              <w:jc w:val="both"/>
              <w:rPr>
                <w:rFonts w:ascii="Montserrat" w:eastAsia="Calibri" w:hAnsi="Montserrat" w:cs="Arial"/>
                <w:sz w:val="20"/>
                <w:szCs w:val="20"/>
              </w:rPr>
            </w:pPr>
          </w:p>
        </w:tc>
      </w:tr>
      <w:tr w:rsidR="00BC1265" w:rsidRPr="00BC1265" w14:paraId="4EC6DDA1" w14:textId="77777777" w:rsidTr="00DF0F86">
        <w:tc>
          <w:tcPr>
            <w:tcW w:w="671" w:type="dxa"/>
            <w:tcBorders>
              <w:top w:val="single" w:sz="4" w:space="0" w:color="auto"/>
              <w:left w:val="single" w:sz="4" w:space="0" w:color="auto"/>
              <w:bottom w:val="single" w:sz="4" w:space="0" w:color="auto"/>
              <w:right w:val="single" w:sz="4" w:space="0" w:color="auto"/>
            </w:tcBorders>
            <w:hideMark/>
          </w:tcPr>
          <w:p w14:paraId="50F669E5" w14:textId="77777777" w:rsidR="00BC1265" w:rsidRPr="00BC1265" w:rsidRDefault="00BC1265" w:rsidP="00BC1265">
            <w:pPr>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w:t>
            </w:r>
          </w:p>
        </w:tc>
        <w:tc>
          <w:tcPr>
            <w:tcW w:w="8957" w:type="dxa"/>
            <w:tcBorders>
              <w:top w:val="single" w:sz="4" w:space="0" w:color="auto"/>
              <w:left w:val="single" w:sz="4" w:space="0" w:color="auto"/>
              <w:bottom w:val="single" w:sz="4" w:space="0" w:color="auto"/>
              <w:right w:val="single" w:sz="4" w:space="0" w:color="auto"/>
            </w:tcBorders>
          </w:tcPr>
          <w:p w14:paraId="18494ACA" w14:textId="77777777" w:rsidR="00BC1265" w:rsidRPr="00BC1265" w:rsidRDefault="00BC1265" w:rsidP="00BC1265">
            <w:pPr>
              <w:spacing w:after="0" w:line="240" w:lineRule="auto"/>
              <w:jc w:val="both"/>
              <w:rPr>
                <w:rFonts w:ascii="Montserrat" w:eastAsia="Calibri" w:hAnsi="Montserrat" w:cs="Arial"/>
                <w:sz w:val="20"/>
                <w:szCs w:val="20"/>
              </w:rPr>
            </w:pPr>
          </w:p>
        </w:tc>
      </w:tr>
    </w:tbl>
    <w:p w14:paraId="3E3156CF" w14:textId="77777777" w:rsidR="00BC1265" w:rsidRPr="00BC1265" w:rsidRDefault="00BC1265" w:rsidP="00BC1265">
      <w:pPr>
        <w:spacing w:after="0" w:line="240" w:lineRule="auto"/>
        <w:ind w:firstLine="567"/>
        <w:jc w:val="both"/>
        <w:rPr>
          <w:rFonts w:ascii="Montserrat" w:eastAsia="Calibri" w:hAnsi="Montserrat" w:cs="Arial"/>
          <w:sz w:val="20"/>
          <w:szCs w:val="20"/>
        </w:rPr>
      </w:pPr>
    </w:p>
    <w:p w14:paraId="6866F966" w14:textId="77777777" w:rsidR="00BC1265" w:rsidRPr="00BC1265" w:rsidRDefault="00BC1265" w:rsidP="000F78E8">
      <w:pPr>
        <w:spacing w:after="0" w:line="240" w:lineRule="auto"/>
        <w:jc w:val="both"/>
        <w:rPr>
          <w:rFonts w:ascii="Montserrat" w:eastAsia="Calibri" w:hAnsi="Montserrat" w:cs="Arial"/>
          <w:sz w:val="20"/>
          <w:szCs w:val="20"/>
        </w:rPr>
      </w:pPr>
    </w:p>
    <w:p w14:paraId="517AA0F6" w14:textId="77777777" w:rsidR="00BC1265" w:rsidRPr="00BC1265" w:rsidRDefault="00BC1265" w:rsidP="00BC1265">
      <w:pPr>
        <w:spacing w:after="0" w:line="240" w:lineRule="auto"/>
        <w:ind w:firstLine="567"/>
        <w:jc w:val="both"/>
        <w:rPr>
          <w:rFonts w:ascii="Montserrat" w:eastAsia="Calibri" w:hAnsi="Montserrat" w:cs="Arial"/>
          <w:sz w:val="20"/>
          <w:szCs w:val="20"/>
        </w:rPr>
      </w:pPr>
      <w:r w:rsidRPr="00BC1265">
        <w:rPr>
          <w:rFonts w:ascii="Montserrat" w:eastAsia="Calibri" w:hAnsi="Montserrat" w:cs="Arial"/>
          <w:sz w:val="20"/>
          <w:szCs w:val="20"/>
        </w:rPr>
        <w:t>Šiame pasiūlyme yra pateikta konfidenciali informacija: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2836"/>
      </w:tblGrid>
      <w:tr w:rsidR="00BC1265" w:rsidRPr="00BC1265" w14:paraId="4EFDC04D" w14:textId="77777777" w:rsidTr="00DF0F8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87DCE36" w14:textId="77777777" w:rsidR="00BC1265" w:rsidRPr="00BC1265" w:rsidRDefault="00BC1265" w:rsidP="00BC1265">
            <w:pPr>
              <w:widowControl w:val="0"/>
              <w:suppressLineNumbers/>
              <w:spacing w:after="0" w:line="240" w:lineRule="auto"/>
              <w:jc w:val="center"/>
              <w:rPr>
                <w:rFonts w:ascii="Montserrat" w:eastAsia="Calibri" w:hAnsi="Montserrat" w:cs="Arial"/>
                <w:b/>
                <w:bCs/>
                <w:sz w:val="20"/>
                <w:szCs w:val="20"/>
              </w:rPr>
            </w:pPr>
            <w:r w:rsidRPr="00BC1265">
              <w:rPr>
                <w:rFonts w:ascii="Montserrat" w:eastAsia="Calibri" w:hAnsi="Montserrat" w:cs="Arial"/>
                <w:b/>
                <w:bCs/>
                <w:sz w:val="20"/>
                <w:szCs w:val="20"/>
              </w:rPr>
              <w:t>Eil.</w:t>
            </w:r>
          </w:p>
          <w:p w14:paraId="3D5CED72" w14:textId="77777777" w:rsidR="00BC1265" w:rsidRPr="00BC1265" w:rsidRDefault="00BC1265" w:rsidP="00BC1265">
            <w:pPr>
              <w:widowControl w:val="0"/>
              <w:suppressLineNumbers/>
              <w:spacing w:after="0" w:line="240" w:lineRule="auto"/>
              <w:jc w:val="center"/>
              <w:rPr>
                <w:rFonts w:ascii="Montserrat" w:eastAsia="Calibri" w:hAnsi="Montserrat" w:cs="Arial"/>
                <w:b/>
                <w:bCs/>
                <w:sz w:val="20"/>
                <w:szCs w:val="20"/>
              </w:rPr>
            </w:pPr>
            <w:r w:rsidRPr="00BC1265">
              <w:rPr>
                <w:rFonts w:ascii="Montserrat" w:eastAsia="Calibri"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310E039C" w14:textId="77777777" w:rsidR="00BC1265" w:rsidRPr="00BC1265" w:rsidRDefault="00BC1265" w:rsidP="00BC1265">
            <w:pPr>
              <w:widowControl w:val="0"/>
              <w:suppressLineNumbers/>
              <w:spacing w:after="0" w:line="240" w:lineRule="auto"/>
              <w:jc w:val="center"/>
              <w:rPr>
                <w:rFonts w:ascii="Montserrat" w:eastAsia="Calibri" w:hAnsi="Montserrat" w:cs="Arial"/>
                <w:b/>
                <w:bCs/>
                <w:sz w:val="20"/>
                <w:szCs w:val="20"/>
              </w:rPr>
            </w:pPr>
            <w:r w:rsidRPr="00BC1265">
              <w:rPr>
                <w:rFonts w:ascii="Montserrat" w:eastAsia="Calibri"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AD3F4F" w14:textId="77777777" w:rsidR="00BC1265" w:rsidRPr="00BC1265" w:rsidRDefault="00BC1265" w:rsidP="00BC1265">
            <w:pPr>
              <w:widowControl w:val="0"/>
              <w:suppressLineNumbers/>
              <w:spacing w:after="0" w:line="240" w:lineRule="auto"/>
              <w:jc w:val="center"/>
              <w:rPr>
                <w:rFonts w:ascii="Montserrat" w:eastAsia="Calibri" w:hAnsi="Montserrat" w:cs="Arial"/>
                <w:b/>
                <w:bCs/>
                <w:sz w:val="20"/>
                <w:szCs w:val="20"/>
              </w:rPr>
            </w:pPr>
            <w:r w:rsidRPr="00BC1265">
              <w:rPr>
                <w:rFonts w:ascii="Montserrat" w:eastAsia="Calibri" w:hAnsi="Montserrat" w:cs="Arial"/>
                <w:b/>
                <w:bCs/>
                <w:sz w:val="20"/>
                <w:szCs w:val="20"/>
              </w:rPr>
              <w:t>Dokumente esanti konfidenciali informacija</w:t>
            </w:r>
            <w:r w:rsidRPr="00BC1265">
              <w:rPr>
                <w:rFonts w:ascii="Montserrat" w:eastAsia="Calibri" w:hAnsi="Montserrat" w:cs="Arial"/>
                <w:b/>
                <w:bCs/>
                <w:sz w:val="20"/>
                <w:szCs w:val="20"/>
                <w:vertAlign w:val="superscript"/>
              </w:rPr>
              <w:footnoteReference w:id="2"/>
            </w:r>
            <w:r w:rsidRPr="00BC1265">
              <w:rPr>
                <w:rFonts w:ascii="Montserrat" w:eastAsia="Calibri" w:hAnsi="Montserrat" w:cs="Arial"/>
                <w:b/>
                <w:bCs/>
                <w:sz w:val="20"/>
                <w:szCs w:val="20"/>
              </w:rPr>
              <w:t xml:space="preserve"> </w:t>
            </w:r>
            <w:r w:rsidRPr="00BC1265">
              <w:rPr>
                <w:rFonts w:ascii="Montserrat" w:eastAsia="Calibri" w:hAnsi="Montserrat" w:cs="Arial"/>
                <w:b/>
                <w:bCs/>
                <w:sz w:val="20"/>
                <w:szCs w:val="20"/>
              </w:rPr>
              <w:lastRenderedPageBreak/>
              <w:t>(nurodoma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E625FAF" w14:textId="77777777" w:rsidR="00BC1265" w:rsidRPr="00BC1265" w:rsidRDefault="00BC1265" w:rsidP="00BC1265">
            <w:pPr>
              <w:widowControl w:val="0"/>
              <w:suppressLineNumbers/>
              <w:spacing w:after="0" w:line="240" w:lineRule="auto"/>
              <w:jc w:val="center"/>
              <w:rPr>
                <w:rFonts w:ascii="Montserrat" w:eastAsia="Calibri" w:hAnsi="Montserrat" w:cs="Arial"/>
                <w:b/>
                <w:bCs/>
                <w:sz w:val="20"/>
                <w:szCs w:val="20"/>
              </w:rPr>
            </w:pPr>
            <w:r w:rsidRPr="00BC1265">
              <w:rPr>
                <w:rFonts w:ascii="Montserrat" w:eastAsia="Calibri" w:hAnsi="Montserrat" w:cs="Arial"/>
                <w:b/>
                <w:bCs/>
                <w:sz w:val="20"/>
                <w:szCs w:val="20"/>
              </w:rPr>
              <w:lastRenderedPageBreak/>
              <w:t xml:space="preserve">Konfidencialios informacijos </w:t>
            </w:r>
            <w:r w:rsidRPr="00BC1265">
              <w:rPr>
                <w:rFonts w:ascii="Montserrat" w:eastAsia="Calibri" w:hAnsi="Montserrat" w:cs="Arial"/>
                <w:b/>
                <w:bCs/>
                <w:sz w:val="20"/>
                <w:szCs w:val="20"/>
              </w:rPr>
              <w:lastRenderedPageBreak/>
              <w:t>pagrindimas (paaiškinama, kuo remiantis nurodytas dokumentas ar jo dalis yra konfidencialūs)</w:t>
            </w:r>
          </w:p>
        </w:tc>
      </w:tr>
      <w:tr w:rsidR="00BC1265" w:rsidRPr="00BC1265" w14:paraId="6F71437C" w14:textId="77777777" w:rsidTr="00DF0F86">
        <w:trPr>
          <w:jc w:val="center"/>
        </w:trPr>
        <w:tc>
          <w:tcPr>
            <w:tcW w:w="704" w:type="dxa"/>
            <w:tcBorders>
              <w:top w:val="single" w:sz="4" w:space="0" w:color="auto"/>
              <w:left w:val="single" w:sz="4" w:space="0" w:color="auto"/>
              <w:bottom w:val="single" w:sz="4" w:space="0" w:color="auto"/>
              <w:right w:val="single" w:sz="4" w:space="0" w:color="auto"/>
            </w:tcBorders>
            <w:hideMark/>
          </w:tcPr>
          <w:p w14:paraId="77C720F6" w14:textId="77777777" w:rsidR="00BC1265" w:rsidRPr="00BC1265" w:rsidRDefault="00BC1265" w:rsidP="00BC1265">
            <w:pPr>
              <w:widowControl w:val="0"/>
              <w:suppressLineNumbers/>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lastRenderedPageBreak/>
              <w:t>1.</w:t>
            </w:r>
          </w:p>
        </w:tc>
        <w:tc>
          <w:tcPr>
            <w:tcW w:w="2844" w:type="dxa"/>
            <w:tcBorders>
              <w:top w:val="single" w:sz="4" w:space="0" w:color="auto"/>
              <w:left w:val="single" w:sz="4" w:space="0" w:color="auto"/>
              <w:bottom w:val="single" w:sz="4" w:space="0" w:color="auto"/>
              <w:right w:val="single" w:sz="4" w:space="0" w:color="auto"/>
            </w:tcBorders>
          </w:tcPr>
          <w:p w14:paraId="2D487926" w14:textId="77777777" w:rsidR="00BC1265" w:rsidRPr="00BC1265" w:rsidRDefault="00BC1265" w:rsidP="00BC1265">
            <w:pPr>
              <w:widowControl w:val="0"/>
              <w:suppressLineNumbers/>
              <w:spacing w:after="0" w:line="240" w:lineRule="auto"/>
              <w:jc w:val="both"/>
              <w:rPr>
                <w:rFonts w:ascii="Montserrat" w:eastAsia="Calibri"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5C8357" w14:textId="77777777" w:rsidR="00BC1265" w:rsidRPr="00BC1265" w:rsidRDefault="00BC1265" w:rsidP="00BC1265">
            <w:pPr>
              <w:widowControl w:val="0"/>
              <w:suppressLineNumbers/>
              <w:spacing w:after="0" w:line="240" w:lineRule="auto"/>
              <w:jc w:val="both"/>
              <w:rPr>
                <w:rFonts w:ascii="Montserrat" w:eastAsia="Calibri"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082786F6" w14:textId="77777777" w:rsidR="00BC1265" w:rsidRPr="00BC1265" w:rsidRDefault="00BC1265" w:rsidP="00BC1265">
            <w:pPr>
              <w:widowControl w:val="0"/>
              <w:suppressLineNumbers/>
              <w:spacing w:after="0" w:line="240" w:lineRule="auto"/>
              <w:jc w:val="both"/>
              <w:rPr>
                <w:rFonts w:ascii="Montserrat" w:eastAsia="Calibri" w:hAnsi="Montserrat" w:cs="Arial"/>
                <w:sz w:val="20"/>
                <w:szCs w:val="20"/>
              </w:rPr>
            </w:pPr>
          </w:p>
        </w:tc>
      </w:tr>
      <w:tr w:rsidR="00BC1265" w:rsidRPr="00BC1265" w14:paraId="4AEDF72C" w14:textId="77777777" w:rsidTr="00DF0F86">
        <w:trPr>
          <w:jc w:val="center"/>
        </w:trPr>
        <w:tc>
          <w:tcPr>
            <w:tcW w:w="704" w:type="dxa"/>
            <w:tcBorders>
              <w:top w:val="single" w:sz="4" w:space="0" w:color="auto"/>
              <w:left w:val="single" w:sz="4" w:space="0" w:color="auto"/>
              <w:bottom w:val="single" w:sz="4" w:space="0" w:color="auto"/>
              <w:right w:val="single" w:sz="4" w:space="0" w:color="auto"/>
            </w:tcBorders>
            <w:hideMark/>
          </w:tcPr>
          <w:p w14:paraId="6736EE1F" w14:textId="77777777" w:rsidR="00BC1265" w:rsidRPr="00BC1265" w:rsidRDefault="00BC1265" w:rsidP="00BC1265">
            <w:pPr>
              <w:widowControl w:val="0"/>
              <w:suppressLineNumbers/>
              <w:spacing w:after="0" w:line="240" w:lineRule="auto"/>
              <w:jc w:val="center"/>
              <w:rPr>
                <w:rFonts w:ascii="Montserrat" w:eastAsia="Calibri" w:hAnsi="Montserrat" w:cs="Arial"/>
                <w:sz w:val="20"/>
                <w:szCs w:val="20"/>
              </w:rPr>
            </w:pPr>
            <w:r w:rsidRPr="00BC1265">
              <w:rPr>
                <w:rFonts w:ascii="Montserrat" w:eastAsia="Calibri"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415A01B0" w14:textId="77777777" w:rsidR="00BC1265" w:rsidRPr="00BC1265" w:rsidRDefault="00BC1265" w:rsidP="00BC1265">
            <w:pPr>
              <w:widowControl w:val="0"/>
              <w:suppressLineNumbers/>
              <w:tabs>
                <w:tab w:val="left" w:pos="1296"/>
                <w:tab w:val="center" w:pos="4320"/>
                <w:tab w:val="right" w:pos="8640"/>
              </w:tabs>
              <w:spacing w:after="0" w:line="240" w:lineRule="auto"/>
              <w:rPr>
                <w:rFonts w:ascii="Montserrat" w:eastAsia="Calibri"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4FFA264" w14:textId="77777777" w:rsidR="00BC1265" w:rsidRPr="00BC1265" w:rsidRDefault="00BC1265" w:rsidP="00BC1265">
            <w:pPr>
              <w:widowControl w:val="0"/>
              <w:suppressLineNumbers/>
              <w:tabs>
                <w:tab w:val="left" w:pos="1296"/>
                <w:tab w:val="center" w:pos="4320"/>
                <w:tab w:val="right" w:pos="8640"/>
              </w:tabs>
              <w:spacing w:after="0" w:line="240" w:lineRule="auto"/>
              <w:rPr>
                <w:rFonts w:ascii="Montserrat" w:eastAsia="Calibri"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4E05ADEB" w14:textId="77777777" w:rsidR="00BC1265" w:rsidRPr="00BC1265" w:rsidRDefault="00BC1265" w:rsidP="00BC1265">
            <w:pPr>
              <w:widowControl w:val="0"/>
              <w:suppressLineNumbers/>
              <w:tabs>
                <w:tab w:val="left" w:pos="1296"/>
                <w:tab w:val="center" w:pos="4320"/>
                <w:tab w:val="right" w:pos="8640"/>
              </w:tabs>
              <w:spacing w:after="0" w:line="240" w:lineRule="auto"/>
              <w:rPr>
                <w:rFonts w:ascii="Montserrat" w:eastAsia="Calibri" w:hAnsi="Montserrat" w:cs="Arial"/>
                <w:sz w:val="20"/>
                <w:szCs w:val="20"/>
              </w:rPr>
            </w:pPr>
          </w:p>
        </w:tc>
      </w:tr>
    </w:tbl>
    <w:p w14:paraId="263034EB" w14:textId="77777777" w:rsidR="00BC1265" w:rsidRPr="00BC1265" w:rsidRDefault="00BC1265" w:rsidP="00BC1265">
      <w:pPr>
        <w:spacing w:after="0" w:line="240" w:lineRule="auto"/>
        <w:ind w:firstLine="709"/>
        <w:jc w:val="both"/>
        <w:rPr>
          <w:rFonts w:ascii="Montserrat" w:eastAsia="Calibri" w:hAnsi="Montserrat" w:cs="Arial"/>
          <w:b/>
          <w:bCs/>
          <w:i/>
          <w:iCs/>
          <w:sz w:val="20"/>
          <w:szCs w:val="20"/>
        </w:rPr>
      </w:pPr>
    </w:p>
    <w:p w14:paraId="226ADE5C" w14:textId="77777777" w:rsidR="00BC1265" w:rsidRPr="00BC1265" w:rsidRDefault="00BC1265" w:rsidP="00BC1265">
      <w:pPr>
        <w:spacing w:after="0" w:line="240" w:lineRule="auto"/>
        <w:ind w:firstLine="709"/>
        <w:jc w:val="both"/>
        <w:rPr>
          <w:rFonts w:ascii="Montserrat" w:eastAsia="Calibri" w:hAnsi="Montserrat" w:cs="Arial"/>
          <w:b/>
          <w:bCs/>
          <w:i/>
          <w:iCs/>
          <w:sz w:val="20"/>
          <w:szCs w:val="20"/>
        </w:rPr>
      </w:pPr>
      <w:r w:rsidRPr="00BC1265">
        <w:rPr>
          <w:rFonts w:ascii="Montserrat" w:eastAsia="Calibri" w:hAnsi="Montserrat" w:cs="Arial"/>
          <w:b/>
          <w:bCs/>
          <w:i/>
          <w:iCs/>
          <w:sz w:val="20"/>
          <w:szCs w:val="20"/>
        </w:rPr>
        <w:t>Atkreipiame dėmesį, kad, vadovaujantis Lietuvos Respublikos viešųjų pirkimų įstatymo 20 str. 2 d. 2 p., Paslaugų teikėjo pasiūlyme nurodyta kaina (įskaitant įkainius) negali būti laikoma konfidencialia informacija. Atsižvelgiant į tai, Paslaugų teikėjui nurodžius įkainius ir (ar) kainas kaip konfidencialius, be papildomo pranešimo ši Paslaugų teikėjo pasiūlymo informacija bus paskelbta Centrinėje viešųjų pirkimų informacinėje sistemoje, vadovaujantis Lietuvos Respublikos viešųjų pirkimų įstatymo 86 str. 9 d.</w:t>
      </w:r>
    </w:p>
    <w:p w14:paraId="78E131BB" w14:textId="77777777" w:rsidR="00BC1265" w:rsidRPr="00BC1265" w:rsidRDefault="00BC1265" w:rsidP="00BC1265">
      <w:pPr>
        <w:spacing w:after="0" w:line="240" w:lineRule="auto"/>
        <w:ind w:firstLine="567"/>
        <w:jc w:val="both"/>
        <w:rPr>
          <w:rFonts w:ascii="Montserrat" w:eastAsia="Calibri" w:hAnsi="Montserrat" w:cs="Arial"/>
          <w:sz w:val="20"/>
          <w:szCs w:val="20"/>
        </w:rPr>
      </w:pPr>
    </w:p>
    <w:p w14:paraId="2246682D" w14:textId="57C74482" w:rsidR="000F78E8" w:rsidRPr="00A179FE" w:rsidRDefault="000F78E8" w:rsidP="00FF0B17">
      <w:pPr>
        <w:suppressAutoHyphens/>
        <w:ind w:firstLine="567"/>
        <w:jc w:val="both"/>
        <w:rPr>
          <w:rFonts w:ascii="Montserrat" w:hAnsi="Montserrat"/>
          <w:sz w:val="20"/>
          <w:szCs w:val="20"/>
        </w:rPr>
      </w:pPr>
      <w:r w:rsidRPr="00A179FE">
        <w:rPr>
          <w:rFonts w:ascii="Montserrat" w:hAnsi="Montserrat"/>
          <w:sz w:val="20"/>
          <w:szCs w:val="20"/>
        </w:rPr>
        <w:t>Deklaruojame, kad šiame pasiūlyme nurodytas dalyvis, visi tiekėjų grupės partneriai (jei pasiūlymą pateikia tiekėjų grupė), subtiekėjai, kurių pajėgumais remiasi dalyvis, atitinka pirkimo dokumentų III skyriuje nurodyt</w:t>
      </w:r>
      <w:r w:rsidR="00FF0B17" w:rsidRPr="00A179FE">
        <w:rPr>
          <w:rFonts w:ascii="Montserrat" w:hAnsi="Montserrat"/>
          <w:sz w:val="20"/>
          <w:szCs w:val="20"/>
        </w:rPr>
        <w:t>us</w:t>
      </w:r>
      <w:r w:rsidRPr="00A179FE">
        <w:rPr>
          <w:rFonts w:ascii="Montserrat" w:hAnsi="Montserrat"/>
          <w:sz w:val="20"/>
          <w:szCs w:val="20"/>
        </w:rPr>
        <w:t xml:space="preserve"> pašalinimo pagrind</w:t>
      </w:r>
      <w:r w:rsidR="00FF0B17" w:rsidRPr="00A179FE">
        <w:rPr>
          <w:rFonts w:ascii="Montserrat" w:hAnsi="Montserrat"/>
          <w:sz w:val="20"/>
          <w:szCs w:val="20"/>
        </w:rPr>
        <w:t>ų</w:t>
      </w:r>
      <w:r w:rsidRPr="00A179FE">
        <w:rPr>
          <w:rFonts w:ascii="Montserrat" w:hAnsi="Montserrat"/>
          <w:sz w:val="20"/>
          <w:szCs w:val="20"/>
        </w:rPr>
        <w:t xml:space="preserve">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02174990" w14:textId="77777777" w:rsidR="000F78E8" w:rsidRPr="00A179FE" w:rsidRDefault="000F78E8" w:rsidP="000F78E8">
      <w:pPr>
        <w:spacing w:after="0" w:line="240" w:lineRule="auto"/>
        <w:ind w:firstLine="567"/>
        <w:jc w:val="both"/>
        <w:rPr>
          <w:rFonts w:ascii="Montserrat" w:hAnsi="Montserrat" w:cs="Arial"/>
          <w:sz w:val="20"/>
          <w:szCs w:val="20"/>
        </w:rPr>
      </w:pPr>
      <w:r w:rsidRPr="00A179FE">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0B58F1B5" w14:textId="77777777" w:rsidR="00FF0B17" w:rsidRPr="00A179FE" w:rsidRDefault="00FF0B17" w:rsidP="000F78E8">
      <w:pPr>
        <w:spacing w:after="0" w:line="240" w:lineRule="auto"/>
        <w:ind w:firstLine="567"/>
        <w:jc w:val="both"/>
        <w:rPr>
          <w:rFonts w:ascii="Montserrat" w:hAnsi="Montserrat" w:cs="Arial"/>
          <w:sz w:val="20"/>
          <w:szCs w:val="20"/>
        </w:rPr>
      </w:pPr>
    </w:p>
    <w:p w14:paraId="4498BDFC" w14:textId="77777777" w:rsidR="00FF0B17" w:rsidRPr="00A179FE" w:rsidRDefault="00FF0B17" w:rsidP="000F78E8">
      <w:pPr>
        <w:spacing w:after="0" w:line="240" w:lineRule="auto"/>
        <w:ind w:firstLine="567"/>
        <w:jc w:val="both"/>
        <w:rPr>
          <w:rFonts w:ascii="Montserrat" w:hAnsi="Montserrat" w:cs="Arial"/>
          <w:sz w:val="20"/>
          <w:szCs w:val="20"/>
        </w:rPr>
      </w:pPr>
    </w:p>
    <w:p w14:paraId="526DCA2A" w14:textId="77777777" w:rsidR="000F78E8" w:rsidRPr="00A179FE" w:rsidRDefault="000F78E8" w:rsidP="000F78E8">
      <w:pPr>
        <w:spacing w:after="0" w:line="240" w:lineRule="auto"/>
        <w:ind w:firstLine="567"/>
        <w:jc w:val="both"/>
        <w:rPr>
          <w:rFonts w:ascii="Montserrat" w:hAnsi="Montserrat" w:cs="Arial"/>
          <w:sz w:val="20"/>
          <w:szCs w:val="20"/>
        </w:rPr>
      </w:pPr>
    </w:p>
    <w:p w14:paraId="58F19795" w14:textId="77777777" w:rsidR="000F78E8" w:rsidRPr="00A179FE" w:rsidRDefault="000F78E8" w:rsidP="000F78E8">
      <w:pPr>
        <w:spacing w:after="0" w:line="240" w:lineRule="auto"/>
        <w:ind w:firstLine="567"/>
        <w:jc w:val="both"/>
        <w:rPr>
          <w:rFonts w:ascii="Montserrat" w:hAnsi="Montserrat" w:cs="Arial"/>
          <w:sz w:val="20"/>
          <w:szCs w:val="20"/>
        </w:rPr>
      </w:pPr>
      <w:r w:rsidRPr="00A179FE">
        <w:rPr>
          <w:rFonts w:ascii="Montserrat" w:hAnsi="Montserrat" w:cs="Arial"/>
          <w:sz w:val="20"/>
          <w:szCs w:val="20"/>
        </w:rPr>
        <w:t>Pasiūlymas galioja iki pirkimo dokumentuose nurodyto termino pabaigos.</w:t>
      </w:r>
    </w:p>
    <w:p w14:paraId="20D22631" w14:textId="77777777" w:rsidR="00FF0B17" w:rsidRPr="00A179FE" w:rsidRDefault="00FF0B17" w:rsidP="000F78E8">
      <w:pPr>
        <w:spacing w:after="0" w:line="240" w:lineRule="auto"/>
        <w:ind w:firstLine="567"/>
        <w:jc w:val="both"/>
        <w:rPr>
          <w:rFonts w:ascii="Montserrat" w:hAnsi="Montserrat" w:cs="Arial"/>
          <w:sz w:val="20"/>
          <w:szCs w:val="20"/>
        </w:rPr>
      </w:pPr>
    </w:p>
    <w:p w14:paraId="344DD995" w14:textId="77777777" w:rsidR="00FF0B17" w:rsidRPr="00A179FE" w:rsidRDefault="00FF0B17" w:rsidP="000F78E8">
      <w:pPr>
        <w:spacing w:after="0" w:line="240" w:lineRule="auto"/>
        <w:ind w:firstLine="567"/>
        <w:jc w:val="both"/>
        <w:rPr>
          <w:rFonts w:ascii="Montserrat" w:hAnsi="Montserrat" w:cs="Arial"/>
          <w:sz w:val="20"/>
          <w:szCs w:val="20"/>
        </w:rPr>
      </w:pPr>
    </w:p>
    <w:p w14:paraId="4751164E" w14:textId="77777777" w:rsidR="000F78E8" w:rsidRPr="00A179FE" w:rsidRDefault="000F78E8" w:rsidP="000F78E8">
      <w:pPr>
        <w:spacing w:after="0" w:line="240" w:lineRule="auto"/>
        <w:jc w:val="both"/>
        <w:rPr>
          <w:rFonts w:ascii="Montserrat" w:hAnsi="Montserrat" w:cs="Arial"/>
          <w:sz w:val="20"/>
          <w:szCs w:val="20"/>
        </w:rPr>
      </w:pPr>
    </w:p>
    <w:p w14:paraId="0CD18CC0" w14:textId="77777777" w:rsidR="000F78E8" w:rsidRPr="00A179FE" w:rsidRDefault="000F78E8" w:rsidP="000F78E8">
      <w:pPr>
        <w:spacing w:after="0" w:line="240" w:lineRule="auto"/>
        <w:ind w:right="-2"/>
        <w:jc w:val="both"/>
        <w:rPr>
          <w:rFonts w:ascii="Montserrat" w:hAnsi="Montserrat" w:cs="Arial"/>
          <w:sz w:val="20"/>
          <w:szCs w:val="20"/>
        </w:rPr>
      </w:pPr>
      <w:r w:rsidRPr="00A179FE">
        <w:rPr>
          <w:rFonts w:ascii="Montserrat" w:hAnsi="Montserrat" w:cs="Arial"/>
          <w:sz w:val="20"/>
          <w:szCs w:val="20"/>
        </w:rPr>
        <w:t>__________</w:t>
      </w:r>
      <w:r w:rsidRPr="00A179FE">
        <w:rPr>
          <w:rFonts w:ascii="Montserrat" w:hAnsi="Montserrat" w:cs="Arial"/>
          <w:sz w:val="20"/>
          <w:szCs w:val="20"/>
        </w:rPr>
        <w:tab/>
      </w:r>
      <w:r w:rsidRPr="00A179FE">
        <w:rPr>
          <w:rFonts w:ascii="Montserrat" w:hAnsi="Montserrat" w:cs="Arial"/>
          <w:sz w:val="20"/>
          <w:szCs w:val="20"/>
        </w:rPr>
        <w:tab/>
        <w:t>__________________________                    _______________________</w:t>
      </w:r>
    </w:p>
    <w:p w14:paraId="5E115021" w14:textId="77777777" w:rsidR="000F78E8" w:rsidRPr="00A179FE" w:rsidRDefault="000F78E8" w:rsidP="000F78E8">
      <w:pPr>
        <w:spacing w:after="0" w:line="240" w:lineRule="auto"/>
        <w:ind w:right="-2"/>
        <w:jc w:val="both"/>
        <w:rPr>
          <w:rFonts w:ascii="Montserrat" w:hAnsi="Montserrat" w:cs="Arial"/>
          <w:i/>
          <w:sz w:val="20"/>
          <w:szCs w:val="20"/>
        </w:rPr>
      </w:pPr>
      <w:r w:rsidRPr="00A179FE">
        <w:rPr>
          <w:rFonts w:ascii="Montserrat" w:hAnsi="Montserrat" w:cs="Arial"/>
          <w:i/>
          <w:sz w:val="20"/>
          <w:szCs w:val="20"/>
        </w:rPr>
        <w:t xml:space="preserve">Tiekėjo vadovo  </w:t>
      </w:r>
      <w:r w:rsidRPr="00A179FE">
        <w:rPr>
          <w:rFonts w:ascii="Montserrat" w:hAnsi="Montserrat" w:cs="Arial"/>
          <w:i/>
          <w:sz w:val="20"/>
          <w:szCs w:val="20"/>
        </w:rPr>
        <w:tab/>
      </w:r>
      <w:r w:rsidRPr="00A179FE">
        <w:rPr>
          <w:rFonts w:ascii="Montserrat" w:hAnsi="Montserrat" w:cs="Arial"/>
          <w:i/>
          <w:sz w:val="20"/>
          <w:szCs w:val="20"/>
        </w:rPr>
        <w:tab/>
        <w:t>parašas</w:t>
      </w:r>
      <w:r w:rsidRPr="00A179FE">
        <w:rPr>
          <w:rFonts w:ascii="Montserrat" w:hAnsi="Montserrat" w:cs="Arial"/>
          <w:i/>
          <w:sz w:val="20"/>
          <w:szCs w:val="20"/>
        </w:rPr>
        <w:tab/>
      </w:r>
      <w:r w:rsidRPr="00A179FE">
        <w:rPr>
          <w:rFonts w:ascii="Montserrat" w:hAnsi="Montserrat" w:cs="Arial"/>
          <w:i/>
          <w:sz w:val="20"/>
          <w:szCs w:val="20"/>
        </w:rPr>
        <w:tab/>
        <w:t>vardas ir pavardė</w:t>
      </w:r>
      <w:r w:rsidRPr="00A179FE">
        <w:rPr>
          <w:rFonts w:ascii="Montserrat" w:hAnsi="Montserrat" w:cs="Arial"/>
          <w:i/>
          <w:sz w:val="20"/>
          <w:szCs w:val="20"/>
        </w:rPr>
        <w:tab/>
      </w:r>
    </w:p>
    <w:p w14:paraId="593BEC89" w14:textId="77777777" w:rsidR="000F78E8" w:rsidRPr="00A179FE" w:rsidRDefault="000F78E8" w:rsidP="000F78E8">
      <w:pPr>
        <w:spacing w:after="0" w:line="240" w:lineRule="auto"/>
        <w:ind w:right="-2"/>
        <w:jc w:val="both"/>
        <w:rPr>
          <w:rFonts w:ascii="Montserrat" w:hAnsi="Montserrat"/>
          <w:sz w:val="20"/>
          <w:szCs w:val="20"/>
        </w:rPr>
      </w:pPr>
      <w:r w:rsidRPr="00A179FE">
        <w:rPr>
          <w:rFonts w:ascii="Montserrat" w:hAnsi="Montserrat" w:cs="Arial"/>
          <w:i/>
          <w:sz w:val="20"/>
          <w:szCs w:val="20"/>
        </w:rPr>
        <w:t>arba jo įgalioto asmens</w:t>
      </w:r>
      <w:r w:rsidRPr="00A179FE">
        <w:rPr>
          <w:rFonts w:ascii="Montserrat" w:hAnsi="Montserrat" w:cs="Arial"/>
          <w:i/>
          <w:sz w:val="20"/>
          <w:szCs w:val="20"/>
        </w:rPr>
        <w:tab/>
      </w:r>
      <w:r w:rsidRPr="00A179FE">
        <w:rPr>
          <w:rFonts w:ascii="Montserrat" w:hAnsi="Montserrat"/>
          <w:i/>
          <w:sz w:val="20"/>
          <w:szCs w:val="20"/>
        </w:rPr>
        <w:tab/>
      </w:r>
    </w:p>
    <w:p w14:paraId="6AEE28D8" w14:textId="77777777" w:rsidR="000F78E8" w:rsidRPr="00A179FE" w:rsidRDefault="000F78E8" w:rsidP="000F78E8">
      <w:pPr>
        <w:tabs>
          <w:tab w:val="left" w:pos="993"/>
          <w:tab w:val="left" w:pos="1418"/>
        </w:tabs>
        <w:spacing w:after="0" w:line="240" w:lineRule="auto"/>
        <w:rPr>
          <w:rFonts w:ascii="Montserrat" w:eastAsia="Calibri" w:hAnsi="Montserrat" w:cs="Arial"/>
          <w:i/>
          <w:iCs/>
          <w:sz w:val="20"/>
          <w:szCs w:val="20"/>
        </w:rPr>
      </w:pPr>
      <w:r w:rsidRPr="00A179FE">
        <w:rPr>
          <w:rFonts w:ascii="Montserrat" w:eastAsia="Calibri" w:hAnsi="Montserrat" w:cs="Arial"/>
          <w:i/>
          <w:iCs/>
          <w:sz w:val="20"/>
          <w:szCs w:val="20"/>
        </w:rPr>
        <w:t>pareigos</w:t>
      </w:r>
    </w:p>
    <w:p w14:paraId="6471714F" w14:textId="77777777" w:rsidR="00BC1265" w:rsidRPr="00BC1265" w:rsidRDefault="00BC1265" w:rsidP="00BC1265">
      <w:pPr>
        <w:suppressAutoHyphens/>
        <w:autoSpaceDN w:val="0"/>
        <w:spacing w:line="242" w:lineRule="auto"/>
        <w:rPr>
          <w:rFonts w:ascii="Montserrat" w:eastAsia="Times New Roman" w:hAnsi="Montserrat" w:cs="Times New Roman"/>
          <w:kern w:val="3"/>
          <w:sz w:val="20"/>
          <w:szCs w:val="20"/>
        </w:rPr>
      </w:pPr>
    </w:p>
    <w:p w14:paraId="6F14DB35" w14:textId="77777777" w:rsidR="00BC1265" w:rsidRPr="00BC1265" w:rsidRDefault="00BC1265" w:rsidP="00BC1265">
      <w:pPr>
        <w:suppressAutoHyphens/>
        <w:autoSpaceDN w:val="0"/>
        <w:spacing w:line="242" w:lineRule="auto"/>
        <w:rPr>
          <w:rFonts w:ascii="Montserrat" w:eastAsia="Calibri" w:hAnsi="Montserrat" w:cs="Arial"/>
          <w:kern w:val="3"/>
          <w:sz w:val="20"/>
          <w:szCs w:val="20"/>
        </w:rPr>
      </w:pPr>
    </w:p>
    <w:p w14:paraId="0E2A7598" w14:textId="77777777" w:rsidR="00BC1265" w:rsidRPr="00BC1265" w:rsidRDefault="00BC1265" w:rsidP="00BC1265">
      <w:pPr>
        <w:tabs>
          <w:tab w:val="left" w:pos="3156"/>
        </w:tabs>
        <w:suppressAutoHyphens/>
        <w:autoSpaceDN w:val="0"/>
        <w:spacing w:line="242" w:lineRule="auto"/>
        <w:rPr>
          <w:rFonts w:ascii="Montserrat" w:eastAsia="Times New Roman" w:hAnsi="Montserrat" w:cs="Times New Roman"/>
          <w:kern w:val="3"/>
          <w:sz w:val="20"/>
          <w:szCs w:val="20"/>
        </w:rPr>
      </w:pPr>
      <w:r w:rsidRPr="00BC1265">
        <w:rPr>
          <w:rFonts w:ascii="Montserrat" w:eastAsia="Times New Roman" w:hAnsi="Montserrat" w:cs="Times New Roman"/>
          <w:kern w:val="3"/>
          <w:sz w:val="20"/>
          <w:szCs w:val="20"/>
        </w:rPr>
        <w:tab/>
      </w:r>
    </w:p>
    <w:p w14:paraId="3B2BD2DF" w14:textId="77777777" w:rsidR="008335BC" w:rsidRPr="00A179FE" w:rsidRDefault="008335BC" w:rsidP="00291EB4">
      <w:pPr>
        <w:spacing w:after="0" w:line="240" w:lineRule="auto"/>
        <w:ind w:firstLine="567"/>
        <w:jc w:val="both"/>
        <w:rPr>
          <w:rFonts w:ascii="Montserrat" w:hAnsi="Montserrat" w:cs="Arial"/>
          <w:sz w:val="20"/>
          <w:szCs w:val="20"/>
        </w:rPr>
      </w:pPr>
    </w:p>
    <w:p w14:paraId="5760890A" w14:textId="77777777" w:rsidR="008335BC" w:rsidRPr="00A179FE" w:rsidRDefault="008335BC" w:rsidP="00291EB4">
      <w:pPr>
        <w:spacing w:after="0" w:line="240" w:lineRule="auto"/>
        <w:ind w:firstLine="567"/>
        <w:jc w:val="both"/>
        <w:rPr>
          <w:rFonts w:ascii="Montserrat" w:hAnsi="Montserrat" w:cs="Arial"/>
          <w:sz w:val="20"/>
          <w:szCs w:val="20"/>
        </w:rPr>
      </w:pPr>
    </w:p>
    <w:p w14:paraId="26792545" w14:textId="77777777" w:rsidR="008335BC" w:rsidRPr="00A179FE" w:rsidRDefault="008335BC" w:rsidP="00291EB4">
      <w:pPr>
        <w:spacing w:after="0" w:line="240" w:lineRule="auto"/>
        <w:ind w:firstLine="567"/>
        <w:jc w:val="both"/>
        <w:rPr>
          <w:rFonts w:ascii="Montserrat" w:hAnsi="Montserrat" w:cs="Arial"/>
          <w:sz w:val="20"/>
          <w:szCs w:val="20"/>
        </w:rPr>
      </w:pPr>
    </w:p>
    <w:p w14:paraId="223129B7" w14:textId="77777777" w:rsidR="008335BC" w:rsidRPr="00A179FE" w:rsidRDefault="008335BC" w:rsidP="00291EB4">
      <w:pPr>
        <w:spacing w:after="0" w:line="240" w:lineRule="auto"/>
        <w:ind w:firstLine="567"/>
        <w:jc w:val="both"/>
        <w:rPr>
          <w:rFonts w:ascii="Montserrat" w:hAnsi="Montserrat" w:cs="Arial"/>
          <w:sz w:val="20"/>
          <w:szCs w:val="20"/>
        </w:rPr>
      </w:pPr>
    </w:p>
    <w:p w14:paraId="2D618172" w14:textId="77777777" w:rsidR="008335BC" w:rsidRPr="00A179FE" w:rsidRDefault="008335BC" w:rsidP="00291EB4">
      <w:pPr>
        <w:spacing w:after="0" w:line="240" w:lineRule="auto"/>
        <w:ind w:firstLine="567"/>
        <w:jc w:val="both"/>
        <w:rPr>
          <w:rFonts w:ascii="Montserrat" w:hAnsi="Montserrat" w:cs="Arial"/>
          <w:sz w:val="20"/>
          <w:szCs w:val="20"/>
        </w:rPr>
      </w:pPr>
    </w:p>
    <w:p w14:paraId="42053941" w14:textId="77777777" w:rsidR="008335BC" w:rsidRPr="00A179FE" w:rsidRDefault="008335BC" w:rsidP="00291EB4">
      <w:pPr>
        <w:spacing w:after="0" w:line="240" w:lineRule="auto"/>
        <w:ind w:firstLine="567"/>
        <w:jc w:val="both"/>
        <w:rPr>
          <w:rFonts w:ascii="Montserrat" w:hAnsi="Montserrat" w:cs="Arial"/>
          <w:sz w:val="20"/>
          <w:szCs w:val="20"/>
        </w:rPr>
      </w:pPr>
    </w:p>
    <w:p w14:paraId="34258F4A" w14:textId="77777777" w:rsidR="008335BC" w:rsidRPr="00A179FE" w:rsidRDefault="008335BC" w:rsidP="00291EB4">
      <w:pPr>
        <w:spacing w:after="0" w:line="240" w:lineRule="auto"/>
        <w:ind w:firstLine="567"/>
        <w:jc w:val="both"/>
        <w:rPr>
          <w:rFonts w:ascii="Montserrat" w:hAnsi="Montserrat" w:cs="Arial"/>
          <w:sz w:val="20"/>
          <w:szCs w:val="20"/>
        </w:rPr>
      </w:pPr>
    </w:p>
    <w:p w14:paraId="5ABC6236" w14:textId="77777777" w:rsidR="008335BC" w:rsidRPr="00A179FE" w:rsidRDefault="008335BC" w:rsidP="00291EB4">
      <w:pPr>
        <w:spacing w:after="0" w:line="240" w:lineRule="auto"/>
        <w:ind w:firstLine="567"/>
        <w:jc w:val="both"/>
        <w:rPr>
          <w:rFonts w:ascii="Montserrat" w:hAnsi="Montserrat" w:cs="Arial"/>
          <w:sz w:val="20"/>
          <w:szCs w:val="20"/>
        </w:rPr>
      </w:pPr>
    </w:p>
    <w:p w14:paraId="7CDCE385" w14:textId="77777777" w:rsidR="008335BC" w:rsidRPr="00A179FE" w:rsidRDefault="008335BC" w:rsidP="00291EB4">
      <w:pPr>
        <w:spacing w:after="0" w:line="240" w:lineRule="auto"/>
        <w:ind w:firstLine="567"/>
        <w:jc w:val="both"/>
        <w:rPr>
          <w:rFonts w:ascii="Montserrat" w:hAnsi="Montserrat" w:cs="Arial"/>
          <w:sz w:val="20"/>
          <w:szCs w:val="20"/>
        </w:rPr>
      </w:pPr>
    </w:p>
    <w:p w14:paraId="51094CBD" w14:textId="77777777" w:rsidR="008335BC" w:rsidRPr="00A179FE" w:rsidRDefault="008335BC" w:rsidP="00291EB4">
      <w:pPr>
        <w:spacing w:after="0" w:line="240" w:lineRule="auto"/>
        <w:ind w:firstLine="567"/>
        <w:jc w:val="both"/>
        <w:rPr>
          <w:rFonts w:ascii="Montserrat" w:hAnsi="Montserrat" w:cs="Arial"/>
          <w:sz w:val="20"/>
          <w:szCs w:val="20"/>
        </w:rPr>
      </w:pPr>
    </w:p>
    <w:p w14:paraId="47EE7DB2" w14:textId="77777777" w:rsidR="008335BC" w:rsidRPr="00A179FE" w:rsidRDefault="008335BC" w:rsidP="00291EB4">
      <w:pPr>
        <w:spacing w:after="0" w:line="240" w:lineRule="auto"/>
        <w:ind w:firstLine="567"/>
        <w:jc w:val="both"/>
        <w:rPr>
          <w:rFonts w:ascii="Montserrat" w:hAnsi="Montserrat" w:cs="Arial"/>
          <w:sz w:val="20"/>
          <w:szCs w:val="20"/>
        </w:rPr>
      </w:pPr>
    </w:p>
    <w:p w14:paraId="27926666" w14:textId="77777777" w:rsidR="008335BC" w:rsidRPr="00A179FE" w:rsidRDefault="008335BC" w:rsidP="00291EB4">
      <w:pPr>
        <w:spacing w:after="0" w:line="240" w:lineRule="auto"/>
        <w:ind w:firstLine="567"/>
        <w:jc w:val="both"/>
        <w:rPr>
          <w:rFonts w:ascii="Montserrat" w:hAnsi="Montserrat" w:cs="Arial"/>
          <w:sz w:val="20"/>
          <w:szCs w:val="20"/>
        </w:rPr>
      </w:pPr>
    </w:p>
    <w:p w14:paraId="5D780F21" w14:textId="77777777" w:rsidR="008335BC" w:rsidRPr="00A179FE" w:rsidRDefault="008335BC" w:rsidP="00291EB4">
      <w:pPr>
        <w:spacing w:after="0" w:line="240" w:lineRule="auto"/>
        <w:ind w:firstLine="567"/>
        <w:jc w:val="both"/>
        <w:rPr>
          <w:rFonts w:ascii="Montserrat" w:hAnsi="Montserrat" w:cs="Arial"/>
          <w:sz w:val="20"/>
          <w:szCs w:val="20"/>
        </w:rPr>
      </w:pPr>
    </w:p>
    <w:p w14:paraId="4C611995" w14:textId="77777777" w:rsidR="008335BC" w:rsidRPr="00A179FE" w:rsidRDefault="008335BC" w:rsidP="00291EB4">
      <w:pPr>
        <w:spacing w:after="0" w:line="240" w:lineRule="auto"/>
        <w:ind w:firstLine="567"/>
        <w:jc w:val="both"/>
        <w:rPr>
          <w:rFonts w:ascii="Montserrat" w:hAnsi="Montserrat" w:cs="Arial"/>
          <w:sz w:val="20"/>
          <w:szCs w:val="20"/>
        </w:rPr>
      </w:pPr>
    </w:p>
    <w:p w14:paraId="00B49A9D" w14:textId="77777777" w:rsidR="008335BC" w:rsidRPr="00A179FE" w:rsidRDefault="008335BC" w:rsidP="00291EB4">
      <w:pPr>
        <w:spacing w:after="0" w:line="240" w:lineRule="auto"/>
        <w:ind w:firstLine="567"/>
        <w:jc w:val="both"/>
        <w:rPr>
          <w:rFonts w:ascii="Montserrat" w:hAnsi="Montserrat" w:cs="Arial"/>
          <w:sz w:val="20"/>
          <w:szCs w:val="20"/>
        </w:rPr>
      </w:pPr>
    </w:p>
    <w:p w14:paraId="1E1D1507" w14:textId="77777777" w:rsidR="008335BC" w:rsidRPr="00A179FE" w:rsidRDefault="008335BC" w:rsidP="00291EB4">
      <w:pPr>
        <w:spacing w:after="0" w:line="240" w:lineRule="auto"/>
        <w:ind w:firstLine="567"/>
        <w:jc w:val="both"/>
        <w:rPr>
          <w:rFonts w:ascii="Montserrat" w:hAnsi="Montserrat" w:cs="Arial"/>
          <w:sz w:val="20"/>
          <w:szCs w:val="20"/>
        </w:rPr>
      </w:pPr>
    </w:p>
    <w:p w14:paraId="45A73319" w14:textId="77777777" w:rsidR="008335BC" w:rsidRPr="00A179FE" w:rsidRDefault="008335BC" w:rsidP="00291EB4">
      <w:pPr>
        <w:spacing w:after="0" w:line="240" w:lineRule="auto"/>
        <w:ind w:firstLine="567"/>
        <w:jc w:val="both"/>
        <w:rPr>
          <w:rFonts w:ascii="Montserrat" w:hAnsi="Montserrat" w:cs="Arial"/>
          <w:sz w:val="20"/>
          <w:szCs w:val="20"/>
        </w:rPr>
      </w:pPr>
    </w:p>
    <w:p w14:paraId="753EE2B6" w14:textId="307D175B" w:rsidR="00466E20" w:rsidRPr="00A179FE" w:rsidRDefault="00466E20" w:rsidP="00466E20">
      <w:pPr>
        <w:tabs>
          <w:tab w:val="left" w:pos="993"/>
          <w:tab w:val="left" w:pos="1418"/>
        </w:tabs>
        <w:spacing w:after="0" w:line="240" w:lineRule="auto"/>
        <w:rPr>
          <w:rFonts w:ascii="Montserrat" w:eastAsia="Calibri" w:hAnsi="Montserrat" w:cs="Arial"/>
          <w:i/>
          <w:iCs/>
          <w:sz w:val="20"/>
          <w:szCs w:val="20"/>
        </w:rPr>
      </w:pPr>
    </w:p>
    <w:sectPr w:rsidR="00466E20" w:rsidRPr="00A179FE"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27D8" w14:textId="77777777" w:rsidR="00B20C3B" w:rsidRDefault="00B20C3B" w:rsidP="00F90592">
      <w:pPr>
        <w:spacing w:after="0" w:line="240" w:lineRule="auto"/>
      </w:pPr>
      <w:r>
        <w:separator/>
      </w:r>
    </w:p>
  </w:endnote>
  <w:endnote w:type="continuationSeparator" w:id="0">
    <w:p w14:paraId="0EAD6968" w14:textId="77777777" w:rsidR="00B20C3B" w:rsidRDefault="00B20C3B" w:rsidP="00F90592">
      <w:pPr>
        <w:spacing w:after="0" w:line="240" w:lineRule="auto"/>
      </w:pPr>
      <w:r>
        <w:continuationSeparator/>
      </w:r>
    </w:p>
  </w:endnote>
  <w:endnote w:type="continuationNotice" w:id="1">
    <w:p w14:paraId="0A4D123F" w14:textId="77777777" w:rsidR="00B20C3B" w:rsidRDefault="00B20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80000001" w:csb1="00000000"/>
  </w:font>
  <w:font w:name="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Footer"/>
      <w:jc w:val="center"/>
    </w:pPr>
  </w:p>
  <w:p w14:paraId="6525C641" w14:textId="77777777" w:rsidR="00D66A21" w:rsidRDefault="00D6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AC26" w14:textId="77777777" w:rsidR="00B20C3B" w:rsidRDefault="00B20C3B" w:rsidP="00F90592">
      <w:pPr>
        <w:spacing w:after="0" w:line="240" w:lineRule="auto"/>
      </w:pPr>
      <w:r>
        <w:separator/>
      </w:r>
    </w:p>
  </w:footnote>
  <w:footnote w:type="continuationSeparator" w:id="0">
    <w:p w14:paraId="45C02113" w14:textId="77777777" w:rsidR="00B20C3B" w:rsidRDefault="00B20C3B" w:rsidP="00F90592">
      <w:pPr>
        <w:spacing w:after="0" w:line="240" w:lineRule="auto"/>
      </w:pPr>
      <w:r>
        <w:continuationSeparator/>
      </w:r>
    </w:p>
  </w:footnote>
  <w:footnote w:type="continuationNotice" w:id="1">
    <w:p w14:paraId="7CB6FDC4" w14:textId="77777777" w:rsidR="00B20C3B" w:rsidRDefault="00B20C3B">
      <w:pPr>
        <w:spacing w:after="0" w:line="240" w:lineRule="auto"/>
      </w:pPr>
    </w:p>
  </w:footnote>
  <w:footnote w:id="2">
    <w:p w14:paraId="0DEE0D15" w14:textId="77777777" w:rsidR="00BC1265" w:rsidRDefault="00BC1265" w:rsidP="00BC1265">
      <w:pPr>
        <w:pStyle w:val="FootnoteText"/>
        <w:jc w:val="both"/>
        <w:rPr>
          <w:rFonts w:ascii="Montserrat" w:hAnsi="Montserrat"/>
          <w:sz w:val="16"/>
          <w:szCs w:val="16"/>
        </w:rPr>
      </w:pPr>
      <w:r>
        <w:rPr>
          <w:rStyle w:val="FootnoteReference"/>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Header"/>
      <w:jc w:val="center"/>
    </w:pPr>
  </w:p>
  <w:p w14:paraId="46FFDBDD" w14:textId="77777777" w:rsidR="009E0D15" w:rsidRDefault="009E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5B7B"/>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4DE34300"/>
    <w:multiLevelType w:val="hybridMultilevel"/>
    <w:tmpl w:val="46300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E51709"/>
    <w:multiLevelType w:val="hybridMultilevel"/>
    <w:tmpl w:val="6654356E"/>
    <w:lvl w:ilvl="0" w:tplc="4DD09772">
      <w:start w:val="1"/>
      <w:numFmt w:val="bullet"/>
      <w:lvlText w:val=""/>
      <w:lvlJc w:val="left"/>
      <w:pPr>
        <w:ind w:left="927" w:hanging="360"/>
      </w:pPr>
      <w:rPr>
        <w:rFonts w:ascii="Symbol" w:eastAsiaTheme="minorHAnsi"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5E2278B9"/>
    <w:multiLevelType w:val="multilevel"/>
    <w:tmpl w:val="1E3C6E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440" w:hanging="108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800" w:hanging="144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2160" w:hanging="180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7"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A227B6"/>
    <w:multiLevelType w:val="multilevel"/>
    <w:tmpl w:val="624C75F8"/>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3"/>
  </w:num>
  <w:num w:numId="3" w16cid:durableId="328021732">
    <w:abstractNumId w:val="8"/>
  </w:num>
  <w:num w:numId="4" w16cid:durableId="386228730">
    <w:abstractNumId w:val="7"/>
  </w:num>
  <w:num w:numId="5" w16cid:durableId="1846246071">
    <w:abstractNumId w:val="1"/>
  </w:num>
  <w:num w:numId="6" w16cid:durableId="320162156">
    <w:abstractNumId w:val="9"/>
  </w:num>
  <w:num w:numId="7" w16cid:durableId="1658456255">
    <w:abstractNumId w:val="5"/>
  </w:num>
  <w:num w:numId="8" w16cid:durableId="104008048">
    <w:abstractNumId w:val="2"/>
  </w:num>
  <w:num w:numId="9" w16cid:durableId="565996228">
    <w:abstractNumId w:val="4"/>
  </w:num>
  <w:num w:numId="10" w16cid:durableId="798105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1E6"/>
    <w:rsid w:val="0000127E"/>
    <w:rsid w:val="00001BAA"/>
    <w:rsid w:val="00001ECB"/>
    <w:rsid w:val="0000302C"/>
    <w:rsid w:val="00005BB3"/>
    <w:rsid w:val="00006BB2"/>
    <w:rsid w:val="00012546"/>
    <w:rsid w:val="00012A7F"/>
    <w:rsid w:val="00014CC0"/>
    <w:rsid w:val="000164EC"/>
    <w:rsid w:val="00016E78"/>
    <w:rsid w:val="00021EF3"/>
    <w:rsid w:val="00023372"/>
    <w:rsid w:val="00023394"/>
    <w:rsid w:val="00027D75"/>
    <w:rsid w:val="000314FB"/>
    <w:rsid w:val="00031C08"/>
    <w:rsid w:val="000345B3"/>
    <w:rsid w:val="00034E46"/>
    <w:rsid w:val="00035618"/>
    <w:rsid w:val="00042587"/>
    <w:rsid w:val="00043910"/>
    <w:rsid w:val="0004496B"/>
    <w:rsid w:val="00045EB1"/>
    <w:rsid w:val="00047719"/>
    <w:rsid w:val="00052B12"/>
    <w:rsid w:val="0005319F"/>
    <w:rsid w:val="00056101"/>
    <w:rsid w:val="00056629"/>
    <w:rsid w:val="00060F41"/>
    <w:rsid w:val="000625AD"/>
    <w:rsid w:val="00063D23"/>
    <w:rsid w:val="00065661"/>
    <w:rsid w:val="00065B72"/>
    <w:rsid w:val="00066C47"/>
    <w:rsid w:val="00067701"/>
    <w:rsid w:val="00071878"/>
    <w:rsid w:val="0007428B"/>
    <w:rsid w:val="0007440F"/>
    <w:rsid w:val="000746DB"/>
    <w:rsid w:val="00077303"/>
    <w:rsid w:val="000800F4"/>
    <w:rsid w:val="00080980"/>
    <w:rsid w:val="00086106"/>
    <w:rsid w:val="000872DD"/>
    <w:rsid w:val="00092155"/>
    <w:rsid w:val="0009294D"/>
    <w:rsid w:val="00092BED"/>
    <w:rsid w:val="00094D83"/>
    <w:rsid w:val="00095059"/>
    <w:rsid w:val="000955D4"/>
    <w:rsid w:val="00095E7B"/>
    <w:rsid w:val="00096DC0"/>
    <w:rsid w:val="000A2862"/>
    <w:rsid w:val="000A33DC"/>
    <w:rsid w:val="000A4F0B"/>
    <w:rsid w:val="000B4651"/>
    <w:rsid w:val="000B6979"/>
    <w:rsid w:val="000C1AAC"/>
    <w:rsid w:val="000C5072"/>
    <w:rsid w:val="000C7701"/>
    <w:rsid w:val="000D4889"/>
    <w:rsid w:val="000D53C9"/>
    <w:rsid w:val="000E3FB4"/>
    <w:rsid w:val="000E59E6"/>
    <w:rsid w:val="000E623C"/>
    <w:rsid w:val="000F17BB"/>
    <w:rsid w:val="000F20A6"/>
    <w:rsid w:val="000F2530"/>
    <w:rsid w:val="000F30E2"/>
    <w:rsid w:val="000F4E26"/>
    <w:rsid w:val="000F5299"/>
    <w:rsid w:val="000F6FC9"/>
    <w:rsid w:val="000F78E8"/>
    <w:rsid w:val="00100FEE"/>
    <w:rsid w:val="00104207"/>
    <w:rsid w:val="00104C5A"/>
    <w:rsid w:val="001065B4"/>
    <w:rsid w:val="001076C5"/>
    <w:rsid w:val="00110079"/>
    <w:rsid w:val="00111C1D"/>
    <w:rsid w:val="0011463F"/>
    <w:rsid w:val="00114D78"/>
    <w:rsid w:val="001219CB"/>
    <w:rsid w:val="001249D4"/>
    <w:rsid w:val="00124E61"/>
    <w:rsid w:val="00125402"/>
    <w:rsid w:val="0012741C"/>
    <w:rsid w:val="00133F3A"/>
    <w:rsid w:val="001341FD"/>
    <w:rsid w:val="001362A6"/>
    <w:rsid w:val="001366EC"/>
    <w:rsid w:val="00140530"/>
    <w:rsid w:val="00146260"/>
    <w:rsid w:val="001477BF"/>
    <w:rsid w:val="00147815"/>
    <w:rsid w:val="00150B7E"/>
    <w:rsid w:val="00151417"/>
    <w:rsid w:val="00151AC6"/>
    <w:rsid w:val="00152971"/>
    <w:rsid w:val="00154B00"/>
    <w:rsid w:val="00157947"/>
    <w:rsid w:val="001616DB"/>
    <w:rsid w:val="001625D2"/>
    <w:rsid w:val="001733F9"/>
    <w:rsid w:val="00184F39"/>
    <w:rsid w:val="001858E9"/>
    <w:rsid w:val="00187627"/>
    <w:rsid w:val="00190DCD"/>
    <w:rsid w:val="00192A2E"/>
    <w:rsid w:val="00193290"/>
    <w:rsid w:val="00197A9F"/>
    <w:rsid w:val="001A0582"/>
    <w:rsid w:val="001A0A4C"/>
    <w:rsid w:val="001A7856"/>
    <w:rsid w:val="001B0CD1"/>
    <w:rsid w:val="001B27CA"/>
    <w:rsid w:val="001B695B"/>
    <w:rsid w:val="001C19B1"/>
    <w:rsid w:val="001C6DE4"/>
    <w:rsid w:val="001D0935"/>
    <w:rsid w:val="001D6236"/>
    <w:rsid w:val="001D6D08"/>
    <w:rsid w:val="001E360E"/>
    <w:rsid w:val="001F21A7"/>
    <w:rsid w:val="001F3ABB"/>
    <w:rsid w:val="001F3E31"/>
    <w:rsid w:val="00210A0F"/>
    <w:rsid w:val="00212781"/>
    <w:rsid w:val="00220920"/>
    <w:rsid w:val="0022157B"/>
    <w:rsid w:val="002228E6"/>
    <w:rsid w:val="00223BFE"/>
    <w:rsid w:val="0023031E"/>
    <w:rsid w:val="002306B4"/>
    <w:rsid w:val="00234C60"/>
    <w:rsid w:val="00236E5C"/>
    <w:rsid w:val="00236ED2"/>
    <w:rsid w:val="00243031"/>
    <w:rsid w:val="00245680"/>
    <w:rsid w:val="002507B4"/>
    <w:rsid w:val="0025145A"/>
    <w:rsid w:val="00251AA0"/>
    <w:rsid w:val="0025632B"/>
    <w:rsid w:val="00256F3F"/>
    <w:rsid w:val="002704CD"/>
    <w:rsid w:val="00277AAC"/>
    <w:rsid w:val="0028202B"/>
    <w:rsid w:val="002871EE"/>
    <w:rsid w:val="0029002A"/>
    <w:rsid w:val="00291EB4"/>
    <w:rsid w:val="002926BB"/>
    <w:rsid w:val="00297C2A"/>
    <w:rsid w:val="002A1540"/>
    <w:rsid w:val="002A17E8"/>
    <w:rsid w:val="002A2DE0"/>
    <w:rsid w:val="002A5914"/>
    <w:rsid w:val="002B1926"/>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745"/>
    <w:rsid w:val="002E1B70"/>
    <w:rsid w:val="002E1F1C"/>
    <w:rsid w:val="002F073E"/>
    <w:rsid w:val="002F2D03"/>
    <w:rsid w:val="002F46E3"/>
    <w:rsid w:val="002F5A94"/>
    <w:rsid w:val="002F5BB9"/>
    <w:rsid w:val="002F732C"/>
    <w:rsid w:val="002F781B"/>
    <w:rsid w:val="002F7896"/>
    <w:rsid w:val="00303592"/>
    <w:rsid w:val="003067DD"/>
    <w:rsid w:val="00310609"/>
    <w:rsid w:val="0031468C"/>
    <w:rsid w:val="00316A62"/>
    <w:rsid w:val="00317FDF"/>
    <w:rsid w:val="00322DDE"/>
    <w:rsid w:val="00323FAD"/>
    <w:rsid w:val="00326514"/>
    <w:rsid w:val="00327BBA"/>
    <w:rsid w:val="00332156"/>
    <w:rsid w:val="00332716"/>
    <w:rsid w:val="003335F6"/>
    <w:rsid w:val="00335A4C"/>
    <w:rsid w:val="003409B3"/>
    <w:rsid w:val="00347EB5"/>
    <w:rsid w:val="0035161D"/>
    <w:rsid w:val="0035299E"/>
    <w:rsid w:val="00354234"/>
    <w:rsid w:val="0035455F"/>
    <w:rsid w:val="003574C3"/>
    <w:rsid w:val="0036088A"/>
    <w:rsid w:val="00361D48"/>
    <w:rsid w:val="003665E9"/>
    <w:rsid w:val="00366F88"/>
    <w:rsid w:val="00367076"/>
    <w:rsid w:val="00367968"/>
    <w:rsid w:val="00370164"/>
    <w:rsid w:val="003715BD"/>
    <w:rsid w:val="00371FE6"/>
    <w:rsid w:val="00372604"/>
    <w:rsid w:val="00376807"/>
    <w:rsid w:val="00381514"/>
    <w:rsid w:val="00381AFB"/>
    <w:rsid w:val="00382ED9"/>
    <w:rsid w:val="00384023"/>
    <w:rsid w:val="00384B04"/>
    <w:rsid w:val="0038617C"/>
    <w:rsid w:val="00386BEA"/>
    <w:rsid w:val="003873EC"/>
    <w:rsid w:val="003879AB"/>
    <w:rsid w:val="00392C19"/>
    <w:rsid w:val="00393105"/>
    <w:rsid w:val="00395F1B"/>
    <w:rsid w:val="0039631B"/>
    <w:rsid w:val="003A0A12"/>
    <w:rsid w:val="003A22D7"/>
    <w:rsid w:val="003A3512"/>
    <w:rsid w:val="003A3A81"/>
    <w:rsid w:val="003A586B"/>
    <w:rsid w:val="003A6013"/>
    <w:rsid w:val="003B2466"/>
    <w:rsid w:val="003B3C19"/>
    <w:rsid w:val="003B4FD2"/>
    <w:rsid w:val="003B563C"/>
    <w:rsid w:val="003C105C"/>
    <w:rsid w:val="003C1EAD"/>
    <w:rsid w:val="003C31CF"/>
    <w:rsid w:val="003D148E"/>
    <w:rsid w:val="003D66D6"/>
    <w:rsid w:val="003E1F08"/>
    <w:rsid w:val="003E2EFB"/>
    <w:rsid w:val="003E5FC6"/>
    <w:rsid w:val="003F6D3D"/>
    <w:rsid w:val="004013F5"/>
    <w:rsid w:val="0040439F"/>
    <w:rsid w:val="00413751"/>
    <w:rsid w:val="00414C49"/>
    <w:rsid w:val="004169A4"/>
    <w:rsid w:val="00416F32"/>
    <w:rsid w:val="00416F68"/>
    <w:rsid w:val="004270C5"/>
    <w:rsid w:val="00427279"/>
    <w:rsid w:val="00427D8D"/>
    <w:rsid w:val="004310DA"/>
    <w:rsid w:val="004343A7"/>
    <w:rsid w:val="00434EFD"/>
    <w:rsid w:val="00435EC2"/>
    <w:rsid w:val="004361E2"/>
    <w:rsid w:val="00436D8E"/>
    <w:rsid w:val="00442685"/>
    <w:rsid w:val="00443EA3"/>
    <w:rsid w:val="00444485"/>
    <w:rsid w:val="004450B9"/>
    <w:rsid w:val="00445293"/>
    <w:rsid w:val="00454A35"/>
    <w:rsid w:val="0045503C"/>
    <w:rsid w:val="00466E20"/>
    <w:rsid w:val="00466FDB"/>
    <w:rsid w:val="004749FB"/>
    <w:rsid w:val="00477642"/>
    <w:rsid w:val="00494C2B"/>
    <w:rsid w:val="004966A2"/>
    <w:rsid w:val="004970AE"/>
    <w:rsid w:val="00497295"/>
    <w:rsid w:val="00497347"/>
    <w:rsid w:val="004A2F26"/>
    <w:rsid w:val="004A54E0"/>
    <w:rsid w:val="004A5513"/>
    <w:rsid w:val="004A559E"/>
    <w:rsid w:val="004B4C93"/>
    <w:rsid w:val="004C06AE"/>
    <w:rsid w:val="004C20F0"/>
    <w:rsid w:val="004C3C4F"/>
    <w:rsid w:val="004C3E94"/>
    <w:rsid w:val="004C703C"/>
    <w:rsid w:val="004C78B8"/>
    <w:rsid w:val="004D0D6B"/>
    <w:rsid w:val="004D333A"/>
    <w:rsid w:val="004D4658"/>
    <w:rsid w:val="004D6835"/>
    <w:rsid w:val="004E01CF"/>
    <w:rsid w:val="004E0A39"/>
    <w:rsid w:val="004E50E7"/>
    <w:rsid w:val="004F12FC"/>
    <w:rsid w:val="004F392D"/>
    <w:rsid w:val="004F606B"/>
    <w:rsid w:val="004F63E8"/>
    <w:rsid w:val="00500BB3"/>
    <w:rsid w:val="0050658E"/>
    <w:rsid w:val="005105A1"/>
    <w:rsid w:val="0052069B"/>
    <w:rsid w:val="00521848"/>
    <w:rsid w:val="00524C42"/>
    <w:rsid w:val="0052580B"/>
    <w:rsid w:val="005270C8"/>
    <w:rsid w:val="0053070E"/>
    <w:rsid w:val="00533932"/>
    <w:rsid w:val="0053509E"/>
    <w:rsid w:val="0053644F"/>
    <w:rsid w:val="00541865"/>
    <w:rsid w:val="00551B09"/>
    <w:rsid w:val="005536C5"/>
    <w:rsid w:val="005541C2"/>
    <w:rsid w:val="00556356"/>
    <w:rsid w:val="00556F97"/>
    <w:rsid w:val="00560783"/>
    <w:rsid w:val="00560D8C"/>
    <w:rsid w:val="00562379"/>
    <w:rsid w:val="0056269D"/>
    <w:rsid w:val="005731A1"/>
    <w:rsid w:val="00574D41"/>
    <w:rsid w:val="00574D88"/>
    <w:rsid w:val="00575D88"/>
    <w:rsid w:val="00580E42"/>
    <w:rsid w:val="005853B4"/>
    <w:rsid w:val="00585810"/>
    <w:rsid w:val="00585DA6"/>
    <w:rsid w:val="00594B75"/>
    <w:rsid w:val="00595385"/>
    <w:rsid w:val="005A0964"/>
    <w:rsid w:val="005A2556"/>
    <w:rsid w:val="005A2DB1"/>
    <w:rsid w:val="005A32C5"/>
    <w:rsid w:val="005A33AE"/>
    <w:rsid w:val="005A41FA"/>
    <w:rsid w:val="005A70E6"/>
    <w:rsid w:val="005A7E5A"/>
    <w:rsid w:val="005B144F"/>
    <w:rsid w:val="005B2ADA"/>
    <w:rsid w:val="005B4F2E"/>
    <w:rsid w:val="005C0464"/>
    <w:rsid w:val="005C0746"/>
    <w:rsid w:val="005C57FE"/>
    <w:rsid w:val="005D2FBB"/>
    <w:rsid w:val="005D3603"/>
    <w:rsid w:val="005D5555"/>
    <w:rsid w:val="005D5FAB"/>
    <w:rsid w:val="005D69CB"/>
    <w:rsid w:val="005D722C"/>
    <w:rsid w:val="005E3243"/>
    <w:rsid w:val="005E46E1"/>
    <w:rsid w:val="005E5D76"/>
    <w:rsid w:val="005F1570"/>
    <w:rsid w:val="005F2EEA"/>
    <w:rsid w:val="005F5EEA"/>
    <w:rsid w:val="005F7FE3"/>
    <w:rsid w:val="006005CF"/>
    <w:rsid w:val="00602058"/>
    <w:rsid w:val="006020BD"/>
    <w:rsid w:val="0061352A"/>
    <w:rsid w:val="006144D1"/>
    <w:rsid w:val="0061472A"/>
    <w:rsid w:val="00614D4B"/>
    <w:rsid w:val="00615EEF"/>
    <w:rsid w:val="006176B8"/>
    <w:rsid w:val="00621924"/>
    <w:rsid w:val="006236C1"/>
    <w:rsid w:val="00626F89"/>
    <w:rsid w:val="0063144D"/>
    <w:rsid w:val="006342BA"/>
    <w:rsid w:val="00640062"/>
    <w:rsid w:val="00640316"/>
    <w:rsid w:val="00642C7F"/>
    <w:rsid w:val="00643668"/>
    <w:rsid w:val="00643F01"/>
    <w:rsid w:val="00645847"/>
    <w:rsid w:val="00645D81"/>
    <w:rsid w:val="00651561"/>
    <w:rsid w:val="00653EFD"/>
    <w:rsid w:val="00654152"/>
    <w:rsid w:val="0066139F"/>
    <w:rsid w:val="00661DFD"/>
    <w:rsid w:val="00664080"/>
    <w:rsid w:val="00665161"/>
    <w:rsid w:val="0066630E"/>
    <w:rsid w:val="00671802"/>
    <w:rsid w:val="00674CDA"/>
    <w:rsid w:val="006767FD"/>
    <w:rsid w:val="006812DF"/>
    <w:rsid w:val="006843DA"/>
    <w:rsid w:val="00684B97"/>
    <w:rsid w:val="006850EA"/>
    <w:rsid w:val="00687952"/>
    <w:rsid w:val="00687976"/>
    <w:rsid w:val="0069240D"/>
    <w:rsid w:val="006930D1"/>
    <w:rsid w:val="00695108"/>
    <w:rsid w:val="00697B42"/>
    <w:rsid w:val="006A024D"/>
    <w:rsid w:val="006A1925"/>
    <w:rsid w:val="006A24A1"/>
    <w:rsid w:val="006A27EC"/>
    <w:rsid w:val="006A51B9"/>
    <w:rsid w:val="006C0BF8"/>
    <w:rsid w:val="006C6382"/>
    <w:rsid w:val="006E1DF5"/>
    <w:rsid w:val="006E37B3"/>
    <w:rsid w:val="006E459D"/>
    <w:rsid w:val="006E5BB2"/>
    <w:rsid w:val="006E69D5"/>
    <w:rsid w:val="006F072D"/>
    <w:rsid w:val="006F1B2E"/>
    <w:rsid w:val="006F3826"/>
    <w:rsid w:val="006F7FB1"/>
    <w:rsid w:val="00706C46"/>
    <w:rsid w:val="0070796D"/>
    <w:rsid w:val="007105E6"/>
    <w:rsid w:val="00711FE2"/>
    <w:rsid w:val="0071260D"/>
    <w:rsid w:val="00714EE1"/>
    <w:rsid w:val="00716473"/>
    <w:rsid w:val="00716B1D"/>
    <w:rsid w:val="00721626"/>
    <w:rsid w:val="00722704"/>
    <w:rsid w:val="00723D92"/>
    <w:rsid w:val="00730B19"/>
    <w:rsid w:val="00731B95"/>
    <w:rsid w:val="0073281C"/>
    <w:rsid w:val="0073383F"/>
    <w:rsid w:val="0073578F"/>
    <w:rsid w:val="007359AE"/>
    <w:rsid w:val="00736A66"/>
    <w:rsid w:val="0073742C"/>
    <w:rsid w:val="00744E3A"/>
    <w:rsid w:val="00751760"/>
    <w:rsid w:val="00752BF0"/>
    <w:rsid w:val="00757C8E"/>
    <w:rsid w:val="00761587"/>
    <w:rsid w:val="00766587"/>
    <w:rsid w:val="00774FB6"/>
    <w:rsid w:val="00776295"/>
    <w:rsid w:val="00777EEC"/>
    <w:rsid w:val="007805DB"/>
    <w:rsid w:val="00781722"/>
    <w:rsid w:val="00781805"/>
    <w:rsid w:val="00781920"/>
    <w:rsid w:val="007848EB"/>
    <w:rsid w:val="00784C5D"/>
    <w:rsid w:val="007914D0"/>
    <w:rsid w:val="00791C28"/>
    <w:rsid w:val="00792296"/>
    <w:rsid w:val="00795455"/>
    <w:rsid w:val="007A1C6A"/>
    <w:rsid w:val="007A30B9"/>
    <w:rsid w:val="007A3601"/>
    <w:rsid w:val="007A5E56"/>
    <w:rsid w:val="007B1A83"/>
    <w:rsid w:val="007B350A"/>
    <w:rsid w:val="007B3B15"/>
    <w:rsid w:val="007B74AA"/>
    <w:rsid w:val="007C5C05"/>
    <w:rsid w:val="007C785F"/>
    <w:rsid w:val="007D0833"/>
    <w:rsid w:val="007D0C3A"/>
    <w:rsid w:val="007D4DB6"/>
    <w:rsid w:val="007D63CE"/>
    <w:rsid w:val="007E5797"/>
    <w:rsid w:val="007E5EE6"/>
    <w:rsid w:val="007E78A7"/>
    <w:rsid w:val="007F266C"/>
    <w:rsid w:val="007F2978"/>
    <w:rsid w:val="00801480"/>
    <w:rsid w:val="00802F1B"/>
    <w:rsid w:val="00803958"/>
    <w:rsid w:val="008058A1"/>
    <w:rsid w:val="008121FE"/>
    <w:rsid w:val="00812620"/>
    <w:rsid w:val="0081300F"/>
    <w:rsid w:val="00815B43"/>
    <w:rsid w:val="00817E01"/>
    <w:rsid w:val="00820CC9"/>
    <w:rsid w:val="00832D0D"/>
    <w:rsid w:val="008335BC"/>
    <w:rsid w:val="008345E0"/>
    <w:rsid w:val="00835618"/>
    <w:rsid w:val="008359DB"/>
    <w:rsid w:val="00842B72"/>
    <w:rsid w:val="0084403B"/>
    <w:rsid w:val="00850BDF"/>
    <w:rsid w:val="00851470"/>
    <w:rsid w:val="00851F00"/>
    <w:rsid w:val="008548E7"/>
    <w:rsid w:val="00860FEB"/>
    <w:rsid w:val="00862A2D"/>
    <w:rsid w:val="00864962"/>
    <w:rsid w:val="008652EA"/>
    <w:rsid w:val="00880348"/>
    <w:rsid w:val="008806CC"/>
    <w:rsid w:val="0088266C"/>
    <w:rsid w:val="008836B8"/>
    <w:rsid w:val="00883C07"/>
    <w:rsid w:val="00885B7F"/>
    <w:rsid w:val="0088654C"/>
    <w:rsid w:val="008912D0"/>
    <w:rsid w:val="008A220D"/>
    <w:rsid w:val="008A2C38"/>
    <w:rsid w:val="008A4B8A"/>
    <w:rsid w:val="008A5039"/>
    <w:rsid w:val="008A6734"/>
    <w:rsid w:val="008A6D52"/>
    <w:rsid w:val="008B1336"/>
    <w:rsid w:val="008B59F6"/>
    <w:rsid w:val="008B73E8"/>
    <w:rsid w:val="008C261C"/>
    <w:rsid w:val="008C42B8"/>
    <w:rsid w:val="008C43CC"/>
    <w:rsid w:val="008C4D26"/>
    <w:rsid w:val="008C4E05"/>
    <w:rsid w:val="008D0056"/>
    <w:rsid w:val="008D04D0"/>
    <w:rsid w:val="008D21AD"/>
    <w:rsid w:val="008D25D6"/>
    <w:rsid w:val="008D4A65"/>
    <w:rsid w:val="008E0782"/>
    <w:rsid w:val="008E0CDF"/>
    <w:rsid w:val="008E67EC"/>
    <w:rsid w:val="008F24EF"/>
    <w:rsid w:val="008F29BF"/>
    <w:rsid w:val="0090114A"/>
    <w:rsid w:val="00901F55"/>
    <w:rsid w:val="00903449"/>
    <w:rsid w:val="00903A58"/>
    <w:rsid w:val="00913D1D"/>
    <w:rsid w:val="00915F7B"/>
    <w:rsid w:val="00917CC5"/>
    <w:rsid w:val="00934D31"/>
    <w:rsid w:val="00936165"/>
    <w:rsid w:val="00936769"/>
    <w:rsid w:val="009378E4"/>
    <w:rsid w:val="0094083D"/>
    <w:rsid w:val="009424DF"/>
    <w:rsid w:val="009431D1"/>
    <w:rsid w:val="00951BBE"/>
    <w:rsid w:val="00951E16"/>
    <w:rsid w:val="00952F3A"/>
    <w:rsid w:val="00953804"/>
    <w:rsid w:val="009574C1"/>
    <w:rsid w:val="009601D2"/>
    <w:rsid w:val="009606E1"/>
    <w:rsid w:val="00960AC2"/>
    <w:rsid w:val="00963083"/>
    <w:rsid w:val="00966F5C"/>
    <w:rsid w:val="00970937"/>
    <w:rsid w:val="0097235C"/>
    <w:rsid w:val="009732CF"/>
    <w:rsid w:val="00973A5B"/>
    <w:rsid w:val="0097434A"/>
    <w:rsid w:val="00976A99"/>
    <w:rsid w:val="009775AC"/>
    <w:rsid w:val="009810CE"/>
    <w:rsid w:val="00984406"/>
    <w:rsid w:val="00986316"/>
    <w:rsid w:val="00990A21"/>
    <w:rsid w:val="00991C29"/>
    <w:rsid w:val="00992F8B"/>
    <w:rsid w:val="00994EBF"/>
    <w:rsid w:val="00995075"/>
    <w:rsid w:val="009A0E3E"/>
    <w:rsid w:val="009A2A78"/>
    <w:rsid w:val="009A6B07"/>
    <w:rsid w:val="009B1613"/>
    <w:rsid w:val="009B2CCC"/>
    <w:rsid w:val="009B5266"/>
    <w:rsid w:val="009B5E66"/>
    <w:rsid w:val="009B6832"/>
    <w:rsid w:val="009C3763"/>
    <w:rsid w:val="009C54DF"/>
    <w:rsid w:val="009C66A9"/>
    <w:rsid w:val="009C678D"/>
    <w:rsid w:val="009C6D8B"/>
    <w:rsid w:val="009C78B3"/>
    <w:rsid w:val="009C7DE4"/>
    <w:rsid w:val="009D2BDC"/>
    <w:rsid w:val="009D3D31"/>
    <w:rsid w:val="009D40D9"/>
    <w:rsid w:val="009D5744"/>
    <w:rsid w:val="009E0D15"/>
    <w:rsid w:val="009E2627"/>
    <w:rsid w:val="009E2C65"/>
    <w:rsid w:val="009E3DD9"/>
    <w:rsid w:val="009E469F"/>
    <w:rsid w:val="009E58ED"/>
    <w:rsid w:val="009E5A2F"/>
    <w:rsid w:val="009E5FBB"/>
    <w:rsid w:val="009F0964"/>
    <w:rsid w:val="00A00F1F"/>
    <w:rsid w:val="00A026C6"/>
    <w:rsid w:val="00A04B09"/>
    <w:rsid w:val="00A10DF3"/>
    <w:rsid w:val="00A12767"/>
    <w:rsid w:val="00A13CA8"/>
    <w:rsid w:val="00A13DF0"/>
    <w:rsid w:val="00A14222"/>
    <w:rsid w:val="00A1447B"/>
    <w:rsid w:val="00A16267"/>
    <w:rsid w:val="00A17377"/>
    <w:rsid w:val="00A179FE"/>
    <w:rsid w:val="00A21207"/>
    <w:rsid w:val="00A23377"/>
    <w:rsid w:val="00A23786"/>
    <w:rsid w:val="00A26021"/>
    <w:rsid w:val="00A263BB"/>
    <w:rsid w:val="00A31F29"/>
    <w:rsid w:val="00A32C5F"/>
    <w:rsid w:val="00A3409A"/>
    <w:rsid w:val="00A34596"/>
    <w:rsid w:val="00A35F63"/>
    <w:rsid w:val="00A361C5"/>
    <w:rsid w:val="00A36240"/>
    <w:rsid w:val="00A414C5"/>
    <w:rsid w:val="00A43D43"/>
    <w:rsid w:val="00A461FE"/>
    <w:rsid w:val="00A4683C"/>
    <w:rsid w:val="00A46E6B"/>
    <w:rsid w:val="00A475DA"/>
    <w:rsid w:val="00A62061"/>
    <w:rsid w:val="00A63196"/>
    <w:rsid w:val="00A6528B"/>
    <w:rsid w:val="00A7011A"/>
    <w:rsid w:val="00A70507"/>
    <w:rsid w:val="00A72001"/>
    <w:rsid w:val="00A721D4"/>
    <w:rsid w:val="00A73E0A"/>
    <w:rsid w:val="00A751A5"/>
    <w:rsid w:val="00A767D5"/>
    <w:rsid w:val="00A77720"/>
    <w:rsid w:val="00A80028"/>
    <w:rsid w:val="00A80372"/>
    <w:rsid w:val="00A84089"/>
    <w:rsid w:val="00A85BCB"/>
    <w:rsid w:val="00A91ADC"/>
    <w:rsid w:val="00A94009"/>
    <w:rsid w:val="00A952B6"/>
    <w:rsid w:val="00A971D1"/>
    <w:rsid w:val="00AA19E2"/>
    <w:rsid w:val="00AA7432"/>
    <w:rsid w:val="00AA795B"/>
    <w:rsid w:val="00AB2226"/>
    <w:rsid w:val="00AB2823"/>
    <w:rsid w:val="00AB6033"/>
    <w:rsid w:val="00AB7D80"/>
    <w:rsid w:val="00AC0DE1"/>
    <w:rsid w:val="00AC3E00"/>
    <w:rsid w:val="00AC539F"/>
    <w:rsid w:val="00AC6D97"/>
    <w:rsid w:val="00AD03B1"/>
    <w:rsid w:val="00AD26AA"/>
    <w:rsid w:val="00AD3ADE"/>
    <w:rsid w:val="00AD6304"/>
    <w:rsid w:val="00AD71E4"/>
    <w:rsid w:val="00AE1940"/>
    <w:rsid w:val="00AE6EC5"/>
    <w:rsid w:val="00AF683F"/>
    <w:rsid w:val="00AF7993"/>
    <w:rsid w:val="00B00C40"/>
    <w:rsid w:val="00B0139D"/>
    <w:rsid w:val="00B03B1D"/>
    <w:rsid w:val="00B07878"/>
    <w:rsid w:val="00B07D1B"/>
    <w:rsid w:val="00B107F7"/>
    <w:rsid w:val="00B1092C"/>
    <w:rsid w:val="00B17665"/>
    <w:rsid w:val="00B20C3B"/>
    <w:rsid w:val="00B23889"/>
    <w:rsid w:val="00B2493A"/>
    <w:rsid w:val="00B261F2"/>
    <w:rsid w:val="00B26387"/>
    <w:rsid w:val="00B311A6"/>
    <w:rsid w:val="00B31516"/>
    <w:rsid w:val="00B31F7C"/>
    <w:rsid w:val="00B357D3"/>
    <w:rsid w:val="00B35D65"/>
    <w:rsid w:val="00B42F4B"/>
    <w:rsid w:val="00B431E7"/>
    <w:rsid w:val="00B46463"/>
    <w:rsid w:val="00B47EAC"/>
    <w:rsid w:val="00B52D3C"/>
    <w:rsid w:val="00B54DBD"/>
    <w:rsid w:val="00B562E6"/>
    <w:rsid w:val="00B60918"/>
    <w:rsid w:val="00B64F45"/>
    <w:rsid w:val="00B66C86"/>
    <w:rsid w:val="00B717EC"/>
    <w:rsid w:val="00B71960"/>
    <w:rsid w:val="00B74313"/>
    <w:rsid w:val="00B757B8"/>
    <w:rsid w:val="00B83FA7"/>
    <w:rsid w:val="00B86476"/>
    <w:rsid w:val="00B8694D"/>
    <w:rsid w:val="00B90563"/>
    <w:rsid w:val="00B90592"/>
    <w:rsid w:val="00B9231F"/>
    <w:rsid w:val="00B9517B"/>
    <w:rsid w:val="00B96386"/>
    <w:rsid w:val="00BA07A6"/>
    <w:rsid w:val="00BA12FC"/>
    <w:rsid w:val="00BA28AE"/>
    <w:rsid w:val="00BA58E9"/>
    <w:rsid w:val="00BA5BB7"/>
    <w:rsid w:val="00BB051B"/>
    <w:rsid w:val="00BB1D27"/>
    <w:rsid w:val="00BB2102"/>
    <w:rsid w:val="00BB2351"/>
    <w:rsid w:val="00BB3FF4"/>
    <w:rsid w:val="00BB55F7"/>
    <w:rsid w:val="00BC1265"/>
    <w:rsid w:val="00BC266E"/>
    <w:rsid w:val="00BC5664"/>
    <w:rsid w:val="00BC6009"/>
    <w:rsid w:val="00BD214C"/>
    <w:rsid w:val="00BD2630"/>
    <w:rsid w:val="00BD3281"/>
    <w:rsid w:val="00BD7EAA"/>
    <w:rsid w:val="00BE1DA7"/>
    <w:rsid w:val="00BE454D"/>
    <w:rsid w:val="00BE499C"/>
    <w:rsid w:val="00BE4ADD"/>
    <w:rsid w:val="00BF083F"/>
    <w:rsid w:val="00BF182A"/>
    <w:rsid w:val="00BF4FDD"/>
    <w:rsid w:val="00BF5D71"/>
    <w:rsid w:val="00C003A2"/>
    <w:rsid w:val="00C01B3B"/>
    <w:rsid w:val="00C05A2E"/>
    <w:rsid w:val="00C07E4D"/>
    <w:rsid w:val="00C14E17"/>
    <w:rsid w:val="00C154D3"/>
    <w:rsid w:val="00C17136"/>
    <w:rsid w:val="00C203BC"/>
    <w:rsid w:val="00C2092E"/>
    <w:rsid w:val="00C210A4"/>
    <w:rsid w:val="00C24A3F"/>
    <w:rsid w:val="00C24C12"/>
    <w:rsid w:val="00C279E2"/>
    <w:rsid w:val="00C31575"/>
    <w:rsid w:val="00C3242F"/>
    <w:rsid w:val="00C327CF"/>
    <w:rsid w:val="00C3329F"/>
    <w:rsid w:val="00C33BC2"/>
    <w:rsid w:val="00C40AE8"/>
    <w:rsid w:val="00C41437"/>
    <w:rsid w:val="00C41478"/>
    <w:rsid w:val="00C55129"/>
    <w:rsid w:val="00C57567"/>
    <w:rsid w:val="00C600F7"/>
    <w:rsid w:val="00C61287"/>
    <w:rsid w:val="00C62DFE"/>
    <w:rsid w:val="00C6483B"/>
    <w:rsid w:val="00C72989"/>
    <w:rsid w:val="00C75F7E"/>
    <w:rsid w:val="00C7731C"/>
    <w:rsid w:val="00C82662"/>
    <w:rsid w:val="00C8549C"/>
    <w:rsid w:val="00C85FB8"/>
    <w:rsid w:val="00C9018D"/>
    <w:rsid w:val="00C92407"/>
    <w:rsid w:val="00C9661F"/>
    <w:rsid w:val="00CA086B"/>
    <w:rsid w:val="00CA126D"/>
    <w:rsid w:val="00CA1965"/>
    <w:rsid w:val="00CA3C2C"/>
    <w:rsid w:val="00CA4BC4"/>
    <w:rsid w:val="00CA5A2B"/>
    <w:rsid w:val="00CA6CFE"/>
    <w:rsid w:val="00CB5561"/>
    <w:rsid w:val="00CC594E"/>
    <w:rsid w:val="00CD0203"/>
    <w:rsid w:val="00CD02BF"/>
    <w:rsid w:val="00CD24A6"/>
    <w:rsid w:val="00CD2A62"/>
    <w:rsid w:val="00CD5925"/>
    <w:rsid w:val="00CE080C"/>
    <w:rsid w:val="00CE208D"/>
    <w:rsid w:val="00CE26A4"/>
    <w:rsid w:val="00CE27A1"/>
    <w:rsid w:val="00CE4470"/>
    <w:rsid w:val="00CE519F"/>
    <w:rsid w:val="00CE6FBB"/>
    <w:rsid w:val="00CE792E"/>
    <w:rsid w:val="00CE7BCB"/>
    <w:rsid w:val="00CF0AA0"/>
    <w:rsid w:val="00CF0B3D"/>
    <w:rsid w:val="00CF2FD2"/>
    <w:rsid w:val="00CF3347"/>
    <w:rsid w:val="00CF3A2F"/>
    <w:rsid w:val="00CF472B"/>
    <w:rsid w:val="00CF5BE4"/>
    <w:rsid w:val="00D01D6B"/>
    <w:rsid w:val="00D03B48"/>
    <w:rsid w:val="00D0468D"/>
    <w:rsid w:val="00D04D7E"/>
    <w:rsid w:val="00D05851"/>
    <w:rsid w:val="00D07F57"/>
    <w:rsid w:val="00D1458C"/>
    <w:rsid w:val="00D168D3"/>
    <w:rsid w:val="00D2066A"/>
    <w:rsid w:val="00D22ED1"/>
    <w:rsid w:val="00D275A1"/>
    <w:rsid w:val="00D34181"/>
    <w:rsid w:val="00D35C5D"/>
    <w:rsid w:val="00D365A5"/>
    <w:rsid w:val="00D37D08"/>
    <w:rsid w:val="00D4120D"/>
    <w:rsid w:val="00D507E2"/>
    <w:rsid w:val="00D5109C"/>
    <w:rsid w:val="00D51C02"/>
    <w:rsid w:val="00D521E0"/>
    <w:rsid w:val="00D529E1"/>
    <w:rsid w:val="00D573AE"/>
    <w:rsid w:val="00D573CD"/>
    <w:rsid w:val="00D622F5"/>
    <w:rsid w:val="00D639E8"/>
    <w:rsid w:val="00D65352"/>
    <w:rsid w:val="00D66A21"/>
    <w:rsid w:val="00D67003"/>
    <w:rsid w:val="00D707AD"/>
    <w:rsid w:val="00D73B20"/>
    <w:rsid w:val="00D74B7C"/>
    <w:rsid w:val="00D76AF7"/>
    <w:rsid w:val="00D76B5F"/>
    <w:rsid w:val="00D771A0"/>
    <w:rsid w:val="00D83392"/>
    <w:rsid w:val="00D87670"/>
    <w:rsid w:val="00D90025"/>
    <w:rsid w:val="00D9583A"/>
    <w:rsid w:val="00D9756C"/>
    <w:rsid w:val="00D975BA"/>
    <w:rsid w:val="00DA0B84"/>
    <w:rsid w:val="00DA0E54"/>
    <w:rsid w:val="00DA26F7"/>
    <w:rsid w:val="00DA2A37"/>
    <w:rsid w:val="00DA693A"/>
    <w:rsid w:val="00DA6B32"/>
    <w:rsid w:val="00DB02A5"/>
    <w:rsid w:val="00DB15C2"/>
    <w:rsid w:val="00DB2C18"/>
    <w:rsid w:val="00DB5253"/>
    <w:rsid w:val="00DB6F8B"/>
    <w:rsid w:val="00DC6DA9"/>
    <w:rsid w:val="00DC7708"/>
    <w:rsid w:val="00DD0473"/>
    <w:rsid w:val="00DD2087"/>
    <w:rsid w:val="00DD237A"/>
    <w:rsid w:val="00DD4391"/>
    <w:rsid w:val="00DD7346"/>
    <w:rsid w:val="00DE3A23"/>
    <w:rsid w:val="00DF09E4"/>
    <w:rsid w:val="00DF1816"/>
    <w:rsid w:val="00DF1EDE"/>
    <w:rsid w:val="00DF233C"/>
    <w:rsid w:val="00DF3447"/>
    <w:rsid w:val="00DF3E38"/>
    <w:rsid w:val="00DF79C2"/>
    <w:rsid w:val="00E00654"/>
    <w:rsid w:val="00E00722"/>
    <w:rsid w:val="00E02290"/>
    <w:rsid w:val="00E0679A"/>
    <w:rsid w:val="00E06DFE"/>
    <w:rsid w:val="00E120E8"/>
    <w:rsid w:val="00E12898"/>
    <w:rsid w:val="00E1327F"/>
    <w:rsid w:val="00E1492C"/>
    <w:rsid w:val="00E203AD"/>
    <w:rsid w:val="00E21DA2"/>
    <w:rsid w:val="00E262F8"/>
    <w:rsid w:val="00E26811"/>
    <w:rsid w:val="00E3374F"/>
    <w:rsid w:val="00E34F7B"/>
    <w:rsid w:val="00E37D52"/>
    <w:rsid w:val="00E41D65"/>
    <w:rsid w:val="00E50AD3"/>
    <w:rsid w:val="00E50C16"/>
    <w:rsid w:val="00E51B6E"/>
    <w:rsid w:val="00E51CCD"/>
    <w:rsid w:val="00E57119"/>
    <w:rsid w:val="00E5726A"/>
    <w:rsid w:val="00E63435"/>
    <w:rsid w:val="00E6475A"/>
    <w:rsid w:val="00E64A49"/>
    <w:rsid w:val="00E7228D"/>
    <w:rsid w:val="00E73F03"/>
    <w:rsid w:val="00E76F3E"/>
    <w:rsid w:val="00E80BC9"/>
    <w:rsid w:val="00E834FD"/>
    <w:rsid w:val="00E86342"/>
    <w:rsid w:val="00E875CE"/>
    <w:rsid w:val="00E878FE"/>
    <w:rsid w:val="00E90FD8"/>
    <w:rsid w:val="00E91073"/>
    <w:rsid w:val="00E91881"/>
    <w:rsid w:val="00E9521F"/>
    <w:rsid w:val="00EA0C1E"/>
    <w:rsid w:val="00EA211D"/>
    <w:rsid w:val="00EA35B5"/>
    <w:rsid w:val="00EA4F1E"/>
    <w:rsid w:val="00EA57F5"/>
    <w:rsid w:val="00EB00EE"/>
    <w:rsid w:val="00EB27A3"/>
    <w:rsid w:val="00EC3C41"/>
    <w:rsid w:val="00EC4841"/>
    <w:rsid w:val="00EC674A"/>
    <w:rsid w:val="00EC78F2"/>
    <w:rsid w:val="00ED0668"/>
    <w:rsid w:val="00ED0956"/>
    <w:rsid w:val="00ED2110"/>
    <w:rsid w:val="00ED46C3"/>
    <w:rsid w:val="00ED6BF7"/>
    <w:rsid w:val="00ED70C0"/>
    <w:rsid w:val="00EE3856"/>
    <w:rsid w:val="00EE436A"/>
    <w:rsid w:val="00EE574D"/>
    <w:rsid w:val="00EE60AF"/>
    <w:rsid w:val="00EE7062"/>
    <w:rsid w:val="00EE7E7E"/>
    <w:rsid w:val="00EF36AA"/>
    <w:rsid w:val="00EF7EAF"/>
    <w:rsid w:val="00F0108B"/>
    <w:rsid w:val="00F01EAD"/>
    <w:rsid w:val="00F03F47"/>
    <w:rsid w:val="00F04411"/>
    <w:rsid w:val="00F10618"/>
    <w:rsid w:val="00F10E63"/>
    <w:rsid w:val="00F111CC"/>
    <w:rsid w:val="00F1363C"/>
    <w:rsid w:val="00F15C1E"/>
    <w:rsid w:val="00F169EA"/>
    <w:rsid w:val="00F205F0"/>
    <w:rsid w:val="00F22624"/>
    <w:rsid w:val="00F2519D"/>
    <w:rsid w:val="00F3351D"/>
    <w:rsid w:val="00F34A1F"/>
    <w:rsid w:val="00F3715C"/>
    <w:rsid w:val="00F37C5D"/>
    <w:rsid w:val="00F40620"/>
    <w:rsid w:val="00F40E47"/>
    <w:rsid w:val="00F42918"/>
    <w:rsid w:val="00F43A31"/>
    <w:rsid w:val="00F46E64"/>
    <w:rsid w:val="00F53A0C"/>
    <w:rsid w:val="00F56B10"/>
    <w:rsid w:val="00F60357"/>
    <w:rsid w:val="00F60DAD"/>
    <w:rsid w:val="00F6214B"/>
    <w:rsid w:val="00F63B6D"/>
    <w:rsid w:val="00F64451"/>
    <w:rsid w:val="00F67804"/>
    <w:rsid w:val="00F72638"/>
    <w:rsid w:val="00F81D50"/>
    <w:rsid w:val="00F858CA"/>
    <w:rsid w:val="00F90592"/>
    <w:rsid w:val="00F94E62"/>
    <w:rsid w:val="00FA3303"/>
    <w:rsid w:val="00FA5BF7"/>
    <w:rsid w:val="00FB1331"/>
    <w:rsid w:val="00FB28B0"/>
    <w:rsid w:val="00FB313F"/>
    <w:rsid w:val="00FC0D59"/>
    <w:rsid w:val="00FC4479"/>
    <w:rsid w:val="00FC6CDF"/>
    <w:rsid w:val="00FC75DD"/>
    <w:rsid w:val="00FD2E20"/>
    <w:rsid w:val="00FD38A2"/>
    <w:rsid w:val="00FD6A5E"/>
    <w:rsid w:val="00FE1720"/>
    <w:rsid w:val="00FE28D9"/>
    <w:rsid w:val="00FF050D"/>
    <w:rsid w:val="00FF0B17"/>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FootnoteTextChar">
    <w:name w:val="Footnote Text Char"/>
    <w:aliases w:val=" Diagrama1 Char,Diagrama1 Char"/>
    <w:basedOn w:val="DefaultParagraphFont"/>
    <w:link w:val="FootnoteText"/>
    <w:uiPriority w:val="99"/>
    <w:rsid w:val="00F90592"/>
    <w:rPr>
      <w:rFonts w:ascii="Calibri" w:eastAsia="Times New Roman" w:hAnsi="Calibri" w:cs="Times New Roman"/>
      <w:sz w:val="20"/>
      <w:szCs w:val="20"/>
      <w:lang w:eastAsia="zh-CN"/>
    </w:rPr>
  </w:style>
  <w:style w:type="character" w:styleId="FootnoteReference">
    <w:name w:val="footnote reference"/>
    <w:basedOn w:val="DefaultParagraphFont"/>
    <w:uiPriority w:val="99"/>
    <w:unhideWhenUsed/>
    <w:rsid w:val="00F90592"/>
    <w:rPr>
      <w:rFonts w:ascii="Times New Roman" w:hAnsi="Times New Roman" w:cs="Times New Roman" w:hint="default"/>
      <w:vertAlign w:val="superscript"/>
    </w:rPr>
  </w:style>
  <w:style w:type="paragraph" w:styleId="Header">
    <w:name w:val="header"/>
    <w:basedOn w:val="Normal"/>
    <w:link w:val="HeaderChar"/>
    <w:uiPriority w:val="99"/>
    <w:unhideWhenUsed/>
    <w:rsid w:val="00F905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0592"/>
  </w:style>
  <w:style w:type="paragraph" w:styleId="Footer">
    <w:name w:val="footer"/>
    <w:basedOn w:val="Normal"/>
    <w:link w:val="FooterChar"/>
    <w:uiPriority w:val="99"/>
    <w:unhideWhenUsed/>
    <w:rsid w:val="00F905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0592"/>
  </w:style>
  <w:style w:type="paragraph" w:styleId="BalloonText">
    <w:name w:val="Balloon Text"/>
    <w:basedOn w:val="Normal"/>
    <w:link w:val="BalloonTextChar"/>
    <w:uiPriority w:val="99"/>
    <w:semiHidden/>
    <w:unhideWhenUsed/>
    <w:rsid w:val="009C6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8B"/>
    <w:rPr>
      <w:rFonts w:ascii="Segoe UI" w:hAnsi="Segoe UI" w:cs="Segoe UI"/>
      <w:sz w:val="18"/>
      <w:szCs w:val="18"/>
    </w:rPr>
  </w:style>
  <w:style w:type="character" w:styleId="CommentReference">
    <w:name w:val="annotation reference"/>
    <w:basedOn w:val="DefaultParagraphFont"/>
    <w:uiPriority w:val="99"/>
    <w:semiHidden/>
    <w:unhideWhenUsed/>
    <w:rsid w:val="00D9756C"/>
    <w:rPr>
      <w:sz w:val="16"/>
      <w:szCs w:val="16"/>
    </w:rPr>
  </w:style>
  <w:style w:type="paragraph" w:styleId="CommentText">
    <w:name w:val="annotation text"/>
    <w:basedOn w:val="Normal"/>
    <w:link w:val="CommentTextChar"/>
    <w:uiPriority w:val="99"/>
    <w:unhideWhenUsed/>
    <w:rsid w:val="00D9756C"/>
    <w:pPr>
      <w:spacing w:line="240" w:lineRule="auto"/>
    </w:pPr>
    <w:rPr>
      <w:sz w:val="20"/>
      <w:szCs w:val="20"/>
    </w:rPr>
  </w:style>
  <w:style w:type="character" w:customStyle="1" w:styleId="CommentTextChar">
    <w:name w:val="Comment Text Char"/>
    <w:basedOn w:val="DefaultParagraphFont"/>
    <w:link w:val="CommentText"/>
    <w:uiPriority w:val="99"/>
    <w:rsid w:val="00D9756C"/>
    <w:rPr>
      <w:sz w:val="20"/>
      <w:szCs w:val="20"/>
    </w:rPr>
  </w:style>
  <w:style w:type="paragraph" w:styleId="CommentSubject">
    <w:name w:val="annotation subject"/>
    <w:basedOn w:val="CommentText"/>
    <w:next w:val="CommentText"/>
    <w:link w:val="CommentSubjectChar"/>
    <w:uiPriority w:val="99"/>
    <w:semiHidden/>
    <w:unhideWhenUsed/>
    <w:rsid w:val="00D9756C"/>
    <w:rPr>
      <w:b/>
      <w:bCs/>
    </w:rPr>
  </w:style>
  <w:style w:type="character" w:customStyle="1" w:styleId="CommentSubjectChar">
    <w:name w:val="Comment Subject Char"/>
    <w:basedOn w:val="CommentTextChar"/>
    <w:link w:val="CommentSubject"/>
    <w:uiPriority w:val="99"/>
    <w:semiHidden/>
    <w:rsid w:val="00D9756C"/>
    <w:rPr>
      <w:b/>
      <w:bCs/>
      <w:sz w:val="20"/>
      <w:szCs w:val="20"/>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ListParagraph"/>
    <w:rsid w:val="00DD237A"/>
    <w:pPr>
      <w:numPr>
        <w:numId w:val="3"/>
      </w:numPr>
      <w:tabs>
        <w:tab w:val="left" w:pos="1276"/>
      </w:tabs>
      <w:spacing w:before="120"/>
    </w:pPr>
    <w:rPr>
      <w:sz w:val="24"/>
      <w:szCs w:val="24"/>
    </w:rPr>
  </w:style>
  <w:style w:type="numbering" w:customStyle="1" w:styleId="LFO4">
    <w:name w:val="LFO4"/>
    <w:basedOn w:val="NoList"/>
    <w:rsid w:val="00DD237A"/>
    <w:pPr>
      <w:numPr>
        <w:numId w:val="3"/>
      </w:numPr>
    </w:pPr>
  </w:style>
  <w:style w:type="paragraph" w:styleId="Revision">
    <w:name w:val="Revision"/>
    <w:hidden/>
    <w:uiPriority w:val="99"/>
    <w:semiHidden/>
    <w:rsid w:val="00B431E7"/>
    <w:pPr>
      <w:spacing w:after="0" w:line="240" w:lineRule="auto"/>
    </w:pPr>
  </w:style>
  <w:style w:type="character" w:customStyle="1" w:styleId="normaltextrun">
    <w:name w:val="normaltextrun"/>
    <w:basedOn w:val="DefaultParagraphFont"/>
    <w:rsid w:val="00C3242F"/>
  </w:style>
  <w:style w:type="character" w:styleId="Hyperlink">
    <w:name w:val="Hyperlink"/>
    <w:basedOn w:val="DefaultParagraphFont"/>
    <w:uiPriority w:val="99"/>
    <w:rsid w:val="00F94E62"/>
    <w:rPr>
      <w:rFonts w:cs="Times New Roman"/>
      <w:color w:val="0000FF"/>
      <w:u w:val="single"/>
    </w:rPr>
  </w:style>
  <w:style w:type="table" w:customStyle="1" w:styleId="Lentelstinklelis7">
    <w:name w:val="Lentelės tinklelis7"/>
    <w:basedOn w:val="TableNormal"/>
    <w:next w:val="TableGrid"/>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ooterDoc">
    <w:name w:val="AL Footer Doc"/>
    <w:basedOn w:val="Normal"/>
    <w:qFormat/>
    <w:rsid w:val="00F56B10"/>
    <w:pPr>
      <w:tabs>
        <w:tab w:val="center" w:pos="4819"/>
        <w:tab w:val="right" w:pos="9638"/>
      </w:tabs>
      <w:spacing w:after="0" w:line="240" w:lineRule="auto"/>
      <w:contextualSpacing/>
    </w:pPr>
    <w:rPr>
      <w:rFonts w:ascii="Calibri" w:eastAsia="SimSun" w:hAnsi="Calibri" w:cs="Times New Roman"/>
      <w:noProof/>
      <w:sz w:val="14"/>
      <w:szCs w:val="14"/>
      <w:lang w:eastAsia="lt-LT"/>
    </w:rPr>
  </w:style>
  <w:style w:type="character" w:customStyle="1" w:styleId="WW8Num3z1">
    <w:name w:val="WW8Num3z1"/>
    <w:rsid w:val="005A70E6"/>
    <w:rPr>
      <w:rFonts w:ascii="OpenSymbol" w:hAnsi="OpenSymbol"/>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CD0203"/>
    <w:rPr>
      <w:rFonts w:ascii="Times New Roman" w:eastAsia="Times New Roman" w:hAnsi="Times New Roman" w:cs="Times New Roman"/>
      <w:sz w:val="20"/>
      <w:szCs w:val="20"/>
      <w:lang w:eastAsia="lt-LT"/>
    </w:rPr>
  </w:style>
  <w:style w:type="paragraph" w:styleId="Caption">
    <w:name w:val="caption"/>
    <w:basedOn w:val="Normal"/>
    <w:next w:val="Normal"/>
    <w:uiPriority w:val="35"/>
    <w:unhideWhenUsed/>
    <w:qFormat/>
    <w:rsid w:val="00CD0203"/>
    <w:pPr>
      <w:widowControl w:val="0"/>
      <w:tabs>
        <w:tab w:val="left" w:pos="992"/>
      </w:tabs>
      <w:spacing w:after="200" w:line="240" w:lineRule="auto"/>
      <w:ind w:firstLine="567"/>
      <w:jc w:val="both"/>
    </w:pPr>
    <w:rPr>
      <w:rFonts w:ascii="Montserrat" w:hAnsi="Montserrat"/>
      <w:i/>
      <w:iCs/>
      <w:color w:val="44546A" w:themeColor="text2"/>
      <w:sz w:val="18"/>
      <w:szCs w:val="18"/>
      <w:lang w:val="en-US"/>
    </w:rPr>
  </w:style>
  <w:style w:type="character" w:customStyle="1" w:styleId="cf01">
    <w:name w:val="cf01"/>
    <w:basedOn w:val="DefaultParagraphFont"/>
    <w:rsid w:val="00CD0203"/>
    <w:rPr>
      <w:rFonts w:ascii="Segoe UI" w:hAnsi="Segoe UI" w:cs="Segoe UI" w:hint="default"/>
      <w:b/>
      <w:bCs/>
      <w:sz w:val="18"/>
      <w:szCs w:val="18"/>
    </w:rPr>
  </w:style>
  <w:style w:type="character" w:customStyle="1" w:styleId="fontstyle01">
    <w:name w:val="fontstyle01"/>
    <w:basedOn w:val="DefaultParagraphFont"/>
    <w:rsid w:val="00832D0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59">
      <w:bodyDiv w:val="1"/>
      <w:marLeft w:val="0"/>
      <w:marRight w:val="0"/>
      <w:marTop w:val="0"/>
      <w:marBottom w:val="0"/>
      <w:divBdr>
        <w:top w:val="none" w:sz="0" w:space="0" w:color="auto"/>
        <w:left w:val="none" w:sz="0" w:space="0" w:color="auto"/>
        <w:bottom w:val="none" w:sz="0" w:space="0" w:color="auto"/>
        <w:right w:val="none" w:sz="0" w:space="0" w:color="auto"/>
      </w:divBdr>
    </w:div>
    <w:div w:id="96216853">
      <w:bodyDiv w:val="1"/>
      <w:marLeft w:val="0"/>
      <w:marRight w:val="0"/>
      <w:marTop w:val="0"/>
      <w:marBottom w:val="0"/>
      <w:divBdr>
        <w:top w:val="none" w:sz="0" w:space="0" w:color="auto"/>
        <w:left w:val="none" w:sz="0" w:space="0" w:color="auto"/>
        <w:bottom w:val="none" w:sz="0" w:space="0" w:color="auto"/>
        <w:right w:val="none" w:sz="0" w:space="0" w:color="auto"/>
      </w:divBdr>
    </w:div>
    <w:div w:id="811289566">
      <w:bodyDiv w:val="1"/>
      <w:marLeft w:val="0"/>
      <w:marRight w:val="0"/>
      <w:marTop w:val="0"/>
      <w:marBottom w:val="0"/>
      <w:divBdr>
        <w:top w:val="none" w:sz="0" w:space="0" w:color="auto"/>
        <w:left w:val="none" w:sz="0" w:space="0" w:color="auto"/>
        <w:bottom w:val="none" w:sz="0" w:space="0" w:color="auto"/>
        <w:right w:val="none" w:sz="0" w:space="0" w:color="auto"/>
      </w:divBdr>
    </w:div>
    <w:div w:id="1203790628">
      <w:bodyDiv w:val="1"/>
      <w:marLeft w:val="0"/>
      <w:marRight w:val="0"/>
      <w:marTop w:val="0"/>
      <w:marBottom w:val="0"/>
      <w:divBdr>
        <w:top w:val="none" w:sz="0" w:space="0" w:color="auto"/>
        <w:left w:val="none" w:sz="0" w:space="0" w:color="auto"/>
        <w:bottom w:val="none" w:sz="0" w:space="0" w:color="auto"/>
        <w:right w:val="none" w:sz="0" w:space="0" w:color="auto"/>
      </w:divBdr>
    </w:div>
    <w:div w:id="1303458302">
      <w:bodyDiv w:val="1"/>
      <w:marLeft w:val="0"/>
      <w:marRight w:val="0"/>
      <w:marTop w:val="0"/>
      <w:marBottom w:val="0"/>
      <w:divBdr>
        <w:top w:val="none" w:sz="0" w:space="0" w:color="auto"/>
        <w:left w:val="none" w:sz="0" w:space="0" w:color="auto"/>
        <w:bottom w:val="none" w:sz="0" w:space="0" w:color="auto"/>
        <w:right w:val="none" w:sz="0" w:space="0" w:color="auto"/>
      </w:divBdr>
    </w:div>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 w:id="1356275108">
      <w:bodyDiv w:val="1"/>
      <w:marLeft w:val="0"/>
      <w:marRight w:val="0"/>
      <w:marTop w:val="0"/>
      <w:marBottom w:val="0"/>
      <w:divBdr>
        <w:top w:val="none" w:sz="0" w:space="0" w:color="auto"/>
        <w:left w:val="none" w:sz="0" w:space="0" w:color="auto"/>
        <w:bottom w:val="none" w:sz="0" w:space="0" w:color="auto"/>
        <w:right w:val="none" w:sz="0" w:space="0" w:color="auto"/>
      </w:divBdr>
    </w:div>
    <w:div w:id="15210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37385F9B-563D-43B7-AE20-0484E8D3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3185</Words>
  <Characters>1816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Jurgita Žilko</cp:lastModifiedBy>
  <cp:revision>20</cp:revision>
  <dcterms:created xsi:type="dcterms:W3CDTF">2025-09-16T13:13:00Z</dcterms:created>
  <dcterms:modified xsi:type="dcterms:W3CDTF">2025-12-04T09:01:00Z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