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8D7E" w14:textId="77777777" w:rsidR="00927AC9" w:rsidRPr="00927AC9" w:rsidRDefault="002939BF" w:rsidP="00927AC9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  <w:r w:rsidRPr="00795AEB">
        <w:rPr>
          <w:rFonts w:ascii="Palatino Linotype" w:eastAsia="Calibri" w:hAnsi="Palatino Linotype" w:cs="Times New Roman"/>
          <w:b/>
        </w:rPr>
        <w:t xml:space="preserve">UAB „LITESKO“ </w:t>
      </w:r>
      <w:r w:rsidR="00927AC9" w:rsidRPr="00927AC9">
        <w:rPr>
          <w:rFonts w:ascii="Palatino Linotype" w:eastAsia="Calibri" w:hAnsi="Palatino Linotype" w:cs="Times New Roman"/>
          <w:b/>
        </w:rPr>
        <w:t>TIEKĖJŲ APKLAUSOS SKELBIANT SĄLYGOS</w:t>
      </w:r>
    </w:p>
    <w:p w14:paraId="09BB411D" w14:textId="5E4EE9E5" w:rsidR="002939BF" w:rsidRPr="00795AEB" w:rsidRDefault="00927AC9" w:rsidP="00927AC9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  <w:r w:rsidRPr="00927AC9">
        <w:rPr>
          <w:rFonts w:ascii="Palatino Linotype" w:eastAsia="Calibri" w:hAnsi="Palatino Linotype" w:cs="Times New Roman"/>
          <w:b/>
        </w:rPr>
        <w:t>SUPAPRASTINTAS PIRKIMAS</w:t>
      </w:r>
    </w:p>
    <w:p w14:paraId="6F756843" w14:textId="77777777" w:rsidR="00BD3C6A" w:rsidRPr="00795AEB" w:rsidRDefault="00BD3C6A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</w:p>
    <w:p w14:paraId="776EAE3F" w14:textId="77777777" w:rsidR="00ED541F" w:rsidRDefault="00ED541F" w:rsidP="00D45794">
      <w:pPr>
        <w:pStyle w:val="ListParagraph"/>
        <w:ind w:left="1080"/>
        <w:jc w:val="center"/>
        <w:rPr>
          <w:rFonts w:ascii="Palatino Linotype" w:eastAsia="Times New Roman" w:hAnsi="Palatino Linotype" w:cs="Times New Roman"/>
          <w:b/>
        </w:rPr>
      </w:pPr>
      <w:r w:rsidRPr="00ED541F">
        <w:rPr>
          <w:rFonts w:ascii="Palatino Linotype" w:eastAsia="Times New Roman" w:hAnsi="Palatino Linotype" w:cs="Times New Roman"/>
          <w:b/>
        </w:rPr>
        <w:t xml:space="preserve">Tinklo siurblių sklendės su el. pavaromis </w:t>
      </w:r>
    </w:p>
    <w:p w14:paraId="70E8B770" w14:textId="4D70B222" w:rsidR="003513EE" w:rsidRPr="00795AEB" w:rsidRDefault="00F3435C" w:rsidP="00D45794">
      <w:pPr>
        <w:pStyle w:val="ListParagraph"/>
        <w:ind w:left="1080"/>
        <w:jc w:val="center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I.</w:t>
      </w:r>
      <w:r w:rsidR="003513EE" w:rsidRPr="00795AEB">
        <w:rPr>
          <w:rFonts w:ascii="Palatino Linotype" w:hAnsi="Palatino Linotype" w:cs="Times New Roman"/>
        </w:rPr>
        <w:t>PIRKIMO OBJEKTAS, PAGRINDINĖS SĄLYGOS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6860"/>
        <w:gridCol w:w="100"/>
      </w:tblGrid>
      <w:tr w:rsidR="003513EE" w:rsidRPr="00795AEB" w14:paraId="6005E346" w14:textId="77777777" w:rsidTr="003B0895">
        <w:trPr>
          <w:gridAfter w:val="1"/>
          <w:wAfter w:w="103" w:type="dxa"/>
          <w:trHeight w:val="940"/>
        </w:trPr>
        <w:tc>
          <w:tcPr>
            <w:tcW w:w="3017" w:type="dxa"/>
            <w:vAlign w:val="center"/>
          </w:tcPr>
          <w:p w14:paraId="2AD23CC6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1.1. Pirkimo objektas</w:t>
            </w:r>
          </w:p>
        </w:tc>
        <w:tc>
          <w:tcPr>
            <w:tcW w:w="6734" w:type="dxa"/>
            <w:vAlign w:val="center"/>
          </w:tcPr>
          <w:p w14:paraId="5E723FC9" w14:textId="465794C8" w:rsidR="003513EE" w:rsidRPr="00795AEB" w:rsidRDefault="00ED541F" w:rsidP="00927AC9">
            <w:pPr>
              <w:jc w:val="both"/>
              <w:rPr>
                <w:rFonts w:ascii="Palatino Linotype" w:hAnsi="Palatino Linotype"/>
              </w:rPr>
            </w:pPr>
            <w:r w:rsidRPr="00ED541F">
              <w:rPr>
                <w:rStyle w:val="Palatino"/>
              </w:rPr>
              <w:t>Tinklo siurblių sklendės su el. pavaromis</w:t>
            </w:r>
          </w:p>
        </w:tc>
      </w:tr>
      <w:tr w:rsidR="003513EE" w:rsidRPr="00795AEB" w14:paraId="16E56AF9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5CECEBCA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1.2. Pirkimo būdas</w:t>
            </w:r>
          </w:p>
        </w:tc>
        <w:tc>
          <w:tcPr>
            <w:tcW w:w="6734" w:type="dxa"/>
            <w:vAlign w:val="center"/>
          </w:tcPr>
          <w:p w14:paraId="081E8BCA" w14:textId="4D5A4281" w:rsidR="003513EE" w:rsidRPr="00795AEB" w:rsidRDefault="00892560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Tiekėjų apklausa skelbiant</w:t>
            </w:r>
          </w:p>
        </w:tc>
      </w:tr>
      <w:tr w:rsidR="00B66EFC" w:rsidRPr="00795AEB" w14:paraId="715A9018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7A459AD6" w14:textId="5FF41140" w:rsidR="00B66EFC" w:rsidRPr="00795AEB" w:rsidRDefault="00B66EFC" w:rsidP="00B66EFC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1.3. Pirminių pasiūlymų pateikimo terminas</w:t>
            </w:r>
          </w:p>
        </w:tc>
        <w:tc>
          <w:tcPr>
            <w:tcW w:w="6734" w:type="dxa"/>
          </w:tcPr>
          <w:p w14:paraId="5B51EF6A" w14:textId="56F88275" w:rsidR="00B66EFC" w:rsidRPr="00795AEB" w:rsidRDefault="00B66EFC" w:rsidP="00B66EFC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/>
              </w:rPr>
              <w:t xml:space="preserve">2025 m. </w:t>
            </w:r>
            <w:r w:rsidR="00385733" w:rsidRPr="00795AEB">
              <w:rPr>
                <w:rFonts w:ascii="Palatino Linotype" w:hAnsi="Palatino Linotype"/>
              </w:rPr>
              <w:t xml:space="preserve"> </w:t>
            </w:r>
            <w:r w:rsidR="00F204BE">
              <w:rPr>
                <w:rFonts w:ascii="Palatino Linotype" w:hAnsi="Palatino Linotype"/>
              </w:rPr>
              <w:t xml:space="preserve">gruodžio </w:t>
            </w:r>
            <w:r w:rsidR="00362189">
              <w:rPr>
                <w:rFonts w:ascii="Palatino Linotype" w:hAnsi="Palatino Linotype"/>
              </w:rPr>
              <w:t>9</w:t>
            </w:r>
            <w:r w:rsidRPr="00795AEB">
              <w:rPr>
                <w:rFonts w:ascii="Palatino Linotype" w:hAnsi="Palatino Linotype"/>
              </w:rPr>
              <w:t xml:space="preserve"> d. 10:00 val.</w:t>
            </w:r>
          </w:p>
        </w:tc>
      </w:tr>
      <w:tr w:rsidR="00B66EFC" w:rsidRPr="00795AEB" w14:paraId="4045B25E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3A56D9B6" w14:textId="5A45901D" w:rsidR="00B66EFC" w:rsidRPr="00795AEB" w:rsidRDefault="00B66EFC" w:rsidP="00B66EFC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1.4. Susipažinimo su Tiekėjų pirminiais pasiūlymais data</w:t>
            </w:r>
          </w:p>
        </w:tc>
        <w:tc>
          <w:tcPr>
            <w:tcW w:w="6734" w:type="dxa"/>
          </w:tcPr>
          <w:p w14:paraId="30EAF1A9" w14:textId="08D2E8F4" w:rsidR="00B66EFC" w:rsidRPr="00795AEB" w:rsidRDefault="00B66EFC" w:rsidP="00B66EFC">
            <w:pPr>
              <w:rPr>
                <w:rStyle w:val="Stilius10"/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/>
              </w:rPr>
              <w:t xml:space="preserve">2025 m. </w:t>
            </w:r>
            <w:r w:rsidR="00F204BE">
              <w:rPr>
                <w:rFonts w:ascii="Palatino Linotype" w:hAnsi="Palatino Linotype"/>
              </w:rPr>
              <w:t xml:space="preserve">gruodžio </w:t>
            </w:r>
            <w:r w:rsidR="00362189">
              <w:rPr>
                <w:rFonts w:ascii="Palatino Linotype" w:hAnsi="Palatino Linotype"/>
              </w:rPr>
              <w:t xml:space="preserve">9 </w:t>
            </w:r>
            <w:r w:rsidRPr="00795AEB">
              <w:rPr>
                <w:rFonts w:ascii="Palatino Linotype" w:hAnsi="Palatino Linotype"/>
              </w:rPr>
              <w:t>d. 10:00 val. UAB „Litesko“, Konstitucijos per. 7, Vilnius</w:t>
            </w:r>
          </w:p>
        </w:tc>
      </w:tr>
      <w:tr w:rsidR="00BB5A05" w:rsidRPr="00795AEB" w14:paraId="062FD97C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4CD88F0C" w14:textId="28807A2D" w:rsidR="00BB5A05" w:rsidRPr="00795AEB" w:rsidRDefault="00BB5A05" w:rsidP="00BB5A05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1.5. Derybų vykdymo būdas</w:t>
            </w:r>
          </w:p>
        </w:tc>
        <w:tc>
          <w:tcPr>
            <w:tcW w:w="6734" w:type="dxa"/>
            <w:vAlign w:val="center"/>
          </w:tcPr>
          <w:p w14:paraId="2AF4A377" w14:textId="52A217B1" w:rsidR="00BB5A05" w:rsidRPr="00795AEB" w:rsidRDefault="00ED541F" w:rsidP="00BB5A05">
            <w:pPr>
              <w:rPr>
                <w:rStyle w:val="Palatinobold"/>
              </w:rPr>
            </w:pPr>
            <w:r>
              <w:rPr>
                <w:rStyle w:val="Palatinobold"/>
              </w:rPr>
              <w:t>Derybos nebus vykdomos.</w:t>
            </w:r>
          </w:p>
        </w:tc>
      </w:tr>
      <w:tr w:rsidR="003513EE" w:rsidRPr="00795AEB" w14:paraId="2F9C27F7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74B727EF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1.6. Derybų objektas</w:t>
            </w:r>
          </w:p>
        </w:tc>
        <w:sdt>
          <w:sdtPr>
            <w:rPr>
              <w:rStyle w:val="Stilius29"/>
            </w:rPr>
            <w:id w:val="800736359"/>
            <w:placeholder>
              <w:docPart w:val="D631C0344ED74D198E5B0EF6A2B25BBF"/>
            </w:placeholder>
            <w:comboBox>
              <w:listItem w:displayText="Kaina ir kokybės charakteristikos" w:value="Kaina ir kokybės charakteristikos"/>
              <w:listItem w:displayText="Sąnaudos ir kokybės charakteristikos" w:value="Sąnaudos ir kokybės charakteristikos"/>
              <w:listItem w:displayText="Sąnaudos, kurios apskaičiuojamos pagal gyvavimo ciklo sąnaudų metodą." w:value="Sąnaudos, kurios apskaičiuojamos pagal gyvavimo ciklo sąnaudų metodą."/>
              <w:listItem w:displayText="Kaina" w:value="Kaina"/>
            </w:comboBox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6734" w:type="dxa"/>
                <w:vAlign w:val="center"/>
              </w:tcPr>
              <w:p w14:paraId="3183FD60" w14:textId="3A4CE886" w:rsidR="003513EE" w:rsidRPr="00795AEB" w:rsidRDefault="002525C4" w:rsidP="007F1FB9">
                <w:pPr>
                  <w:rPr>
                    <w:rStyle w:val="Palatinobold"/>
                  </w:rPr>
                </w:pPr>
                <w:r w:rsidRPr="00795AEB">
                  <w:rPr>
                    <w:rStyle w:val="Stilius29"/>
                  </w:rPr>
                  <w:t>Kaina</w:t>
                </w:r>
              </w:p>
            </w:tc>
          </w:sdtContent>
        </w:sdt>
      </w:tr>
      <w:tr w:rsidR="003513EE" w:rsidRPr="00795AEB" w14:paraId="4E775642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14B5EB47" w14:textId="77777777" w:rsidR="003513EE" w:rsidRPr="00795AEB" w:rsidRDefault="003513EE" w:rsidP="007F1FB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1.7. Ekonomiškai naudingiausio pasiūlymo išrinkimo kriterijus</w:t>
            </w:r>
          </w:p>
        </w:tc>
        <w:sdt>
          <w:sdtPr>
            <w:rPr>
              <w:rStyle w:val="Palatinobold"/>
            </w:rPr>
            <w:id w:val="2060508999"/>
            <w:placeholder>
              <w:docPart w:val="C1EE12C1E0AB4A20B79F120EB8BBE58A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" w:value="Sąnaudas, kurios apskaičiuojamos pagal gyvavimo ciklo sąnaudų metodą."/>
              <w:listItem w:displayText="Kaina su PVM" w:value="Kaina su PVM"/>
              <w:listItem w:displayText="Kaina be PVM" w:value="Kaina be PVM"/>
            </w:comboBox>
          </w:sdtPr>
          <w:sdtEndPr>
            <w:rPr>
              <w:rStyle w:val="DefaultParagraphFont"/>
              <w:rFonts w:asciiTheme="minorHAnsi" w:hAnsiTheme="minorHAnsi" w:cs="Times New Roman"/>
              <w:b w:val="0"/>
            </w:rPr>
          </w:sdtEndPr>
          <w:sdtContent>
            <w:tc>
              <w:tcPr>
                <w:tcW w:w="6734" w:type="dxa"/>
                <w:vAlign w:val="center"/>
              </w:tcPr>
              <w:p w14:paraId="220FAD48" w14:textId="04BFB2B0" w:rsidR="003513EE" w:rsidRPr="00795AEB" w:rsidRDefault="00ED541F" w:rsidP="007F1FB9">
                <w:pPr>
                  <w:rPr>
                    <w:rFonts w:ascii="Palatino Linotype" w:hAnsi="Palatino Linotype" w:cs="Times New Roman"/>
                  </w:rPr>
                </w:pPr>
                <w:r>
                  <w:rPr>
                    <w:rStyle w:val="Palatinobold"/>
                  </w:rPr>
                  <w:t>Kaina be PVM</w:t>
                </w:r>
              </w:p>
            </w:tc>
          </w:sdtContent>
        </w:sdt>
      </w:tr>
      <w:tr w:rsidR="00F674FE" w:rsidRPr="00795AEB" w14:paraId="0938EBC1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5334F72B" w14:textId="77777777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1.8. Prekių pristatymo / paslaugų ar darbų atlikimo terminas</w:t>
            </w:r>
          </w:p>
        </w:tc>
        <w:tc>
          <w:tcPr>
            <w:tcW w:w="6734" w:type="dxa"/>
            <w:vAlign w:val="center"/>
          </w:tcPr>
          <w:p w14:paraId="31FB1A9E" w14:textId="68273F2F" w:rsidR="00F674FE" w:rsidRPr="00795AEB" w:rsidRDefault="00CD1934" w:rsidP="00D655A2">
            <w:pPr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/>
              </w:rPr>
              <w:t>4</w:t>
            </w:r>
            <w:r w:rsidR="00C32CA7" w:rsidRPr="00795AEB">
              <w:rPr>
                <w:rFonts w:ascii="Palatino Linotype" w:hAnsi="Palatino Linotype"/>
              </w:rPr>
              <w:t xml:space="preserve"> mėn. </w:t>
            </w:r>
          </w:p>
        </w:tc>
      </w:tr>
      <w:tr w:rsidR="004139D9" w:rsidRPr="00795AEB" w14:paraId="7EA05D4A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67B9021C" w14:textId="77777777" w:rsidR="004139D9" w:rsidRPr="00795AEB" w:rsidRDefault="004139D9" w:rsidP="004139D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1.9. Prekių pristatymo / paslaugų ar darbų atlikimo vieta / adresas</w:t>
            </w:r>
          </w:p>
        </w:tc>
        <w:tc>
          <w:tcPr>
            <w:tcW w:w="6734" w:type="dxa"/>
            <w:vAlign w:val="center"/>
          </w:tcPr>
          <w:p w14:paraId="3F92D273" w14:textId="4E456F2C" w:rsidR="004139D9" w:rsidRPr="00795AEB" w:rsidRDefault="00ED541F" w:rsidP="00302B06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Arial"/>
                <w:shd w:val="clear" w:color="auto" w:fill="FFFFFF"/>
              </w:rPr>
              <w:t>Pramonės g. 7, LT 66181 Druskininkai</w:t>
            </w:r>
          </w:p>
        </w:tc>
      </w:tr>
      <w:tr w:rsidR="00F674FE" w:rsidRPr="00795AEB" w14:paraId="6B01B345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6927E614" w14:textId="77777777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1.10. Kontaktinis asmuo</w:t>
            </w:r>
          </w:p>
        </w:tc>
        <w:sdt>
          <w:sdtPr>
            <w:rPr>
              <w:rStyle w:val="Stilius24"/>
            </w:rPr>
            <w:alias w:val="Pirkimą vykdantis asmuo"/>
            <w:tag w:val="Pirkimą vykdantis asmuo"/>
            <w:id w:val="1603612281"/>
            <w:placeholder>
              <w:docPart w:val="ABAF910D6891498C835DBE29A6CAB559"/>
            </w:placeholder>
            <w:comboBox>
              <w:listItem w:displayText="Skaidrė Dedurienė, Konstitucijos pr. 7, Vilnius, tel. +370 699 65172, el. paštas skaidre.deduriene@veolia.com" w:value="Skaidrė Dedurienė, Konstitucijos pr. 7, Vilnius, tel. +370 699 65172, el. paštas skaidre.deduriene@veolia.com"/>
              <w:listItem w:displayText="Gina Daujotaitė-Pumputienė, Konstitucijos pr. 7, Vilnius, tel. +370 616 16860, el. paštas gina.pumputiene@veolia.com" w:value="Gina Daujotaitė-Pumputienė, Konstitucijos pr. 7, Vilnius, tel. +370 616 16860, el. paštas gina.pumputiene@veolia.com"/>
              <w:listItem w:displayText="Karolina Virvičienė, Konstitucijos pr. 7, Vilnius, tel. +370 616 16036, el. paštas karolina.virviciene@veolia.com" w:value="Karolina Virvičienė, Konstitucijos pr. 7, Vilnius, tel. +370 616 16036, el. paštas karolina.virviciene@veolia.com"/>
              <w:listItem w:displayText="Skirmantė Malaiškienė, Konstitucijos pr. 7, Vilnius, tel. +370 694 82736, el. paštas skirmante.malaiskiene@veolia.com" w:value="Skirmantė Malaiškienė, Konstitucijos pr. 7, Vilnius, tel. +370 694 82736, el. paštas skirmante.malaiskiene@veolia.com"/>
            </w:comboBox>
          </w:sdtPr>
          <w:sdtEndPr>
            <w:rPr>
              <w:rStyle w:val="Stilius24"/>
            </w:rPr>
          </w:sdtEndPr>
          <w:sdtContent>
            <w:tc>
              <w:tcPr>
                <w:tcW w:w="6734" w:type="dxa"/>
                <w:vAlign w:val="center"/>
              </w:tcPr>
              <w:p w14:paraId="3AB27365" w14:textId="470E9122" w:rsidR="00F674FE" w:rsidRPr="00795AEB" w:rsidRDefault="00F674FE" w:rsidP="00F674FE">
                <w:pPr>
                  <w:rPr>
                    <w:rFonts w:ascii="Palatino Linotype" w:hAnsi="Palatino Linotype" w:cs="Times New Roman"/>
                  </w:rPr>
                </w:pPr>
                <w:r w:rsidRPr="00795AEB">
                  <w:rPr>
                    <w:rStyle w:val="Stilius24"/>
                  </w:rPr>
                  <w:t>Karolina Virvičienė, Konstitucijos pr. 7, Vilnius, tel. +370 616 16036, el. paštas karolina.virviciene@veolia.com</w:t>
                </w:r>
              </w:p>
            </w:tc>
          </w:sdtContent>
        </w:sdt>
      </w:tr>
      <w:tr w:rsidR="00F674FE" w:rsidRPr="00795AEB" w14:paraId="0B633121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3B474624" w14:textId="3A732389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1.11. Pirkimo skaidymas į dalis</w:t>
            </w:r>
          </w:p>
        </w:tc>
        <w:tc>
          <w:tcPr>
            <w:tcW w:w="6734" w:type="dxa"/>
            <w:vAlign w:val="center"/>
          </w:tcPr>
          <w:p w14:paraId="385AB875" w14:textId="6E469A90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Style w:val="Stilius25"/>
              </w:rPr>
              <w:t>Pirkimas į dalis nėra skaidomas.</w:t>
            </w:r>
          </w:p>
        </w:tc>
      </w:tr>
      <w:tr w:rsidR="00F674FE" w:rsidRPr="00795AEB" w14:paraId="358F9688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7760838B" w14:textId="77777777" w:rsidR="00F674FE" w:rsidRPr="00795AEB" w:rsidRDefault="00F674FE" w:rsidP="00F674FE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1.12. Pasiūlymų galiojimo užtikrinimas</w:t>
            </w:r>
          </w:p>
        </w:tc>
        <w:tc>
          <w:tcPr>
            <w:tcW w:w="6734" w:type="dxa"/>
            <w:vAlign w:val="center"/>
          </w:tcPr>
          <w:p w14:paraId="4CA3736A" w14:textId="292EA6D4" w:rsidR="00F674FE" w:rsidRPr="00795AEB" w:rsidRDefault="00892560" w:rsidP="00F674FE">
            <w:pPr>
              <w:rPr>
                <w:rStyle w:val="Stilius25"/>
              </w:rPr>
            </w:pPr>
            <w:r w:rsidRPr="00795AEB">
              <w:rPr>
                <w:rStyle w:val="Stilius25"/>
              </w:rPr>
              <w:t xml:space="preserve">Pasiūlymo galiojimo užtikrinimas reikalaujamas. Reikalavimai pasiūlymo galiojimo užtikrinimui nurodyti Bendrųjų sąlygų </w:t>
            </w:r>
            <w:r w:rsidR="003B0895">
              <w:rPr>
                <w:rStyle w:val="Stilius25"/>
              </w:rPr>
              <w:t xml:space="preserve">IX </w:t>
            </w:r>
            <w:r w:rsidRPr="00795AEB">
              <w:rPr>
                <w:rStyle w:val="Stilius25"/>
              </w:rPr>
              <w:t>skyriuje.</w:t>
            </w:r>
          </w:p>
        </w:tc>
      </w:tr>
      <w:tr w:rsidR="004139D9" w:rsidRPr="00795AEB" w14:paraId="3B43883F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608E9DE5" w14:textId="73746BF0" w:rsidR="004139D9" w:rsidRPr="00795AEB" w:rsidRDefault="004139D9" w:rsidP="004139D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1.13. Reikalavimai tiekėjų kvalifikacijai</w:t>
            </w:r>
          </w:p>
        </w:tc>
        <w:tc>
          <w:tcPr>
            <w:tcW w:w="6734" w:type="dxa"/>
            <w:vAlign w:val="center"/>
          </w:tcPr>
          <w:p w14:paraId="5A4C46C3" w14:textId="113D0395" w:rsidR="004139D9" w:rsidRPr="00795AEB" w:rsidRDefault="00ED541F" w:rsidP="004139D9">
            <w:pPr>
              <w:jc w:val="both"/>
              <w:rPr>
                <w:rStyle w:val="Palatino"/>
              </w:rPr>
            </w:pPr>
            <w:r w:rsidRPr="00ED541F">
              <w:rPr>
                <w:rStyle w:val="Palatino"/>
              </w:rPr>
              <w:t>Kvalifikaciniai reikalavimai tiekėjams nekeliami</w:t>
            </w:r>
            <w:r>
              <w:rPr>
                <w:rStyle w:val="Palatino"/>
              </w:rPr>
              <w:t>.</w:t>
            </w:r>
          </w:p>
        </w:tc>
      </w:tr>
      <w:tr w:rsidR="004139D9" w:rsidRPr="00795AEB" w14:paraId="3F8C537A" w14:textId="77777777" w:rsidTr="003B0895">
        <w:trPr>
          <w:gridAfter w:val="1"/>
          <w:wAfter w:w="103" w:type="dxa"/>
        </w:trPr>
        <w:tc>
          <w:tcPr>
            <w:tcW w:w="3017" w:type="dxa"/>
            <w:vAlign w:val="center"/>
          </w:tcPr>
          <w:p w14:paraId="28CEB7D3" w14:textId="77777777" w:rsidR="004139D9" w:rsidRPr="00795AEB" w:rsidRDefault="004139D9" w:rsidP="004139D9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1.14.  Reikalavimai  kokybės vadybos sistemos, aplinkos apsaugos vadybos sistemos standartams</w:t>
            </w:r>
          </w:p>
        </w:tc>
        <w:sdt>
          <w:sdtPr>
            <w:rPr>
              <w:rStyle w:val="Stilius32"/>
            </w:rPr>
            <w:id w:val="648878429"/>
            <w:placeholder>
              <w:docPart w:val="9A91C6F2220B42F6BDC20298EB001B48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irminiu pasiūlymu pateikiamas EBVPD, pakeičiantis kompetentingų institucijų išduodamus dokumentus ir preliminariai patvirtinantis, kad Tiekėjas atitinka pirkimo dokumentuose nustatytus reikalavimus." w:value="Kartu su pirminiu pasiūlymu pateikiamas EBVPD, pakeičiantis kompetentingų institucijų išduodamus dokumentus ir preliminariai patvirtinantis, kad Tiekėjas atitinka pirkimo dokumentuose nustatytus reikalavimus."/>
            </w:comboBox>
          </w:sdtPr>
          <w:sdtEndPr>
            <w:rPr>
              <w:rStyle w:val="Stilius32"/>
            </w:rPr>
          </w:sdtEndPr>
          <w:sdtContent>
            <w:tc>
              <w:tcPr>
                <w:tcW w:w="6734" w:type="dxa"/>
                <w:vAlign w:val="center"/>
              </w:tcPr>
              <w:p w14:paraId="1D6ED273" w14:textId="6A8AA795" w:rsidR="004139D9" w:rsidRPr="00795AEB" w:rsidRDefault="004139D9" w:rsidP="004139D9">
                <w:pPr>
                  <w:rPr>
                    <w:rStyle w:val="Palatino"/>
                  </w:rPr>
                </w:pPr>
                <w:r w:rsidRPr="00795AEB">
                  <w:rPr>
                    <w:rStyle w:val="Stilius32"/>
                  </w:rPr>
                  <w:t xml:space="preserve">Reikalavimai netaikomi. </w:t>
                </w:r>
              </w:p>
            </w:tc>
          </w:sdtContent>
        </w:sdt>
      </w:tr>
      <w:tr w:rsidR="003B0895" w:rsidRPr="00795AEB" w14:paraId="7FEC5E02" w14:textId="77777777" w:rsidTr="003B0895">
        <w:trPr>
          <w:gridAfter w:val="1"/>
          <w:wAfter w:w="103" w:type="dxa"/>
        </w:trPr>
        <w:tc>
          <w:tcPr>
            <w:tcW w:w="3017" w:type="dxa"/>
            <w:vMerge w:val="restart"/>
            <w:vAlign w:val="center"/>
          </w:tcPr>
          <w:p w14:paraId="017234C6" w14:textId="0136D2A5" w:rsidR="003B0895" w:rsidRPr="00795AEB" w:rsidRDefault="003B0895" w:rsidP="003B0895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t>1.15. „Žalieji“ reikalavimai</w:t>
            </w:r>
          </w:p>
        </w:tc>
        <w:sdt>
          <w:sdtPr>
            <w:rPr>
              <w:rStyle w:val="Stilius32"/>
            </w:rPr>
            <w:id w:val="-1083070068"/>
            <w:placeholder>
              <w:docPart w:val="2975C52E304F4596B3466E98FFAB4BBF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EndPr>
            <w:rPr>
              <w:rStyle w:val="Stilius32"/>
            </w:rPr>
          </w:sdtEndPr>
          <w:sdtContent>
            <w:tc>
              <w:tcPr>
                <w:tcW w:w="6734" w:type="dxa"/>
                <w:vAlign w:val="center"/>
              </w:tcPr>
              <w:p w14:paraId="155F3120" w14:textId="2C43D4FF" w:rsidR="003B0895" w:rsidRPr="00795AEB" w:rsidRDefault="003B0895" w:rsidP="003B0895">
                <w:pPr>
                  <w:rPr>
                    <w:rStyle w:val="Stilius32"/>
                  </w:rPr>
                </w:pPr>
                <w:r>
                  <w:rPr>
                    <w:rStyle w:val="Stilius32"/>
                  </w:rPr>
                  <w:t>Taikomi. Aplinkos apsaugos kriterijai nustatyti pagal - Tvarkos aprašo* 4.1 papunktį (minimalūs aplinkos apsaugos kriterijai)</w:t>
                </w:r>
              </w:p>
            </w:tc>
          </w:sdtContent>
        </w:sdt>
      </w:tr>
      <w:tr w:rsidR="003B0895" w:rsidRPr="00795AEB" w14:paraId="57198697" w14:textId="77777777" w:rsidTr="003B0895">
        <w:trPr>
          <w:gridAfter w:val="1"/>
          <w:wAfter w:w="103" w:type="dxa"/>
        </w:trPr>
        <w:tc>
          <w:tcPr>
            <w:tcW w:w="3017" w:type="dxa"/>
            <w:vMerge/>
            <w:vAlign w:val="center"/>
          </w:tcPr>
          <w:p w14:paraId="60E44729" w14:textId="77777777" w:rsidR="003B0895" w:rsidRPr="00795AEB" w:rsidRDefault="003B0895" w:rsidP="003B0895">
            <w:pPr>
              <w:rPr>
                <w:rFonts w:ascii="Palatino Linotype" w:hAnsi="Palatino Linotype" w:cs="Times New Roman"/>
              </w:rPr>
            </w:pPr>
          </w:p>
        </w:tc>
        <w:sdt>
          <w:sdtPr>
            <w:rPr>
              <w:rStyle w:val="Stilius32"/>
            </w:rPr>
            <w:id w:val="1563831717"/>
            <w:placeholder>
              <w:docPart w:val="01C17CC71D3546C9A49B5CD15AD59575"/>
            </w:placeholder>
            <w:comboBox>
              <w:listItem w:value="Pasirinkite elementą."/>
              <w:listItem w:displayText="Pirkimo dokumentų dalis, kurioje numatyti &quot;žalieji&quot; reikalavimai - Techninėje specifikacijoje" w:value="Pirkimo dokumentų dalis, kurioje numatyti &quot;žalieji&quot; reikalavimai - Techninėje specifikacijoje"/>
              <w:listItem w:displayText="Pirkimo dokumentų dalis, kurioje numatyti &quot;žalieji&quot; reikalavimai - Tiekėjų kvalifikacijos reikalavimuose" w:value="Pirkimo dokumentų dalis, kurioje numatyti &quot;žalieji&quot; reikalavimai - Tiekėjų kvalifikacijos reikalavimuose"/>
              <w:listItem w:displayText="Pirkimo dokumentų dalis, kurioje numatyti &quot;žalieji&quot; reikalavimai - Kituose reikalavimuose tiekėjams (pvz. ISO, EMAS standartai)" w:value="Pirkimo dokumentų dalis, kurioje numatyti &quot;žalieji&quot; reikalavimai - Kituose reikalavimuose tiekėjams (pvz. ISO, EMAS standartai)"/>
              <w:listItem w:displayText="Pirkimo dokumentų dalis, kurioje numatyti &quot;žalieji&quot; reikalavimai - Tiekėjų kvalifikacinės atrankos kriterijuose" w:value="Pirkimo dokumentų dalis, kurioje numatyti &quot;žalieji&quot; reikalavimai - Tiekėjų kvalifikacinės atrankos kriterijuose"/>
              <w:listItem w:displayText="Pirkimo dokumentų dalis, kurioje numatyti &quot;žalieji&quot; reikalavimai - Pasiūlymų vertinimo kriterijuose" w:value="Pirkimo dokumentų dalis, kurioje numatyti &quot;žalieji&quot; reikalavimai - Pasiūlymų vertinimo kriterijuose"/>
              <w:listItem w:displayText="Pirkimo dokumentų dalis, kurioje numatyti &quot;žalieji&quot; reikalavimai - Sutarties vykdymo sąlygose" w:value="Pirkimo dokumentų dalis, kurioje numatyti &quot;žalieji&quot; reikalavimai - Sutarties vykdymo sąlygose"/>
              <w:listItem w:displayText="-" w:value="-"/>
            </w:comboBox>
          </w:sdtPr>
          <w:sdtEndPr>
            <w:rPr>
              <w:rStyle w:val="Stilius32"/>
            </w:rPr>
          </w:sdtEndPr>
          <w:sdtContent>
            <w:tc>
              <w:tcPr>
                <w:tcW w:w="6734" w:type="dxa"/>
                <w:vAlign w:val="center"/>
              </w:tcPr>
              <w:p w14:paraId="308AC7A3" w14:textId="562861CA" w:rsidR="003B0895" w:rsidRPr="00795AEB" w:rsidRDefault="003B0895" w:rsidP="003B0895">
                <w:pPr>
                  <w:rPr>
                    <w:rStyle w:val="Stilius32"/>
                  </w:rPr>
                </w:pPr>
                <w:r>
                  <w:rPr>
                    <w:rStyle w:val="Stilius32"/>
                  </w:rPr>
                  <w:t xml:space="preserve">Pirkimo dokumentų dalis, kurioje numatyti "žalieji" reikalavimai - </w:t>
                </w:r>
                <w:r>
                  <w:rPr>
                    <w:rStyle w:val="Stilius32"/>
                  </w:rPr>
                  <w:lastRenderedPageBreak/>
                  <w:t>Sutarties vykdymo sąlygose</w:t>
                </w:r>
              </w:p>
            </w:tc>
          </w:sdtContent>
        </w:sdt>
      </w:tr>
      <w:tr w:rsidR="00DA7B15" w:rsidRPr="00795AEB" w14:paraId="778075DB" w14:textId="77777777" w:rsidTr="003B0895">
        <w:tc>
          <w:tcPr>
            <w:tcW w:w="3017" w:type="dxa"/>
            <w:vAlign w:val="center"/>
          </w:tcPr>
          <w:p w14:paraId="29A156F7" w14:textId="77777777" w:rsidR="00DA7B15" w:rsidRPr="00795AEB" w:rsidRDefault="00DA7B15" w:rsidP="00053C40">
            <w:pPr>
              <w:rPr>
                <w:rFonts w:ascii="Palatino Linotype" w:hAnsi="Palatino Linotype" w:cs="Times New Roman"/>
              </w:rPr>
            </w:pPr>
            <w:r w:rsidRPr="00795AEB">
              <w:rPr>
                <w:rFonts w:ascii="Palatino Linotype" w:hAnsi="Palatino Linotype" w:cs="Times New Roman"/>
              </w:rPr>
              <w:lastRenderedPageBreak/>
              <w:t>1.16. Reikalavimai nacionaliniam saugumui</w:t>
            </w:r>
          </w:p>
        </w:tc>
        <w:tc>
          <w:tcPr>
            <w:tcW w:w="6837" w:type="dxa"/>
            <w:gridSpan w:val="2"/>
            <w:vAlign w:val="center"/>
          </w:tcPr>
          <w:p w14:paraId="593E4173" w14:textId="77777777" w:rsidR="00DA7B15" w:rsidRPr="00ED541F" w:rsidRDefault="00DA7B15" w:rsidP="00053C40">
            <w:pPr>
              <w:jc w:val="both"/>
              <w:rPr>
                <w:rStyle w:val="Stilius32"/>
              </w:rPr>
            </w:pPr>
            <w:r w:rsidRPr="00ED541F">
              <w:rPr>
                <w:rStyle w:val="Stilius32"/>
              </w:rPr>
              <w:t>TAIP</w:t>
            </w:r>
          </w:p>
          <w:p w14:paraId="4461D04A" w14:textId="77777777" w:rsidR="00DA7B15" w:rsidRPr="00795AEB" w:rsidRDefault="00DA7B15" w:rsidP="00053C40">
            <w:pPr>
              <w:jc w:val="both"/>
              <w:rPr>
                <w:rStyle w:val="Stilius32"/>
              </w:rPr>
            </w:pPr>
          </w:p>
        </w:tc>
      </w:tr>
      <w:tr w:rsidR="00ED541F" w:rsidRPr="00795AEB" w14:paraId="0A3C3EF1" w14:textId="77777777" w:rsidTr="003B0895">
        <w:tc>
          <w:tcPr>
            <w:tcW w:w="3017" w:type="dxa"/>
            <w:vAlign w:val="center"/>
          </w:tcPr>
          <w:p w14:paraId="2B137E79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1.17. </w:t>
            </w:r>
            <w:r w:rsidRPr="00ED541F">
              <w:rPr>
                <w:rFonts w:ascii="Palatino Linotype" w:hAnsi="Palatino Linotype" w:cs="Times New Roman"/>
              </w:rPr>
              <w:t>Europos bendrojo</w:t>
            </w:r>
          </w:p>
          <w:p w14:paraId="25E7B270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viešųjų pirkimų dokumento</w:t>
            </w:r>
          </w:p>
          <w:p w14:paraId="161014F9" w14:textId="44B53B4B" w:rsidR="00ED541F" w:rsidRPr="00795AEB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(toliau – EBVPD). teikimas:</w:t>
            </w:r>
          </w:p>
        </w:tc>
        <w:tc>
          <w:tcPr>
            <w:tcW w:w="6837" w:type="dxa"/>
            <w:gridSpan w:val="2"/>
            <w:vAlign w:val="center"/>
          </w:tcPr>
          <w:p w14:paraId="020162E9" w14:textId="7ECA79B0" w:rsidR="00ED541F" w:rsidRPr="00ED541F" w:rsidRDefault="00ED541F" w:rsidP="00053C40">
            <w:pPr>
              <w:jc w:val="both"/>
              <w:rPr>
                <w:rStyle w:val="Stilius32"/>
              </w:rPr>
            </w:pPr>
            <w:r w:rsidRPr="00ED541F">
              <w:rPr>
                <w:rStyle w:val="Stilius32"/>
              </w:rPr>
              <w:t>Reikalavimai netaikomi (EBVPD nereikalaujamas)</w:t>
            </w:r>
          </w:p>
        </w:tc>
      </w:tr>
      <w:tr w:rsidR="00ED541F" w:rsidRPr="00795AEB" w14:paraId="61B06CE9" w14:textId="77777777" w:rsidTr="003B0895">
        <w:tc>
          <w:tcPr>
            <w:tcW w:w="3017" w:type="dxa"/>
            <w:vAlign w:val="center"/>
          </w:tcPr>
          <w:p w14:paraId="20DBEB22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1.18. </w:t>
            </w:r>
            <w:r w:rsidRPr="00ED541F">
              <w:rPr>
                <w:rFonts w:ascii="Palatino Linotype" w:hAnsi="Palatino Linotype" w:cs="Times New Roman"/>
              </w:rPr>
              <w:t>Techninių specifikacijų</w:t>
            </w:r>
          </w:p>
          <w:p w14:paraId="2FD84C3F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projekto / Rinkos</w:t>
            </w:r>
          </w:p>
          <w:p w14:paraId="17F1DF03" w14:textId="77777777" w:rsidR="00ED541F" w:rsidRPr="00ED541F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konsultacijos paskelbimo</w:t>
            </w:r>
          </w:p>
          <w:p w14:paraId="7E89D07A" w14:textId="35052C90" w:rsidR="00ED541F" w:rsidRPr="00795AEB" w:rsidRDefault="00ED541F" w:rsidP="00ED541F">
            <w:pPr>
              <w:rPr>
                <w:rFonts w:ascii="Palatino Linotype" w:hAnsi="Palatino Linotype" w:cs="Times New Roman"/>
              </w:rPr>
            </w:pPr>
            <w:r w:rsidRPr="00ED541F">
              <w:rPr>
                <w:rFonts w:ascii="Palatino Linotype" w:hAnsi="Palatino Linotype" w:cs="Times New Roman"/>
              </w:rPr>
              <w:t>nuoroda</w:t>
            </w:r>
          </w:p>
        </w:tc>
        <w:tc>
          <w:tcPr>
            <w:tcW w:w="6837" w:type="dxa"/>
            <w:gridSpan w:val="2"/>
            <w:vAlign w:val="center"/>
          </w:tcPr>
          <w:p w14:paraId="0D1BC34E" w14:textId="7A4E6BDC" w:rsidR="00ED541F" w:rsidRPr="00976BC8" w:rsidRDefault="00ED541F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>2025-11-</w:t>
            </w:r>
            <w:r w:rsidR="003B0895" w:rsidRPr="00976BC8">
              <w:rPr>
                <w:rStyle w:val="Stilius32"/>
              </w:rPr>
              <w:t>25</w:t>
            </w:r>
            <w:r w:rsidRPr="00976BC8">
              <w:rPr>
                <w:rStyle w:val="Stilius32"/>
              </w:rPr>
              <w:t xml:space="preserve"> CVP IS paskelbtas Techninių specifikacijų</w:t>
            </w:r>
          </w:p>
          <w:p w14:paraId="7D2040BA" w14:textId="325780AD" w:rsidR="00ED541F" w:rsidRPr="00976BC8" w:rsidRDefault="00ED541F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 xml:space="preserve">projektas, CVP Nr. </w:t>
            </w:r>
            <w:r w:rsidR="003B0895" w:rsidRPr="00976BC8">
              <w:rPr>
                <w:rStyle w:val="Stilius32"/>
              </w:rPr>
              <w:t>5583609</w:t>
            </w:r>
          </w:p>
          <w:p w14:paraId="59602504" w14:textId="77777777" w:rsidR="00ED541F" w:rsidRPr="00976BC8" w:rsidRDefault="00ED541F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>Nuoroda:</w:t>
            </w:r>
          </w:p>
          <w:p w14:paraId="080FD022" w14:textId="4AC2D252" w:rsidR="00ED541F" w:rsidRPr="00976BC8" w:rsidRDefault="003B0895" w:rsidP="00ED541F">
            <w:pPr>
              <w:jc w:val="both"/>
              <w:rPr>
                <w:rStyle w:val="Stilius32"/>
              </w:rPr>
            </w:pPr>
            <w:r w:rsidRPr="00976BC8">
              <w:rPr>
                <w:rStyle w:val="Stilius32"/>
              </w:rPr>
              <w:t>https://viesiejipirkimai.lt/epps/pmc/viewPmc.do?resourceId=5583609</w:t>
            </w:r>
          </w:p>
        </w:tc>
      </w:tr>
    </w:tbl>
    <w:p w14:paraId="7CCC4452" w14:textId="14D8CFB9" w:rsidR="001A1E19" w:rsidRDefault="00E545D6" w:rsidP="00DA7B15">
      <w:pPr>
        <w:jc w:val="both"/>
        <w:rPr>
          <w:rFonts w:ascii="Palatino Linotype" w:hAnsi="Palatino Linotype" w:cs="Times New Roman"/>
          <w:bCs/>
          <w:i/>
          <w:iCs/>
        </w:rPr>
      </w:pPr>
      <w:r w:rsidRPr="00795AEB">
        <w:rPr>
          <w:rFonts w:ascii="Palatino Linotype" w:hAnsi="Palatino Linotype" w:cs="Times New Roman"/>
          <w:bCs/>
          <w:i/>
          <w:iCs/>
        </w:rPr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  <w:r w:rsidR="00EE577E" w:rsidRPr="00795AEB">
        <w:rPr>
          <w:rFonts w:ascii="Palatino Linotype" w:hAnsi="Palatino Linotype" w:cs="Times New Roman"/>
          <w:bCs/>
          <w:i/>
          <w:iCs/>
        </w:rPr>
        <w:t>.</w:t>
      </w:r>
    </w:p>
    <w:p w14:paraId="71265753" w14:textId="77777777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! Primename, jog jeigu Tiekėjas ketina pasitelkti Subtiekėjus, jis privalo nurodyti kokius ir</w:t>
      </w:r>
    </w:p>
    <w:p w14:paraId="66F0FC5E" w14:textId="77777777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kokioms prekėms/paslaugoms/darbams tiekti/teikti/atlikti numato pasitelkti Subtiekėjus ir</w:t>
      </w:r>
    </w:p>
    <w:p w14:paraId="460E8DAC" w14:textId="77777777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pateikti tai patvirtinančius, Subtiekėją įpareigojančius dokumentus (subtiekimo / subteikimo</w:t>
      </w:r>
    </w:p>
    <w:p w14:paraId="3BDD55B6" w14:textId="375DCC10" w:rsidR="00ED541F" w:rsidRPr="00ED541F" w:rsidRDefault="00ED541F" w:rsidP="00ED541F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color w:val="FF0000"/>
        </w:rPr>
      </w:pPr>
      <w:r w:rsidRPr="00ED541F">
        <w:rPr>
          <w:rFonts w:ascii="Palatino Linotype" w:hAnsi="Palatino Linotype" w:cs="Times New Roman"/>
          <w:bCs/>
          <w:i/>
          <w:iCs/>
          <w:color w:val="FF0000"/>
        </w:rPr>
        <w:t>/ subrangos sutarties kopiją arba kitą Subtiekėją įpareigojantį dokumentą).</w:t>
      </w:r>
    </w:p>
    <w:p w14:paraId="3FA59729" w14:textId="77777777" w:rsidR="00ED541F" w:rsidRPr="00795AEB" w:rsidRDefault="00ED541F" w:rsidP="00DA7B15">
      <w:pPr>
        <w:jc w:val="both"/>
        <w:rPr>
          <w:rFonts w:ascii="Palatino Linotype" w:hAnsi="Palatino Linotype" w:cs="Times New Roman"/>
          <w:bCs/>
          <w:i/>
          <w:iCs/>
        </w:rPr>
      </w:pPr>
    </w:p>
    <w:p w14:paraId="4365EC3C" w14:textId="5372911C" w:rsidR="001A1E19" w:rsidRPr="00795AEB" w:rsidRDefault="001A1E19" w:rsidP="004671EE">
      <w:pPr>
        <w:pStyle w:val="ListParagraph"/>
        <w:numPr>
          <w:ilvl w:val="0"/>
          <w:numId w:val="11"/>
        </w:numPr>
        <w:tabs>
          <w:tab w:val="left" w:pos="426"/>
          <w:tab w:val="left" w:pos="567"/>
        </w:tabs>
        <w:jc w:val="center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PRIEDAI</w:t>
      </w:r>
    </w:p>
    <w:p w14:paraId="38249523" w14:textId="77777777" w:rsidR="001A1E19" w:rsidRPr="00795AEB" w:rsidRDefault="001A1E19" w:rsidP="001A1E19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Priedas Nr. 1 – Techninė specifikacija;</w:t>
      </w:r>
    </w:p>
    <w:p w14:paraId="6E7A234C" w14:textId="77777777" w:rsidR="001A1E19" w:rsidRPr="00795AEB" w:rsidRDefault="001A1E19" w:rsidP="001A1E19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Priedas Nr. 2 – Pasiūlymo forma;</w:t>
      </w:r>
    </w:p>
    <w:p w14:paraId="44A579E9" w14:textId="1417467D" w:rsidR="00452FFD" w:rsidRDefault="001A1E19" w:rsidP="001A1E19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795AEB">
        <w:rPr>
          <w:rFonts w:ascii="Palatino Linotype" w:hAnsi="Palatino Linotype" w:cs="Times New Roman"/>
        </w:rPr>
        <w:t>Priedas Nr. 3 – Sutarties projektas</w:t>
      </w:r>
      <w:r w:rsidR="00452FFD">
        <w:rPr>
          <w:rFonts w:ascii="Palatino Linotype" w:hAnsi="Palatino Linotype" w:cs="Times New Roman"/>
        </w:rPr>
        <w:t>, specialiosios sąlygos;</w:t>
      </w:r>
    </w:p>
    <w:p w14:paraId="09668B33" w14:textId="10A8F7D8" w:rsidR="001A1E19" w:rsidRPr="00795AEB" w:rsidRDefault="001A1E19" w:rsidP="004671EE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1A1E19" w:rsidRPr="00795AEB" w:rsidSect="009C0F0F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CA1" w14:textId="77777777" w:rsidR="001834D8" w:rsidRDefault="001834D8" w:rsidP="007776E3">
      <w:pPr>
        <w:spacing w:after="0" w:line="240" w:lineRule="auto"/>
      </w:pPr>
      <w:r>
        <w:separator/>
      </w:r>
    </w:p>
  </w:endnote>
  <w:endnote w:type="continuationSeparator" w:id="0">
    <w:p w14:paraId="6E421CEE" w14:textId="77777777" w:rsidR="001834D8" w:rsidRDefault="001834D8" w:rsidP="007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B98" w14:textId="77777777" w:rsidR="001834D8" w:rsidRDefault="001834D8" w:rsidP="007776E3">
      <w:pPr>
        <w:spacing w:after="0" w:line="240" w:lineRule="auto"/>
      </w:pPr>
      <w:r>
        <w:separator/>
      </w:r>
    </w:p>
  </w:footnote>
  <w:footnote w:type="continuationSeparator" w:id="0">
    <w:p w14:paraId="7964CA35" w14:textId="77777777" w:rsidR="001834D8" w:rsidRDefault="001834D8" w:rsidP="007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01B" w14:textId="557447BC" w:rsidR="009C0F0F" w:rsidRPr="000B2964" w:rsidRDefault="007C0453" w:rsidP="007C0453">
    <w:pPr>
      <w:spacing w:after="0" w:line="240" w:lineRule="auto"/>
      <w:ind w:right="-178"/>
      <w:rPr>
        <w:rFonts w:ascii="Times New Roman" w:eastAsia="Calibri" w:hAnsi="Times New Roman" w:cs="Times New Roman"/>
        <w:sz w:val="20"/>
        <w:szCs w:val="20"/>
      </w:rPr>
    </w:pPr>
    <w:r>
      <w:rPr>
        <w:noProof/>
        <w:lang w:eastAsia="lt-LT"/>
      </w:rPr>
      <w:drawing>
        <wp:inline distT="0" distB="0" distL="0" distR="0" wp14:anchorId="68F0C84B" wp14:editId="7840CCA5">
          <wp:extent cx="2091193" cy="882985"/>
          <wp:effectExtent l="0" t="0" r="444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47" cy="891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F0F">
      <w:rPr>
        <w:rFonts w:ascii="Times New Roman" w:eastAsia="Calibri" w:hAnsi="Times New Roman" w:cs="Times New Roman"/>
        <w:sz w:val="20"/>
        <w:szCs w:val="20"/>
      </w:rPr>
      <w:t xml:space="preserve">         </w:t>
    </w:r>
  </w:p>
  <w:p w14:paraId="16958A98" w14:textId="77777777" w:rsidR="009C0F0F" w:rsidRDefault="009C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644"/>
    <w:multiLevelType w:val="multilevel"/>
    <w:tmpl w:val="86864A92"/>
    <w:lvl w:ilvl="0">
      <w:start w:val="2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Palatino Linotype" w:hAnsi="Palatino Linotype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Palatino Linotype" w:hAnsi="Palatino Linotype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Palatino Linotype" w:hAnsi="Palatino Linotype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Palatino Linotype" w:hAnsi="Palatino Linotype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Palatino Linotype" w:hAnsi="Palatino Linotype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Palatino Linotype" w:hAnsi="Palatino Linotype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Palatino Linotype" w:hAnsi="Palatino Linotype" w:hint="default"/>
      </w:rPr>
    </w:lvl>
  </w:abstractNum>
  <w:abstractNum w:abstractNumId="1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A6621"/>
    <w:multiLevelType w:val="multilevel"/>
    <w:tmpl w:val="88129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33405A4"/>
    <w:multiLevelType w:val="hybridMultilevel"/>
    <w:tmpl w:val="4F2251D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5" w15:restartNumberingAfterBreak="0">
    <w:nsid w:val="38671703"/>
    <w:multiLevelType w:val="multilevel"/>
    <w:tmpl w:val="564E4AF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3E9D5527"/>
    <w:multiLevelType w:val="multilevel"/>
    <w:tmpl w:val="98987AE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145508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B94F25"/>
    <w:multiLevelType w:val="hybridMultilevel"/>
    <w:tmpl w:val="25EC35D8"/>
    <w:lvl w:ilvl="0" w:tplc="03DA3F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1562">
    <w:abstractNumId w:val="1"/>
  </w:num>
  <w:num w:numId="2" w16cid:durableId="162747100">
    <w:abstractNumId w:val="7"/>
  </w:num>
  <w:num w:numId="3" w16cid:durableId="1097795248">
    <w:abstractNumId w:val="4"/>
  </w:num>
  <w:num w:numId="4" w16cid:durableId="935093728">
    <w:abstractNumId w:val="8"/>
  </w:num>
  <w:num w:numId="5" w16cid:durableId="1599823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5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0497951">
    <w:abstractNumId w:val="3"/>
  </w:num>
  <w:num w:numId="8" w16cid:durableId="1036853485">
    <w:abstractNumId w:val="2"/>
  </w:num>
  <w:num w:numId="9" w16cid:durableId="969899633">
    <w:abstractNumId w:val="6"/>
  </w:num>
  <w:num w:numId="10" w16cid:durableId="567771074">
    <w:abstractNumId w:val="0"/>
  </w:num>
  <w:num w:numId="11" w16cid:durableId="2079862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D6"/>
    <w:rsid w:val="00005B33"/>
    <w:rsid w:val="000128E1"/>
    <w:rsid w:val="00013116"/>
    <w:rsid w:val="000176B1"/>
    <w:rsid w:val="000234D7"/>
    <w:rsid w:val="00024088"/>
    <w:rsid w:val="0003156A"/>
    <w:rsid w:val="00035A9B"/>
    <w:rsid w:val="00066950"/>
    <w:rsid w:val="00075500"/>
    <w:rsid w:val="000907AC"/>
    <w:rsid w:val="000922D2"/>
    <w:rsid w:val="00094943"/>
    <w:rsid w:val="000A7A98"/>
    <w:rsid w:val="000B2964"/>
    <w:rsid w:val="000B3C68"/>
    <w:rsid w:val="000B5CC2"/>
    <w:rsid w:val="000D1865"/>
    <w:rsid w:val="000D34B1"/>
    <w:rsid w:val="000E4B8E"/>
    <w:rsid w:val="00111F36"/>
    <w:rsid w:val="00123AB7"/>
    <w:rsid w:val="00127104"/>
    <w:rsid w:val="00133AAF"/>
    <w:rsid w:val="00150EBD"/>
    <w:rsid w:val="001536FA"/>
    <w:rsid w:val="00170E2F"/>
    <w:rsid w:val="001834D8"/>
    <w:rsid w:val="00186CE0"/>
    <w:rsid w:val="00190D81"/>
    <w:rsid w:val="001A1E19"/>
    <w:rsid w:val="001A249E"/>
    <w:rsid w:val="001A2B4A"/>
    <w:rsid w:val="001B240B"/>
    <w:rsid w:val="001C33B7"/>
    <w:rsid w:val="001C398C"/>
    <w:rsid w:val="001D5393"/>
    <w:rsid w:val="001E3AD5"/>
    <w:rsid w:val="00204C2C"/>
    <w:rsid w:val="00223E33"/>
    <w:rsid w:val="002271B2"/>
    <w:rsid w:val="0024579D"/>
    <w:rsid w:val="002525C4"/>
    <w:rsid w:val="00254D31"/>
    <w:rsid w:val="002939BF"/>
    <w:rsid w:val="002B108C"/>
    <w:rsid w:val="002B2667"/>
    <w:rsid w:val="002B5504"/>
    <w:rsid w:val="002B666D"/>
    <w:rsid w:val="002C4043"/>
    <w:rsid w:val="002D261B"/>
    <w:rsid w:val="00302B06"/>
    <w:rsid w:val="00306317"/>
    <w:rsid w:val="0034382B"/>
    <w:rsid w:val="003513EE"/>
    <w:rsid w:val="0035265D"/>
    <w:rsid w:val="00362189"/>
    <w:rsid w:val="00364418"/>
    <w:rsid w:val="0036701A"/>
    <w:rsid w:val="003821F4"/>
    <w:rsid w:val="00385733"/>
    <w:rsid w:val="00393188"/>
    <w:rsid w:val="0039473E"/>
    <w:rsid w:val="00396E55"/>
    <w:rsid w:val="003A34C4"/>
    <w:rsid w:val="003B0895"/>
    <w:rsid w:val="003B6730"/>
    <w:rsid w:val="003D1A99"/>
    <w:rsid w:val="003D7D53"/>
    <w:rsid w:val="003E29B4"/>
    <w:rsid w:val="003E2A75"/>
    <w:rsid w:val="003E2DE4"/>
    <w:rsid w:val="004064D6"/>
    <w:rsid w:val="004104A1"/>
    <w:rsid w:val="004139D9"/>
    <w:rsid w:val="0041606D"/>
    <w:rsid w:val="00416E16"/>
    <w:rsid w:val="00421C15"/>
    <w:rsid w:val="00421CF8"/>
    <w:rsid w:val="00427B4A"/>
    <w:rsid w:val="00431318"/>
    <w:rsid w:val="00442FE0"/>
    <w:rsid w:val="00450AC8"/>
    <w:rsid w:val="00452F78"/>
    <w:rsid w:val="00452FFD"/>
    <w:rsid w:val="004539FA"/>
    <w:rsid w:val="00465CA2"/>
    <w:rsid w:val="004671EE"/>
    <w:rsid w:val="00473D3D"/>
    <w:rsid w:val="0047740C"/>
    <w:rsid w:val="004870CF"/>
    <w:rsid w:val="004960DD"/>
    <w:rsid w:val="004A43A9"/>
    <w:rsid w:val="004B4AC4"/>
    <w:rsid w:val="004C4D10"/>
    <w:rsid w:val="004D0562"/>
    <w:rsid w:val="004E16A0"/>
    <w:rsid w:val="004E1AF3"/>
    <w:rsid w:val="004E3C3F"/>
    <w:rsid w:val="005103E6"/>
    <w:rsid w:val="005202EB"/>
    <w:rsid w:val="0055757C"/>
    <w:rsid w:val="00560755"/>
    <w:rsid w:val="005659AB"/>
    <w:rsid w:val="00577933"/>
    <w:rsid w:val="00587372"/>
    <w:rsid w:val="005904C7"/>
    <w:rsid w:val="005E77F7"/>
    <w:rsid w:val="00615605"/>
    <w:rsid w:val="00626FFB"/>
    <w:rsid w:val="00635B10"/>
    <w:rsid w:val="006368F0"/>
    <w:rsid w:val="00643DEB"/>
    <w:rsid w:val="00666304"/>
    <w:rsid w:val="0067752A"/>
    <w:rsid w:val="0068167D"/>
    <w:rsid w:val="006918C9"/>
    <w:rsid w:val="006A11F6"/>
    <w:rsid w:val="006C0C4A"/>
    <w:rsid w:val="006D0170"/>
    <w:rsid w:val="006D0257"/>
    <w:rsid w:val="0070247A"/>
    <w:rsid w:val="00715035"/>
    <w:rsid w:val="0075334D"/>
    <w:rsid w:val="00753A4E"/>
    <w:rsid w:val="007640BE"/>
    <w:rsid w:val="0077194F"/>
    <w:rsid w:val="007776E3"/>
    <w:rsid w:val="0078083A"/>
    <w:rsid w:val="00795AEB"/>
    <w:rsid w:val="007A7F09"/>
    <w:rsid w:val="007B2680"/>
    <w:rsid w:val="007C0453"/>
    <w:rsid w:val="007D2F7E"/>
    <w:rsid w:val="007D481D"/>
    <w:rsid w:val="007F1C07"/>
    <w:rsid w:val="0081340B"/>
    <w:rsid w:val="008301DC"/>
    <w:rsid w:val="008421AC"/>
    <w:rsid w:val="0084250E"/>
    <w:rsid w:val="00850092"/>
    <w:rsid w:val="00850481"/>
    <w:rsid w:val="0085595B"/>
    <w:rsid w:val="0085788D"/>
    <w:rsid w:val="008579BD"/>
    <w:rsid w:val="008843A3"/>
    <w:rsid w:val="00892560"/>
    <w:rsid w:val="008955E8"/>
    <w:rsid w:val="008A42D3"/>
    <w:rsid w:val="008C1DBE"/>
    <w:rsid w:val="008D32D3"/>
    <w:rsid w:val="008D54DA"/>
    <w:rsid w:val="008F6192"/>
    <w:rsid w:val="009103F7"/>
    <w:rsid w:val="0091279B"/>
    <w:rsid w:val="00915082"/>
    <w:rsid w:val="00922487"/>
    <w:rsid w:val="00927AC9"/>
    <w:rsid w:val="00950FD0"/>
    <w:rsid w:val="00951F91"/>
    <w:rsid w:val="00963B5B"/>
    <w:rsid w:val="00967E77"/>
    <w:rsid w:val="009707BD"/>
    <w:rsid w:val="00976BC8"/>
    <w:rsid w:val="009A1DB0"/>
    <w:rsid w:val="009B1D43"/>
    <w:rsid w:val="009C0F0F"/>
    <w:rsid w:val="009C27F8"/>
    <w:rsid w:val="009D39AD"/>
    <w:rsid w:val="009D3E40"/>
    <w:rsid w:val="009E23D2"/>
    <w:rsid w:val="009E26F2"/>
    <w:rsid w:val="009E3CBA"/>
    <w:rsid w:val="00A21AF4"/>
    <w:rsid w:val="00A34830"/>
    <w:rsid w:val="00A35626"/>
    <w:rsid w:val="00A51564"/>
    <w:rsid w:val="00A72117"/>
    <w:rsid w:val="00A72808"/>
    <w:rsid w:val="00A743CD"/>
    <w:rsid w:val="00A90960"/>
    <w:rsid w:val="00A97200"/>
    <w:rsid w:val="00AB1D67"/>
    <w:rsid w:val="00AF0C7B"/>
    <w:rsid w:val="00B00BB9"/>
    <w:rsid w:val="00B0751B"/>
    <w:rsid w:val="00B13507"/>
    <w:rsid w:val="00B20A24"/>
    <w:rsid w:val="00B2398D"/>
    <w:rsid w:val="00B40328"/>
    <w:rsid w:val="00B40B56"/>
    <w:rsid w:val="00B4582F"/>
    <w:rsid w:val="00B61FB0"/>
    <w:rsid w:val="00B620D4"/>
    <w:rsid w:val="00B64DB7"/>
    <w:rsid w:val="00B66EFC"/>
    <w:rsid w:val="00B950B0"/>
    <w:rsid w:val="00BA196A"/>
    <w:rsid w:val="00BB3F46"/>
    <w:rsid w:val="00BB52D7"/>
    <w:rsid w:val="00BB5869"/>
    <w:rsid w:val="00BB5A05"/>
    <w:rsid w:val="00BB70B2"/>
    <w:rsid w:val="00BD062E"/>
    <w:rsid w:val="00BD13EB"/>
    <w:rsid w:val="00BD3C6A"/>
    <w:rsid w:val="00BF3560"/>
    <w:rsid w:val="00C002BD"/>
    <w:rsid w:val="00C07709"/>
    <w:rsid w:val="00C21F79"/>
    <w:rsid w:val="00C26623"/>
    <w:rsid w:val="00C32CA7"/>
    <w:rsid w:val="00C40307"/>
    <w:rsid w:val="00C47650"/>
    <w:rsid w:val="00C6671C"/>
    <w:rsid w:val="00C719E7"/>
    <w:rsid w:val="00C77D4F"/>
    <w:rsid w:val="00C869BB"/>
    <w:rsid w:val="00C96AF5"/>
    <w:rsid w:val="00CA7D11"/>
    <w:rsid w:val="00CC3DD6"/>
    <w:rsid w:val="00CD1934"/>
    <w:rsid w:val="00CD3F1A"/>
    <w:rsid w:val="00CD44E4"/>
    <w:rsid w:val="00CD4BFA"/>
    <w:rsid w:val="00CD4CE3"/>
    <w:rsid w:val="00CE679D"/>
    <w:rsid w:val="00D02809"/>
    <w:rsid w:val="00D05894"/>
    <w:rsid w:val="00D142A7"/>
    <w:rsid w:val="00D17FE4"/>
    <w:rsid w:val="00D20710"/>
    <w:rsid w:val="00D22072"/>
    <w:rsid w:val="00D27ED9"/>
    <w:rsid w:val="00D40B5F"/>
    <w:rsid w:val="00D45794"/>
    <w:rsid w:val="00D6162D"/>
    <w:rsid w:val="00D643EE"/>
    <w:rsid w:val="00D64563"/>
    <w:rsid w:val="00D655A2"/>
    <w:rsid w:val="00D73589"/>
    <w:rsid w:val="00D811AF"/>
    <w:rsid w:val="00D877D6"/>
    <w:rsid w:val="00DA7B15"/>
    <w:rsid w:val="00DB49EC"/>
    <w:rsid w:val="00DC721E"/>
    <w:rsid w:val="00DD4360"/>
    <w:rsid w:val="00DE78E6"/>
    <w:rsid w:val="00E01ECD"/>
    <w:rsid w:val="00E04CED"/>
    <w:rsid w:val="00E06B9E"/>
    <w:rsid w:val="00E27956"/>
    <w:rsid w:val="00E436E8"/>
    <w:rsid w:val="00E545D6"/>
    <w:rsid w:val="00E60721"/>
    <w:rsid w:val="00E63BD5"/>
    <w:rsid w:val="00E66BFF"/>
    <w:rsid w:val="00E66FA7"/>
    <w:rsid w:val="00E908E4"/>
    <w:rsid w:val="00EA3316"/>
    <w:rsid w:val="00EA6CE9"/>
    <w:rsid w:val="00EC3DAB"/>
    <w:rsid w:val="00EC409D"/>
    <w:rsid w:val="00ED541F"/>
    <w:rsid w:val="00EE5058"/>
    <w:rsid w:val="00EE577E"/>
    <w:rsid w:val="00EF004E"/>
    <w:rsid w:val="00EF4384"/>
    <w:rsid w:val="00F11B82"/>
    <w:rsid w:val="00F204BE"/>
    <w:rsid w:val="00F3435C"/>
    <w:rsid w:val="00F44424"/>
    <w:rsid w:val="00F502C5"/>
    <w:rsid w:val="00F67414"/>
    <w:rsid w:val="00F674FE"/>
    <w:rsid w:val="00F729BF"/>
    <w:rsid w:val="00F93008"/>
    <w:rsid w:val="00F974CD"/>
    <w:rsid w:val="00FD03F6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44E0A1AC"/>
  <w15:docId w15:val="{9EA03649-630D-4911-A7F9-2CF53E8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372"/>
    <w:rPr>
      <w:color w:val="808080"/>
    </w:rPr>
  </w:style>
  <w:style w:type="table" w:styleId="TableGrid">
    <w:name w:val="Table Grid"/>
    <w:basedOn w:val="TableNormal"/>
    <w:uiPriority w:val="5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DefaultParagraphFont"/>
    <w:uiPriority w:val="1"/>
    <w:rsid w:val="00587372"/>
    <w:rPr>
      <w:b/>
    </w:rPr>
  </w:style>
  <w:style w:type="character" w:customStyle="1" w:styleId="Stilius2">
    <w:name w:val="Stilius2"/>
    <w:basedOn w:val="DefaultParagraphFont"/>
    <w:uiPriority w:val="1"/>
    <w:rsid w:val="00587372"/>
    <w:rPr>
      <w:b/>
    </w:rPr>
  </w:style>
  <w:style w:type="character" w:customStyle="1" w:styleId="Stilius3">
    <w:name w:val="Stilius3"/>
    <w:basedOn w:val="DefaultParagraphFont"/>
    <w:uiPriority w:val="1"/>
    <w:rsid w:val="007776E3"/>
    <w:rPr>
      <w:b/>
    </w:rPr>
  </w:style>
  <w:style w:type="paragraph" w:styleId="Header">
    <w:name w:val="header"/>
    <w:basedOn w:val="Normal"/>
    <w:link w:val="Head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3"/>
  </w:style>
  <w:style w:type="paragraph" w:styleId="Footer">
    <w:name w:val="footer"/>
    <w:basedOn w:val="Normal"/>
    <w:link w:val="Foot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3"/>
  </w:style>
  <w:style w:type="character" w:customStyle="1" w:styleId="Stilius4">
    <w:name w:val="Stilius4"/>
    <w:basedOn w:val="DefaultParagraphFont"/>
    <w:uiPriority w:val="1"/>
    <w:rsid w:val="0091279B"/>
    <w:rPr>
      <w:b/>
      <w:sz w:val="24"/>
    </w:rPr>
  </w:style>
  <w:style w:type="character" w:customStyle="1" w:styleId="Stilius5">
    <w:name w:val="Stilius5"/>
    <w:basedOn w:val="DefaultParagraphFont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DefaultParagraphFont"/>
    <w:uiPriority w:val="1"/>
    <w:rsid w:val="00950FD0"/>
    <w:rPr>
      <w:rFonts w:ascii="Times New Roman" w:hAnsi="Times New Roman"/>
      <w:b/>
      <w:sz w:val="22"/>
    </w:rPr>
  </w:style>
  <w:style w:type="paragraph" w:styleId="ListParagraph">
    <w:name w:val="List Paragraph"/>
    <w:aliases w:val="Numbering,ERP-List Paragraph,List Paragraph11,Bullet EY,List Paragraph Red,Buletai,List Paragraph21,List Paragraph1,List Paragraph2,lp1,Bullet 1,Use Case List Paragraph,List Paragraph111,Paragraph,List not in Table,Lentele,lp"/>
    <w:basedOn w:val="Normal"/>
    <w:link w:val="ListParagraphChar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DefaultParagraphFont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DefaultParagraphFont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DefaultParagraphFont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DefaultParagraphFont"/>
    <w:uiPriority w:val="1"/>
    <w:rsid w:val="00EA3316"/>
    <w:rPr>
      <w:i/>
    </w:rPr>
  </w:style>
  <w:style w:type="character" w:customStyle="1" w:styleId="Stilius16">
    <w:name w:val="Stilius16"/>
    <w:basedOn w:val="DefaultParagraphFont"/>
    <w:uiPriority w:val="1"/>
    <w:rsid w:val="00EA3316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DefaultParagraphFont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DefaultParagraphFont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DefaultParagraphFont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DefaultParagraphFont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DefaultParagraphFont"/>
    <w:uiPriority w:val="1"/>
    <w:rsid w:val="0001311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DefaultParagraphFont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DefaultParagraphFont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DefaultParagraphFont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DefaultParagraphFont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28">
    <w:name w:val="Stilius28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29">
    <w:name w:val="Stilius29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30">
    <w:name w:val="Stilius30"/>
    <w:basedOn w:val="DefaultParagraphFont"/>
    <w:uiPriority w:val="1"/>
    <w:rsid w:val="004870CF"/>
    <w:rPr>
      <w:color w:val="FF0000"/>
    </w:rPr>
  </w:style>
  <w:style w:type="character" w:customStyle="1" w:styleId="Stilius31">
    <w:name w:val="Stilius31"/>
    <w:basedOn w:val="DefaultParagraphFont"/>
    <w:uiPriority w:val="1"/>
    <w:rsid w:val="00EA6CE9"/>
    <w:rPr>
      <w:color w:val="auto"/>
    </w:rPr>
  </w:style>
  <w:style w:type="character" w:customStyle="1" w:styleId="Stilius32">
    <w:name w:val="Stilius32"/>
    <w:basedOn w:val="DefaultParagraphFont"/>
    <w:uiPriority w:val="1"/>
    <w:rsid w:val="00EA6CE9"/>
    <w:rPr>
      <w:rFonts w:ascii="Palatino Linotype" w:hAnsi="Palatino Linotype"/>
      <w:sz w:val="22"/>
    </w:rPr>
  </w:style>
  <w:style w:type="character" w:customStyle="1" w:styleId="ListParagraphChar">
    <w:name w:val="List Paragraph Char"/>
    <w:aliases w:val="Numbering Char,ERP-List Paragraph Char,List Paragraph11 Char,Bullet EY Char,List Paragraph Red Char,Buletai Char,List Paragraph21 Char,List Paragraph1 Char,List Paragraph2 Char,lp1 Char,Bullet 1 Char,Use Case List Paragraph Char"/>
    <w:basedOn w:val="DefaultParagraphFont"/>
    <w:link w:val="ListParagraph"/>
    <w:uiPriority w:val="34"/>
    <w:locked/>
    <w:rsid w:val="003513EE"/>
  </w:style>
  <w:style w:type="paragraph" w:styleId="NoSpacing">
    <w:name w:val="No Spacing"/>
    <w:uiPriority w:val="1"/>
    <w:qFormat/>
    <w:rsid w:val="002525C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1C0344ED74D198E5B0EF6A2B25B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60CBA4-6CE7-4F97-9C1A-F69C7056A18E}"/>
      </w:docPartPr>
      <w:docPartBody>
        <w:p w:rsidR="00543ACD" w:rsidRDefault="009F3D7A" w:rsidP="009F3D7A">
          <w:pPr>
            <w:pStyle w:val="D631C0344ED74D198E5B0EF6A2B25BBF"/>
          </w:pPr>
          <w:r w:rsidRPr="00684D1F">
            <w:rPr>
              <w:rStyle w:val="Palatinobold"/>
              <w:b w:val="0"/>
              <w:color w:val="FF0000"/>
            </w:rPr>
            <w:t>Koks derybų objektas?</w:t>
          </w:r>
        </w:p>
      </w:docPartBody>
    </w:docPart>
    <w:docPart>
      <w:docPartPr>
        <w:name w:val="C1EE12C1E0AB4A20B79F120EB8BBE5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1393B2-9611-4CEE-9299-2D585DB0F1FD}"/>
      </w:docPartPr>
      <w:docPartBody>
        <w:p w:rsidR="00543ACD" w:rsidRDefault="002355AD" w:rsidP="002355AD">
          <w:pPr>
            <w:pStyle w:val="C1EE12C1E0AB4A20B79F120EB8BBE58A1"/>
          </w:pPr>
          <w:r w:rsidRPr="006C0C4A">
            <w:rPr>
              <w:rStyle w:val="PlaceholderText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ABAF910D6891498C835DBE29A6CA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E1BC-F50D-411F-ACC0-095BF5AAB3A2}"/>
      </w:docPartPr>
      <w:docPartBody>
        <w:p w:rsidR="00E2591C" w:rsidRDefault="00E2591C" w:rsidP="00E2591C">
          <w:pPr>
            <w:pStyle w:val="ABAF910D6891498C835DBE29A6CAB559"/>
          </w:pPr>
          <w:r w:rsidRPr="006C0C4A">
            <w:rPr>
              <w:rStyle w:val="Stilius24"/>
              <w:color w:val="FF0000"/>
            </w:rPr>
            <w:t>Pasirinkite save iš sąrašo.</w:t>
          </w:r>
        </w:p>
      </w:docPartBody>
    </w:docPart>
    <w:docPart>
      <w:docPartPr>
        <w:name w:val="9A91C6F2220B42F6BDC20298EB00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FEC3-6C1A-4AC5-B665-2086E9BA304C}"/>
      </w:docPartPr>
      <w:docPartBody>
        <w:p w:rsidR="005008BF" w:rsidRDefault="005008BF" w:rsidP="005008BF">
          <w:pPr>
            <w:pStyle w:val="9A91C6F2220B42F6BDC20298EB001B48"/>
          </w:pPr>
          <w:r w:rsidRPr="006C0C4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2975C52E304F4596B3466E98FFAB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3BDA-69CC-4D79-A59B-BC3927E4E59E}"/>
      </w:docPartPr>
      <w:docPartBody>
        <w:p w:rsidR="000E6031" w:rsidRDefault="000E6031" w:rsidP="000E6031">
          <w:pPr>
            <w:pStyle w:val="2975C52E304F4596B3466E98FFAB4BBF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  <w:docPart>
      <w:docPartPr>
        <w:name w:val="01C17CC71D3546C9A49B5CD15AD5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BC01-3812-4BAD-8F01-8E3B785327AF}"/>
      </w:docPartPr>
      <w:docPartBody>
        <w:p w:rsidR="000E6031" w:rsidRDefault="000E6031" w:rsidP="000E6031">
          <w:pPr>
            <w:pStyle w:val="01C17CC71D3546C9A49B5CD15AD59575"/>
          </w:pPr>
          <w:r w:rsidRPr="006C0C4A">
            <w:rPr>
              <w:rStyle w:val="Stilius32"/>
              <w:color w:val="FF0000"/>
            </w:rPr>
            <w:t>Nurodykite pirkimo dokumentų dalį kurioje nustatyti „žalieji“ reikalavimai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8A2"/>
    <w:rsid w:val="00034BA3"/>
    <w:rsid w:val="00035A9B"/>
    <w:rsid w:val="000501EE"/>
    <w:rsid w:val="000E6031"/>
    <w:rsid w:val="00186CE0"/>
    <w:rsid w:val="001A249E"/>
    <w:rsid w:val="001C33B7"/>
    <w:rsid w:val="002355AD"/>
    <w:rsid w:val="002431CC"/>
    <w:rsid w:val="0026588B"/>
    <w:rsid w:val="002B5504"/>
    <w:rsid w:val="00380060"/>
    <w:rsid w:val="003E0176"/>
    <w:rsid w:val="003E0F14"/>
    <w:rsid w:val="00427B4A"/>
    <w:rsid w:val="00450AC8"/>
    <w:rsid w:val="00452F78"/>
    <w:rsid w:val="004B4AC4"/>
    <w:rsid w:val="004B5874"/>
    <w:rsid w:val="004E16A0"/>
    <w:rsid w:val="004E3C3F"/>
    <w:rsid w:val="005008BF"/>
    <w:rsid w:val="005202EB"/>
    <w:rsid w:val="005240DF"/>
    <w:rsid w:val="0053653F"/>
    <w:rsid w:val="005405FE"/>
    <w:rsid w:val="00543ACD"/>
    <w:rsid w:val="0054487D"/>
    <w:rsid w:val="00551E70"/>
    <w:rsid w:val="00560755"/>
    <w:rsid w:val="00635B10"/>
    <w:rsid w:val="006408A6"/>
    <w:rsid w:val="00666304"/>
    <w:rsid w:val="00675BD7"/>
    <w:rsid w:val="00683CB0"/>
    <w:rsid w:val="006B26B4"/>
    <w:rsid w:val="006D1AA4"/>
    <w:rsid w:val="00777CAB"/>
    <w:rsid w:val="007D481D"/>
    <w:rsid w:val="0084250E"/>
    <w:rsid w:val="008437E5"/>
    <w:rsid w:val="0085788D"/>
    <w:rsid w:val="008968A2"/>
    <w:rsid w:val="008B40D2"/>
    <w:rsid w:val="00922487"/>
    <w:rsid w:val="009959B7"/>
    <w:rsid w:val="009B1D43"/>
    <w:rsid w:val="009F3D7A"/>
    <w:rsid w:val="00A011BF"/>
    <w:rsid w:val="00A21AF4"/>
    <w:rsid w:val="00B2486E"/>
    <w:rsid w:val="00B54B31"/>
    <w:rsid w:val="00BD7DED"/>
    <w:rsid w:val="00BE2CCA"/>
    <w:rsid w:val="00C07709"/>
    <w:rsid w:val="00C21F79"/>
    <w:rsid w:val="00C72D34"/>
    <w:rsid w:val="00C77D4F"/>
    <w:rsid w:val="00C90B49"/>
    <w:rsid w:val="00CA3827"/>
    <w:rsid w:val="00CB5347"/>
    <w:rsid w:val="00CD44E4"/>
    <w:rsid w:val="00CE3071"/>
    <w:rsid w:val="00CF6B66"/>
    <w:rsid w:val="00D17FE4"/>
    <w:rsid w:val="00D64563"/>
    <w:rsid w:val="00DD7BCF"/>
    <w:rsid w:val="00E03D5C"/>
    <w:rsid w:val="00E2591C"/>
    <w:rsid w:val="00E32163"/>
    <w:rsid w:val="00EF4384"/>
    <w:rsid w:val="00F42FA9"/>
    <w:rsid w:val="00FD03F6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E2CCA"/>
    <w:rPr>
      <w:color w:val="808080"/>
    </w:rPr>
  </w:style>
  <w:style w:type="character" w:customStyle="1" w:styleId="Palatinobold">
    <w:name w:val="Palatino bold"/>
    <w:basedOn w:val="DefaultParagraphFont"/>
    <w:uiPriority w:val="1"/>
    <w:qFormat/>
    <w:rsid w:val="002355AD"/>
    <w:rPr>
      <w:rFonts w:ascii="Palatino Linotype" w:hAnsi="Palatino Linotype"/>
      <w:b/>
      <w:sz w:val="22"/>
    </w:rPr>
  </w:style>
  <w:style w:type="character" w:customStyle="1" w:styleId="Stilius24">
    <w:name w:val="Stilius24"/>
    <w:basedOn w:val="DefaultParagraphFont"/>
    <w:uiPriority w:val="1"/>
    <w:rsid w:val="00E259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0E6031"/>
    <w:rPr>
      <w:rFonts w:ascii="Palatino Linotype" w:hAnsi="Palatino Linotype"/>
      <w:sz w:val="22"/>
    </w:rPr>
  </w:style>
  <w:style w:type="paragraph" w:customStyle="1" w:styleId="D631C0344ED74D198E5B0EF6A2B25BBF">
    <w:name w:val="D631C0344ED74D198E5B0EF6A2B25BBF"/>
    <w:rsid w:val="009F3D7A"/>
  </w:style>
  <w:style w:type="paragraph" w:customStyle="1" w:styleId="C1EE12C1E0AB4A20B79F120EB8BBE58A1">
    <w:name w:val="C1EE12C1E0AB4A20B79F120EB8BBE58A1"/>
    <w:rsid w:val="002355AD"/>
    <w:pPr>
      <w:spacing w:after="200" w:line="276" w:lineRule="auto"/>
    </w:pPr>
    <w:rPr>
      <w:rFonts w:eastAsiaTheme="minorHAnsi"/>
      <w:lang w:eastAsia="en-US"/>
    </w:rPr>
  </w:style>
  <w:style w:type="paragraph" w:customStyle="1" w:styleId="ABAF910D6891498C835DBE29A6CAB559">
    <w:name w:val="ABAF910D6891498C835DBE29A6CAB559"/>
    <w:rsid w:val="00E2591C"/>
    <w:rPr>
      <w:kern w:val="2"/>
      <w14:ligatures w14:val="standardContextual"/>
    </w:rPr>
  </w:style>
  <w:style w:type="paragraph" w:customStyle="1" w:styleId="9A91C6F2220B42F6BDC20298EB001B48">
    <w:name w:val="9A91C6F2220B42F6BDC20298EB001B48"/>
    <w:rsid w:val="00500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5C52E304F4596B3466E98FFAB4BBF">
    <w:name w:val="2975C52E304F4596B3466E98FFAB4BBF"/>
    <w:rsid w:val="000E603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ilius32">
    <w:name w:val="Stilius32"/>
    <w:basedOn w:val="DefaultParagraphFont"/>
    <w:uiPriority w:val="1"/>
    <w:rsid w:val="000E6031"/>
    <w:rPr>
      <w:rFonts w:ascii="Palatino Linotype" w:hAnsi="Palatino Linotype"/>
      <w:sz w:val="22"/>
    </w:rPr>
  </w:style>
  <w:style w:type="paragraph" w:customStyle="1" w:styleId="01C17CC71D3546C9A49B5CD15AD59575">
    <w:name w:val="01C17CC71D3546C9A49B5CD15AD59575"/>
    <w:rsid w:val="000E60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3CCC-B298-41F0-92CE-1DE99411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Karolina VIRVIČIENĖ</cp:lastModifiedBy>
  <cp:revision>109</cp:revision>
  <cp:lastPrinted>2016-05-26T08:45:00Z</cp:lastPrinted>
  <dcterms:created xsi:type="dcterms:W3CDTF">2016-05-30T11:30:00Z</dcterms:created>
  <dcterms:modified xsi:type="dcterms:W3CDTF">2025-12-05T09:44:00Z</dcterms:modified>
</cp:coreProperties>
</file>