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226F87A9" w:rsidR="00B40422" w:rsidRPr="00B422F6" w:rsidRDefault="00EE17E2" w:rsidP="0024182A">
            <w:pPr>
              <w:jc w:val="center"/>
              <w:rPr>
                <w:b/>
                <w:kern w:val="2"/>
                <w:szCs w:val="24"/>
              </w:rPr>
            </w:pPr>
            <w:r w:rsidRPr="00B422F6">
              <w:rPr>
                <w:b/>
                <w:kern w:val="2"/>
                <w:szCs w:val="24"/>
              </w:rPr>
              <w:t>„</w:t>
            </w:r>
            <w:proofErr w:type="spellStart"/>
            <w:r w:rsidR="006103EC">
              <w:rPr>
                <w:b/>
                <w:kern w:val="2"/>
                <w:szCs w:val="24"/>
              </w:rPr>
              <w:t>Bronchoskopa</w:t>
            </w:r>
            <w:r w:rsidR="005D56EF">
              <w:rPr>
                <w:b/>
                <w:kern w:val="2"/>
                <w:szCs w:val="24"/>
              </w:rPr>
              <w:t>i</w:t>
            </w:r>
            <w:proofErr w:type="spellEnd"/>
            <w:r w:rsidR="008804B9" w:rsidRPr="008804B9">
              <w:rPr>
                <w:b/>
                <w:kern w:val="2"/>
                <w:szCs w:val="24"/>
              </w:rPr>
              <w:t xml:space="preserve"> (Nr. </w:t>
            </w:r>
            <w:r w:rsidR="006103EC">
              <w:rPr>
                <w:b/>
                <w:kern w:val="2"/>
                <w:szCs w:val="24"/>
              </w:rPr>
              <w:t>8929-2</w:t>
            </w:r>
            <w:r w:rsidR="008804B9">
              <w:rPr>
                <w:b/>
                <w:kern w:val="2"/>
                <w:szCs w:val="24"/>
              </w:rPr>
              <w:t>)“</w:t>
            </w:r>
          </w:p>
        </w:tc>
      </w:tr>
      <w:tr w:rsidR="00B40422" w:rsidRPr="00B422F6" w14:paraId="77174E3A" w14:textId="77777777" w:rsidTr="00257967">
        <w:tc>
          <w:tcPr>
            <w:tcW w:w="2448" w:type="dxa"/>
          </w:tcPr>
          <w:p w14:paraId="73A41AE1" w14:textId="77777777" w:rsidR="00B40422" w:rsidRPr="00B422F6" w:rsidRDefault="00B40422" w:rsidP="00257967">
            <w:pPr>
              <w:jc w:val="both"/>
              <w:rPr>
                <w:b/>
                <w:bCs/>
                <w:kern w:val="2"/>
                <w:szCs w:val="24"/>
              </w:rPr>
            </w:pPr>
            <w:r w:rsidRPr="00B422F6">
              <w:rPr>
                <w:b/>
                <w:bCs/>
                <w:kern w:val="2"/>
                <w:szCs w:val="24"/>
              </w:rPr>
              <w:t>Sutarties data</w:t>
            </w: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77777777" w:rsidR="00B40422" w:rsidRPr="00B422F6" w:rsidRDefault="00B40422" w:rsidP="00257967">
            <w:pPr>
              <w:jc w:val="both"/>
              <w:rPr>
                <w:b/>
                <w:bCs/>
                <w:kern w:val="2"/>
                <w:szCs w:val="24"/>
              </w:rPr>
            </w:pPr>
            <w:r w:rsidRPr="00B422F6">
              <w:rPr>
                <w:b/>
                <w:bCs/>
                <w:kern w:val="2"/>
                <w:szCs w:val="24"/>
              </w:rPr>
              <w:t>Sutarties numeris</w:t>
            </w: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6CCBAADA" w:rsidR="00B40422" w:rsidRPr="00B422F6" w:rsidRDefault="00EF4CFE" w:rsidP="00257967">
            <w:pPr>
              <w:jc w:val="center"/>
              <w:rPr>
                <w:kern w:val="2"/>
                <w:szCs w:val="24"/>
              </w:rPr>
            </w:pPr>
            <w:r w:rsidRPr="00B422F6">
              <w:rPr>
                <w:kern w:val="2"/>
                <w:szCs w:val="24"/>
              </w:rPr>
              <w:t>(8 5)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w:t>
            </w:r>
            <w:r w:rsidRPr="008804B9">
              <w:rPr>
                <w:rFonts w:cs="Times New Roman"/>
                <w:color w:val="auto"/>
                <w:sz w:val="24"/>
                <w:szCs w:val="24"/>
                <w:lang w:val="lt-LT"/>
              </w:rPr>
              <w:lastRenderedPageBreak/>
              <w:t>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0BD4E227" w:rsidR="00AA2914" w:rsidRPr="00A33A06" w:rsidRDefault="008804B9" w:rsidP="008804B9">
            <w:pPr>
              <w:pStyle w:val="Body2"/>
              <w:rPr>
                <w:rFonts w:cs="Times New Roman"/>
                <w:kern w:val="2"/>
                <w:sz w:val="24"/>
                <w:szCs w:val="24"/>
              </w:rPr>
            </w:pPr>
            <w:r w:rsidRPr="008804B9">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sidR="00AB5FA2">
              <w:rPr>
                <w:rFonts w:cs="Times New Roman"/>
                <w:color w:val="auto"/>
                <w:sz w:val="24"/>
                <w:szCs w:val="24"/>
                <w:lang w:val="lt-LT"/>
              </w:rPr>
              <w:t>.</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17C5BF06" w:rsidR="00B40422" w:rsidRPr="00B422F6" w:rsidRDefault="008804B9" w:rsidP="00D4489C">
            <w:pPr>
              <w:jc w:val="both"/>
              <w:rPr>
                <w:strike/>
                <w:szCs w:val="24"/>
              </w:rPr>
            </w:pPr>
            <w:r w:rsidRPr="008804B9">
              <w:rPr>
                <w:kern w:val="2"/>
                <w:szCs w:val="24"/>
              </w:rPr>
              <w:t>Tiekėjas įsipareigoja Prekes pristatyti</w:t>
            </w:r>
            <w:r w:rsidR="005D56EF">
              <w:t xml:space="preserve"> </w:t>
            </w:r>
            <w:r w:rsidR="005D56EF" w:rsidRPr="005D56EF">
              <w:rPr>
                <w:kern w:val="2"/>
                <w:szCs w:val="24"/>
              </w:rPr>
              <w:t>įnešti, surinkti/sumontuoti, suderinti, paruošti darbui, išbandyti, pateikti Sutartyje nurodytus dokumentus, pravesti apmokymus Pirkėjo personalui dirbti su Prekėmis</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758908FA" w14:textId="1A7E9238" w:rsidR="008804B9" w:rsidRDefault="008804B9" w:rsidP="004C7783">
            <w:pPr>
              <w:jc w:val="both"/>
              <w:rPr>
                <w:kern w:val="2"/>
                <w:szCs w:val="24"/>
              </w:rPr>
            </w:pPr>
            <w:r w:rsidRPr="008804B9">
              <w:rPr>
                <w:kern w:val="2"/>
                <w:szCs w:val="24"/>
              </w:rPr>
              <w:t xml:space="preserve">Prekių naudojimo ir valymo/ dezinfekavimo instrukcijos originalo ir lietuvių kalba, Prekių perdavimo-priėmimo aktas. </w:t>
            </w:r>
          </w:p>
          <w:p w14:paraId="3717EAC4" w14:textId="0CC2713B"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r w:rsidR="00C950EC" w:rsidRPr="00B422F6">
              <w:rPr>
                <w:kern w:val="2"/>
                <w:szCs w:val="24"/>
              </w:rPr>
              <w:t>.</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5D56EF" w:rsidRDefault="00884EEB" w:rsidP="00884EEB">
            <w:pPr>
              <w:jc w:val="both"/>
              <w:rPr>
                <w:kern w:val="2"/>
                <w:szCs w:val="24"/>
              </w:rPr>
            </w:pPr>
            <w:r w:rsidRPr="005D56EF">
              <w:rPr>
                <w:kern w:val="2"/>
                <w:szCs w:val="24"/>
              </w:rPr>
              <w:t xml:space="preserve">Pradinės Sutarties vertė yra (nurodyti sumą skaičiais) Eur, (nurodyti sumą žodžiais) be PVM. </w:t>
            </w:r>
          </w:p>
          <w:p w14:paraId="693E26C1" w14:textId="77777777" w:rsidR="00884EEB" w:rsidRPr="005D56EF" w:rsidRDefault="00884EEB" w:rsidP="00884EEB">
            <w:pPr>
              <w:jc w:val="both"/>
              <w:rPr>
                <w:kern w:val="2"/>
                <w:szCs w:val="24"/>
              </w:rPr>
            </w:pPr>
            <w:r w:rsidRPr="005D56EF">
              <w:rPr>
                <w:kern w:val="2"/>
                <w:szCs w:val="24"/>
              </w:rPr>
              <w:t>PVM sudaro (nurodyti sumą skaičiais) Eur, (nurodyti sumą žodžiais).</w:t>
            </w:r>
          </w:p>
          <w:p w14:paraId="1061B081" w14:textId="77777777" w:rsidR="00884EEB" w:rsidRPr="005D56EF" w:rsidRDefault="00884EEB" w:rsidP="00884EEB">
            <w:pPr>
              <w:jc w:val="both"/>
              <w:rPr>
                <w:kern w:val="2"/>
                <w:szCs w:val="24"/>
              </w:rPr>
            </w:pPr>
            <w:r w:rsidRPr="005D56EF">
              <w:rPr>
                <w:kern w:val="2"/>
                <w:szCs w:val="24"/>
              </w:rPr>
              <w:t>Sutarties kaina yra (nurodyti sumą skaičiais) Eur, (nurodyti sumą žodžiais) Eur su PVM.</w:t>
            </w:r>
          </w:p>
          <w:p w14:paraId="0EBCF80B" w14:textId="77777777" w:rsidR="00884EEB" w:rsidRPr="005D56EF" w:rsidRDefault="00884EEB" w:rsidP="00884EEB">
            <w:pPr>
              <w:jc w:val="both"/>
              <w:rPr>
                <w:kern w:val="2"/>
                <w:szCs w:val="24"/>
              </w:rPr>
            </w:pPr>
          </w:p>
          <w:p w14:paraId="7144DB2C" w14:textId="16DE4D29" w:rsidR="00176F9D" w:rsidRPr="005D56EF" w:rsidRDefault="00884EEB" w:rsidP="00F435F4">
            <w:pPr>
              <w:jc w:val="both"/>
              <w:rPr>
                <w:kern w:val="2"/>
                <w:szCs w:val="24"/>
              </w:rPr>
            </w:pPr>
            <w:r w:rsidRPr="005D56EF">
              <w:rPr>
                <w:kern w:val="2"/>
                <w:szCs w:val="24"/>
              </w:rPr>
              <w:t xml:space="preserve">Šioje Sutartyje Pradinės Sutarties vertė yra lygi Tiekėjo pasiūlymo kainai be PVM, </w:t>
            </w:r>
            <w:r w:rsidR="008804B9" w:rsidRPr="005D56EF">
              <w:rPr>
                <w:kern w:val="2"/>
                <w:szCs w:val="24"/>
              </w:rPr>
              <w:t>nurodytai už visą pirkimo dokumentuose ir Sutartyje nurodytą Prekių kiekį ir (ar) apimtį</w:t>
            </w:r>
            <w:r w:rsidR="00F435F4" w:rsidRPr="005D56EF">
              <w:rPr>
                <w:kern w:val="2"/>
                <w:szCs w:val="24"/>
              </w:rPr>
              <w:t>.</w:t>
            </w:r>
            <w:r w:rsidRPr="005D56EF">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5D56EF" w:rsidRDefault="00B40422" w:rsidP="00257967">
            <w:pPr>
              <w:rPr>
                <w:kern w:val="2"/>
                <w:szCs w:val="24"/>
              </w:rPr>
            </w:pPr>
            <w:r w:rsidRPr="005D56EF">
              <w:rPr>
                <w:kern w:val="2"/>
                <w:szCs w:val="24"/>
              </w:rPr>
              <w:t>Sutarties kaina bus perskaičiuojam</w:t>
            </w:r>
            <w:r w:rsidR="00AE1102" w:rsidRPr="005D56EF">
              <w:rPr>
                <w:kern w:val="2"/>
                <w:szCs w:val="24"/>
              </w:rPr>
              <w:t>a</w:t>
            </w:r>
            <w:r w:rsidRPr="005D56EF">
              <w:rPr>
                <w:kern w:val="2"/>
                <w:szCs w:val="24"/>
              </w:rPr>
              <w:t>:</w:t>
            </w:r>
          </w:p>
          <w:p w14:paraId="3258B2DE" w14:textId="60913E53" w:rsidR="00D53BE3" w:rsidRPr="005D56EF" w:rsidRDefault="00B40422" w:rsidP="008804B9">
            <w:pPr>
              <w:rPr>
                <w:kern w:val="2"/>
                <w:szCs w:val="24"/>
              </w:rPr>
            </w:pPr>
            <w:r w:rsidRPr="005D56EF">
              <w:rPr>
                <w:kern w:val="2"/>
                <w:szCs w:val="24"/>
              </w:rPr>
              <w:t>5.3.1. dėl PVM tarifo pasikeitimo</w:t>
            </w:r>
            <w:r w:rsidR="00AE1102" w:rsidRPr="005D56EF">
              <w:rPr>
                <w:kern w:val="2"/>
                <w:szCs w:val="24"/>
              </w:rPr>
              <w:t>.</w:t>
            </w:r>
            <w:r w:rsidR="00D53BE3" w:rsidRPr="005D56EF">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5D56EF" w:rsidRDefault="00B40422" w:rsidP="00EB62B0">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5D56EF" w:rsidRDefault="00B40422" w:rsidP="00EB62B0">
            <w:pPr>
              <w:jc w:val="both"/>
              <w:rPr>
                <w:kern w:val="2"/>
                <w:szCs w:val="24"/>
              </w:rPr>
            </w:pPr>
          </w:p>
          <w:p w14:paraId="36394606" w14:textId="1C589829" w:rsidR="00B40422" w:rsidRPr="005D56EF" w:rsidRDefault="00B40422" w:rsidP="00EB62B0">
            <w:pPr>
              <w:jc w:val="both"/>
              <w:rPr>
                <w:kern w:val="2"/>
                <w:szCs w:val="24"/>
              </w:rPr>
            </w:pPr>
            <w:r w:rsidRPr="005D56EF">
              <w:rPr>
                <w:kern w:val="2"/>
                <w:szCs w:val="24"/>
              </w:rPr>
              <w:t xml:space="preserve">Perskaičiavimas įforminamas Susitarimu ne vėliau kaip per </w:t>
            </w:r>
            <w:r w:rsidR="00B04F5B" w:rsidRPr="005D56EF">
              <w:rPr>
                <w:kern w:val="2"/>
                <w:szCs w:val="24"/>
              </w:rPr>
              <w:t>30 (trisdešimt) kalendorinių dienų</w:t>
            </w:r>
            <w:r w:rsidRPr="005D56EF">
              <w:rPr>
                <w:kern w:val="2"/>
                <w:szCs w:val="24"/>
              </w:rPr>
              <w:t xml:space="preserve">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4C2B146C" w14:textId="1BEB800C" w:rsidR="00B40422" w:rsidRPr="00B422F6" w:rsidRDefault="00B40422" w:rsidP="006103EC">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6103EC">
        <w:trPr>
          <w:trHeight w:val="127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62BEC428"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r w:rsidR="00F957BE">
              <w:rPr>
                <w:kern w:val="2"/>
                <w:szCs w:val="24"/>
                <w:shd w:val="clear" w:color="auto" w:fill="FFFFFF"/>
              </w:rPr>
              <w:t>.</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B422F6" w:rsidRDefault="008804B9" w:rsidP="00884EEB">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381B24E6"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w:t>
            </w:r>
            <w:r w:rsidR="00F957BE">
              <w:rPr>
                <w:kern w:val="2"/>
                <w:szCs w:val="24"/>
              </w:rPr>
              <w:t xml:space="preserve"> </w:t>
            </w:r>
            <w:r w:rsidRPr="008804B9">
              <w:rPr>
                <w:kern w:val="2"/>
                <w:szCs w:val="24"/>
              </w:rPr>
              <w:t>bei remontą (darbai ir reikalingos detalės, medžiagos ir kt.). Tiekėjas apmoka visas su Prekių technine priežiūra</w:t>
            </w:r>
            <w:r w:rsidR="00F957BE">
              <w:rPr>
                <w:kern w:val="2"/>
                <w:szCs w:val="24"/>
              </w:rPr>
              <w:t xml:space="preserve"> </w:t>
            </w:r>
            <w:r w:rsidRPr="008804B9">
              <w:rPr>
                <w:kern w:val="2"/>
                <w:szCs w:val="24"/>
              </w:rPr>
              <w:t>ir garantiniu remontu susijusias išlaidas. Tiekėjas užtikrina, kad Prekių techninė priežiūra</w:t>
            </w:r>
            <w:r w:rsidR="00F957BE">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257967">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45C277C" w14:textId="0A551512" w:rsidR="00B40422" w:rsidRPr="00B422F6" w:rsidRDefault="006103EC" w:rsidP="006103EC">
            <w:pPr>
              <w:rPr>
                <w:kern w:val="2"/>
                <w:szCs w:val="24"/>
              </w:rPr>
            </w:pPr>
            <w:r w:rsidRPr="006103EC">
              <w:rPr>
                <w:kern w:val="2"/>
                <w:szCs w:val="24"/>
              </w:rPr>
              <w:t>Netaikoma</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B40422" w:rsidRPr="008804B9" w:rsidRDefault="006103EC" w:rsidP="00EB62B0">
            <w:pPr>
              <w:jc w:val="both"/>
              <w:rPr>
                <w:kern w:val="2"/>
                <w:szCs w:val="24"/>
                <w:highlight w:val="yellow"/>
              </w:rPr>
            </w:pPr>
            <w:r w:rsidRPr="006103EC">
              <w:rPr>
                <w:kern w:val="2"/>
                <w:szCs w:val="24"/>
              </w:rPr>
              <w:t>Netaikoma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0A5827" w:rsidRDefault="000A5827" w:rsidP="000A5827">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0A5827" w:rsidRDefault="000A5827" w:rsidP="000A5827">
            <w:pPr>
              <w:jc w:val="both"/>
            </w:pPr>
          </w:p>
          <w:p w14:paraId="7E42254F" w14:textId="70610461" w:rsidR="008F7CD0" w:rsidRPr="00B422F6" w:rsidRDefault="000A5827" w:rsidP="000A582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319E0B13" w:rsidR="00B40422" w:rsidRPr="008804B9" w:rsidRDefault="008804B9" w:rsidP="008804B9">
            <w:pPr>
              <w:jc w:val="both"/>
              <w:rPr>
                <w:bCs/>
                <w:color w:val="4472C4"/>
                <w:kern w:val="2"/>
                <w:szCs w:val="24"/>
              </w:rPr>
            </w:pPr>
            <w:r w:rsidRPr="008804B9">
              <w:rPr>
                <w:bCs/>
                <w:color w:val="000000"/>
                <w:kern w:val="2"/>
                <w:szCs w:val="24"/>
              </w:rPr>
              <w:t>Sutartis galioja iki visiško prievolių įvykdymo, išskyrus Pardavėjo įsipareigojimus, susijusius su prekių garantiniu aptarnavimu. Pardavėjo 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5EB5E413" w14:textId="57736575"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F957BE">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381CCC39" w:rsidR="00B40422" w:rsidRPr="008804B9" w:rsidRDefault="008804B9" w:rsidP="008804B9">
            <w:pPr>
              <w:spacing w:line="257" w:lineRule="auto"/>
              <w:jc w:val="both"/>
              <w:rPr>
                <w:rFonts w:eastAsia="Arial"/>
                <w:kern w:val="2"/>
                <w:szCs w:val="24"/>
              </w:rPr>
            </w:pPr>
            <w:r w:rsidRPr="008804B9">
              <w:rPr>
                <w:rFonts w:eastAsia="Arial"/>
                <w:kern w:val="2"/>
                <w:szCs w:val="24"/>
                <w:lang w:val="lt"/>
              </w:rPr>
              <w:t>11.2.</w:t>
            </w:r>
            <w:r w:rsidR="00F957BE">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6C281198" w:rsidR="00B40422" w:rsidRPr="005D56EF" w:rsidRDefault="00F957BE" w:rsidP="008804B9">
            <w:pPr>
              <w:rPr>
                <w:kern w:val="2"/>
                <w:szCs w:val="24"/>
                <w:highlight w:val="yellow"/>
                <w:lang w:val="en-US"/>
              </w:rPr>
            </w:pPr>
            <w:r w:rsidRPr="005D56EF">
              <w:rPr>
                <w:kern w:val="2"/>
                <w:szCs w:val="24"/>
              </w:rPr>
              <w:t xml:space="preserve">Netaikoma </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2A3C9725" w14:textId="77777777" w:rsidR="00114B99" w:rsidRPr="00FB7B73" w:rsidRDefault="00114B99" w:rsidP="00114B99">
            <w:pPr>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5CDF57AC" w14:textId="717F36B0" w:rsidR="00114B99" w:rsidRPr="00B422F6" w:rsidRDefault="00114B99" w:rsidP="00257967">
            <w:pPr>
              <w:rPr>
                <w:kern w:val="2"/>
                <w:szCs w:val="24"/>
              </w:rPr>
            </w:pPr>
            <w:r w:rsidRPr="00FB7B73">
              <w:rPr>
                <w:kern w:val="2"/>
                <w:szCs w:val="24"/>
              </w:rPr>
              <w:t>Nenustatoma.</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7207DB99" w14:textId="77777777" w:rsidR="005D56EF" w:rsidRPr="005D56EF" w:rsidRDefault="005D56EF" w:rsidP="005D56EF">
            <w:pPr>
              <w:jc w:val="both"/>
              <w:rPr>
                <w:kern w:val="2"/>
                <w:szCs w:val="24"/>
              </w:rPr>
            </w:pPr>
            <w:r w:rsidRPr="005D56EF">
              <w:rPr>
                <w:kern w:val="2"/>
                <w:szCs w:val="24"/>
              </w:rPr>
              <w:t>13.4.1. Jeigu sudaroma viena Sutartis dėl kelių pirkimo dalių:</w:t>
            </w:r>
          </w:p>
          <w:p w14:paraId="328065EF" w14:textId="77777777" w:rsidR="005D56EF" w:rsidRPr="005D56EF" w:rsidRDefault="005D56EF" w:rsidP="005D56EF">
            <w:pPr>
              <w:jc w:val="both"/>
              <w:rPr>
                <w:kern w:val="2"/>
                <w:szCs w:val="24"/>
              </w:rPr>
            </w:pPr>
            <w:r w:rsidRPr="005D56EF">
              <w:rPr>
                <w:kern w:val="2"/>
                <w:szCs w:val="24"/>
              </w:rPr>
              <w:t>13.4.1.1. Sutartyje nurodytos sąlygos dėl Sutarties galiojimo, Sutarties vertės, Sutartyje nenumatytų Prekių pirkimo pagal Sutarties 5.4 punktą, Sutarties nutraukimo, netesybų skaičiavimo taikomos kiekvienai pirkimo daliai atskirai.</w:t>
            </w:r>
          </w:p>
          <w:p w14:paraId="6878F977" w14:textId="77777777" w:rsidR="005D56EF" w:rsidRDefault="005D56EF" w:rsidP="005D56EF">
            <w:pPr>
              <w:jc w:val="both"/>
              <w:rPr>
                <w:kern w:val="2"/>
                <w:szCs w:val="24"/>
              </w:rPr>
            </w:pPr>
            <w:r w:rsidRPr="005D56EF">
              <w:rPr>
                <w:kern w:val="2"/>
                <w:szCs w:val="24"/>
              </w:rPr>
              <w:t>13.4.1.2. Tiekėjas savo pasirinkimu gali pateikti vieną sąskaitą už visas pagal Sutartį pristatytas Prekes arba atskiras sąskaitas pagal kiekvieną pirkimo dalį pristatytoms Prekėms.</w:t>
            </w:r>
          </w:p>
          <w:p w14:paraId="714769EA" w14:textId="7DEF82C7" w:rsidR="00114B99" w:rsidRPr="00B422F6" w:rsidRDefault="00114B99" w:rsidP="005D56EF">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39AB8" w14:textId="77777777" w:rsidR="005763A1" w:rsidRDefault="005763A1">
      <w:r>
        <w:separator/>
      </w:r>
    </w:p>
  </w:endnote>
  <w:endnote w:type="continuationSeparator" w:id="0">
    <w:p w14:paraId="7B09A45E" w14:textId="77777777" w:rsidR="005763A1" w:rsidRDefault="0057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DA362" w14:textId="77777777" w:rsidR="005763A1" w:rsidRDefault="005763A1">
      <w:r>
        <w:separator/>
      </w:r>
    </w:p>
  </w:footnote>
  <w:footnote w:type="continuationSeparator" w:id="0">
    <w:p w14:paraId="04E810F3" w14:textId="77777777" w:rsidR="005763A1" w:rsidRDefault="00576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3337"/>
    <w:rsid w:val="00314CFF"/>
    <w:rsid w:val="0032012C"/>
    <w:rsid w:val="00344047"/>
    <w:rsid w:val="003742CE"/>
    <w:rsid w:val="00377484"/>
    <w:rsid w:val="003875EA"/>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6832"/>
    <w:rsid w:val="00561D5A"/>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4A2A"/>
    <w:rsid w:val="00655FD6"/>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423E4"/>
    <w:rsid w:val="00852933"/>
    <w:rsid w:val="00856548"/>
    <w:rsid w:val="0086677C"/>
    <w:rsid w:val="0086722B"/>
    <w:rsid w:val="00872620"/>
    <w:rsid w:val="008804B9"/>
    <w:rsid w:val="00884EEB"/>
    <w:rsid w:val="00887A39"/>
    <w:rsid w:val="008D0F7F"/>
    <w:rsid w:val="008D1866"/>
    <w:rsid w:val="008E0299"/>
    <w:rsid w:val="008F2D91"/>
    <w:rsid w:val="008F7CD0"/>
    <w:rsid w:val="0092653B"/>
    <w:rsid w:val="009447B7"/>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F5792"/>
    <w:rsid w:val="00AF79AF"/>
    <w:rsid w:val="00B04F5B"/>
    <w:rsid w:val="00B0745D"/>
    <w:rsid w:val="00B150F9"/>
    <w:rsid w:val="00B24A9C"/>
    <w:rsid w:val="00B378A3"/>
    <w:rsid w:val="00B40422"/>
    <w:rsid w:val="00B422F6"/>
    <w:rsid w:val="00B552ED"/>
    <w:rsid w:val="00B65A70"/>
    <w:rsid w:val="00B66815"/>
    <w:rsid w:val="00B86C48"/>
    <w:rsid w:val="00BA5A77"/>
    <w:rsid w:val="00BB4540"/>
    <w:rsid w:val="00BB59DF"/>
    <w:rsid w:val="00BC38B0"/>
    <w:rsid w:val="00BD2D8D"/>
    <w:rsid w:val="00BD4115"/>
    <w:rsid w:val="00BD492E"/>
    <w:rsid w:val="00BF4F93"/>
    <w:rsid w:val="00BF71C0"/>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7BE"/>
    <w:rsid w:val="00F958E9"/>
    <w:rsid w:val="00FA27F4"/>
    <w:rsid w:val="00FA2F1F"/>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63745</Words>
  <Characters>36335</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2024-12-20T11:18:00Z</dcterms:created>
  <dcterms:modified xsi:type="dcterms:W3CDTF">2024-12-20T11:18:00Z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