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4F09" w14:textId="665A4ECA" w:rsidR="008C71D3" w:rsidRDefault="008C71D3" w:rsidP="008C71D3">
      <w:pPr>
        <w:jc w:val="both"/>
      </w:pPr>
      <w:r>
        <w:t>Informuojame, kad Centrinės viešųjų pirkimų informacinės sistemos priemonėmis (toliau - CVP IS) buvo gaut</w:t>
      </w:r>
      <w:r w:rsidR="00153716">
        <w:t>i</w:t>
      </w:r>
      <w:r>
        <w:t xml:space="preserve"> tiekėj</w:t>
      </w:r>
      <w:r w:rsidR="004D74CA">
        <w:t>ų</w:t>
      </w:r>
      <w:r>
        <w:t xml:space="preserve"> prašyma</w:t>
      </w:r>
      <w:r w:rsidR="004B72D0">
        <w:t>i</w:t>
      </w:r>
      <w:r>
        <w:t xml:space="preserve"> paaiškinti ir patikslinti </w:t>
      </w:r>
      <w:r w:rsidR="004B72D0">
        <w:t>Pirkimo dokumentus</w:t>
      </w:r>
      <w:r>
        <w:t>.</w:t>
      </w:r>
    </w:p>
    <w:p w14:paraId="5587D1ED" w14:textId="6B1BDA19" w:rsidR="002A7375" w:rsidRDefault="008C71D3" w:rsidP="008C71D3">
      <w:r>
        <w:t>Teikiame gaut</w:t>
      </w:r>
      <w:r w:rsidR="007D711F">
        <w:t>us</w:t>
      </w:r>
      <w:r>
        <w:t xml:space="preserve"> klausim</w:t>
      </w:r>
      <w:r w:rsidR="007D711F">
        <w:t>us</w:t>
      </w:r>
      <w:r>
        <w:t xml:space="preserve"> (kalba netaisyta) ir atsakym</w:t>
      </w:r>
      <w:r w:rsidR="007D711F">
        <w:t>us</w:t>
      </w:r>
      <w:r>
        <w:t xml:space="preserve"> į j</w:t>
      </w:r>
      <w:r w:rsidR="00153716">
        <w:t>uos</w:t>
      </w:r>
      <w:r>
        <w:t>.</w:t>
      </w:r>
    </w:p>
    <w:p w14:paraId="6CE10DC1" w14:textId="77777777" w:rsidR="008C71D3" w:rsidRDefault="008C71D3" w:rsidP="008C71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"/>
        <w:gridCol w:w="1385"/>
        <w:gridCol w:w="4804"/>
        <w:gridCol w:w="7465"/>
      </w:tblGrid>
      <w:tr w:rsidR="003F48DF" w14:paraId="6173C458" w14:textId="77777777" w:rsidTr="003D6738">
        <w:tc>
          <w:tcPr>
            <w:tcW w:w="906" w:type="dxa"/>
          </w:tcPr>
          <w:p w14:paraId="424BE858" w14:textId="4A1920E6" w:rsidR="008C71D3" w:rsidRPr="008C71D3" w:rsidRDefault="008C71D3" w:rsidP="008C71D3">
            <w:pPr>
              <w:jc w:val="center"/>
              <w:rPr>
                <w:b/>
                <w:bCs/>
              </w:rPr>
            </w:pPr>
            <w:r w:rsidRPr="008C71D3">
              <w:rPr>
                <w:b/>
                <w:bCs/>
              </w:rPr>
              <w:t>Eil. Nr.</w:t>
            </w:r>
          </w:p>
        </w:tc>
        <w:tc>
          <w:tcPr>
            <w:tcW w:w="1385" w:type="dxa"/>
          </w:tcPr>
          <w:p w14:paraId="751D62D0" w14:textId="0D1F2DF3" w:rsidR="008C71D3" w:rsidRDefault="008C71D3" w:rsidP="008C71D3">
            <w:pPr>
              <w:jc w:val="center"/>
            </w:pPr>
            <w:r w:rsidRPr="008C71D3">
              <w:rPr>
                <w:b/>
                <w:bCs/>
              </w:rPr>
              <w:t>Pranešimo gavimo data CVP IS</w:t>
            </w:r>
          </w:p>
        </w:tc>
        <w:tc>
          <w:tcPr>
            <w:tcW w:w="4804" w:type="dxa"/>
          </w:tcPr>
          <w:p w14:paraId="0364C685" w14:textId="0E11FEC5" w:rsidR="008C71D3" w:rsidRDefault="008C71D3" w:rsidP="008C71D3">
            <w:pPr>
              <w:jc w:val="center"/>
            </w:pPr>
            <w:r w:rsidRPr="008C71D3">
              <w:rPr>
                <w:b/>
                <w:bCs/>
              </w:rPr>
              <w:t>Pranešimo tekstas / teksto dalis</w:t>
            </w:r>
          </w:p>
        </w:tc>
        <w:tc>
          <w:tcPr>
            <w:tcW w:w="7465" w:type="dxa"/>
          </w:tcPr>
          <w:p w14:paraId="15F48A8B" w14:textId="38C37D7A" w:rsidR="008C71D3" w:rsidRPr="008C71D3" w:rsidRDefault="008C71D3" w:rsidP="008C71D3">
            <w:pPr>
              <w:jc w:val="center"/>
              <w:rPr>
                <w:b/>
                <w:bCs/>
              </w:rPr>
            </w:pPr>
            <w:r w:rsidRPr="008C71D3">
              <w:rPr>
                <w:b/>
                <w:bCs/>
              </w:rPr>
              <w:t>Atsakymas</w:t>
            </w:r>
          </w:p>
        </w:tc>
      </w:tr>
      <w:tr w:rsidR="003F48DF" w14:paraId="211E27EF" w14:textId="77777777" w:rsidTr="003D6738">
        <w:tc>
          <w:tcPr>
            <w:tcW w:w="906" w:type="dxa"/>
          </w:tcPr>
          <w:p w14:paraId="3140599B" w14:textId="27AED996" w:rsidR="008C71D3" w:rsidRDefault="008C71D3" w:rsidP="008C71D3">
            <w:pPr>
              <w:ind w:left="22" w:right="27"/>
            </w:pPr>
            <w:r>
              <w:t>1.</w:t>
            </w:r>
          </w:p>
        </w:tc>
        <w:tc>
          <w:tcPr>
            <w:tcW w:w="1385" w:type="dxa"/>
          </w:tcPr>
          <w:p w14:paraId="0CBA6FE5" w14:textId="21F83A67" w:rsidR="008C71D3" w:rsidRDefault="008C71D3" w:rsidP="008C71D3">
            <w:pPr>
              <w:jc w:val="center"/>
            </w:pPr>
            <w:r>
              <w:t>2025-1</w:t>
            </w:r>
            <w:r w:rsidR="00605026">
              <w:rPr>
                <w:lang w:val="en-US"/>
              </w:rPr>
              <w:t>2</w:t>
            </w:r>
            <w:r>
              <w:t>-</w:t>
            </w:r>
            <w:r w:rsidR="00605026">
              <w:t>03</w:t>
            </w:r>
          </w:p>
        </w:tc>
        <w:tc>
          <w:tcPr>
            <w:tcW w:w="4804" w:type="dxa"/>
          </w:tcPr>
          <w:p w14:paraId="77148759" w14:textId="77777777" w:rsidR="00605026" w:rsidRPr="00605026" w:rsidRDefault="00605026" w:rsidP="00605026">
            <w:pPr>
              <w:jc w:val="both"/>
            </w:pPr>
            <w:r w:rsidRPr="00605026">
              <w:t>Prašome patikslinti dėl Pirkimo sąlygų 9 priedo „Pasiūlymų vertinimo kriterijai ir sąlygos“ Ketvirto kriterijaus: Tiekėjo papildomi pajėgumai (T3) nuostatas dėl sutarties vykdymui papildomai pasitelkiamų specialistų – lektorių. Numatyta, kad pasitelkiamas specialistas – lektorius per pastaruosius 3 (trejus) metus iki pirminių pasiūlymų pateikimo termino pabaigos turi būti vedęs ne mažiau kaip 200 (du šimtus) akademinių valandų vadovų mokymų vadovavimo ir lyderystės temomis bent 1 (vienai) organizacijai, turinčiai 250 ar daugiau darbuotojų.</w:t>
            </w:r>
          </w:p>
          <w:p w14:paraId="69994E93" w14:textId="77777777" w:rsidR="00605026" w:rsidRPr="00605026" w:rsidRDefault="00605026" w:rsidP="00605026">
            <w:pPr>
              <w:jc w:val="both"/>
            </w:pPr>
            <w:r w:rsidRPr="00605026">
              <w:t>Klausimai:</w:t>
            </w:r>
          </w:p>
          <w:p w14:paraId="39685750" w14:textId="77777777" w:rsidR="00605026" w:rsidRPr="00605026" w:rsidRDefault="00605026" w:rsidP="00605026">
            <w:pPr>
              <w:jc w:val="both"/>
            </w:pPr>
            <w:r w:rsidRPr="00605026">
              <w:t>1) Ar lektoriaus turima 200 (du šimtus) akademinių valandų patirtis vadovų mokymų vadovavimo ir lyderystės temomis bent 1 (vienai) organizacijai, turinčiai 250 ar daugiau darbuotojų, visa apimtimi turi būti sukaupta tik iš vienos organizacijos?</w:t>
            </w:r>
          </w:p>
          <w:p w14:paraId="72EA5FD7" w14:textId="77777777" w:rsidR="00605026" w:rsidRPr="00605026" w:rsidRDefault="00605026" w:rsidP="00605026">
            <w:pPr>
              <w:jc w:val="both"/>
            </w:pPr>
            <w:r w:rsidRPr="00605026">
              <w:t>2) Ar lektoriaus turima 200 (du šimtus) akademinių valandų patirtis vadovų mokymų vadovavimo ir lyderystės temomis gali būti sukaupti bendrai iš keleto organizacijų?</w:t>
            </w:r>
          </w:p>
          <w:p w14:paraId="246BBBC2" w14:textId="77777777" w:rsidR="00605026" w:rsidRPr="00605026" w:rsidRDefault="00605026" w:rsidP="00605026">
            <w:pPr>
              <w:jc w:val="both"/>
            </w:pPr>
            <w:r w:rsidRPr="00605026">
              <w:t xml:space="preserve">3) Jei lektoriaus 200 (du šimtus) akademinių valandų patirtis gali būti sukaupti bendrai iš </w:t>
            </w:r>
            <w:r w:rsidRPr="00605026">
              <w:lastRenderedPageBreak/>
              <w:t>keleto organizacijų, ar visos jos turi būti turinčios ne mažiau kaip 250 darbuotojų?</w:t>
            </w:r>
          </w:p>
          <w:p w14:paraId="67635CD6" w14:textId="091DDBEA" w:rsidR="008C71D3" w:rsidRPr="008C71D3" w:rsidRDefault="00605026" w:rsidP="008C71D3">
            <w:pPr>
              <w:jc w:val="both"/>
            </w:pPr>
            <w:r w:rsidRPr="00605026">
              <w:t>4) Jei lektoriaus 200 (du šimtus) akademinių valandų patirtis gali būti sukaupti bendrai iš keleto organizacijų, kaip tuomet teisingai 13 priedo pažymos formoje Užsakovui patvirtinti tikslų akademinių valandų skaičių?</w:t>
            </w:r>
          </w:p>
        </w:tc>
        <w:tc>
          <w:tcPr>
            <w:tcW w:w="7465" w:type="dxa"/>
          </w:tcPr>
          <w:p w14:paraId="66A5A4F7" w14:textId="77777777" w:rsidR="00F70163" w:rsidRDefault="00F70163" w:rsidP="00483D76">
            <w:pPr>
              <w:jc w:val="both"/>
            </w:pPr>
            <w:r w:rsidRPr="00F70163">
              <w:lastRenderedPageBreak/>
              <w:t>Atsakydami į tiekėjo paklausimą, siekdami, kad Pirkimo dalyviai teisingai supra</w:t>
            </w:r>
            <w:r>
              <w:t>s</w:t>
            </w:r>
            <w:r w:rsidRPr="00F70163">
              <w:t xml:space="preserve">tų keliamus reikalavimus papildomų balų skyrimui, </w:t>
            </w:r>
            <w:r w:rsidRPr="00F70163">
              <w:rPr>
                <w:b/>
                <w:bCs/>
              </w:rPr>
              <w:t xml:space="preserve">tiksliname </w:t>
            </w:r>
            <w:r w:rsidRPr="00F70163">
              <w:t xml:space="preserve">Pirkimo sąlygų 9 priedą „Pasiūlymų vertinimo kriterijai ir sąlygos“ vertinimų </w:t>
            </w:r>
            <w:r w:rsidRPr="00F70163">
              <w:rPr>
                <w:b/>
                <w:bCs/>
              </w:rPr>
              <w:t>kriterijų formuluotes</w:t>
            </w:r>
            <w:r w:rsidRPr="00F70163">
              <w:t xml:space="preserve">: </w:t>
            </w:r>
          </w:p>
          <w:p w14:paraId="62BE129F" w14:textId="7B564071" w:rsidR="00EF67F8" w:rsidRDefault="00F70163" w:rsidP="00483D76">
            <w:pPr>
              <w:jc w:val="both"/>
            </w:pPr>
            <w:r w:rsidRPr="00EF67F8">
              <w:rPr>
                <w:u w:val="single"/>
              </w:rPr>
              <w:t>Trečias kriterijus: Tiekėjo siūlomų specialistų patirtis (T2):</w:t>
            </w:r>
            <w:r w:rsidRPr="00F70163">
              <w:t xml:space="preserve"> Tiekėjo siūlomas specialistas – lektorius per paskutinius 3 (trejus) metus iki pirminių pasiūlymų pateikimo termino pabaigos vykdė tęstinius vadovų mokymus (ne mažiau 24 ak. val.), </w:t>
            </w:r>
            <w:r w:rsidRPr="00EF67F8">
              <w:rPr>
                <w:highlight w:val="yellow"/>
              </w:rPr>
              <w:t xml:space="preserve">kurių apimtis sukaupta iš </w:t>
            </w:r>
            <w:r w:rsidR="00200EA8">
              <w:rPr>
                <w:highlight w:val="yellow"/>
              </w:rPr>
              <w:t xml:space="preserve">vienos ar </w:t>
            </w:r>
            <w:r w:rsidRPr="00EF67F8">
              <w:rPr>
                <w:highlight w:val="yellow"/>
              </w:rPr>
              <w:t>kelių organizacijų</w:t>
            </w:r>
            <w:r w:rsidRPr="00F70163">
              <w:t xml:space="preserve">, kurių kiekviena turi turėti daugiau nei 1000 darbuotojų. </w:t>
            </w:r>
          </w:p>
          <w:p w14:paraId="68FD2F91" w14:textId="6E1A5379" w:rsidR="009E3734" w:rsidRDefault="00F70163" w:rsidP="00483D76">
            <w:pPr>
              <w:jc w:val="both"/>
            </w:pPr>
            <w:r w:rsidRPr="00EF67F8">
              <w:rPr>
                <w:u w:val="single"/>
              </w:rPr>
              <w:t>Ketvirtas kriterijus: Tiekėjo papildomi pajėgumai (T3):</w:t>
            </w:r>
            <w:r w:rsidRPr="00F70163">
              <w:t xml:space="preserve"> 1.1. Per pastaruosius 3 (trejus) metus iki pirminių pasiūlymų pateikimo termino pabaigos turi būti vedęs ne mažiau kaip 200 (du šimtus) akademinių valandų vadovų mokymų vadovavimo ir lyderystės temomis, </w:t>
            </w:r>
            <w:r w:rsidRPr="009E3734">
              <w:rPr>
                <w:highlight w:val="yellow"/>
              </w:rPr>
              <w:t xml:space="preserve">kurių apimtis sukaupta iš </w:t>
            </w:r>
            <w:r w:rsidR="00B14DC2">
              <w:rPr>
                <w:highlight w:val="yellow"/>
              </w:rPr>
              <w:t xml:space="preserve">vienos ar kelių </w:t>
            </w:r>
            <w:r w:rsidRPr="009E3734">
              <w:rPr>
                <w:highlight w:val="yellow"/>
              </w:rPr>
              <w:t>organizacijų</w:t>
            </w:r>
            <w:r w:rsidR="009E3734">
              <w:t>,</w:t>
            </w:r>
            <w:r w:rsidRPr="00F70163">
              <w:t xml:space="preserve"> kurių kiekviena turi turėti 250 ar daugiau darbuotojų. </w:t>
            </w:r>
            <w:r w:rsidR="009E3734">
              <w:br/>
            </w:r>
            <w:r w:rsidR="001F6F62">
              <w:br/>
            </w:r>
          </w:p>
          <w:p w14:paraId="08C58F59" w14:textId="77777777" w:rsidR="009E3734" w:rsidRDefault="00F70163" w:rsidP="00483D76">
            <w:pPr>
              <w:jc w:val="both"/>
            </w:pPr>
            <w:r w:rsidRPr="009E3734">
              <w:rPr>
                <w:b/>
                <w:bCs/>
              </w:rPr>
              <w:t>Atnaujiname patikslintus dokumentus:</w:t>
            </w:r>
            <w:r w:rsidRPr="00F70163">
              <w:t xml:space="preserve"> </w:t>
            </w:r>
          </w:p>
          <w:p w14:paraId="3E1AB4B8" w14:textId="55E8402F" w:rsidR="009E3734" w:rsidRDefault="00F70163" w:rsidP="00483D76">
            <w:pPr>
              <w:jc w:val="both"/>
            </w:pPr>
            <w:r w:rsidRPr="00F70163">
              <w:t xml:space="preserve">Pirkimo sąlygų 9 priedą „Pasiūlymų vertinimo kriterijai ir </w:t>
            </w:r>
            <w:r w:rsidR="00B67400" w:rsidRPr="00F70163">
              <w:t xml:space="preserve">sąlygos </w:t>
            </w:r>
            <w:r w:rsidR="00B67400">
              <w:t>“</w:t>
            </w:r>
            <w:r w:rsidR="00B67400" w:rsidRPr="00F70163">
              <w:t>_AKTUALI</w:t>
            </w:r>
            <w:r w:rsidRPr="00F70163">
              <w:t xml:space="preserve"> ir </w:t>
            </w:r>
          </w:p>
          <w:p w14:paraId="3DA5A7A9" w14:textId="72122DCC" w:rsidR="009E3734" w:rsidRDefault="00F70163" w:rsidP="00483D76">
            <w:pPr>
              <w:jc w:val="both"/>
            </w:pPr>
            <w:r w:rsidRPr="00F70163">
              <w:t xml:space="preserve">Pirkimo sąlygų 13 priedas „Užsakovo atsiliepimo forma specialisto </w:t>
            </w:r>
            <w:r w:rsidR="00B67400" w:rsidRPr="00F70163">
              <w:t xml:space="preserve">patirčiai </w:t>
            </w:r>
            <w:r w:rsidR="00B67400">
              <w:t>“</w:t>
            </w:r>
            <w:r w:rsidR="00B67400" w:rsidRPr="00F70163">
              <w:t>_AKTUALI</w:t>
            </w:r>
            <w:r w:rsidRPr="00F70163">
              <w:t xml:space="preserve"> </w:t>
            </w:r>
          </w:p>
          <w:p w14:paraId="70B7F38D" w14:textId="77777777" w:rsidR="009E3734" w:rsidRDefault="009E3734" w:rsidP="00483D76">
            <w:pPr>
              <w:jc w:val="both"/>
            </w:pPr>
          </w:p>
          <w:p w14:paraId="531D2B97" w14:textId="171DE3C6" w:rsidR="008C71D3" w:rsidRDefault="00F70163" w:rsidP="00483D76">
            <w:pPr>
              <w:jc w:val="both"/>
            </w:pPr>
            <w:r w:rsidRPr="00F70163">
              <w:t>bei pridedame aktualias jų versijas prie pirkimo dokumentų.</w:t>
            </w:r>
          </w:p>
        </w:tc>
      </w:tr>
      <w:tr w:rsidR="003D6738" w14:paraId="1B074133" w14:textId="77777777" w:rsidTr="003D6738">
        <w:tc>
          <w:tcPr>
            <w:tcW w:w="906" w:type="dxa"/>
          </w:tcPr>
          <w:p w14:paraId="22AAD08A" w14:textId="28295AE2" w:rsidR="003D6738" w:rsidRDefault="008028D1" w:rsidP="008C71D3">
            <w:pPr>
              <w:ind w:left="22" w:right="27"/>
            </w:pPr>
            <w:r>
              <w:t>2.</w:t>
            </w:r>
          </w:p>
        </w:tc>
        <w:tc>
          <w:tcPr>
            <w:tcW w:w="1385" w:type="dxa"/>
          </w:tcPr>
          <w:p w14:paraId="0E0EFC7A" w14:textId="2DCB146F" w:rsidR="003D6738" w:rsidRDefault="008028D1" w:rsidP="008C71D3">
            <w:pPr>
              <w:jc w:val="center"/>
            </w:pPr>
            <w:r w:rsidRPr="008028D1">
              <w:t>2025-12-0</w:t>
            </w:r>
            <w:r>
              <w:t>4</w:t>
            </w:r>
          </w:p>
        </w:tc>
        <w:tc>
          <w:tcPr>
            <w:tcW w:w="4804" w:type="dxa"/>
          </w:tcPr>
          <w:p w14:paraId="2D4ABA15" w14:textId="77777777" w:rsidR="00AF58CA" w:rsidRPr="00AF58CA" w:rsidRDefault="00AF58CA" w:rsidP="00AF58CA">
            <w:pPr>
              <w:jc w:val="both"/>
            </w:pPr>
            <w:r w:rsidRPr="00AF58CA">
              <w:t>Pildant pirkimo dokumentaciją, kurią reikalinga pateikti kartu su Pasiūlymu, yra nustatyti excel apribojimai, dėl kurių nėra galimybės įvesti reikalingos informacijos.</w:t>
            </w:r>
          </w:p>
          <w:p w14:paraId="26D17825" w14:textId="77777777" w:rsidR="00AF58CA" w:rsidRPr="00AF58CA" w:rsidRDefault="00AF58CA" w:rsidP="00AF58CA">
            <w:pPr>
              <w:jc w:val="both"/>
            </w:pPr>
            <w:r w:rsidRPr="00AF58CA">
              <w:t>Iki šiol nustatyti apribojimai šiuose excel failuose:</w:t>
            </w:r>
          </w:p>
          <w:p w14:paraId="4CFAE5FA" w14:textId="77777777" w:rsidR="00AF58CA" w:rsidRPr="00AF58CA" w:rsidRDefault="00AF58CA" w:rsidP="00AF58CA">
            <w:pPr>
              <w:jc w:val="both"/>
            </w:pPr>
            <w:r w:rsidRPr="00AF58CA">
              <w:t>1) Pirkimo sąlygų 10 priedo „Specialistų sąrašo ir kvalifikacijos reikalavimų atitikties pažymos forma“ ir Pirkimo sąlygų 11 priedo „Specialistų sąrašo ir kokybinių vertinimo kriterijų atitikties pažymos forma“ stulpeliuose I "Objektas" yra galimybė pasirinkti tik iš dviejų variantų, kurių nei vienas neatitinka reikiamos pateikti informacijos iš sutarties. Lentelės iškarpa prisegime;</w:t>
            </w:r>
          </w:p>
          <w:p w14:paraId="50558D0C" w14:textId="77777777" w:rsidR="00AF58CA" w:rsidRPr="00AF58CA" w:rsidRDefault="00AF58CA" w:rsidP="00AF58CA">
            <w:pPr>
              <w:jc w:val="both"/>
            </w:pPr>
            <w:r w:rsidRPr="00AF58CA">
              <w:t>2) Pirkimo sąlygų 10 priedo „Specialistų sąrašo ir kvalifikacijos reikalavimų atitikties pažymos forma“ stulpelyje J nėra galimybės įvesti jokia įprasta forma reikiamos sutarties sumos, ją įvedus, iškrenta lentelė dėl nustatytos reikšmės įvedimo apribojimų. Lentelės iškarpa prisegime.</w:t>
            </w:r>
          </w:p>
          <w:p w14:paraId="7D10EE68" w14:textId="77777777" w:rsidR="00AF58CA" w:rsidRPr="00AF58CA" w:rsidRDefault="00AF58CA" w:rsidP="00AF58CA">
            <w:pPr>
              <w:jc w:val="both"/>
            </w:pPr>
          </w:p>
          <w:p w14:paraId="6FF88C97" w14:textId="0D96FEF3" w:rsidR="003D6738" w:rsidRPr="00605026" w:rsidRDefault="00AF58CA" w:rsidP="00AF58CA">
            <w:pPr>
              <w:jc w:val="both"/>
            </w:pPr>
            <w:r w:rsidRPr="00AF58CA">
              <w:t>Atsižvelgiant į tai, kas nurodyta aukščiau ir kad nėra galimybės pateikti užpildytų dokumentų su teisinga informacija, prašome pakoreguoti excel failuose nustatytus stulpelių apribojimus ir dėl reikiamų atlikti korekcijų pratęsti Pasiūlymų pateikimo terminą.</w:t>
            </w:r>
          </w:p>
        </w:tc>
        <w:tc>
          <w:tcPr>
            <w:tcW w:w="7465" w:type="dxa"/>
          </w:tcPr>
          <w:p w14:paraId="7430F712" w14:textId="77777777" w:rsidR="00B91C44" w:rsidRDefault="00220683" w:rsidP="00483D76">
            <w:pPr>
              <w:jc w:val="both"/>
            </w:pPr>
            <w:r w:rsidRPr="00220683">
              <w:t xml:space="preserve">Atsiprašome dėl kilusių problemų ir </w:t>
            </w:r>
            <w:r w:rsidRPr="005238A6">
              <w:rPr>
                <w:b/>
                <w:bCs/>
              </w:rPr>
              <w:t>panaikiname</w:t>
            </w:r>
            <w:r w:rsidRPr="00220683">
              <w:t xml:space="preserve"> Pirkimo sąlygų 10 priedo „Specialistų sąrašo ir kvalifikacijos reikalavimų atitikties pažymos forma“ ir Pirkimo sąlygų 11 priedo „Specialistų sąrašo ir kokybinių vertinimo kriterijų atitikties pažymos forma“ stulpeliuose </w:t>
            </w:r>
            <w:r w:rsidRPr="005238A6">
              <w:rPr>
                <w:b/>
                <w:bCs/>
              </w:rPr>
              <w:t>I "Objektas" pasirinkimo opciją</w:t>
            </w:r>
            <w:r w:rsidRPr="00220683">
              <w:t xml:space="preserve">, palikdami atvirą lauką, dalyviui pačiam įrašyti tikslų objekto pavadinimą. </w:t>
            </w:r>
            <w:r w:rsidR="00B91C44" w:rsidRPr="00B91C44">
              <w:t>Pirkimo sąlygų 10 priedo „Specialistų sąrašo ir kvalifikacijos reikalavimų atitikties pažymos forma“</w:t>
            </w:r>
            <w:r w:rsidR="00B91C44">
              <w:t xml:space="preserve"> s</w:t>
            </w:r>
            <w:r w:rsidRPr="00220683">
              <w:t xml:space="preserve">tulpelį </w:t>
            </w:r>
            <w:r w:rsidRPr="00B91C44">
              <w:rPr>
                <w:b/>
                <w:bCs/>
              </w:rPr>
              <w:t>J atrakinome</w:t>
            </w:r>
            <w:r w:rsidRPr="00220683">
              <w:t xml:space="preserve">, kad būtų galimybė įvesti sutarties sumą. </w:t>
            </w:r>
          </w:p>
          <w:p w14:paraId="32AE6FED" w14:textId="77777777" w:rsidR="00B91C44" w:rsidRPr="00B91C44" w:rsidRDefault="00220683" w:rsidP="00483D76">
            <w:pPr>
              <w:jc w:val="both"/>
              <w:rPr>
                <w:b/>
                <w:bCs/>
              </w:rPr>
            </w:pPr>
            <w:r w:rsidRPr="00B91C44">
              <w:rPr>
                <w:b/>
                <w:bCs/>
              </w:rPr>
              <w:t xml:space="preserve">Atnaujiname </w:t>
            </w:r>
            <w:r w:rsidR="00B91C44" w:rsidRPr="00B91C44">
              <w:rPr>
                <w:b/>
                <w:bCs/>
              </w:rPr>
              <w:t xml:space="preserve">patikslintus dokumentus: </w:t>
            </w:r>
          </w:p>
          <w:p w14:paraId="4757C9C1" w14:textId="1BF2D9DA" w:rsidR="002227AB" w:rsidRDefault="00220683" w:rsidP="00483D76">
            <w:pPr>
              <w:jc w:val="both"/>
            </w:pPr>
            <w:r w:rsidRPr="00220683">
              <w:t>Pirkimo sąlygų 10 priedą „Specialistų sąrašo ir kvalifikacijos reikalavimų atitikties pažymos forma“_ AKTUALI</w:t>
            </w:r>
          </w:p>
          <w:p w14:paraId="5C29171F" w14:textId="1E943600" w:rsidR="00B239C1" w:rsidRDefault="00B239C1" w:rsidP="00483D76">
            <w:pPr>
              <w:jc w:val="both"/>
            </w:pPr>
            <w:r w:rsidRPr="00B239C1">
              <w:t>ir</w:t>
            </w:r>
          </w:p>
          <w:p w14:paraId="07F718B0" w14:textId="007BF962" w:rsidR="00680E59" w:rsidRDefault="00220683" w:rsidP="00483D76">
            <w:pPr>
              <w:jc w:val="both"/>
            </w:pPr>
            <w:r w:rsidRPr="00220683">
              <w:t>Pirkimo sąlygų 11 pried</w:t>
            </w:r>
            <w:r w:rsidR="00B239C1">
              <w:t>ą</w:t>
            </w:r>
            <w:r w:rsidRPr="00220683">
              <w:t xml:space="preserve"> „Specialistų sąrašo ir kokybinių vertinimo kriterijų atitikties pažymos forma“</w:t>
            </w:r>
            <w:r w:rsidR="00F83E45">
              <w:t>_AKTUALI</w:t>
            </w:r>
            <w:r w:rsidRPr="00220683">
              <w:t xml:space="preserve"> </w:t>
            </w:r>
            <w:r w:rsidR="002153B5">
              <w:t xml:space="preserve"> </w:t>
            </w:r>
          </w:p>
          <w:p w14:paraId="63521F0F" w14:textId="77777777" w:rsidR="00680E59" w:rsidRDefault="00680E59" w:rsidP="00483D76">
            <w:pPr>
              <w:jc w:val="both"/>
            </w:pPr>
          </w:p>
          <w:p w14:paraId="4482F80A" w14:textId="77777777" w:rsidR="003D6738" w:rsidRDefault="00680E59" w:rsidP="00483D76">
            <w:pPr>
              <w:jc w:val="both"/>
            </w:pPr>
            <w:r w:rsidRPr="00680E59">
              <w:t>bei pridedame aktualias jų versijas prie pirkimo dokumentų.</w:t>
            </w:r>
          </w:p>
          <w:p w14:paraId="16244D5D" w14:textId="77777777" w:rsidR="00303D8E" w:rsidRPr="00303D8E" w:rsidRDefault="00303D8E" w:rsidP="00303D8E"/>
          <w:p w14:paraId="0A38890D" w14:textId="77777777" w:rsidR="00303D8E" w:rsidRPr="00303D8E" w:rsidRDefault="00303D8E" w:rsidP="00303D8E"/>
          <w:p w14:paraId="15B31F4A" w14:textId="77777777" w:rsidR="00303D8E" w:rsidRPr="00303D8E" w:rsidRDefault="00303D8E" w:rsidP="00303D8E"/>
          <w:p w14:paraId="655DBBC7" w14:textId="77777777" w:rsidR="00303D8E" w:rsidRPr="00303D8E" w:rsidRDefault="00303D8E" w:rsidP="00303D8E"/>
          <w:p w14:paraId="3F4D0596" w14:textId="77777777" w:rsidR="00303D8E" w:rsidRDefault="00303D8E" w:rsidP="00303D8E"/>
          <w:p w14:paraId="0A9BDBCA" w14:textId="6967BE29" w:rsidR="00303D8E" w:rsidRPr="00303D8E" w:rsidRDefault="00303D8E" w:rsidP="00303D8E"/>
          <w:p w14:paraId="2D366681" w14:textId="774015BA" w:rsidR="00303D8E" w:rsidRPr="00303D8E" w:rsidRDefault="00303D8E" w:rsidP="00303D8E"/>
        </w:tc>
      </w:tr>
      <w:tr w:rsidR="008A4B4C" w14:paraId="7A1B638B" w14:textId="77777777" w:rsidTr="003D6738">
        <w:tc>
          <w:tcPr>
            <w:tcW w:w="906" w:type="dxa"/>
          </w:tcPr>
          <w:p w14:paraId="6EEC5F4C" w14:textId="720FE7BA" w:rsidR="008A4B4C" w:rsidRPr="008A4B4C" w:rsidRDefault="008A4B4C" w:rsidP="008C71D3">
            <w:pPr>
              <w:ind w:left="22" w:right="27"/>
              <w:rPr>
                <w:lang w:val="en-US"/>
              </w:rPr>
            </w:pPr>
            <w:r>
              <w:rPr>
                <w:lang w:val="en-US"/>
              </w:rPr>
              <w:lastRenderedPageBreak/>
              <w:t>3.</w:t>
            </w:r>
          </w:p>
        </w:tc>
        <w:tc>
          <w:tcPr>
            <w:tcW w:w="1385" w:type="dxa"/>
          </w:tcPr>
          <w:p w14:paraId="7D10E7A2" w14:textId="026144B9" w:rsidR="008A4B4C" w:rsidRPr="008028D1" w:rsidRDefault="008A4B4C" w:rsidP="008C71D3">
            <w:pPr>
              <w:jc w:val="center"/>
            </w:pPr>
            <w:r w:rsidRPr="008A4B4C">
              <w:t>2025-12-0</w:t>
            </w:r>
            <w:r>
              <w:t>5</w:t>
            </w:r>
          </w:p>
        </w:tc>
        <w:tc>
          <w:tcPr>
            <w:tcW w:w="4804" w:type="dxa"/>
          </w:tcPr>
          <w:p w14:paraId="19890E57" w14:textId="77777777" w:rsidR="00C6093A" w:rsidRDefault="00C6093A" w:rsidP="00C6093A">
            <w:pPr>
              <w:jc w:val="both"/>
            </w:pPr>
            <w:r>
              <w:t>Norėčiau atkreipti dėmesį, kad dokumento "Pirkimo sąlygų 11 priedas „Specialistų sąrašo ir kokybinių vertinimo kriterijų atitikties pažymos forma“" pildymas nėra pakankamai tikslus.</w:t>
            </w:r>
          </w:p>
          <w:p w14:paraId="39F7D3E8" w14:textId="77777777" w:rsidR="00C6093A" w:rsidRDefault="00C6093A" w:rsidP="00C6093A">
            <w:pPr>
              <w:jc w:val="both"/>
            </w:pPr>
            <w:r>
              <w:t>Stulpelyje I (Sutarties objektas) pateikti pasirinkimai, susiję su informacine sistema, o ne su mokymais.</w:t>
            </w:r>
          </w:p>
          <w:p w14:paraId="0C9329F7" w14:textId="73893CE0" w:rsidR="008A4B4C" w:rsidRPr="00AF58CA" w:rsidRDefault="00C6093A" w:rsidP="00C6093A">
            <w:pPr>
              <w:jc w:val="both"/>
            </w:pPr>
            <w:r>
              <w:t>Taip pat stulpelyje M apie lektoriaus kvalifikacijos kėlimą išliko senasis pasirinkimas – "rekomendacija", nors turėtų būti nurodytas "sertifikatas", kurį reikia pateikti.</w:t>
            </w:r>
          </w:p>
        </w:tc>
        <w:tc>
          <w:tcPr>
            <w:tcW w:w="7465" w:type="dxa"/>
          </w:tcPr>
          <w:p w14:paraId="31F83CC1" w14:textId="3D8930E8" w:rsidR="00C750DE" w:rsidRDefault="006338A3" w:rsidP="00483D76">
            <w:pPr>
              <w:jc w:val="both"/>
            </w:pPr>
            <w:r w:rsidRPr="00341C7A">
              <w:t xml:space="preserve">Pirmoji šio paklausimo dalis </w:t>
            </w:r>
            <w:r w:rsidR="00341C7A" w:rsidRPr="00341C7A">
              <w:t>jau aptarta</w:t>
            </w:r>
            <w:r w:rsidR="00614237">
              <w:t xml:space="preserve"> ir pakoreguota</w:t>
            </w:r>
            <w:r w:rsidR="00341C7A" w:rsidRPr="00341C7A">
              <w:t>, atsakant į 2 klausimą</w:t>
            </w:r>
            <w:r w:rsidR="00614237">
              <w:t xml:space="preserve"> šiame dokumente</w:t>
            </w:r>
            <w:r w:rsidR="00341C7A" w:rsidRPr="00341C7A">
              <w:t>.</w:t>
            </w:r>
          </w:p>
          <w:p w14:paraId="3C6999FF" w14:textId="77777777" w:rsidR="001F3EF7" w:rsidRDefault="00F83E45" w:rsidP="00967AE2">
            <w:pPr>
              <w:jc w:val="both"/>
            </w:pPr>
            <w:r w:rsidRPr="00F83E45">
              <w:t>Pirkimo sąlygų 11 pried</w:t>
            </w:r>
            <w:r w:rsidR="008C63DC">
              <w:t>o</w:t>
            </w:r>
            <w:r w:rsidRPr="00F83E45">
              <w:t xml:space="preserve"> „Specialistų sąrašo ir kokybinių vertinimo kriterijų atitikties pažymos forma“</w:t>
            </w:r>
            <w:r w:rsidR="008C63DC">
              <w:t xml:space="preserve"> </w:t>
            </w:r>
            <w:r w:rsidR="008C63DC" w:rsidRPr="008C63DC">
              <w:rPr>
                <w:b/>
                <w:bCs/>
              </w:rPr>
              <w:t>M stulpelyje įtraukėme</w:t>
            </w:r>
            <w:r w:rsidR="008C63DC">
              <w:t xml:space="preserve"> daugiau pasirinkimo galimybių</w:t>
            </w:r>
            <w:r w:rsidR="00BB00AE">
              <w:t xml:space="preserve"> dėl atitiktį reikalavimams</w:t>
            </w:r>
            <w:r w:rsidR="007B2C6D">
              <w:t>,</w:t>
            </w:r>
            <w:r w:rsidR="00BB00AE">
              <w:t xml:space="preserve"> patvirtinančių dokumentų.</w:t>
            </w:r>
            <w:r w:rsidR="007B2C6D">
              <w:br/>
            </w:r>
            <w:r w:rsidR="00967AE2" w:rsidRPr="00967AE2">
              <w:t>Atsiprašome dėl kilusių problemų ir</w:t>
            </w:r>
            <w:r w:rsidR="00967AE2">
              <w:t xml:space="preserve"> </w:t>
            </w:r>
            <w:r w:rsidR="00967AE2" w:rsidRPr="00967AE2">
              <w:rPr>
                <w:b/>
                <w:bCs/>
              </w:rPr>
              <w:t>atnaujiname</w:t>
            </w:r>
            <w:r w:rsidR="007B2C6D">
              <w:br/>
            </w:r>
            <w:r w:rsidR="00967AE2" w:rsidRPr="00220683">
              <w:t>Pirkimo sąlygų 11 pried</w:t>
            </w:r>
            <w:r w:rsidR="00967AE2">
              <w:t>ą</w:t>
            </w:r>
            <w:r w:rsidR="00967AE2" w:rsidRPr="00220683">
              <w:t xml:space="preserve"> „Specialistų sąrašo ir kokybinių vertinimo kriterijų atitikties pažymos forma“</w:t>
            </w:r>
            <w:r w:rsidR="00967AE2">
              <w:t>_AKTUALI</w:t>
            </w:r>
            <w:r w:rsidR="00967AE2" w:rsidRPr="00220683">
              <w:t xml:space="preserve"> </w:t>
            </w:r>
            <w:r w:rsidR="00967AE2">
              <w:t xml:space="preserve"> </w:t>
            </w:r>
          </w:p>
          <w:p w14:paraId="273590BA" w14:textId="4CE305FD" w:rsidR="00967AE2" w:rsidRDefault="00967AE2" w:rsidP="00967AE2">
            <w:pPr>
              <w:jc w:val="both"/>
            </w:pPr>
            <w:r w:rsidRPr="00967AE2">
              <w:t>bei pridedame aktuali</w:t>
            </w:r>
            <w:r>
              <w:t>ą</w:t>
            </w:r>
            <w:r w:rsidRPr="00967AE2">
              <w:t xml:space="preserve"> </w:t>
            </w:r>
            <w:r>
              <w:t>šią dokumento</w:t>
            </w:r>
            <w:r w:rsidRPr="00967AE2">
              <w:t xml:space="preserve"> versij</w:t>
            </w:r>
            <w:r>
              <w:t>ą</w:t>
            </w:r>
            <w:r w:rsidRPr="00967AE2">
              <w:t xml:space="preserve"> prie pirkimo dokumentų.</w:t>
            </w:r>
          </w:p>
          <w:p w14:paraId="0DE45046" w14:textId="4CFDF960" w:rsidR="008A4B4C" w:rsidRPr="00341C7A" w:rsidRDefault="00341C7A" w:rsidP="00483D76">
            <w:pPr>
              <w:jc w:val="both"/>
            </w:pPr>
            <w:r w:rsidRPr="00341C7A">
              <w:br/>
            </w:r>
          </w:p>
          <w:p w14:paraId="04BDA2CE" w14:textId="62D676BC" w:rsidR="00341C7A" w:rsidRPr="00341C7A" w:rsidRDefault="00341C7A" w:rsidP="00483D76">
            <w:pPr>
              <w:jc w:val="both"/>
            </w:pPr>
          </w:p>
        </w:tc>
      </w:tr>
    </w:tbl>
    <w:p w14:paraId="287D41C1" w14:textId="623BE8C1" w:rsidR="00967AE2" w:rsidRPr="00B47BD8" w:rsidRDefault="00967AE2" w:rsidP="00967AE2">
      <w:pPr>
        <w:jc w:val="both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 w:rsidR="001F3EF7">
        <w:rPr>
          <w:b/>
          <w:bCs/>
        </w:rPr>
        <w:t>Atsižvelgiant į atliktus patikslinimus, i</w:t>
      </w:r>
      <w:r w:rsidRPr="00B47BD8">
        <w:rPr>
          <w:b/>
          <w:bCs/>
        </w:rPr>
        <w:t>nformuojame, kad pasiūlymų pateikimo terminas yra perkeliamas iš 202</w:t>
      </w:r>
      <w:r w:rsidRPr="00B47BD8">
        <w:rPr>
          <w:b/>
          <w:bCs/>
          <w:lang w:val="en-US"/>
        </w:rPr>
        <w:t>5</w:t>
      </w:r>
      <w:r w:rsidRPr="00B47BD8">
        <w:rPr>
          <w:b/>
          <w:bCs/>
        </w:rPr>
        <w:t xml:space="preserve"> m. gruodžio </w:t>
      </w:r>
      <w:r w:rsidRPr="00B47BD8">
        <w:rPr>
          <w:b/>
          <w:bCs/>
          <w:lang w:val="en-US"/>
        </w:rPr>
        <w:t xml:space="preserve">8 </w:t>
      </w:r>
      <w:r w:rsidRPr="00B47BD8">
        <w:rPr>
          <w:b/>
          <w:bCs/>
        </w:rPr>
        <w:t xml:space="preserve">d. 11 val. į 2025 m. gruodžio </w:t>
      </w:r>
      <w:r w:rsidRPr="00B47BD8">
        <w:rPr>
          <w:b/>
          <w:bCs/>
          <w:lang w:val="en-US"/>
        </w:rPr>
        <w:t>1</w:t>
      </w:r>
      <w:r w:rsidR="0043066F">
        <w:rPr>
          <w:b/>
          <w:bCs/>
          <w:lang w:val="en-US"/>
        </w:rPr>
        <w:t>8</w:t>
      </w:r>
      <w:r w:rsidRPr="00B47BD8">
        <w:rPr>
          <w:b/>
          <w:bCs/>
        </w:rPr>
        <w:t xml:space="preserve"> d. 11 val.</w:t>
      </w:r>
    </w:p>
    <w:p w14:paraId="06D35B2E" w14:textId="77777777" w:rsidR="008C71D3" w:rsidRPr="008C71D3" w:rsidRDefault="008C71D3" w:rsidP="008C71D3"/>
    <w:sectPr w:rsidR="008C71D3" w:rsidRPr="008C71D3" w:rsidSect="008C71D3">
      <w:headerReference w:type="default" r:id="rId10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E6620" w14:textId="77777777" w:rsidR="00916466" w:rsidRDefault="00916466" w:rsidP="00DD3A79">
      <w:pPr>
        <w:spacing w:line="240" w:lineRule="auto"/>
      </w:pPr>
      <w:r>
        <w:separator/>
      </w:r>
    </w:p>
  </w:endnote>
  <w:endnote w:type="continuationSeparator" w:id="0">
    <w:p w14:paraId="0B0CFBCD" w14:textId="77777777" w:rsidR="00916466" w:rsidRDefault="00916466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12F3A" w14:textId="77777777" w:rsidR="00916466" w:rsidRDefault="00916466" w:rsidP="00DD3A79">
      <w:pPr>
        <w:spacing w:line="240" w:lineRule="auto"/>
      </w:pPr>
      <w:r>
        <w:separator/>
      </w:r>
    </w:p>
  </w:footnote>
  <w:footnote w:type="continuationSeparator" w:id="0">
    <w:p w14:paraId="4957BD0A" w14:textId="77777777" w:rsidR="00916466" w:rsidRDefault="00916466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21AC8842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72F41CAC" w14:textId="77777777"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D3"/>
    <w:rsid w:val="00063538"/>
    <w:rsid w:val="00153716"/>
    <w:rsid w:val="001F3EF7"/>
    <w:rsid w:val="001F6F62"/>
    <w:rsid w:val="00200EA8"/>
    <w:rsid w:val="002153B5"/>
    <w:rsid w:val="00220683"/>
    <w:rsid w:val="002227AB"/>
    <w:rsid w:val="002A7375"/>
    <w:rsid w:val="00303D8E"/>
    <w:rsid w:val="00341C7A"/>
    <w:rsid w:val="00354A3B"/>
    <w:rsid w:val="003A06C7"/>
    <w:rsid w:val="003D6738"/>
    <w:rsid w:val="003E48E6"/>
    <w:rsid w:val="003F48DF"/>
    <w:rsid w:val="003F56A9"/>
    <w:rsid w:val="0041147C"/>
    <w:rsid w:val="0043066F"/>
    <w:rsid w:val="00483D76"/>
    <w:rsid w:val="004B72D0"/>
    <w:rsid w:val="004D74CA"/>
    <w:rsid w:val="005238A6"/>
    <w:rsid w:val="005607B9"/>
    <w:rsid w:val="00567B17"/>
    <w:rsid w:val="00577EF0"/>
    <w:rsid w:val="005A219F"/>
    <w:rsid w:val="005A3868"/>
    <w:rsid w:val="005A4156"/>
    <w:rsid w:val="00605026"/>
    <w:rsid w:val="00612C5E"/>
    <w:rsid w:val="00614237"/>
    <w:rsid w:val="006338A3"/>
    <w:rsid w:val="00663457"/>
    <w:rsid w:val="00672D56"/>
    <w:rsid w:val="00680E59"/>
    <w:rsid w:val="006B3FB2"/>
    <w:rsid w:val="006E3215"/>
    <w:rsid w:val="007B2C6D"/>
    <w:rsid w:val="007D711F"/>
    <w:rsid w:val="008028D1"/>
    <w:rsid w:val="00834156"/>
    <w:rsid w:val="008435F7"/>
    <w:rsid w:val="00862031"/>
    <w:rsid w:val="008A4B4C"/>
    <w:rsid w:val="008C63DC"/>
    <w:rsid w:val="008C71D3"/>
    <w:rsid w:val="00916466"/>
    <w:rsid w:val="00924862"/>
    <w:rsid w:val="00967AE2"/>
    <w:rsid w:val="00992409"/>
    <w:rsid w:val="009C0C6C"/>
    <w:rsid w:val="009E1DB8"/>
    <w:rsid w:val="009E3734"/>
    <w:rsid w:val="00AB57A3"/>
    <w:rsid w:val="00AD4D29"/>
    <w:rsid w:val="00AF58CA"/>
    <w:rsid w:val="00B14DC2"/>
    <w:rsid w:val="00B175C1"/>
    <w:rsid w:val="00B239C1"/>
    <w:rsid w:val="00B47BD8"/>
    <w:rsid w:val="00B67400"/>
    <w:rsid w:val="00B76466"/>
    <w:rsid w:val="00B91C44"/>
    <w:rsid w:val="00BB00AE"/>
    <w:rsid w:val="00C2446E"/>
    <w:rsid w:val="00C55BE7"/>
    <w:rsid w:val="00C6093A"/>
    <w:rsid w:val="00C74F8B"/>
    <w:rsid w:val="00C750DE"/>
    <w:rsid w:val="00CD4813"/>
    <w:rsid w:val="00D77DC2"/>
    <w:rsid w:val="00DD3A79"/>
    <w:rsid w:val="00DF2DFC"/>
    <w:rsid w:val="00E53B69"/>
    <w:rsid w:val="00E70DE3"/>
    <w:rsid w:val="00EA7FBA"/>
    <w:rsid w:val="00EF67F8"/>
    <w:rsid w:val="00F22E30"/>
    <w:rsid w:val="00F2712A"/>
    <w:rsid w:val="00F350AC"/>
    <w:rsid w:val="00F70163"/>
    <w:rsid w:val="00F736D6"/>
    <w:rsid w:val="00F83E45"/>
    <w:rsid w:val="0B76D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7A24F"/>
  <w15:chartTrackingRefBased/>
  <w15:docId w15:val="{3500FD5A-07C1-470A-915C-F705FE27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7A3"/>
    <w:pPr>
      <w:ind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C7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1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1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1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1D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1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1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1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8C71D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1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1D3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1D3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1D3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1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1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1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1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1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1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1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1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1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1D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1D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1D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1D3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8C71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48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8D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4D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4D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4D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D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827db7-4edf-4a59-9c97-c86e41f014de" xsi:nil="true"/>
    <lcf76f155ced4ddcb4097134ff3c332f xmlns="12ad28a2-36b6-4225-b508-357a5bc7de4e">
      <Terms xmlns="http://schemas.microsoft.com/office/infopath/2007/PartnerControls"/>
    </lcf76f155ced4ddcb4097134ff3c332f>
    <Vykdopirkim_x0105_ xmlns="12ad28a2-36b6-4225-b508-357a5bc7de4e">
      <UserInfo>
        <DisplayName/>
        <AccountId xsi:nil="true"/>
        <AccountType/>
      </UserInfo>
    </Vykdopirkim_x0105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9DDB0AABBAB4A81DF2813D8869AC1" ma:contentTypeVersion="13" ma:contentTypeDescription="Create a new document." ma:contentTypeScope="" ma:versionID="43b2ee1818c676d4fdd1274eb03610e9">
  <xsd:schema xmlns:xsd="http://www.w3.org/2001/XMLSchema" xmlns:xs="http://www.w3.org/2001/XMLSchema" xmlns:p="http://schemas.microsoft.com/office/2006/metadata/properties" xmlns:ns2="12ad28a2-36b6-4225-b508-357a5bc7de4e" xmlns:ns3="93827db7-4edf-4a59-9c97-c86e41f014de" targetNamespace="http://schemas.microsoft.com/office/2006/metadata/properties" ma:root="true" ma:fieldsID="23504634b7650af77a8390903eca7849" ns2:_="" ns3:_="">
    <xsd:import namespace="12ad28a2-36b6-4225-b508-357a5bc7de4e"/>
    <xsd:import namespace="93827db7-4edf-4a59-9c97-c86e41f01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Vykdopirkim_x01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d28a2-36b6-4225-b508-357a5bc7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541820-1213-4b36-9d3a-8e97f49e9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Vykdopirkim_x0105_" ma:index="20" nillable="true" ma:displayName="Vykdo pirkimą" ma:format="Dropdown" ma:list="UserInfo" ma:SharePointGroup="0" ma:internalName="Vykdopirkim_x0105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27db7-4edf-4a59-9c97-c86e41f014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76ed4c-bd49-4fe6-b79c-6445b0792888}" ma:internalName="TaxCatchAll" ma:showField="CatchAllData" ma:web="93827db7-4edf-4a59-9c97-c86e41f014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A01284-DD6C-495F-8166-5F3296F863F2}">
  <ds:schemaRefs>
    <ds:schemaRef ds:uri="http://schemas.microsoft.com/office/2006/metadata/properties"/>
    <ds:schemaRef ds:uri="http://schemas.microsoft.com/office/infopath/2007/PartnerControls"/>
    <ds:schemaRef ds:uri="93827db7-4edf-4a59-9c97-c86e41f014de"/>
    <ds:schemaRef ds:uri="12ad28a2-36b6-4225-b508-357a5bc7de4e"/>
  </ds:schemaRefs>
</ds:datastoreItem>
</file>

<file path=customXml/itemProps2.xml><?xml version="1.0" encoding="utf-8"?>
<ds:datastoreItem xmlns:ds="http://schemas.openxmlformats.org/officeDocument/2006/customXml" ds:itemID="{F9AD9172-E711-42EB-B182-739BC90D1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C3A09E-E427-4998-97E9-2D1A3F610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d28a2-36b6-4225-b508-357a5bc7de4e"/>
    <ds:schemaRef ds:uri="93827db7-4edf-4a59-9c97-c86e41f01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3930</Words>
  <Characters>2241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 Dargužienė</dc:creator>
  <cp:keywords/>
  <dc:description/>
  <cp:lastModifiedBy>Valda Dargužienė</cp:lastModifiedBy>
  <cp:revision>3</cp:revision>
  <dcterms:created xsi:type="dcterms:W3CDTF">2025-12-08T06:40:00Z</dcterms:created>
  <dcterms:modified xsi:type="dcterms:W3CDTF">2025-12-08T08:35:00Z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0x01010082D9DDB0AABBAB4A81DF2813D8869AC1</vt:lpwstr>
  </property>
  <property fmtid="{D5CDD505-2E9C-101B-9397-08002B2CF9AE}" pid="3" name="MSIP_Label_179ca552-b207-4d72-8d58-818aee87ca18_Enabled">
    <vt:lpwstr>true</vt:lpwstr>
  </property>
  <property fmtid="{D5CDD505-2E9C-101B-9397-08002B2CF9AE}" pid="4" name="MSIP_Label_179ca552-b207-4d72-8d58-818aee87ca18_SetDate">
    <vt:lpwstr>2025-11-12T14:09:56Z</vt:lpwstr>
  </property>
  <property fmtid="{D5CDD505-2E9C-101B-9397-08002B2CF9AE}" pid="5" name="MSIP_Label_179ca552-b207-4d72-8d58-818aee87ca18_Method">
    <vt:lpwstr>Standard</vt:lpwstr>
  </property>
  <property fmtid="{D5CDD505-2E9C-101B-9397-08002B2CF9AE}" pid="6" name="MSIP_Label_179ca552-b207-4d72-8d58-818aee87ca18_Name">
    <vt:lpwstr>Vidinė_informacija</vt:lpwstr>
  </property>
  <property fmtid="{D5CDD505-2E9C-101B-9397-08002B2CF9AE}" pid="7" name="MSIP_Label_179ca552-b207-4d72-8d58-818aee87ca18_SiteId">
    <vt:lpwstr>b439ef4d-44b1-4d5a-92fb-b87e549b071c</vt:lpwstr>
  </property>
  <property fmtid="{D5CDD505-2E9C-101B-9397-08002B2CF9AE}" pid="8" name="MSIP_Label_179ca552-b207-4d72-8d58-818aee87ca18_ActionId">
    <vt:lpwstr>607e2a07-495f-4226-ab1e-cb80e13a158f</vt:lpwstr>
  </property>
  <property fmtid="{D5CDD505-2E9C-101B-9397-08002B2CF9AE}" pid="9" name="MSIP_Label_179ca552-b207-4d72-8d58-818aee87ca18_ContentBits">
    <vt:lpwstr>0</vt:lpwstr>
  </property>
  <property fmtid="{D5CDD505-2E9C-101B-9397-08002B2CF9AE}" pid="10" name="MSIP_Label_179ca552-b207-4d72-8d58-818aee87ca18_Tag">
    <vt:lpwstr>10, 3, 0, 1</vt:lpwstr>
  </property>
  <property fmtid="{D5CDD505-2E9C-101B-9397-08002B2CF9AE}" pid="11" name="MediaServiceImageTags">
    <vt:lpwstr/>
  </property>
</Properties>
</file>