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8717C0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922814">
        <w:rPr>
          <w:b/>
        </w:rPr>
        <w:t>NEŠIOJAMO</w:t>
      </w:r>
      <w:r w:rsidR="00493B0E">
        <w:rPr>
          <w:b/>
        </w:rPr>
        <w:t>JO DRONŲ NEUTRALIZAVIMO ĮRENGINIO</w:t>
      </w:r>
      <w:r w:rsidR="00922814">
        <w:rPr>
          <w:b/>
        </w:rPr>
        <w:t xml:space="preserve"> </w:t>
      </w:r>
      <w:r w:rsidR="008717C0">
        <w:rPr>
          <w:b/>
        </w:rPr>
        <w:t>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Fakso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</w:t>
      </w:r>
      <w:r w:rsidR="005A4A88">
        <w:t>1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8F2AB0" w:rsidRPr="007D0E77" w:rsidRDefault="008F2AB0" w:rsidP="008F2AB0">
      <w:pPr>
        <w:tabs>
          <w:tab w:val="right" w:pos="10773"/>
        </w:tabs>
        <w:jc w:val="both"/>
      </w:pPr>
    </w:p>
    <w:p w:rsidR="002D6A78" w:rsidRPr="008F2AB0" w:rsidRDefault="002D6A78" w:rsidP="008F2AB0">
      <w:pPr>
        <w:pStyle w:val="ListParagraph"/>
        <w:numPr>
          <w:ilvl w:val="0"/>
          <w:numId w:val="46"/>
        </w:numPr>
        <w:tabs>
          <w:tab w:val="right" w:pos="10773"/>
        </w:tabs>
        <w:jc w:val="center"/>
        <w:rPr>
          <w:b/>
          <w:sz w:val="24"/>
        </w:rPr>
      </w:pPr>
      <w:r w:rsidRPr="008F2AB0">
        <w:rPr>
          <w:b/>
          <w:sz w:val="24"/>
        </w:rPr>
        <w:t xml:space="preserve">Siūlome šias </w:t>
      </w:r>
      <w:r w:rsidR="00703A8A" w:rsidRPr="008F2AB0">
        <w:rPr>
          <w:b/>
          <w:sz w:val="24"/>
        </w:rPr>
        <w:t>prekes</w:t>
      </w:r>
      <w:r w:rsidRPr="008F2AB0">
        <w:rPr>
          <w:b/>
          <w:sz w:val="24"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8465B0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 w:rsidR="0028244D" w:rsidRPr="008465B0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>
              <w:rPr>
                <w:b/>
                <w:spacing w:val="-5"/>
              </w:rPr>
              <w:t>Kiekis</w:t>
            </w:r>
            <w:r w:rsidRPr="008465B0">
              <w:rPr>
                <w:b/>
                <w:spacing w:val="-5"/>
              </w:rPr>
              <w:t xml:space="preserve">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>
              <w:t xml:space="preserve">Vieneto </w:t>
            </w:r>
            <w:r w:rsidRPr="00E3351F">
              <w:t xml:space="preserve">kaina, EUR (su PVM) už 1 </w:t>
            </w:r>
            <w:r>
              <w:t>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S</w:t>
            </w:r>
            <w:r w:rsidRPr="008465B0">
              <w:rPr>
                <w:b/>
                <w:spacing w:val="-5"/>
              </w:rPr>
              <w:t>uma, EUR su PVM</w:t>
            </w:r>
          </w:p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 xml:space="preserve">(3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 xml:space="preserve">. x 4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>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9664C">
              <w:rPr>
                <w:bCs/>
              </w:rPr>
              <w:t>Pastabos</w:t>
            </w:r>
          </w:p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spacing w:val="-5"/>
              </w:rPr>
            </w:pPr>
            <w:r w:rsidRPr="0049664C">
              <w:rPr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</w:pPr>
            <w:r w:rsidRPr="008465B0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922814" w:rsidP="00493B0E">
            <w:pPr>
              <w:rPr>
                <w:sz w:val="22"/>
              </w:rPr>
            </w:pPr>
            <w:r>
              <w:rPr>
                <w:sz w:val="22"/>
              </w:rPr>
              <w:t xml:space="preserve">Nešiojamas </w:t>
            </w:r>
            <w:proofErr w:type="spellStart"/>
            <w:r>
              <w:rPr>
                <w:sz w:val="22"/>
              </w:rPr>
              <w:t>dronų</w:t>
            </w:r>
            <w:proofErr w:type="spellEnd"/>
            <w:r>
              <w:rPr>
                <w:sz w:val="22"/>
              </w:rPr>
              <w:t xml:space="preserve"> </w:t>
            </w:r>
            <w:r w:rsidR="00493B0E">
              <w:rPr>
                <w:sz w:val="22"/>
              </w:rPr>
              <w:t>neutralizavimo įrenginys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C265C6" w:rsidRDefault="00493B0E" w:rsidP="003E276F">
            <w:pPr>
              <w:jc w:val="center"/>
              <w:rPr>
                <w:sz w:val="22"/>
              </w:rPr>
            </w:pPr>
            <w:r w:rsidRPr="00367546">
              <w:t>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367546" w:rsidRDefault="0028244D" w:rsidP="003E276F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367546" w:rsidRDefault="0028244D" w:rsidP="003E276F">
            <w:pPr>
              <w:jc w:val="center"/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367546" w:rsidRDefault="00DC3D90" w:rsidP="00367546">
            <w:pPr>
              <w:tabs>
                <w:tab w:val="right" w:pos="10773"/>
              </w:tabs>
              <w:ind w:firstLine="1339"/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Default="008F2AB0" w:rsidP="002D6A78">
      <w:pPr>
        <w:tabs>
          <w:tab w:val="right" w:pos="10773"/>
        </w:tabs>
      </w:pPr>
      <w:r w:rsidRPr="00D945C6">
        <w:t>*Į šią kainą įtraukiamos visos išlaidos (tame tarpe ir pristatymo) ir mokesčiai, įskaitant PVM. Kaina pateikiama suapvalinus du skaičius po kablelio.</w:t>
      </w:r>
    </w:p>
    <w:p w:rsidR="008F2AB0" w:rsidRPr="008465B0" w:rsidRDefault="008F2AB0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proofErr w:type="spellStart"/>
            <w:r w:rsidRPr="008E34BA">
              <w:t>Eil.Nr</w:t>
            </w:r>
            <w:proofErr w:type="spellEnd"/>
            <w:r w:rsidRPr="008E34BA">
              <w:t>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BB1474">
        <w:t>9</w:t>
      </w:r>
      <w:r w:rsidRPr="008E34BA">
        <w:t>0 dienų.</w:t>
      </w:r>
    </w:p>
    <w:p w:rsidR="002D6A78" w:rsidRDefault="002D6A78" w:rsidP="002D6A78">
      <w:pPr>
        <w:tabs>
          <w:tab w:val="right" w:pos="10773"/>
        </w:tabs>
        <w:ind w:firstLine="540"/>
        <w:jc w:val="both"/>
      </w:pPr>
    </w:p>
    <w:sectPr w:rsidR="002D6A78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5FD1137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A219C2"/>
    <w:multiLevelType w:val="hybridMultilevel"/>
    <w:tmpl w:val="C7D01C32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7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9" w15:restartNumberingAfterBreak="0">
    <w:nsid w:val="6FF1464A"/>
    <w:multiLevelType w:val="multilevel"/>
    <w:tmpl w:val="B91AA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  <w:b w:val="0"/>
      </w:rPr>
    </w:lvl>
  </w:abstractNum>
  <w:abstractNum w:abstractNumId="40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2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4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5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6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8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42"/>
  </w:num>
  <w:num w:numId="10">
    <w:abstractNumId w:val="40"/>
  </w:num>
  <w:num w:numId="11">
    <w:abstractNumId w:val="30"/>
  </w:num>
  <w:num w:numId="12">
    <w:abstractNumId w:val="34"/>
  </w:num>
  <w:num w:numId="13">
    <w:abstractNumId w:val="16"/>
  </w:num>
  <w:num w:numId="14">
    <w:abstractNumId w:val="45"/>
  </w:num>
  <w:num w:numId="15">
    <w:abstractNumId w:val="41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4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3"/>
  </w:num>
  <w:num w:numId="30">
    <w:abstractNumId w:val="18"/>
  </w:num>
  <w:num w:numId="31">
    <w:abstractNumId w:val="33"/>
  </w:num>
  <w:num w:numId="32">
    <w:abstractNumId w:val="0"/>
  </w:num>
  <w:num w:numId="33">
    <w:abstractNumId w:val="20"/>
  </w:num>
  <w:num w:numId="34">
    <w:abstractNumId w:val="46"/>
  </w:num>
  <w:num w:numId="35">
    <w:abstractNumId w:val="15"/>
  </w:num>
  <w:num w:numId="36">
    <w:abstractNumId w:val="36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7"/>
  </w:num>
  <w:num w:numId="43">
    <w:abstractNumId w:val="5"/>
  </w:num>
  <w:num w:numId="44">
    <w:abstractNumId w:val="26"/>
  </w:num>
  <w:num w:numId="45">
    <w:abstractNumId w:val="39"/>
  </w:num>
  <w:num w:numId="46">
    <w:abstractNumId w:val="35"/>
  </w:num>
  <w:num w:numId="4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67546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52BB"/>
    <w:rsid w:val="00487FFB"/>
    <w:rsid w:val="0049019E"/>
    <w:rsid w:val="004904A6"/>
    <w:rsid w:val="00493B0E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A4A88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7C0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2AB0"/>
    <w:rsid w:val="008F443A"/>
    <w:rsid w:val="008F4A64"/>
    <w:rsid w:val="008F4C3A"/>
    <w:rsid w:val="0090289B"/>
    <w:rsid w:val="0091359B"/>
    <w:rsid w:val="00922814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474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1B69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 1"/>
    <w:basedOn w:val="Normal"/>
    <w:link w:val="ListParagraphChar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3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1"/>
    <w:qFormat/>
    <w:locked/>
    <w:rsid w:val="008F2AB0"/>
    <w:rPr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4AB3-211E-4391-A956-FE8FCA24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Rosvaldas 01</cp:lastModifiedBy>
  <cp:revision>11</cp:revision>
  <cp:lastPrinted>2020-05-28T07:43:00Z</cp:lastPrinted>
  <dcterms:created xsi:type="dcterms:W3CDTF">2025-07-17T11:48:00Z</dcterms:created>
  <dcterms:modified xsi:type="dcterms:W3CDTF">2025-11-20T11:10:00Z</dcterms:modified>
</cp:coreProperties>
</file>