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BC3B4" w14:textId="77777777" w:rsidR="00E50A84" w:rsidRPr="00BA29A4" w:rsidRDefault="00E50A84" w:rsidP="00E50A84">
      <w:pPr>
        <w:tabs>
          <w:tab w:val="left" w:pos="1296"/>
        </w:tabs>
        <w:spacing w:after="0" w:line="240" w:lineRule="auto"/>
        <w:jc w:val="right"/>
        <w:rPr>
          <w:rFonts w:ascii="Times New Roman" w:hAnsi="Times New Roman" w:cs="Times New Roman"/>
          <w:bCs/>
          <w:sz w:val="20"/>
          <w:szCs w:val="20"/>
        </w:rPr>
      </w:pPr>
      <w:r w:rsidRPr="00BA29A4">
        <w:rPr>
          <w:rFonts w:ascii="Times New Roman" w:hAnsi="Times New Roman" w:cs="Times New Roman"/>
          <w:bCs/>
          <w:sz w:val="20"/>
          <w:szCs w:val="20"/>
        </w:rPr>
        <w:t xml:space="preserve">Pirkimo sąlygų </w:t>
      </w:r>
    </w:p>
    <w:p w14:paraId="6E6F8C8E" w14:textId="77777777" w:rsidR="00E50A84" w:rsidRPr="00BA29A4" w:rsidRDefault="00E50A84" w:rsidP="00E50A84">
      <w:pPr>
        <w:tabs>
          <w:tab w:val="left" w:pos="1296"/>
        </w:tabs>
        <w:spacing w:after="0" w:line="240" w:lineRule="auto"/>
        <w:jc w:val="right"/>
        <w:rPr>
          <w:rFonts w:ascii="Times New Roman" w:hAnsi="Times New Roman" w:cs="Times New Roman"/>
          <w:bCs/>
          <w:sz w:val="20"/>
          <w:szCs w:val="20"/>
        </w:rPr>
      </w:pPr>
      <w:r w:rsidRPr="00BA29A4">
        <w:rPr>
          <w:rFonts w:ascii="Times New Roman" w:hAnsi="Times New Roman" w:cs="Times New Roman"/>
          <w:bCs/>
          <w:sz w:val="20"/>
          <w:szCs w:val="20"/>
        </w:rPr>
        <w:t>1 priedas „Techninė specifikacija“</w:t>
      </w:r>
    </w:p>
    <w:p w14:paraId="274901A4" w14:textId="77777777" w:rsidR="00E50A84" w:rsidRPr="00BA29A4" w:rsidRDefault="00E50A84">
      <w:pPr>
        <w:rPr>
          <w:rFonts w:ascii="Times New Roman" w:hAnsi="Times New Roman" w:cs="Times New Roman"/>
          <w:sz w:val="24"/>
          <w:szCs w:val="24"/>
        </w:rPr>
      </w:pPr>
    </w:p>
    <w:p w14:paraId="2F7CA4F6" w14:textId="74223786" w:rsidR="00474F59" w:rsidRPr="00BA29A4" w:rsidRDefault="000B4D15" w:rsidP="00DC756B">
      <w:pPr>
        <w:jc w:val="center"/>
        <w:rPr>
          <w:rFonts w:ascii="Times New Roman" w:hAnsi="Times New Roman" w:cs="Times New Roman"/>
          <w:b/>
          <w:sz w:val="24"/>
          <w:szCs w:val="24"/>
        </w:rPr>
      </w:pPr>
      <w:r w:rsidRPr="00BA29A4">
        <w:rPr>
          <w:rFonts w:ascii="Times New Roman" w:hAnsi="Times New Roman" w:cs="Times New Roman"/>
          <w:b/>
          <w:bCs/>
          <w:sz w:val="24"/>
          <w:szCs w:val="24"/>
        </w:rPr>
        <w:t xml:space="preserve">TERITORIJOS, ESANČIOS TARP </w:t>
      </w:r>
      <w:r w:rsidR="00DC756B" w:rsidRPr="00BA29A4">
        <w:rPr>
          <w:rFonts w:ascii="Times New Roman" w:hAnsi="Times New Roman" w:cs="Times New Roman"/>
          <w:b/>
          <w:bCs/>
          <w:sz w:val="24"/>
          <w:szCs w:val="24"/>
        </w:rPr>
        <w:t>VERDULIŲ G.</w:t>
      </w:r>
      <w:r w:rsidRPr="00BA29A4">
        <w:rPr>
          <w:rFonts w:ascii="Times New Roman" w:hAnsi="Times New Roman" w:cs="Times New Roman"/>
          <w:b/>
          <w:bCs/>
          <w:sz w:val="24"/>
          <w:szCs w:val="24"/>
        </w:rPr>
        <w:t xml:space="preserve">, </w:t>
      </w:r>
      <w:r w:rsidR="00DC756B" w:rsidRPr="00BA29A4">
        <w:rPr>
          <w:rFonts w:ascii="Times New Roman" w:hAnsi="Times New Roman" w:cs="Times New Roman"/>
          <w:b/>
          <w:bCs/>
          <w:sz w:val="24"/>
          <w:szCs w:val="24"/>
        </w:rPr>
        <w:t xml:space="preserve">ŠILĖNŲ G. IR KAUNO G., </w:t>
      </w:r>
      <w:r w:rsidRPr="00BA29A4">
        <w:rPr>
          <w:rFonts w:ascii="Times New Roman" w:hAnsi="Times New Roman" w:cs="Times New Roman"/>
          <w:b/>
          <w:bCs/>
          <w:sz w:val="24"/>
          <w:szCs w:val="24"/>
        </w:rPr>
        <w:t xml:space="preserve">ŠIAULIUOSE, </w:t>
      </w:r>
      <w:r w:rsidR="00474F59" w:rsidRPr="00BA29A4">
        <w:rPr>
          <w:rFonts w:ascii="Times New Roman" w:hAnsi="Times New Roman" w:cs="Times New Roman"/>
          <w:b/>
          <w:bCs/>
          <w:sz w:val="24"/>
          <w:szCs w:val="24"/>
        </w:rPr>
        <w:t xml:space="preserve"> DETALIOJO PLANO </w:t>
      </w:r>
      <w:r w:rsidR="00474F59" w:rsidRPr="00BA29A4">
        <w:rPr>
          <w:rFonts w:ascii="Times New Roman" w:hAnsi="Times New Roman" w:cs="Times New Roman"/>
          <w:b/>
          <w:bCs/>
          <w:sz w:val="24"/>
          <w:szCs w:val="24"/>
          <w:shd w:val="clear" w:color="auto" w:fill="FFFFFF"/>
        </w:rPr>
        <w:t>RENGIMO</w:t>
      </w:r>
      <w:r w:rsidR="00474F59" w:rsidRPr="00BA29A4">
        <w:rPr>
          <w:rFonts w:ascii="Times New Roman" w:hAnsi="Times New Roman" w:cs="Times New Roman"/>
          <w:b/>
          <w:sz w:val="24"/>
          <w:szCs w:val="24"/>
        </w:rPr>
        <w:t xml:space="preserve"> </w:t>
      </w:r>
    </w:p>
    <w:p w14:paraId="33D4EEB4" w14:textId="77777777" w:rsidR="00505543" w:rsidRPr="00BA29A4" w:rsidRDefault="00505543" w:rsidP="00505543">
      <w:pPr>
        <w:spacing w:after="0"/>
        <w:jc w:val="center"/>
        <w:rPr>
          <w:rFonts w:ascii="Times New Roman" w:hAnsi="Times New Roman" w:cs="Times New Roman"/>
          <w:b/>
          <w:bCs/>
          <w:sz w:val="24"/>
          <w:szCs w:val="24"/>
        </w:rPr>
      </w:pPr>
    </w:p>
    <w:p w14:paraId="14F8B40F" w14:textId="639F3D5C" w:rsidR="00505543" w:rsidRPr="00BA29A4" w:rsidRDefault="00505543" w:rsidP="00505543">
      <w:pPr>
        <w:spacing w:after="0"/>
        <w:jc w:val="center"/>
        <w:rPr>
          <w:rFonts w:ascii="Times New Roman" w:hAnsi="Times New Roman" w:cs="Times New Roman"/>
          <w:b/>
          <w:bCs/>
          <w:sz w:val="24"/>
          <w:szCs w:val="24"/>
        </w:rPr>
      </w:pPr>
      <w:r w:rsidRPr="00BA29A4">
        <w:rPr>
          <w:rFonts w:ascii="Times New Roman" w:hAnsi="Times New Roman" w:cs="Times New Roman"/>
          <w:b/>
          <w:bCs/>
          <w:sz w:val="24"/>
          <w:szCs w:val="24"/>
        </w:rPr>
        <w:t>TECHNINĖ SPECIFIKACIJA</w:t>
      </w:r>
    </w:p>
    <w:p w14:paraId="557FDF40" w14:textId="77777777" w:rsidR="00505543" w:rsidRPr="00BA29A4" w:rsidRDefault="00505543" w:rsidP="00DC0D34">
      <w:pPr>
        <w:jc w:val="center"/>
        <w:rPr>
          <w:rFonts w:ascii="Times New Roman" w:hAnsi="Times New Roman" w:cs="Times New Roman"/>
          <w:sz w:val="24"/>
          <w:szCs w:val="24"/>
        </w:rPr>
      </w:pPr>
    </w:p>
    <w:p w14:paraId="2DCA084C" w14:textId="5D9F8A37" w:rsidR="00505543" w:rsidRPr="00BA29A4" w:rsidRDefault="0088422C" w:rsidP="00E407BB">
      <w:pPr>
        <w:tabs>
          <w:tab w:val="left" w:pos="567"/>
        </w:tabs>
        <w:spacing w:after="0"/>
        <w:ind w:firstLine="709"/>
        <w:jc w:val="both"/>
        <w:rPr>
          <w:rFonts w:ascii="Times New Roman" w:hAnsi="Times New Roman" w:cs="Times New Roman"/>
          <w:color w:val="000000" w:themeColor="text1"/>
          <w:sz w:val="24"/>
          <w:szCs w:val="24"/>
        </w:rPr>
      </w:pPr>
      <w:r w:rsidRPr="00BA29A4">
        <w:rPr>
          <w:rFonts w:ascii="Times New Roman" w:hAnsi="Times New Roman" w:cs="Times New Roman"/>
          <w:color w:val="000000" w:themeColor="text1"/>
          <w:sz w:val="24"/>
          <w:szCs w:val="24"/>
        </w:rPr>
        <w:t xml:space="preserve">Dokumentai </w:t>
      </w:r>
      <w:r w:rsidR="00946B06" w:rsidRPr="00BA29A4">
        <w:rPr>
          <w:rFonts w:ascii="Times New Roman" w:hAnsi="Times New Roman" w:cs="Times New Roman"/>
          <w:color w:val="000000" w:themeColor="text1"/>
          <w:sz w:val="24"/>
          <w:szCs w:val="24"/>
        </w:rPr>
        <w:t xml:space="preserve">ir informacija </w:t>
      </w:r>
      <w:r w:rsidRPr="00BA29A4">
        <w:rPr>
          <w:rFonts w:ascii="Times New Roman" w:hAnsi="Times New Roman" w:cs="Times New Roman"/>
          <w:color w:val="000000" w:themeColor="text1"/>
          <w:sz w:val="24"/>
          <w:szCs w:val="24"/>
        </w:rPr>
        <w:t>reikaling</w:t>
      </w:r>
      <w:r w:rsidR="00E50A84" w:rsidRPr="00BA29A4">
        <w:rPr>
          <w:rFonts w:ascii="Times New Roman" w:hAnsi="Times New Roman" w:cs="Times New Roman"/>
          <w:color w:val="000000" w:themeColor="text1"/>
          <w:sz w:val="24"/>
          <w:szCs w:val="24"/>
        </w:rPr>
        <w:t>a</w:t>
      </w:r>
      <w:r w:rsidR="00946B06" w:rsidRPr="00BA29A4">
        <w:rPr>
          <w:rFonts w:ascii="Times New Roman" w:hAnsi="Times New Roman" w:cs="Times New Roman"/>
          <w:color w:val="000000" w:themeColor="text1"/>
          <w:sz w:val="24"/>
          <w:szCs w:val="24"/>
        </w:rPr>
        <w:t xml:space="preserve"> </w:t>
      </w:r>
      <w:r w:rsidRPr="00BA29A4">
        <w:rPr>
          <w:rFonts w:ascii="Times New Roman" w:hAnsi="Times New Roman" w:cs="Times New Roman"/>
          <w:color w:val="000000" w:themeColor="text1"/>
          <w:sz w:val="24"/>
          <w:szCs w:val="24"/>
        </w:rPr>
        <w:t xml:space="preserve">detaliojo plano rengimui yra </w:t>
      </w:r>
      <w:r w:rsidR="00780BB8" w:rsidRPr="00BA29A4">
        <w:rPr>
          <w:rFonts w:ascii="Times New Roman" w:hAnsi="Times New Roman" w:cs="Times New Roman"/>
          <w:color w:val="000000" w:themeColor="text1"/>
          <w:sz w:val="24"/>
          <w:szCs w:val="24"/>
        </w:rPr>
        <w:t xml:space="preserve">„Teritorijų planavimo ir statybos vartai“ </w:t>
      </w:r>
      <w:r w:rsidRPr="00BA29A4">
        <w:rPr>
          <w:rFonts w:ascii="Times New Roman" w:hAnsi="Times New Roman" w:cs="Times New Roman"/>
          <w:color w:val="000000" w:themeColor="text1"/>
          <w:sz w:val="24"/>
          <w:szCs w:val="24"/>
        </w:rPr>
        <w:t>sistemoje (</w:t>
      </w:r>
      <w:r w:rsidR="00780BB8" w:rsidRPr="00BA29A4">
        <w:rPr>
          <w:rFonts w:ascii="Times New Roman" w:hAnsi="Times New Roman" w:cs="Times New Roman"/>
          <w:color w:val="000000" w:themeColor="text1"/>
          <w:sz w:val="24"/>
          <w:szCs w:val="24"/>
        </w:rPr>
        <w:t>TPS vartai</w:t>
      </w:r>
      <w:r w:rsidRPr="00BA29A4">
        <w:rPr>
          <w:rFonts w:ascii="Times New Roman" w:hAnsi="Times New Roman" w:cs="Times New Roman"/>
          <w:color w:val="000000" w:themeColor="text1"/>
          <w:sz w:val="24"/>
          <w:szCs w:val="24"/>
        </w:rPr>
        <w:t xml:space="preserve">)  </w:t>
      </w:r>
      <w:hyperlink r:id="rId4" w:history="1">
        <w:r w:rsidR="00780BB8" w:rsidRPr="00AB1B1C">
          <w:rPr>
            <w:rStyle w:val="Hipersaitas"/>
            <w:rFonts w:ascii="Times New Roman" w:hAnsi="Times New Roman" w:cs="Times New Roman"/>
            <w:sz w:val="24"/>
            <w:szCs w:val="24"/>
            <w:u w:val="none"/>
          </w:rPr>
          <w:t>Bendrasis žemėlapis (planuojustatau.lt)</w:t>
        </w:r>
      </w:hyperlink>
      <w:r w:rsidR="00BA29A4" w:rsidRPr="00AB1B1C">
        <w:rPr>
          <w:rStyle w:val="Hipersaitas"/>
          <w:rFonts w:ascii="Times New Roman" w:hAnsi="Times New Roman" w:cs="Times New Roman"/>
          <w:sz w:val="24"/>
          <w:szCs w:val="24"/>
          <w:u w:val="none"/>
        </w:rPr>
        <w:t>.</w:t>
      </w:r>
    </w:p>
    <w:p w14:paraId="127E434D" w14:textId="426DEDAA" w:rsidR="0088422C" w:rsidRPr="00BA29A4" w:rsidRDefault="0088422C" w:rsidP="00E407BB">
      <w:pPr>
        <w:tabs>
          <w:tab w:val="left" w:pos="567"/>
        </w:tabs>
        <w:spacing w:after="0"/>
        <w:ind w:firstLine="709"/>
        <w:jc w:val="both"/>
        <w:rPr>
          <w:rFonts w:ascii="Times New Roman" w:eastAsia="Times New Roman" w:hAnsi="Times New Roman" w:cs="Times New Roman"/>
          <w:b/>
          <w:bCs/>
          <w:color w:val="000000" w:themeColor="text1"/>
          <w:sz w:val="24"/>
          <w:szCs w:val="24"/>
          <w:lang w:eastAsia="lt-LT"/>
        </w:rPr>
      </w:pPr>
      <w:r w:rsidRPr="00BA29A4">
        <w:rPr>
          <w:rFonts w:ascii="Times New Roman" w:eastAsia="Times New Roman" w:hAnsi="Times New Roman" w:cs="Times New Roman"/>
          <w:color w:val="000000" w:themeColor="text1"/>
          <w:sz w:val="24"/>
          <w:szCs w:val="24"/>
          <w:lang w:eastAsia="lt-LT"/>
        </w:rPr>
        <w:t xml:space="preserve">TPD Nr. </w:t>
      </w:r>
      <w:r w:rsidR="00DC756B" w:rsidRPr="00BA29A4">
        <w:rPr>
          <w:rFonts w:ascii="Times New Roman" w:hAnsi="Times New Roman" w:cs="Times New Roman"/>
          <w:b/>
          <w:bCs/>
          <w:sz w:val="24"/>
          <w:szCs w:val="24"/>
          <w:shd w:val="clear" w:color="auto" w:fill="FFFFFF"/>
        </w:rPr>
        <w:t>K-VT-29-24-602</w:t>
      </w:r>
      <w:r w:rsidR="008A527A" w:rsidRPr="00BA29A4">
        <w:rPr>
          <w:rFonts w:ascii="Times New Roman" w:eastAsia="Times New Roman" w:hAnsi="Times New Roman" w:cs="Times New Roman"/>
          <w:b/>
          <w:bCs/>
          <w:color w:val="000000" w:themeColor="text1"/>
          <w:sz w:val="24"/>
          <w:szCs w:val="24"/>
          <w:lang w:eastAsia="lt-LT"/>
        </w:rPr>
        <w:t>.</w:t>
      </w:r>
    </w:p>
    <w:p w14:paraId="19B6EDE8" w14:textId="77777777" w:rsidR="00E407BB" w:rsidRPr="00BA29A4" w:rsidRDefault="00E407BB" w:rsidP="00E407BB">
      <w:pPr>
        <w:tabs>
          <w:tab w:val="left" w:pos="567"/>
        </w:tabs>
        <w:spacing w:after="0"/>
        <w:ind w:firstLine="709"/>
        <w:jc w:val="both"/>
        <w:rPr>
          <w:rFonts w:ascii="Times New Roman" w:eastAsia="Times New Roman" w:hAnsi="Times New Roman" w:cs="Times New Roman"/>
          <w:b/>
          <w:bCs/>
          <w:color w:val="000000" w:themeColor="text1"/>
          <w:sz w:val="24"/>
          <w:szCs w:val="24"/>
          <w:lang w:eastAsia="lt-LT"/>
        </w:rPr>
      </w:pPr>
    </w:p>
    <w:p w14:paraId="3416F3E2" w14:textId="39E90461" w:rsidR="00850CD5" w:rsidRPr="00BA29A4" w:rsidRDefault="00850CD5" w:rsidP="00E407BB">
      <w:pPr>
        <w:spacing w:after="0" w:line="240" w:lineRule="auto"/>
        <w:ind w:firstLine="709"/>
        <w:jc w:val="both"/>
        <w:rPr>
          <w:rFonts w:ascii="Times New Roman" w:hAnsi="Times New Roman" w:cs="Times New Roman"/>
          <w:b/>
          <w:bCs/>
          <w:sz w:val="24"/>
          <w:szCs w:val="24"/>
        </w:rPr>
      </w:pPr>
      <w:r w:rsidRPr="00BA29A4">
        <w:rPr>
          <w:rFonts w:ascii="Times New Roman" w:hAnsi="Times New Roman" w:cs="Times New Roman"/>
          <w:b/>
          <w:bCs/>
          <w:sz w:val="24"/>
          <w:szCs w:val="24"/>
        </w:rPr>
        <w:t xml:space="preserve">Pastaba: </w:t>
      </w:r>
      <w:r w:rsidR="00E407BB" w:rsidRPr="00BA29A4">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00E407BB" w:rsidRPr="00BA29A4">
        <w:rPr>
          <w:rFonts w:ascii="Times New Roman" w:hAnsi="Times New Roman" w:cs="Times New Roman"/>
          <w:caps/>
          <w:sz w:val="24"/>
          <w:szCs w:val="24"/>
          <w:lang w:eastAsia="lt-LT"/>
        </w:rPr>
        <w:t xml:space="preserve"> </w:t>
      </w:r>
      <w:r w:rsidR="00505543" w:rsidRPr="00BA29A4">
        <w:rPr>
          <w:rFonts w:ascii="Times New Roman" w:hAnsi="Times New Roman" w:cs="Times New Roman"/>
          <w:sz w:val="24"/>
          <w:szCs w:val="24"/>
        </w:rPr>
        <w:t>4.4.3.</w:t>
      </w:r>
      <w:r w:rsidR="00E407BB" w:rsidRPr="00BA29A4">
        <w:rPr>
          <w:rFonts w:ascii="Times New Roman" w:hAnsi="Times New Roman" w:cs="Times New Roman"/>
          <w:sz w:val="24"/>
          <w:szCs w:val="24"/>
        </w:rPr>
        <w:t xml:space="preserve"> p. </w:t>
      </w:r>
      <w:r w:rsidR="00505543" w:rsidRPr="00BA29A4">
        <w:rPr>
          <w:rFonts w:ascii="Times New Roman" w:hAnsi="Times New Roman" w:cs="Times New Roman"/>
          <w:sz w:val="24"/>
          <w:szCs w:val="24"/>
        </w:rPr>
        <w:t>„</w:t>
      </w:r>
      <w:r w:rsidR="00505543" w:rsidRPr="00BA29A4">
        <w:rPr>
          <w:rFonts w:ascii="Times New Roman" w:hAnsi="Times New Roman" w:cs="Times New Roman"/>
          <w:b/>
          <w:bCs/>
          <w:i/>
          <w:iCs/>
          <w:sz w:val="24"/>
          <w:szCs w:val="24"/>
        </w:rPr>
        <w:t>perkama tik nematerialaus pobūdžio (intelektinė</w:t>
      </w:r>
      <w:r w:rsidR="00505543" w:rsidRPr="00BA29A4">
        <w:rPr>
          <w:rFonts w:ascii="Times New Roman" w:hAnsi="Times New Roman" w:cs="Times New Roman"/>
          <w:i/>
          <w:iCs/>
          <w:sz w:val="24"/>
          <w:szCs w:val="24"/>
        </w:rPr>
        <w:t xml:space="preserve">) ar kitokia </w:t>
      </w:r>
      <w:r w:rsidR="00505543" w:rsidRPr="00BA29A4">
        <w:rPr>
          <w:rFonts w:ascii="Times New Roman" w:hAnsi="Times New Roman" w:cs="Times New Roman"/>
          <w:b/>
          <w:bCs/>
          <w:i/>
          <w:iCs/>
          <w:sz w:val="24"/>
          <w:szCs w:val="24"/>
        </w:rPr>
        <w:t>paslauga</w:t>
      </w:r>
      <w:r w:rsidR="00505543" w:rsidRPr="00BA29A4">
        <w:rPr>
          <w:rFonts w:ascii="Times New Roman" w:hAnsi="Times New Roman" w:cs="Times New Roman"/>
          <w:i/>
          <w:iCs/>
          <w:sz w:val="24"/>
          <w:szCs w:val="24"/>
        </w:rPr>
        <w:t>,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&lt;...&gt;“</w:t>
      </w:r>
      <w:r w:rsidR="00E407BB" w:rsidRPr="00BA29A4">
        <w:rPr>
          <w:rFonts w:ascii="Times New Roman" w:hAnsi="Times New Roman" w:cs="Times New Roman"/>
          <w:i/>
          <w:iCs/>
          <w:sz w:val="24"/>
          <w:szCs w:val="24"/>
        </w:rPr>
        <w:t>.</w:t>
      </w:r>
    </w:p>
    <w:p w14:paraId="2389D25D" w14:textId="77777777" w:rsidR="00850CD5" w:rsidRPr="00E50A84" w:rsidRDefault="00850CD5" w:rsidP="008A527A">
      <w:pPr>
        <w:jc w:val="both"/>
        <w:rPr>
          <w:rFonts w:ascii="Times New Roman" w:eastAsia="Times New Roman" w:hAnsi="Times New Roman" w:cs="Times New Roman"/>
          <w:b/>
          <w:bCs/>
          <w:color w:val="000000" w:themeColor="text1"/>
          <w:sz w:val="24"/>
          <w:szCs w:val="24"/>
          <w:lang w:eastAsia="lt-LT"/>
        </w:rPr>
      </w:pPr>
    </w:p>
    <w:p w14:paraId="10E8968D" w14:textId="77777777" w:rsidR="0088422C" w:rsidRPr="00601743" w:rsidRDefault="0088422C">
      <w:pPr>
        <w:rPr>
          <w:rFonts w:ascii="Times New Roman" w:hAnsi="Times New Roman" w:cs="Times New Roman"/>
          <w:sz w:val="24"/>
          <w:szCs w:val="24"/>
        </w:rPr>
      </w:pPr>
    </w:p>
    <w:sectPr w:rsidR="0088422C" w:rsidRPr="00601743" w:rsidSect="00B978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22C"/>
    <w:rsid w:val="00021B4A"/>
    <w:rsid w:val="000B4D15"/>
    <w:rsid w:val="000F38D5"/>
    <w:rsid w:val="00474F59"/>
    <w:rsid w:val="00505543"/>
    <w:rsid w:val="00601743"/>
    <w:rsid w:val="007455B1"/>
    <w:rsid w:val="00780BB8"/>
    <w:rsid w:val="00850CD5"/>
    <w:rsid w:val="0088422C"/>
    <w:rsid w:val="008A527A"/>
    <w:rsid w:val="00943007"/>
    <w:rsid w:val="00946B06"/>
    <w:rsid w:val="00954D4E"/>
    <w:rsid w:val="00A17E97"/>
    <w:rsid w:val="00AB1B1C"/>
    <w:rsid w:val="00AF6084"/>
    <w:rsid w:val="00B978D4"/>
    <w:rsid w:val="00BA29A4"/>
    <w:rsid w:val="00DC0D34"/>
    <w:rsid w:val="00DC756B"/>
    <w:rsid w:val="00E407BB"/>
    <w:rsid w:val="00E50A84"/>
    <w:rsid w:val="00E549A5"/>
    <w:rsid w:val="00E57AF6"/>
    <w:rsid w:val="00FE0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BF85"/>
  <w15:chartTrackingRefBased/>
  <w15:docId w15:val="{23C24279-31C6-45D9-B06F-B56DADC1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88422C"/>
    <w:rPr>
      <w:i/>
      <w:iCs/>
    </w:rPr>
  </w:style>
  <w:style w:type="character" w:styleId="Hipersaitas">
    <w:name w:val="Hyperlink"/>
    <w:basedOn w:val="Numatytasispastraiposriftas"/>
    <w:uiPriority w:val="99"/>
    <w:unhideWhenUsed/>
    <w:rsid w:val="0088422C"/>
    <w:rPr>
      <w:color w:val="0563C1" w:themeColor="hyperlink"/>
      <w:u w:val="single"/>
    </w:rPr>
  </w:style>
  <w:style w:type="character" w:styleId="Neapdorotaspaminjimas">
    <w:name w:val="Unresolved Mention"/>
    <w:basedOn w:val="Numatytasispastraiposriftas"/>
    <w:uiPriority w:val="99"/>
    <w:semiHidden/>
    <w:unhideWhenUsed/>
    <w:rsid w:val="0088422C"/>
    <w:rPr>
      <w:color w:val="605E5C"/>
      <w:shd w:val="clear" w:color="auto" w:fill="E1DFDD"/>
    </w:rPr>
  </w:style>
  <w:style w:type="character" w:styleId="Perirtashipersaitas">
    <w:name w:val="FollowedHyperlink"/>
    <w:basedOn w:val="Numatytasispastraiposriftas"/>
    <w:uiPriority w:val="99"/>
    <w:semiHidden/>
    <w:unhideWhenUsed/>
    <w:rsid w:val="00E50A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476102">
      <w:bodyDiv w:val="1"/>
      <w:marLeft w:val="0"/>
      <w:marRight w:val="0"/>
      <w:marTop w:val="0"/>
      <w:marBottom w:val="0"/>
      <w:divBdr>
        <w:top w:val="none" w:sz="0" w:space="0" w:color="auto"/>
        <w:left w:val="none" w:sz="0" w:space="0" w:color="auto"/>
        <w:bottom w:val="none" w:sz="0" w:space="0" w:color="auto"/>
        <w:right w:val="none" w:sz="0" w:space="0" w:color="auto"/>
      </w:divBdr>
    </w:div>
    <w:div w:id="78080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aps.planuojustatau.lt/map/main/"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911</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Petrauskienė</dc:creator>
  <cp:keywords/>
  <dc:description/>
  <cp:lastModifiedBy>PC31</cp:lastModifiedBy>
  <cp:revision>6</cp:revision>
  <dcterms:created xsi:type="dcterms:W3CDTF">2024-08-26T13:38:00Z</dcterms:created>
  <dcterms:modified xsi:type="dcterms:W3CDTF">2024-09-26T11:17:00Z</dcterms:modified>
</cp:coreProperties>
</file>