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B74" w:rsidRPr="00BB5E44" w:rsidRDefault="00764B74" w:rsidP="00764B74">
      <w:pPr>
        <w:suppressAutoHyphens w:val="0"/>
        <w:jc w:val="right"/>
        <w:rPr>
          <w:b/>
          <w:bCs/>
          <w:color w:val="000000"/>
          <w:sz w:val="22"/>
          <w:szCs w:val="22"/>
        </w:rPr>
      </w:pPr>
      <w:r w:rsidRPr="00BB5E44">
        <w:rPr>
          <w:b/>
          <w:bCs/>
          <w:color w:val="000000"/>
          <w:sz w:val="22"/>
          <w:szCs w:val="22"/>
        </w:rPr>
        <w:t>1 priedas</w:t>
      </w:r>
    </w:p>
    <w:p w:rsidR="00764B74" w:rsidRPr="00BB5E44" w:rsidRDefault="00764B74" w:rsidP="00764B74">
      <w:pPr>
        <w:jc w:val="both"/>
        <w:rPr>
          <w:sz w:val="22"/>
          <w:szCs w:val="22"/>
        </w:rPr>
      </w:pPr>
    </w:p>
    <w:p w:rsidR="00764B74" w:rsidRPr="00BB5E44" w:rsidRDefault="00764B74" w:rsidP="00764B74">
      <w:pPr>
        <w:jc w:val="center"/>
        <w:rPr>
          <w:b/>
          <w:bCs/>
          <w:caps/>
          <w:color w:val="000000"/>
          <w:sz w:val="22"/>
          <w:szCs w:val="22"/>
        </w:rPr>
      </w:pPr>
      <w:r w:rsidRPr="00BB5E44">
        <w:rPr>
          <w:b/>
          <w:bCs/>
          <w:caps/>
          <w:color w:val="000000"/>
          <w:sz w:val="22"/>
          <w:szCs w:val="22"/>
        </w:rPr>
        <w:t>Pasiūlymo pateikimo forma</w:t>
      </w:r>
    </w:p>
    <w:p w:rsidR="00764B74" w:rsidRPr="00BB5E44" w:rsidRDefault="00764B74" w:rsidP="00764B74">
      <w:pPr>
        <w:jc w:val="both"/>
        <w:rPr>
          <w:sz w:val="22"/>
          <w:szCs w:val="22"/>
        </w:rPr>
      </w:pPr>
    </w:p>
    <w:p w:rsidR="00764B74" w:rsidRPr="00E46166" w:rsidRDefault="00764B74" w:rsidP="00764B74">
      <w:pPr>
        <w:shd w:val="clear" w:color="auto" w:fill="FFFFFF"/>
        <w:jc w:val="center"/>
        <w:rPr>
          <w:b/>
          <w:bCs/>
          <w:sz w:val="20"/>
          <w:szCs w:val="20"/>
        </w:rPr>
      </w:pPr>
      <w:r w:rsidRPr="00E46166">
        <w:rPr>
          <w:b/>
          <w:sz w:val="20"/>
          <w:szCs w:val="20"/>
        </w:rPr>
        <w:t>(</w:t>
      </w:r>
      <w:r>
        <w:rPr>
          <w:b/>
          <w:bCs/>
          <w:sz w:val="20"/>
          <w:szCs w:val="20"/>
        </w:rPr>
        <w:t>Rangovo</w:t>
      </w:r>
      <w:r w:rsidRPr="00E46166">
        <w:rPr>
          <w:b/>
          <w:bCs/>
          <w:sz w:val="20"/>
          <w:szCs w:val="20"/>
        </w:rPr>
        <w:t xml:space="preserve"> pasiūlymo </w:t>
      </w:r>
      <w:r w:rsidRPr="00E46166">
        <w:rPr>
          <w:b/>
          <w:sz w:val="20"/>
          <w:szCs w:val="20"/>
        </w:rPr>
        <w:t>formos pavyzdys)</w:t>
      </w:r>
    </w:p>
    <w:p w:rsidR="00764B74" w:rsidRPr="00BB5E44" w:rsidRDefault="00764B74" w:rsidP="00764B74">
      <w:pPr>
        <w:shd w:val="clear" w:color="auto" w:fill="FFFFFF"/>
        <w:jc w:val="right"/>
        <w:rPr>
          <w:b/>
          <w:bCs/>
          <w:sz w:val="22"/>
          <w:szCs w:val="22"/>
        </w:rPr>
      </w:pPr>
    </w:p>
    <w:p w:rsidR="00764B74" w:rsidRPr="00BB5E44" w:rsidRDefault="00764B74" w:rsidP="00764B74">
      <w:pPr>
        <w:ind w:right="-178"/>
        <w:jc w:val="center"/>
        <w:rPr>
          <w:sz w:val="22"/>
          <w:szCs w:val="22"/>
        </w:rPr>
      </w:pPr>
      <w:r w:rsidRPr="00BB5E44">
        <w:rPr>
          <w:sz w:val="22"/>
          <w:szCs w:val="22"/>
        </w:rPr>
        <w:t xml:space="preserve">Herbas arba </w:t>
      </w:r>
      <w:r>
        <w:rPr>
          <w:sz w:val="22"/>
          <w:szCs w:val="22"/>
        </w:rPr>
        <w:t>darbų</w:t>
      </w:r>
      <w:r w:rsidRPr="00BB5E44">
        <w:rPr>
          <w:sz w:val="22"/>
          <w:szCs w:val="22"/>
        </w:rPr>
        <w:t xml:space="preserve"> ženklas</w:t>
      </w:r>
    </w:p>
    <w:p w:rsidR="00764B74" w:rsidRPr="00BB5E44" w:rsidRDefault="00764B74" w:rsidP="00764B74">
      <w:pPr>
        <w:ind w:right="-178"/>
        <w:jc w:val="center"/>
        <w:rPr>
          <w:sz w:val="22"/>
          <w:szCs w:val="22"/>
        </w:rPr>
      </w:pPr>
    </w:p>
    <w:p w:rsidR="00764B74" w:rsidRPr="00E46166" w:rsidRDefault="00764B74" w:rsidP="00764B74">
      <w:pPr>
        <w:ind w:right="-178"/>
        <w:jc w:val="center"/>
        <w:rPr>
          <w:sz w:val="20"/>
          <w:szCs w:val="20"/>
        </w:rPr>
      </w:pPr>
      <w:r w:rsidRPr="00E46166">
        <w:rPr>
          <w:sz w:val="20"/>
          <w:szCs w:val="20"/>
        </w:rPr>
        <w:t>(</w:t>
      </w:r>
      <w:r>
        <w:rPr>
          <w:sz w:val="20"/>
          <w:szCs w:val="20"/>
        </w:rPr>
        <w:t>Rangovo</w:t>
      </w:r>
      <w:r w:rsidRPr="00E46166">
        <w:rPr>
          <w:sz w:val="20"/>
          <w:szCs w:val="20"/>
        </w:rPr>
        <w:t xml:space="preserve"> pavadinimas)</w:t>
      </w:r>
    </w:p>
    <w:p w:rsidR="00764B74" w:rsidRPr="00BB5E44" w:rsidRDefault="00764B74" w:rsidP="00764B74">
      <w:pPr>
        <w:ind w:right="-178"/>
        <w:jc w:val="center"/>
        <w:rPr>
          <w:sz w:val="22"/>
          <w:szCs w:val="22"/>
        </w:rPr>
      </w:pPr>
    </w:p>
    <w:p w:rsidR="00764B74" w:rsidRPr="00BB5E44" w:rsidRDefault="00764B74" w:rsidP="00764B74">
      <w:pPr>
        <w:ind w:right="-178"/>
        <w:jc w:val="center"/>
        <w:rPr>
          <w:sz w:val="18"/>
          <w:szCs w:val="18"/>
        </w:rPr>
      </w:pPr>
      <w:r w:rsidRPr="00BB5E44">
        <w:rPr>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764B74" w:rsidRPr="00BB5E44" w:rsidRDefault="00764B74" w:rsidP="00764B74">
      <w:pPr>
        <w:jc w:val="both"/>
        <w:rPr>
          <w:sz w:val="22"/>
          <w:szCs w:val="22"/>
        </w:rPr>
      </w:pPr>
      <w:r w:rsidRPr="00BB5E44">
        <w:rPr>
          <w:sz w:val="22"/>
          <w:szCs w:val="22"/>
        </w:rPr>
        <w:t>__________________________</w:t>
      </w:r>
    </w:p>
    <w:p w:rsidR="00764B74" w:rsidRPr="00BB5E44" w:rsidRDefault="00764B74" w:rsidP="00764B74">
      <w:pPr>
        <w:tabs>
          <w:tab w:val="center" w:pos="2520"/>
        </w:tabs>
        <w:jc w:val="both"/>
        <w:rPr>
          <w:sz w:val="22"/>
          <w:szCs w:val="22"/>
        </w:rPr>
      </w:pPr>
      <w:r w:rsidRPr="00BB5E44">
        <w:rPr>
          <w:sz w:val="22"/>
          <w:szCs w:val="22"/>
        </w:rPr>
        <w:t>(Adresatas (perkančioji organizacija))</w:t>
      </w:r>
    </w:p>
    <w:p w:rsidR="00764B74" w:rsidRPr="00BB5E44" w:rsidRDefault="00764B74" w:rsidP="00764B74">
      <w:pPr>
        <w:jc w:val="center"/>
        <w:rPr>
          <w:b/>
          <w:sz w:val="22"/>
          <w:szCs w:val="22"/>
        </w:rPr>
      </w:pPr>
    </w:p>
    <w:p w:rsidR="00764B74" w:rsidRPr="00BB5E44" w:rsidRDefault="00764B74" w:rsidP="00764B74">
      <w:pPr>
        <w:jc w:val="center"/>
        <w:rPr>
          <w:b/>
          <w:sz w:val="22"/>
          <w:szCs w:val="22"/>
        </w:rPr>
      </w:pPr>
      <w:r w:rsidRPr="00BB5E44">
        <w:rPr>
          <w:b/>
          <w:sz w:val="22"/>
          <w:szCs w:val="22"/>
        </w:rPr>
        <w:t>PASIŪLYMAS</w:t>
      </w:r>
    </w:p>
    <w:p w:rsidR="00764B74" w:rsidRPr="00BB5E44" w:rsidRDefault="00764B74" w:rsidP="00764B74">
      <w:pPr>
        <w:jc w:val="center"/>
        <w:rPr>
          <w:b/>
          <w:sz w:val="22"/>
          <w:szCs w:val="22"/>
        </w:rPr>
      </w:pPr>
    </w:p>
    <w:p w:rsidR="0069066C" w:rsidRDefault="00764B74" w:rsidP="00764B74">
      <w:pPr>
        <w:shd w:val="clear" w:color="auto" w:fill="FFFFFF"/>
        <w:jc w:val="center"/>
        <w:rPr>
          <w:b/>
          <w:caps/>
          <w:sz w:val="22"/>
          <w:szCs w:val="22"/>
        </w:rPr>
      </w:pPr>
      <w:r w:rsidRPr="00F97326">
        <w:rPr>
          <w:b/>
          <w:sz w:val="22"/>
          <w:szCs w:val="22"/>
        </w:rPr>
        <w:t xml:space="preserve">DĖL </w:t>
      </w:r>
      <w:r w:rsidR="00A90EF5">
        <w:rPr>
          <w:b/>
          <w:caps/>
          <w:sz w:val="22"/>
          <w:szCs w:val="22"/>
        </w:rPr>
        <w:t>Porankių ir turėklų</w:t>
      </w:r>
      <w:bookmarkStart w:id="0" w:name="_GoBack"/>
      <w:bookmarkEnd w:id="0"/>
      <w:r w:rsidR="00A90EF5" w:rsidRPr="00A90EF5">
        <w:rPr>
          <w:b/>
          <w:caps/>
          <w:sz w:val="22"/>
          <w:szCs w:val="22"/>
        </w:rPr>
        <w:t xml:space="preserve"> su montavimo darbais</w:t>
      </w:r>
    </w:p>
    <w:p w:rsidR="00764B74" w:rsidRPr="00F97326" w:rsidRDefault="00764B74" w:rsidP="00764B74">
      <w:pPr>
        <w:shd w:val="clear" w:color="auto" w:fill="FFFFFF"/>
        <w:jc w:val="center"/>
        <w:rPr>
          <w:b/>
          <w:sz w:val="22"/>
          <w:szCs w:val="22"/>
        </w:rPr>
      </w:pPr>
      <w:r w:rsidRPr="00F97326">
        <w:rPr>
          <w:b/>
          <w:sz w:val="22"/>
          <w:szCs w:val="22"/>
        </w:rPr>
        <w:t>PIRKIMO</w:t>
      </w:r>
    </w:p>
    <w:p w:rsidR="00764B74" w:rsidRPr="00BB5E44" w:rsidRDefault="00764B74" w:rsidP="00764B74">
      <w:pPr>
        <w:shd w:val="clear" w:color="auto" w:fill="FFFFFF"/>
        <w:jc w:val="center"/>
        <w:rPr>
          <w:b/>
          <w:sz w:val="22"/>
          <w:szCs w:val="22"/>
        </w:rPr>
      </w:pPr>
    </w:p>
    <w:p w:rsidR="00764B74" w:rsidRPr="00BB5E44" w:rsidRDefault="00764B74" w:rsidP="00764B74">
      <w:pPr>
        <w:shd w:val="clear" w:color="auto" w:fill="FFFFFF"/>
        <w:jc w:val="center"/>
        <w:rPr>
          <w:b/>
          <w:bCs/>
          <w:sz w:val="22"/>
          <w:szCs w:val="22"/>
        </w:rPr>
      </w:pPr>
      <w:r w:rsidRPr="00BB5E44">
        <w:rPr>
          <w:b/>
          <w:sz w:val="22"/>
          <w:szCs w:val="22"/>
        </w:rPr>
        <w:t xml:space="preserve"> </w:t>
      </w:r>
      <w:r w:rsidRPr="00BB5E44">
        <w:rPr>
          <w:sz w:val="22"/>
          <w:szCs w:val="22"/>
        </w:rPr>
        <w:t>____________</w:t>
      </w:r>
      <w:r w:rsidRPr="00BB5E44">
        <w:rPr>
          <w:b/>
          <w:bCs/>
          <w:sz w:val="22"/>
          <w:szCs w:val="22"/>
        </w:rPr>
        <w:t xml:space="preserve"> </w:t>
      </w:r>
      <w:r w:rsidRPr="00BB5E44">
        <w:rPr>
          <w:sz w:val="22"/>
          <w:szCs w:val="22"/>
        </w:rPr>
        <w:t>Nr.______</w:t>
      </w:r>
    </w:p>
    <w:p w:rsidR="00764B74" w:rsidRPr="00BB5E44" w:rsidRDefault="00764B74" w:rsidP="00764B74">
      <w:pPr>
        <w:shd w:val="clear" w:color="auto" w:fill="FFFFFF"/>
        <w:jc w:val="center"/>
        <w:rPr>
          <w:bCs/>
          <w:sz w:val="22"/>
          <w:szCs w:val="22"/>
        </w:rPr>
      </w:pPr>
      <w:r w:rsidRPr="00BB5E44">
        <w:rPr>
          <w:bCs/>
          <w:sz w:val="22"/>
          <w:szCs w:val="22"/>
        </w:rPr>
        <w:t>(Data)</w:t>
      </w:r>
    </w:p>
    <w:p w:rsidR="00764B74" w:rsidRPr="00BB5E44" w:rsidRDefault="00764B74" w:rsidP="00764B74">
      <w:pPr>
        <w:shd w:val="clear" w:color="auto" w:fill="FFFFFF"/>
        <w:jc w:val="center"/>
        <w:rPr>
          <w:bCs/>
          <w:sz w:val="22"/>
          <w:szCs w:val="22"/>
        </w:rPr>
      </w:pPr>
      <w:r w:rsidRPr="00BB5E44">
        <w:rPr>
          <w:bCs/>
          <w:sz w:val="22"/>
          <w:szCs w:val="22"/>
        </w:rPr>
        <w:t>_____________</w:t>
      </w:r>
    </w:p>
    <w:p w:rsidR="00764B74" w:rsidRPr="00BB5E44" w:rsidRDefault="00764B74" w:rsidP="00764B74">
      <w:pPr>
        <w:shd w:val="clear" w:color="auto" w:fill="FFFFFF"/>
        <w:jc w:val="center"/>
        <w:rPr>
          <w:bCs/>
          <w:sz w:val="22"/>
          <w:szCs w:val="22"/>
        </w:rPr>
      </w:pPr>
      <w:r w:rsidRPr="00BB5E44">
        <w:rPr>
          <w:bCs/>
          <w:sz w:val="22"/>
          <w:szCs w:val="22"/>
        </w:rPr>
        <w:t>(Sudarymo vieta)</w:t>
      </w:r>
    </w:p>
    <w:p w:rsidR="00764B74" w:rsidRPr="00BB5E44" w:rsidRDefault="00764B74" w:rsidP="00764B74">
      <w:pPr>
        <w:shd w:val="clear" w:color="auto" w:fill="FFFFFF"/>
        <w:jc w:val="center"/>
        <w:rPr>
          <w:bCs/>
          <w:sz w:val="22"/>
          <w:szCs w:val="22"/>
        </w:rPr>
      </w:pPr>
    </w:p>
    <w:p w:rsidR="00764B74" w:rsidRPr="00BB5E44" w:rsidRDefault="00764B74" w:rsidP="00764B74">
      <w:pPr>
        <w:jc w:val="center"/>
        <w:rPr>
          <w:b/>
          <w:sz w:val="22"/>
          <w:szCs w:val="22"/>
        </w:rPr>
      </w:pPr>
      <w:r>
        <w:rPr>
          <w:b/>
          <w:sz w:val="22"/>
          <w:szCs w:val="22"/>
        </w:rPr>
        <w:t>RANGOVO</w:t>
      </w:r>
      <w:r w:rsidRPr="00BB5E44">
        <w:rPr>
          <w:b/>
          <w:sz w:val="22"/>
          <w:szCs w:val="22"/>
        </w:rPr>
        <w:t xml:space="preserve"> REKVIZITAI</w:t>
      </w:r>
    </w:p>
    <w:p w:rsidR="00764B74" w:rsidRPr="00BB5E44" w:rsidRDefault="00764B74" w:rsidP="00764B74">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rPr>
                <w:i/>
              </w:rPr>
            </w:pPr>
            <w:r>
              <w:rPr>
                <w:sz w:val="22"/>
                <w:szCs w:val="22"/>
              </w:rPr>
              <w:t>Rangovo</w:t>
            </w:r>
            <w:r w:rsidRPr="00BB5E44">
              <w:rPr>
                <w:sz w:val="22"/>
                <w:szCs w:val="22"/>
              </w:rPr>
              <w:t xml:space="preserve"> pavadinimas </w:t>
            </w:r>
            <w:r w:rsidRPr="00BB5E44">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adresas</w:t>
            </w:r>
            <w:r w:rsidRPr="00BB5E44">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Pr>
                <w:sz w:val="22"/>
                <w:szCs w:val="22"/>
              </w:rPr>
              <w:t>Rangovo</w:t>
            </w:r>
            <w:r w:rsidRPr="00BB5E44">
              <w:rPr>
                <w:sz w:val="22"/>
                <w:szCs w:val="22"/>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r w:rsidR="00764B74" w:rsidRPr="00BB5E44" w:rsidTr="00533664">
        <w:tc>
          <w:tcPr>
            <w:tcW w:w="4928"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r w:rsidRPr="00BB5E44">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64B74" w:rsidRPr="00BB5E44" w:rsidRDefault="00764B74" w:rsidP="00533664">
            <w:pPr>
              <w:jc w:val="both"/>
            </w:pPr>
          </w:p>
        </w:tc>
      </w:tr>
    </w:tbl>
    <w:p w:rsidR="00764B74" w:rsidRPr="00BB5E44" w:rsidRDefault="00764B74" w:rsidP="00764B74">
      <w:pPr>
        <w:jc w:val="both"/>
        <w:rPr>
          <w:sz w:val="22"/>
          <w:szCs w:val="22"/>
        </w:rPr>
      </w:pPr>
    </w:p>
    <w:p w:rsidR="00764B74" w:rsidRPr="00BB5E44" w:rsidRDefault="00764B74" w:rsidP="00764B74">
      <w:pPr>
        <w:ind w:firstLine="720"/>
        <w:jc w:val="both"/>
        <w:rPr>
          <w:sz w:val="22"/>
          <w:szCs w:val="22"/>
        </w:rPr>
      </w:pPr>
      <w:r w:rsidRPr="00BB5E44">
        <w:rPr>
          <w:sz w:val="22"/>
          <w:szCs w:val="22"/>
        </w:rPr>
        <w:t>Šiuo pasiūlymu pažymime, kad sutinkame su visomis pirkimo sąlygomis, nustatytomis:</w:t>
      </w:r>
    </w:p>
    <w:p w:rsidR="00764B74" w:rsidRDefault="0069066C" w:rsidP="0069066C">
      <w:pPr>
        <w:numPr>
          <w:ilvl w:val="0"/>
          <w:numId w:val="1"/>
        </w:numPr>
        <w:suppressAutoHyphens w:val="0"/>
        <w:jc w:val="both"/>
        <w:rPr>
          <w:sz w:val="22"/>
          <w:szCs w:val="22"/>
        </w:rPr>
      </w:pP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764B74" w:rsidRPr="00BE5CC5" w:rsidRDefault="00764B74" w:rsidP="00764B74">
      <w:pPr>
        <w:ind w:left="8640"/>
        <w:rPr>
          <w:b/>
          <w:sz w:val="22"/>
          <w:szCs w:val="22"/>
        </w:rPr>
      </w:pPr>
      <w:r w:rsidRPr="00BE5CC5">
        <w:rPr>
          <w:sz w:val="22"/>
          <w:szCs w:val="22"/>
        </w:rPr>
        <w:t xml:space="preserve">    2 lentelė</w:t>
      </w:r>
    </w:p>
    <w:p w:rsidR="00764B74" w:rsidRDefault="00764B74" w:rsidP="00764B74">
      <w:pPr>
        <w:jc w:val="center"/>
        <w:rPr>
          <w:b/>
          <w:sz w:val="22"/>
          <w:szCs w:val="22"/>
        </w:rPr>
      </w:pPr>
      <w:r w:rsidRPr="00BE5CC5">
        <w:rPr>
          <w:b/>
          <w:sz w:val="22"/>
          <w:szCs w:val="22"/>
        </w:rPr>
        <w:t>SUB</w:t>
      </w:r>
      <w:r>
        <w:rPr>
          <w:b/>
          <w:sz w:val="22"/>
          <w:szCs w:val="22"/>
        </w:rPr>
        <w:t>RANGOVO</w:t>
      </w:r>
      <w:r w:rsidRPr="00BE5CC5">
        <w:rPr>
          <w:b/>
          <w:sz w:val="22"/>
          <w:szCs w:val="22"/>
        </w:rPr>
        <w:t xml:space="preserve"> REKVIZITAI</w:t>
      </w:r>
    </w:p>
    <w:p w:rsidR="00764B74" w:rsidRPr="00BE5CC5" w:rsidRDefault="00764B74" w:rsidP="00764B74">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Eil.</w:t>
            </w:r>
          </w:p>
          <w:p w:rsidR="00764B74" w:rsidRPr="00BE5CC5" w:rsidRDefault="00764B74" w:rsidP="00533664">
            <w:pPr>
              <w:jc w:val="center"/>
            </w:pPr>
            <w:r w:rsidRPr="00BE5CC5">
              <w:rPr>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center"/>
              <w:rPr>
                <w:b/>
              </w:rPr>
            </w:pPr>
            <w:r w:rsidRPr="00BE5CC5">
              <w:rPr>
                <w:b/>
                <w:sz w:val="22"/>
                <w:szCs w:val="22"/>
              </w:rPr>
              <w:t>Sub</w:t>
            </w:r>
            <w:r>
              <w:rPr>
                <w:b/>
                <w:sz w:val="22"/>
                <w:szCs w:val="22"/>
              </w:rPr>
              <w:t>rangovo</w:t>
            </w:r>
            <w:r w:rsidRPr="00BE5CC5">
              <w:rPr>
                <w:b/>
                <w:sz w:val="22"/>
                <w:szCs w:val="22"/>
              </w:rPr>
              <w:t xml:space="preserve"> pavadinimas (-ai), adresas (-ai)</w:t>
            </w: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r w:rsidR="00764B74" w:rsidRPr="00BE5CC5" w:rsidTr="00533664">
        <w:tc>
          <w:tcPr>
            <w:tcW w:w="851"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c>
          <w:tcPr>
            <w:tcW w:w="8930" w:type="dxa"/>
            <w:tcBorders>
              <w:top w:val="single" w:sz="4" w:space="0" w:color="auto"/>
              <w:left w:val="single" w:sz="4" w:space="0" w:color="auto"/>
              <w:bottom w:val="single" w:sz="4" w:space="0" w:color="auto"/>
              <w:right w:val="single" w:sz="4" w:space="0" w:color="auto"/>
            </w:tcBorders>
          </w:tcPr>
          <w:p w:rsidR="00764B74" w:rsidRPr="00BE5CC5" w:rsidRDefault="00764B74" w:rsidP="00533664">
            <w:pPr>
              <w:jc w:val="both"/>
            </w:pPr>
          </w:p>
        </w:tc>
      </w:tr>
    </w:tbl>
    <w:p w:rsidR="00764B74" w:rsidRPr="00BE5CC5" w:rsidRDefault="00764B74" w:rsidP="00764B74">
      <w:pPr>
        <w:ind w:firstLine="720"/>
        <w:jc w:val="both"/>
        <w:rPr>
          <w:b/>
          <w:i/>
          <w:sz w:val="22"/>
          <w:szCs w:val="22"/>
        </w:rPr>
      </w:pPr>
      <w:r w:rsidRPr="00BE5CC5">
        <w:rPr>
          <w:b/>
          <w:i/>
          <w:sz w:val="22"/>
          <w:szCs w:val="22"/>
        </w:rPr>
        <w:t>*Pastaba:</w:t>
      </w:r>
      <w:r w:rsidRPr="00BE5CC5">
        <w:rPr>
          <w:i/>
          <w:sz w:val="22"/>
          <w:szCs w:val="22"/>
        </w:rPr>
        <w:t xml:space="preserve"> Lentelė pildoma, jei </w:t>
      </w:r>
      <w:r>
        <w:rPr>
          <w:i/>
          <w:sz w:val="22"/>
          <w:szCs w:val="22"/>
        </w:rPr>
        <w:t>Rangovas</w:t>
      </w:r>
      <w:r w:rsidRPr="00BE5CC5">
        <w:rPr>
          <w:i/>
          <w:sz w:val="22"/>
          <w:szCs w:val="22"/>
        </w:rPr>
        <w:t xml:space="preserve"> ketina pasitelkti sub</w:t>
      </w:r>
      <w:r>
        <w:rPr>
          <w:i/>
          <w:sz w:val="22"/>
          <w:szCs w:val="22"/>
        </w:rPr>
        <w:t>rangovą</w:t>
      </w:r>
      <w:r w:rsidRPr="00BE5CC5">
        <w:rPr>
          <w:i/>
          <w:sz w:val="22"/>
          <w:szCs w:val="22"/>
        </w:rPr>
        <w:t>.</w:t>
      </w:r>
      <w:r w:rsidRPr="00BE5CC5">
        <w:rPr>
          <w:i/>
          <w:sz w:val="22"/>
          <w:szCs w:val="22"/>
        </w:rPr>
        <w:tab/>
      </w:r>
      <w:r w:rsidRPr="00BE5CC5">
        <w:rPr>
          <w:i/>
          <w:sz w:val="22"/>
          <w:szCs w:val="22"/>
        </w:rPr>
        <w:tab/>
      </w:r>
    </w:p>
    <w:p w:rsidR="0069066C" w:rsidRDefault="0069066C" w:rsidP="00764B74">
      <w:pPr>
        <w:jc w:val="right"/>
        <w:rPr>
          <w:sz w:val="22"/>
          <w:szCs w:val="22"/>
        </w:rPr>
      </w:pPr>
    </w:p>
    <w:p w:rsidR="0069066C" w:rsidRDefault="0069066C" w:rsidP="00764B74">
      <w:pPr>
        <w:jc w:val="right"/>
        <w:rPr>
          <w:sz w:val="22"/>
          <w:szCs w:val="22"/>
        </w:rPr>
      </w:pPr>
    </w:p>
    <w:p w:rsidR="0069066C" w:rsidRDefault="0069066C" w:rsidP="00764B74">
      <w:pPr>
        <w:jc w:val="right"/>
        <w:rPr>
          <w:sz w:val="22"/>
          <w:szCs w:val="22"/>
        </w:rPr>
      </w:pPr>
    </w:p>
    <w:p w:rsidR="00764B74" w:rsidRPr="00BB5E44" w:rsidRDefault="00764B74" w:rsidP="00764B74">
      <w:pPr>
        <w:jc w:val="right"/>
        <w:rPr>
          <w:i/>
          <w:sz w:val="22"/>
          <w:szCs w:val="22"/>
        </w:rPr>
      </w:pPr>
      <w:r>
        <w:rPr>
          <w:sz w:val="22"/>
          <w:szCs w:val="22"/>
        </w:rPr>
        <w:lastRenderedPageBreak/>
        <w:t>3</w:t>
      </w:r>
      <w:r w:rsidRPr="00BB5E44">
        <w:rPr>
          <w:sz w:val="22"/>
          <w:szCs w:val="22"/>
        </w:rPr>
        <w:t xml:space="preserve"> lentelė</w:t>
      </w:r>
    </w:p>
    <w:p w:rsidR="00764B74" w:rsidRDefault="00764B74" w:rsidP="00764B74">
      <w:pPr>
        <w:jc w:val="center"/>
        <w:rPr>
          <w:b/>
          <w:sz w:val="22"/>
          <w:szCs w:val="22"/>
        </w:rPr>
      </w:pPr>
      <w:r w:rsidRPr="00551C21">
        <w:rPr>
          <w:b/>
          <w:sz w:val="22"/>
          <w:szCs w:val="22"/>
        </w:rPr>
        <w:t>PASIŪLYMO KAINA</w:t>
      </w:r>
    </w:p>
    <w:p w:rsidR="00764B74" w:rsidRPr="008A400A" w:rsidRDefault="00764B74" w:rsidP="00764B74">
      <w:pPr>
        <w:jc w:val="center"/>
        <w:rPr>
          <w:b/>
          <w:sz w:val="22"/>
          <w:szCs w:val="22"/>
        </w:rPr>
      </w:pPr>
    </w:p>
    <w:p w:rsidR="00BB2FFC" w:rsidRPr="005F7677" w:rsidRDefault="00BB2FFC" w:rsidP="00BB2FFC">
      <w:pPr>
        <w:jc w:val="center"/>
        <w:rPr>
          <w:rFonts w:ascii="Cambria" w:hAnsi="Cambria"/>
          <w:iCs/>
          <w:sz w:val="20"/>
          <w:szCs w:val="20"/>
        </w:rPr>
      </w:pPr>
      <w:r w:rsidRPr="005F7677">
        <w:rPr>
          <w:rFonts w:ascii="Cambria" w:hAnsi="Cambria"/>
          <w:b/>
          <w:sz w:val="20"/>
          <w:szCs w:val="20"/>
          <w:u w:val="single"/>
        </w:rPr>
        <w:t>Kainų pasiūlymą užpildyti 4 priede (</w:t>
      </w:r>
      <w:r>
        <w:rPr>
          <w:rFonts w:ascii="Cambria" w:hAnsi="Cambria"/>
          <w:b/>
          <w:sz w:val="20"/>
          <w:szCs w:val="20"/>
          <w:u w:val="single"/>
        </w:rPr>
        <w:t>pasiūlymo forma</w:t>
      </w:r>
      <w:r w:rsidRPr="005F7677">
        <w:rPr>
          <w:rFonts w:ascii="Cambria" w:hAnsi="Cambria"/>
          <w:b/>
          <w:sz w:val="20"/>
          <w:szCs w:val="20"/>
          <w:u w:val="single"/>
        </w:rPr>
        <w:t>). Kainų pasiūlymas turi būti pateiktas skenuotu ir redaguojamu formatu</w:t>
      </w:r>
    </w:p>
    <w:p w:rsidR="0069066C" w:rsidRDefault="0069066C" w:rsidP="0069066C">
      <w:pPr>
        <w:jc w:val="right"/>
        <w:rPr>
          <w:sz w:val="22"/>
          <w:szCs w:val="22"/>
        </w:rPr>
      </w:pPr>
    </w:p>
    <w:p w:rsidR="0069066C" w:rsidRPr="00F6558B" w:rsidRDefault="0069066C" w:rsidP="0069066C">
      <w:pPr>
        <w:jc w:val="both"/>
        <w:rPr>
          <w:b/>
          <w:sz w:val="20"/>
          <w:szCs w:val="20"/>
        </w:rPr>
      </w:pPr>
      <w:r w:rsidRPr="00F6558B">
        <w:rPr>
          <w:sz w:val="20"/>
          <w:szCs w:val="20"/>
        </w:rPr>
        <w:t xml:space="preserve">                </w:t>
      </w:r>
      <w:r w:rsidRPr="00F6558B">
        <w:rPr>
          <w:sz w:val="20"/>
          <w:szCs w:val="20"/>
          <w:u w:val="single"/>
        </w:rPr>
        <w:t xml:space="preserve">Tais atvejais, kai pagal galiojančius teisės aktus </w:t>
      </w:r>
      <w:r>
        <w:rPr>
          <w:sz w:val="20"/>
          <w:szCs w:val="20"/>
          <w:u w:val="single"/>
        </w:rPr>
        <w:t>paslaugų teikėjui</w:t>
      </w:r>
      <w:r w:rsidRPr="00F6558B">
        <w:rPr>
          <w:sz w:val="20"/>
          <w:szCs w:val="20"/>
          <w:u w:val="single"/>
        </w:rPr>
        <w:t xml:space="preserve"> nereikia mokėti PVM, jis nurodo priežastis, dėl kurių PVM nemoka</w:t>
      </w:r>
      <w:r w:rsidRPr="00F6558B">
        <w:rPr>
          <w:sz w:val="20"/>
          <w:szCs w:val="20"/>
        </w:rPr>
        <w:t>.</w:t>
      </w:r>
    </w:p>
    <w:p w:rsidR="00764B74" w:rsidRDefault="00764B74" w:rsidP="00764B74">
      <w:pPr>
        <w:pStyle w:val="Pagrindiniotekstotrauka3"/>
        <w:spacing w:after="0"/>
        <w:ind w:left="720"/>
        <w:jc w:val="right"/>
        <w:rPr>
          <w:sz w:val="22"/>
          <w:szCs w:val="22"/>
        </w:rPr>
      </w:pPr>
    </w:p>
    <w:p w:rsidR="00764B74" w:rsidRDefault="00764B74" w:rsidP="00764B74">
      <w:pPr>
        <w:pStyle w:val="Pagrindiniotekstotrauka3"/>
        <w:spacing w:after="0"/>
        <w:ind w:left="720"/>
        <w:jc w:val="right"/>
        <w:rPr>
          <w:sz w:val="22"/>
          <w:szCs w:val="22"/>
        </w:rPr>
      </w:pPr>
      <w:r w:rsidRPr="008131AE">
        <w:rPr>
          <w:sz w:val="22"/>
          <w:szCs w:val="22"/>
        </w:rPr>
        <w:t xml:space="preserve">                  5 lentelė</w:t>
      </w:r>
    </w:p>
    <w:p w:rsidR="00764B74" w:rsidRPr="008131AE" w:rsidRDefault="00764B74" w:rsidP="00764B74">
      <w:pPr>
        <w:pStyle w:val="Pagrindiniotekstotrauka3"/>
        <w:spacing w:after="0"/>
        <w:ind w:left="720"/>
        <w:jc w:val="right"/>
        <w:rPr>
          <w:sz w:val="22"/>
          <w:szCs w:val="22"/>
        </w:rPr>
      </w:pPr>
    </w:p>
    <w:p w:rsidR="00764B74" w:rsidRDefault="00764B74" w:rsidP="00764B74">
      <w:pPr>
        <w:jc w:val="center"/>
        <w:rPr>
          <w:b/>
          <w:sz w:val="22"/>
          <w:szCs w:val="22"/>
        </w:rPr>
      </w:pPr>
      <w:r w:rsidRPr="008131AE">
        <w:rPr>
          <w:b/>
          <w:sz w:val="22"/>
          <w:szCs w:val="22"/>
        </w:rPr>
        <w:t>PATEIKIAMŲ DOKUMENTŲ SĄRAŠAS</w:t>
      </w:r>
    </w:p>
    <w:p w:rsidR="00764B74" w:rsidRPr="008131AE" w:rsidRDefault="00764B74" w:rsidP="00764B74">
      <w:pPr>
        <w:jc w:val="center"/>
        <w:rPr>
          <w:b/>
          <w:sz w:val="22"/>
          <w:szCs w:val="22"/>
        </w:rPr>
      </w:pPr>
    </w:p>
    <w:tbl>
      <w:tblPr>
        <w:tblpPr w:leftFromText="180" w:rightFromText="180" w:vertAnchor="text" w:tblpX="75" w:tblpY="1"/>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3"/>
        <w:gridCol w:w="2268"/>
        <w:gridCol w:w="1927"/>
        <w:gridCol w:w="57"/>
      </w:tblGrid>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Eil.</w:t>
            </w:r>
            <w:r>
              <w:rPr>
                <w:b/>
                <w:sz w:val="22"/>
                <w:szCs w:val="22"/>
              </w:rPr>
              <w:t xml:space="preserve"> </w:t>
            </w:r>
            <w:r w:rsidRPr="008131AE">
              <w:rPr>
                <w:b/>
                <w:sz w:val="22"/>
                <w:szCs w:val="22"/>
              </w:rPr>
              <w:t>Nr.</w:t>
            </w: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center"/>
              <w:rPr>
                <w:b/>
              </w:rPr>
            </w:pPr>
            <w:r w:rsidRPr="008131AE">
              <w:rPr>
                <w:b/>
                <w:sz w:val="22"/>
                <w:szCs w:val="22"/>
              </w:rPr>
              <w:t>Failo, kuriame yra dokumentas, pavadinimas</w:t>
            </w: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c>
          <w:tcPr>
            <w:tcW w:w="817"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4603"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pStyle w:val="Antrats"/>
              <w:tabs>
                <w:tab w:val="left" w:pos="1296"/>
              </w:tabs>
            </w:pPr>
          </w:p>
        </w:tc>
        <w:tc>
          <w:tcPr>
            <w:tcW w:w="2268" w:type="dxa"/>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c>
          <w:tcPr>
            <w:tcW w:w="1984" w:type="dxa"/>
            <w:gridSpan w:val="2"/>
            <w:tcBorders>
              <w:top w:val="single" w:sz="4" w:space="0" w:color="auto"/>
              <w:left w:val="single" w:sz="4" w:space="0" w:color="auto"/>
              <w:bottom w:val="single" w:sz="4" w:space="0" w:color="auto"/>
              <w:right w:val="single" w:sz="4" w:space="0" w:color="auto"/>
            </w:tcBorders>
          </w:tcPr>
          <w:p w:rsidR="00764B74" w:rsidRPr="008131AE" w:rsidRDefault="00764B74" w:rsidP="00533664">
            <w:pPr>
              <w:jc w:val="both"/>
            </w:pP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7" w:type="dxa"/>
          <w:trHeight w:val="324"/>
        </w:trPr>
        <w:tc>
          <w:tcPr>
            <w:tcW w:w="9615" w:type="dxa"/>
            <w:gridSpan w:val="4"/>
          </w:tcPr>
          <w:p w:rsidR="00764B74" w:rsidRPr="008131AE" w:rsidRDefault="00764B74" w:rsidP="00533664">
            <w:pPr>
              <w:ind w:right="-108"/>
              <w:jc w:val="both"/>
            </w:pPr>
          </w:p>
          <w:p w:rsidR="00764B74" w:rsidRPr="008131AE" w:rsidRDefault="00764B74" w:rsidP="00533664">
            <w:pPr>
              <w:ind w:firstLine="720"/>
              <w:jc w:val="both"/>
            </w:pPr>
            <w:r w:rsidRPr="008131AE">
              <w:rPr>
                <w:sz w:val="22"/>
                <w:szCs w:val="22"/>
              </w:rPr>
              <w:t>Pasiūlymas galioja iki termino, nustatyto pirkimo dokumentuose.</w:t>
            </w:r>
          </w:p>
          <w:p w:rsidR="00764B74" w:rsidRPr="008131AE" w:rsidRDefault="00764B74" w:rsidP="00533664">
            <w:pPr>
              <w:ind w:firstLine="720"/>
              <w:jc w:val="both"/>
            </w:pPr>
          </w:p>
          <w:p w:rsidR="00764B74" w:rsidRPr="00833D98" w:rsidRDefault="00764B74" w:rsidP="00533664">
            <w:pPr>
              <w:ind w:firstLine="720"/>
              <w:jc w:val="both"/>
            </w:pPr>
            <w:r w:rsidRPr="00833D98">
              <w:rPr>
                <w:sz w:val="22"/>
                <w:szCs w:val="22"/>
              </w:rPr>
              <w:t>Pasiūlymo konfidencialią informaciją sudaro (</w:t>
            </w:r>
            <w:r>
              <w:rPr>
                <w:sz w:val="22"/>
                <w:szCs w:val="22"/>
              </w:rPr>
              <w:t>Rangovai</w:t>
            </w:r>
            <w:r w:rsidRPr="00833D98">
              <w:rPr>
                <w:sz w:val="22"/>
                <w:szCs w:val="22"/>
              </w:rPr>
              <w:t xml:space="preserve"> turi nurodyti, kokia pasiūlyme pateikta informacija yra konfidenciali)*:</w:t>
            </w:r>
          </w:p>
          <w:p w:rsidR="00764B74" w:rsidRPr="00833D98" w:rsidRDefault="00764B74" w:rsidP="00533664">
            <w:pPr>
              <w:ind w:right="-108"/>
              <w:jc w:val="both"/>
            </w:pPr>
            <w:r w:rsidRPr="00833D98">
              <w:rPr>
                <w:sz w:val="22"/>
                <w:szCs w:val="22"/>
              </w:rPr>
              <w:t>________________________________________________________________________________________________________________________________________________</w:t>
            </w:r>
            <w:r>
              <w:rPr>
                <w:sz w:val="22"/>
                <w:szCs w:val="22"/>
              </w:rPr>
              <w:t>______________________________</w:t>
            </w:r>
          </w:p>
          <w:p w:rsidR="00764B74" w:rsidRPr="00833D98" w:rsidRDefault="00764B74" w:rsidP="00533664">
            <w:pPr>
              <w:ind w:right="-108"/>
              <w:jc w:val="both"/>
            </w:pPr>
            <w:r w:rsidRPr="00833D98">
              <w:rPr>
                <w:b/>
              </w:rPr>
              <w:t>*</w:t>
            </w:r>
            <w:r w:rsidRPr="00833D98">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w:t>
            </w:r>
            <w:proofErr w:type="spellStart"/>
            <w:r w:rsidRPr="00833D98">
              <w:rPr>
                <w:sz w:val="20"/>
              </w:rPr>
              <w:t>pajėgumais</w:t>
            </w:r>
            <w:proofErr w:type="spellEnd"/>
            <w:r w:rsidRPr="00833D98">
              <w:rPr>
                <w:sz w:val="20"/>
              </w:rPr>
              <w:t xml:space="preserve">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64B74" w:rsidRPr="00833D98" w:rsidRDefault="00764B74" w:rsidP="00533664">
            <w:pPr>
              <w:ind w:right="-108"/>
              <w:jc w:val="both"/>
              <w:rPr>
                <w:b/>
              </w:rPr>
            </w:pPr>
          </w:p>
          <w:p w:rsidR="00764B74" w:rsidRPr="008131AE" w:rsidRDefault="00764B74" w:rsidP="00533664">
            <w:pPr>
              <w:ind w:firstLine="851"/>
              <w:jc w:val="both"/>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r w:rsidR="00764B74" w:rsidRPr="008131AE" w:rsidTr="005336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55" w:type="dxa"/>
          <w:trHeight w:val="186"/>
        </w:trPr>
        <w:tc>
          <w:tcPr>
            <w:tcW w:w="817" w:type="dxa"/>
          </w:tcPr>
          <w:p w:rsidR="00764B74" w:rsidRPr="008131AE" w:rsidRDefault="00764B74" w:rsidP="00533664">
            <w:pPr>
              <w:ind w:right="-1"/>
            </w:pPr>
          </w:p>
        </w:tc>
      </w:tr>
    </w:tbl>
    <w:tbl>
      <w:tblPr>
        <w:tblW w:w="0" w:type="auto"/>
        <w:tblInd w:w="108" w:type="dxa"/>
        <w:tblLayout w:type="fixed"/>
        <w:tblLook w:val="01E0" w:firstRow="1" w:lastRow="1" w:firstColumn="1" w:lastColumn="1" w:noHBand="0" w:noVBand="0"/>
      </w:tblPr>
      <w:tblGrid>
        <w:gridCol w:w="9720"/>
      </w:tblGrid>
      <w:tr w:rsidR="00764B74" w:rsidRPr="008131AE" w:rsidTr="00533664">
        <w:trPr>
          <w:trHeight w:val="324"/>
        </w:trPr>
        <w:tc>
          <w:tcPr>
            <w:tcW w:w="9720" w:type="dxa"/>
          </w:tcPr>
          <w:p w:rsidR="00764B74" w:rsidRPr="008131AE" w:rsidRDefault="00764B74" w:rsidP="00533664">
            <w:pPr>
              <w:ind w:right="-108"/>
              <w:jc w:val="both"/>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64B74" w:rsidRPr="008131AE" w:rsidTr="00533664">
              <w:trPr>
                <w:trHeight w:val="60"/>
              </w:trPr>
              <w:tc>
                <w:tcPr>
                  <w:tcW w:w="3284" w:type="dxa"/>
                  <w:tcBorders>
                    <w:top w:val="nil"/>
                    <w:left w:val="nil"/>
                    <w:bottom w:val="single" w:sz="4" w:space="0" w:color="auto"/>
                    <w:right w:val="nil"/>
                  </w:tcBorders>
                </w:tcPr>
                <w:p w:rsidR="00764B74" w:rsidRPr="008131AE" w:rsidRDefault="00764B74" w:rsidP="00533664"/>
              </w:tc>
              <w:tc>
                <w:tcPr>
                  <w:tcW w:w="604" w:type="dxa"/>
                </w:tcPr>
                <w:p w:rsidR="00764B74" w:rsidRPr="008131AE" w:rsidRDefault="00764B74" w:rsidP="00533664">
                  <w:pPr>
                    <w:jc w:val="center"/>
                  </w:pPr>
                </w:p>
              </w:tc>
              <w:tc>
                <w:tcPr>
                  <w:tcW w:w="1980" w:type="dxa"/>
                  <w:tcBorders>
                    <w:top w:val="nil"/>
                    <w:left w:val="nil"/>
                    <w:bottom w:val="single" w:sz="4" w:space="0" w:color="auto"/>
                    <w:right w:val="nil"/>
                  </w:tcBorders>
                </w:tcPr>
                <w:p w:rsidR="00764B74" w:rsidRPr="008131AE" w:rsidRDefault="00764B74" w:rsidP="00533664"/>
              </w:tc>
              <w:tc>
                <w:tcPr>
                  <w:tcW w:w="701" w:type="dxa"/>
                </w:tcPr>
                <w:p w:rsidR="00764B74" w:rsidRPr="008131AE" w:rsidRDefault="00764B74" w:rsidP="00533664">
                  <w:pPr>
                    <w:jc w:val="center"/>
                  </w:pPr>
                </w:p>
              </w:tc>
              <w:tc>
                <w:tcPr>
                  <w:tcW w:w="2470" w:type="dxa"/>
                  <w:tcBorders>
                    <w:top w:val="nil"/>
                    <w:left w:val="nil"/>
                    <w:bottom w:val="single" w:sz="4" w:space="0" w:color="auto"/>
                    <w:right w:val="nil"/>
                  </w:tcBorders>
                </w:tcPr>
                <w:p w:rsidR="00764B74" w:rsidRPr="008131AE" w:rsidRDefault="00764B74" w:rsidP="00533664">
                  <w:pPr>
                    <w:jc w:val="right"/>
                  </w:pPr>
                </w:p>
              </w:tc>
              <w:tc>
                <w:tcPr>
                  <w:tcW w:w="789" w:type="dxa"/>
                  <w:gridSpan w:val="2"/>
                </w:tcPr>
                <w:p w:rsidR="00764B74" w:rsidRPr="008131AE" w:rsidRDefault="00764B74" w:rsidP="00533664">
                  <w:pPr>
                    <w:jc w:val="right"/>
                  </w:pPr>
                </w:p>
              </w:tc>
            </w:tr>
            <w:tr w:rsidR="00764B74" w:rsidRPr="008131AE" w:rsidTr="00533664">
              <w:trPr>
                <w:gridAfter w:val="1"/>
                <w:wAfter w:w="297" w:type="dxa"/>
                <w:trHeight w:val="186"/>
              </w:trPr>
              <w:tc>
                <w:tcPr>
                  <w:tcW w:w="3284"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w:t>
                  </w:r>
                  <w:r>
                    <w:rPr>
                      <w:sz w:val="20"/>
                      <w:szCs w:val="20"/>
                    </w:rPr>
                    <w:t>Rangovo</w:t>
                  </w:r>
                  <w:r w:rsidRPr="000C509E">
                    <w:rPr>
                      <w:sz w:val="20"/>
                      <w:szCs w:val="20"/>
                    </w:rPr>
                    <w:t xml:space="preserve"> arba jo įgalioto asmens pareigų pavadinimas)</w:t>
                  </w:r>
                </w:p>
              </w:tc>
              <w:tc>
                <w:tcPr>
                  <w:tcW w:w="604" w:type="dxa"/>
                </w:tcPr>
                <w:p w:rsidR="00764B74" w:rsidRPr="008131AE" w:rsidRDefault="00764B74" w:rsidP="00533664"/>
              </w:tc>
              <w:tc>
                <w:tcPr>
                  <w:tcW w:w="1980" w:type="dxa"/>
                  <w:tcBorders>
                    <w:top w:val="single" w:sz="4" w:space="0" w:color="auto"/>
                    <w:left w:val="nil"/>
                    <w:bottom w:val="nil"/>
                    <w:right w:val="nil"/>
                  </w:tcBorders>
                </w:tcPr>
                <w:p w:rsidR="00764B74" w:rsidRPr="000C509E" w:rsidRDefault="00764B74" w:rsidP="00533664">
                  <w:pPr>
                    <w:jc w:val="center"/>
                    <w:rPr>
                      <w:sz w:val="20"/>
                      <w:szCs w:val="20"/>
                    </w:rPr>
                  </w:pPr>
                  <w:r w:rsidRPr="000C509E">
                    <w:rPr>
                      <w:sz w:val="20"/>
                      <w:szCs w:val="20"/>
                    </w:rPr>
                    <w:t>(Parašas)</w:t>
                  </w:r>
                </w:p>
              </w:tc>
              <w:tc>
                <w:tcPr>
                  <w:tcW w:w="701" w:type="dxa"/>
                </w:tcPr>
                <w:p w:rsidR="00764B74" w:rsidRPr="008131AE" w:rsidRDefault="00764B74" w:rsidP="00533664"/>
              </w:tc>
              <w:tc>
                <w:tcPr>
                  <w:tcW w:w="2962" w:type="dxa"/>
                  <w:gridSpan w:val="2"/>
                </w:tcPr>
                <w:p w:rsidR="00764B74" w:rsidRPr="000C509E" w:rsidRDefault="00764B74" w:rsidP="00533664">
                  <w:pPr>
                    <w:rPr>
                      <w:sz w:val="20"/>
                      <w:szCs w:val="20"/>
                    </w:rPr>
                  </w:pPr>
                  <w:r w:rsidRPr="000C509E">
                    <w:rPr>
                      <w:sz w:val="20"/>
                      <w:szCs w:val="20"/>
                    </w:rPr>
                    <w:t>Vardas, pavardė</w:t>
                  </w:r>
                </w:p>
              </w:tc>
            </w:tr>
          </w:tbl>
          <w:p w:rsidR="00764B74" w:rsidRPr="008131AE" w:rsidRDefault="00764B74" w:rsidP="00533664">
            <w:pPr>
              <w:ind w:right="-108" w:firstLine="720"/>
              <w:jc w:val="both"/>
            </w:pPr>
          </w:p>
        </w:tc>
      </w:tr>
    </w:tbl>
    <w:p w:rsidR="00764B74" w:rsidRPr="00BB5E44" w:rsidRDefault="00764B74" w:rsidP="00764B74">
      <w:pPr>
        <w:rPr>
          <w:sz w:val="22"/>
          <w:szCs w:val="22"/>
        </w:rPr>
      </w:pPr>
    </w:p>
    <w:p w:rsidR="00764B74" w:rsidRPr="00E67346" w:rsidRDefault="00764B74" w:rsidP="00764B74">
      <w:pPr>
        <w:suppressAutoHyphens w:val="0"/>
        <w:rPr>
          <w:b/>
          <w:sz w:val="22"/>
          <w:szCs w:val="22"/>
        </w:rPr>
      </w:pPr>
    </w:p>
    <w:p w:rsidR="00EB5255" w:rsidRDefault="00EB5255"/>
    <w:sectPr w:rsidR="00EB5255" w:rsidSect="00BB5E4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B74"/>
    <w:rsid w:val="000569E9"/>
    <w:rsid w:val="000D01C8"/>
    <w:rsid w:val="000D7F32"/>
    <w:rsid w:val="00295DDE"/>
    <w:rsid w:val="005A2BF1"/>
    <w:rsid w:val="005B1DD9"/>
    <w:rsid w:val="0061766C"/>
    <w:rsid w:val="00625EAD"/>
    <w:rsid w:val="0069066C"/>
    <w:rsid w:val="006C5BF9"/>
    <w:rsid w:val="0071732D"/>
    <w:rsid w:val="00764B74"/>
    <w:rsid w:val="007A21D2"/>
    <w:rsid w:val="00942779"/>
    <w:rsid w:val="00963089"/>
    <w:rsid w:val="00A90EF5"/>
    <w:rsid w:val="00B4531E"/>
    <w:rsid w:val="00BB2FFC"/>
    <w:rsid w:val="00BC602C"/>
    <w:rsid w:val="00C96487"/>
    <w:rsid w:val="00CE01BE"/>
    <w:rsid w:val="00E24314"/>
    <w:rsid w:val="00E662FD"/>
    <w:rsid w:val="00E8047B"/>
    <w:rsid w:val="00EB5255"/>
    <w:rsid w:val="00EE6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8D2D"/>
  <w15:chartTrackingRefBased/>
  <w15:docId w15:val="{728E5DBD-883D-4CE8-84DB-D5F7195A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764B74"/>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764B7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unhideWhenUsed/>
    <w:rsid w:val="00764B7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64B74"/>
    <w:rPr>
      <w:rFonts w:ascii="Times New Roman" w:eastAsia="Times New Roman" w:hAnsi="Times New Roman" w:cs="Times New Roman"/>
      <w:sz w:val="16"/>
      <w:szCs w:val="16"/>
      <w:lang w:eastAsia="zh-CN"/>
    </w:rPr>
  </w:style>
  <w:style w:type="paragraph" w:styleId="Betarp">
    <w:name w:val="No Spacing"/>
    <w:uiPriority w:val="1"/>
    <w:qFormat/>
    <w:rsid w:val="00764B74"/>
    <w:pPr>
      <w:suppressAutoHyphens/>
      <w:spacing w:after="0" w:line="240" w:lineRule="auto"/>
    </w:pPr>
    <w:rPr>
      <w:rFonts w:ascii="Times New Roman" w:eastAsia="Times New Roman" w:hAnsi="Times New Roman" w:cs="Times New Roman"/>
      <w:sz w:val="24"/>
      <w:szCs w:val="24"/>
      <w:lang w:eastAsia="zh-CN"/>
    </w:rPr>
  </w:style>
  <w:style w:type="character" w:customStyle="1" w:styleId="Pagrindinistekstas2">
    <w:name w:val="Pagrindinis tekstas (2)"/>
    <w:basedOn w:val="Numatytasispastraiposriftas"/>
    <w:rsid w:val="00764B74"/>
    <w:rPr>
      <w:rFonts w:ascii="Times New Roman" w:eastAsia="Times New Roman" w:hAnsi="Times New Roman" w:cs="Times New Roman"/>
      <w:b w:val="0"/>
      <w:bCs w:val="0"/>
      <w:i w:val="0"/>
      <w:iCs w:val="0"/>
      <w:smallCaps w:val="0"/>
      <w:strike w:val="0"/>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2700</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18</cp:revision>
  <dcterms:created xsi:type="dcterms:W3CDTF">2022-08-11T05:09:00Z</dcterms:created>
  <dcterms:modified xsi:type="dcterms:W3CDTF">2024-12-18T09:25:00Z</dcterms:modified>
</cp:coreProperties>
</file>