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85F7" w14:textId="77777777" w:rsidR="00103A9D" w:rsidRDefault="00000000">
      <w:pPr>
        <w:jc w:val="center"/>
        <w:rPr>
          <w:b/>
        </w:rPr>
      </w:pPr>
      <w:r>
        <w:rPr>
          <w:b/>
        </w:rPr>
        <w:t>TECHNINĖ SPECIFIKACIJA</w:t>
      </w:r>
    </w:p>
    <w:p w14:paraId="400C4A25" w14:textId="77777777" w:rsidR="00103A9D" w:rsidRDefault="00000000">
      <w:r>
        <w:rPr>
          <w:bCs/>
        </w:rPr>
        <w:t>Basonų plovimo mašina – 1 vnt.</w:t>
      </w:r>
    </w:p>
    <w:tbl>
      <w:tblPr>
        <w:tblW w:w="140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6804"/>
      </w:tblGrid>
      <w:tr w:rsidR="00E80EAA" w14:paraId="6BA59D6C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3932" w14:textId="77777777" w:rsidR="00E80EAA" w:rsidRDefault="00E80EA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8F7" w14:textId="77777777" w:rsidR="00E80EAA" w:rsidRDefault="00E80EAA">
            <w:pPr>
              <w:suppressAutoHyphens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Parametrai (techninė specifikacija)</w:t>
            </w:r>
          </w:p>
        </w:tc>
      </w:tr>
      <w:tr w:rsidR="00E80EAA" w14:paraId="3C6BA175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EEC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2C9" w14:textId="77777777" w:rsidR="00E80EAA" w:rsidRDefault="00E80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Atskirai stovinti iš priekio pakraunama slaugos indų (basonų bei šlapimo antelių)  plovimo ir dezinfekavimo mašina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04B2" w14:textId="77777777" w:rsidR="00E80EAA" w:rsidRDefault="00E80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Būtina </w:t>
            </w:r>
          </w:p>
        </w:tc>
      </w:tr>
      <w:tr w:rsidR="00E80EAA" w14:paraId="4CA7A4A9" w14:textId="77777777" w:rsidTr="00E80EAA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E591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99E7" w14:textId="6638055C" w:rsidR="00E80EAA" w:rsidRDefault="00E80EA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Rėmas, laikanti konstrukcija ir kamera iš nerūdijančio plieno arba </w:t>
            </w:r>
            <w:r w:rsidRPr="00E80EAA">
              <w:rPr>
                <w:i/>
                <w:iCs/>
                <w:sz w:val="21"/>
                <w:szCs w:val="21"/>
              </w:rPr>
              <w:t xml:space="preserve">lygiavertės </w:t>
            </w:r>
            <w:r>
              <w:rPr>
                <w:sz w:val="21"/>
                <w:szCs w:val="21"/>
              </w:rPr>
              <w:t>medžiagos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35E4" w14:textId="77777777" w:rsidR="00E80EAA" w:rsidRDefault="00E80EAA">
            <w:pPr>
              <w:pStyle w:val="TableParagraph"/>
              <w:tabs>
                <w:tab w:val="left" w:pos="468"/>
              </w:tabs>
              <w:ind w:left="0" w:right="9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Būtina</w:t>
            </w:r>
          </w:p>
        </w:tc>
      </w:tr>
      <w:tr w:rsidR="00E80EAA" w14:paraId="7E68E4D8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83E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FBFC" w14:textId="77777777" w:rsidR="00E80EAA" w:rsidRDefault="00E80EA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Nepriklausoma temperatūros kontrolė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E1B" w14:textId="77777777" w:rsidR="00E80EAA" w:rsidRDefault="00E80EAA">
            <w:pPr>
              <w:pStyle w:val="TableParagraph"/>
              <w:tabs>
                <w:tab w:val="left" w:pos="468"/>
              </w:tabs>
              <w:ind w:left="0" w:right="9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Būtina</w:t>
            </w:r>
          </w:p>
        </w:tc>
      </w:tr>
      <w:tr w:rsidR="00E80EAA" w14:paraId="53DFE794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3CC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05F" w14:textId="77777777" w:rsidR="00E80EAA" w:rsidRDefault="00E80EA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Įrenginio matmenys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605" w14:textId="23D47033" w:rsidR="00E80EAA" w:rsidRDefault="00E80EAA">
            <w:pPr>
              <w:pStyle w:val="TableParagraph"/>
              <w:tabs>
                <w:tab w:val="left" w:pos="468"/>
              </w:tabs>
              <w:ind w:right="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Plotis: ne mažiau kaip 450 mm </w:t>
            </w:r>
          </w:p>
          <w:p w14:paraId="5D2E1FC8" w14:textId="31A1AED7" w:rsidR="00E80EAA" w:rsidRDefault="00E80EAA">
            <w:pPr>
              <w:pStyle w:val="TableParagraph"/>
              <w:tabs>
                <w:tab w:val="left" w:pos="468"/>
              </w:tabs>
              <w:ind w:right="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Gylis: ne mažiau kaip 580 mm</w:t>
            </w:r>
          </w:p>
          <w:p w14:paraId="4D862022" w14:textId="24BA2875" w:rsidR="00E80EAA" w:rsidRDefault="00E80EAA">
            <w:pPr>
              <w:pStyle w:val="TableParagraph"/>
              <w:tabs>
                <w:tab w:val="left" w:pos="468"/>
              </w:tabs>
              <w:ind w:right="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Aukštis: ne daugiau kaip 1350 mm </w:t>
            </w:r>
          </w:p>
        </w:tc>
      </w:tr>
      <w:tr w:rsidR="00E80EAA" w14:paraId="7B0E1F98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0CE7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897" w14:textId="77777777" w:rsidR="00E80EAA" w:rsidRDefault="00E80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Spintelė vandens nukalkinimo priemonėms laikyti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732" w14:textId="77777777" w:rsidR="00E80EAA" w:rsidRDefault="00E80EAA">
            <w:pPr>
              <w:pStyle w:val="TableParagraph"/>
              <w:spacing w:line="244" w:lineRule="exact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Būtina</w:t>
            </w:r>
          </w:p>
        </w:tc>
      </w:tr>
      <w:tr w:rsidR="00E80EAA" w14:paraId="258084FB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E691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EB1" w14:textId="77777777" w:rsidR="00E80EAA" w:rsidRDefault="00E80EA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Daugiafunkcinis plaunamų dezinfekuojamų slaugos indų laikiklis kameroje, kameros plovimo sistema su įpurškimo antgaliais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A38" w14:textId="77777777" w:rsidR="00E80EAA" w:rsidRDefault="00E80EAA">
            <w:pPr>
              <w:pStyle w:val="TableParagraph"/>
              <w:tabs>
                <w:tab w:val="left" w:pos="468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 8 antgalių, iš kurių ≥ 2 besisukantys</w:t>
            </w:r>
          </w:p>
        </w:tc>
      </w:tr>
      <w:tr w:rsidR="00E80EAA" w14:paraId="33264353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F42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B28" w14:textId="77777777" w:rsidR="00E80EAA" w:rsidRDefault="00E80EA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Vienu metu galima plauti ir dezinfekuoti ne mažiau nei 1 basoną ir 1 šlapimo indą arba 3 šlapimo indus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11C1" w14:textId="77777777" w:rsidR="00E80EAA" w:rsidRDefault="00E80EAA">
            <w:pPr>
              <w:pStyle w:val="TableParagraph"/>
              <w:tabs>
                <w:tab w:val="left" w:pos="468"/>
              </w:tabs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Būtina</w:t>
            </w:r>
          </w:p>
        </w:tc>
      </w:tr>
      <w:tr w:rsidR="00E80EAA" w14:paraId="75945DA9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95C0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D559" w14:textId="77777777" w:rsidR="00E80EAA" w:rsidRDefault="00E80EA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Garo tiekimas iš įmontuoto elektrinio garo generatoriaus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6EB4" w14:textId="77777777" w:rsidR="00E80EAA" w:rsidRDefault="00E80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Būtina</w:t>
            </w:r>
          </w:p>
        </w:tc>
      </w:tr>
      <w:tr w:rsidR="00E80EAA" w14:paraId="6A94CDB7" w14:textId="77777777" w:rsidTr="00E80EAA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22E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D3A" w14:textId="77777777" w:rsidR="00E80EAA" w:rsidRDefault="00E80EA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Plovimo programos.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7733" w14:textId="77777777" w:rsidR="00E80EAA" w:rsidRDefault="00E80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 mažiau 2 programų. Vienos iš programų laikas su džiovinimu ≤ 12 minučių.</w:t>
            </w:r>
          </w:p>
        </w:tc>
      </w:tr>
      <w:tr w:rsidR="00E80EAA" w14:paraId="1AAE1B68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8A5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2BF" w14:textId="77777777" w:rsidR="00E80EAA" w:rsidRDefault="00E80EA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Energijos suvartojimas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D4D" w14:textId="77777777" w:rsidR="00E80EAA" w:rsidRDefault="00E80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Bent viena iš programų suvartoja ≤ 0,2 kWh/ciklui</w:t>
            </w:r>
          </w:p>
        </w:tc>
      </w:tr>
      <w:tr w:rsidR="00E80EAA" w14:paraId="1EE87B87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284B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1F9" w14:textId="77777777" w:rsidR="00E80EAA" w:rsidRDefault="00E80EA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Maksimalus vandens suvartojimas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74B" w14:textId="77777777" w:rsidR="00E80EAA" w:rsidRDefault="00E80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 daugiau  1</w:t>
            </w:r>
            <w:r>
              <w:rPr>
                <w:sz w:val="21"/>
                <w:szCs w:val="21"/>
                <w:lang w:val="en-US"/>
              </w:rPr>
              <w:t>3</w:t>
            </w:r>
            <w:r>
              <w:rPr>
                <w:sz w:val="21"/>
                <w:szCs w:val="21"/>
              </w:rPr>
              <w:t xml:space="preserve"> litrų ciklui</w:t>
            </w:r>
          </w:p>
        </w:tc>
      </w:tr>
      <w:tr w:rsidR="00E80EAA" w14:paraId="48476E49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6C5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D69" w14:textId="77777777" w:rsidR="00E80EAA" w:rsidRDefault="00E80EA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Indų džiovinimas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074" w14:textId="77777777" w:rsidR="00E80EAA" w:rsidRDefault="00E80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Būtina</w:t>
            </w:r>
          </w:p>
        </w:tc>
      </w:tr>
      <w:tr w:rsidR="00E80EAA" w14:paraId="41C91FC0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C766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8EF1" w14:textId="77777777" w:rsidR="00E80EAA" w:rsidRDefault="00E80EA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Prekė turi būti pažymėta CE ženklu ir atitikti ES 2017/745 reglamento reikalavimus medicinos prietaisams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2D4" w14:textId="77777777" w:rsidR="00E80EAA" w:rsidRDefault="00E80EAA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Būtina</w:t>
            </w:r>
          </w:p>
        </w:tc>
      </w:tr>
      <w:tr w:rsidR="00E80EAA" w14:paraId="21510299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7B9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BF47" w14:textId="77777777" w:rsidR="00E80EAA" w:rsidRDefault="00E80EAA">
            <w:pPr>
              <w:widowControl w:val="0"/>
              <w:suppressAutoHyphens/>
              <w:spacing w:before="20" w:after="20" w:line="276" w:lineRule="auto"/>
              <w:rPr>
                <w:rFonts w:eastAsia="Arial Unicode MS"/>
                <w:sz w:val="21"/>
                <w:szCs w:val="21"/>
                <w:lang w:val="pt-PT" w:eastAsia="en-US" w:bidi="en-US"/>
              </w:rPr>
            </w:pPr>
            <w:r>
              <w:rPr>
                <w:rFonts w:eastAsia="Arial Unicode MS"/>
                <w:sz w:val="21"/>
                <w:szCs w:val="21"/>
                <w:lang w:val="pt-PT" w:eastAsia="en-US" w:bidi="en-US"/>
              </w:rPr>
              <w:t>Atitinka Europos standartą automatiniam plovimui ir dezinfekcijai LST EN ISO 15883: 2009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F649" w14:textId="77777777" w:rsidR="00E80EAA" w:rsidRDefault="00E80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Būtina</w:t>
            </w:r>
          </w:p>
        </w:tc>
      </w:tr>
      <w:tr w:rsidR="00E80EAA" w14:paraId="0E6A1D54" w14:textId="77777777" w:rsidTr="00E80E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AF1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4B4" w14:textId="77777777" w:rsidR="00E80EAA" w:rsidRDefault="00E80EAA">
            <w:pPr>
              <w:widowControl w:val="0"/>
              <w:suppressAutoHyphens/>
              <w:spacing w:before="20" w:after="20" w:line="276" w:lineRule="auto"/>
              <w:rPr>
                <w:rFonts w:eastAsia="Arial Unicode MS"/>
                <w:sz w:val="21"/>
                <w:szCs w:val="21"/>
                <w:lang w:val="en-US" w:eastAsia="en-US" w:bidi="en-US"/>
              </w:rPr>
            </w:pPr>
            <w:r>
              <w:rPr>
                <w:rFonts w:eastAsia="Arial Unicode MS"/>
                <w:sz w:val="21"/>
                <w:szCs w:val="21"/>
                <w:lang w:val="en-US" w:eastAsia="en-US" w:bidi="en-US"/>
              </w:rPr>
              <w:t>Elektros pajungimas, galingumas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F79" w14:textId="77777777" w:rsidR="00E80EAA" w:rsidRDefault="00E80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230V / 400V,  50 Hz</w:t>
            </w:r>
          </w:p>
        </w:tc>
      </w:tr>
      <w:tr w:rsidR="00E80EAA" w14:paraId="26582A3D" w14:textId="77777777" w:rsidTr="00E80EAA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43B" w14:textId="77777777" w:rsidR="00E80EAA" w:rsidRDefault="00E80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BDC" w14:textId="77777777" w:rsidR="00E80EAA" w:rsidRDefault="00E80EAA">
            <w:pPr>
              <w:widowControl w:val="0"/>
              <w:suppressAutoHyphens/>
              <w:spacing w:before="20" w:after="20" w:line="276" w:lineRule="auto"/>
              <w:rPr>
                <w:rFonts w:eastAsia="Arial Unicode MS"/>
                <w:sz w:val="21"/>
                <w:szCs w:val="21"/>
                <w:lang w:val="en-US" w:eastAsia="en-US" w:bidi="en-US"/>
              </w:rPr>
            </w:pPr>
            <w:r>
              <w:rPr>
                <w:sz w:val="21"/>
                <w:szCs w:val="21"/>
              </w:rPr>
              <w:t>Garantinis laikotarpis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BF97" w14:textId="669CAAA0" w:rsidR="00E80EAA" w:rsidRDefault="00E80EAA">
            <w:pPr>
              <w:pStyle w:val="TableParagraph"/>
              <w:tabs>
                <w:tab w:val="left" w:pos="4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≥ 24 mėn. </w:t>
            </w:r>
          </w:p>
        </w:tc>
      </w:tr>
    </w:tbl>
    <w:p w14:paraId="1F5920E8" w14:textId="77777777" w:rsidR="00103A9D" w:rsidRDefault="00103A9D">
      <w:pPr>
        <w:rPr>
          <w:sz w:val="22"/>
          <w:szCs w:val="22"/>
          <w:lang w:eastAsia="en-US"/>
        </w:rPr>
      </w:pPr>
    </w:p>
    <w:sectPr w:rsidR="00103A9D">
      <w:pgSz w:w="16838" w:h="11906" w:orient="landscape"/>
      <w:pgMar w:top="1701" w:right="56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46"/>
    <w:rsid w:val="0000748F"/>
    <w:rsid w:val="00021A56"/>
    <w:rsid w:val="000838BA"/>
    <w:rsid w:val="000A65FE"/>
    <w:rsid w:val="000D1B5F"/>
    <w:rsid w:val="00103A9D"/>
    <w:rsid w:val="001138D4"/>
    <w:rsid w:val="00127A5B"/>
    <w:rsid w:val="001D759A"/>
    <w:rsid w:val="00207911"/>
    <w:rsid w:val="00226CE4"/>
    <w:rsid w:val="00234C6B"/>
    <w:rsid w:val="00240A2C"/>
    <w:rsid w:val="00272815"/>
    <w:rsid w:val="00290521"/>
    <w:rsid w:val="002915BB"/>
    <w:rsid w:val="002A1829"/>
    <w:rsid w:val="002D29FA"/>
    <w:rsid w:val="002E7639"/>
    <w:rsid w:val="003B5EA6"/>
    <w:rsid w:val="003B7746"/>
    <w:rsid w:val="003C0C85"/>
    <w:rsid w:val="004117F0"/>
    <w:rsid w:val="0041312B"/>
    <w:rsid w:val="0043763E"/>
    <w:rsid w:val="00464460"/>
    <w:rsid w:val="00491DF8"/>
    <w:rsid w:val="004D10FB"/>
    <w:rsid w:val="004F7768"/>
    <w:rsid w:val="005343ED"/>
    <w:rsid w:val="00536A25"/>
    <w:rsid w:val="00554C3C"/>
    <w:rsid w:val="00555AE2"/>
    <w:rsid w:val="005A49D5"/>
    <w:rsid w:val="0061173E"/>
    <w:rsid w:val="006128D3"/>
    <w:rsid w:val="00615A89"/>
    <w:rsid w:val="00621414"/>
    <w:rsid w:val="00627B3D"/>
    <w:rsid w:val="0063091C"/>
    <w:rsid w:val="006437B6"/>
    <w:rsid w:val="006612C2"/>
    <w:rsid w:val="00683C46"/>
    <w:rsid w:val="006B32C7"/>
    <w:rsid w:val="006D1B4E"/>
    <w:rsid w:val="006E435C"/>
    <w:rsid w:val="006E570D"/>
    <w:rsid w:val="00760F69"/>
    <w:rsid w:val="007A3378"/>
    <w:rsid w:val="007A3E8D"/>
    <w:rsid w:val="0080671D"/>
    <w:rsid w:val="00817356"/>
    <w:rsid w:val="00826294"/>
    <w:rsid w:val="008300FA"/>
    <w:rsid w:val="00842FA9"/>
    <w:rsid w:val="00844D19"/>
    <w:rsid w:val="00860EE3"/>
    <w:rsid w:val="00863B38"/>
    <w:rsid w:val="008A50F1"/>
    <w:rsid w:val="008F400C"/>
    <w:rsid w:val="00907F68"/>
    <w:rsid w:val="00926155"/>
    <w:rsid w:val="009604D8"/>
    <w:rsid w:val="009B3C25"/>
    <w:rsid w:val="009D2233"/>
    <w:rsid w:val="009D31FD"/>
    <w:rsid w:val="00A039CB"/>
    <w:rsid w:val="00A43FAA"/>
    <w:rsid w:val="00A66656"/>
    <w:rsid w:val="00A713F4"/>
    <w:rsid w:val="00A770C8"/>
    <w:rsid w:val="00A87E65"/>
    <w:rsid w:val="00A976CE"/>
    <w:rsid w:val="00AD1FB8"/>
    <w:rsid w:val="00B05FD0"/>
    <w:rsid w:val="00B34C03"/>
    <w:rsid w:val="00BA6740"/>
    <w:rsid w:val="00BB3B7E"/>
    <w:rsid w:val="00BF5CD5"/>
    <w:rsid w:val="00C33E2A"/>
    <w:rsid w:val="00C35C10"/>
    <w:rsid w:val="00C736C5"/>
    <w:rsid w:val="00CC2E9B"/>
    <w:rsid w:val="00D04392"/>
    <w:rsid w:val="00D044EE"/>
    <w:rsid w:val="00D90B74"/>
    <w:rsid w:val="00D95210"/>
    <w:rsid w:val="00DF5FFE"/>
    <w:rsid w:val="00E33986"/>
    <w:rsid w:val="00E80EAA"/>
    <w:rsid w:val="00E85D46"/>
    <w:rsid w:val="00ED658D"/>
    <w:rsid w:val="00EE2243"/>
    <w:rsid w:val="00F113EB"/>
    <w:rsid w:val="00F17427"/>
    <w:rsid w:val="00F30C70"/>
    <w:rsid w:val="00F429D0"/>
    <w:rsid w:val="00F43D62"/>
    <w:rsid w:val="00F56D12"/>
    <w:rsid w:val="00F570A1"/>
    <w:rsid w:val="00F9311E"/>
    <w:rsid w:val="00FB2A45"/>
    <w:rsid w:val="00FD4E2C"/>
    <w:rsid w:val="00FD5B46"/>
    <w:rsid w:val="00FF32B8"/>
    <w:rsid w:val="00FF38BE"/>
    <w:rsid w:val="13CC6AAC"/>
    <w:rsid w:val="19D925B1"/>
    <w:rsid w:val="3AA51ABE"/>
    <w:rsid w:val="3D2902E7"/>
    <w:rsid w:val="57F43196"/>
    <w:rsid w:val="5AF4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6DA6"/>
  <w15:docId w15:val="{2184C876-53FE-45DF-B331-E44CAA0A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1BAE-FB62-47EF-AB5B-C6402723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936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Germanovič</cp:lastModifiedBy>
  <cp:revision>2</cp:revision>
  <cp:lastPrinted>2023-02-27T07:11:00Z</cp:lastPrinted>
  <dcterms:created xsi:type="dcterms:W3CDTF">2025-11-18T12:53:00Z</dcterms:created>
  <dcterms:modified xsi:type="dcterms:W3CDTF">2025-12-08T15:07:00Z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4659C4B866014A7E82CEC2B80A045033_13</vt:lpwstr>
  </property>
</Properties>
</file>