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77777777"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7"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8"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26351C67" w:rsidR="009D5103" w:rsidRPr="009122F2" w:rsidRDefault="009D5103" w:rsidP="009D5103">
          <w:pPr>
            <w:spacing w:after="0" w:line="274" w:lineRule="exact"/>
            <w:ind w:left="5256"/>
            <w:rPr>
              <w:rStyle w:val="FontStyle54"/>
              <w:sz w:val="24"/>
              <w:szCs w:val="24"/>
              <w:lang w:val="pt-PT"/>
            </w:rPr>
          </w:pPr>
          <w:r w:rsidRPr="00E7669F">
            <w:rPr>
              <w:rStyle w:val="FontStyle54"/>
              <w:sz w:val="24"/>
              <w:szCs w:val="24"/>
            </w:rPr>
            <w:t xml:space="preserve">sprendimu </w:t>
          </w:r>
          <w:r w:rsidRPr="00C62B28">
            <w:rPr>
              <w:rStyle w:val="FontStyle54"/>
              <w:sz w:val="24"/>
              <w:szCs w:val="24"/>
            </w:rPr>
            <w:t>202</w:t>
          </w:r>
          <w:r w:rsidR="00EE3A12" w:rsidRPr="00C62B28">
            <w:rPr>
              <w:rStyle w:val="FontStyle54"/>
              <w:sz w:val="24"/>
              <w:szCs w:val="24"/>
            </w:rPr>
            <w:t>5</w:t>
          </w:r>
          <w:r w:rsidRPr="00C62B28">
            <w:rPr>
              <w:rStyle w:val="FontStyle54"/>
              <w:sz w:val="24"/>
              <w:szCs w:val="24"/>
            </w:rPr>
            <w:t xml:space="preserve"> m.</w:t>
          </w:r>
          <w:r w:rsidR="0034027B" w:rsidRPr="00C62B28">
            <w:rPr>
              <w:rStyle w:val="FontStyle54"/>
              <w:sz w:val="24"/>
              <w:szCs w:val="24"/>
            </w:rPr>
            <w:t xml:space="preserve"> </w:t>
          </w:r>
          <w:r w:rsidR="00F4607D">
            <w:rPr>
              <w:rStyle w:val="FontStyle54"/>
              <w:sz w:val="24"/>
              <w:szCs w:val="24"/>
            </w:rPr>
            <w:t>gruod</w:t>
          </w:r>
          <w:r w:rsidR="00F4607D" w:rsidRPr="00F4607D">
            <w:rPr>
              <w:rStyle w:val="FontStyle54"/>
              <w:sz w:val="24"/>
              <w:szCs w:val="24"/>
              <w:lang w:val="pt-PT"/>
            </w:rPr>
            <w:t>žio</w:t>
          </w:r>
          <w:r w:rsidR="00E7669F" w:rsidRPr="00C62B28">
            <w:rPr>
              <w:rStyle w:val="FontStyle54"/>
              <w:sz w:val="24"/>
              <w:szCs w:val="24"/>
            </w:rPr>
            <w:t xml:space="preserve"> </w:t>
          </w:r>
          <w:r w:rsidR="00E36850">
            <w:rPr>
              <w:rStyle w:val="FontStyle54"/>
              <w:sz w:val="24"/>
              <w:szCs w:val="24"/>
            </w:rPr>
            <w:t xml:space="preserve">1 </w:t>
          </w:r>
          <w:r w:rsidR="00E7669F" w:rsidRPr="00C62B28">
            <w:rPr>
              <w:rStyle w:val="FontStyle54"/>
              <w:sz w:val="24"/>
              <w:szCs w:val="24"/>
            </w:rPr>
            <w:t>d. protokolu Nr. VPK</w:t>
          </w:r>
          <w:r w:rsidR="00C62B28">
            <w:rPr>
              <w:rStyle w:val="FontStyle54"/>
              <w:sz w:val="24"/>
              <w:szCs w:val="24"/>
            </w:rPr>
            <w:t>.E</w:t>
          </w:r>
          <w:r w:rsidR="00F4607D">
            <w:rPr>
              <w:rStyle w:val="FontStyle54"/>
              <w:sz w:val="24"/>
              <w:szCs w:val="24"/>
            </w:rPr>
            <w:t>-</w:t>
          </w:r>
          <w:r w:rsidR="00F4607D" w:rsidRPr="009122F2">
            <w:rPr>
              <w:rStyle w:val="FontStyle54"/>
              <w:sz w:val="24"/>
              <w:szCs w:val="24"/>
              <w:lang w:val="pt-PT"/>
            </w:rPr>
            <w:t>178</w:t>
          </w:r>
        </w:p>
        <w:p w14:paraId="76279F0B" w14:textId="77777777"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2C4678C4"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F26F2E" w:rsidRPr="00810197">
            <w:rPr>
              <w:rFonts w:ascii="Times New Roman" w:hAnsi="Times New Roman" w:cs="Times New Roman"/>
              <w:b/>
              <w:bCs/>
              <w:sz w:val="24"/>
              <w:szCs w:val="24"/>
            </w:rPr>
            <w:t>„</w:t>
          </w:r>
          <w:r w:rsidR="0034027B" w:rsidRPr="0034027B">
            <w:rPr>
              <w:rFonts w:ascii="Times New Roman" w:hAnsi="Times New Roman" w:cs="Times New Roman"/>
              <w:b/>
              <w:bCs/>
              <w:sz w:val="24"/>
              <w:szCs w:val="24"/>
            </w:rPr>
            <w:t>KITOS (ŪKIO) PASKIRTIES PASTATO (UNIK. NR. 3999-2004-7052 PAEŽERIŲ DVARO SODYBOS KIAULIDĖ)</w:t>
          </w:r>
          <w:r w:rsidR="00C62B28">
            <w:rPr>
              <w:rFonts w:ascii="Times New Roman" w:hAnsi="Times New Roman" w:cs="Times New Roman"/>
              <w:b/>
              <w:bCs/>
              <w:sz w:val="24"/>
              <w:szCs w:val="24"/>
            </w:rPr>
            <w:t>, ESANČIO ADRESU:</w:t>
          </w:r>
          <w:r w:rsidR="0034027B" w:rsidRPr="0034027B">
            <w:rPr>
              <w:rFonts w:ascii="Times New Roman" w:hAnsi="Times New Roman" w:cs="Times New Roman"/>
              <w:b/>
              <w:bCs/>
              <w:sz w:val="24"/>
              <w:szCs w:val="24"/>
            </w:rPr>
            <w:t xml:space="preserve"> DVARO G. 6A, PAEŽERIŲ K. ŠEIMENOS SEN., VILKAVIŠKIO R. SAV.</w:t>
          </w:r>
          <w:r w:rsidR="00C62B28">
            <w:rPr>
              <w:rFonts w:ascii="Times New Roman" w:hAnsi="Times New Roman" w:cs="Times New Roman"/>
              <w:b/>
              <w:bCs/>
              <w:sz w:val="24"/>
              <w:szCs w:val="24"/>
            </w:rPr>
            <w:t>,</w:t>
          </w:r>
          <w:r w:rsidR="0034027B" w:rsidRPr="0034027B">
            <w:rPr>
              <w:rFonts w:ascii="Times New Roman" w:hAnsi="Times New Roman" w:cs="Times New Roman"/>
              <w:b/>
              <w:bCs/>
              <w:sz w:val="24"/>
              <w:szCs w:val="24"/>
            </w:rPr>
            <w:t xml:space="preserve"> PAPRASTOJO REMONTO, KEIČIANT PASKIRTĮ Į KULTŪROS</w:t>
          </w:r>
          <w:r w:rsidR="00C62B28">
            <w:rPr>
              <w:rFonts w:ascii="Times New Roman" w:hAnsi="Times New Roman" w:cs="Times New Roman"/>
              <w:b/>
              <w:bCs/>
              <w:sz w:val="24"/>
              <w:szCs w:val="24"/>
            </w:rPr>
            <w:t>,</w:t>
          </w:r>
          <w:r w:rsidR="0034027B">
            <w:rPr>
              <w:rFonts w:ascii="Times New Roman" w:hAnsi="Times New Roman" w:cs="Times New Roman"/>
              <w:b/>
              <w:bCs/>
              <w:sz w:val="24"/>
              <w:szCs w:val="24"/>
            </w:rPr>
            <w:t xml:space="preserve"> DARBŲ PIRKIMAS</w:t>
          </w:r>
          <w:r w:rsidR="0034027B"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4C97DA38" w:rsidR="00D526C8" w:rsidRPr="00D469B5" w:rsidRDefault="00D53BF4" w:rsidP="00952D21">
          <w:pPr>
            <w:spacing w:after="120" w:line="240" w:lineRule="auto"/>
            <w:contextualSpacing/>
            <w:jc w:val="center"/>
            <w:rPr>
              <w:rFonts w:ascii="Times New Roman" w:hAnsi="Times New Roman" w:cs="Times New Roman"/>
              <w:b/>
              <w:bCs/>
              <w:sz w:val="24"/>
              <w:szCs w:val="24"/>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DF1982" w:rsidRPr="00D469B5">
            <w:rPr>
              <w:rFonts w:ascii="Times New Roman" w:hAnsi="Times New Roman" w:cs="Times New Roman"/>
              <w:b/>
              <w:bCs/>
              <w:sz w:val="24"/>
              <w:szCs w:val="24"/>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3E6180"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0C66200A" w14:textId="6137B9A8" w:rsidR="00E30221" w:rsidRPr="00201279" w:rsidRDefault="00F765DB" w:rsidP="00E30221">
      <w:pPr>
        <w:pStyle w:val="ListParagraph"/>
        <w:spacing w:after="0" w:line="240" w:lineRule="auto"/>
        <w:ind w:left="0" w:firstLine="851"/>
        <w:jc w:val="both"/>
        <w:rPr>
          <w:rFonts w:ascii="Times New Roman" w:hAnsi="Times New Roman" w:cs="Times New Roman"/>
          <w:sz w:val="22"/>
          <w:szCs w:val="22"/>
          <w:lang w:val="en-GB"/>
        </w:rPr>
      </w:pPr>
      <w:r w:rsidRPr="004E723F">
        <w:rPr>
          <w:rFonts w:ascii="Times New Roman" w:hAnsi="Times New Roman" w:cs="Times New Roman"/>
          <w:sz w:val="22"/>
          <w:szCs w:val="22"/>
        </w:rPr>
        <w:t>1.1.</w:t>
      </w:r>
      <w:r w:rsidR="00E30221">
        <w:rPr>
          <w:rFonts w:ascii="Times New Roman" w:hAnsi="Times New Roman" w:cs="Times New Roman"/>
          <w:sz w:val="22"/>
          <w:szCs w:val="22"/>
        </w:rPr>
        <w:t xml:space="preserve"> </w:t>
      </w:r>
      <w:r w:rsidR="00E30221" w:rsidRPr="00CB6F3D">
        <w:rPr>
          <w:rFonts w:ascii="Times New Roman" w:hAnsi="Times New Roman" w:cs="Times New Roman"/>
          <w:sz w:val="22"/>
          <w:szCs w:val="22"/>
        </w:rPr>
        <w:t xml:space="preserve">Pirkimą perkančiosios organizacijos vardu atlieka centrinė perkančioji organizacija </w:t>
      </w:r>
      <w:r w:rsidR="00201279">
        <w:rPr>
          <w:rFonts w:ascii="Times New Roman" w:hAnsi="Times New Roman" w:cs="Times New Roman"/>
          <w:sz w:val="22"/>
          <w:szCs w:val="22"/>
        </w:rPr>
        <w:t xml:space="preserve">– </w:t>
      </w:r>
      <w:r w:rsidR="00E30221" w:rsidRPr="00CB6F3D">
        <w:rPr>
          <w:rFonts w:ascii="Times New Roman" w:hAnsi="Times New Roman" w:cs="Times New Roman"/>
          <w:sz w:val="22"/>
          <w:szCs w:val="22"/>
        </w:rPr>
        <w:t>Vilkaviškio rajono savivaldybės administracija, juridinio asmens kodas 188774441, adresas S. Nėries g. 1, 70147, Vilkaviškis</w:t>
      </w:r>
      <w:r w:rsidR="00E30221" w:rsidRPr="00CB6F3D">
        <w:rPr>
          <w:rFonts w:ascii="Times New Roman" w:eastAsia="Calibri" w:hAnsi="Times New Roman" w:cs="Times New Roman"/>
          <w:sz w:val="22"/>
          <w:szCs w:val="22"/>
        </w:rPr>
        <w:t xml:space="preserve">, darbo laikas I-IV 08:00-12:00 ir 12:45-17:00, V 08:00-12:00 ir 12:45-15:45. </w:t>
      </w:r>
      <w:r w:rsidR="00E30221">
        <w:rPr>
          <w:rFonts w:ascii="Times New Roman" w:eastAsia="Calibri" w:hAnsi="Times New Roman" w:cs="Times New Roman"/>
          <w:sz w:val="22"/>
          <w:szCs w:val="22"/>
        </w:rPr>
        <w:t>Centrinė p</w:t>
      </w:r>
      <w:r w:rsidR="00E30221" w:rsidRPr="00CB6F3D">
        <w:rPr>
          <w:rFonts w:ascii="Times New Roman" w:eastAsia="Calibri" w:hAnsi="Times New Roman" w:cs="Times New Roman"/>
          <w:sz w:val="22"/>
          <w:szCs w:val="22"/>
        </w:rPr>
        <w:t>erkančioji organizacija nėra PVM mokėtoja.</w:t>
      </w:r>
      <w:r w:rsidR="00201279">
        <w:rPr>
          <w:rFonts w:ascii="Times New Roman" w:eastAsia="Calibri" w:hAnsi="Times New Roman" w:cs="Times New Roman"/>
          <w:sz w:val="22"/>
          <w:szCs w:val="22"/>
        </w:rPr>
        <w:t xml:space="preserve"> </w:t>
      </w:r>
    </w:p>
    <w:p w14:paraId="44E7DE46" w14:textId="76E66BE7" w:rsidR="00E30221" w:rsidRPr="00E30221" w:rsidRDefault="00E30221" w:rsidP="00E30221">
      <w:pPr>
        <w:pStyle w:val="ListParagraph"/>
        <w:numPr>
          <w:ilvl w:val="1"/>
          <w:numId w:val="23"/>
        </w:numPr>
        <w:spacing w:after="0" w:line="240" w:lineRule="auto"/>
        <w:ind w:left="0" w:firstLine="851"/>
        <w:jc w:val="both"/>
        <w:rPr>
          <w:rFonts w:ascii="Times New Roman" w:eastAsia="Calibri" w:hAnsi="Times New Roman" w:cs="Times New Roman"/>
          <w:sz w:val="22"/>
          <w:szCs w:val="22"/>
        </w:rPr>
      </w:pPr>
      <w:r w:rsidRPr="00E30221">
        <w:rPr>
          <w:rFonts w:ascii="Times New Roman" w:hAnsi="Times New Roman" w:cs="Times New Roman"/>
          <w:sz w:val="22"/>
          <w:szCs w:val="22"/>
        </w:rPr>
        <w:t xml:space="preserve">Perkančioji organizacija – </w:t>
      </w:r>
      <w:r w:rsidRPr="00E30221">
        <w:rPr>
          <w:rFonts w:ascii="Times New Roman" w:hAnsi="Times New Roman" w:cs="Times New Roman"/>
          <w:bCs/>
          <w:sz w:val="22"/>
          <w:szCs w:val="22"/>
        </w:rPr>
        <w:t>Vilkaviškio rajono Suvalkijos (Sūduvos) kultūros centras-muziejus</w:t>
      </w:r>
      <w:r w:rsidRPr="00E30221">
        <w:rPr>
          <w:rFonts w:ascii="Times New Roman" w:hAnsi="Times New Roman" w:cs="Times New Roman"/>
          <w:sz w:val="22"/>
          <w:szCs w:val="22"/>
        </w:rPr>
        <w:t>, juridinio asmens kodas 300001094, adresas: Dvaro g. 6, Paežerių k., Šeimenos sen.,</w:t>
      </w:r>
      <w:r>
        <w:rPr>
          <w:rFonts w:ascii="Times New Roman" w:hAnsi="Times New Roman" w:cs="Times New Roman"/>
          <w:sz w:val="22"/>
          <w:szCs w:val="22"/>
        </w:rPr>
        <w:t xml:space="preserve"> </w:t>
      </w:r>
      <w:r w:rsidRPr="00E30221">
        <w:rPr>
          <w:rFonts w:ascii="Times New Roman" w:hAnsi="Times New Roman" w:cs="Times New Roman"/>
          <w:sz w:val="22"/>
          <w:szCs w:val="22"/>
        </w:rPr>
        <w:t>LT-70372 Vilkaviškio raj. Sutartį pasirašys perkančioji organizacija.</w:t>
      </w:r>
    </w:p>
    <w:p w14:paraId="2239DD1B" w14:textId="39443D2F" w:rsidR="002F5F8E" w:rsidRPr="00D469B5" w:rsidRDefault="002F5F8E" w:rsidP="00E30221">
      <w:pPr>
        <w:spacing w:after="0" w:line="240" w:lineRule="auto"/>
        <w:ind w:firstLine="851"/>
        <w:jc w:val="both"/>
        <w:rPr>
          <w:rFonts w:ascii="Times New Roman" w:eastAsia="Calibri" w:hAnsi="Times New Roman" w:cs="Times New Roman"/>
          <w:sz w:val="22"/>
          <w:szCs w:val="22"/>
        </w:rPr>
      </w:pPr>
      <w:r w:rsidRPr="00E30221">
        <w:rPr>
          <w:rFonts w:ascii="Times New Roman" w:hAnsi="Times New Roman" w:cs="Times New Roman"/>
          <w:color w:val="000000" w:themeColor="text1"/>
          <w:sz w:val="22"/>
          <w:szCs w:val="22"/>
        </w:rPr>
        <w:t>1.</w:t>
      </w:r>
      <w:r w:rsidR="00E30221" w:rsidRPr="00E30221">
        <w:rPr>
          <w:rFonts w:ascii="Times New Roman" w:hAnsi="Times New Roman" w:cs="Times New Roman"/>
          <w:color w:val="000000" w:themeColor="text1"/>
          <w:sz w:val="22"/>
          <w:szCs w:val="22"/>
          <w:lang w:val="pt-PT"/>
        </w:rPr>
        <w:t>3</w:t>
      </w:r>
      <w:r w:rsidRPr="00E30221">
        <w:rPr>
          <w:rFonts w:ascii="Times New Roman" w:hAnsi="Times New Roman" w:cs="Times New Roman"/>
          <w:color w:val="000000" w:themeColor="text1"/>
          <w:sz w:val="22"/>
          <w:szCs w:val="22"/>
        </w:rPr>
        <w:t xml:space="preserve">. </w:t>
      </w:r>
      <w:r w:rsidR="007D6857" w:rsidRPr="00E30221">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59D4BEC5"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30221">
        <w:rPr>
          <w:rFonts w:ascii="Times New Roman" w:hAnsi="Times New Roman" w:cs="Times New Roman"/>
          <w:sz w:val="22"/>
          <w:szCs w:val="22"/>
        </w:rPr>
        <w:t>4</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7257A962" w14:textId="7A249FAF" w:rsidR="00E42BF2" w:rsidRPr="00E42BF2"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30221">
        <w:rPr>
          <w:rFonts w:ascii="Times New Roman" w:hAnsi="Times New Roman" w:cs="Times New Roman"/>
          <w:sz w:val="22"/>
          <w:szCs w:val="22"/>
        </w:rPr>
        <w:t>5</w:t>
      </w:r>
      <w:r w:rsidRPr="00D469B5">
        <w:rPr>
          <w:rFonts w:ascii="Times New Roman" w:hAnsi="Times New Roman" w:cs="Times New Roman"/>
          <w:sz w:val="22"/>
          <w:szCs w:val="22"/>
        </w:rPr>
        <w:t xml:space="preserve">. </w:t>
      </w:r>
      <w:r w:rsidR="00E32C8E" w:rsidRPr="00E42BF2">
        <w:rPr>
          <w:rFonts w:ascii="Times New Roman" w:hAnsi="Times New Roman" w:cs="Times New Roman"/>
          <w:sz w:val="22"/>
          <w:szCs w:val="22"/>
        </w:rPr>
        <w:t xml:space="preserve">Stebėtojai dalyvauti </w:t>
      </w:r>
      <w:r w:rsidR="008A3C98" w:rsidRPr="00E42BF2">
        <w:rPr>
          <w:rFonts w:ascii="Times New Roman" w:hAnsi="Times New Roman" w:cs="Times New Roman"/>
          <w:sz w:val="22"/>
          <w:szCs w:val="22"/>
        </w:rPr>
        <w:t>K</w:t>
      </w:r>
      <w:r w:rsidR="00E32C8E" w:rsidRPr="00E42BF2">
        <w:rPr>
          <w:rFonts w:ascii="Times New Roman" w:hAnsi="Times New Roman" w:cs="Times New Roman"/>
          <w:sz w:val="22"/>
          <w:szCs w:val="22"/>
        </w:rPr>
        <w:t>omisijos posėdžiuose nėra kviečiami.</w:t>
      </w:r>
    </w:p>
    <w:p w14:paraId="0E7477CE" w14:textId="7B8BE479" w:rsidR="00EB2665" w:rsidRPr="00BC1BC2" w:rsidRDefault="00F765DB" w:rsidP="00BC1BC2">
      <w:pPr>
        <w:pStyle w:val="ListParagraph"/>
        <w:spacing w:after="0" w:line="240" w:lineRule="auto"/>
        <w:ind w:left="0" w:firstLine="851"/>
        <w:jc w:val="both"/>
        <w:rPr>
          <w:rFonts w:ascii="Times New Roman" w:eastAsia="Calibri" w:hAnsi="Times New Roman" w:cs="Times New Roman"/>
          <w:sz w:val="22"/>
          <w:szCs w:val="22"/>
        </w:rPr>
      </w:pPr>
      <w:r w:rsidRPr="009912EE">
        <w:rPr>
          <w:rFonts w:ascii="Times New Roman" w:hAnsi="Times New Roman" w:cs="Times New Roman"/>
          <w:sz w:val="22"/>
          <w:szCs w:val="22"/>
        </w:rPr>
        <w:t>1.</w:t>
      </w:r>
      <w:r w:rsidR="00E30221" w:rsidRPr="009912EE">
        <w:rPr>
          <w:rFonts w:ascii="Times New Roman" w:hAnsi="Times New Roman" w:cs="Times New Roman"/>
          <w:sz w:val="22"/>
          <w:szCs w:val="22"/>
        </w:rPr>
        <w:t>6</w:t>
      </w:r>
      <w:r w:rsidRPr="009912EE">
        <w:rPr>
          <w:rFonts w:ascii="Times New Roman" w:hAnsi="Times New Roman" w:cs="Times New Roman"/>
          <w:sz w:val="22"/>
          <w:szCs w:val="22"/>
        </w:rPr>
        <w:t xml:space="preserve">. </w:t>
      </w:r>
      <w:r w:rsidR="005E62F0" w:rsidRPr="009912EE">
        <w:rPr>
          <w:rFonts w:ascii="Times New Roman" w:hAnsi="Times New Roman" w:cs="Times New Roman"/>
          <w:sz w:val="22"/>
          <w:szCs w:val="22"/>
        </w:rPr>
        <w:t xml:space="preserve">Atliekamas žaliasis pirkimas. </w:t>
      </w:r>
      <w:r w:rsidR="006E771C" w:rsidRPr="009912EE">
        <w:rPr>
          <w:rFonts w:ascii="Times New Roman" w:hAnsi="Times New Roman" w:cs="Times New Roman"/>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w:t>
      </w:r>
      <w:r w:rsidR="000B7DE4" w:rsidRPr="009912EE">
        <w:rPr>
          <w:rFonts w:ascii="Times New Roman" w:hAnsi="Times New Roman" w:cs="Times New Roman"/>
        </w:rPr>
        <w:t xml:space="preserve"> </w:t>
      </w:r>
      <w:r w:rsidR="006E771C" w:rsidRPr="009912EE">
        <w:rPr>
          <w:rFonts w:ascii="Times New Roman" w:hAnsi="Times New Roman" w:cs="Times New Roman"/>
        </w:rPr>
        <w:t>patvirtinimo“ 4.</w:t>
      </w:r>
      <w:r w:rsidR="00F26F2E" w:rsidRPr="009912EE">
        <w:rPr>
          <w:rFonts w:ascii="Times New Roman" w:hAnsi="Times New Roman" w:cs="Times New Roman"/>
        </w:rPr>
        <w:t>3</w:t>
      </w:r>
      <w:r w:rsidR="006E771C" w:rsidRPr="009912EE">
        <w:rPr>
          <w:rFonts w:ascii="Times New Roman" w:hAnsi="Times New Roman" w:cs="Times New Roman"/>
        </w:rPr>
        <w:t>. papunkčiu</w:t>
      </w:r>
      <w:r w:rsidR="00F26F2E" w:rsidRPr="009912EE">
        <w:rPr>
          <w:rFonts w:ascii="Times New Roman" w:hAnsi="Times New Roman" w:cs="Times New Roman"/>
        </w:rPr>
        <w:t>.</w:t>
      </w:r>
      <w:r w:rsidR="00F828CF" w:rsidRPr="009912EE">
        <w:rPr>
          <w:rFonts w:ascii="Times New Roman" w:hAnsi="Times New Roman" w:cs="Times New Roman"/>
        </w:rPr>
        <w:t xml:space="preserve"> </w:t>
      </w:r>
      <w:r w:rsidR="00FB09DA">
        <w:rPr>
          <w:rFonts w:ascii="Times New Roman" w:hAnsi="Times New Roman" w:cs="Times New Roman"/>
        </w:rPr>
        <w:t xml:space="preserve">Reikalavimai nurodyti </w:t>
      </w:r>
      <w:r w:rsidR="004F7624" w:rsidRPr="00FB09DA">
        <w:rPr>
          <w:rFonts w:ascii="Times New Roman" w:eastAsia="Calibri" w:hAnsi="Times New Roman" w:cs="Times New Roman"/>
          <w:sz w:val="22"/>
          <w:szCs w:val="22"/>
        </w:rPr>
        <w:t>Pirkimo sąlygų 4 pried</w:t>
      </w:r>
      <w:r w:rsidR="00FB09DA">
        <w:rPr>
          <w:rFonts w:ascii="Times New Roman" w:eastAsia="Calibri" w:hAnsi="Times New Roman" w:cs="Times New Roman"/>
          <w:sz w:val="22"/>
          <w:szCs w:val="22"/>
        </w:rPr>
        <w:t>e</w:t>
      </w:r>
      <w:r w:rsidR="004F7624" w:rsidRPr="00FB09DA">
        <w:rPr>
          <w:rFonts w:ascii="Times New Roman" w:eastAsia="Calibri" w:hAnsi="Times New Roman" w:cs="Times New Roman"/>
          <w:sz w:val="22"/>
          <w:szCs w:val="22"/>
        </w:rPr>
        <w:t xml:space="preserve"> „Tiekėjų kvalifikacijos</w:t>
      </w:r>
      <w:r w:rsidR="00E42BF2">
        <w:rPr>
          <w:rFonts w:ascii="Times New Roman" w:eastAsia="Calibri" w:hAnsi="Times New Roman" w:cs="Times New Roman"/>
          <w:sz w:val="22"/>
          <w:szCs w:val="22"/>
        </w:rPr>
        <w:t xml:space="preserve"> </w:t>
      </w:r>
      <w:r w:rsidR="004F7624" w:rsidRPr="00E42BF2">
        <w:rPr>
          <w:rFonts w:ascii="Times New Roman" w:eastAsia="Calibri" w:hAnsi="Times New Roman" w:cs="Times New Roman"/>
          <w:sz w:val="22"/>
          <w:szCs w:val="22"/>
        </w:rPr>
        <w:t>reikalavimai ir reikalaujami kokybės bei aplinkos apsaugos vadybos sistemų standartai“</w:t>
      </w:r>
    </w:p>
    <w:p w14:paraId="74FD60BF" w14:textId="4B02CDB6"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1.</w:t>
      </w:r>
      <w:r w:rsidR="00E30221">
        <w:rPr>
          <w:rFonts w:ascii="Times New Roman" w:hAnsi="Times New Roman" w:cs="Times New Roman"/>
          <w:sz w:val="22"/>
          <w:szCs w:val="22"/>
        </w:rPr>
        <w:t>7</w:t>
      </w:r>
      <w:r>
        <w:rPr>
          <w:rFonts w:ascii="Times New Roman" w:hAnsi="Times New Roman" w:cs="Times New Roman"/>
          <w:sz w:val="22"/>
          <w:szCs w:val="22"/>
        </w:rPr>
        <w:t xml:space="preserve">.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5A09DCB9"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1.</w:t>
      </w:r>
      <w:r w:rsidR="00E30221">
        <w:rPr>
          <w:rFonts w:ascii="Times New Roman" w:eastAsia="Arial" w:hAnsi="Times New Roman" w:cs="Times New Roman"/>
          <w:sz w:val="22"/>
          <w:szCs w:val="22"/>
        </w:rPr>
        <w:t>8</w:t>
      </w:r>
      <w:r>
        <w:rPr>
          <w:rFonts w:ascii="Times New Roman" w:eastAsia="Arial" w:hAnsi="Times New Roman" w:cs="Times New Roman"/>
          <w:sz w:val="22"/>
          <w:szCs w:val="22"/>
        </w:rPr>
        <w:t xml:space="preserve">.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r w:rsidR="00E32C8E" w:rsidRPr="00EB2665">
        <w:rPr>
          <w:rFonts w:ascii="Times New Roman" w:hAnsi="Times New Roman" w:cs="Times New Roman"/>
          <w:i/>
          <w:iCs/>
          <w:sz w:val="22"/>
          <w:szCs w:val="22"/>
          <w:lang w:eastAsia="en-US"/>
        </w:rPr>
        <w:t>ex ante</w:t>
      </w:r>
      <w:r w:rsidR="00E32C8E" w:rsidRPr="00EB2665">
        <w:rPr>
          <w:rFonts w:ascii="Times New Roman" w:hAnsi="Times New Roman" w:cs="Times New Roman"/>
          <w:sz w:val="22"/>
          <w:szCs w:val="22"/>
          <w:lang w:eastAsia="en-US"/>
        </w:rPr>
        <w:t xml:space="preserve"> skaidrumo.</w:t>
      </w:r>
    </w:p>
    <w:p w14:paraId="2F87A388" w14:textId="1C7FB8C2"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1.</w:t>
      </w:r>
      <w:r w:rsidR="00E30221">
        <w:rPr>
          <w:rFonts w:ascii="Times New Roman" w:hAnsi="Times New Roman" w:cs="Times New Roman"/>
          <w:sz w:val="22"/>
          <w:szCs w:val="22"/>
          <w:lang w:eastAsia="en-US"/>
        </w:rPr>
        <w:t>9</w:t>
      </w:r>
      <w:r>
        <w:rPr>
          <w:rFonts w:ascii="Times New Roman" w:hAnsi="Times New Roman" w:cs="Times New Roman"/>
          <w:sz w:val="22"/>
          <w:szCs w:val="22"/>
          <w:lang w:eastAsia="en-US"/>
        </w:rPr>
        <w:t xml:space="preserve">.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7004B31C" w:rsidR="004E723F"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1.</w:t>
      </w:r>
      <w:r w:rsidR="00E30221">
        <w:rPr>
          <w:rFonts w:ascii="Times New Roman" w:hAnsi="Times New Roman" w:cs="Times New Roman"/>
          <w:sz w:val="22"/>
          <w:szCs w:val="22"/>
        </w:rPr>
        <w:t>10</w:t>
      </w:r>
      <w:r>
        <w:rPr>
          <w:rFonts w:ascii="Times New Roman" w:hAnsi="Times New Roman" w:cs="Times New Roman"/>
          <w:sz w:val="22"/>
          <w:szCs w:val="22"/>
        </w:rPr>
        <w:t xml:space="preserve">. </w:t>
      </w:r>
      <w:r w:rsidR="004E723F" w:rsidRPr="004E723F">
        <w:rPr>
          <w:rFonts w:ascii="Times New Roman" w:eastAsia="Arial" w:hAnsi="Times New Roman" w:cs="Times New Roman"/>
          <w:sz w:val="22"/>
          <w:szCs w:val="22"/>
        </w:rPr>
        <w:t>Bendrosios pirkimo sąlygos yra neatskiriama šių pirkimo sąlygų dalis.</w:t>
      </w:r>
    </w:p>
    <w:p w14:paraId="540C1A8C" w14:textId="31404902" w:rsidR="00A820A2" w:rsidRPr="00DE3EA7" w:rsidRDefault="00A820A2" w:rsidP="00A820A2">
      <w:pPr>
        <w:spacing w:after="0" w:line="240" w:lineRule="auto"/>
        <w:ind w:firstLine="851"/>
        <w:jc w:val="both"/>
        <w:rPr>
          <w:rFonts w:ascii="Times New Roman" w:eastAsia="Calibri" w:hAnsi="Times New Roman" w:cs="Times New Roman"/>
          <w:sz w:val="22"/>
          <w:szCs w:val="22"/>
        </w:rPr>
      </w:pPr>
      <w:r>
        <w:rPr>
          <w:rFonts w:ascii="Times New Roman" w:hAnsi="Times New Roman" w:cs="Times New Roman"/>
          <w:sz w:val="22"/>
          <w:szCs w:val="22"/>
        </w:rPr>
        <w:t xml:space="preserve">1.11. </w:t>
      </w:r>
      <w:r w:rsidRPr="00DE3EA7">
        <w:rPr>
          <w:rFonts w:ascii="Times New Roman" w:hAnsi="Times New Roman" w:cs="Times New Roman"/>
          <w:sz w:val="22"/>
          <w:szCs w:val="22"/>
        </w:rPr>
        <w:t>Tiesioginį ryšį su tiekėjais įgaliot</w:t>
      </w:r>
      <w:r>
        <w:rPr>
          <w:rFonts w:ascii="Times New Roman" w:hAnsi="Times New Roman" w:cs="Times New Roman"/>
          <w:sz w:val="22"/>
          <w:szCs w:val="22"/>
        </w:rPr>
        <w:t>a</w:t>
      </w:r>
      <w:r w:rsidRPr="00DE3EA7">
        <w:rPr>
          <w:rFonts w:ascii="Times New Roman" w:hAnsi="Times New Roman" w:cs="Times New Roman"/>
          <w:sz w:val="22"/>
          <w:szCs w:val="22"/>
        </w:rPr>
        <w:t xml:space="preserve"> palaikyti</w:t>
      </w:r>
      <w:r>
        <w:rPr>
          <w:rFonts w:ascii="Times New Roman" w:hAnsi="Times New Roman" w:cs="Times New Roman"/>
          <w:sz w:val="22"/>
          <w:szCs w:val="22"/>
        </w:rPr>
        <w:t xml:space="preserve"> – Vilkavi</w:t>
      </w:r>
      <w:r w:rsidRPr="005E49A3">
        <w:rPr>
          <w:rFonts w:ascii="Times New Roman" w:hAnsi="Times New Roman" w:cs="Times New Roman"/>
          <w:sz w:val="22"/>
          <w:szCs w:val="22"/>
        </w:rPr>
        <w:t xml:space="preserve">škio rajono savivaldybės administracijos </w:t>
      </w:r>
      <w:r>
        <w:rPr>
          <w:rFonts w:ascii="Times New Roman" w:hAnsi="Times New Roman" w:cs="Times New Roman"/>
          <w:sz w:val="22"/>
          <w:szCs w:val="22"/>
        </w:rPr>
        <w:t>Viešųjų pirkimų ir turto valdymo skyriaus vedėjas</w:t>
      </w:r>
      <w:r w:rsidRPr="005E49A3">
        <w:rPr>
          <w:rFonts w:ascii="Times New Roman" w:hAnsi="Times New Roman" w:cs="Times New Roman"/>
          <w:sz w:val="22"/>
          <w:szCs w:val="22"/>
        </w:rPr>
        <w:t xml:space="preserve"> </w:t>
      </w:r>
      <w:r>
        <w:rPr>
          <w:rFonts w:ascii="Times New Roman" w:hAnsi="Times New Roman" w:cs="Times New Roman"/>
          <w:sz w:val="22"/>
          <w:szCs w:val="22"/>
        </w:rPr>
        <w:t>Valdimaras Bakutis</w:t>
      </w:r>
      <w:r w:rsidRPr="00DE3EA7">
        <w:rPr>
          <w:rFonts w:ascii="Times New Roman" w:hAnsi="Times New Roman" w:cs="Times New Roman"/>
          <w:sz w:val="22"/>
          <w:szCs w:val="22"/>
        </w:rPr>
        <w:t>, tel. (8 342) 600</w:t>
      </w:r>
      <w:r w:rsidRPr="00A820A2">
        <w:rPr>
          <w:rFonts w:ascii="Times New Roman" w:hAnsi="Times New Roman" w:cs="Times New Roman"/>
          <w:sz w:val="22"/>
          <w:szCs w:val="22"/>
        </w:rPr>
        <w:t>27</w:t>
      </w:r>
      <w:r w:rsidRPr="00DE3EA7">
        <w:rPr>
          <w:rFonts w:ascii="Times New Roman" w:hAnsi="Times New Roman" w:cs="Times New Roman"/>
          <w:sz w:val="22"/>
          <w:szCs w:val="22"/>
        </w:rPr>
        <w:t xml:space="preserve">, el. p. </w:t>
      </w:r>
      <w:hyperlink r:id="rId9" w:history="1">
        <w:r w:rsidRPr="008F1BA2">
          <w:rPr>
            <w:rStyle w:val="Hyperlink"/>
            <w:rFonts w:ascii="Times New Roman" w:hAnsi="Times New Roman" w:cs="Times New Roman"/>
            <w:sz w:val="22"/>
            <w:szCs w:val="22"/>
          </w:rPr>
          <w:t>valdimaras.bakutis@vilkaviskis.lt</w:t>
        </w:r>
      </w:hyperlink>
      <w:r w:rsidRPr="00DE3EA7">
        <w:rPr>
          <w:rFonts w:ascii="Times New Roman" w:hAnsi="Times New Roman" w:cs="Times New Roman"/>
          <w:sz w:val="22"/>
          <w:szCs w:val="22"/>
        </w:rPr>
        <w:t>.</w:t>
      </w:r>
    </w:p>
    <w:p w14:paraId="52991EE4" w14:textId="77777777" w:rsidR="00A820A2" w:rsidRPr="004E723F" w:rsidRDefault="00A820A2" w:rsidP="00EB2665">
      <w:pPr>
        <w:pStyle w:val="ListParagraph"/>
        <w:spacing w:after="0" w:line="240" w:lineRule="auto"/>
        <w:ind w:left="0" w:firstLine="851"/>
        <w:jc w:val="both"/>
        <w:rPr>
          <w:rFonts w:ascii="Times New Roman" w:hAnsi="Times New Roman" w:cs="Times New Roman"/>
          <w:sz w:val="22"/>
          <w:szCs w:val="22"/>
        </w:rPr>
      </w:pP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321F3A7E" w:rsidR="00431370" w:rsidRPr="00B51DE2" w:rsidRDefault="00431370" w:rsidP="00431370">
      <w:pPr>
        <w:spacing w:after="0" w:line="240" w:lineRule="auto"/>
        <w:ind w:firstLine="851"/>
        <w:jc w:val="both"/>
        <w:rPr>
          <w:rFonts w:ascii="Times New Roman" w:eastAsia="Times New Roman" w:hAnsi="Times New Roman" w:cs="Times New Roman"/>
          <w:bCs/>
          <w:sz w:val="22"/>
          <w:szCs w:val="22"/>
        </w:rPr>
      </w:pPr>
      <w:r w:rsidRPr="00C62B28">
        <w:rPr>
          <w:rFonts w:ascii="Times New Roman" w:eastAsia="Calibri" w:hAnsi="Times New Roman" w:cs="Times New Roman"/>
          <w:color w:val="000000" w:themeColor="text1"/>
          <w:sz w:val="22"/>
          <w:szCs w:val="22"/>
          <w:lang w:val="pt-PT"/>
        </w:rPr>
        <w:t xml:space="preserve">2.1. </w:t>
      </w:r>
      <w:r w:rsidR="00B41C66" w:rsidRPr="00B51DE2">
        <w:rPr>
          <w:rFonts w:ascii="Times New Roman" w:eastAsia="Calibri" w:hAnsi="Times New Roman" w:cs="Times New Roman"/>
          <w:color w:val="000000" w:themeColor="text1"/>
          <w:sz w:val="22"/>
          <w:szCs w:val="22"/>
        </w:rPr>
        <w:t xml:space="preserve">Perkančioji organizacija numato įsigyti </w:t>
      </w:r>
      <w:r w:rsidR="0096673A" w:rsidRPr="00B51DE2">
        <w:rPr>
          <w:rFonts w:ascii="Times New Roman" w:hAnsi="Times New Roman" w:cs="Times New Roman"/>
          <w:sz w:val="22"/>
          <w:szCs w:val="22"/>
          <w:shd w:val="clear" w:color="auto" w:fill="FFFFFF"/>
        </w:rPr>
        <w:t>k</w:t>
      </w:r>
      <w:r w:rsidR="0034027B" w:rsidRPr="00B51DE2">
        <w:rPr>
          <w:rFonts w:ascii="Times New Roman" w:hAnsi="Times New Roman" w:cs="Times New Roman"/>
          <w:sz w:val="22"/>
          <w:szCs w:val="22"/>
          <w:shd w:val="clear" w:color="auto" w:fill="FFFFFF"/>
        </w:rPr>
        <w:t>itos (ūkio) paskirties pastato (unik. Nr. 3999-2004-7052 Paežerių dvaro sodybos kiaulidė)</w:t>
      </w:r>
      <w:r w:rsidR="00C62B28" w:rsidRPr="00B51DE2">
        <w:rPr>
          <w:rFonts w:ascii="Times New Roman" w:hAnsi="Times New Roman" w:cs="Times New Roman"/>
          <w:sz w:val="22"/>
          <w:szCs w:val="22"/>
          <w:shd w:val="clear" w:color="auto" w:fill="FFFFFF"/>
        </w:rPr>
        <w:t>, esančio adresu:</w:t>
      </w:r>
      <w:r w:rsidR="0034027B" w:rsidRPr="00B51DE2">
        <w:rPr>
          <w:rFonts w:ascii="Times New Roman" w:hAnsi="Times New Roman" w:cs="Times New Roman"/>
          <w:sz w:val="22"/>
          <w:szCs w:val="22"/>
          <w:shd w:val="clear" w:color="auto" w:fill="FFFFFF"/>
        </w:rPr>
        <w:t xml:space="preserve"> Dvaro g. 6A, Paežerių k. Šeimenos sen., Vilkaviškio r. sav.</w:t>
      </w:r>
      <w:r w:rsidR="00C62B28" w:rsidRPr="00B51DE2">
        <w:rPr>
          <w:rFonts w:ascii="Times New Roman" w:hAnsi="Times New Roman" w:cs="Times New Roman"/>
          <w:sz w:val="22"/>
          <w:szCs w:val="22"/>
          <w:shd w:val="clear" w:color="auto" w:fill="FFFFFF"/>
        </w:rPr>
        <w:t>,</w:t>
      </w:r>
      <w:r w:rsidR="0034027B" w:rsidRPr="00B51DE2">
        <w:rPr>
          <w:rFonts w:ascii="Times New Roman" w:hAnsi="Times New Roman" w:cs="Times New Roman"/>
          <w:sz w:val="22"/>
          <w:szCs w:val="22"/>
          <w:shd w:val="clear" w:color="auto" w:fill="FFFFFF"/>
        </w:rPr>
        <w:t xml:space="preserve"> paprastojo remonto, keičiant paskirtį į kultūros</w:t>
      </w:r>
      <w:r w:rsidR="00C62B28" w:rsidRPr="00B51DE2">
        <w:rPr>
          <w:rFonts w:ascii="Times New Roman" w:hAnsi="Times New Roman" w:cs="Times New Roman"/>
          <w:sz w:val="22"/>
          <w:szCs w:val="22"/>
          <w:shd w:val="clear" w:color="auto" w:fill="FFFFFF"/>
        </w:rPr>
        <w:t>,</w:t>
      </w:r>
      <w:r w:rsidR="00F26F2E" w:rsidRPr="00B51DE2">
        <w:rPr>
          <w:rFonts w:ascii="Times New Roman" w:hAnsi="Times New Roman" w:cs="Times New Roman"/>
          <w:sz w:val="22"/>
          <w:szCs w:val="22"/>
          <w:shd w:val="clear" w:color="auto" w:fill="FFFFFF"/>
        </w:rPr>
        <w:t xml:space="preserve"> darbus</w:t>
      </w:r>
      <w:r w:rsidR="00F82302">
        <w:rPr>
          <w:rFonts w:ascii="Times New Roman" w:hAnsi="Times New Roman" w:cs="Times New Roman"/>
          <w:sz w:val="22"/>
          <w:szCs w:val="22"/>
          <w:shd w:val="clear" w:color="auto" w:fill="FFFFFF"/>
        </w:rPr>
        <w:t xml:space="preserve">, išskyrus </w:t>
      </w:r>
      <w:r w:rsidR="0062783E">
        <w:rPr>
          <w:rFonts w:ascii="Times New Roman" w:hAnsi="Times New Roman" w:cs="Times New Roman"/>
          <w:sz w:val="22"/>
          <w:szCs w:val="22"/>
          <w:shd w:val="clear" w:color="auto" w:fill="FFFFFF"/>
        </w:rPr>
        <w:t xml:space="preserve">Projekte numatytus griovimo darbus ir </w:t>
      </w:r>
      <w:r w:rsidR="00F82302">
        <w:rPr>
          <w:rFonts w:ascii="Times New Roman" w:hAnsi="Times New Roman" w:cs="Times New Roman"/>
          <w:sz w:val="22"/>
          <w:szCs w:val="22"/>
          <w:shd w:val="clear" w:color="auto" w:fill="FFFFFF"/>
        </w:rPr>
        <w:t>baldus</w:t>
      </w:r>
      <w:r w:rsidR="00613C06">
        <w:rPr>
          <w:rFonts w:ascii="Times New Roman" w:hAnsi="Times New Roman" w:cs="Times New Roman"/>
          <w:sz w:val="22"/>
          <w:szCs w:val="22"/>
          <w:shd w:val="clear" w:color="auto" w:fill="FFFFFF"/>
        </w:rPr>
        <w:t>, kurie bus perkami atskirai</w:t>
      </w:r>
      <w:r w:rsidR="00851057">
        <w:rPr>
          <w:rFonts w:ascii="Times New Roman" w:hAnsi="Times New Roman" w:cs="Times New Roman"/>
          <w:sz w:val="22"/>
          <w:szCs w:val="22"/>
          <w:shd w:val="clear" w:color="auto" w:fill="FFFFFF"/>
        </w:rPr>
        <w:t xml:space="preserve"> ir darbo projekto parengimo paslaugas</w:t>
      </w:r>
      <w:r w:rsidRPr="00B51DE2">
        <w:rPr>
          <w:rFonts w:ascii="Times New Roman" w:hAnsi="Times New Roman" w:cs="Times New Roman"/>
          <w:sz w:val="22"/>
          <w:szCs w:val="22"/>
        </w:rPr>
        <w:t>.</w:t>
      </w:r>
    </w:p>
    <w:p w14:paraId="37D55F0C" w14:textId="10C3E91D" w:rsidR="00232CE4" w:rsidRPr="00B51DE2" w:rsidRDefault="00431370" w:rsidP="00431370">
      <w:pPr>
        <w:pStyle w:val="NoSpacing"/>
        <w:ind w:firstLine="851"/>
        <w:contextualSpacing/>
        <w:jc w:val="both"/>
        <w:rPr>
          <w:rFonts w:ascii="Times New Roman" w:hAnsi="Times New Roman" w:cs="Times New Roman"/>
          <w:sz w:val="22"/>
          <w:szCs w:val="22"/>
        </w:rPr>
      </w:pPr>
      <w:r w:rsidRPr="00B51DE2">
        <w:rPr>
          <w:rFonts w:ascii="Times New Roman" w:hAnsi="Times New Roman" w:cs="Times New Roman"/>
          <w:sz w:val="22"/>
          <w:szCs w:val="22"/>
        </w:rPr>
        <w:t xml:space="preserve">2.2. </w:t>
      </w:r>
      <w:r w:rsidR="009F22C1" w:rsidRPr="00B51DE2">
        <w:rPr>
          <w:rFonts w:ascii="Times New Roman" w:hAnsi="Times New Roman" w:cs="Times New Roman"/>
          <w:sz w:val="22"/>
          <w:szCs w:val="22"/>
        </w:rPr>
        <w:t xml:space="preserve"> </w:t>
      </w:r>
      <w:r w:rsidR="00B41C66" w:rsidRPr="00B51DE2">
        <w:rPr>
          <w:rFonts w:ascii="Times New Roman" w:hAnsi="Times New Roman" w:cs="Times New Roman"/>
          <w:sz w:val="22"/>
          <w:szCs w:val="22"/>
        </w:rPr>
        <w:t xml:space="preserve">Reikalavimai pirkimo objektui nustatyti </w:t>
      </w:r>
      <w:r w:rsidR="000C6963" w:rsidRPr="00B51DE2">
        <w:rPr>
          <w:rFonts w:ascii="Times New Roman" w:hAnsi="Times New Roman" w:cs="Times New Roman"/>
          <w:sz w:val="22"/>
          <w:szCs w:val="22"/>
        </w:rPr>
        <w:t>P</w:t>
      </w:r>
      <w:r w:rsidR="00CE7209" w:rsidRPr="00B51DE2">
        <w:rPr>
          <w:rFonts w:ascii="Times New Roman" w:hAnsi="Times New Roman" w:cs="Times New Roman"/>
          <w:sz w:val="22"/>
          <w:szCs w:val="22"/>
        </w:rPr>
        <w:t xml:space="preserve">irkimo </w:t>
      </w:r>
      <w:r w:rsidR="00444CAF" w:rsidRPr="00B51DE2">
        <w:rPr>
          <w:rFonts w:ascii="Times New Roman" w:hAnsi="Times New Roman" w:cs="Times New Roman"/>
          <w:sz w:val="22"/>
          <w:szCs w:val="22"/>
        </w:rPr>
        <w:t xml:space="preserve">sąlygų </w:t>
      </w:r>
      <w:r w:rsidR="005A3D85" w:rsidRPr="00B51DE2">
        <w:rPr>
          <w:rFonts w:ascii="Times New Roman" w:hAnsi="Times New Roman" w:cs="Times New Roman"/>
          <w:sz w:val="22"/>
          <w:szCs w:val="22"/>
        </w:rPr>
        <w:t>2</w:t>
      </w:r>
      <w:r w:rsidR="00C000A4" w:rsidRPr="00B51DE2">
        <w:rPr>
          <w:rFonts w:ascii="Times New Roman" w:hAnsi="Times New Roman" w:cs="Times New Roman"/>
          <w:sz w:val="22"/>
          <w:szCs w:val="22"/>
        </w:rPr>
        <w:t xml:space="preserve"> pried</w:t>
      </w:r>
      <w:r w:rsidR="002A2AB5" w:rsidRPr="00B51DE2">
        <w:rPr>
          <w:rFonts w:ascii="Times New Roman" w:hAnsi="Times New Roman" w:cs="Times New Roman"/>
          <w:sz w:val="22"/>
          <w:szCs w:val="22"/>
        </w:rPr>
        <w:t>e.</w:t>
      </w:r>
      <w:r w:rsidR="009E38D2" w:rsidRPr="00B51DE2">
        <w:rPr>
          <w:rFonts w:ascii="Times New Roman" w:hAnsi="Times New Roman" w:cs="Times New Roman"/>
          <w:sz w:val="22"/>
          <w:szCs w:val="22"/>
        </w:rPr>
        <w:t xml:space="preserve"> </w:t>
      </w:r>
    </w:p>
    <w:p w14:paraId="68D84747" w14:textId="77777777" w:rsidR="00E30221" w:rsidRPr="00E30221" w:rsidRDefault="00507DC9" w:rsidP="00E30221">
      <w:pPr>
        <w:pStyle w:val="ListParagraph"/>
        <w:spacing w:after="0" w:line="240" w:lineRule="auto"/>
        <w:ind w:left="0" w:firstLine="851"/>
        <w:jc w:val="both"/>
        <w:rPr>
          <w:rFonts w:ascii="Times New Roman" w:hAnsi="Times New Roman" w:cs="Times New Roman"/>
          <w:sz w:val="22"/>
          <w:szCs w:val="22"/>
        </w:rPr>
      </w:pPr>
      <w:r w:rsidRPr="00B51DE2">
        <w:rPr>
          <w:rFonts w:ascii="Times New Roman" w:hAnsi="Times New Roman" w:cs="Times New Roman"/>
          <w:sz w:val="22"/>
          <w:szCs w:val="22"/>
        </w:rPr>
        <w:t>2.</w:t>
      </w:r>
      <w:r w:rsidR="00431370" w:rsidRPr="00B51DE2">
        <w:rPr>
          <w:rFonts w:ascii="Times New Roman" w:hAnsi="Times New Roman" w:cs="Times New Roman"/>
          <w:sz w:val="22"/>
          <w:szCs w:val="22"/>
        </w:rPr>
        <w:t>3</w:t>
      </w:r>
      <w:r w:rsidR="00F765DB" w:rsidRPr="00B51DE2">
        <w:rPr>
          <w:rFonts w:ascii="Times New Roman" w:hAnsi="Times New Roman" w:cs="Times New Roman"/>
          <w:sz w:val="22"/>
          <w:szCs w:val="22"/>
        </w:rPr>
        <w:t>.</w:t>
      </w:r>
      <w:r w:rsidR="004D5C73" w:rsidRPr="00B51DE2">
        <w:rPr>
          <w:rFonts w:ascii="Times New Roman" w:hAnsi="Times New Roman" w:cs="Times New Roman"/>
          <w:sz w:val="22"/>
          <w:szCs w:val="22"/>
        </w:rPr>
        <w:t xml:space="preserve"> </w:t>
      </w:r>
      <w:r w:rsidR="00B41C66" w:rsidRPr="00B51DE2">
        <w:rPr>
          <w:rFonts w:ascii="Times New Roman" w:hAnsi="Times New Roman" w:cs="Times New Roman"/>
          <w:sz w:val="22"/>
          <w:szCs w:val="22"/>
        </w:rPr>
        <w:t>Pirkimo objektas</w:t>
      </w:r>
      <w:r w:rsidR="00672FEE" w:rsidRPr="00B51DE2">
        <w:rPr>
          <w:rFonts w:ascii="Times New Roman" w:hAnsi="Times New Roman" w:cs="Times New Roman"/>
          <w:sz w:val="22"/>
          <w:szCs w:val="22"/>
        </w:rPr>
        <w:t xml:space="preserve"> į dalis</w:t>
      </w:r>
      <w:r w:rsidR="00B41C66" w:rsidRPr="00B51DE2">
        <w:rPr>
          <w:rFonts w:ascii="Times New Roman" w:hAnsi="Times New Roman" w:cs="Times New Roman"/>
          <w:sz w:val="22"/>
          <w:szCs w:val="22"/>
        </w:rPr>
        <w:t xml:space="preserve"> </w:t>
      </w:r>
      <w:r w:rsidR="00672FEE" w:rsidRPr="00B51DE2">
        <w:rPr>
          <w:rFonts w:ascii="Times New Roman" w:hAnsi="Times New Roman" w:cs="Times New Roman"/>
          <w:sz w:val="22"/>
          <w:szCs w:val="22"/>
        </w:rPr>
        <w:t>ne</w:t>
      </w:r>
      <w:r w:rsidR="00914FD4" w:rsidRPr="00B51DE2">
        <w:rPr>
          <w:rFonts w:ascii="Times New Roman" w:hAnsi="Times New Roman" w:cs="Times New Roman"/>
          <w:sz w:val="22"/>
          <w:szCs w:val="22"/>
        </w:rPr>
        <w:t>skaidomas</w:t>
      </w:r>
      <w:r w:rsidR="00672FEE" w:rsidRPr="00B51DE2">
        <w:rPr>
          <w:rFonts w:ascii="Times New Roman" w:hAnsi="Times New Roman" w:cs="Times New Roman"/>
          <w:sz w:val="22"/>
          <w:szCs w:val="22"/>
        </w:rPr>
        <w:t>.</w:t>
      </w:r>
      <w:r w:rsidR="00E30221" w:rsidRPr="00B51DE2">
        <w:rPr>
          <w:rFonts w:ascii="Times New Roman" w:hAnsi="Times New Roman" w:cs="Times New Roman"/>
          <w:sz w:val="22"/>
          <w:szCs w:val="22"/>
        </w:rPr>
        <w:t xml:space="preserve"> </w:t>
      </w:r>
      <w:r w:rsidR="00E30221" w:rsidRPr="00B51DE2">
        <w:rPr>
          <w:rFonts w:ascii="Times New Roman" w:hAnsi="Times New Roman" w:cs="Times New Roman"/>
          <w:b/>
          <w:bCs/>
          <w:sz w:val="22"/>
          <w:szCs w:val="22"/>
        </w:rPr>
        <w:t>Pagrindimas dėl neskaidymo:</w:t>
      </w:r>
    </w:p>
    <w:p w14:paraId="76A408F8" w14:textId="40C8DE2F" w:rsidR="00914FD4" w:rsidRPr="00F01C4C" w:rsidRDefault="00E30221" w:rsidP="00E30221">
      <w:pPr>
        <w:pStyle w:val="ListParagraph"/>
        <w:spacing w:line="240" w:lineRule="auto"/>
        <w:ind w:left="0" w:firstLine="851"/>
        <w:jc w:val="both"/>
        <w:rPr>
          <w:rFonts w:ascii="Times New Roman" w:eastAsia="Calibri" w:hAnsi="Times New Roman" w:cs="Times New Roman"/>
          <w:strike/>
          <w:sz w:val="22"/>
          <w:szCs w:val="22"/>
        </w:rPr>
      </w:pPr>
      <w:r>
        <w:rPr>
          <w:rFonts w:ascii="Times New Roman" w:eastAsia="Calibri" w:hAnsi="Times New Roman" w:cs="Times New Roman"/>
          <w:sz w:val="22"/>
          <w:szCs w:val="22"/>
        </w:rPr>
        <w:t>P</w:t>
      </w:r>
      <w:r w:rsidRPr="0065460C">
        <w:rPr>
          <w:rFonts w:ascii="Times New Roman" w:eastAsia="Calibri" w:hAnsi="Times New Roman" w:cs="Times New Roman"/>
          <w:sz w:val="22"/>
          <w:szCs w:val="22"/>
        </w:rPr>
        <w:t xml:space="preserve">irkimo objektas į dalis neskaidomas, kadangi pagal darbo projektą, detalizuojant techninio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techninio projekto sprendinių įgyvendinimą sudėtingumo prasme. Darbo projekto rengimo metu yra parenkamos ekonomiškai naudingiausios 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perkančiajai organizacijai atsirastų rizika negauti tinkamų pasiūlymų statybos darbams. </w:t>
      </w:r>
    </w:p>
    <w:p w14:paraId="0CA81FB8" w14:textId="62ADB6C4"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4</w:t>
      </w:r>
      <w:r w:rsidR="003B58CE" w:rsidRPr="003B58CE">
        <w:rPr>
          <w:rFonts w:ascii="Times New Roman" w:hAnsi="Times New Roman" w:cs="Times New Roman"/>
          <w:sz w:val="22"/>
          <w:szCs w:val="22"/>
        </w:rPr>
        <w:t>.</w:t>
      </w:r>
      <w:r w:rsidR="00E53E12" w:rsidRPr="003B58CE">
        <w:rPr>
          <w:rFonts w:ascii="Times New Roman" w:hAnsi="Times New Roman" w:cs="Times New Roman"/>
          <w:sz w:val="22"/>
          <w:szCs w:val="22"/>
        </w:rPr>
        <w:t xml:space="preserve"> Jeigu apibūdinant pirkimo objektą techninėje specifikacijoje</w:t>
      </w:r>
      <w:r w:rsidR="00431370">
        <w:rPr>
          <w:rFonts w:ascii="Times New Roman" w:hAnsi="Times New Roman" w:cs="Times New Roman"/>
          <w:sz w:val="22"/>
          <w:szCs w:val="22"/>
        </w:rPr>
        <w:t xml:space="preserve"> 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0D1E6D97"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431370">
        <w:rPr>
          <w:rFonts w:ascii="Times New Roman" w:hAnsi="Times New Roman" w:cs="Times New Roman"/>
          <w:sz w:val="22"/>
          <w:szCs w:val="22"/>
        </w:rPr>
        <w:t xml:space="preserve"> 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00046522" w:rsidRPr="003B58CE">
        <w:rPr>
          <w:rFonts w:ascii="Times New Roman" w:hAnsi="Times New Roman" w:cs="Times New Roman"/>
          <w:color w:val="000000"/>
          <w:sz w:val="22"/>
          <w:szCs w:val="22"/>
        </w:rPr>
        <w:lastRenderedPageBreak/>
        <w:t>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C67DA65" w14:textId="7E301A86" w:rsidR="00EB3C4A" w:rsidRPr="00F26F2E" w:rsidRDefault="00377291" w:rsidP="00F26F2E">
      <w:pPr>
        <w:spacing w:after="0" w:line="240" w:lineRule="auto"/>
        <w:ind w:firstLine="851"/>
        <w:jc w:val="both"/>
        <w:rPr>
          <w:rFonts w:ascii="Times New Roman" w:eastAsia="Calibri" w:hAnsi="Times New Roman" w:cs="Times New Roman"/>
          <w:sz w:val="22"/>
          <w:szCs w:val="22"/>
        </w:rPr>
      </w:pPr>
      <w:r w:rsidRPr="00AB24E2">
        <w:rPr>
          <w:rFonts w:ascii="Times New Roman" w:hAnsi="Times New Roman" w:cs="Times New Roman"/>
          <w:sz w:val="22"/>
          <w:szCs w:val="22"/>
        </w:rPr>
        <w:t xml:space="preserve">3.2. </w:t>
      </w:r>
      <w:r w:rsidR="0034027B" w:rsidRPr="00270414">
        <w:rPr>
          <w:rFonts w:ascii="Times New Roman" w:hAnsi="Times New Roman" w:cs="Times New Roman"/>
          <w:sz w:val="22"/>
          <w:szCs w:val="22"/>
        </w:rPr>
        <w:t>Perkančioji organizacija nerengs objekto apžiūros</w:t>
      </w:r>
      <w:r w:rsidR="00F26F2E" w:rsidRPr="00270414">
        <w:rPr>
          <w:rFonts w:ascii="Times New Roman" w:hAnsi="Times New Roman" w:cs="Times New Roman"/>
          <w:sz w:val="22"/>
          <w:szCs w:val="22"/>
        </w:rPr>
        <w:t>.</w:t>
      </w:r>
      <w:r w:rsidR="0034027B" w:rsidRPr="00270414">
        <w:rPr>
          <w:rFonts w:ascii="Times New Roman" w:hAnsi="Times New Roman" w:cs="Times New Roman"/>
          <w:sz w:val="22"/>
          <w:szCs w:val="22"/>
        </w:rPr>
        <w:t xml:space="preserve"> Objektas yra viešai prieinamas ir tiekėjai gali apžiūrėti objektą savarankiškai</w:t>
      </w:r>
      <w:r w:rsidR="00032292">
        <w:rPr>
          <w:rFonts w:ascii="Times New Roman" w:hAnsi="Times New Roman" w:cs="Times New Roman"/>
          <w:sz w:val="22"/>
          <w:szCs w:val="22"/>
        </w:rPr>
        <w:t xml:space="preserve">. </w:t>
      </w: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7514CCE0"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44D80919" w14:textId="0670FDBD" w:rsidR="00A820A2" w:rsidRPr="00A820A2" w:rsidRDefault="00970624" w:rsidP="00A820A2">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1F5371AC" w14:textId="77777777" w:rsidR="00A820A2" w:rsidRPr="00914B40" w:rsidRDefault="00A820A2" w:rsidP="00A820A2">
      <w:pPr>
        <w:pStyle w:val="Heading1"/>
        <w:tabs>
          <w:tab w:val="left" w:pos="567"/>
        </w:tabs>
        <w:spacing w:after="0"/>
        <w:contextualSpacing/>
        <w:jc w:val="both"/>
        <w:rPr>
          <w:rFonts w:ascii="Times New Roman" w:hAnsi="Times New Roman" w:cs="Times New Roman"/>
          <w:sz w:val="28"/>
          <w:szCs w:val="28"/>
        </w:rPr>
      </w:pPr>
      <w:r w:rsidRPr="00914B40">
        <w:rPr>
          <w:rFonts w:ascii="Times New Roman" w:hAnsi="Times New Roman" w:cs="Times New Roman"/>
          <w:sz w:val="28"/>
          <w:szCs w:val="28"/>
        </w:rPr>
        <w:t xml:space="preserve">5. Reikalavimai, susiję su nacionaliniu saugumu </w:t>
      </w:r>
    </w:p>
    <w:p w14:paraId="2ACC0FBE" w14:textId="37C2FC53" w:rsidR="00A820A2" w:rsidRPr="00A820A2" w:rsidRDefault="00A820A2" w:rsidP="00A820A2">
      <w:pPr>
        <w:pStyle w:val="ListParagraph"/>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 xml:space="preserve">5.3. </w:t>
      </w:r>
      <w:r w:rsidRPr="001D3FCB">
        <w:rPr>
          <w:rFonts w:ascii="Times New Roman" w:hAnsi="Times New Roman" w:cs="Times New Roman"/>
          <w:sz w:val="22"/>
          <w:szCs w:val="22"/>
        </w:rPr>
        <w:t>Reikalavimai, susiję su nacionaliniu saugumu</w:t>
      </w:r>
      <w:r>
        <w:rPr>
          <w:rFonts w:ascii="Times New Roman" w:hAnsi="Times New Roman" w:cs="Times New Roman"/>
          <w:sz w:val="22"/>
          <w:szCs w:val="22"/>
        </w:rPr>
        <w:t xml:space="preserve"> netaikomi. </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6" w:name="_Ref39666794"/>
      <w:bookmarkStart w:id="17" w:name="_Ref39666796"/>
      <w:bookmarkStart w:id="18"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6"/>
      <w:bookmarkEnd w:id="17"/>
      <w:bookmarkEnd w:id="18"/>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19"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19"/>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68617EFF" w14:textId="2EEF9AED"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BC1BC2">
        <w:rPr>
          <w:rFonts w:ascii="Times New Roman" w:hAnsi="Times New Roman" w:cs="Times New Roman"/>
          <w:sz w:val="22"/>
          <w:szCs w:val="22"/>
        </w:rPr>
        <w:t>5</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4B549F09" w:rsidR="00317166" w:rsidRDefault="006E40E6" w:rsidP="001D3FCB">
      <w:pPr>
        <w:spacing w:after="0" w:line="20" w:lineRule="atLeast"/>
        <w:ind w:firstLine="851"/>
        <w:jc w:val="both"/>
        <w:rPr>
          <w:rFonts w:ascii="Times New Roman" w:hAnsi="Times New Roman" w:cs="Times New Roman"/>
          <w:sz w:val="22"/>
          <w:szCs w:val="22"/>
        </w:rPr>
      </w:pPr>
      <w:r w:rsidRPr="00E52B61">
        <w:rPr>
          <w:rFonts w:ascii="Times New Roman" w:hAnsi="Times New Roman" w:cs="Times New Roman"/>
          <w:sz w:val="22"/>
          <w:szCs w:val="22"/>
        </w:rPr>
        <w:t>6.1.</w:t>
      </w:r>
      <w:r w:rsidR="00BC1BC2">
        <w:rPr>
          <w:rFonts w:ascii="Times New Roman" w:hAnsi="Times New Roman" w:cs="Times New Roman"/>
          <w:sz w:val="22"/>
          <w:szCs w:val="22"/>
        </w:rPr>
        <w:t>6</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6E3896D8" w14:textId="4BD01423" w:rsidR="005A762E" w:rsidRPr="005A762E" w:rsidRDefault="005A762E" w:rsidP="005A762E">
      <w:pPr>
        <w:spacing w:after="0" w:line="20" w:lineRule="atLeast"/>
        <w:ind w:firstLine="851"/>
        <w:jc w:val="both"/>
        <w:rPr>
          <w:rFonts w:ascii="Times New Roman" w:hAnsi="Times New Roman" w:cs="Times New Roman"/>
          <w:b/>
          <w:i/>
          <w:iCs/>
          <w:color w:val="7030A0"/>
          <w:sz w:val="22"/>
          <w:szCs w:val="22"/>
        </w:rPr>
      </w:pPr>
      <w:r w:rsidRPr="005A762E">
        <w:rPr>
          <w:rFonts w:ascii="Times New Roman" w:hAnsi="Times New Roman" w:cs="Times New Roman"/>
          <w:bCs/>
          <w:sz w:val="22"/>
          <w:szCs w:val="22"/>
        </w:rPr>
        <w:t>6.1.</w:t>
      </w:r>
      <w:r w:rsidR="00BC1BC2">
        <w:rPr>
          <w:rFonts w:ascii="Times New Roman" w:hAnsi="Times New Roman" w:cs="Times New Roman"/>
          <w:bCs/>
          <w:sz w:val="22"/>
          <w:szCs w:val="22"/>
        </w:rPr>
        <w:t>7</w:t>
      </w:r>
      <w:r w:rsidRPr="005A762E">
        <w:rPr>
          <w:rFonts w:ascii="Times New Roman" w:hAnsi="Times New Roman" w:cs="Times New Roman"/>
          <w:bCs/>
          <w:sz w:val="22"/>
          <w:szCs w:val="22"/>
        </w:rPr>
        <w:t xml:space="preserve">. </w:t>
      </w:r>
      <w:r w:rsidRPr="005A762E">
        <w:rPr>
          <w:rFonts w:ascii="Times New Roman" w:hAnsi="Times New Roman" w:cs="Times New Roman"/>
          <w:b/>
          <w:sz w:val="22"/>
          <w:szCs w:val="22"/>
        </w:rPr>
        <w:t>Įkainotas veiklų sąrašas parengtas pagal Pirkimo sąlygų priede Nr. 9 pateiktą formą.</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lastRenderedPageBreak/>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51F4C8F0"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asiūlymuose nurodytos kainos bus vertinamos</w:t>
      </w:r>
      <w:r w:rsidR="00417EC9">
        <w:rPr>
          <w:rFonts w:ascii="Times New Roman" w:eastAsia="Arial" w:hAnsi="Times New Roman" w:cs="Times New Roman"/>
          <w:sz w:val="22"/>
          <w:szCs w:val="22"/>
        </w:rPr>
        <w:t xml:space="preserve"> eurais </w:t>
      </w:r>
      <w:r w:rsidR="003A0EC0" w:rsidRPr="00314051">
        <w:rPr>
          <w:rFonts w:ascii="Times New Roman" w:eastAsia="Arial" w:hAnsi="Times New Roman" w:cs="Times New Roman"/>
          <w:sz w:val="22"/>
          <w:szCs w:val="22"/>
        </w:rPr>
        <w:t xml:space="preserve">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32961703"/>
      <w:bookmarkEnd w:id="20"/>
      <w:bookmarkEnd w:id="21"/>
      <w:bookmarkEnd w:id="22"/>
      <w:bookmarkEnd w:id="23"/>
      <w:bookmarkEnd w:id="24"/>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5"/>
      <w:bookmarkEnd w:id="26"/>
      <w:bookmarkEnd w:id="27"/>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8" w:name="_Ref39658218"/>
      <w:bookmarkStart w:id="29" w:name="_Ref39658226"/>
      <w:bookmarkStart w:id="30" w:name="_Ref39658248"/>
      <w:bookmarkStart w:id="31" w:name="_Ref39658251"/>
      <w:bookmarkStart w:id="32" w:name="_Toc132961704"/>
      <w:bookmarkStart w:id="33" w:name="_Ref39485250"/>
      <w:bookmarkStart w:id="34"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8"/>
      <w:bookmarkEnd w:id="29"/>
      <w:bookmarkEnd w:id="30"/>
      <w:bookmarkEnd w:id="31"/>
      <w:bookmarkEnd w:id="32"/>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5" w:name="_Ref39667303"/>
      <w:bookmarkStart w:id="36" w:name="_Ref39667308"/>
      <w:bookmarkStart w:id="37"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3"/>
      <w:bookmarkEnd w:id="34"/>
      <w:bookmarkEnd w:id="35"/>
      <w:bookmarkEnd w:id="36"/>
      <w:bookmarkEnd w:id="37"/>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1B02301C"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D0259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8" w:name="_Ref39425999"/>
      <w:bookmarkStart w:id="39" w:name="_Ref39426005"/>
      <w:bookmarkStart w:id="40"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8"/>
      <w:bookmarkEnd w:id="39"/>
      <w:bookmarkEnd w:id="40"/>
    </w:p>
    <w:p w14:paraId="55F82646" w14:textId="7386965F"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D81C84">
        <w:rPr>
          <w:rFonts w:ascii="Times New Roman" w:hAnsi="Times New Roman" w:cs="Times New Roman"/>
          <w:sz w:val="22"/>
          <w:szCs w:val="22"/>
          <w:lang w:val="en-GB"/>
        </w:rPr>
        <w:t>8</w:t>
      </w:r>
      <w:r w:rsidR="0073122D" w:rsidRPr="00F50ABB">
        <w:rPr>
          <w:rFonts w:ascii="Times New Roman" w:hAnsi="Times New Roman" w:cs="Times New Roman"/>
          <w:sz w:val="22"/>
          <w:szCs w:val="22"/>
        </w:rPr>
        <w:t>.</w:t>
      </w:r>
      <w:bookmarkEnd w:id="3"/>
      <w:r w:rsidR="00566DDD">
        <w:rPr>
          <w:rFonts w:ascii="Times New Roman" w:hAnsi="Times New Roman" w:cs="Times New Roman"/>
          <w:sz w:val="22"/>
          <w:szCs w:val="22"/>
        </w:rPr>
        <w:t xml:space="preserve"> </w:t>
      </w:r>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1"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1"/>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2"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2"/>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3" w:name="_Hlk190710644"/>
            <w:r w:rsidRPr="003065F0">
              <w:rPr>
                <w:rFonts w:ascii="Times New Roman" w:hAnsi="Times New Roman" w:cs="Times New Roman"/>
                <w:iCs/>
                <w:sz w:val="22"/>
                <w:szCs w:val="22"/>
              </w:rPr>
              <w:t>90 (devyniasdešimt) dienų nuo pasiūlymų pateikimo galutinio termino pabaigos</w:t>
            </w:r>
            <w:bookmarkEnd w:id="43"/>
          </w:p>
        </w:tc>
        <w:tc>
          <w:tcPr>
            <w:tcW w:w="2954" w:type="dxa"/>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6B143913" w:rsidR="00774AA5" w:rsidRPr="003065F0" w:rsidRDefault="00047DB2"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r w:rsidRPr="003065F0" w:rsidDel="00047DB2">
              <w:rPr>
                <w:rFonts w:ascii="Times New Roman" w:hAnsi="Times New Roman" w:cs="Times New Roman"/>
                <w:iCs/>
                <w:sz w:val="22"/>
                <w:szCs w:val="22"/>
              </w:rPr>
              <w:t xml:space="preserve"> </w:t>
            </w:r>
          </w:p>
        </w:tc>
        <w:tc>
          <w:tcPr>
            <w:tcW w:w="2954" w:type="dxa"/>
            <w:tcMar>
              <w:top w:w="0" w:type="dxa"/>
              <w:left w:w="108" w:type="dxa"/>
              <w:bottom w:w="0" w:type="dxa"/>
              <w:right w:w="108" w:type="dxa"/>
            </w:tcMar>
          </w:tcPr>
          <w:p w14:paraId="7A43570F" w14:textId="65FBA11F" w:rsidR="00774AA5" w:rsidRPr="003065F0" w:rsidRDefault="00774AA5" w:rsidP="127DD6E8">
            <w:pPr>
              <w:spacing w:after="0" w:line="240" w:lineRule="auto"/>
              <w:rPr>
                <w:rFonts w:ascii="Times New Roman" w:hAnsi="Times New Roman" w:cs="Times New Roman"/>
                <w:sz w:val="22"/>
                <w:szCs w:val="22"/>
              </w:rPr>
            </w:pPr>
          </w:p>
        </w:tc>
      </w:tr>
      <w:tr w:rsidR="00774AA5" w:rsidRPr="003065F0" w14:paraId="1F2EA374" w14:textId="77777777" w:rsidTr="127DD6E8">
        <w:trPr>
          <w:trHeight w:val="20"/>
        </w:trPr>
        <w:tc>
          <w:tcPr>
            <w:tcW w:w="726" w:type="dxa"/>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81BFE42" w:rsidR="00774AA5" w:rsidRPr="003065F0" w:rsidRDefault="00047DB2" w:rsidP="0003169B">
            <w:pPr>
              <w:spacing w:after="0" w:line="240" w:lineRule="auto"/>
              <w:jc w:val="both"/>
              <w:rPr>
                <w:rFonts w:ascii="Times New Roman" w:hAnsi="Times New Roman" w:cs="Times New Roman"/>
                <w:color w:val="000000" w:themeColor="text1"/>
                <w:sz w:val="22"/>
                <w:szCs w:val="22"/>
              </w:rPr>
            </w:pPr>
            <w:r w:rsidRPr="003065F0">
              <w:rPr>
                <w:rFonts w:ascii="Times New Roman" w:hAnsi="Times New Roman" w:cs="Times New Roman"/>
                <w:iCs/>
                <w:sz w:val="22"/>
                <w:szCs w:val="22"/>
              </w:rPr>
              <w:t>NETAIKOMA</w:t>
            </w:r>
            <w:r w:rsidRPr="003065F0" w:rsidDel="00047DB2">
              <w:rPr>
                <w:rFonts w:ascii="Times New Roman" w:hAnsi="Times New Roman" w:cs="Times New Roman"/>
                <w:sz w:val="22"/>
                <w:szCs w:val="22"/>
              </w:rPr>
              <w:t xml:space="preserve"> </w:t>
            </w:r>
          </w:p>
        </w:tc>
        <w:tc>
          <w:tcPr>
            <w:tcW w:w="2954" w:type="dxa"/>
            <w:tcMar>
              <w:top w:w="0" w:type="dxa"/>
              <w:left w:w="108" w:type="dxa"/>
              <w:bottom w:w="0" w:type="dxa"/>
              <w:right w:w="108" w:type="dxa"/>
            </w:tcMar>
          </w:tcPr>
          <w:p w14:paraId="7D43700D" w14:textId="29622631"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6D55395E" w14:textId="77777777" w:rsidTr="127DD6E8">
        <w:trPr>
          <w:trHeight w:val="20"/>
        </w:trPr>
        <w:tc>
          <w:tcPr>
            <w:tcW w:w="726" w:type="dxa"/>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1F943E0D" w14:textId="77777777" w:rsidR="00774AA5"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p w14:paraId="24167C40" w14:textId="3A6FF0BE" w:rsidR="009D70D0" w:rsidRPr="006B5247" w:rsidRDefault="00466F00" w:rsidP="006C79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Tokie terminai taikomi </w:t>
            </w:r>
            <w:r w:rsidRPr="00466F00">
              <w:rPr>
                <w:rFonts w:ascii="Times New Roman" w:hAnsi="Times New Roman" w:cs="Times New Roman"/>
                <w:sz w:val="22"/>
                <w:szCs w:val="22"/>
              </w:rPr>
              <w:t>išskyrus VPĮ 102 str. 3-4 p. nuostatas</w:t>
            </w:r>
          </w:p>
        </w:tc>
        <w:tc>
          <w:tcPr>
            <w:tcW w:w="2954" w:type="dxa"/>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18970DCE"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w:t>
            </w:r>
          </w:p>
        </w:tc>
        <w:tc>
          <w:tcPr>
            <w:tcW w:w="3643" w:type="dxa"/>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w:t>
            </w:r>
            <w:r w:rsidRPr="003A607A">
              <w:rPr>
                <w:rFonts w:ascii="Times New Roman" w:hAnsi="Times New Roman" w:cs="Times New Roman"/>
                <w:sz w:val="22"/>
                <w:szCs w:val="22"/>
              </w:rPr>
              <w:lastRenderedPageBreak/>
              <w:t>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3116462F"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4" w:name="_Ref38539939"/>
      <w:bookmarkStart w:id="45" w:name="_Ref38541068"/>
      <w:bookmarkStart w:id="46" w:name="_Ref38885053"/>
      <w:bookmarkStart w:id="47" w:name="_Ref38899023"/>
      <w:bookmarkStart w:id="48"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4"/>
      <w:bookmarkEnd w:id="45"/>
      <w:bookmarkEnd w:id="46"/>
      <w:bookmarkEnd w:id="47"/>
      <w:bookmarkEnd w:id="48"/>
    </w:p>
    <w:p w14:paraId="167F7066" w14:textId="77777777" w:rsidR="00CA4D77" w:rsidRPr="00364D3C" w:rsidRDefault="00CA4D77" w:rsidP="00CA4D77">
      <w:pPr>
        <w:ind w:right="-1"/>
        <w:jc w:val="both"/>
        <w:rPr>
          <w:rFonts w:ascii="Times New Roman" w:hAnsi="Times New Roman" w:cs="Times New Roman"/>
          <w:b/>
        </w:rPr>
      </w:pPr>
    </w:p>
    <w:p w14:paraId="2936F437" w14:textId="5B61D691"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49" w:name="_Ref38285444"/>
      <w:bookmarkStart w:id="50" w:name="_Ref38291496"/>
      <w:bookmarkStart w:id="51"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49"/>
      <w:bookmarkEnd w:id="50"/>
      <w:bookmarkEnd w:id="51"/>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3B46375B" w:rsidR="004337D3" w:rsidRPr="004337D3" w:rsidRDefault="004337D3" w:rsidP="004337D3">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w:t>
      </w:r>
    </w:p>
    <w:p w14:paraId="3652B98E" w14:textId="7CD43CFF" w:rsidR="004337D3" w:rsidRDefault="004337D3"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0" w:history="1">
        <w:r w:rsidR="00F61DA9" w:rsidRPr="004337D3">
          <w:rPr>
            <w:rStyle w:val="Hyperlink"/>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NoSpacing"/>
              <w:ind w:left="32"/>
              <w:jc w:val="center"/>
              <w:rPr>
                <w:rFonts w:ascii="Times New Roman" w:hAnsi="Times New Roman" w:cs="Times New Roman"/>
                <w:b/>
                <w:bCs/>
                <w:sz w:val="20"/>
                <w:szCs w:val="20"/>
              </w:rPr>
            </w:pPr>
            <w:bookmarkStart w:id="52" w:name="_Hlk210642283"/>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NoSpacing"/>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NoSpacing"/>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NoSpacing"/>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FootnoteReference"/>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F61DA9">
              <w:rPr>
                <w:rFonts w:ascii="Times New Roman" w:hAnsi="Times New Roman" w:cs="Times New Roman"/>
                <w:bCs/>
                <w:sz w:val="22"/>
                <w:szCs w:val="22"/>
                <w:lang w:eastAsia="en-US"/>
              </w:rPr>
              <w:lastRenderedPageBreak/>
              <w:t>Konvencijos dėl Europos Bendrijų finansinių interesų apsaugos 1 straipsnyje;</w:t>
            </w:r>
          </w:p>
          <w:p w14:paraId="4582030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NoSpacing"/>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NoSpacing"/>
              <w:jc w:val="both"/>
              <w:rPr>
                <w:rFonts w:ascii="Times New Roman" w:hAnsi="Times New Roman" w:cs="Times New Roman"/>
                <w:sz w:val="22"/>
                <w:szCs w:val="22"/>
                <w:lang w:eastAsia="en-US"/>
              </w:rPr>
            </w:pPr>
          </w:p>
          <w:p w14:paraId="3DFD1F5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NoSpacing"/>
              <w:jc w:val="both"/>
              <w:rPr>
                <w:rFonts w:ascii="Times New Roman" w:hAnsi="Times New Roman" w:cs="Times New Roman"/>
                <w:sz w:val="22"/>
                <w:szCs w:val="22"/>
              </w:rPr>
            </w:pPr>
          </w:p>
          <w:p w14:paraId="7C0C1DFB" w14:textId="77777777" w:rsidR="00F61DA9" w:rsidRPr="00F61DA9" w:rsidRDefault="00F61DA9" w:rsidP="005C2364">
            <w:pPr>
              <w:pStyle w:val="NoSpacing"/>
              <w:jc w:val="both"/>
              <w:rPr>
                <w:rFonts w:ascii="Times New Roman" w:hAnsi="Times New Roman" w:cs="Times New Roman"/>
                <w:color w:val="7030A0"/>
                <w:sz w:val="22"/>
                <w:szCs w:val="22"/>
              </w:rPr>
            </w:pPr>
            <w:r w:rsidRPr="00F61DA9">
              <w:rPr>
                <w:rFonts w:ascii="Times New Roman" w:hAnsi="Times New Roman" w:cs="Times New Roman"/>
                <w:sz w:val="22"/>
                <w:szCs w:val="22"/>
              </w:rPr>
              <w:lastRenderedPageBreak/>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NoSpacing"/>
              <w:jc w:val="both"/>
              <w:rPr>
                <w:rFonts w:ascii="Times New Roman" w:hAnsi="Times New Roman" w:cs="Times New Roman"/>
                <w:b/>
                <w:bCs/>
                <w:sz w:val="22"/>
                <w:szCs w:val="22"/>
              </w:rPr>
            </w:pPr>
          </w:p>
          <w:p w14:paraId="78346718"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NoSpacing"/>
              <w:jc w:val="both"/>
              <w:rPr>
                <w:rFonts w:ascii="Times New Roman" w:hAnsi="Times New Roman" w:cs="Times New Roman"/>
                <w:bCs/>
                <w:sz w:val="22"/>
                <w:szCs w:val="22"/>
              </w:rPr>
            </w:pPr>
          </w:p>
          <w:p w14:paraId="39D43178"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NoSpacing"/>
              <w:jc w:val="both"/>
              <w:rPr>
                <w:rFonts w:ascii="Times New Roman" w:hAnsi="Times New Roman" w:cs="Times New Roman"/>
                <w:b/>
                <w:bCs/>
                <w:sz w:val="22"/>
                <w:szCs w:val="22"/>
              </w:rPr>
            </w:pPr>
          </w:p>
          <w:p w14:paraId="3B02A556"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NoSpacing"/>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NoSpacing"/>
              <w:jc w:val="both"/>
              <w:rPr>
                <w:rFonts w:ascii="Times New Roman" w:eastAsia="Yu Mincho" w:hAnsi="Times New Roman" w:cs="Times New Roman"/>
                <w:b/>
                <w:bCs/>
                <w:sz w:val="22"/>
                <w:szCs w:val="22"/>
              </w:rPr>
            </w:pPr>
          </w:p>
          <w:p w14:paraId="49929BC9" w14:textId="77777777" w:rsidR="00F61DA9" w:rsidRPr="004337D3" w:rsidRDefault="00F61DA9" w:rsidP="005C2364">
            <w:pPr>
              <w:pStyle w:val="NoSpacing"/>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NoSpacing"/>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w:t>
            </w:r>
            <w:r w:rsidRPr="00F61DA9">
              <w:rPr>
                <w:rFonts w:ascii="Times New Roman" w:hAnsi="Times New Roman" w:cs="Times New Roman"/>
                <w:sz w:val="22"/>
                <w:szCs w:val="22"/>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F61DA9">
              <w:rPr>
                <w:rFonts w:ascii="Times New Roman" w:hAnsi="Times New Roman" w:cs="Times New Roman"/>
                <w:bCs/>
                <w:sz w:val="22"/>
                <w:szCs w:val="22"/>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NoSpacing"/>
              <w:jc w:val="both"/>
              <w:rPr>
                <w:rFonts w:ascii="Times New Roman" w:eastAsia="Arial" w:hAnsi="Times New Roman" w:cs="Times New Roman"/>
                <w:sz w:val="22"/>
                <w:szCs w:val="22"/>
              </w:rPr>
            </w:pPr>
          </w:p>
          <w:p w14:paraId="7D851289"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1) Dėl įsipareigojimų, susijusių su mokesčių mokėjimu, </w:t>
            </w:r>
            <w:r w:rsidRPr="00F61DA9">
              <w:rPr>
                <w:rFonts w:ascii="Times New Roman" w:hAnsi="Times New Roman" w:cs="Times New Roman"/>
                <w:sz w:val="22"/>
                <w:szCs w:val="22"/>
              </w:rPr>
              <w:lastRenderedPageBreak/>
              <w:t>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NoSpacing"/>
              <w:jc w:val="both"/>
              <w:rPr>
                <w:rFonts w:ascii="Times New Roman" w:hAnsi="Times New Roman" w:cs="Times New Roman"/>
                <w:b/>
                <w:bCs/>
                <w:sz w:val="22"/>
                <w:szCs w:val="22"/>
              </w:rPr>
            </w:pPr>
          </w:p>
          <w:p w14:paraId="21975733"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NoSpacing"/>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NoSpacing"/>
              <w:jc w:val="both"/>
              <w:rPr>
                <w:rFonts w:ascii="Times New Roman" w:hAnsi="Times New Roman" w:cs="Times New Roman"/>
                <w:sz w:val="22"/>
                <w:szCs w:val="22"/>
              </w:rPr>
            </w:pPr>
          </w:p>
          <w:p w14:paraId="49AC06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NoSpacing"/>
              <w:jc w:val="both"/>
              <w:rPr>
                <w:rFonts w:ascii="Times New Roman" w:eastAsia="Yu Mincho" w:hAnsi="Times New Roman" w:cs="Times New Roman"/>
                <w:sz w:val="22"/>
                <w:szCs w:val="22"/>
              </w:rPr>
            </w:pPr>
          </w:p>
          <w:p w14:paraId="76765EEE" w14:textId="77777777" w:rsidR="00F61DA9" w:rsidRPr="00F61DA9" w:rsidRDefault="00F61DA9" w:rsidP="005C2364">
            <w:pPr>
              <w:pStyle w:val="NoSpacing"/>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w:t>
            </w:r>
            <w:r w:rsidRPr="00F61DA9">
              <w:rPr>
                <w:rFonts w:ascii="Times New Roman" w:hAnsi="Times New Roman" w:cs="Times New Roman"/>
                <w:i/>
                <w:iCs/>
                <w:color w:val="000000" w:themeColor="text1"/>
                <w:sz w:val="22"/>
                <w:szCs w:val="22"/>
              </w:rPr>
              <w:lastRenderedPageBreak/>
              <w:t xml:space="preserve">skaičiuojant atgal nuo 2022-10-14. </w:t>
            </w:r>
          </w:p>
          <w:p w14:paraId="3624C1D4" w14:textId="77777777" w:rsidR="00F61DA9" w:rsidRPr="00F61DA9" w:rsidRDefault="00F61DA9" w:rsidP="005C2364">
            <w:pPr>
              <w:pStyle w:val="NoSpacing"/>
              <w:jc w:val="both"/>
              <w:rPr>
                <w:rFonts w:ascii="Times New Roman" w:hAnsi="Times New Roman" w:cs="Times New Roman"/>
                <w:i/>
                <w:iCs/>
                <w:color w:val="7030A0"/>
                <w:sz w:val="22"/>
                <w:szCs w:val="22"/>
              </w:rPr>
            </w:pPr>
          </w:p>
          <w:p w14:paraId="3B2CB51D"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NoSpacing"/>
              <w:jc w:val="both"/>
              <w:rPr>
                <w:rFonts w:ascii="Times New Roman" w:hAnsi="Times New Roman" w:cs="Times New Roman"/>
                <w:b/>
                <w:bCs/>
                <w:sz w:val="22"/>
                <w:szCs w:val="22"/>
              </w:rPr>
            </w:pPr>
          </w:p>
          <w:p w14:paraId="7D4880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61DA9">
                <w:rPr>
                  <w:rStyle w:val="Hyperlink"/>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NoSpacing"/>
              <w:jc w:val="both"/>
              <w:rPr>
                <w:rFonts w:ascii="Times New Roman" w:hAnsi="Times New Roman" w:cs="Times New Roman"/>
                <w:b/>
                <w:bCs/>
                <w:sz w:val="22"/>
                <w:szCs w:val="22"/>
              </w:rPr>
            </w:pPr>
          </w:p>
          <w:p w14:paraId="55A6ECE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F61DA9">
              <w:rPr>
                <w:rFonts w:ascii="Times New Roman" w:hAnsi="Times New Roman" w:cs="Times New Roman"/>
                <w:sz w:val="22"/>
                <w:szCs w:val="22"/>
              </w:rPr>
              <w:lastRenderedPageBreak/>
              <w:t>jungtinius kompetentingų institucijų tvarkomus duomenis.</w:t>
            </w:r>
          </w:p>
          <w:p w14:paraId="7FDB9682" w14:textId="77777777" w:rsidR="00F61DA9" w:rsidRPr="00F61DA9" w:rsidRDefault="00F61DA9" w:rsidP="005C2364">
            <w:pPr>
              <w:pStyle w:val="NoSpacing"/>
              <w:jc w:val="both"/>
              <w:rPr>
                <w:rFonts w:ascii="Times New Roman" w:hAnsi="Times New Roman" w:cs="Times New Roman"/>
                <w:b/>
                <w:bCs/>
                <w:sz w:val="22"/>
                <w:szCs w:val="22"/>
              </w:rPr>
            </w:pPr>
          </w:p>
          <w:p w14:paraId="262A00B3"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NoSpacing"/>
              <w:jc w:val="both"/>
              <w:rPr>
                <w:rFonts w:ascii="Times New Roman" w:hAnsi="Times New Roman" w:cs="Times New Roman"/>
                <w:b/>
                <w:bCs/>
                <w:sz w:val="22"/>
                <w:szCs w:val="22"/>
              </w:rPr>
            </w:pPr>
          </w:p>
          <w:p w14:paraId="51AFB9A2"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FootnoteReference"/>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NoSpacing"/>
              <w:jc w:val="both"/>
              <w:rPr>
                <w:rFonts w:ascii="Times New Roman" w:hAnsi="Times New Roman" w:cs="Times New Roman"/>
                <w:b/>
                <w:bCs/>
                <w:sz w:val="22"/>
                <w:szCs w:val="22"/>
              </w:rPr>
            </w:pPr>
          </w:p>
          <w:p w14:paraId="6AE801C3" w14:textId="77777777" w:rsidR="00F61DA9" w:rsidRPr="00F61DA9" w:rsidRDefault="00F61DA9" w:rsidP="005C2364">
            <w:pPr>
              <w:pStyle w:val="NoSpacing"/>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NoSpacing"/>
              <w:jc w:val="both"/>
              <w:rPr>
                <w:rFonts w:ascii="Times New Roman" w:hAnsi="Times New Roman" w:cs="Times New Roman"/>
                <w:b/>
                <w:bCs/>
                <w:sz w:val="22"/>
                <w:szCs w:val="22"/>
              </w:rPr>
            </w:pPr>
          </w:p>
          <w:p w14:paraId="354B1B1F"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 dokumentas išduotas anksčiau, tačiau jame </w:t>
            </w:r>
            <w:r w:rsidRPr="00F61DA9">
              <w:rPr>
                <w:rFonts w:ascii="Times New Roman" w:hAnsi="Times New Roman" w:cs="Times New Roman"/>
                <w:sz w:val="22"/>
                <w:szCs w:val="22"/>
              </w:rPr>
              <w:lastRenderedPageBreak/>
              <w:t>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NoSpacing"/>
              <w:jc w:val="both"/>
              <w:rPr>
                <w:rFonts w:ascii="Times New Roman" w:hAnsi="Times New Roman" w:cs="Times New Roman"/>
                <w:sz w:val="22"/>
                <w:szCs w:val="22"/>
              </w:rPr>
            </w:pPr>
          </w:p>
          <w:p w14:paraId="77FB5CF4"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NoSpacing"/>
              <w:jc w:val="both"/>
              <w:rPr>
                <w:rFonts w:ascii="Times New Roman" w:hAnsi="Times New Roman" w:cs="Times New Roman"/>
                <w:b/>
                <w:bCs/>
                <w:sz w:val="22"/>
                <w:szCs w:val="22"/>
              </w:rPr>
            </w:pPr>
          </w:p>
          <w:p w14:paraId="1D61BEB1"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NoSpacing"/>
              <w:jc w:val="both"/>
              <w:rPr>
                <w:rFonts w:ascii="Times New Roman" w:eastAsia="Yu Mincho" w:hAnsi="Times New Roman" w:cs="Times New Roman"/>
                <w:sz w:val="22"/>
                <w:szCs w:val="22"/>
              </w:rPr>
            </w:pPr>
          </w:p>
          <w:p w14:paraId="0577759F"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NoSpacing"/>
              <w:jc w:val="both"/>
              <w:rPr>
                <w:rFonts w:ascii="Times New Roman" w:eastAsia="Yu Mincho" w:hAnsi="Times New Roman" w:cs="Times New Roman"/>
                <w:sz w:val="22"/>
                <w:szCs w:val="22"/>
              </w:rPr>
            </w:pPr>
          </w:p>
          <w:p w14:paraId="6BA41A2B"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NoSpacing"/>
              <w:jc w:val="both"/>
              <w:rPr>
                <w:rFonts w:ascii="Times New Roman" w:eastAsia="Yu Mincho" w:hAnsi="Times New Roman" w:cs="Times New Roman"/>
                <w:sz w:val="22"/>
                <w:szCs w:val="22"/>
              </w:rPr>
            </w:pPr>
          </w:p>
          <w:p w14:paraId="46D4DA0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NoSpacing"/>
              <w:jc w:val="both"/>
              <w:rPr>
                <w:rFonts w:ascii="Times New Roman" w:eastAsia="Yu Mincho" w:hAnsi="Times New Roman" w:cs="Times New Roman"/>
                <w:sz w:val="22"/>
                <w:szCs w:val="22"/>
              </w:rPr>
            </w:pPr>
          </w:p>
          <w:p w14:paraId="5BCB0D16"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06B61EB7"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w:t>
            </w:r>
            <w:r w:rsidRPr="00F61DA9">
              <w:rPr>
                <w:rFonts w:ascii="Times New Roman" w:hAnsi="Times New Roman" w:cs="Times New Roman"/>
                <w:b/>
                <w:bCs/>
                <w:sz w:val="22"/>
                <w:szCs w:val="22"/>
              </w:rPr>
              <w:lastRenderedPageBreak/>
              <w:t xml:space="preserve">atsižvelgiama į pagal VPĮ 52 straipsnį skelbiamą informaciją: </w:t>
            </w:r>
          </w:p>
          <w:p w14:paraId="09EF5449" w14:textId="77777777" w:rsidR="00F61DA9" w:rsidRPr="00F61DA9" w:rsidRDefault="00F61DA9" w:rsidP="005C2364">
            <w:pPr>
              <w:pStyle w:val="NoSpacing"/>
              <w:jc w:val="both"/>
              <w:rPr>
                <w:rFonts w:ascii="Times New Roman" w:hAnsi="Times New Roman" w:cs="Times New Roman"/>
                <w:sz w:val="22"/>
                <w:szCs w:val="22"/>
              </w:rPr>
            </w:pPr>
            <w:hyperlink r:id="rId12" w:history="1">
              <w:r w:rsidRPr="00F61DA9">
                <w:rPr>
                  <w:rStyle w:val="Hyperlink"/>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NoSpacing"/>
              <w:jc w:val="both"/>
              <w:rPr>
                <w:rFonts w:ascii="Times New Roman" w:eastAsia="Yu Mincho" w:hAnsi="Times New Roman" w:cs="Times New Roman"/>
                <w:sz w:val="22"/>
                <w:szCs w:val="22"/>
              </w:rPr>
            </w:pPr>
          </w:p>
          <w:p w14:paraId="3A809200"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F61DA9">
              <w:rPr>
                <w:rFonts w:ascii="Times New Roman" w:hAnsi="Times New Roman" w:cs="Times New Roman"/>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NoSpacing"/>
              <w:jc w:val="both"/>
              <w:rPr>
                <w:rFonts w:ascii="Times New Roman" w:eastAsia="Yu Mincho" w:hAnsi="Times New Roman" w:cs="Times New Roman"/>
                <w:sz w:val="22"/>
                <w:szCs w:val="22"/>
              </w:rPr>
            </w:pPr>
          </w:p>
          <w:p w14:paraId="223D6868"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9A87A3E"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w:t>
            </w:r>
            <w:r w:rsidRPr="00F61DA9">
              <w:rPr>
                <w:rFonts w:ascii="Times New Roman" w:hAnsi="Times New Roman" w:cs="Times New Roman"/>
                <w:b/>
                <w:bCs/>
                <w:sz w:val="22"/>
                <w:szCs w:val="22"/>
              </w:rPr>
              <w:lastRenderedPageBreak/>
              <w:t xml:space="preserve">atsižvelgiama į pagal VPĮ 91 straipsnį skelbiamą informaciją: </w:t>
            </w:r>
          </w:p>
          <w:p w14:paraId="5531697D" w14:textId="77777777" w:rsidR="00F61DA9" w:rsidRPr="00F61DA9" w:rsidRDefault="00F61DA9" w:rsidP="005C2364">
            <w:pPr>
              <w:pStyle w:val="NoSpacing"/>
              <w:jc w:val="both"/>
              <w:rPr>
                <w:rFonts w:ascii="Times New Roman" w:hAnsi="Times New Roman" w:cs="Times New Roman"/>
                <w:sz w:val="22"/>
                <w:szCs w:val="22"/>
              </w:rPr>
            </w:pPr>
          </w:p>
          <w:p w14:paraId="63A8B66D" w14:textId="77777777" w:rsidR="00F61DA9" w:rsidRPr="00F61DA9" w:rsidRDefault="00F61DA9" w:rsidP="005C2364">
            <w:pPr>
              <w:pStyle w:val="NoSpacing"/>
              <w:jc w:val="both"/>
              <w:rPr>
                <w:rFonts w:ascii="Times New Roman" w:hAnsi="Times New Roman" w:cs="Times New Roman"/>
                <w:sz w:val="22"/>
                <w:szCs w:val="22"/>
              </w:rPr>
            </w:pPr>
            <w:hyperlink r:id="rId13" w:history="1">
              <w:r w:rsidRPr="00F61DA9">
                <w:rPr>
                  <w:rStyle w:val="Hyperlink"/>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NoSpacing"/>
              <w:jc w:val="both"/>
              <w:rPr>
                <w:rFonts w:ascii="Times New Roman" w:hAnsi="Times New Roman" w:cs="Times New Roman"/>
                <w:sz w:val="22"/>
                <w:szCs w:val="22"/>
              </w:rPr>
            </w:pPr>
          </w:p>
          <w:p w14:paraId="6488F0B3" w14:textId="77777777" w:rsidR="00F61DA9" w:rsidRPr="00F61DA9" w:rsidRDefault="00F61DA9" w:rsidP="005C2364">
            <w:pPr>
              <w:pStyle w:val="NoSpacing"/>
              <w:jc w:val="both"/>
              <w:rPr>
                <w:rFonts w:ascii="Times New Roman" w:hAnsi="Times New Roman" w:cs="Times New Roman"/>
                <w:sz w:val="22"/>
                <w:szCs w:val="22"/>
              </w:rPr>
            </w:pPr>
            <w:hyperlink r:id="rId14" w:history="1">
              <w:r w:rsidRPr="00F61DA9">
                <w:rPr>
                  <w:rStyle w:val="Hyperlink"/>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NoSpacing"/>
              <w:jc w:val="both"/>
              <w:rPr>
                <w:rFonts w:ascii="Times New Roman" w:hAnsi="Times New Roman" w:cs="Times New Roman"/>
                <w:bCs/>
                <w:sz w:val="22"/>
                <w:szCs w:val="22"/>
              </w:rPr>
            </w:pPr>
          </w:p>
          <w:p w14:paraId="75F93520" w14:textId="77777777" w:rsidR="00F61DA9" w:rsidRPr="00F61DA9" w:rsidRDefault="00F61DA9" w:rsidP="005C2364">
            <w:pPr>
              <w:pStyle w:val="NoSpacing"/>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NoSpacing"/>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NoSpacing"/>
              <w:jc w:val="both"/>
              <w:rPr>
                <w:rFonts w:ascii="Times New Roman" w:eastAsia="Yu Mincho" w:hAnsi="Times New Roman" w:cs="Times New Roman"/>
                <w:sz w:val="22"/>
                <w:szCs w:val="22"/>
              </w:rPr>
            </w:pPr>
          </w:p>
          <w:p w14:paraId="463478B4"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5" w:history="1">
              <w:r w:rsidRPr="00F61DA9">
                <w:rPr>
                  <w:rStyle w:val="Hyperlink"/>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NoSpacing"/>
              <w:jc w:val="both"/>
              <w:rPr>
                <w:rFonts w:ascii="Times New Roman" w:hAnsi="Times New Roman" w:cs="Times New Roman"/>
                <w:sz w:val="22"/>
                <w:szCs w:val="22"/>
              </w:rPr>
            </w:pPr>
            <w:hyperlink r:id="rId16" w:history="1">
              <w:r w:rsidRPr="00F61DA9">
                <w:rPr>
                  <w:rStyle w:val="Hyperlink"/>
                  <w:rFonts w:ascii="Times New Roman" w:hAnsi="Times New Roman" w:cs="Times New Roman"/>
                  <w:sz w:val="22"/>
                  <w:szCs w:val="22"/>
                </w:rPr>
                <w:t>https://vpt.lrv.lt/lt/naujienos-3/finansiniu-ataskaitu-nepateikimas-gali-tapti-</w:t>
              </w:r>
              <w:r w:rsidRPr="00F61DA9">
                <w:rPr>
                  <w:rStyle w:val="Hyperlink"/>
                  <w:rFonts w:ascii="Times New Roman" w:hAnsi="Times New Roman" w:cs="Times New Roman"/>
                  <w:sz w:val="22"/>
                  <w:szCs w:val="22"/>
                </w:rPr>
                <w:lastRenderedPageBreak/>
                <w:t>kliutimi-dalyvauti-viesuosiuose-pirkimuose/</w:t>
              </w:r>
            </w:hyperlink>
          </w:p>
          <w:p w14:paraId="3FEC3BEB" w14:textId="77777777" w:rsidR="00F61DA9" w:rsidRPr="00F61DA9" w:rsidRDefault="00F61DA9" w:rsidP="005C2364">
            <w:pPr>
              <w:pStyle w:val="NoSpacing"/>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NoSpacing"/>
              <w:jc w:val="both"/>
              <w:rPr>
                <w:rFonts w:ascii="Times New Roman" w:eastAsia="Yu Mincho" w:hAnsi="Times New Roman" w:cs="Times New Roman"/>
                <w:sz w:val="22"/>
                <w:szCs w:val="22"/>
              </w:rPr>
            </w:pPr>
          </w:p>
          <w:p w14:paraId="5CCB94C0"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NoSpacing"/>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7">
              <w:r w:rsidRPr="00F61DA9">
                <w:rPr>
                  <w:rStyle w:val="Hyperlink"/>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NoSpacing"/>
              <w:jc w:val="both"/>
              <w:rPr>
                <w:rFonts w:ascii="Times New Roman" w:eastAsia="Yu Mincho" w:hAnsi="Times New Roman" w:cs="Times New Roman"/>
                <w:sz w:val="22"/>
                <w:szCs w:val="22"/>
              </w:rPr>
            </w:pPr>
          </w:p>
          <w:p w14:paraId="02222A08"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18" w:history="1">
              <w:r w:rsidRPr="00F61DA9">
                <w:rPr>
                  <w:rStyle w:val="Hyperlink"/>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bookmarkEnd w:id="52"/>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3" w:name="_Ref38291223"/>
      <w:bookmarkStart w:id="54" w:name="_Ref38291334"/>
      <w:bookmarkStart w:id="55" w:name="_Ref38533412"/>
      <w:bookmarkStart w:id="56"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3"/>
      <w:bookmarkEnd w:id="54"/>
      <w:bookmarkEnd w:id="55"/>
      <w:bookmarkEnd w:id="56"/>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Pr="008241C3" w:rsidRDefault="00CA484E" w:rsidP="00CA484E">
      <w:pPr>
        <w:pStyle w:val="ListParagraph"/>
        <w:tabs>
          <w:tab w:val="left" w:pos="851"/>
        </w:tabs>
        <w:spacing w:after="0" w:line="20" w:lineRule="atLeast"/>
        <w:ind w:left="0"/>
        <w:jc w:val="both"/>
        <w:rPr>
          <w:rFonts w:ascii="Times New Roman" w:hAnsi="Times New Roman" w:cs="Times New Roman"/>
          <w:b/>
          <w:bCs/>
        </w:rPr>
      </w:pPr>
      <w:bookmarkStart w:id="57"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905"/>
        <w:gridCol w:w="3052"/>
        <w:gridCol w:w="3323"/>
        <w:gridCol w:w="2682"/>
      </w:tblGrid>
      <w:tr w:rsidR="00B37C17" w:rsidRPr="00152CD9" w14:paraId="772CDE4D" w14:textId="77777777" w:rsidTr="00003748">
        <w:trPr>
          <w:cantSplit/>
          <w:tblHeader/>
        </w:trPr>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003748">
            <w:pPr>
              <w:spacing w:before="60" w:after="60" w:line="256" w:lineRule="auto"/>
              <w:jc w:val="center"/>
              <w:rPr>
                <w:b/>
                <w:bCs/>
                <w:sz w:val="22"/>
                <w:szCs w:val="22"/>
              </w:rPr>
            </w:pPr>
            <w:bookmarkStart w:id="58" w:name="_Hlk163136260"/>
            <w:bookmarkEnd w:id="57"/>
            <w:r w:rsidRPr="00152CD9">
              <w:rPr>
                <w:rFonts w:eastAsiaTheme="minorHAnsi"/>
                <w:b/>
                <w:bCs/>
                <w:sz w:val="22"/>
                <w:szCs w:val="22"/>
              </w:rPr>
              <w:t>Eil. Nr.</w:t>
            </w:r>
          </w:p>
        </w:tc>
        <w:tc>
          <w:tcPr>
            <w:tcW w:w="153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003748">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66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003748">
            <w:pPr>
              <w:autoSpaceDE w:val="0"/>
              <w:autoSpaceDN w:val="0"/>
              <w:adjustRightInd w:val="0"/>
              <w:jc w:val="center"/>
              <w:rPr>
                <w:b/>
                <w:bCs/>
                <w:sz w:val="22"/>
                <w:szCs w:val="22"/>
              </w:rPr>
            </w:pPr>
            <w:r w:rsidRPr="00152CD9">
              <w:rPr>
                <w:b/>
                <w:bCs/>
                <w:sz w:val="22"/>
                <w:szCs w:val="22"/>
              </w:rPr>
              <w:t>Atitiktį reikalavimui įrodantys  dokumentai</w:t>
            </w:r>
          </w:p>
        </w:tc>
        <w:tc>
          <w:tcPr>
            <w:tcW w:w="13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003748">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003748">
            <w:pPr>
              <w:autoSpaceDE w:val="0"/>
              <w:autoSpaceDN w:val="0"/>
              <w:adjustRightInd w:val="0"/>
              <w:jc w:val="center"/>
              <w:rPr>
                <w:b/>
                <w:bCs/>
                <w:sz w:val="22"/>
                <w:szCs w:val="22"/>
              </w:rPr>
            </w:pPr>
          </w:p>
        </w:tc>
      </w:tr>
      <w:tr w:rsidR="00B37C17" w:rsidRPr="00152CD9" w14:paraId="2D47A5FA" w14:textId="77777777" w:rsidTr="00003748">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003748">
            <w:pPr>
              <w:pStyle w:val="ListParagraph"/>
              <w:numPr>
                <w:ilvl w:val="0"/>
                <w:numId w:val="10"/>
              </w:numPr>
              <w:spacing w:before="60" w:after="60" w:line="257" w:lineRule="auto"/>
              <w:ind w:left="357" w:hanging="357"/>
              <w:rPr>
                <w:rFonts w:eastAsiaTheme="minorHAnsi"/>
                <w:sz w:val="22"/>
                <w:szCs w:val="22"/>
              </w:rPr>
            </w:pPr>
          </w:p>
        </w:tc>
        <w:tc>
          <w:tcPr>
            <w:tcW w:w="454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003748">
            <w:pPr>
              <w:autoSpaceDE w:val="0"/>
              <w:autoSpaceDN w:val="0"/>
              <w:adjustRightInd w:val="0"/>
              <w:rPr>
                <w:b/>
                <w:bCs/>
                <w:sz w:val="22"/>
                <w:szCs w:val="22"/>
              </w:rPr>
            </w:pPr>
            <w:r w:rsidRPr="00152CD9">
              <w:rPr>
                <w:b/>
                <w:bCs/>
                <w:sz w:val="22"/>
                <w:szCs w:val="22"/>
              </w:rPr>
              <w:t>Techninis ir profesinis pajėgumas</w:t>
            </w:r>
          </w:p>
        </w:tc>
      </w:tr>
      <w:bookmarkEnd w:id="58"/>
      <w:tr w:rsidR="00526E1D" w:rsidRPr="00152CD9" w14:paraId="02689667" w14:textId="77777777" w:rsidTr="00003748">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526E1D" w:rsidRPr="00152CD9" w:rsidRDefault="00526E1D" w:rsidP="00526E1D">
            <w:pPr>
              <w:pStyle w:val="ListParagraph"/>
              <w:numPr>
                <w:ilvl w:val="1"/>
                <w:numId w:val="10"/>
              </w:numPr>
              <w:spacing w:before="60" w:after="60" w:line="257" w:lineRule="auto"/>
              <w:ind w:left="357" w:hanging="357"/>
              <w:jc w:val="right"/>
              <w:rPr>
                <w:rFonts w:eastAsiaTheme="minorHAnsi"/>
                <w:sz w:val="22"/>
                <w:szCs w:val="22"/>
              </w:rPr>
            </w:pPr>
          </w:p>
        </w:tc>
        <w:tc>
          <w:tcPr>
            <w:tcW w:w="1532" w:type="pct"/>
            <w:tcBorders>
              <w:top w:val="single" w:sz="4" w:space="0" w:color="000000" w:themeColor="text1"/>
              <w:left w:val="single" w:sz="4" w:space="0" w:color="000000" w:themeColor="text1"/>
              <w:bottom w:val="single" w:sz="4" w:space="0" w:color="000000" w:themeColor="text1"/>
              <w:right w:val="single" w:sz="4" w:space="0" w:color="auto"/>
            </w:tcBorders>
          </w:tcPr>
          <w:p w14:paraId="2B17D966" w14:textId="47173F3B" w:rsidR="00526E1D" w:rsidRPr="00BC1D50" w:rsidRDefault="00526E1D" w:rsidP="00526E1D">
            <w:pPr>
              <w:autoSpaceDE w:val="0"/>
              <w:autoSpaceDN w:val="0"/>
              <w:adjustRightInd w:val="0"/>
              <w:jc w:val="both"/>
              <w:rPr>
                <w:sz w:val="22"/>
                <w:szCs w:val="22"/>
              </w:rPr>
            </w:pPr>
            <w:r w:rsidRPr="00425560">
              <w:rPr>
                <w:sz w:val="22"/>
                <w:szCs w:val="22"/>
              </w:rPr>
              <w:t>Tiekėjas sutarčiai vykdyti turi pasiūlyti</w:t>
            </w:r>
            <w:r>
              <w:rPr>
                <w:sz w:val="22"/>
                <w:szCs w:val="22"/>
              </w:rPr>
              <w:t xml:space="preserve"> </w:t>
            </w:r>
            <w:r w:rsidRPr="00003748">
              <w:rPr>
                <w:sz w:val="22"/>
                <w:szCs w:val="22"/>
              </w:rPr>
              <w:t>bent 1 statybos darbų vadovą</w:t>
            </w:r>
            <w:r>
              <w:rPr>
                <w:sz w:val="22"/>
                <w:szCs w:val="22"/>
              </w:rPr>
              <w:t xml:space="preserve">. </w:t>
            </w:r>
            <w:r>
              <w:t xml:space="preserve"> </w:t>
            </w:r>
            <w:r w:rsidRPr="00BC1D50">
              <w:rPr>
                <w:sz w:val="22"/>
                <w:szCs w:val="22"/>
              </w:rPr>
              <w:t>Statybos darbų vadovui turi būti Suteikta teisė eiti ypatingojo statinio statybos vadovo pareigas.</w:t>
            </w:r>
          </w:p>
          <w:p w14:paraId="2B1701D4" w14:textId="08A14D46" w:rsidR="00526E1D" w:rsidRPr="00152CD9" w:rsidRDefault="00BE687C" w:rsidP="00526E1D">
            <w:pPr>
              <w:autoSpaceDE w:val="0"/>
              <w:autoSpaceDN w:val="0"/>
              <w:adjustRightInd w:val="0"/>
              <w:jc w:val="both"/>
              <w:rPr>
                <w:sz w:val="22"/>
                <w:szCs w:val="22"/>
              </w:rPr>
            </w:pPr>
            <w:r w:rsidRPr="00BE687C">
              <w:rPr>
                <w:sz w:val="22"/>
                <w:szCs w:val="22"/>
              </w:rPr>
              <w:t>Objektas: ypatingasis negyvenamasis kultūros paskirties pastatas</w:t>
            </w:r>
            <w:r w:rsidR="00526E1D" w:rsidRPr="00BC1D50">
              <w:rPr>
                <w:sz w:val="22"/>
                <w:szCs w:val="22"/>
              </w:rPr>
              <w:t>, taip pat minėti statiniai, esantys kultūros paveldo objekto teritorijoje, jo apsaugos zonoje, kultūros paveldo vietovėje.</w:t>
            </w:r>
          </w:p>
        </w:tc>
        <w:tc>
          <w:tcPr>
            <w:tcW w:w="1668" w:type="pct"/>
            <w:tcBorders>
              <w:top w:val="single" w:sz="4" w:space="0" w:color="000000" w:themeColor="text1"/>
              <w:left w:val="single" w:sz="4" w:space="0" w:color="auto"/>
              <w:bottom w:val="single" w:sz="4" w:space="0" w:color="000000" w:themeColor="text1"/>
              <w:right w:val="single" w:sz="4" w:space="0" w:color="000000" w:themeColor="text1"/>
            </w:tcBorders>
          </w:tcPr>
          <w:p w14:paraId="2B76739B" w14:textId="77777777" w:rsidR="00526E1D" w:rsidRDefault="00526E1D" w:rsidP="00526E1D">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7A3DDE84" w14:textId="64BE94C2" w:rsidR="00526E1D" w:rsidRDefault="00526E1D" w:rsidP="00526E1D">
            <w:pPr>
              <w:autoSpaceDE w:val="0"/>
              <w:autoSpaceDN w:val="0"/>
              <w:adjustRightInd w:val="0"/>
              <w:jc w:val="both"/>
              <w:rPr>
                <w:sz w:val="22"/>
                <w:szCs w:val="22"/>
                <w:shd w:val="clear" w:color="auto" w:fill="FFFFFF"/>
              </w:rPr>
            </w:pPr>
            <w:r w:rsidRPr="00152CD9">
              <w:rPr>
                <w:sz w:val="22"/>
                <w:szCs w:val="22"/>
                <w:shd w:val="clear" w:color="auto" w:fill="FFFFFF"/>
              </w:rPr>
              <w:t>1) Specialistų, kurie bus atsakingi už sutarties vykdymą, sąrašas, kuriame nurodomi specialistų vardai ir pavardės, jų pareigos vykdant sutartį, kokiu pagrindu specialistas yra pasitelkiamas (yra įdarbintas tiekėjo,</w:t>
            </w:r>
            <w:r w:rsidR="00774C3B">
              <w:rPr>
                <w:sz w:val="22"/>
                <w:szCs w:val="22"/>
                <w:shd w:val="clear" w:color="auto" w:fill="FFFFFF"/>
              </w:rPr>
              <w:t xml:space="preserve"> ūkio subjekto, kurios pajėgumais remiasi</w:t>
            </w:r>
            <w:r w:rsidRPr="00152CD9">
              <w:rPr>
                <w:sz w:val="22"/>
                <w:szCs w:val="22"/>
                <w:shd w:val="clear" w:color="auto" w:fill="FFFFFF"/>
              </w:rPr>
              <w:t xml:space="preserve"> jungtinės veiklos partnerio įmonėje, planuojamas įdarbinti laimėjus konkursą, ar yra pasitelkiamas kaip subrangovas). </w:t>
            </w:r>
          </w:p>
          <w:p w14:paraId="328E6CA8" w14:textId="77777777" w:rsidR="00526E1D" w:rsidRPr="00A55EDD" w:rsidRDefault="00526E1D" w:rsidP="00526E1D">
            <w:pPr>
              <w:autoSpaceDE w:val="0"/>
              <w:autoSpaceDN w:val="0"/>
              <w:adjustRightInd w:val="0"/>
              <w:jc w:val="both"/>
              <w:rPr>
                <w:sz w:val="22"/>
                <w:szCs w:val="22"/>
                <w:shd w:val="clear" w:color="auto" w:fill="FFFFFF"/>
              </w:rPr>
            </w:pPr>
            <w:r w:rsidRPr="00152CD9">
              <w:rPr>
                <w:sz w:val="22"/>
                <w:szCs w:val="22"/>
                <w:shd w:val="clear" w:color="auto" w:fill="FFFFFF"/>
              </w:rPr>
              <w:t xml:space="preserve">2) </w:t>
            </w:r>
            <w:r w:rsidRPr="00A55EDD">
              <w:rPr>
                <w:sz w:val="22"/>
                <w:szCs w:val="22"/>
                <w:shd w:val="clear" w:color="auto" w:fill="FFFFFF"/>
              </w:rPr>
              <w:t>Lietuvos Respublikos ir trečiųjų šalių piliečiams ir kitiems fiziniams</w:t>
            </w:r>
          </w:p>
          <w:p w14:paraId="1CEB48DE" w14:textId="77777777" w:rsidR="00526E1D" w:rsidRPr="00A55EDD" w:rsidRDefault="00526E1D" w:rsidP="00526E1D">
            <w:pPr>
              <w:autoSpaceDE w:val="0"/>
              <w:autoSpaceDN w:val="0"/>
              <w:adjustRightInd w:val="0"/>
              <w:jc w:val="both"/>
              <w:rPr>
                <w:sz w:val="22"/>
                <w:szCs w:val="22"/>
                <w:shd w:val="clear" w:color="auto" w:fill="FFFFFF"/>
              </w:rPr>
            </w:pPr>
            <w:r w:rsidRPr="00A55EDD">
              <w:rPr>
                <w:sz w:val="22"/>
                <w:szCs w:val="22"/>
                <w:shd w:val="clear" w:color="auto" w:fill="FFFFFF"/>
              </w:rPr>
              <w:t>asmenims (išskyrus užsienio šalies specialistus*) SSVA (iki 2022-04-30 SPSC) išduoti kvalifikacijos</w:t>
            </w:r>
          </w:p>
          <w:p w14:paraId="09572C57" w14:textId="77777777" w:rsidR="00526E1D" w:rsidRPr="00A55EDD" w:rsidRDefault="00526E1D" w:rsidP="00526E1D">
            <w:pPr>
              <w:autoSpaceDE w:val="0"/>
              <w:autoSpaceDN w:val="0"/>
              <w:adjustRightInd w:val="0"/>
              <w:jc w:val="both"/>
              <w:rPr>
                <w:sz w:val="22"/>
                <w:szCs w:val="22"/>
                <w:shd w:val="clear" w:color="auto" w:fill="FFFFFF"/>
              </w:rPr>
            </w:pPr>
            <w:r w:rsidRPr="00A55EDD">
              <w:rPr>
                <w:sz w:val="22"/>
                <w:szCs w:val="22"/>
                <w:shd w:val="clear" w:color="auto" w:fill="FFFFFF"/>
              </w:rPr>
              <w:t xml:space="preserve">atestatai ar užsienio šalies specialistams* išduoti teisės pripažinimo dokumentai </w:t>
            </w:r>
            <w:r>
              <w:rPr>
                <w:sz w:val="22"/>
                <w:szCs w:val="22"/>
                <w:shd w:val="clear" w:color="auto" w:fill="FFFFFF"/>
              </w:rPr>
              <w:t>ir</w:t>
            </w:r>
            <w:r w:rsidRPr="00A55EDD">
              <w:rPr>
                <w:sz w:val="22"/>
                <w:szCs w:val="22"/>
                <w:shd w:val="clear" w:color="auto" w:fill="FFFFFF"/>
              </w:rPr>
              <w:t xml:space="preserve"> išduoti dokumentai, patvirtinantys turimą kvalifikaciją kilmės šalyje, arba nuorodos į</w:t>
            </w:r>
            <w:r>
              <w:rPr>
                <w:sz w:val="22"/>
                <w:szCs w:val="22"/>
                <w:shd w:val="clear" w:color="auto" w:fill="FFFFFF"/>
              </w:rPr>
              <w:t xml:space="preserve"> </w:t>
            </w:r>
            <w:r w:rsidRPr="00A55EDD">
              <w:rPr>
                <w:sz w:val="22"/>
                <w:szCs w:val="22"/>
                <w:shd w:val="clear" w:color="auto" w:fill="FFFFFF"/>
              </w:rPr>
              <w:t xml:space="preserve">nacionalines duomenų bazes bet kurioje valstybėje narėje, </w:t>
            </w:r>
            <w:r w:rsidRPr="00A55EDD">
              <w:rPr>
                <w:sz w:val="22"/>
                <w:szCs w:val="22"/>
                <w:shd w:val="clear" w:color="auto" w:fill="FFFFFF"/>
              </w:rPr>
              <w:lastRenderedPageBreak/>
              <w:t>prie kurių pirkimo vykdytojas turės galimybę</w:t>
            </w:r>
          </w:p>
          <w:p w14:paraId="704CC837" w14:textId="77777777" w:rsidR="00526E1D" w:rsidRDefault="00526E1D" w:rsidP="00526E1D">
            <w:pPr>
              <w:autoSpaceDE w:val="0"/>
              <w:autoSpaceDN w:val="0"/>
              <w:adjustRightInd w:val="0"/>
              <w:jc w:val="both"/>
              <w:rPr>
                <w:sz w:val="22"/>
                <w:szCs w:val="22"/>
                <w:shd w:val="clear" w:color="auto" w:fill="FFFFFF"/>
              </w:rPr>
            </w:pPr>
            <w:r w:rsidRPr="00A55EDD">
              <w:rPr>
                <w:sz w:val="22"/>
                <w:szCs w:val="22"/>
                <w:shd w:val="clear" w:color="auto" w:fill="FFFFFF"/>
              </w:rPr>
              <w:t>tiesiogiai ir neatlygintinai prisijungęs susipažinti su reikalaujamais dokumentais ir (ar) informacija.</w:t>
            </w:r>
          </w:p>
          <w:p w14:paraId="4CA9D22D" w14:textId="77777777" w:rsidR="00526E1D" w:rsidRPr="00A55EDD" w:rsidRDefault="00526E1D" w:rsidP="00526E1D">
            <w:pPr>
              <w:autoSpaceDE w:val="0"/>
              <w:autoSpaceDN w:val="0"/>
              <w:adjustRightInd w:val="0"/>
              <w:jc w:val="both"/>
              <w:rPr>
                <w:sz w:val="22"/>
                <w:szCs w:val="22"/>
                <w:shd w:val="clear" w:color="auto" w:fill="FFFFFF"/>
              </w:rPr>
            </w:pPr>
            <w:r w:rsidRPr="00A55EDD">
              <w:rPr>
                <w:sz w:val="22"/>
                <w:szCs w:val="22"/>
                <w:shd w:val="clear" w:color="auto" w:fill="FFFFFF"/>
              </w:rPr>
              <w:t>*Užsienio šalies specialistai – Europos Sąjungos valstybės narių, Šveicarijos Konfederacijos arba</w:t>
            </w:r>
          </w:p>
          <w:p w14:paraId="29F0ED47" w14:textId="7E5DC37E" w:rsidR="00526E1D" w:rsidRPr="00A55EDD" w:rsidRDefault="00526E1D" w:rsidP="00526E1D">
            <w:pPr>
              <w:autoSpaceDE w:val="0"/>
              <w:autoSpaceDN w:val="0"/>
              <w:adjustRightInd w:val="0"/>
              <w:jc w:val="both"/>
              <w:rPr>
                <w:sz w:val="22"/>
                <w:szCs w:val="22"/>
                <w:shd w:val="clear" w:color="auto" w:fill="FFFFFF"/>
              </w:rPr>
            </w:pPr>
            <w:r w:rsidRPr="00A55EDD">
              <w:rPr>
                <w:sz w:val="22"/>
                <w:szCs w:val="22"/>
                <w:shd w:val="clear" w:color="auto" w:fill="FFFFFF"/>
              </w:rPr>
              <w:t>valstybių, pasirašiusių Europos ekonominės erdvės sutartį, piliečiai ir kiti fiziniai asmenys, kurie naudojasi</w:t>
            </w:r>
            <w:r>
              <w:rPr>
                <w:sz w:val="22"/>
                <w:szCs w:val="22"/>
                <w:shd w:val="clear" w:color="auto" w:fill="FFFFFF"/>
              </w:rPr>
              <w:t xml:space="preserve"> </w:t>
            </w:r>
            <w:r w:rsidRPr="00A55EDD">
              <w:rPr>
                <w:sz w:val="22"/>
                <w:szCs w:val="22"/>
                <w:shd w:val="clear" w:color="auto" w:fill="FFFFFF"/>
              </w:rPr>
              <w:t>Europos Sąjungos teisės aktuose jiems suteiktomis judėjimo valstybėse narėse teisėmis - turi teisę eiti</w:t>
            </w:r>
            <w:r>
              <w:rPr>
                <w:sz w:val="22"/>
                <w:szCs w:val="22"/>
                <w:shd w:val="clear" w:color="auto" w:fill="FFFFFF"/>
              </w:rPr>
              <w:t xml:space="preserve"> </w:t>
            </w:r>
            <w:r w:rsidRPr="00A55EDD">
              <w:rPr>
                <w:sz w:val="22"/>
                <w:szCs w:val="22"/>
                <w:shd w:val="clear" w:color="auto" w:fill="FFFFFF"/>
              </w:rPr>
              <w:t>ypatingojo statinių statybos vadovo, pripažinus jų kilmės valstybėje turimą teisę eiti analogiškų statinių statybos</w:t>
            </w:r>
          </w:p>
          <w:p w14:paraId="1ACB89F9" w14:textId="77777777" w:rsidR="00526E1D" w:rsidRPr="00A55EDD" w:rsidRDefault="00526E1D" w:rsidP="00526E1D">
            <w:pPr>
              <w:autoSpaceDE w:val="0"/>
              <w:autoSpaceDN w:val="0"/>
              <w:adjustRightInd w:val="0"/>
              <w:jc w:val="both"/>
              <w:rPr>
                <w:sz w:val="22"/>
                <w:szCs w:val="22"/>
                <w:shd w:val="clear" w:color="auto" w:fill="FFFFFF"/>
              </w:rPr>
            </w:pPr>
            <w:r w:rsidRPr="00A55EDD">
              <w:rPr>
                <w:sz w:val="22"/>
                <w:szCs w:val="22"/>
                <w:shd w:val="clear" w:color="auto" w:fill="FFFFFF"/>
              </w:rPr>
              <w:t>vadovo</w:t>
            </w:r>
            <w:r>
              <w:rPr>
                <w:sz w:val="22"/>
                <w:szCs w:val="22"/>
                <w:shd w:val="clear" w:color="auto" w:fill="FFFFFF"/>
              </w:rPr>
              <w:t xml:space="preserve"> pareigas. </w:t>
            </w:r>
          </w:p>
          <w:p w14:paraId="0D78CC62" w14:textId="77777777" w:rsidR="00526E1D" w:rsidRPr="00A55EDD" w:rsidRDefault="00526E1D" w:rsidP="00526E1D">
            <w:pPr>
              <w:autoSpaceDE w:val="0"/>
              <w:autoSpaceDN w:val="0"/>
              <w:adjustRightInd w:val="0"/>
              <w:jc w:val="both"/>
              <w:rPr>
                <w:sz w:val="22"/>
                <w:szCs w:val="22"/>
                <w:shd w:val="clear" w:color="auto" w:fill="FFFFFF"/>
              </w:rPr>
            </w:pPr>
            <w:r w:rsidRPr="00A55EDD">
              <w:rPr>
                <w:sz w:val="22"/>
                <w:szCs w:val="22"/>
                <w:shd w:val="clear" w:color="auto" w:fill="FFFFFF"/>
              </w:rPr>
              <w:t>Užsienio šalies specialisto* turimos kvalifikacijos patvirtinimo dokumentai Lietuvoje gali būti išduoti ir po</w:t>
            </w:r>
            <w:r>
              <w:rPr>
                <w:sz w:val="22"/>
                <w:szCs w:val="22"/>
                <w:shd w:val="clear" w:color="auto" w:fill="FFFFFF"/>
              </w:rPr>
              <w:t xml:space="preserve"> </w:t>
            </w:r>
            <w:r w:rsidRPr="00A55EDD">
              <w:rPr>
                <w:sz w:val="22"/>
                <w:szCs w:val="22"/>
                <w:shd w:val="clear" w:color="auto" w:fill="FFFFFF"/>
              </w:rPr>
              <w:t>pasiūlymų pateikimo datos, tačiau pačią teisę specialistas kilmės šalyje turi būti įgijęs iki</w:t>
            </w:r>
          </w:p>
          <w:p w14:paraId="6E45848B" w14:textId="77777777" w:rsidR="00526E1D" w:rsidRDefault="00526E1D" w:rsidP="00526E1D">
            <w:pPr>
              <w:autoSpaceDE w:val="0"/>
              <w:autoSpaceDN w:val="0"/>
              <w:adjustRightInd w:val="0"/>
              <w:jc w:val="both"/>
              <w:rPr>
                <w:sz w:val="22"/>
                <w:szCs w:val="22"/>
                <w:shd w:val="clear" w:color="auto" w:fill="FFFFFF"/>
              </w:rPr>
            </w:pPr>
            <w:r w:rsidRPr="00A55EDD">
              <w:rPr>
                <w:sz w:val="22"/>
                <w:szCs w:val="22"/>
                <w:shd w:val="clear" w:color="auto" w:fill="FFFFFF"/>
              </w:rPr>
              <w:t>pasiūlymų pateikimo termino pabaigos.</w:t>
            </w:r>
          </w:p>
          <w:p w14:paraId="7BFACA7E" w14:textId="6AD4292A" w:rsidR="00526E1D" w:rsidRPr="00146371" w:rsidRDefault="00526E1D" w:rsidP="00526E1D">
            <w:pPr>
              <w:autoSpaceDE w:val="0"/>
              <w:autoSpaceDN w:val="0"/>
              <w:adjustRightInd w:val="0"/>
              <w:jc w:val="both"/>
              <w:rPr>
                <w:sz w:val="22"/>
                <w:szCs w:val="22"/>
                <w:shd w:val="clear" w:color="auto" w:fill="FFFFFF"/>
              </w:rPr>
            </w:pPr>
            <w:r w:rsidRPr="00146371">
              <w:rPr>
                <w:sz w:val="22"/>
                <w:szCs w:val="22"/>
                <w:shd w:val="clear" w:color="auto" w:fill="FFFFFF"/>
              </w:rPr>
              <w:t xml:space="preserve">Užsienio šalies specialistai turi pareigą kreiptis į SSVA ir gauti teisės pripažinimo dokumentą. </w:t>
            </w:r>
            <w:r>
              <w:rPr>
                <w:sz w:val="22"/>
                <w:szCs w:val="22"/>
                <w:shd w:val="clear" w:color="auto" w:fill="FFFFFF"/>
              </w:rPr>
              <w:t>Perkančioji organizacija</w:t>
            </w:r>
            <w:r w:rsidRPr="00146371">
              <w:rPr>
                <w:sz w:val="22"/>
                <w:szCs w:val="22"/>
                <w:shd w:val="clear" w:color="auto" w:fill="FFFFFF"/>
              </w:rPr>
              <w:t xml:space="preserve">, siekdama įsitikinti, kad galimas laimėtojas yra atsakingas, rūpestingas ir sąžiningas, </w:t>
            </w:r>
            <w:r w:rsidR="00902694">
              <w:rPr>
                <w:sz w:val="22"/>
                <w:szCs w:val="22"/>
                <w:shd w:val="clear" w:color="auto" w:fill="FFFFFF"/>
              </w:rPr>
              <w:t>prašys</w:t>
            </w:r>
            <w:r w:rsidRPr="00146371">
              <w:rPr>
                <w:sz w:val="22"/>
                <w:szCs w:val="22"/>
                <w:shd w:val="clear" w:color="auto" w:fill="FFFFFF"/>
              </w:rPr>
              <w:t xml:space="preserve"> pateikti SSVA pateiktą prašymą (su gavimo (registracijos) žyma) išduoti teisės pripažinimo</w:t>
            </w:r>
            <w:r>
              <w:rPr>
                <w:sz w:val="22"/>
                <w:szCs w:val="22"/>
                <w:shd w:val="clear" w:color="auto" w:fill="FFFFFF"/>
              </w:rPr>
              <w:t xml:space="preserve"> </w:t>
            </w:r>
            <w:r w:rsidRPr="00146371">
              <w:rPr>
                <w:sz w:val="22"/>
                <w:szCs w:val="22"/>
                <w:shd w:val="clear" w:color="auto" w:fill="FFFFFF"/>
              </w:rPr>
              <w:t>dokumentą.</w:t>
            </w:r>
          </w:p>
          <w:p w14:paraId="5F3749AB" w14:textId="77777777" w:rsidR="00526E1D" w:rsidRDefault="00526E1D" w:rsidP="00526E1D">
            <w:pPr>
              <w:autoSpaceDE w:val="0"/>
              <w:autoSpaceDN w:val="0"/>
              <w:adjustRightInd w:val="0"/>
              <w:jc w:val="both"/>
              <w:rPr>
                <w:sz w:val="22"/>
                <w:szCs w:val="22"/>
                <w:shd w:val="clear" w:color="auto" w:fill="FFFFFF"/>
              </w:rPr>
            </w:pPr>
            <w:r w:rsidRPr="00146371">
              <w:rPr>
                <w:sz w:val="22"/>
                <w:szCs w:val="22"/>
                <w:shd w:val="clear" w:color="auto" w:fill="FFFFFF"/>
              </w:rPr>
              <w:t>Užsienio šalies specialistai turi siekti teisės pripažinimo dokumentą gauti per įmanomai trumpiausią laiką,</w:t>
            </w:r>
            <w:r>
              <w:rPr>
                <w:sz w:val="22"/>
                <w:szCs w:val="22"/>
                <w:shd w:val="clear" w:color="auto" w:fill="FFFFFF"/>
              </w:rPr>
              <w:t xml:space="preserve"> </w:t>
            </w:r>
            <w:r w:rsidRPr="00146371">
              <w:rPr>
                <w:sz w:val="22"/>
                <w:szCs w:val="22"/>
                <w:shd w:val="clear" w:color="auto" w:fill="FFFFFF"/>
              </w:rPr>
              <w:t>t. y., iš anksto parengti ir operatyviai pateikti SSVA visus reikiamus dokumentus, esant poreikiui juos</w:t>
            </w:r>
            <w:r>
              <w:rPr>
                <w:sz w:val="22"/>
                <w:szCs w:val="22"/>
                <w:shd w:val="clear" w:color="auto" w:fill="FFFFFF"/>
              </w:rPr>
              <w:t xml:space="preserve"> </w:t>
            </w:r>
            <w:r w:rsidRPr="00146371">
              <w:rPr>
                <w:sz w:val="22"/>
                <w:szCs w:val="22"/>
                <w:shd w:val="clear" w:color="auto" w:fill="FFFFFF"/>
              </w:rPr>
              <w:t>nedelsiant tikslinti, aktyviai bendradarbiauti</w:t>
            </w:r>
            <w:r>
              <w:rPr>
                <w:sz w:val="22"/>
                <w:szCs w:val="22"/>
                <w:shd w:val="clear" w:color="auto" w:fill="FFFFFF"/>
              </w:rPr>
              <w:t>.</w:t>
            </w:r>
          </w:p>
          <w:p w14:paraId="0E14D8E3" w14:textId="671215BC" w:rsidR="00526E1D" w:rsidRPr="00847DD4" w:rsidRDefault="00526E1D" w:rsidP="00526E1D">
            <w:pPr>
              <w:autoSpaceDE w:val="0"/>
              <w:autoSpaceDN w:val="0"/>
              <w:adjustRightInd w:val="0"/>
              <w:jc w:val="both"/>
              <w:rPr>
                <w:sz w:val="22"/>
                <w:szCs w:val="22"/>
                <w:shd w:val="clear" w:color="auto" w:fill="FFFFFF"/>
              </w:rPr>
            </w:pPr>
            <w:r>
              <w:rPr>
                <w:sz w:val="22"/>
                <w:szCs w:val="22"/>
                <w:shd w:val="clear" w:color="auto" w:fill="FFFFFF"/>
              </w:rPr>
              <w:t>T</w:t>
            </w:r>
            <w:r w:rsidRPr="00A55EDD">
              <w:rPr>
                <w:sz w:val="22"/>
                <w:szCs w:val="22"/>
                <w:shd w:val="clear" w:color="auto" w:fill="FFFFFF"/>
              </w:rPr>
              <w:t>eisės pripažinimo dokumentai turi būti gauti</w:t>
            </w:r>
            <w:r>
              <w:rPr>
                <w:sz w:val="22"/>
                <w:szCs w:val="22"/>
                <w:shd w:val="clear" w:color="auto" w:fill="FFFFFF"/>
              </w:rPr>
              <w:t xml:space="preserve"> </w:t>
            </w:r>
            <w:r w:rsidRPr="00A55EDD">
              <w:rPr>
                <w:sz w:val="22"/>
                <w:szCs w:val="22"/>
                <w:shd w:val="clear" w:color="auto" w:fill="FFFFFF"/>
              </w:rPr>
              <w:t>iki</w:t>
            </w:r>
            <w:r>
              <w:rPr>
                <w:sz w:val="22"/>
                <w:szCs w:val="22"/>
                <w:shd w:val="clear" w:color="auto" w:fill="FFFFFF"/>
              </w:rPr>
              <w:t xml:space="preserve"> </w:t>
            </w:r>
            <w:r w:rsidRPr="00A55EDD">
              <w:rPr>
                <w:sz w:val="22"/>
                <w:szCs w:val="22"/>
                <w:shd w:val="clear" w:color="auto" w:fill="FFFFFF"/>
              </w:rPr>
              <w:t>pirkimo sutarties pasirašymo</w:t>
            </w:r>
            <w:r>
              <w:rPr>
                <w:sz w:val="22"/>
                <w:szCs w:val="22"/>
                <w:shd w:val="clear" w:color="auto" w:fill="FFFFFF"/>
              </w:rPr>
              <w:t>.</w:t>
            </w:r>
          </w:p>
        </w:tc>
        <w:tc>
          <w:tcPr>
            <w:tcW w:w="1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7BBAC" w14:textId="77777777" w:rsidR="00526E1D" w:rsidRPr="00526E1D" w:rsidRDefault="00526E1D" w:rsidP="00526E1D">
            <w:pPr>
              <w:autoSpaceDE w:val="0"/>
              <w:autoSpaceDN w:val="0"/>
              <w:adjustRightInd w:val="0"/>
              <w:rPr>
                <w:sz w:val="22"/>
                <w:szCs w:val="22"/>
              </w:rPr>
            </w:pPr>
            <w:r w:rsidRPr="00526E1D">
              <w:rPr>
                <w:sz w:val="22"/>
                <w:szCs w:val="22"/>
              </w:rPr>
              <w:lastRenderedPageBreak/>
              <w:t>1) J</w:t>
            </w:r>
            <w:r w:rsidRPr="007C6251">
              <w:rPr>
                <w:sz w:val="22"/>
                <w:szCs w:val="22"/>
              </w:rPr>
              <w:t>eigu pasiūlymą teikia ūkio subjektų grupė – reikalavimą turi atitikti ūkio subjektų grupės nario (-ių) specialistai, atsižvelgiant į jų prisiimamus įsipareigojimus pirkimo sutarčiai vykdyti;</w:t>
            </w:r>
          </w:p>
          <w:p w14:paraId="77477D30" w14:textId="77777777" w:rsidR="00526E1D" w:rsidRPr="00526E1D" w:rsidRDefault="00526E1D" w:rsidP="00526E1D">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50D12440" w14:textId="0C9A9420" w:rsidR="00526E1D" w:rsidRPr="00612DF8" w:rsidRDefault="00526E1D" w:rsidP="00526E1D">
            <w:pPr>
              <w:autoSpaceDE w:val="0"/>
              <w:autoSpaceDN w:val="0"/>
              <w:adjustRightInd w:val="0"/>
              <w:rPr>
                <w:sz w:val="22"/>
                <w:szCs w:val="22"/>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 xml:space="preserve">reikalavimus, jeigu subtiekėjai (jų </w:t>
            </w:r>
            <w:r w:rsidRPr="007C6251">
              <w:rPr>
                <w:sz w:val="22"/>
                <w:szCs w:val="22"/>
              </w:rPr>
              <w:lastRenderedPageBreak/>
              <w:t>darbuotojai) patys vykdys tą pirkimo sutarties dalį, kuriai</w:t>
            </w:r>
            <w:r>
              <w:rPr>
                <w:sz w:val="22"/>
                <w:szCs w:val="22"/>
              </w:rPr>
              <w:t xml:space="preserve"> </w:t>
            </w:r>
            <w:r w:rsidRPr="007C6251">
              <w:rPr>
                <w:sz w:val="22"/>
                <w:szCs w:val="22"/>
              </w:rPr>
              <w:t xml:space="preserve"> reikia nustatytos kvalifikacijos.</w:t>
            </w:r>
          </w:p>
        </w:tc>
      </w:tr>
      <w:tr w:rsidR="00526E1D" w:rsidRPr="00152CD9" w14:paraId="353F628D" w14:textId="77777777" w:rsidTr="00003748">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9728" w14:textId="77777777" w:rsidR="00526E1D" w:rsidRPr="00152CD9" w:rsidRDefault="00526E1D" w:rsidP="00526E1D">
            <w:pPr>
              <w:pStyle w:val="ListParagraph"/>
              <w:numPr>
                <w:ilvl w:val="1"/>
                <w:numId w:val="10"/>
              </w:numPr>
              <w:spacing w:before="60" w:after="60" w:line="257" w:lineRule="auto"/>
              <w:ind w:left="357" w:hanging="357"/>
              <w:jc w:val="right"/>
              <w:rPr>
                <w:rFonts w:eastAsiaTheme="minorHAnsi"/>
                <w:sz w:val="22"/>
                <w:szCs w:val="22"/>
              </w:rPr>
            </w:pPr>
          </w:p>
        </w:tc>
        <w:tc>
          <w:tcPr>
            <w:tcW w:w="1532" w:type="pct"/>
            <w:tcBorders>
              <w:top w:val="single" w:sz="4" w:space="0" w:color="000000" w:themeColor="text1"/>
              <w:left w:val="single" w:sz="4" w:space="0" w:color="000000" w:themeColor="text1"/>
              <w:bottom w:val="single" w:sz="4" w:space="0" w:color="000000" w:themeColor="text1"/>
              <w:right w:val="single" w:sz="4" w:space="0" w:color="auto"/>
            </w:tcBorders>
          </w:tcPr>
          <w:p w14:paraId="3EAADCDD" w14:textId="221D0209" w:rsidR="00526E1D" w:rsidRPr="006974B4" w:rsidRDefault="00526E1D" w:rsidP="00526E1D">
            <w:pPr>
              <w:autoSpaceDE w:val="0"/>
              <w:autoSpaceDN w:val="0"/>
              <w:adjustRightInd w:val="0"/>
              <w:jc w:val="both"/>
              <w:rPr>
                <w:sz w:val="22"/>
                <w:szCs w:val="22"/>
                <w:shd w:val="clear" w:color="auto" w:fill="FFFFFF"/>
              </w:rPr>
            </w:pPr>
            <w:r w:rsidRPr="00847DD4">
              <w:rPr>
                <w:sz w:val="22"/>
                <w:szCs w:val="22"/>
                <w:shd w:val="clear" w:color="auto" w:fill="FFFFFF"/>
              </w:rPr>
              <w:t>Tiekėjas per paskutinius 5 metus</w:t>
            </w:r>
            <w:r w:rsidR="001C35A8">
              <w:rPr>
                <w:sz w:val="22"/>
                <w:szCs w:val="22"/>
                <w:shd w:val="clear" w:color="auto" w:fill="FFFFFF"/>
              </w:rPr>
              <w:t xml:space="preserve"> </w:t>
            </w:r>
            <w:r w:rsidRPr="00847DD4">
              <w:rPr>
                <w:sz w:val="22"/>
                <w:szCs w:val="22"/>
                <w:shd w:val="clear" w:color="auto" w:fill="FFFFFF"/>
              </w:rPr>
              <w:t xml:space="preserve"> iki </w:t>
            </w:r>
            <w:r w:rsidRPr="006974B4">
              <w:rPr>
                <w:sz w:val="22"/>
                <w:szCs w:val="22"/>
                <w:shd w:val="clear" w:color="auto" w:fill="FFFFFF"/>
              </w:rPr>
              <w:t>pasiūlymo pateikimo termino pabaigos</w:t>
            </w:r>
            <w:r w:rsidR="001C35A8">
              <w:rPr>
                <w:sz w:val="22"/>
                <w:szCs w:val="22"/>
                <w:shd w:val="clear" w:color="auto" w:fill="FFFFFF"/>
              </w:rPr>
              <w:t xml:space="preserve"> (</w:t>
            </w:r>
            <w:r w:rsidR="001C35A8" w:rsidRPr="001C35A8">
              <w:rPr>
                <w:sz w:val="22"/>
                <w:szCs w:val="22"/>
                <w:shd w:val="clear" w:color="auto" w:fill="FFFFFF"/>
              </w:rPr>
              <w:t>arba per laiką nuo įregistravimo dienos (jeigu tiekėjas vykdė veiklą trumpiau nei 5 metus)</w:t>
            </w:r>
            <w:r w:rsidRPr="006974B4">
              <w:rPr>
                <w:sz w:val="22"/>
                <w:szCs w:val="22"/>
                <w:shd w:val="clear" w:color="auto" w:fill="FFFFFF"/>
              </w:rPr>
              <w:t xml:space="preserve"> pagal vieną ar daugiau sutarčių yra atlikęs</w:t>
            </w:r>
            <w:r>
              <w:rPr>
                <w:sz w:val="22"/>
                <w:szCs w:val="22"/>
                <w:shd w:val="clear" w:color="auto" w:fill="FFFFFF"/>
              </w:rPr>
              <w:t xml:space="preserve"> </w:t>
            </w:r>
            <w:r w:rsidRPr="006974B4">
              <w:rPr>
                <w:sz w:val="22"/>
                <w:szCs w:val="22"/>
              </w:rPr>
              <w:t xml:space="preserve"> naujos statybos ir/arba kapitalinio remonto ir/arba paprastojo remonto ir/arba rekonstravimo statybos darbų</w:t>
            </w:r>
            <w:r w:rsidRPr="006974B4">
              <w:rPr>
                <w:sz w:val="22"/>
                <w:szCs w:val="22"/>
                <w:shd w:val="clear" w:color="auto" w:fill="FFFFFF"/>
              </w:rPr>
              <w:t xml:space="preserve">  (</w:t>
            </w:r>
            <w:r w:rsidRPr="006974B4">
              <w:rPr>
                <w:rStyle w:val="CommentReference"/>
                <w:rFonts w:eastAsiaTheme="minorEastAsia"/>
                <w:sz w:val="22"/>
                <w:szCs w:val="22"/>
              </w:rPr>
              <w:t>o</w:t>
            </w:r>
            <w:r w:rsidRPr="006974B4">
              <w:rPr>
                <w:sz w:val="22"/>
                <w:szCs w:val="22"/>
              </w:rPr>
              <w:t xml:space="preserve">bjektuose - </w:t>
            </w:r>
            <w:r w:rsidRPr="006974B4">
              <w:rPr>
                <w:sz w:val="22"/>
                <w:szCs w:val="22"/>
                <w:shd w:val="clear" w:color="auto" w:fill="FFFFFF"/>
              </w:rPr>
              <w:t>negyvenamieji pastatai)</w:t>
            </w:r>
            <w:r w:rsidRPr="00F27876">
              <w:rPr>
                <w:sz w:val="22"/>
                <w:szCs w:val="22"/>
              </w:rPr>
              <w:t xml:space="preserve">, kurių vertė yra ne </w:t>
            </w:r>
            <w:r w:rsidRPr="00765A13">
              <w:rPr>
                <w:sz w:val="22"/>
                <w:szCs w:val="22"/>
              </w:rPr>
              <w:t xml:space="preserve">mažesnė kaip </w:t>
            </w:r>
            <w:r w:rsidR="00287D8A" w:rsidRPr="006B332C">
              <w:rPr>
                <w:sz w:val="22"/>
                <w:szCs w:val="22"/>
              </w:rPr>
              <w:t>180</w:t>
            </w:r>
            <w:r w:rsidR="008A4F76" w:rsidRPr="006B332C">
              <w:rPr>
                <w:sz w:val="22"/>
                <w:szCs w:val="22"/>
              </w:rPr>
              <w:t xml:space="preserve"> 000</w:t>
            </w:r>
            <w:r w:rsidRPr="00765A13">
              <w:rPr>
                <w:sz w:val="22"/>
                <w:szCs w:val="22"/>
              </w:rPr>
              <w:t xml:space="preserve"> Eur be PVM.</w:t>
            </w:r>
          </w:p>
          <w:p w14:paraId="0946F8DE" w14:textId="77777777" w:rsidR="00526E1D" w:rsidRDefault="00526E1D" w:rsidP="00526E1D">
            <w:pPr>
              <w:autoSpaceDE w:val="0"/>
              <w:autoSpaceDN w:val="0"/>
              <w:adjustRightInd w:val="0"/>
              <w:jc w:val="both"/>
              <w:rPr>
                <w:sz w:val="22"/>
                <w:szCs w:val="22"/>
                <w:shd w:val="clear" w:color="auto" w:fill="FFFFFF"/>
              </w:rPr>
            </w:pPr>
            <w:r w:rsidRPr="006974B4">
              <w:rPr>
                <w:sz w:val="22"/>
                <w:szCs w:val="22"/>
                <w:shd w:val="clear" w:color="auto" w:fill="FFFFFF"/>
              </w:rPr>
              <w:t>Pastaba: Tiekėjui nedraudžiama</w:t>
            </w:r>
            <w:r w:rsidRPr="00152CD9">
              <w:rPr>
                <w:sz w:val="22"/>
                <w:szCs w:val="22"/>
                <w:shd w:val="clear" w:color="auto" w:fill="FFFFFF"/>
              </w:rPr>
              <w:t xml:space="preserve"> remtis</w:t>
            </w:r>
            <w:r w:rsidR="00DD3F0C">
              <w:rPr>
                <w:sz w:val="22"/>
                <w:szCs w:val="22"/>
                <w:shd w:val="clear" w:color="auto" w:fill="FFFFFF"/>
              </w:rPr>
              <w:t xml:space="preserve"> įvykdyta ar vykdoma </w:t>
            </w:r>
            <w:r w:rsidRPr="00152CD9">
              <w:rPr>
                <w:sz w:val="22"/>
                <w:szCs w:val="22"/>
                <w:shd w:val="clear" w:color="auto" w:fill="FFFFFF"/>
              </w:rPr>
              <w:t xml:space="preserve"> sutartimi, kurią tiekėjas vykdė ne vienas, bet kartu su kitais ūkio subjektais, tačiau tokiu atveju bus vertinami būtent konkretaus tiekėjo, dalyvaujančio viešajame pirkime, atlikti darbai, jų apimtis, vertė, o ne visas vykdytos sutarties objektas.</w:t>
            </w:r>
          </w:p>
          <w:p w14:paraId="7EEA3480" w14:textId="77777777" w:rsidR="00B47F4D" w:rsidRDefault="00B47F4D" w:rsidP="00526E1D">
            <w:pPr>
              <w:autoSpaceDE w:val="0"/>
              <w:autoSpaceDN w:val="0"/>
              <w:adjustRightInd w:val="0"/>
              <w:jc w:val="both"/>
              <w:rPr>
                <w:color w:val="000000"/>
              </w:rPr>
            </w:pPr>
          </w:p>
          <w:p w14:paraId="24D993AE" w14:textId="077B7973" w:rsidR="00B47F4D" w:rsidRPr="00B47F4D" w:rsidRDefault="00B47F4D" w:rsidP="00526E1D">
            <w:pPr>
              <w:autoSpaceDE w:val="0"/>
              <w:autoSpaceDN w:val="0"/>
              <w:adjustRightInd w:val="0"/>
              <w:jc w:val="both"/>
              <w:rPr>
                <w:sz w:val="22"/>
                <w:szCs w:val="22"/>
                <w:shd w:val="clear" w:color="auto" w:fill="FFFFFF"/>
              </w:rPr>
            </w:pPr>
            <w:r>
              <w:rPr>
                <w:color w:val="000000"/>
                <w:sz w:val="22"/>
                <w:szCs w:val="22"/>
              </w:rPr>
              <w:t>T</w:t>
            </w:r>
            <w:r w:rsidRPr="00B47F4D">
              <w:rPr>
                <w:color w:val="000000"/>
                <w:sz w:val="22"/>
                <w:szCs w:val="22"/>
              </w:rPr>
              <w:t>iekėjai patirtį gali įrodinėti tiek baigtomis sutartimis, tiek nebaigtų vykdyti sutarčių jau įvykdytomis dalimis.</w:t>
            </w:r>
          </w:p>
        </w:tc>
        <w:tc>
          <w:tcPr>
            <w:tcW w:w="1668" w:type="pct"/>
            <w:tcBorders>
              <w:top w:val="single" w:sz="4" w:space="0" w:color="000000" w:themeColor="text1"/>
              <w:left w:val="single" w:sz="4" w:space="0" w:color="auto"/>
              <w:bottom w:val="single" w:sz="4" w:space="0" w:color="000000" w:themeColor="text1"/>
              <w:right w:val="single" w:sz="4" w:space="0" w:color="000000" w:themeColor="text1"/>
            </w:tcBorders>
          </w:tcPr>
          <w:p w14:paraId="25AA5B36" w14:textId="229CE282" w:rsidR="00526E1D" w:rsidRDefault="00526E1D" w:rsidP="00526E1D">
            <w:pPr>
              <w:shd w:val="clear" w:color="auto" w:fill="FFFFFF"/>
              <w:spacing w:after="15"/>
              <w:jc w:val="both"/>
              <w:rPr>
                <w:sz w:val="22"/>
                <w:szCs w:val="22"/>
                <w:shd w:val="clear" w:color="auto" w:fill="FFFFFF"/>
              </w:rPr>
            </w:pPr>
            <w:r w:rsidRPr="00152CD9">
              <w:rPr>
                <w:sz w:val="22"/>
                <w:szCs w:val="22"/>
                <w:shd w:val="clear" w:color="auto" w:fill="FFFFFF"/>
              </w:rPr>
              <w:t xml:space="preserve">Pateikiama: per pastaruosius 5 metus atliktų darbų sąrašas (nurodyti pirkimo objekto pavadinimą, </w:t>
            </w:r>
            <w:r w:rsidR="00396AE7" w:rsidRPr="006B1927">
              <w:rPr>
                <w:sz w:val="22"/>
                <w:szCs w:val="22"/>
              </w:rPr>
              <w:t xml:space="preserve"> darbų atlikimo laikotarpį</w:t>
            </w:r>
            <w:r w:rsidRPr="00152CD9">
              <w:rPr>
                <w:sz w:val="22"/>
                <w:szCs w:val="22"/>
                <w:shd w:val="clear" w:color="auto" w:fill="FFFFFF"/>
              </w:rPr>
              <w:t>, objekto vertę, užsakovo pavadinimą</w:t>
            </w:r>
            <w:r>
              <w:rPr>
                <w:sz w:val="22"/>
                <w:szCs w:val="22"/>
                <w:shd w:val="clear" w:color="auto" w:fill="FFFFFF"/>
              </w:rPr>
              <w:t xml:space="preserve">, </w:t>
            </w:r>
            <w:r w:rsidRPr="00824A32">
              <w:rPr>
                <w:b/>
                <w:bCs/>
                <w:sz w:val="22"/>
                <w:szCs w:val="22"/>
                <w:shd w:val="clear" w:color="auto" w:fill="FFFFFF"/>
              </w:rPr>
              <w:t>statinio statybos r</w:t>
            </w:r>
            <w:r w:rsidRPr="00526E1D">
              <w:rPr>
                <w:b/>
                <w:bCs/>
                <w:sz w:val="22"/>
                <w:szCs w:val="22"/>
                <w:shd w:val="clear" w:color="auto" w:fill="FFFFFF"/>
              </w:rPr>
              <w:t>ū</w:t>
            </w:r>
            <w:r w:rsidRPr="00824A32">
              <w:rPr>
                <w:b/>
                <w:bCs/>
                <w:sz w:val="22"/>
                <w:szCs w:val="22"/>
                <w:shd w:val="clear" w:color="auto" w:fill="FFFFFF"/>
              </w:rPr>
              <w:t>šį (</w:t>
            </w:r>
            <w:r w:rsidRPr="00824A32">
              <w:rPr>
                <w:b/>
                <w:bCs/>
                <w:sz w:val="22"/>
                <w:szCs w:val="22"/>
              </w:rPr>
              <w:t>nauja statyba ir/arba kapitalinis remontas ir/arba paprastasis remontas ir/arba</w:t>
            </w:r>
            <w:r>
              <w:rPr>
                <w:b/>
                <w:bCs/>
                <w:sz w:val="22"/>
                <w:szCs w:val="22"/>
              </w:rPr>
              <w:t xml:space="preserve"> </w:t>
            </w:r>
            <w:r w:rsidRPr="00824A32">
              <w:rPr>
                <w:b/>
                <w:bCs/>
                <w:sz w:val="22"/>
                <w:szCs w:val="22"/>
              </w:rPr>
              <w:t>rekonstravimas)</w:t>
            </w:r>
            <w:r>
              <w:rPr>
                <w:b/>
                <w:bCs/>
                <w:sz w:val="22"/>
                <w:szCs w:val="22"/>
              </w:rPr>
              <w:t>,</w:t>
            </w:r>
            <w:r>
              <w:rPr>
                <w:sz w:val="22"/>
                <w:szCs w:val="22"/>
                <w:shd w:val="clear" w:color="auto" w:fill="FFFFFF"/>
              </w:rPr>
              <w:t xml:space="preserve"> </w:t>
            </w:r>
            <w:r w:rsidRPr="00824A32">
              <w:rPr>
                <w:b/>
                <w:bCs/>
                <w:sz w:val="22"/>
                <w:szCs w:val="22"/>
                <w:shd w:val="clear" w:color="auto" w:fill="FFFFFF"/>
              </w:rPr>
              <w:t>pastatas</w:t>
            </w:r>
            <w:r>
              <w:rPr>
                <w:b/>
                <w:bCs/>
                <w:sz w:val="22"/>
                <w:szCs w:val="22"/>
                <w:shd w:val="clear" w:color="auto" w:fill="FFFFFF"/>
              </w:rPr>
              <w:t xml:space="preserve"> </w:t>
            </w:r>
            <w:r w:rsidRPr="00824A32">
              <w:rPr>
                <w:b/>
                <w:bCs/>
                <w:sz w:val="22"/>
                <w:szCs w:val="22"/>
                <w:shd w:val="clear" w:color="auto" w:fill="FFFFFF"/>
              </w:rPr>
              <w:t>gyvenamasis ar negyvenamasis</w:t>
            </w:r>
            <w:r>
              <w:rPr>
                <w:b/>
                <w:bCs/>
                <w:sz w:val="22"/>
                <w:szCs w:val="22"/>
                <w:shd w:val="clear" w:color="auto" w:fill="FFFFFF"/>
              </w:rPr>
              <w:t>)</w:t>
            </w:r>
            <w:r>
              <w:rPr>
                <w:sz w:val="22"/>
                <w:szCs w:val="22"/>
                <w:shd w:val="clear" w:color="auto" w:fill="FFFFFF"/>
              </w:rPr>
              <w:t>,</w:t>
            </w:r>
            <w:r w:rsidRPr="00824A32">
              <w:rPr>
                <w:sz w:val="22"/>
                <w:szCs w:val="22"/>
                <w:shd w:val="clear" w:color="auto" w:fill="FFFFFF"/>
              </w:rPr>
              <w:t xml:space="preserve"> </w:t>
            </w:r>
            <w:r w:rsidRPr="00152CD9">
              <w:rPr>
                <w:sz w:val="22"/>
                <w:szCs w:val="22"/>
                <w:shd w:val="clear" w:color="auto" w:fill="FFFFFF"/>
              </w:rPr>
              <w:t xml:space="preserve"> kartu su užsakovų (tiek viešųjų, tiek privačiųjų) pažymomis</w:t>
            </w:r>
            <w:r>
              <w:rPr>
                <w:sz w:val="22"/>
                <w:szCs w:val="22"/>
                <w:shd w:val="clear" w:color="auto" w:fill="FFFFFF"/>
              </w:rPr>
              <w:t>*</w:t>
            </w:r>
            <w:r w:rsidRPr="00152CD9">
              <w:rPr>
                <w:sz w:val="22"/>
                <w:szCs w:val="22"/>
                <w:shd w:val="clear" w:color="auto" w:fill="FFFFFF"/>
              </w:rPr>
              <w:t xml:space="preserve">, kuriose nurodoma, kad svarbiausių darbų atlikimas ir galutiniai rezultatai buvo tinkami. </w:t>
            </w:r>
          </w:p>
          <w:p w14:paraId="30162DF1" w14:textId="77777777" w:rsidR="00526E1D" w:rsidRDefault="00526E1D" w:rsidP="00526E1D">
            <w:pPr>
              <w:shd w:val="clear" w:color="auto" w:fill="FFFFFF"/>
              <w:spacing w:after="15"/>
              <w:jc w:val="both"/>
              <w:rPr>
                <w:sz w:val="22"/>
                <w:szCs w:val="22"/>
                <w:shd w:val="clear" w:color="auto" w:fill="FFFFFF"/>
              </w:rPr>
            </w:pPr>
          </w:p>
          <w:p w14:paraId="72DEAD42" w14:textId="40AC98F5" w:rsidR="00526E1D" w:rsidRPr="00526E1D" w:rsidRDefault="00526E1D" w:rsidP="00526E1D">
            <w:pPr>
              <w:shd w:val="clear" w:color="auto" w:fill="FFFFFF"/>
              <w:spacing w:after="15"/>
              <w:jc w:val="both"/>
              <w:rPr>
                <w:b/>
                <w:bCs/>
                <w:sz w:val="22"/>
                <w:szCs w:val="22"/>
                <w:shd w:val="clear" w:color="auto" w:fill="FFFFFF"/>
              </w:rPr>
            </w:pPr>
            <w:r w:rsidRPr="00201279">
              <w:rPr>
                <w:sz w:val="22"/>
                <w:szCs w:val="22"/>
                <w:shd w:val="clear" w:color="auto" w:fill="FFFFFF"/>
              </w:rPr>
              <w:t>* Aktai ir kiti dokumentai, kurie nėra užsakovų pažymos, nelaikytini lygiaverčiai dokumentai pažymoms.</w:t>
            </w:r>
            <w:r w:rsidRPr="00526E1D">
              <w:rPr>
                <w:b/>
                <w:bCs/>
                <w:sz w:val="22"/>
                <w:szCs w:val="22"/>
                <w:shd w:val="clear" w:color="auto" w:fill="FFFFFF"/>
              </w:rPr>
              <w:t xml:space="preserve"> </w:t>
            </w:r>
          </w:p>
          <w:p w14:paraId="1379EF00" w14:textId="77777777" w:rsidR="00526E1D" w:rsidRDefault="00526E1D" w:rsidP="00526E1D">
            <w:pPr>
              <w:shd w:val="clear" w:color="auto" w:fill="FFFFFF"/>
              <w:spacing w:after="15"/>
              <w:jc w:val="both"/>
              <w:rPr>
                <w:sz w:val="22"/>
                <w:szCs w:val="22"/>
                <w:shd w:val="clear" w:color="auto" w:fill="FFFFFF"/>
              </w:rPr>
            </w:pPr>
          </w:p>
          <w:p w14:paraId="47D2984F" w14:textId="77777777" w:rsidR="00526E1D" w:rsidRPr="00526E1D" w:rsidRDefault="00526E1D" w:rsidP="00526E1D">
            <w:pPr>
              <w:shd w:val="clear" w:color="auto" w:fill="FFFFFF"/>
              <w:spacing w:after="15"/>
              <w:jc w:val="both"/>
              <w:rPr>
                <w:b/>
                <w:bCs/>
                <w:sz w:val="22"/>
                <w:szCs w:val="22"/>
                <w:lang w:val="pt-PT" w:eastAsia="en-US"/>
              </w:rPr>
            </w:pPr>
            <w:r w:rsidRPr="00526E1D">
              <w:rPr>
                <w:b/>
                <w:bCs/>
                <w:sz w:val="22"/>
                <w:szCs w:val="22"/>
                <w:lang w:val="pt-PT" w:eastAsia="en-US"/>
              </w:rPr>
              <w:t>Pastaba:</w:t>
            </w:r>
          </w:p>
          <w:p w14:paraId="7A29CC80" w14:textId="7A9649A0" w:rsidR="00526E1D" w:rsidRPr="000C7C6F" w:rsidRDefault="00526E1D" w:rsidP="00B47F4D">
            <w:pPr>
              <w:shd w:val="clear" w:color="auto" w:fill="FFFFFF"/>
              <w:spacing w:after="15"/>
              <w:jc w:val="both"/>
              <w:rPr>
                <w:sz w:val="22"/>
                <w:szCs w:val="22"/>
                <w:lang w:eastAsia="en-US"/>
              </w:rPr>
            </w:pPr>
            <w:r w:rsidRPr="0096464B">
              <w:rPr>
                <w:b/>
                <w:bCs/>
                <w:sz w:val="22"/>
                <w:szCs w:val="22"/>
                <w:lang w:val="pt-PT" w:eastAsia="en-US"/>
              </w:rPr>
              <w:t xml:space="preserve">Svarbiausiais darbais bus laikomi </w:t>
            </w:r>
            <w:r w:rsidRPr="006974B4">
              <w:rPr>
                <w:b/>
                <w:bCs/>
                <w:sz w:val="22"/>
                <w:szCs w:val="22"/>
              </w:rPr>
              <w:t xml:space="preserve"> naujos statybos ir/arba kapitalinio remonto ir/arba paprastojo remonto ir/arba rekonstravimo statybos darbai</w:t>
            </w:r>
            <w:r>
              <w:rPr>
                <w:b/>
                <w:bCs/>
                <w:sz w:val="22"/>
                <w:szCs w:val="22"/>
              </w:rPr>
              <w:t xml:space="preserve"> </w:t>
            </w:r>
            <w:r w:rsidRPr="0096464B">
              <w:rPr>
                <w:b/>
                <w:bCs/>
                <w:sz w:val="22"/>
                <w:szCs w:val="22"/>
                <w:lang w:val="pt-PT" w:eastAsia="en-US"/>
              </w:rPr>
              <w:t>atlikti</w:t>
            </w:r>
            <w:r w:rsidR="00B41A12">
              <w:rPr>
                <w:rStyle w:val="CommentReference"/>
                <w:rFonts w:eastAsiaTheme="minorEastAsia"/>
              </w:rPr>
              <w:t xml:space="preserve"> </w:t>
            </w:r>
            <w:r w:rsidRPr="006974B4">
              <w:rPr>
                <w:rStyle w:val="CommentReference"/>
                <w:rFonts w:eastAsiaTheme="minorEastAsia"/>
                <w:b/>
                <w:bCs/>
                <w:sz w:val="22"/>
                <w:szCs w:val="22"/>
              </w:rPr>
              <w:t>o</w:t>
            </w:r>
            <w:r w:rsidRPr="006974B4">
              <w:rPr>
                <w:b/>
                <w:bCs/>
                <w:sz w:val="22"/>
                <w:szCs w:val="22"/>
              </w:rPr>
              <w:t>bjektuose -</w:t>
            </w:r>
            <w:r>
              <w:rPr>
                <w:b/>
                <w:bCs/>
                <w:sz w:val="22"/>
                <w:szCs w:val="22"/>
              </w:rPr>
              <w:t xml:space="preserve"> </w:t>
            </w:r>
            <w:r w:rsidRPr="006974B4">
              <w:rPr>
                <w:b/>
                <w:bCs/>
                <w:sz w:val="22"/>
                <w:szCs w:val="22"/>
                <w:shd w:val="clear" w:color="auto" w:fill="FFFFFF"/>
              </w:rPr>
              <w:t>negyvenamieji pastatai</w:t>
            </w:r>
            <w:r w:rsidR="00B47F4D">
              <w:rPr>
                <w:b/>
                <w:bCs/>
                <w:sz w:val="22"/>
                <w:szCs w:val="22"/>
                <w:shd w:val="clear" w:color="auto" w:fill="FFFFFF"/>
              </w:rPr>
              <w:t xml:space="preserve">. </w:t>
            </w:r>
          </w:p>
        </w:tc>
        <w:tc>
          <w:tcPr>
            <w:tcW w:w="1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42B40" w14:textId="77777777" w:rsidR="00526E1D" w:rsidRPr="00526E1D" w:rsidRDefault="00526E1D" w:rsidP="00526E1D">
            <w:pPr>
              <w:autoSpaceDE w:val="0"/>
              <w:autoSpaceDN w:val="0"/>
              <w:adjustRightInd w:val="0"/>
              <w:rPr>
                <w:sz w:val="22"/>
                <w:szCs w:val="22"/>
              </w:rPr>
            </w:pPr>
            <w:r>
              <w:rPr>
                <w:sz w:val="22"/>
                <w:szCs w:val="22"/>
              </w:rPr>
              <w:t>1) J</w:t>
            </w:r>
            <w:r w:rsidRPr="007C6251">
              <w:rPr>
                <w:sz w:val="22"/>
                <w:szCs w:val="22"/>
              </w:rPr>
              <w:t>eigu pasiūlymą teikia ūkio subjektų grupė – reikalavimą turi atitikti visi ūkio subjektų grupės nariai kartu (ūkio subjektų grupės narių turima patirtis sumuojama), atsižvelgiant į jų prisiimamus įsipareigojimus;</w:t>
            </w:r>
          </w:p>
          <w:p w14:paraId="481BF4E4" w14:textId="77777777" w:rsidR="00526E1D" w:rsidRPr="00526E1D" w:rsidRDefault="00526E1D" w:rsidP="00526E1D">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patys vykdys tą pirkimo sutarties dalį, kuriai reikia jų turimų pajėgumų;</w:t>
            </w:r>
          </w:p>
          <w:p w14:paraId="738EA2F8" w14:textId="77777777" w:rsidR="00526E1D" w:rsidRPr="007C6251" w:rsidRDefault="00526E1D" w:rsidP="00526E1D">
            <w:pPr>
              <w:autoSpaceDE w:val="0"/>
              <w:autoSpaceDN w:val="0"/>
              <w:adjustRightInd w:val="0"/>
              <w:rPr>
                <w:sz w:val="22"/>
                <w:szCs w:val="22"/>
                <w:lang w:val="en-GB"/>
              </w:rPr>
            </w:pPr>
            <w:r>
              <w:rPr>
                <w:sz w:val="22"/>
                <w:szCs w:val="22"/>
              </w:rPr>
              <w:t>3) S</w:t>
            </w:r>
            <w:r w:rsidRPr="007C6251">
              <w:rPr>
                <w:sz w:val="22"/>
                <w:szCs w:val="22"/>
              </w:rPr>
              <w:t>ubtiekėjams šis reikalavimas nenustatomas.</w:t>
            </w:r>
          </w:p>
          <w:p w14:paraId="30973E57" w14:textId="77777777" w:rsidR="00526E1D" w:rsidRPr="00612DF8" w:rsidRDefault="00526E1D" w:rsidP="00526E1D">
            <w:pPr>
              <w:autoSpaceDE w:val="0"/>
              <w:autoSpaceDN w:val="0"/>
              <w:adjustRightInd w:val="0"/>
              <w:rPr>
                <w:sz w:val="22"/>
                <w:szCs w:val="22"/>
              </w:rPr>
            </w:pPr>
          </w:p>
        </w:tc>
      </w:tr>
    </w:tbl>
    <w:p w14:paraId="5BB497FC" w14:textId="77777777" w:rsidR="00B37C17" w:rsidRPr="009346F3" w:rsidRDefault="00B37C17" w:rsidP="00B37C17">
      <w:pPr>
        <w:spacing w:before="60" w:after="60" w:line="256" w:lineRule="auto"/>
        <w:jc w:val="center"/>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7C54882B" w14:textId="77777777" w:rsidR="00B37C17" w:rsidRPr="009346F3" w:rsidRDefault="00B37C17" w:rsidP="00B37C17">
      <w:pPr>
        <w:tabs>
          <w:tab w:val="left" w:pos="720"/>
        </w:tabs>
        <w:spacing w:after="0" w:line="240" w:lineRule="auto"/>
        <w:ind w:firstLine="567"/>
        <w:jc w:val="both"/>
        <w:rPr>
          <w:rFonts w:ascii="Times New Roman" w:eastAsia="Calibri" w:hAnsi="Times New Roman" w:cs="Times New Roman"/>
          <w:i/>
          <w:iCs/>
          <w:color w:val="7030A0"/>
          <w:lang w:eastAsia="en-US"/>
        </w:rPr>
      </w:pPr>
    </w:p>
    <w:p w14:paraId="51F8DCD2" w14:textId="77777777" w:rsidR="00B37C17"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7BAD0E10" w14:textId="1FFC2415" w:rsidR="00B16AAB" w:rsidRPr="00750D1F" w:rsidRDefault="00B16AAB" w:rsidP="00F14A35">
            <w:pPr>
              <w:jc w:val="both"/>
              <w:rPr>
                <w:b/>
                <w:bCs/>
                <w:sz w:val="22"/>
                <w:szCs w:val="22"/>
              </w:rPr>
            </w:pPr>
            <w:r>
              <w:rPr>
                <w:sz w:val="22"/>
                <w:szCs w:val="22"/>
              </w:rPr>
              <w:t>T</w:t>
            </w:r>
            <w:r w:rsidRPr="00B16AAB">
              <w:rPr>
                <w:sz w:val="22"/>
                <w:szCs w:val="22"/>
              </w:rPr>
              <w:t xml:space="preserve">iekėjas atliekamiems statybos darbams taiko aplinkos apsaugos vadybos sistemos reikalavimus pagal standartą LST EN ISO 14001 </w:t>
            </w:r>
            <w:r w:rsidR="00B81515">
              <w:t xml:space="preserve"> </w:t>
            </w:r>
            <w:r w:rsidR="00B81515" w:rsidRPr="00B81515">
              <w:rPr>
                <w:sz w:val="22"/>
                <w:szCs w:val="22"/>
              </w:rPr>
              <w:t xml:space="preserve">„Aplinkos vadybos sistemos. Reikalavimai ir naudojimo gairės“ (toliau – LST EN ISO 14001) arba Europos Sąjungos aplinkosaugos vadybos ir audito sistemą (toliau – EMAS)" </w:t>
            </w:r>
            <w:r w:rsidRPr="00B16AAB">
              <w:rPr>
                <w:sz w:val="22"/>
                <w:szCs w:val="22"/>
              </w:rPr>
              <w:t>ar kitus aplinkos apsaugos vadybos standartus, pagrįstus atitinkamais Europos arba tarptautinių standartizacijos organizacijų priimtais standartais, ar kitais tiekėjo pateiktais lygiaverčiais įrodymais</w:t>
            </w:r>
            <w:r w:rsidR="0014751A">
              <w:rPr>
                <w:sz w:val="22"/>
                <w:szCs w:val="22"/>
              </w:rPr>
              <w:t xml:space="preserve">. </w:t>
            </w:r>
          </w:p>
          <w:p w14:paraId="07E8A3D3" w14:textId="77777777" w:rsidR="00214CEE" w:rsidRPr="00750D1F" w:rsidRDefault="00214CEE" w:rsidP="00F14A35">
            <w:pPr>
              <w:jc w:val="both"/>
              <w:rPr>
                <w:b/>
                <w:bCs/>
                <w:sz w:val="22"/>
                <w:szCs w:val="22"/>
              </w:rPr>
            </w:pPr>
          </w:p>
          <w:p w14:paraId="3A88A54D" w14:textId="109F8CE0" w:rsidR="00214CEE" w:rsidRPr="002C2BB1" w:rsidRDefault="00214CEE" w:rsidP="00214CEE">
            <w:pPr>
              <w:jc w:val="both"/>
              <w:rPr>
                <w:sz w:val="22"/>
                <w:szCs w:val="22"/>
              </w:rPr>
            </w:pPr>
          </w:p>
        </w:tc>
        <w:tc>
          <w:tcPr>
            <w:tcW w:w="4276" w:type="dxa"/>
          </w:tcPr>
          <w:p w14:paraId="0D85CB8F" w14:textId="5064EDDF" w:rsidR="00214CEE" w:rsidRDefault="000E52B1" w:rsidP="00F14A35">
            <w:pPr>
              <w:jc w:val="both"/>
              <w:rPr>
                <w:sz w:val="22"/>
                <w:szCs w:val="22"/>
              </w:rPr>
            </w:pPr>
            <w:r>
              <w:rPr>
                <w:sz w:val="22"/>
                <w:szCs w:val="22"/>
              </w:rPr>
              <w:t>R</w:t>
            </w:r>
            <w:r w:rsidRPr="000E52B1">
              <w:rPr>
                <w:sz w:val="22"/>
                <w:szCs w:val="22"/>
              </w:rPr>
              <w:t>eikalavimą turi atitikti tiekėjas, ūkio subjektų grupės narys (-iai), ūkio subjektai, kurių pajėgumais remiamasi pagal prisiimamus įsipareigojimus.</w:t>
            </w:r>
            <w:r>
              <w:rPr>
                <w:sz w:val="22"/>
                <w:szCs w:val="22"/>
              </w:rPr>
              <w:t xml:space="preserve"> </w:t>
            </w:r>
            <w:r w:rsidR="007729DE" w:rsidRPr="007729DE">
              <w:rPr>
                <w:sz w:val="22"/>
                <w:szCs w:val="22"/>
              </w:rPr>
              <w:t xml:space="preserve">Atitiktį reikalavimui įrodantis dokumentas – nepriklausomos įstaigos išduotas sertifikatas. Pirkimo vykdytojas pripažįsta lygiaverčius sertifikatus, išduotus kitose valstybėse narėse įsteigtų nepriklausomų įstaigų. </w:t>
            </w:r>
          </w:p>
          <w:p w14:paraId="3D9CBBA5" w14:textId="53B0FF53" w:rsidR="007729DE" w:rsidRDefault="007729DE" w:rsidP="00F14A35">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214CEE">
              <w:rPr>
                <w:sz w:val="22"/>
                <w:szCs w:val="22"/>
              </w:rPr>
              <w:t xml:space="preserve">. </w:t>
            </w:r>
          </w:p>
          <w:p w14:paraId="28DD6C04" w14:textId="77777777" w:rsidR="007729DE" w:rsidRDefault="007729DE" w:rsidP="00F14A35">
            <w:pPr>
              <w:jc w:val="both"/>
              <w:rPr>
                <w:sz w:val="22"/>
                <w:szCs w:val="22"/>
              </w:rPr>
            </w:pPr>
          </w:p>
          <w:p w14:paraId="7D18F2C4" w14:textId="77777777" w:rsidR="00E51E4E" w:rsidRPr="00E51E4E" w:rsidRDefault="00E51E4E" w:rsidP="007729DE">
            <w:pPr>
              <w:jc w:val="both"/>
              <w:rPr>
                <w:b/>
                <w:bCs/>
                <w:sz w:val="22"/>
                <w:szCs w:val="22"/>
              </w:rPr>
            </w:pPr>
            <w:r w:rsidRPr="00E51E4E">
              <w:rPr>
                <w:b/>
                <w:bCs/>
                <w:sz w:val="22"/>
                <w:szCs w:val="22"/>
              </w:rPr>
              <w:t>Pastaba:</w:t>
            </w:r>
          </w:p>
          <w:p w14:paraId="1CCF4AFB" w14:textId="1C9DAE87" w:rsidR="007729DE" w:rsidRPr="002C2BB1" w:rsidRDefault="00E51E4E" w:rsidP="007729DE">
            <w:pPr>
              <w:jc w:val="both"/>
              <w:rPr>
                <w:sz w:val="22"/>
                <w:szCs w:val="22"/>
              </w:rPr>
            </w:pPr>
            <w:r w:rsidRPr="00E51E4E">
              <w:rPr>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w:t>
            </w:r>
            <w:r w:rsidR="00214CEE" w:rsidRPr="00214CEE">
              <w:rPr>
                <w:sz w:val="22"/>
                <w:szCs w:val="22"/>
              </w:rPr>
              <w:t>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529C2FF9" w14:textId="77777777" w:rsidR="00B37C17" w:rsidRPr="009346F3"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lastRenderedPageBreak/>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59" w:name="_Ref38291379"/>
      <w:bookmarkStart w:id="60" w:name="_Ref38291394"/>
      <w:bookmarkStart w:id="61" w:name="_Ref38898251"/>
      <w:bookmarkStart w:id="62"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59"/>
      <w:bookmarkEnd w:id="60"/>
      <w:bookmarkEnd w:id="61"/>
      <w:bookmarkEnd w:id="62"/>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.xml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3" w:name="_Ref38540913"/>
      <w:bookmarkStart w:id="64" w:name="_Ref38898051"/>
      <w:bookmarkStart w:id="65" w:name="_Ref38901392"/>
      <w:bookmarkStart w:id="66" w:name="_Toc132961712"/>
      <w:bookmarkStart w:id="67"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3"/>
      <w:bookmarkEnd w:id="64"/>
      <w:bookmarkEnd w:id="65"/>
      <w:bookmarkEnd w:id="66"/>
    </w:p>
    <w:bookmarkEnd w:id="67"/>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8" w:name="_Ref39484039"/>
      <w:bookmarkStart w:id="69" w:name="_Ref40278562"/>
      <w:bookmarkStart w:id="70"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8"/>
      <w:bookmarkEnd w:id="69"/>
      <w:bookmarkEnd w:id="70"/>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72C4D3DF" w14:textId="0E32DC67" w:rsidR="00C2223C" w:rsidRPr="00722D42" w:rsidRDefault="009B6F95" w:rsidP="00722D42">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1" w:name="_Ref39586171"/>
      <w:bookmarkStart w:id="72" w:name="_Ref39673580"/>
      <w:bookmarkStart w:id="73" w:name="_Ref39674283"/>
      <w:bookmarkStart w:id="74" w:name="_Toc132961716"/>
      <w:bookmarkStart w:id="75" w:name="_Hlk135900897"/>
    </w:p>
    <w:p w14:paraId="040FB65E" w14:textId="4C154EE2"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Pirkimo sąlygų</w:t>
      </w:r>
      <w:r w:rsidR="00526E1D">
        <w:rPr>
          <w:rFonts w:ascii="Times New Roman" w:hAnsi="Times New Roman" w:cs="Times New Roman"/>
          <w:color w:val="auto"/>
          <w:sz w:val="22"/>
          <w:szCs w:val="22"/>
        </w:rPr>
        <w:t xml:space="preserve"> </w:t>
      </w:r>
      <w:r w:rsidR="00526E1D" w:rsidRPr="005A762E">
        <w:rPr>
          <w:rFonts w:ascii="Times New Roman" w:hAnsi="Times New Roman" w:cs="Times New Roman"/>
          <w:color w:val="auto"/>
          <w:sz w:val="22"/>
          <w:szCs w:val="22"/>
        </w:rPr>
        <w:t>8</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1"/>
      <w:bookmarkEnd w:id="72"/>
      <w:bookmarkEnd w:id="73"/>
      <w:bookmarkEnd w:id="74"/>
      <w:bookmarkEnd w:id="75"/>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0B753E21" w14:textId="77777777" w:rsidR="005A762E" w:rsidRDefault="005A762E" w:rsidP="00FD7307">
      <w:pPr>
        <w:rPr>
          <w:rFonts w:ascii="Times New Roman" w:hAnsi="Times New Roman" w:cs="Times New Roman"/>
          <w:bCs/>
          <w:sz w:val="22"/>
          <w:szCs w:val="22"/>
        </w:rPr>
      </w:pPr>
    </w:p>
    <w:p w14:paraId="64EDE01B" w14:textId="77777777" w:rsidR="005A762E" w:rsidRDefault="005A762E" w:rsidP="00FD7307">
      <w:pPr>
        <w:rPr>
          <w:rFonts w:ascii="Times New Roman" w:hAnsi="Times New Roman" w:cs="Times New Roman"/>
          <w:bCs/>
          <w:sz w:val="22"/>
          <w:szCs w:val="22"/>
        </w:rPr>
      </w:pPr>
    </w:p>
    <w:p w14:paraId="74C9C528" w14:textId="77777777" w:rsidR="005A762E" w:rsidRDefault="005A762E" w:rsidP="00FD7307">
      <w:pPr>
        <w:rPr>
          <w:rFonts w:ascii="Times New Roman" w:hAnsi="Times New Roman" w:cs="Times New Roman"/>
          <w:bCs/>
          <w:sz w:val="22"/>
          <w:szCs w:val="22"/>
        </w:rPr>
      </w:pPr>
    </w:p>
    <w:p w14:paraId="648F08D6" w14:textId="77777777" w:rsidR="005A762E" w:rsidRDefault="005A762E" w:rsidP="00FD7307">
      <w:pPr>
        <w:rPr>
          <w:rFonts w:ascii="Times New Roman" w:hAnsi="Times New Roman" w:cs="Times New Roman"/>
          <w:bCs/>
          <w:sz w:val="22"/>
          <w:szCs w:val="22"/>
        </w:rPr>
      </w:pPr>
    </w:p>
    <w:p w14:paraId="2FEF8EBA" w14:textId="77777777" w:rsidR="005A762E" w:rsidRDefault="005A762E" w:rsidP="00FD7307">
      <w:pPr>
        <w:rPr>
          <w:rFonts w:ascii="Times New Roman" w:hAnsi="Times New Roman" w:cs="Times New Roman"/>
          <w:bCs/>
          <w:sz w:val="22"/>
          <w:szCs w:val="22"/>
        </w:rPr>
      </w:pPr>
    </w:p>
    <w:p w14:paraId="71FD26D6" w14:textId="77777777" w:rsidR="005A762E" w:rsidRDefault="005A762E" w:rsidP="00FD7307">
      <w:pPr>
        <w:rPr>
          <w:rFonts w:ascii="Times New Roman" w:hAnsi="Times New Roman" w:cs="Times New Roman"/>
          <w:bCs/>
          <w:sz w:val="22"/>
          <w:szCs w:val="22"/>
        </w:rPr>
      </w:pPr>
    </w:p>
    <w:p w14:paraId="676EB51C" w14:textId="77777777" w:rsidR="005A762E" w:rsidRDefault="005A762E" w:rsidP="00FD7307">
      <w:pPr>
        <w:rPr>
          <w:rFonts w:ascii="Times New Roman" w:hAnsi="Times New Roman" w:cs="Times New Roman"/>
          <w:bCs/>
          <w:sz w:val="22"/>
          <w:szCs w:val="22"/>
        </w:rPr>
      </w:pPr>
    </w:p>
    <w:p w14:paraId="7931289B" w14:textId="77777777" w:rsidR="005A762E" w:rsidRDefault="005A762E" w:rsidP="00FD7307">
      <w:pPr>
        <w:rPr>
          <w:rFonts w:ascii="Times New Roman" w:hAnsi="Times New Roman" w:cs="Times New Roman"/>
          <w:bCs/>
          <w:sz w:val="22"/>
          <w:szCs w:val="22"/>
        </w:rPr>
      </w:pPr>
    </w:p>
    <w:p w14:paraId="211757FF" w14:textId="77777777" w:rsidR="005A762E" w:rsidRDefault="005A762E" w:rsidP="00FD7307">
      <w:pPr>
        <w:rPr>
          <w:rFonts w:ascii="Times New Roman" w:hAnsi="Times New Roman" w:cs="Times New Roman"/>
          <w:bCs/>
          <w:sz w:val="22"/>
          <w:szCs w:val="22"/>
        </w:rPr>
      </w:pPr>
    </w:p>
    <w:p w14:paraId="30103F33" w14:textId="77777777" w:rsidR="005A762E" w:rsidRDefault="005A762E" w:rsidP="00FD7307">
      <w:pPr>
        <w:rPr>
          <w:rFonts w:ascii="Times New Roman" w:hAnsi="Times New Roman" w:cs="Times New Roman"/>
          <w:bCs/>
          <w:sz w:val="22"/>
          <w:szCs w:val="22"/>
        </w:rPr>
      </w:pPr>
    </w:p>
    <w:p w14:paraId="3959DB40" w14:textId="77777777" w:rsidR="005A762E" w:rsidRDefault="005A762E" w:rsidP="00FD7307">
      <w:pPr>
        <w:rPr>
          <w:rFonts w:ascii="Times New Roman" w:hAnsi="Times New Roman" w:cs="Times New Roman"/>
          <w:bCs/>
          <w:sz w:val="22"/>
          <w:szCs w:val="22"/>
        </w:rPr>
      </w:pPr>
    </w:p>
    <w:p w14:paraId="0A72C172" w14:textId="77777777" w:rsidR="005A762E" w:rsidRDefault="005A762E" w:rsidP="00FD7307">
      <w:pPr>
        <w:rPr>
          <w:rFonts w:ascii="Times New Roman" w:hAnsi="Times New Roman" w:cs="Times New Roman"/>
          <w:bCs/>
          <w:sz w:val="22"/>
          <w:szCs w:val="22"/>
        </w:rPr>
      </w:pPr>
    </w:p>
    <w:p w14:paraId="4B5B781B" w14:textId="77777777" w:rsidR="005A762E" w:rsidRDefault="005A762E" w:rsidP="00FD7307">
      <w:pPr>
        <w:rPr>
          <w:rFonts w:ascii="Times New Roman" w:hAnsi="Times New Roman" w:cs="Times New Roman"/>
          <w:bCs/>
          <w:sz w:val="22"/>
          <w:szCs w:val="22"/>
        </w:rPr>
      </w:pPr>
    </w:p>
    <w:p w14:paraId="2B85286E" w14:textId="77777777" w:rsidR="005A762E" w:rsidRDefault="005A762E" w:rsidP="00FD7307">
      <w:pPr>
        <w:rPr>
          <w:rFonts w:ascii="Times New Roman" w:hAnsi="Times New Roman" w:cs="Times New Roman"/>
          <w:bCs/>
          <w:sz w:val="22"/>
          <w:szCs w:val="22"/>
        </w:rPr>
      </w:pPr>
    </w:p>
    <w:p w14:paraId="1CB1CAC2" w14:textId="77777777" w:rsidR="005A762E" w:rsidRDefault="005A762E" w:rsidP="00FD7307">
      <w:pPr>
        <w:rPr>
          <w:rFonts w:ascii="Times New Roman" w:hAnsi="Times New Roman" w:cs="Times New Roman"/>
          <w:bCs/>
          <w:sz w:val="22"/>
          <w:szCs w:val="22"/>
        </w:rPr>
      </w:pPr>
    </w:p>
    <w:p w14:paraId="2D5E016A" w14:textId="77777777" w:rsidR="005A762E" w:rsidRDefault="005A762E" w:rsidP="00FD7307">
      <w:pPr>
        <w:rPr>
          <w:rFonts w:ascii="Times New Roman" w:hAnsi="Times New Roman" w:cs="Times New Roman"/>
          <w:bCs/>
          <w:sz w:val="22"/>
          <w:szCs w:val="22"/>
        </w:rPr>
      </w:pPr>
    </w:p>
    <w:p w14:paraId="7D9F35C2" w14:textId="77777777" w:rsidR="005A762E" w:rsidRDefault="005A762E" w:rsidP="00FD7307">
      <w:pPr>
        <w:rPr>
          <w:rFonts w:ascii="Times New Roman" w:hAnsi="Times New Roman" w:cs="Times New Roman"/>
          <w:bCs/>
          <w:sz w:val="22"/>
          <w:szCs w:val="22"/>
        </w:rPr>
      </w:pPr>
    </w:p>
    <w:p w14:paraId="6F14CDC4" w14:textId="77777777" w:rsidR="005A762E" w:rsidRDefault="005A762E" w:rsidP="00FD7307">
      <w:pPr>
        <w:rPr>
          <w:rFonts w:ascii="Times New Roman" w:hAnsi="Times New Roman" w:cs="Times New Roman"/>
          <w:bCs/>
          <w:sz w:val="22"/>
          <w:szCs w:val="22"/>
        </w:rPr>
      </w:pPr>
    </w:p>
    <w:p w14:paraId="4768D50D" w14:textId="77777777" w:rsidR="005A762E" w:rsidRDefault="005A762E" w:rsidP="00FD7307">
      <w:pPr>
        <w:rPr>
          <w:rFonts w:ascii="Times New Roman" w:hAnsi="Times New Roman" w:cs="Times New Roman"/>
          <w:bCs/>
          <w:sz w:val="22"/>
          <w:szCs w:val="22"/>
        </w:rPr>
      </w:pPr>
    </w:p>
    <w:p w14:paraId="79C5423A" w14:textId="77777777" w:rsidR="00722D42" w:rsidRDefault="00722D42" w:rsidP="00FD7307">
      <w:pPr>
        <w:rPr>
          <w:rFonts w:ascii="Times New Roman" w:hAnsi="Times New Roman" w:cs="Times New Roman"/>
          <w:bCs/>
          <w:sz w:val="22"/>
          <w:szCs w:val="22"/>
        </w:rPr>
      </w:pPr>
    </w:p>
    <w:p w14:paraId="02F063C6" w14:textId="77777777" w:rsidR="005A762E" w:rsidRDefault="005A762E" w:rsidP="00FD7307">
      <w:pPr>
        <w:rPr>
          <w:rFonts w:ascii="Times New Roman" w:hAnsi="Times New Roman" w:cs="Times New Roman"/>
          <w:bCs/>
          <w:sz w:val="22"/>
          <w:szCs w:val="22"/>
        </w:rPr>
      </w:pPr>
    </w:p>
    <w:p w14:paraId="6EF1679C" w14:textId="288B348E" w:rsidR="005A762E" w:rsidRPr="005A762E" w:rsidRDefault="005A762E" w:rsidP="005A762E">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Pirkimo sąlygų</w:t>
      </w:r>
      <w:r>
        <w:rPr>
          <w:rFonts w:ascii="Times New Roman" w:hAnsi="Times New Roman" w:cs="Times New Roman"/>
          <w:color w:val="auto"/>
          <w:sz w:val="22"/>
          <w:szCs w:val="22"/>
        </w:rPr>
        <w:t xml:space="preserve"> </w:t>
      </w:r>
      <w:r w:rsidRPr="005A762E">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w:t>
      </w:r>
      <w:r w:rsidRPr="005A762E">
        <w:rPr>
          <w:rFonts w:ascii="Times New Roman" w:hAnsi="Times New Roman" w:cs="Times New Roman"/>
          <w:color w:val="auto"/>
          <w:sz w:val="22"/>
          <w:szCs w:val="22"/>
        </w:rPr>
        <w:t>priedas „</w:t>
      </w:r>
      <w:r w:rsidRPr="005A762E">
        <w:rPr>
          <w:rFonts w:ascii="Times New Roman" w:hAnsi="Times New Roman" w:cs="Times New Roman"/>
          <w:bCs/>
          <w:color w:val="auto"/>
          <w:sz w:val="22"/>
          <w:szCs w:val="22"/>
        </w:rPr>
        <w:t>Įkainotas veiklų sąrašas</w:t>
      </w:r>
      <w:r w:rsidRPr="005A762E">
        <w:rPr>
          <w:rFonts w:ascii="Times New Roman" w:hAnsi="Times New Roman" w:cs="Times New Roman"/>
          <w:color w:val="auto"/>
          <w:sz w:val="22"/>
          <w:szCs w:val="22"/>
        </w:rPr>
        <w:t>“</w:t>
      </w:r>
    </w:p>
    <w:p w14:paraId="3E20B014" w14:textId="77777777" w:rsidR="005A762E" w:rsidRPr="00A27E7D" w:rsidRDefault="005A762E" w:rsidP="005A762E">
      <w:pPr>
        <w:rPr>
          <w:rFonts w:ascii="Times New Roman" w:hAnsi="Times New Roman" w:cs="Times New Roman"/>
        </w:rPr>
      </w:pPr>
    </w:p>
    <w:p w14:paraId="070FB208" w14:textId="31EABB62" w:rsidR="005A762E" w:rsidRDefault="005A762E" w:rsidP="005A762E">
      <w:pPr>
        <w:rPr>
          <w:rFonts w:ascii="Times New Roman" w:hAnsi="Times New Roman" w:cs="Times New Roman"/>
          <w:bCs/>
          <w:sz w:val="22"/>
          <w:szCs w:val="22"/>
        </w:rPr>
      </w:pPr>
      <w:r>
        <w:rPr>
          <w:rFonts w:ascii="Times New Roman" w:hAnsi="Times New Roman" w:cs="Times New Roman"/>
          <w:bCs/>
          <w:sz w:val="22"/>
          <w:szCs w:val="22"/>
        </w:rPr>
        <w:t>Įkainotas veiklų sąrašas</w:t>
      </w:r>
      <w:r w:rsidRPr="00A27E7D">
        <w:rPr>
          <w:rFonts w:ascii="Times New Roman" w:hAnsi="Times New Roman" w:cs="Times New Roman"/>
          <w:bCs/>
          <w:sz w:val="22"/>
          <w:szCs w:val="22"/>
        </w:rPr>
        <w:t xml:space="preserve"> pateikiamas papildomai prie pirkimo dokumentų.</w:t>
      </w:r>
    </w:p>
    <w:p w14:paraId="683907E9" w14:textId="77777777" w:rsidR="005A762E" w:rsidRDefault="005A762E"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1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89067" w14:textId="77777777" w:rsidR="00FF56C1" w:rsidRDefault="00FF56C1" w:rsidP="00D05666">
      <w:r>
        <w:separator/>
      </w:r>
    </w:p>
  </w:endnote>
  <w:endnote w:type="continuationSeparator" w:id="0">
    <w:p w14:paraId="79D74799" w14:textId="77777777" w:rsidR="00FF56C1" w:rsidRDefault="00FF56C1" w:rsidP="00D05666">
      <w:r>
        <w:continuationSeparator/>
      </w:r>
    </w:p>
  </w:endnote>
  <w:endnote w:type="continuationNotice" w:id="1">
    <w:p w14:paraId="5E2590C8" w14:textId="77777777" w:rsidR="00FF56C1" w:rsidRDefault="00FF5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0D807" w14:textId="77777777" w:rsidR="00FF56C1" w:rsidRDefault="00FF56C1" w:rsidP="00D05666">
      <w:r>
        <w:separator/>
      </w:r>
    </w:p>
  </w:footnote>
  <w:footnote w:type="continuationSeparator" w:id="0">
    <w:p w14:paraId="655D7BC3" w14:textId="77777777" w:rsidR="00FF56C1" w:rsidRDefault="00FF56C1" w:rsidP="00D05666">
      <w:r>
        <w:continuationSeparator/>
      </w:r>
    </w:p>
  </w:footnote>
  <w:footnote w:type="continuationNotice" w:id="1">
    <w:p w14:paraId="19C58590" w14:textId="77777777" w:rsidR="00FF56C1" w:rsidRDefault="00FF56C1">
      <w:pPr>
        <w:spacing w:after="0" w:line="240" w:lineRule="auto"/>
      </w:pPr>
    </w:p>
  </w:footnote>
  <w:footnote w:id="2">
    <w:p w14:paraId="61772B7C" w14:textId="77777777" w:rsidR="00F61DA9" w:rsidRPr="001620D3" w:rsidRDefault="00F61DA9" w:rsidP="00F61DA9">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1345CE"/>
    <w:multiLevelType w:val="multilevel"/>
    <w:tmpl w:val="CD00F054"/>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BB87408"/>
    <w:multiLevelType w:val="multilevel"/>
    <w:tmpl w:val="5680E4AA"/>
    <w:lvl w:ilvl="0">
      <w:start w:val="1"/>
      <w:numFmt w:val="decimal"/>
      <w:lvlText w:val="%1."/>
      <w:lvlJc w:val="left"/>
      <w:pPr>
        <w:tabs>
          <w:tab w:val="num" w:pos="0"/>
        </w:tabs>
        <w:ind w:left="360" w:hanging="360"/>
      </w:pPr>
    </w:lvl>
    <w:lvl w:ilvl="1">
      <w:start w:val="2"/>
      <w:numFmt w:val="decimal"/>
      <w:lvlText w:val="%1.%2."/>
      <w:lvlJc w:val="left"/>
      <w:pPr>
        <w:tabs>
          <w:tab w:val="num" w:pos="0"/>
        </w:tabs>
        <w:ind w:left="1070" w:hanging="360"/>
      </w:pPr>
      <w:rPr>
        <w:rFonts w:ascii="Times New Roman" w:hAnsi="Times New Roman" w:cs="Times New Roman"/>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1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3"/>
  </w:num>
  <w:num w:numId="2" w16cid:durableId="1780566261">
    <w:abstractNumId w:val="2"/>
  </w:num>
  <w:num w:numId="3" w16cid:durableId="65803299">
    <w:abstractNumId w:val="11"/>
  </w:num>
  <w:num w:numId="4" w16cid:durableId="1073158602">
    <w:abstractNumId w:val="17"/>
  </w:num>
  <w:num w:numId="5" w16cid:durableId="755975797">
    <w:abstractNumId w:val="14"/>
  </w:num>
  <w:num w:numId="6" w16cid:durableId="332221957">
    <w:abstractNumId w:val="8"/>
  </w:num>
  <w:num w:numId="7" w16cid:durableId="636184999">
    <w:abstractNumId w:val="22"/>
  </w:num>
  <w:num w:numId="8" w16cid:durableId="886456422">
    <w:abstractNumId w:val="19"/>
  </w:num>
  <w:num w:numId="9" w16cid:durableId="1587953500">
    <w:abstractNumId w:val="20"/>
  </w:num>
  <w:num w:numId="10" w16cid:durableId="1428310417">
    <w:abstractNumId w:val="18"/>
  </w:num>
  <w:num w:numId="11" w16cid:durableId="1054818501">
    <w:abstractNumId w:val="6"/>
  </w:num>
  <w:num w:numId="12" w16cid:durableId="700400414">
    <w:abstractNumId w:val="16"/>
  </w:num>
  <w:num w:numId="13" w16cid:durableId="1641308043">
    <w:abstractNumId w:val="10"/>
  </w:num>
  <w:num w:numId="14" w16cid:durableId="1477143106">
    <w:abstractNumId w:val="12"/>
  </w:num>
  <w:num w:numId="15" w16cid:durableId="158543294">
    <w:abstractNumId w:val="15"/>
  </w:num>
  <w:num w:numId="16" w16cid:durableId="13459557">
    <w:abstractNumId w:val="0"/>
  </w:num>
  <w:num w:numId="17" w16cid:durableId="881021000">
    <w:abstractNumId w:val="4"/>
  </w:num>
  <w:num w:numId="18" w16cid:durableId="281695810">
    <w:abstractNumId w:val="13"/>
  </w:num>
  <w:num w:numId="19" w16cid:durableId="1131629906">
    <w:abstractNumId w:val="21"/>
  </w:num>
  <w:num w:numId="20" w16cid:durableId="824246967">
    <w:abstractNumId w:val="5"/>
  </w:num>
  <w:num w:numId="21" w16cid:durableId="223563708">
    <w:abstractNumId w:val="7"/>
  </w:num>
  <w:num w:numId="22" w16cid:durableId="1377969073">
    <w:abstractNumId w:val="23"/>
  </w:num>
  <w:num w:numId="23" w16cid:durableId="1838493027">
    <w:abstractNumId w:val="9"/>
  </w:num>
  <w:num w:numId="24" w16cid:durableId="646982333">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748"/>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17A1C"/>
    <w:rsid w:val="00020518"/>
    <w:rsid w:val="000206C9"/>
    <w:rsid w:val="00020FD4"/>
    <w:rsid w:val="00021574"/>
    <w:rsid w:val="00021ECC"/>
    <w:rsid w:val="00021EFA"/>
    <w:rsid w:val="000221F4"/>
    <w:rsid w:val="00022DEB"/>
    <w:rsid w:val="00022E0C"/>
    <w:rsid w:val="00022FA0"/>
    <w:rsid w:val="00023641"/>
    <w:rsid w:val="0002381F"/>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292"/>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CC0"/>
    <w:rsid w:val="00046DDC"/>
    <w:rsid w:val="00047588"/>
    <w:rsid w:val="0004774A"/>
    <w:rsid w:val="00047DB2"/>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0A6A"/>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E94"/>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1F2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CBA"/>
    <w:rsid w:val="000A2D88"/>
    <w:rsid w:val="000A5738"/>
    <w:rsid w:val="000A5FB1"/>
    <w:rsid w:val="000A6BBE"/>
    <w:rsid w:val="000A76C1"/>
    <w:rsid w:val="000A7BF8"/>
    <w:rsid w:val="000A7E99"/>
    <w:rsid w:val="000B040B"/>
    <w:rsid w:val="000B0438"/>
    <w:rsid w:val="000B049C"/>
    <w:rsid w:val="000B0CED"/>
    <w:rsid w:val="000B1066"/>
    <w:rsid w:val="000B2E23"/>
    <w:rsid w:val="000B36CB"/>
    <w:rsid w:val="000B4E01"/>
    <w:rsid w:val="000B4E6D"/>
    <w:rsid w:val="000B4E90"/>
    <w:rsid w:val="000B51DF"/>
    <w:rsid w:val="000B5255"/>
    <w:rsid w:val="000B590B"/>
    <w:rsid w:val="000B685D"/>
    <w:rsid w:val="000B7223"/>
    <w:rsid w:val="000B78A3"/>
    <w:rsid w:val="000B7DE4"/>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997"/>
    <w:rsid w:val="000E2FD9"/>
    <w:rsid w:val="000E31D4"/>
    <w:rsid w:val="000E3448"/>
    <w:rsid w:val="000E3533"/>
    <w:rsid w:val="000E37BD"/>
    <w:rsid w:val="000E3DE9"/>
    <w:rsid w:val="000E3E3A"/>
    <w:rsid w:val="000E430C"/>
    <w:rsid w:val="000E458D"/>
    <w:rsid w:val="000E4BE5"/>
    <w:rsid w:val="000E52B1"/>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100"/>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96B"/>
    <w:rsid w:val="00112E15"/>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6EB"/>
    <w:rsid w:val="0014578C"/>
    <w:rsid w:val="00145B8E"/>
    <w:rsid w:val="00145E7B"/>
    <w:rsid w:val="00146371"/>
    <w:rsid w:val="00146BC9"/>
    <w:rsid w:val="0014751A"/>
    <w:rsid w:val="00147552"/>
    <w:rsid w:val="001479C4"/>
    <w:rsid w:val="00147A63"/>
    <w:rsid w:val="00147A8C"/>
    <w:rsid w:val="00147DF6"/>
    <w:rsid w:val="0015079A"/>
    <w:rsid w:val="00150D95"/>
    <w:rsid w:val="00150E77"/>
    <w:rsid w:val="00151C42"/>
    <w:rsid w:val="00152CD9"/>
    <w:rsid w:val="00153763"/>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CEF"/>
    <w:rsid w:val="001926B1"/>
    <w:rsid w:val="00192AF9"/>
    <w:rsid w:val="00192B6B"/>
    <w:rsid w:val="00192ED3"/>
    <w:rsid w:val="0019360C"/>
    <w:rsid w:val="00193984"/>
    <w:rsid w:val="00193D61"/>
    <w:rsid w:val="00194240"/>
    <w:rsid w:val="00194439"/>
    <w:rsid w:val="00194544"/>
    <w:rsid w:val="00194723"/>
    <w:rsid w:val="001954F1"/>
    <w:rsid w:val="00195572"/>
    <w:rsid w:val="0019597B"/>
    <w:rsid w:val="00195BD8"/>
    <w:rsid w:val="00195C8A"/>
    <w:rsid w:val="00195CF3"/>
    <w:rsid w:val="001963C4"/>
    <w:rsid w:val="00196FAF"/>
    <w:rsid w:val="0019749C"/>
    <w:rsid w:val="00197943"/>
    <w:rsid w:val="00197EF6"/>
    <w:rsid w:val="001A0B73"/>
    <w:rsid w:val="001A0DF2"/>
    <w:rsid w:val="001A18C1"/>
    <w:rsid w:val="001A1929"/>
    <w:rsid w:val="001A1DD2"/>
    <w:rsid w:val="001A2163"/>
    <w:rsid w:val="001A225E"/>
    <w:rsid w:val="001A25FD"/>
    <w:rsid w:val="001A2693"/>
    <w:rsid w:val="001A28AB"/>
    <w:rsid w:val="001A2E70"/>
    <w:rsid w:val="001A39B5"/>
    <w:rsid w:val="001A3FC2"/>
    <w:rsid w:val="001A49EA"/>
    <w:rsid w:val="001A4D7F"/>
    <w:rsid w:val="001A4D9A"/>
    <w:rsid w:val="001A5147"/>
    <w:rsid w:val="001A5289"/>
    <w:rsid w:val="001A5F8E"/>
    <w:rsid w:val="001A5FBA"/>
    <w:rsid w:val="001A67B2"/>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5A8"/>
    <w:rsid w:val="001C37BD"/>
    <w:rsid w:val="001C45C1"/>
    <w:rsid w:val="001C468D"/>
    <w:rsid w:val="001C4F12"/>
    <w:rsid w:val="001C5304"/>
    <w:rsid w:val="001C545C"/>
    <w:rsid w:val="001C635E"/>
    <w:rsid w:val="001C6757"/>
    <w:rsid w:val="001C6A8E"/>
    <w:rsid w:val="001C762B"/>
    <w:rsid w:val="001C7F48"/>
    <w:rsid w:val="001D010B"/>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279"/>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50"/>
    <w:rsid w:val="002078CF"/>
    <w:rsid w:val="0020796D"/>
    <w:rsid w:val="00207CC3"/>
    <w:rsid w:val="00207E02"/>
    <w:rsid w:val="00207E40"/>
    <w:rsid w:val="00207FAC"/>
    <w:rsid w:val="00210068"/>
    <w:rsid w:val="002101DC"/>
    <w:rsid w:val="00210594"/>
    <w:rsid w:val="00210870"/>
    <w:rsid w:val="00211375"/>
    <w:rsid w:val="00212C25"/>
    <w:rsid w:val="00212F68"/>
    <w:rsid w:val="00213589"/>
    <w:rsid w:val="002135C6"/>
    <w:rsid w:val="00213741"/>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1E68"/>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414"/>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66D"/>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87D8A"/>
    <w:rsid w:val="002907D9"/>
    <w:rsid w:val="00290850"/>
    <w:rsid w:val="00290E7C"/>
    <w:rsid w:val="00290F12"/>
    <w:rsid w:val="00291DCB"/>
    <w:rsid w:val="0029216D"/>
    <w:rsid w:val="002926A1"/>
    <w:rsid w:val="00292E23"/>
    <w:rsid w:val="00294B97"/>
    <w:rsid w:val="00294BE3"/>
    <w:rsid w:val="002955C5"/>
    <w:rsid w:val="002960E2"/>
    <w:rsid w:val="002970CF"/>
    <w:rsid w:val="00297490"/>
    <w:rsid w:val="002974D4"/>
    <w:rsid w:val="00297929"/>
    <w:rsid w:val="002A00F8"/>
    <w:rsid w:val="002A0EE4"/>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0DDE"/>
    <w:rsid w:val="002B12BE"/>
    <w:rsid w:val="002B144C"/>
    <w:rsid w:val="002B165D"/>
    <w:rsid w:val="002B189A"/>
    <w:rsid w:val="002B19CD"/>
    <w:rsid w:val="002B1AD3"/>
    <w:rsid w:val="002B2569"/>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6E05"/>
    <w:rsid w:val="00317166"/>
    <w:rsid w:val="00317AC3"/>
    <w:rsid w:val="00320115"/>
    <w:rsid w:val="00321802"/>
    <w:rsid w:val="00321A79"/>
    <w:rsid w:val="00321B1F"/>
    <w:rsid w:val="0032266C"/>
    <w:rsid w:val="003232C3"/>
    <w:rsid w:val="00323A00"/>
    <w:rsid w:val="00323AEA"/>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27B"/>
    <w:rsid w:val="003406FD"/>
    <w:rsid w:val="00340F24"/>
    <w:rsid w:val="00340F7A"/>
    <w:rsid w:val="00341929"/>
    <w:rsid w:val="00341D9A"/>
    <w:rsid w:val="00342DEF"/>
    <w:rsid w:val="00343586"/>
    <w:rsid w:val="003436A3"/>
    <w:rsid w:val="00343AFE"/>
    <w:rsid w:val="003441D8"/>
    <w:rsid w:val="0034460F"/>
    <w:rsid w:val="00344F46"/>
    <w:rsid w:val="00345141"/>
    <w:rsid w:val="003451F8"/>
    <w:rsid w:val="003453C2"/>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9C5"/>
    <w:rsid w:val="00354AB4"/>
    <w:rsid w:val="00355501"/>
    <w:rsid w:val="00355743"/>
    <w:rsid w:val="00355846"/>
    <w:rsid w:val="003559E0"/>
    <w:rsid w:val="00356D0D"/>
    <w:rsid w:val="00356F80"/>
    <w:rsid w:val="003576C1"/>
    <w:rsid w:val="00357BB8"/>
    <w:rsid w:val="00357C23"/>
    <w:rsid w:val="003600F2"/>
    <w:rsid w:val="003609CA"/>
    <w:rsid w:val="00360D10"/>
    <w:rsid w:val="00360DB9"/>
    <w:rsid w:val="00360F9B"/>
    <w:rsid w:val="00361525"/>
    <w:rsid w:val="003617F1"/>
    <w:rsid w:val="00362719"/>
    <w:rsid w:val="00363134"/>
    <w:rsid w:val="00363DFF"/>
    <w:rsid w:val="00364D3C"/>
    <w:rsid w:val="00365384"/>
    <w:rsid w:val="00365D86"/>
    <w:rsid w:val="003660B8"/>
    <w:rsid w:val="003671C3"/>
    <w:rsid w:val="00367497"/>
    <w:rsid w:val="00370489"/>
    <w:rsid w:val="00370682"/>
    <w:rsid w:val="003713E4"/>
    <w:rsid w:val="00371433"/>
    <w:rsid w:val="003714DB"/>
    <w:rsid w:val="00371A00"/>
    <w:rsid w:val="00373245"/>
    <w:rsid w:val="00373C97"/>
    <w:rsid w:val="00373F28"/>
    <w:rsid w:val="003741D5"/>
    <w:rsid w:val="00374529"/>
    <w:rsid w:val="00374650"/>
    <w:rsid w:val="00374A04"/>
    <w:rsid w:val="00375417"/>
    <w:rsid w:val="0037545E"/>
    <w:rsid w:val="003754D9"/>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AE7"/>
    <w:rsid w:val="00396CB4"/>
    <w:rsid w:val="003977D0"/>
    <w:rsid w:val="003A00F1"/>
    <w:rsid w:val="003A050E"/>
    <w:rsid w:val="003A050F"/>
    <w:rsid w:val="003A0CAA"/>
    <w:rsid w:val="003A0EC0"/>
    <w:rsid w:val="003A1229"/>
    <w:rsid w:val="003A1F9F"/>
    <w:rsid w:val="003A2335"/>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4A"/>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8FF"/>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180"/>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D2E"/>
    <w:rsid w:val="00413F8C"/>
    <w:rsid w:val="00413FA7"/>
    <w:rsid w:val="004147BD"/>
    <w:rsid w:val="004157B6"/>
    <w:rsid w:val="004165E5"/>
    <w:rsid w:val="0041685F"/>
    <w:rsid w:val="00416CD6"/>
    <w:rsid w:val="00416D08"/>
    <w:rsid w:val="004170BC"/>
    <w:rsid w:val="00417604"/>
    <w:rsid w:val="004178B6"/>
    <w:rsid w:val="00417EC9"/>
    <w:rsid w:val="00421D7D"/>
    <w:rsid w:val="0042335F"/>
    <w:rsid w:val="00424382"/>
    <w:rsid w:val="00424668"/>
    <w:rsid w:val="0042470D"/>
    <w:rsid w:val="00424B94"/>
    <w:rsid w:val="00424C4C"/>
    <w:rsid w:val="004252AF"/>
    <w:rsid w:val="00425560"/>
    <w:rsid w:val="0042578B"/>
    <w:rsid w:val="004257A5"/>
    <w:rsid w:val="00425CFB"/>
    <w:rsid w:val="00426DDD"/>
    <w:rsid w:val="0042788E"/>
    <w:rsid w:val="00431370"/>
    <w:rsid w:val="00431627"/>
    <w:rsid w:val="00432574"/>
    <w:rsid w:val="0043288C"/>
    <w:rsid w:val="0043335A"/>
    <w:rsid w:val="004337D3"/>
    <w:rsid w:val="00433991"/>
    <w:rsid w:val="00433A4A"/>
    <w:rsid w:val="00433FD7"/>
    <w:rsid w:val="004344CB"/>
    <w:rsid w:val="0043483A"/>
    <w:rsid w:val="004350FA"/>
    <w:rsid w:val="00435186"/>
    <w:rsid w:val="004351FA"/>
    <w:rsid w:val="00435437"/>
    <w:rsid w:val="004356A8"/>
    <w:rsid w:val="00436201"/>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3C"/>
    <w:rsid w:val="00460A16"/>
    <w:rsid w:val="00461904"/>
    <w:rsid w:val="00461CE4"/>
    <w:rsid w:val="004624F4"/>
    <w:rsid w:val="00462587"/>
    <w:rsid w:val="00463465"/>
    <w:rsid w:val="004635E0"/>
    <w:rsid w:val="00463897"/>
    <w:rsid w:val="004642FA"/>
    <w:rsid w:val="00464400"/>
    <w:rsid w:val="0046472C"/>
    <w:rsid w:val="00465067"/>
    <w:rsid w:val="004658BF"/>
    <w:rsid w:val="00466F00"/>
    <w:rsid w:val="0046704B"/>
    <w:rsid w:val="00467B1D"/>
    <w:rsid w:val="00467FCB"/>
    <w:rsid w:val="0047047D"/>
    <w:rsid w:val="00471043"/>
    <w:rsid w:val="004710B4"/>
    <w:rsid w:val="004712B7"/>
    <w:rsid w:val="004713B5"/>
    <w:rsid w:val="004720C4"/>
    <w:rsid w:val="00472910"/>
    <w:rsid w:val="00472F7A"/>
    <w:rsid w:val="00472F8C"/>
    <w:rsid w:val="004730E1"/>
    <w:rsid w:val="0047399D"/>
    <w:rsid w:val="00473BEA"/>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3612"/>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18"/>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1010"/>
    <w:rsid w:val="004D11B1"/>
    <w:rsid w:val="004D248A"/>
    <w:rsid w:val="004D3329"/>
    <w:rsid w:val="004D36E8"/>
    <w:rsid w:val="004D37A3"/>
    <w:rsid w:val="004D3BE3"/>
    <w:rsid w:val="004D3FA4"/>
    <w:rsid w:val="004D459D"/>
    <w:rsid w:val="004D4C7B"/>
    <w:rsid w:val="004D5C73"/>
    <w:rsid w:val="004D5F15"/>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E7E79"/>
    <w:rsid w:val="004F0107"/>
    <w:rsid w:val="004F0C1D"/>
    <w:rsid w:val="004F1077"/>
    <w:rsid w:val="004F1635"/>
    <w:rsid w:val="004F1855"/>
    <w:rsid w:val="004F1982"/>
    <w:rsid w:val="004F1E4F"/>
    <w:rsid w:val="004F30E1"/>
    <w:rsid w:val="004F33F0"/>
    <w:rsid w:val="004F4D51"/>
    <w:rsid w:val="004F50BE"/>
    <w:rsid w:val="004F570D"/>
    <w:rsid w:val="004F6FEF"/>
    <w:rsid w:val="004F7624"/>
    <w:rsid w:val="004F7943"/>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170"/>
    <w:rsid w:val="0050724C"/>
    <w:rsid w:val="00507441"/>
    <w:rsid w:val="00507DC9"/>
    <w:rsid w:val="00507E5C"/>
    <w:rsid w:val="0051002D"/>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3D4"/>
    <w:rsid w:val="00517A42"/>
    <w:rsid w:val="005209A8"/>
    <w:rsid w:val="005212AF"/>
    <w:rsid w:val="00521303"/>
    <w:rsid w:val="00522200"/>
    <w:rsid w:val="00522C57"/>
    <w:rsid w:val="00522E11"/>
    <w:rsid w:val="0052326F"/>
    <w:rsid w:val="005233E1"/>
    <w:rsid w:val="0052352E"/>
    <w:rsid w:val="00523DED"/>
    <w:rsid w:val="0052470F"/>
    <w:rsid w:val="00524AB3"/>
    <w:rsid w:val="00525A62"/>
    <w:rsid w:val="00525B54"/>
    <w:rsid w:val="00525FD6"/>
    <w:rsid w:val="005260FE"/>
    <w:rsid w:val="005264D4"/>
    <w:rsid w:val="005265F8"/>
    <w:rsid w:val="005269B3"/>
    <w:rsid w:val="00526D2D"/>
    <w:rsid w:val="00526E1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6DAA"/>
    <w:rsid w:val="00566DDD"/>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09"/>
    <w:rsid w:val="005A195F"/>
    <w:rsid w:val="005A202D"/>
    <w:rsid w:val="005A2704"/>
    <w:rsid w:val="005A2AC1"/>
    <w:rsid w:val="005A2B07"/>
    <w:rsid w:val="005A3D85"/>
    <w:rsid w:val="005A58E6"/>
    <w:rsid w:val="005A65C8"/>
    <w:rsid w:val="005A74E8"/>
    <w:rsid w:val="005A762E"/>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2769"/>
    <w:rsid w:val="005C3800"/>
    <w:rsid w:val="005C3F18"/>
    <w:rsid w:val="005C4F1A"/>
    <w:rsid w:val="005C5BD5"/>
    <w:rsid w:val="005C6C2A"/>
    <w:rsid w:val="005C6D8F"/>
    <w:rsid w:val="005D0010"/>
    <w:rsid w:val="005D08AD"/>
    <w:rsid w:val="005D0CD2"/>
    <w:rsid w:val="005D1328"/>
    <w:rsid w:val="005D16C7"/>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15B"/>
    <w:rsid w:val="005D6204"/>
    <w:rsid w:val="005D65CB"/>
    <w:rsid w:val="005D6A47"/>
    <w:rsid w:val="005D7383"/>
    <w:rsid w:val="005D7998"/>
    <w:rsid w:val="005D7A77"/>
    <w:rsid w:val="005D7D8C"/>
    <w:rsid w:val="005E03E0"/>
    <w:rsid w:val="005E07FD"/>
    <w:rsid w:val="005E0D10"/>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7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28D"/>
    <w:rsid w:val="00600483"/>
    <w:rsid w:val="00600CC0"/>
    <w:rsid w:val="0060138C"/>
    <w:rsid w:val="006015A1"/>
    <w:rsid w:val="006015E1"/>
    <w:rsid w:val="00601B91"/>
    <w:rsid w:val="00601DD0"/>
    <w:rsid w:val="0060200D"/>
    <w:rsid w:val="00603CF4"/>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3C06"/>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4846"/>
    <w:rsid w:val="006250F6"/>
    <w:rsid w:val="006258F1"/>
    <w:rsid w:val="00626341"/>
    <w:rsid w:val="0062651B"/>
    <w:rsid w:val="00626BBC"/>
    <w:rsid w:val="006274B9"/>
    <w:rsid w:val="0062770C"/>
    <w:rsid w:val="00627808"/>
    <w:rsid w:val="0062783E"/>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08C"/>
    <w:rsid w:val="006375BD"/>
    <w:rsid w:val="0063771F"/>
    <w:rsid w:val="006379F8"/>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6C7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1D71"/>
    <w:rsid w:val="006B257C"/>
    <w:rsid w:val="006B30B8"/>
    <w:rsid w:val="006B332C"/>
    <w:rsid w:val="006B35FA"/>
    <w:rsid w:val="006B3B0C"/>
    <w:rsid w:val="006B3BF4"/>
    <w:rsid w:val="006B3FBF"/>
    <w:rsid w:val="006B4773"/>
    <w:rsid w:val="006B4B0E"/>
    <w:rsid w:val="006B5247"/>
    <w:rsid w:val="006B5492"/>
    <w:rsid w:val="006B5692"/>
    <w:rsid w:val="006B56F2"/>
    <w:rsid w:val="006B5A2F"/>
    <w:rsid w:val="006B6FB6"/>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A3D"/>
    <w:rsid w:val="006D3C8B"/>
    <w:rsid w:val="006D463E"/>
    <w:rsid w:val="006D5E06"/>
    <w:rsid w:val="006D65C1"/>
    <w:rsid w:val="006D6694"/>
    <w:rsid w:val="006D675E"/>
    <w:rsid w:val="006D6FA1"/>
    <w:rsid w:val="006D7880"/>
    <w:rsid w:val="006E04DD"/>
    <w:rsid w:val="006E0DEA"/>
    <w:rsid w:val="006E1496"/>
    <w:rsid w:val="006E1914"/>
    <w:rsid w:val="006E1CFB"/>
    <w:rsid w:val="006E202E"/>
    <w:rsid w:val="006E28D7"/>
    <w:rsid w:val="006E2957"/>
    <w:rsid w:val="006E2F05"/>
    <w:rsid w:val="006E3394"/>
    <w:rsid w:val="006E3FF1"/>
    <w:rsid w:val="006E40E6"/>
    <w:rsid w:val="006E46A2"/>
    <w:rsid w:val="006E5188"/>
    <w:rsid w:val="006E533D"/>
    <w:rsid w:val="006E6883"/>
    <w:rsid w:val="006E689C"/>
    <w:rsid w:val="006E6C6B"/>
    <w:rsid w:val="006E75C7"/>
    <w:rsid w:val="006E7679"/>
    <w:rsid w:val="006E771C"/>
    <w:rsid w:val="006F08BF"/>
    <w:rsid w:val="006F2478"/>
    <w:rsid w:val="006F24D0"/>
    <w:rsid w:val="006F2F71"/>
    <w:rsid w:val="006F3BC8"/>
    <w:rsid w:val="006F4380"/>
    <w:rsid w:val="006F506C"/>
    <w:rsid w:val="006F5208"/>
    <w:rsid w:val="006F574A"/>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0B6"/>
    <w:rsid w:val="00714305"/>
    <w:rsid w:val="00714995"/>
    <w:rsid w:val="007152B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1CDD"/>
    <w:rsid w:val="0072204F"/>
    <w:rsid w:val="007220C5"/>
    <w:rsid w:val="007221F7"/>
    <w:rsid w:val="00722B34"/>
    <w:rsid w:val="00722D42"/>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362A"/>
    <w:rsid w:val="0074401D"/>
    <w:rsid w:val="0074429A"/>
    <w:rsid w:val="0074475B"/>
    <w:rsid w:val="007447EF"/>
    <w:rsid w:val="007449CC"/>
    <w:rsid w:val="00744D22"/>
    <w:rsid w:val="00745110"/>
    <w:rsid w:val="00746011"/>
    <w:rsid w:val="007461B1"/>
    <w:rsid w:val="007466F8"/>
    <w:rsid w:val="00747175"/>
    <w:rsid w:val="00747425"/>
    <w:rsid w:val="0074743B"/>
    <w:rsid w:val="00747663"/>
    <w:rsid w:val="00747A97"/>
    <w:rsid w:val="00750BFE"/>
    <w:rsid w:val="00750D1F"/>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56C"/>
    <w:rsid w:val="00765A13"/>
    <w:rsid w:val="00766211"/>
    <w:rsid w:val="00767410"/>
    <w:rsid w:val="00767D66"/>
    <w:rsid w:val="00767E88"/>
    <w:rsid w:val="00771A43"/>
    <w:rsid w:val="00771D7A"/>
    <w:rsid w:val="00771EC8"/>
    <w:rsid w:val="007720C2"/>
    <w:rsid w:val="007729DE"/>
    <w:rsid w:val="00772A90"/>
    <w:rsid w:val="007731F0"/>
    <w:rsid w:val="007740AD"/>
    <w:rsid w:val="00774AA5"/>
    <w:rsid w:val="00774C3B"/>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AB"/>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169"/>
    <w:rsid w:val="007B732B"/>
    <w:rsid w:val="007B734B"/>
    <w:rsid w:val="007B7651"/>
    <w:rsid w:val="007B773D"/>
    <w:rsid w:val="007B7F7B"/>
    <w:rsid w:val="007C0612"/>
    <w:rsid w:val="007C1C57"/>
    <w:rsid w:val="007C343C"/>
    <w:rsid w:val="007C348D"/>
    <w:rsid w:val="007C38E6"/>
    <w:rsid w:val="007C3B9B"/>
    <w:rsid w:val="007C4669"/>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1E75"/>
    <w:rsid w:val="007F1E92"/>
    <w:rsid w:val="007F2173"/>
    <w:rsid w:val="007F2491"/>
    <w:rsid w:val="007F2536"/>
    <w:rsid w:val="007F2B23"/>
    <w:rsid w:val="007F34C7"/>
    <w:rsid w:val="007F366E"/>
    <w:rsid w:val="007F47E7"/>
    <w:rsid w:val="007F4B6A"/>
    <w:rsid w:val="007F4EC2"/>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08"/>
    <w:rsid w:val="00805AA5"/>
    <w:rsid w:val="00805D63"/>
    <w:rsid w:val="00806044"/>
    <w:rsid w:val="00806116"/>
    <w:rsid w:val="00806360"/>
    <w:rsid w:val="008068C2"/>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0D9B"/>
    <w:rsid w:val="008216CF"/>
    <w:rsid w:val="00821BB1"/>
    <w:rsid w:val="00822FE2"/>
    <w:rsid w:val="0082353F"/>
    <w:rsid w:val="00823874"/>
    <w:rsid w:val="00823BF2"/>
    <w:rsid w:val="008241C3"/>
    <w:rsid w:val="00824A32"/>
    <w:rsid w:val="0082502F"/>
    <w:rsid w:val="008253EC"/>
    <w:rsid w:val="0082571E"/>
    <w:rsid w:val="0082573C"/>
    <w:rsid w:val="00825FB7"/>
    <w:rsid w:val="00825FEE"/>
    <w:rsid w:val="0082692A"/>
    <w:rsid w:val="00826A7E"/>
    <w:rsid w:val="00826C98"/>
    <w:rsid w:val="00826FB0"/>
    <w:rsid w:val="008272CE"/>
    <w:rsid w:val="00827AF2"/>
    <w:rsid w:val="00827D9E"/>
    <w:rsid w:val="008305F0"/>
    <w:rsid w:val="00830CAF"/>
    <w:rsid w:val="00830D3F"/>
    <w:rsid w:val="00831187"/>
    <w:rsid w:val="00831650"/>
    <w:rsid w:val="008320EC"/>
    <w:rsid w:val="008324E3"/>
    <w:rsid w:val="0083270B"/>
    <w:rsid w:val="0083310A"/>
    <w:rsid w:val="008331D6"/>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5C0C"/>
    <w:rsid w:val="00846788"/>
    <w:rsid w:val="008475C6"/>
    <w:rsid w:val="00847DD4"/>
    <w:rsid w:val="008505E9"/>
    <w:rsid w:val="00851057"/>
    <w:rsid w:val="00851498"/>
    <w:rsid w:val="00851585"/>
    <w:rsid w:val="00851768"/>
    <w:rsid w:val="008517B7"/>
    <w:rsid w:val="00852202"/>
    <w:rsid w:val="00852900"/>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75"/>
    <w:rsid w:val="00864390"/>
    <w:rsid w:val="008643DD"/>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0700"/>
    <w:rsid w:val="00881064"/>
    <w:rsid w:val="00881B1D"/>
    <w:rsid w:val="0088228F"/>
    <w:rsid w:val="00882826"/>
    <w:rsid w:val="00882956"/>
    <w:rsid w:val="00882D74"/>
    <w:rsid w:val="008834C6"/>
    <w:rsid w:val="00884B13"/>
    <w:rsid w:val="00884D1B"/>
    <w:rsid w:val="0088508E"/>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1365"/>
    <w:rsid w:val="008A195E"/>
    <w:rsid w:val="008A1AB1"/>
    <w:rsid w:val="008A1D5F"/>
    <w:rsid w:val="008A216D"/>
    <w:rsid w:val="008A2970"/>
    <w:rsid w:val="008A29AA"/>
    <w:rsid w:val="008A2E29"/>
    <w:rsid w:val="008A3657"/>
    <w:rsid w:val="008A3A6F"/>
    <w:rsid w:val="008A3C76"/>
    <w:rsid w:val="008A3C98"/>
    <w:rsid w:val="008A4861"/>
    <w:rsid w:val="008A4F76"/>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24F"/>
    <w:rsid w:val="008E654F"/>
    <w:rsid w:val="008E656A"/>
    <w:rsid w:val="008E684C"/>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0F"/>
    <w:rsid w:val="008F6A15"/>
    <w:rsid w:val="008F6D6B"/>
    <w:rsid w:val="008F7226"/>
    <w:rsid w:val="008F78D4"/>
    <w:rsid w:val="008F7BC1"/>
    <w:rsid w:val="008F7F9A"/>
    <w:rsid w:val="009003B1"/>
    <w:rsid w:val="00900D5D"/>
    <w:rsid w:val="00901552"/>
    <w:rsid w:val="00901FB3"/>
    <w:rsid w:val="009025EC"/>
    <w:rsid w:val="00902694"/>
    <w:rsid w:val="009032BE"/>
    <w:rsid w:val="009034DF"/>
    <w:rsid w:val="00903D93"/>
    <w:rsid w:val="00903F2F"/>
    <w:rsid w:val="009043AE"/>
    <w:rsid w:val="00904BC4"/>
    <w:rsid w:val="00905C8B"/>
    <w:rsid w:val="009079D3"/>
    <w:rsid w:val="00910373"/>
    <w:rsid w:val="009106D9"/>
    <w:rsid w:val="00910C39"/>
    <w:rsid w:val="009118DD"/>
    <w:rsid w:val="00911B90"/>
    <w:rsid w:val="00911C54"/>
    <w:rsid w:val="009122A7"/>
    <w:rsid w:val="009122F2"/>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3E97"/>
    <w:rsid w:val="0096424C"/>
    <w:rsid w:val="00965310"/>
    <w:rsid w:val="009655C4"/>
    <w:rsid w:val="0096562F"/>
    <w:rsid w:val="009657AE"/>
    <w:rsid w:val="00965894"/>
    <w:rsid w:val="00965FF4"/>
    <w:rsid w:val="0096600C"/>
    <w:rsid w:val="00966032"/>
    <w:rsid w:val="0096673A"/>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97E"/>
    <w:rsid w:val="00982EE8"/>
    <w:rsid w:val="00983A43"/>
    <w:rsid w:val="009841CD"/>
    <w:rsid w:val="00984B02"/>
    <w:rsid w:val="009855D4"/>
    <w:rsid w:val="00985A84"/>
    <w:rsid w:val="00985F55"/>
    <w:rsid w:val="00986CE1"/>
    <w:rsid w:val="00986FE3"/>
    <w:rsid w:val="00987DE7"/>
    <w:rsid w:val="00990052"/>
    <w:rsid w:val="00990E9B"/>
    <w:rsid w:val="009910A4"/>
    <w:rsid w:val="009912EE"/>
    <w:rsid w:val="00991D5A"/>
    <w:rsid w:val="009921F1"/>
    <w:rsid w:val="0099297C"/>
    <w:rsid w:val="00992C7E"/>
    <w:rsid w:val="00993376"/>
    <w:rsid w:val="0099370A"/>
    <w:rsid w:val="00993EC5"/>
    <w:rsid w:val="0099413E"/>
    <w:rsid w:val="00994E88"/>
    <w:rsid w:val="00995FEE"/>
    <w:rsid w:val="00996076"/>
    <w:rsid w:val="0099696F"/>
    <w:rsid w:val="00996A31"/>
    <w:rsid w:val="0099736C"/>
    <w:rsid w:val="00997429"/>
    <w:rsid w:val="009978CF"/>
    <w:rsid w:val="009A0886"/>
    <w:rsid w:val="009A0DB0"/>
    <w:rsid w:val="009A0E3F"/>
    <w:rsid w:val="009A180D"/>
    <w:rsid w:val="009A1DD8"/>
    <w:rsid w:val="009A201E"/>
    <w:rsid w:val="009A2823"/>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5077"/>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3C45"/>
    <w:rsid w:val="009C4230"/>
    <w:rsid w:val="009C436F"/>
    <w:rsid w:val="009C43B4"/>
    <w:rsid w:val="009C452C"/>
    <w:rsid w:val="009C4A6D"/>
    <w:rsid w:val="009C5439"/>
    <w:rsid w:val="009C5825"/>
    <w:rsid w:val="009C5AA9"/>
    <w:rsid w:val="009C621B"/>
    <w:rsid w:val="009C622E"/>
    <w:rsid w:val="009C651C"/>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0D0"/>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E"/>
    <w:rsid w:val="009F0CC2"/>
    <w:rsid w:val="009F116C"/>
    <w:rsid w:val="009F18CF"/>
    <w:rsid w:val="009F1AF5"/>
    <w:rsid w:val="009F22C1"/>
    <w:rsid w:val="009F3379"/>
    <w:rsid w:val="009F402F"/>
    <w:rsid w:val="009F474E"/>
    <w:rsid w:val="009F4CE8"/>
    <w:rsid w:val="009F4E56"/>
    <w:rsid w:val="009F4FBE"/>
    <w:rsid w:val="009F50C8"/>
    <w:rsid w:val="009F5AAD"/>
    <w:rsid w:val="009F6268"/>
    <w:rsid w:val="009F639D"/>
    <w:rsid w:val="009F644C"/>
    <w:rsid w:val="009F7959"/>
    <w:rsid w:val="009F7C63"/>
    <w:rsid w:val="009F7D62"/>
    <w:rsid w:val="009F7F79"/>
    <w:rsid w:val="00A000BE"/>
    <w:rsid w:val="00A000F5"/>
    <w:rsid w:val="00A00765"/>
    <w:rsid w:val="00A007A8"/>
    <w:rsid w:val="00A01A16"/>
    <w:rsid w:val="00A01B3A"/>
    <w:rsid w:val="00A01E00"/>
    <w:rsid w:val="00A02167"/>
    <w:rsid w:val="00A0216C"/>
    <w:rsid w:val="00A021C2"/>
    <w:rsid w:val="00A02524"/>
    <w:rsid w:val="00A028CC"/>
    <w:rsid w:val="00A03422"/>
    <w:rsid w:val="00A0386A"/>
    <w:rsid w:val="00A03B2D"/>
    <w:rsid w:val="00A0430F"/>
    <w:rsid w:val="00A0434D"/>
    <w:rsid w:val="00A045BC"/>
    <w:rsid w:val="00A0494F"/>
    <w:rsid w:val="00A04ACA"/>
    <w:rsid w:val="00A04BA3"/>
    <w:rsid w:val="00A054B9"/>
    <w:rsid w:val="00A05A41"/>
    <w:rsid w:val="00A06455"/>
    <w:rsid w:val="00A065A2"/>
    <w:rsid w:val="00A06AC2"/>
    <w:rsid w:val="00A06CBB"/>
    <w:rsid w:val="00A07631"/>
    <w:rsid w:val="00A07E54"/>
    <w:rsid w:val="00A07F5D"/>
    <w:rsid w:val="00A109FD"/>
    <w:rsid w:val="00A10FCA"/>
    <w:rsid w:val="00A113C1"/>
    <w:rsid w:val="00A11776"/>
    <w:rsid w:val="00A1219F"/>
    <w:rsid w:val="00A130D3"/>
    <w:rsid w:val="00A13EAF"/>
    <w:rsid w:val="00A147C9"/>
    <w:rsid w:val="00A14833"/>
    <w:rsid w:val="00A15473"/>
    <w:rsid w:val="00A1710A"/>
    <w:rsid w:val="00A176D5"/>
    <w:rsid w:val="00A1780C"/>
    <w:rsid w:val="00A215B6"/>
    <w:rsid w:val="00A217B2"/>
    <w:rsid w:val="00A21F3E"/>
    <w:rsid w:val="00A222A1"/>
    <w:rsid w:val="00A2254A"/>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6EB4"/>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BF7"/>
    <w:rsid w:val="00A744AD"/>
    <w:rsid w:val="00A747AC"/>
    <w:rsid w:val="00A74B22"/>
    <w:rsid w:val="00A74B37"/>
    <w:rsid w:val="00A75114"/>
    <w:rsid w:val="00A75148"/>
    <w:rsid w:val="00A75588"/>
    <w:rsid w:val="00A76F66"/>
    <w:rsid w:val="00A7788A"/>
    <w:rsid w:val="00A77900"/>
    <w:rsid w:val="00A8071F"/>
    <w:rsid w:val="00A80C02"/>
    <w:rsid w:val="00A80D01"/>
    <w:rsid w:val="00A81620"/>
    <w:rsid w:val="00A81AA2"/>
    <w:rsid w:val="00A81B5E"/>
    <w:rsid w:val="00A81ED5"/>
    <w:rsid w:val="00A81FB7"/>
    <w:rsid w:val="00A820A2"/>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41C9"/>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3439"/>
    <w:rsid w:val="00AE422D"/>
    <w:rsid w:val="00AE4EE9"/>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1CDC"/>
    <w:rsid w:val="00AF220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E5D"/>
    <w:rsid w:val="00AF7F98"/>
    <w:rsid w:val="00AF7FB3"/>
    <w:rsid w:val="00B004F2"/>
    <w:rsid w:val="00B00C12"/>
    <w:rsid w:val="00B012CF"/>
    <w:rsid w:val="00B015FC"/>
    <w:rsid w:val="00B01A92"/>
    <w:rsid w:val="00B01C30"/>
    <w:rsid w:val="00B03CE0"/>
    <w:rsid w:val="00B05634"/>
    <w:rsid w:val="00B05A03"/>
    <w:rsid w:val="00B05C00"/>
    <w:rsid w:val="00B062AC"/>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17EF9"/>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A12"/>
    <w:rsid w:val="00B41C66"/>
    <w:rsid w:val="00B42273"/>
    <w:rsid w:val="00B424B6"/>
    <w:rsid w:val="00B43A30"/>
    <w:rsid w:val="00B44603"/>
    <w:rsid w:val="00B44939"/>
    <w:rsid w:val="00B44C07"/>
    <w:rsid w:val="00B44DAE"/>
    <w:rsid w:val="00B4694C"/>
    <w:rsid w:val="00B4698A"/>
    <w:rsid w:val="00B46BD1"/>
    <w:rsid w:val="00B46C90"/>
    <w:rsid w:val="00B47415"/>
    <w:rsid w:val="00B47535"/>
    <w:rsid w:val="00B477F1"/>
    <w:rsid w:val="00B4792F"/>
    <w:rsid w:val="00B47C05"/>
    <w:rsid w:val="00B47F4D"/>
    <w:rsid w:val="00B50760"/>
    <w:rsid w:val="00B50A50"/>
    <w:rsid w:val="00B51B92"/>
    <w:rsid w:val="00B51DE2"/>
    <w:rsid w:val="00B5221E"/>
    <w:rsid w:val="00B522AC"/>
    <w:rsid w:val="00B52729"/>
    <w:rsid w:val="00B53914"/>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32B"/>
    <w:rsid w:val="00B81515"/>
    <w:rsid w:val="00B81936"/>
    <w:rsid w:val="00B81E4A"/>
    <w:rsid w:val="00B83109"/>
    <w:rsid w:val="00B8383C"/>
    <w:rsid w:val="00B83AF3"/>
    <w:rsid w:val="00B84D7D"/>
    <w:rsid w:val="00B852B7"/>
    <w:rsid w:val="00B856FF"/>
    <w:rsid w:val="00B85888"/>
    <w:rsid w:val="00B85D0A"/>
    <w:rsid w:val="00B85D18"/>
    <w:rsid w:val="00B85E0D"/>
    <w:rsid w:val="00B8671F"/>
    <w:rsid w:val="00B86CBC"/>
    <w:rsid w:val="00B87FE9"/>
    <w:rsid w:val="00B9137D"/>
    <w:rsid w:val="00B91475"/>
    <w:rsid w:val="00B91FB8"/>
    <w:rsid w:val="00B9241A"/>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BAD"/>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89B"/>
    <w:rsid w:val="00BA4ACB"/>
    <w:rsid w:val="00BA4D96"/>
    <w:rsid w:val="00BA5539"/>
    <w:rsid w:val="00BA5C6D"/>
    <w:rsid w:val="00BA5D95"/>
    <w:rsid w:val="00BA69FA"/>
    <w:rsid w:val="00BA6AB3"/>
    <w:rsid w:val="00BA6EE1"/>
    <w:rsid w:val="00BA733E"/>
    <w:rsid w:val="00BA74D7"/>
    <w:rsid w:val="00BA74FD"/>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BC2"/>
    <w:rsid w:val="00BC1CD4"/>
    <w:rsid w:val="00BC1D50"/>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4864"/>
    <w:rsid w:val="00BD584D"/>
    <w:rsid w:val="00BD65B2"/>
    <w:rsid w:val="00BD74EA"/>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687C"/>
    <w:rsid w:val="00BE7C72"/>
    <w:rsid w:val="00BF073D"/>
    <w:rsid w:val="00BF0886"/>
    <w:rsid w:val="00BF129F"/>
    <w:rsid w:val="00BF1959"/>
    <w:rsid w:val="00BF1D3B"/>
    <w:rsid w:val="00BF22F5"/>
    <w:rsid w:val="00BF2B58"/>
    <w:rsid w:val="00BF360E"/>
    <w:rsid w:val="00BF3D63"/>
    <w:rsid w:val="00BF4594"/>
    <w:rsid w:val="00BF529E"/>
    <w:rsid w:val="00BF5AEB"/>
    <w:rsid w:val="00BF67EF"/>
    <w:rsid w:val="00BF6ABE"/>
    <w:rsid w:val="00BF6BED"/>
    <w:rsid w:val="00BF6C92"/>
    <w:rsid w:val="00BF73B5"/>
    <w:rsid w:val="00BF780E"/>
    <w:rsid w:val="00BF781E"/>
    <w:rsid w:val="00BF7970"/>
    <w:rsid w:val="00C000A4"/>
    <w:rsid w:val="00C00F86"/>
    <w:rsid w:val="00C01740"/>
    <w:rsid w:val="00C0177E"/>
    <w:rsid w:val="00C01B4A"/>
    <w:rsid w:val="00C023F7"/>
    <w:rsid w:val="00C02966"/>
    <w:rsid w:val="00C02B55"/>
    <w:rsid w:val="00C03EB7"/>
    <w:rsid w:val="00C04406"/>
    <w:rsid w:val="00C0495E"/>
    <w:rsid w:val="00C04FFE"/>
    <w:rsid w:val="00C0533D"/>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0C"/>
    <w:rsid w:val="00C21132"/>
    <w:rsid w:val="00C21A30"/>
    <w:rsid w:val="00C21D3F"/>
    <w:rsid w:val="00C2223C"/>
    <w:rsid w:val="00C22DB0"/>
    <w:rsid w:val="00C23B86"/>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F5"/>
    <w:rsid w:val="00C33DBC"/>
    <w:rsid w:val="00C34753"/>
    <w:rsid w:val="00C34BAF"/>
    <w:rsid w:val="00C34C34"/>
    <w:rsid w:val="00C35066"/>
    <w:rsid w:val="00C3513D"/>
    <w:rsid w:val="00C35173"/>
    <w:rsid w:val="00C3528A"/>
    <w:rsid w:val="00C357D8"/>
    <w:rsid w:val="00C35C26"/>
    <w:rsid w:val="00C36623"/>
    <w:rsid w:val="00C36850"/>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B28"/>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2F05"/>
    <w:rsid w:val="00C738F3"/>
    <w:rsid w:val="00C73948"/>
    <w:rsid w:val="00C7587B"/>
    <w:rsid w:val="00C75E83"/>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2E"/>
    <w:rsid w:val="00C90E94"/>
    <w:rsid w:val="00C91381"/>
    <w:rsid w:val="00C91D8B"/>
    <w:rsid w:val="00C924CD"/>
    <w:rsid w:val="00C929F3"/>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25"/>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203"/>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3DC2"/>
    <w:rsid w:val="00CD41CC"/>
    <w:rsid w:val="00CD448D"/>
    <w:rsid w:val="00CD46EA"/>
    <w:rsid w:val="00CD483E"/>
    <w:rsid w:val="00CD4A66"/>
    <w:rsid w:val="00CD4EBC"/>
    <w:rsid w:val="00CD543E"/>
    <w:rsid w:val="00CD5A4E"/>
    <w:rsid w:val="00CD5F1C"/>
    <w:rsid w:val="00CD6575"/>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8C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6FF4"/>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790"/>
    <w:rsid w:val="00D43195"/>
    <w:rsid w:val="00D4327D"/>
    <w:rsid w:val="00D434C3"/>
    <w:rsid w:val="00D43975"/>
    <w:rsid w:val="00D43E2A"/>
    <w:rsid w:val="00D43EBE"/>
    <w:rsid w:val="00D44402"/>
    <w:rsid w:val="00D4455E"/>
    <w:rsid w:val="00D4468E"/>
    <w:rsid w:val="00D4483A"/>
    <w:rsid w:val="00D4527E"/>
    <w:rsid w:val="00D4558C"/>
    <w:rsid w:val="00D45631"/>
    <w:rsid w:val="00D456B0"/>
    <w:rsid w:val="00D457AB"/>
    <w:rsid w:val="00D45A95"/>
    <w:rsid w:val="00D45B9E"/>
    <w:rsid w:val="00D45E0B"/>
    <w:rsid w:val="00D45F09"/>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152"/>
    <w:rsid w:val="00D77C78"/>
    <w:rsid w:val="00D800F6"/>
    <w:rsid w:val="00D8046D"/>
    <w:rsid w:val="00D8096B"/>
    <w:rsid w:val="00D80CDF"/>
    <w:rsid w:val="00D8178E"/>
    <w:rsid w:val="00D819D3"/>
    <w:rsid w:val="00D81C84"/>
    <w:rsid w:val="00D820FC"/>
    <w:rsid w:val="00D833DE"/>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3E2"/>
    <w:rsid w:val="00DA05AB"/>
    <w:rsid w:val="00DA0A61"/>
    <w:rsid w:val="00DA0BE3"/>
    <w:rsid w:val="00DA153D"/>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D67"/>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2DD"/>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3F0C"/>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6F1"/>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27F43"/>
    <w:rsid w:val="00E30221"/>
    <w:rsid w:val="00E30A51"/>
    <w:rsid w:val="00E30D29"/>
    <w:rsid w:val="00E30EE4"/>
    <w:rsid w:val="00E30F82"/>
    <w:rsid w:val="00E32664"/>
    <w:rsid w:val="00E32C8E"/>
    <w:rsid w:val="00E33261"/>
    <w:rsid w:val="00E345D2"/>
    <w:rsid w:val="00E347D3"/>
    <w:rsid w:val="00E3507B"/>
    <w:rsid w:val="00E350DC"/>
    <w:rsid w:val="00E355F1"/>
    <w:rsid w:val="00E3566E"/>
    <w:rsid w:val="00E3567D"/>
    <w:rsid w:val="00E357B2"/>
    <w:rsid w:val="00E35F01"/>
    <w:rsid w:val="00E363DD"/>
    <w:rsid w:val="00E365AF"/>
    <w:rsid w:val="00E36850"/>
    <w:rsid w:val="00E36B9F"/>
    <w:rsid w:val="00E375BF"/>
    <w:rsid w:val="00E3782C"/>
    <w:rsid w:val="00E37A98"/>
    <w:rsid w:val="00E41326"/>
    <w:rsid w:val="00E41B4B"/>
    <w:rsid w:val="00E41EED"/>
    <w:rsid w:val="00E42587"/>
    <w:rsid w:val="00E42A6B"/>
    <w:rsid w:val="00E42AB8"/>
    <w:rsid w:val="00E42B7C"/>
    <w:rsid w:val="00E42BF2"/>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4F7"/>
    <w:rsid w:val="00E55538"/>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9B9"/>
    <w:rsid w:val="00E741CD"/>
    <w:rsid w:val="00E75068"/>
    <w:rsid w:val="00E759B0"/>
    <w:rsid w:val="00E75D4D"/>
    <w:rsid w:val="00E76292"/>
    <w:rsid w:val="00E76434"/>
    <w:rsid w:val="00E7669F"/>
    <w:rsid w:val="00E76931"/>
    <w:rsid w:val="00E76A3A"/>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558"/>
    <w:rsid w:val="00EA0CD1"/>
    <w:rsid w:val="00EA100E"/>
    <w:rsid w:val="00EA141A"/>
    <w:rsid w:val="00EA1790"/>
    <w:rsid w:val="00EA256A"/>
    <w:rsid w:val="00EA2907"/>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747"/>
    <w:rsid w:val="00EB4CA8"/>
    <w:rsid w:val="00EB4E31"/>
    <w:rsid w:val="00EB5041"/>
    <w:rsid w:val="00EB5160"/>
    <w:rsid w:val="00EB54EF"/>
    <w:rsid w:val="00EB58C7"/>
    <w:rsid w:val="00EB5A03"/>
    <w:rsid w:val="00EB5C85"/>
    <w:rsid w:val="00EB5DC1"/>
    <w:rsid w:val="00EB6D85"/>
    <w:rsid w:val="00EB6E93"/>
    <w:rsid w:val="00EB79EA"/>
    <w:rsid w:val="00EB7FCE"/>
    <w:rsid w:val="00EC0799"/>
    <w:rsid w:val="00EC0ED5"/>
    <w:rsid w:val="00EC121F"/>
    <w:rsid w:val="00EC1394"/>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0E48"/>
    <w:rsid w:val="00ED1268"/>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D62"/>
    <w:rsid w:val="00F00EAA"/>
    <w:rsid w:val="00F01B51"/>
    <w:rsid w:val="00F01C4C"/>
    <w:rsid w:val="00F01DAE"/>
    <w:rsid w:val="00F02022"/>
    <w:rsid w:val="00F02370"/>
    <w:rsid w:val="00F02806"/>
    <w:rsid w:val="00F02B98"/>
    <w:rsid w:val="00F02C2E"/>
    <w:rsid w:val="00F03222"/>
    <w:rsid w:val="00F032A4"/>
    <w:rsid w:val="00F03537"/>
    <w:rsid w:val="00F03ECE"/>
    <w:rsid w:val="00F03EE0"/>
    <w:rsid w:val="00F0480A"/>
    <w:rsid w:val="00F0499F"/>
    <w:rsid w:val="00F04B08"/>
    <w:rsid w:val="00F05F84"/>
    <w:rsid w:val="00F065D6"/>
    <w:rsid w:val="00F07198"/>
    <w:rsid w:val="00F07575"/>
    <w:rsid w:val="00F0779F"/>
    <w:rsid w:val="00F10EB1"/>
    <w:rsid w:val="00F11188"/>
    <w:rsid w:val="00F1174E"/>
    <w:rsid w:val="00F126A8"/>
    <w:rsid w:val="00F12BDC"/>
    <w:rsid w:val="00F1334C"/>
    <w:rsid w:val="00F133E3"/>
    <w:rsid w:val="00F13921"/>
    <w:rsid w:val="00F140D0"/>
    <w:rsid w:val="00F166A2"/>
    <w:rsid w:val="00F16F93"/>
    <w:rsid w:val="00F170D1"/>
    <w:rsid w:val="00F1745B"/>
    <w:rsid w:val="00F1796C"/>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26F2E"/>
    <w:rsid w:val="00F27876"/>
    <w:rsid w:val="00F302A5"/>
    <w:rsid w:val="00F30661"/>
    <w:rsid w:val="00F308B9"/>
    <w:rsid w:val="00F30AA8"/>
    <w:rsid w:val="00F31B00"/>
    <w:rsid w:val="00F32018"/>
    <w:rsid w:val="00F32DE5"/>
    <w:rsid w:val="00F332DC"/>
    <w:rsid w:val="00F33516"/>
    <w:rsid w:val="00F33852"/>
    <w:rsid w:val="00F33A43"/>
    <w:rsid w:val="00F344C2"/>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4CF"/>
    <w:rsid w:val="00F4353E"/>
    <w:rsid w:val="00F43C74"/>
    <w:rsid w:val="00F43D84"/>
    <w:rsid w:val="00F440D9"/>
    <w:rsid w:val="00F44527"/>
    <w:rsid w:val="00F44F39"/>
    <w:rsid w:val="00F4541C"/>
    <w:rsid w:val="00F45ADC"/>
    <w:rsid w:val="00F45EB2"/>
    <w:rsid w:val="00F4607D"/>
    <w:rsid w:val="00F464AD"/>
    <w:rsid w:val="00F46943"/>
    <w:rsid w:val="00F46984"/>
    <w:rsid w:val="00F46CA3"/>
    <w:rsid w:val="00F46E88"/>
    <w:rsid w:val="00F472AA"/>
    <w:rsid w:val="00F473DD"/>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417"/>
    <w:rsid w:val="00F678A1"/>
    <w:rsid w:val="00F67BEC"/>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02"/>
    <w:rsid w:val="00F82324"/>
    <w:rsid w:val="00F82678"/>
    <w:rsid w:val="00F828CF"/>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2EC5"/>
    <w:rsid w:val="00F9327D"/>
    <w:rsid w:val="00F94AFD"/>
    <w:rsid w:val="00F94D71"/>
    <w:rsid w:val="00F952BE"/>
    <w:rsid w:val="00F953B3"/>
    <w:rsid w:val="00F9566B"/>
    <w:rsid w:val="00F9576C"/>
    <w:rsid w:val="00F959CD"/>
    <w:rsid w:val="00F96714"/>
    <w:rsid w:val="00FA0E33"/>
    <w:rsid w:val="00FA144D"/>
    <w:rsid w:val="00FA19B4"/>
    <w:rsid w:val="00FA263B"/>
    <w:rsid w:val="00FA2C54"/>
    <w:rsid w:val="00FA2F4F"/>
    <w:rsid w:val="00FA36EB"/>
    <w:rsid w:val="00FA56CE"/>
    <w:rsid w:val="00FA5EA4"/>
    <w:rsid w:val="00FA6816"/>
    <w:rsid w:val="00FA7142"/>
    <w:rsid w:val="00FA7269"/>
    <w:rsid w:val="00FA75F8"/>
    <w:rsid w:val="00FA769E"/>
    <w:rsid w:val="00FA7D78"/>
    <w:rsid w:val="00FB0339"/>
    <w:rsid w:val="00FB059B"/>
    <w:rsid w:val="00FB09DA"/>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4DC4"/>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3700"/>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5B1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47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6C1"/>
    <w:rsid w:val="00FF5BD4"/>
    <w:rsid w:val="00FF607F"/>
    <w:rsid w:val="00FF6252"/>
    <w:rsid w:val="00FF6DA7"/>
    <w:rsid w:val="00FF73F0"/>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75812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80859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kaviskis.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audejai.sodra.lt/draudeju_viesi_duomenys/" TargetMode="External"/><Relationship Id="rId5" Type="http://schemas.openxmlformats.org/officeDocument/2006/relationships/footnotes" Target="footnot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aldimaras.bakutis@vilkaviskis.lt"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6530</Words>
  <Characters>37227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2025-12-01T15:14:00Z</dcterms:created>
  <dcterms:modified xsi:type="dcterms:W3CDTF">2025-12-09T07:14:00Z</dcterms:modified>
</cp:coreProperties>
</file>