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2DF3" w14:textId="77777777" w:rsidR="00A47A2C" w:rsidRDefault="00A47A2C">
      <w:pPr>
        <w:ind w:left="-567"/>
        <w:rPr>
          <w:b/>
          <w:caps/>
          <w:szCs w:val="24"/>
          <w:lang w:eastAsia="lt-LT"/>
        </w:rPr>
      </w:pPr>
    </w:p>
    <w:p w14:paraId="4378DD3D" w14:textId="77777777" w:rsidR="00A47A2C" w:rsidRDefault="00274711">
      <w:pPr>
        <w:ind w:left="3888" w:firstLine="1296"/>
        <w:rPr>
          <w:rFonts w:eastAsia="Calibri"/>
          <w:szCs w:val="24"/>
        </w:rPr>
      </w:pPr>
      <w:r>
        <w:rPr>
          <w:rFonts w:eastAsia="Calibri"/>
          <w:szCs w:val="24"/>
        </w:rPr>
        <w:t>P A T V I R T I N T A</w:t>
      </w:r>
    </w:p>
    <w:p w14:paraId="256CA306" w14:textId="77777777" w:rsidR="00274711" w:rsidRPr="00686937" w:rsidRDefault="00274711">
      <w:pPr>
        <w:ind w:left="5184"/>
        <w:rPr>
          <w:rFonts w:eastAsia="Calibri"/>
          <w:szCs w:val="24"/>
        </w:rPr>
      </w:pPr>
      <w:r w:rsidRPr="00686937">
        <w:rPr>
          <w:rFonts w:eastAsia="Calibri"/>
          <w:szCs w:val="24"/>
        </w:rPr>
        <w:t xml:space="preserve">Aplinkos apsaugos departamento prie </w:t>
      </w:r>
    </w:p>
    <w:p w14:paraId="29BFB410" w14:textId="77777777" w:rsidR="00274711" w:rsidRPr="00686937" w:rsidRDefault="00274711">
      <w:pPr>
        <w:ind w:left="5184"/>
        <w:rPr>
          <w:rFonts w:eastAsia="Calibri"/>
          <w:szCs w:val="24"/>
        </w:rPr>
      </w:pPr>
      <w:r w:rsidRPr="00686937">
        <w:rPr>
          <w:rFonts w:eastAsia="Calibri"/>
          <w:szCs w:val="24"/>
        </w:rPr>
        <w:t xml:space="preserve">Aplinkos ministerijos direktoriaus 2022 m. </w:t>
      </w:r>
    </w:p>
    <w:p w14:paraId="4B59F8DD" w14:textId="41D9BF28" w:rsidR="00A47A2C" w:rsidRPr="00686937" w:rsidRDefault="00274711">
      <w:pPr>
        <w:ind w:left="5184"/>
        <w:rPr>
          <w:rFonts w:eastAsia="Calibri"/>
          <w:szCs w:val="24"/>
        </w:rPr>
      </w:pPr>
      <w:r w:rsidRPr="00686937">
        <w:rPr>
          <w:rFonts w:eastAsia="Calibri"/>
          <w:szCs w:val="24"/>
        </w:rPr>
        <w:t xml:space="preserve">gegužės 2 d. įsakymu Nr. </w:t>
      </w:r>
      <w:r w:rsidRPr="00686937">
        <w:rPr>
          <w:szCs w:val="24"/>
        </w:rPr>
        <w:t>AD1-120</w:t>
      </w:r>
    </w:p>
    <w:p w14:paraId="3AB74941" w14:textId="77777777" w:rsidR="00A47A2C" w:rsidRDefault="00A47A2C">
      <w:pPr>
        <w:jc w:val="center"/>
        <w:rPr>
          <w:b/>
          <w:caps/>
          <w:szCs w:val="24"/>
          <w:lang w:eastAsia="lt-LT"/>
        </w:rPr>
      </w:pPr>
    </w:p>
    <w:p w14:paraId="2482114A" w14:textId="77777777" w:rsidR="00A47A2C" w:rsidRDefault="00274711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Ginklų, ginklų priedėlių, šaudmenų, jų dalių paėmimo protokolas</w:t>
      </w:r>
    </w:p>
    <w:p w14:paraId="2CDE1315" w14:textId="77777777" w:rsidR="00A47A2C" w:rsidRDefault="00A47A2C">
      <w:pPr>
        <w:jc w:val="center"/>
        <w:rPr>
          <w:szCs w:val="24"/>
          <w:lang w:eastAsia="lt-LT"/>
        </w:rPr>
      </w:pPr>
    </w:p>
    <w:p w14:paraId="5E8EE63E" w14:textId="3223C1C5" w:rsidR="00A47A2C" w:rsidRDefault="00274711">
      <w:pPr>
        <w:jc w:val="center"/>
        <w:rPr>
          <w:szCs w:val="24"/>
          <w:u w:val="single"/>
          <w:lang w:eastAsia="lt-LT"/>
        </w:rPr>
      </w:pPr>
      <w:r>
        <w:rPr>
          <w:szCs w:val="24"/>
          <w:lang w:eastAsia="lt-LT"/>
        </w:rPr>
        <w:t xml:space="preserve">20__ m.____________  ____ d. Nr. </w:t>
      </w:r>
    </w:p>
    <w:p w14:paraId="2B23BBA8" w14:textId="77777777" w:rsidR="00A47A2C" w:rsidRDefault="00A47A2C">
      <w:pPr>
        <w:rPr>
          <w:sz w:val="10"/>
          <w:szCs w:val="10"/>
          <w:lang w:eastAsia="lt-LT"/>
        </w:rPr>
      </w:pPr>
    </w:p>
    <w:p w14:paraId="14E2DB6C" w14:textId="77777777" w:rsidR="00A47A2C" w:rsidRDefault="0027471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</w:t>
      </w:r>
    </w:p>
    <w:p w14:paraId="5E088B56" w14:textId="77777777" w:rsidR="00A47A2C" w:rsidRDefault="00274711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(surašymo vieta)</w:t>
      </w:r>
    </w:p>
    <w:p w14:paraId="08D63890" w14:textId="77777777" w:rsidR="00A47A2C" w:rsidRDefault="00A47A2C">
      <w:pPr>
        <w:rPr>
          <w:sz w:val="10"/>
          <w:szCs w:val="10"/>
          <w:lang w:eastAsia="lt-LT"/>
        </w:rPr>
      </w:pPr>
    </w:p>
    <w:p w14:paraId="1D44A962" w14:textId="77777777" w:rsidR="00A47A2C" w:rsidRDefault="00274711">
      <w:pPr>
        <w:tabs>
          <w:tab w:val="right" w:leader="underscore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Aš, </w:t>
      </w:r>
      <w:r>
        <w:rPr>
          <w:szCs w:val="24"/>
          <w:lang w:eastAsia="lt-LT"/>
        </w:rPr>
        <w:tab/>
        <w:t>(pareigūno pareigos, vardas, pavardė, įstaigos ir padalinio kuriame dirbama pavadinimas)</w:t>
      </w:r>
    </w:p>
    <w:p w14:paraId="6E22C980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vadovaudamasis</w:t>
      </w:r>
      <w:r>
        <w:rPr>
          <w:szCs w:val="24"/>
          <w:lang w:eastAsia="lt-LT"/>
        </w:rPr>
        <w:tab/>
      </w:r>
    </w:p>
    <w:p w14:paraId="4799167B" w14:textId="77777777" w:rsidR="00A47A2C" w:rsidRDefault="00274711">
      <w:pPr>
        <w:tabs>
          <w:tab w:val="right" w:leader="underscore" w:pos="9072"/>
        </w:tabs>
        <w:suppressAutoHyphens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(nurodomas teisinis pagrindas (kodeksas, kt.), jo straipsnis, dalis ir kt.)</w:t>
      </w:r>
    </w:p>
    <w:p w14:paraId="57004493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 xml:space="preserve">iš </w:t>
      </w:r>
    </w:p>
    <w:p w14:paraId="405397B7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61F018ED" w14:textId="77777777" w:rsidR="00A47A2C" w:rsidRDefault="00274711">
      <w:pPr>
        <w:tabs>
          <w:tab w:val="right" w:leader="underscore" w:pos="9072"/>
        </w:tabs>
        <w:ind w:firstLine="284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(ginklo, šaudmenų, kt. paimamų daiktų savininkas/naudotojas (asmuo, iš kurio paimamas</w:t>
      </w:r>
    </w:p>
    <w:p w14:paraId="52F926F2" w14:textId="77777777" w:rsidR="00A47A2C" w:rsidRDefault="00274711">
      <w:pPr>
        <w:tabs>
          <w:tab w:val="right" w:leader="underscore" w:pos="9072"/>
        </w:tabs>
        <w:ind w:firstLine="284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ginklas/šaudmenys), leidimo laikyti (nešiotis) ginklus Nr.)</w:t>
      </w:r>
    </w:p>
    <w:p w14:paraId="3B57EC81" w14:textId="77777777" w:rsidR="00A47A2C" w:rsidRDefault="00274711">
      <w:pPr>
        <w:tabs>
          <w:tab w:val="right" w:leader="underscore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paimu:</w:t>
      </w:r>
    </w:p>
    <w:p w14:paraId="3718DB7E" w14:textId="77777777" w:rsidR="00A47A2C" w:rsidRDefault="00274711">
      <w:pPr>
        <w:tabs>
          <w:tab w:val="right" w:leader="underscore" w:pos="9072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ginklą (-</w:t>
      </w:r>
      <w:proofErr w:type="spellStart"/>
      <w:r>
        <w:rPr>
          <w:b/>
          <w:szCs w:val="24"/>
          <w:lang w:eastAsia="lt-LT"/>
        </w:rPr>
        <w:t>us</w:t>
      </w:r>
      <w:proofErr w:type="spellEnd"/>
      <w:r>
        <w:rPr>
          <w:b/>
          <w:szCs w:val="24"/>
          <w:lang w:eastAsia="lt-LT"/>
        </w:rPr>
        <w:t>)</w:t>
      </w:r>
    </w:p>
    <w:p w14:paraId="4FA94751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2C21C066" w14:textId="77777777" w:rsidR="00A47A2C" w:rsidRDefault="00274711">
      <w:pPr>
        <w:tabs>
          <w:tab w:val="right" w:leader="underscore" w:pos="9072"/>
        </w:tabs>
        <w:suppressAutoHyphens/>
        <w:ind w:firstLine="567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(modelis, numeris, kalibras, ypatingos žymės (ginklas be spynos, dėtuvės ar pan.) ir kt.)</w:t>
      </w:r>
    </w:p>
    <w:p w14:paraId="25DED7F5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;</w:t>
      </w:r>
    </w:p>
    <w:p w14:paraId="710F8FBE" w14:textId="77777777" w:rsidR="00A47A2C" w:rsidRDefault="00A47A2C">
      <w:pPr>
        <w:rPr>
          <w:sz w:val="10"/>
          <w:szCs w:val="10"/>
          <w:lang w:eastAsia="lt-LT"/>
        </w:rPr>
      </w:pPr>
    </w:p>
    <w:p w14:paraId="7D0A5FA2" w14:textId="77777777" w:rsidR="00A47A2C" w:rsidRDefault="00274711">
      <w:pPr>
        <w:tabs>
          <w:tab w:val="right" w:leader="underscore" w:pos="9072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ginklo (-ų) priedėlius (optinis, naktinis, lazerinis, kt. taikiklis, duslintuvas)</w:t>
      </w:r>
    </w:p>
    <w:p w14:paraId="1203D48C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37FDBABA" w14:textId="77777777" w:rsidR="00A47A2C" w:rsidRDefault="00274711">
      <w:pPr>
        <w:tabs>
          <w:tab w:val="right" w:leader="underscore" w:pos="9072"/>
        </w:tabs>
        <w:suppressAutoHyphens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(gamintojas, modelis, numeris, kiekis, ypatingos žymės ir kt.)</w:t>
      </w:r>
    </w:p>
    <w:p w14:paraId="1BF1506F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13A76428" w14:textId="77777777" w:rsidR="00A47A2C" w:rsidRDefault="00274711">
      <w:pPr>
        <w:tabs>
          <w:tab w:val="right" w:leader="underscore" w:pos="9072"/>
        </w:tabs>
        <w:suppressAutoHyphens/>
        <w:rPr>
          <w:b/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;</w:t>
      </w:r>
    </w:p>
    <w:p w14:paraId="17B9FDFE" w14:textId="77777777" w:rsidR="00A47A2C" w:rsidRDefault="00A47A2C">
      <w:pPr>
        <w:rPr>
          <w:sz w:val="10"/>
          <w:szCs w:val="10"/>
          <w:lang w:eastAsia="lt-LT"/>
        </w:rPr>
      </w:pPr>
    </w:p>
    <w:p w14:paraId="5551BA3C" w14:textId="77777777" w:rsidR="00A47A2C" w:rsidRDefault="00274711">
      <w:pPr>
        <w:tabs>
          <w:tab w:val="right" w:leader="underscore" w:pos="9072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šaudmenis</w:t>
      </w:r>
    </w:p>
    <w:p w14:paraId="3B627C25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;</w:t>
      </w:r>
    </w:p>
    <w:p w14:paraId="4C4163F1" w14:textId="77777777" w:rsidR="00A47A2C" w:rsidRDefault="00274711">
      <w:pPr>
        <w:tabs>
          <w:tab w:val="right" w:leader="underscore" w:pos="9072"/>
        </w:tabs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(kalibras, kiekis ir kt. požymiai)</w:t>
      </w:r>
    </w:p>
    <w:p w14:paraId="03A3FFDA" w14:textId="77777777" w:rsidR="00A47A2C" w:rsidRDefault="00274711">
      <w:pPr>
        <w:tabs>
          <w:tab w:val="right" w:leader="underscore" w:pos="9072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kitus prie ginklo esančius daiktus</w:t>
      </w:r>
      <w:r>
        <w:rPr>
          <w:szCs w:val="24"/>
          <w:lang w:eastAsia="lt-LT"/>
        </w:rPr>
        <w:t xml:space="preserve"> (prožektorius, diržas, dėklas ir kt.) </w:t>
      </w:r>
    </w:p>
    <w:p w14:paraId="459B05DE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673CEDE9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.</w:t>
      </w:r>
    </w:p>
    <w:p w14:paraId="278002CD" w14:textId="77777777" w:rsidR="00A47A2C" w:rsidRDefault="00274711">
      <w:pPr>
        <w:tabs>
          <w:tab w:val="right" w:leader="underscore" w:pos="9072"/>
        </w:tabs>
        <w:rPr>
          <w:szCs w:val="24"/>
          <w:lang w:eastAsia="lt-LT"/>
        </w:rPr>
      </w:pPr>
      <w:r>
        <w:rPr>
          <w:szCs w:val="24"/>
          <w:lang w:eastAsia="lt-LT"/>
        </w:rPr>
        <w:t>Pastabos</w:t>
      </w:r>
    </w:p>
    <w:p w14:paraId="74F82F50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703BFCC8" w14:textId="77777777" w:rsidR="00A47A2C" w:rsidRDefault="00274711">
      <w:pPr>
        <w:tabs>
          <w:tab w:val="right" w:leader="underscore" w:pos="9072"/>
        </w:tabs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(paimami daiktai buvo fotografuoti, filmuoti, nurodomos kitos svarbios aplinkybės)</w:t>
      </w:r>
    </w:p>
    <w:p w14:paraId="485D7413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.</w:t>
      </w:r>
    </w:p>
    <w:p w14:paraId="443ADAA3" w14:textId="77777777" w:rsidR="00A47A2C" w:rsidRDefault="00A47A2C">
      <w:pPr>
        <w:rPr>
          <w:sz w:val="10"/>
          <w:szCs w:val="10"/>
          <w:lang w:eastAsia="lt-LT"/>
        </w:rPr>
      </w:pPr>
    </w:p>
    <w:p w14:paraId="20E281F9" w14:textId="77777777" w:rsidR="00A47A2C" w:rsidRDefault="00A47A2C">
      <w:pPr>
        <w:tabs>
          <w:tab w:val="right" w:leader="underscore" w:pos="9072"/>
        </w:tabs>
        <w:jc w:val="both"/>
        <w:rPr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A47A2C" w14:paraId="27378CFF" w14:textId="77777777">
        <w:tc>
          <w:tcPr>
            <w:tcW w:w="2988" w:type="dxa"/>
            <w:tcBorders>
              <w:top w:val="single" w:sz="4" w:space="0" w:color="auto"/>
            </w:tcBorders>
          </w:tcPr>
          <w:p w14:paraId="2CA0F05F" w14:textId="77777777" w:rsidR="00A47A2C" w:rsidRDefault="00274711">
            <w:pPr>
              <w:tabs>
                <w:tab w:val="left" w:pos="5245"/>
              </w:tabs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(protokolą surašiusio pareigūno pareigos)</w:t>
            </w:r>
          </w:p>
        </w:tc>
        <w:tc>
          <w:tcPr>
            <w:tcW w:w="644" w:type="dxa"/>
          </w:tcPr>
          <w:p w14:paraId="353227DB" w14:textId="77777777" w:rsidR="00A47A2C" w:rsidRDefault="00A47A2C">
            <w:pPr>
              <w:tabs>
                <w:tab w:val="left" w:pos="5245"/>
              </w:tabs>
              <w:jc w:val="both"/>
              <w:rPr>
                <w:sz w:val="16"/>
                <w:szCs w:val="16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602FD100" w14:textId="77777777" w:rsidR="00A47A2C" w:rsidRDefault="00274711">
            <w:pPr>
              <w:tabs>
                <w:tab w:val="left" w:pos="5245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2571E20A" w14:textId="77777777" w:rsidR="00A47A2C" w:rsidRDefault="00A47A2C">
            <w:pPr>
              <w:tabs>
                <w:tab w:val="left" w:pos="5245"/>
              </w:tabs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1CF968D6" w14:textId="77777777" w:rsidR="00A47A2C" w:rsidRDefault="00274711">
            <w:pPr>
              <w:tabs>
                <w:tab w:val="left" w:pos="5245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(vardas, pavardė)</w:t>
            </w:r>
          </w:p>
        </w:tc>
      </w:tr>
    </w:tbl>
    <w:p w14:paraId="1928CF68" w14:textId="77777777" w:rsidR="00A47A2C" w:rsidRDefault="00A47A2C">
      <w:pPr>
        <w:rPr>
          <w:sz w:val="10"/>
          <w:szCs w:val="10"/>
          <w:lang w:eastAsia="lt-LT"/>
        </w:rPr>
      </w:pPr>
    </w:p>
    <w:p w14:paraId="4DA9882C" w14:textId="77777777" w:rsidR="00A47A2C" w:rsidRDefault="00A47A2C">
      <w:pPr>
        <w:tabs>
          <w:tab w:val="right" w:leader="underscore" w:pos="9072"/>
        </w:tabs>
        <w:jc w:val="both"/>
        <w:rPr>
          <w:szCs w:val="24"/>
          <w:lang w:eastAsia="lt-LT"/>
        </w:rPr>
      </w:pPr>
    </w:p>
    <w:p w14:paraId="7BD9CD15" w14:textId="77777777" w:rsidR="00A47A2C" w:rsidRDefault="00274711">
      <w:pPr>
        <w:tabs>
          <w:tab w:val="right" w:leader="underscore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Asmens, iš kurio paimamas (-i) ginklas (-ai), ginklo priedėliai, šaudmenys, jų dalys, pastabos</w:t>
      </w:r>
    </w:p>
    <w:p w14:paraId="6D9D9B4F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14:paraId="525C0921" w14:textId="77777777" w:rsidR="00A47A2C" w:rsidRDefault="00274711">
      <w:pPr>
        <w:tabs>
          <w:tab w:val="right" w:leader="underscore" w:pos="9072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.</w:t>
      </w:r>
    </w:p>
    <w:p w14:paraId="2FD71254" w14:textId="77777777" w:rsidR="00A47A2C" w:rsidRDefault="00A47A2C">
      <w:pPr>
        <w:rPr>
          <w:sz w:val="10"/>
          <w:szCs w:val="10"/>
          <w:lang w:eastAsia="lt-LT"/>
        </w:rPr>
      </w:pPr>
    </w:p>
    <w:p w14:paraId="68E6E419" w14:textId="77777777" w:rsidR="00A47A2C" w:rsidRDefault="0027471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Su protokolu susipažinau ir jo egzempliorių gavau</w:t>
      </w:r>
    </w:p>
    <w:p w14:paraId="7CC98D23" w14:textId="77777777" w:rsidR="00A47A2C" w:rsidRDefault="00A47A2C">
      <w:pPr>
        <w:jc w:val="both"/>
        <w:rPr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A47A2C" w14:paraId="67752DB5" w14:textId="77777777">
        <w:tc>
          <w:tcPr>
            <w:tcW w:w="2988" w:type="dxa"/>
          </w:tcPr>
          <w:p w14:paraId="5B3873CB" w14:textId="77777777" w:rsidR="00A47A2C" w:rsidRDefault="00A47A2C">
            <w:pPr>
              <w:tabs>
                <w:tab w:val="left" w:pos="5245"/>
              </w:tabs>
              <w:rPr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1FBF2B28" w14:textId="77777777" w:rsidR="00A47A2C" w:rsidRDefault="00A47A2C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03E77367" w14:textId="77777777" w:rsidR="00A47A2C" w:rsidRDefault="00274711">
            <w:pPr>
              <w:tabs>
                <w:tab w:val="left" w:pos="5245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6142F009" w14:textId="77777777" w:rsidR="00A47A2C" w:rsidRDefault="00A47A2C">
            <w:pPr>
              <w:tabs>
                <w:tab w:val="left" w:pos="5245"/>
              </w:tabs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5FFF7D42" w14:textId="77777777" w:rsidR="00A47A2C" w:rsidRDefault="00274711">
            <w:pPr>
              <w:tabs>
                <w:tab w:val="left" w:pos="5245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(vardas, pavardė)</w:t>
            </w:r>
          </w:p>
        </w:tc>
      </w:tr>
    </w:tbl>
    <w:p w14:paraId="3AB561EA" w14:textId="77777777" w:rsidR="00A47A2C" w:rsidRDefault="00A47A2C">
      <w:pPr>
        <w:jc w:val="center"/>
        <w:rPr>
          <w:szCs w:val="24"/>
          <w:lang w:eastAsia="lt-LT"/>
        </w:rPr>
      </w:pPr>
    </w:p>
    <w:p w14:paraId="5B7A1856" w14:textId="77777777" w:rsidR="00A47A2C" w:rsidRDefault="00274711">
      <w:pPr>
        <w:tabs>
          <w:tab w:val="right" w:leader="underscore" w:pos="9638"/>
        </w:tabs>
      </w:pPr>
      <w:r>
        <w:t xml:space="preserve">Informacija apie asmens, iš kurio paimama </w:t>
      </w:r>
      <w:r>
        <w:rPr>
          <w:color w:val="000000"/>
          <w:szCs w:val="24"/>
          <w:lang w:eastAsia="lt-LT"/>
        </w:rPr>
        <w:t xml:space="preserve">ginklai, ginklų priedėliai, šaudmenys, </w:t>
      </w:r>
      <w:r>
        <w:t>atsisakymą priimti šį dokumentą ir kita susijusi informacija: ______________________________________________________________________________________________________________________________________________________________</w:t>
      </w:r>
    </w:p>
    <w:p w14:paraId="76047C45" w14:textId="77777777" w:rsidR="00A47A2C" w:rsidRDefault="00274711">
      <w:pPr>
        <w:jc w:val="center"/>
      </w:pPr>
      <w:r>
        <w:rPr>
          <w:szCs w:val="24"/>
          <w:lang w:eastAsia="lt-LT"/>
        </w:rPr>
        <w:t>_________________</w:t>
      </w:r>
    </w:p>
    <w:sectPr w:rsidR="00A47A2C">
      <w:pgSz w:w="11906" w:h="16838"/>
      <w:pgMar w:top="1134" w:right="680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48D3" w14:textId="77777777" w:rsidR="00A47A2C" w:rsidRDefault="00274711">
      <w:r>
        <w:separator/>
      </w:r>
    </w:p>
  </w:endnote>
  <w:endnote w:type="continuationSeparator" w:id="0">
    <w:p w14:paraId="75E7DBB8" w14:textId="77777777" w:rsidR="00A47A2C" w:rsidRDefault="0027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C727" w14:textId="77777777" w:rsidR="00A47A2C" w:rsidRDefault="00274711">
      <w:r>
        <w:separator/>
      </w:r>
    </w:p>
  </w:footnote>
  <w:footnote w:type="continuationSeparator" w:id="0">
    <w:p w14:paraId="6345956C" w14:textId="77777777" w:rsidR="00A47A2C" w:rsidRDefault="0027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B9"/>
    <w:rsid w:val="001B7162"/>
    <w:rsid w:val="00274711"/>
    <w:rsid w:val="005C134C"/>
    <w:rsid w:val="00686937"/>
    <w:rsid w:val="008C11B9"/>
    <w:rsid w:val="00A4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D2B"/>
  <w15:docId w15:val="{E4E15312-B623-4437-85CC-3C33BA35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8AAA1-3D9A-4699-9C65-66EB4D35EC11}"/>
</file>

<file path=customXml/itemProps2.xml><?xml version="1.0" encoding="utf-8"?>
<ds:datastoreItem xmlns:ds="http://schemas.openxmlformats.org/officeDocument/2006/customXml" ds:itemID="{D1932045-D261-44AF-ACFA-71BE49FF85A9}"/>
</file>

<file path=customXml/itemProps3.xml><?xml version="1.0" encoding="utf-8"?>
<ds:datastoreItem xmlns:ds="http://schemas.openxmlformats.org/officeDocument/2006/customXml" ds:itemID="{5B0E8AC7-7E51-49B6-A075-8F0074071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Alavočius</dc:creator>
  <cp:lastModifiedBy>Dovilė Vilutienė</cp:lastModifiedBy>
  <cp:revision>2</cp:revision>
  <cp:lastPrinted>2017-05-11T07:49:00Z</cp:lastPrinted>
  <dcterms:created xsi:type="dcterms:W3CDTF">2025-04-03T08:37:00Z</dcterms:created>
  <dcterms:modified xsi:type="dcterms:W3CDTF">2025-04-03T08:37:00Z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