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6D5C" w14:textId="12FA1A07" w:rsidR="00811D6F" w:rsidRPr="00F0499F" w:rsidRDefault="000B3E38" w:rsidP="00811D6F">
      <w:pPr>
        <w:pStyle w:val="Antrat2"/>
        <w:spacing w:before="0"/>
        <w:jc w:val="right"/>
        <w:rPr>
          <w:rFonts w:asciiTheme="minorHAnsi" w:hAnsiTheme="minorHAnsi"/>
          <w:color w:val="0070C0"/>
          <w:sz w:val="21"/>
          <w:szCs w:val="21"/>
        </w:rPr>
      </w:pPr>
      <w:r>
        <w:rPr>
          <w:bCs/>
          <w:caps/>
        </w:rPr>
        <w:t xml:space="preserve"> </w:t>
      </w:r>
      <w:bookmarkStart w:id="0" w:name="_Toc160545502"/>
      <w:r w:rsidR="00811D6F" w:rsidRPr="00F0499F">
        <w:rPr>
          <w:rFonts w:asciiTheme="minorHAnsi" w:hAnsiTheme="minorHAnsi"/>
          <w:color w:val="0070C0"/>
          <w:sz w:val="21"/>
          <w:szCs w:val="21"/>
        </w:rPr>
        <w:t xml:space="preserve">Pirkimo sąlygų </w:t>
      </w:r>
      <w:r w:rsidR="00672F7E">
        <w:rPr>
          <w:rFonts w:asciiTheme="minorHAnsi" w:hAnsiTheme="minorHAnsi"/>
          <w:color w:val="0070C0"/>
          <w:sz w:val="21"/>
          <w:szCs w:val="21"/>
        </w:rPr>
        <w:t>8</w:t>
      </w:r>
      <w:r w:rsidR="00811D6F" w:rsidRPr="00F0499F">
        <w:rPr>
          <w:rFonts w:asciiTheme="minorHAnsi" w:hAnsiTheme="minorHAnsi"/>
          <w:color w:val="0070C0"/>
          <w:sz w:val="21"/>
          <w:szCs w:val="21"/>
        </w:rPr>
        <w:t xml:space="preserve"> priedas „Sutarties </w:t>
      </w:r>
      <w:r w:rsidR="00811D6F">
        <w:rPr>
          <w:rFonts w:asciiTheme="minorHAnsi" w:hAnsiTheme="minorHAnsi"/>
          <w:color w:val="0070C0"/>
          <w:sz w:val="21"/>
          <w:szCs w:val="21"/>
        </w:rPr>
        <w:t>bendrosios sąlygos</w:t>
      </w:r>
      <w:r w:rsidR="00811D6F" w:rsidRPr="00F0499F">
        <w:rPr>
          <w:rFonts w:asciiTheme="minorHAnsi" w:hAnsiTheme="minorHAnsi"/>
          <w:color w:val="0070C0"/>
          <w:sz w:val="21"/>
          <w:szCs w:val="21"/>
        </w:rPr>
        <w:t>“</w:t>
      </w:r>
      <w:bookmarkEnd w:id="0"/>
    </w:p>
    <w:p w14:paraId="48B741E7" w14:textId="33C00F88" w:rsidR="00027B83" w:rsidRDefault="00027B83" w:rsidP="00811D6F">
      <w:pPr>
        <w:spacing w:line="276" w:lineRule="auto"/>
        <w:ind w:firstLine="5670"/>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65AFA" w14:textId="77777777" w:rsidR="00A629EE" w:rsidRDefault="00A629EE">
      <w:pPr>
        <w:rPr>
          <w:sz w:val="20"/>
        </w:rPr>
      </w:pPr>
      <w:r>
        <w:rPr>
          <w:sz w:val="20"/>
        </w:rPr>
        <w:separator/>
      </w:r>
    </w:p>
  </w:endnote>
  <w:endnote w:type="continuationSeparator" w:id="0">
    <w:p w14:paraId="660EB488" w14:textId="77777777" w:rsidR="00A629EE" w:rsidRDefault="00A629EE">
      <w:pPr>
        <w:rPr>
          <w:sz w:val="20"/>
        </w:rPr>
      </w:pPr>
      <w:r>
        <w:rPr>
          <w:sz w:val="20"/>
        </w:rPr>
        <w:continuationSeparator/>
      </w:r>
    </w:p>
  </w:endnote>
  <w:endnote w:type="continuationNotice" w:id="1">
    <w:p w14:paraId="32114F3E" w14:textId="77777777" w:rsidR="00A629EE" w:rsidRDefault="00A62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5BF1" w14:textId="77777777" w:rsidR="00A629EE" w:rsidRDefault="00A629EE">
      <w:pPr>
        <w:rPr>
          <w:sz w:val="20"/>
        </w:rPr>
      </w:pPr>
      <w:r>
        <w:rPr>
          <w:sz w:val="20"/>
        </w:rPr>
        <w:separator/>
      </w:r>
    </w:p>
  </w:footnote>
  <w:footnote w:type="continuationSeparator" w:id="0">
    <w:p w14:paraId="4005701A" w14:textId="77777777" w:rsidR="00A629EE" w:rsidRDefault="00A629EE">
      <w:pPr>
        <w:rPr>
          <w:sz w:val="20"/>
        </w:rPr>
      </w:pPr>
      <w:r>
        <w:rPr>
          <w:sz w:val="20"/>
        </w:rPr>
        <w:continuationSeparator/>
      </w:r>
    </w:p>
  </w:footnote>
  <w:footnote w:type="continuationNotice" w:id="1">
    <w:p w14:paraId="45174E35" w14:textId="77777777" w:rsidR="00A629EE" w:rsidRDefault="00A629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672F7E"/>
    <w:rsid w:val="0075742D"/>
    <w:rsid w:val="007D4CAA"/>
    <w:rsid w:val="00811D6F"/>
    <w:rsid w:val="00827A0F"/>
    <w:rsid w:val="009728BC"/>
    <w:rsid w:val="00A26A3A"/>
    <w:rsid w:val="00A629EE"/>
    <w:rsid w:val="00A72765"/>
    <w:rsid w:val="00AD13BC"/>
    <w:rsid w:val="00CD0DEF"/>
    <w:rsid w:val="00DA4E0C"/>
    <w:rsid w:val="00EF6525"/>
    <w:rsid w:val="00F60BD9"/>
    <w:rsid w:val="00FC0B5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nhideWhenUsed/>
    <w:qFormat/>
    <w:rsid w:val="00811D6F"/>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Antrat2Diagrama">
    <w:name w:val="Antraštė 2 Diagrama"/>
    <w:basedOn w:val="Numatytasispastraiposriftas"/>
    <w:link w:val="Antrat2"/>
    <w:rsid w:val="00811D6F"/>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56291</Words>
  <Characters>32087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Beliakova Jelena</cp:lastModifiedBy>
  <cp:revision>3</cp:revision>
  <cp:lastPrinted>2017-06-29T23:42:00Z</cp:lastPrinted>
  <dcterms:created xsi:type="dcterms:W3CDTF">2025-03-18T11:42:00Z</dcterms:created>
  <dcterms:modified xsi:type="dcterms:W3CDTF">2025-12-08T12:50:00Z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