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7E82BCCA" w14:textId="284BC6AF" w:rsidR="00B535CA" w:rsidRPr="00B535CA" w:rsidRDefault="00002DDB" w:rsidP="00053E1C">
      <w:pPr>
        <w:spacing w:after="0" w:line="240" w:lineRule="auto"/>
        <w:rPr>
          <w:rFonts w:ascii="Arial" w:eastAsia="Arial" w:hAnsi="Arial" w:cs="Arial"/>
          <w:i/>
          <w:iCs/>
          <w:sz w:val="18"/>
          <w:szCs w:val="18"/>
          <w:highlight w:val="lightGray"/>
        </w:rPr>
      </w:pPr>
      <w:r w:rsidRPr="00B535CA">
        <w:rPr>
          <w:rFonts w:ascii="Arial" w:eastAsia="Arial" w:hAnsi="Arial" w:cs="Arial"/>
          <w:i/>
          <w:iCs/>
          <w:sz w:val="18"/>
          <w:szCs w:val="18"/>
          <w:highlight w:val="lightGray"/>
          <w:lang w:val="lt-LT"/>
        </w:rPr>
        <w:t>Pastab</w:t>
      </w:r>
      <w:r w:rsidR="002707C2" w:rsidRPr="00B535CA">
        <w:rPr>
          <w:rFonts w:ascii="Arial" w:eastAsia="Arial" w:hAnsi="Arial" w:cs="Arial"/>
          <w:i/>
          <w:iCs/>
          <w:sz w:val="18"/>
          <w:szCs w:val="18"/>
          <w:highlight w:val="lightGray"/>
          <w:lang w:val="lt-LT"/>
        </w:rPr>
        <w:t>os</w:t>
      </w:r>
      <w:r w:rsidR="00B535CA" w:rsidRPr="00B535CA">
        <w:rPr>
          <w:rFonts w:ascii="Arial" w:eastAsia="Arial" w:hAnsi="Arial" w:cs="Arial"/>
          <w:i/>
          <w:iCs/>
          <w:sz w:val="18"/>
          <w:szCs w:val="18"/>
          <w:highlight w:val="lightGray"/>
          <w:lang w:val="lt-LT"/>
        </w:rPr>
        <w:t>:</w:t>
      </w:r>
      <w:r w:rsidR="00053E1C">
        <w:rPr>
          <w:rFonts w:ascii="Arial" w:eastAsia="Arial" w:hAnsi="Arial" w:cs="Arial"/>
          <w:i/>
          <w:iCs/>
          <w:sz w:val="18"/>
          <w:szCs w:val="18"/>
          <w:highlight w:val="lightGray"/>
          <w:lang w:val="lt-LT"/>
        </w:rPr>
        <w:t xml:space="preserve"> </w:t>
      </w:r>
      <w:r w:rsidR="002754D1" w:rsidRPr="00B535CA">
        <w:rPr>
          <w:rFonts w:ascii="Arial" w:eastAsia="Arial" w:hAnsi="Arial" w:cs="Arial"/>
          <w:i/>
          <w:iCs/>
          <w:sz w:val="18"/>
          <w:szCs w:val="18"/>
          <w:highlight w:val="lightGray"/>
        </w:rPr>
        <w:t xml:space="preserve">duomenis į laukelius </w:t>
      </w:r>
      <w:r w:rsidRPr="00B535CA">
        <w:rPr>
          <w:rFonts w:ascii="Arial" w:eastAsia="Arial" w:hAnsi="Arial" w:cs="Arial"/>
          <w:i/>
          <w:iCs/>
          <w:sz w:val="18"/>
          <w:szCs w:val="18"/>
          <w:highlight w:val="lightGray"/>
        </w:rPr>
        <w:t>pildo Užsakovas</w:t>
      </w:r>
      <w:r w:rsidR="002707C2" w:rsidRPr="00B535CA">
        <w:rPr>
          <w:rFonts w:ascii="Arial" w:eastAsia="Arial" w:hAnsi="Arial" w:cs="Arial"/>
          <w:i/>
          <w:iCs/>
          <w:sz w:val="18"/>
          <w:szCs w:val="18"/>
          <w:highlight w:val="lightGray"/>
        </w:rPr>
        <w:t>;</w:t>
      </w: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00000008" w14:textId="15A71031" w:rsidR="006B07B9" w:rsidRPr="00E0037A" w:rsidRDefault="002C38F9" w:rsidP="00CA75C6">
            <w:pPr>
              <w:spacing w:before="40" w:after="40" w:line="240" w:lineRule="auto"/>
              <w:jc w:val="both"/>
              <w:rPr>
                <w:rFonts w:ascii="Arial" w:eastAsia="Arial" w:hAnsi="Arial" w:cs="Arial"/>
                <w:sz w:val="18"/>
                <w:szCs w:val="18"/>
                <w:lang w:val="lt-LT"/>
              </w:rPr>
            </w:pPr>
            <w:r w:rsidRPr="002C38F9">
              <w:rPr>
                <w:rFonts w:ascii="Arial" w:eastAsia="Arial" w:hAnsi="Arial" w:cs="Arial"/>
                <w:sz w:val="20"/>
                <w:szCs w:val="20"/>
                <w:lang w:val="lt-LT"/>
              </w:rPr>
              <w:t>VILNIAUS R., AVIŽIENIŲ SEN. AVIŽIENIŲ K., KELPIŲ IR PLUKIŲ GATVIŲ APŠVIETIMO ĮRENGIMO DARBAI</w:t>
            </w:r>
            <w:r w:rsidRPr="002C38F9">
              <w:rPr>
                <w:rFonts w:ascii="Arial" w:eastAsia="Arial" w:hAnsi="Arial" w:cs="Arial"/>
                <w:sz w:val="20"/>
                <w:szCs w:val="20"/>
                <w:lang w:val="lt-LT"/>
              </w:rPr>
              <w:t xml:space="preserve"> </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A6134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2F736ED0"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VRSA </w:t>
            </w:r>
            <w:r w:rsidR="002C38F9">
              <w:rPr>
                <w:rFonts w:ascii="Arial" w:eastAsia="Arial" w:hAnsi="Arial" w:cs="Arial"/>
                <w:sz w:val="18"/>
                <w:szCs w:val="18"/>
                <w:lang w:val="lt-LT"/>
              </w:rPr>
              <w:t xml:space="preserve">Avižienių </w:t>
            </w:r>
            <w:r>
              <w:rPr>
                <w:rFonts w:ascii="Arial" w:eastAsia="Arial" w:hAnsi="Arial" w:cs="Arial"/>
                <w:sz w:val="18"/>
                <w:szCs w:val="18"/>
                <w:lang w:val="lt-LT"/>
              </w:rPr>
              <w:t>seniūnija</w:t>
            </w:r>
          </w:p>
        </w:tc>
      </w:tr>
      <w:tr w:rsidR="00A61344" w:rsidRPr="00E0037A" w14:paraId="03BC7CDD" w14:textId="77777777" w:rsidTr="009165C1">
        <w:trPr>
          <w:trHeight w:val="156"/>
        </w:trPr>
        <w:tc>
          <w:tcPr>
            <w:tcW w:w="2509" w:type="dxa"/>
            <w:vMerge/>
            <w:vAlign w:val="center"/>
          </w:tcPr>
          <w:p w14:paraId="0000001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08F5A86" w:rsidR="00A61344" w:rsidRPr="00E0037A" w:rsidRDefault="00A61344" w:rsidP="00A6134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A61344" w:rsidRPr="00E0037A" w14:paraId="710EEA92" w14:textId="77777777" w:rsidTr="009165C1">
        <w:trPr>
          <w:trHeight w:val="156"/>
        </w:trPr>
        <w:tc>
          <w:tcPr>
            <w:tcW w:w="2509" w:type="dxa"/>
            <w:vMerge/>
            <w:vAlign w:val="center"/>
          </w:tcPr>
          <w:p w14:paraId="0000002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60E03FC4" w:rsidR="00A61344" w:rsidRPr="00E0037A" w:rsidRDefault="002C38F9" w:rsidP="00A61344">
            <w:pPr>
              <w:spacing w:before="40" w:after="40" w:line="240" w:lineRule="auto"/>
              <w:rPr>
                <w:rFonts w:ascii="Arial" w:eastAsia="Arial" w:hAnsi="Arial" w:cs="Arial"/>
                <w:sz w:val="18"/>
                <w:szCs w:val="18"/>
                <w:lang w:val="lt-LT"/>
              </w:rPr>
            </w:pPr>
            <w:r w:rsidRPr="002C38F9">
              <w:rPr>
                <w:rFonts w:ascii="Arial" w:eastAsia="Arial" w:hAnsi="Arial" w:cs="Arial"/>
                <w:sz w:val="18"/>
                <w:szCs w:val="18"/>
                <w:lang w:val="lt-LT"/>
              </w:rPr>
              <w:t>288701960</w:t>
            </w:r>
          </w:p>
        </w:tc>
      </w:tr>
      <w:tr w:rsidR="00A61344" w:rsidRPr="00E0037A" w14:paraId="6449DD65" w14:textId="77777777" w:rsidTr="009165C1">
        <w:trPr>
          <w:trHeight w:val="51"/>
        </w:trPr>
        <w:tc>
          <w:tcPr>
            <w:tcW w:w="2509" w:type="dxa"/>
            <w:vMerge/>
            <w:vAlign w:val="center"/>
          </w:tcPr>
          <w:p w14:paraId="0000002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F95E751" w:rsidR="00A61344" w:rsidRPr="00E0037A" w:rsidRDefault="00A61344" w:rsidP="00A6134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A61344" w:rsidRPr="00E0037A" w14:paraId="00BF5D5D" w14:textId="77777777" w:rsidTr="009165C1">
        <w:trPr>
          <w:trHeight w:val="51"/>
        </w:trPr>
        <w:tc>
          <w:tcPr>
            <w:tcW w:w="2509" w:type="dxa"/>
            <w:vMerge/>
            <w:vAlign w:val="center"/>
          </w:tcPr>
          <w:p w14:paraId="0000003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180AC07E"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A61344" w:rsidRPr="00E0037A" w14:paraId="486D5AF4" w14:textId="77777777" w:rsidTr="009165C1">
        <w:trPr>
          <w:trHeight w:val="51"/>
        </w:trPr>
        <w:tc>
          <w:tcPr>
            <w:tcW w:w="2509" w:type="dxa"/>
            <w:vMerge/>
            <w:vAlign w:val="center"/>
          </w:tcPr>
          <w:p w14:paraId="0000003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CC14529" w:rsidR="00A61344" w:rsidRPr="00E0037A" w:rsidRDefault="00A61344" w:rsidP="00A61344">
            <w:pPr>
              <w:spacing w:before="40" w:after="40" w:line="240" w:lineRule="auto"/>
              <w:rPr>
                <w:rFonts w:ascii="Arial" w:eastAsia="Arial" w:hAnsi="Arial" w:cs="Arial"/>
                <w:sz w:val="18"/>
                <w:szCs w:val="18"/>
                <w:lang w:val="lt-LT"/>
              </w:rPr>
            </w:pPr>
            <w:r w:rsidRPr="00AE6B15">
              <w:rPr>
                <w:rFonts w:ascii="Times New Roman" w:hAnsi="Times New Roman" w:cs="Times New Roman"/>
                <w:bCs/>
                <w:iCs/>
                <w:color w:val="000000"/>
                <w:sz w:val="20"/>
                <w:szCs w:val="20"/>
              </w:rPr>
              <w:t>LT</w:t>
            </w:r>
            <w:r w:rsidR="009A60FB">
              <w:rPr>
                <w:rFonts w:ascii="Times New Roman" w:hAnsi="Times New Roman" w:cs="Times New Roman"/>
                <w:bCs/>
                <w:iCs/>
                <w:color w:val="000000"/>
                <w:sz w:val="20"/>
                <w:szCs w:val="20"/>
              </w:rPr>
              <w:t>52 40100 4240 1673 080</w:t>
            </w:r>
          </w:p>
        </w:tc>
      </w:tr>
      <w:tr w:rsidR="00A61344" w:rsidRPr="00E0037A" w14:paraId="264715E4" w14:textId="77777777" w:rsidTr="009165C1">
        <w:tc>
          <w:tcPr>
            <w:tcW w:w="2509" w:type="dxa"/>
            <w:vMerge/>
            <w:vAlign w:val="center"/>
          </w:tcPr>
          <w:p w14:paraId="0000003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D73F85D" w:rsidR="00A61344" w:rsidRPr="00E0037A" w:rsidRDefault="002C38F9" w:rsidP="00A61344">
            <w:pPr>
              <w:spacing w:before="40" w:after="40" w:line="240" w:lineRule="auto"/>
              <w:rPr>
                <w:rFonts w:ascii="Arial" w:eastAsia="Arial" w:hAnsi="Arial" w:cs="Arial"/>
                <w:sz w:val="18"/>
                <w:szCs w:val="18"/>
                <w:lang w:val="lt-LT"/>
              </w:rPr>
            </w:pPr>
            <w:r w:rsidRPr="002C38F9">
              <w:rPr>
                <w:rFonts w:ascii="Arial" w:eastAsia="Arial" w:hAnsi="Arial" w:cs="Arial"/>
                <w:sz w:val="18"/>
                <w:szCs w:val="18"/>
                <w:lang w:val="lt-LT"/>
              </w:rPr>
              <w:t>Sudervės g. 9, Avižienių k., LT-14192 Vilniaus r.</w:t>
            </w:r>
          </w:p>
        </w:tc>
      </w:tr>
      <w:tr w:rsidR="00A61344" w:rsidRPr="00E0037A" w14:paraId="101F8334" w14:textId="77777777" w:rsidTr="009165C1">
        <w:trPr>
          <w:trHeight w:val="488"/>
        </w:trPr>
        <w:tc>
          <w:tcPr>
            <w:tcW w:w="2509" w:type="dxa"/>
            <w:vMerge/>
            <w:vAlign w:val="center"/>
          </w:tcPr>
          <w:p w14:paraId="00000042"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6EF2960F" w:rsidR="00A61344" w:rsidRDefault="002C38F9" w:rsidP="00A61344">
            <w:pPr>
              <w:tabs>
                <w:tab w:val="left" w:pos="1019"/>
              </w:tabs>
              <w:spacing w:before="40" w:after="40" w:line="240" w:lineRule="auto"/>
              <w:rPr>
                <w:rFonts w:ascii="Arial" w:eastAsia="Arial" w:hAnsi="Arial" w:cs="Arial"/>
                <w:sz w:val="18"/>
                <w:szCs w:val="18"/>
              </w:rPr>
            </w:pPr>
            <w:hyperlink r:id="rId12" w:history="1">
              <w:r w:rsidRPr="00EE38C5">
                <w:rPr>
                  <w:rStyle w:val="Hipersaitas"/>
                  <w:rFonts w:ascii="Arial" w:eastAsia="Arial" w:hAnsi="Arial" w:cs="Arial"/>
                  <w:sz w:val="18"/>
                  <w:szCs w:val="18"/>
                  <w:lang w:val="lt-LT"/>
                </w:rPr>
                <w:t>avizieniuseniunija</w:t>
              </w:r>
              <w:r w:rsidRPr="00EE38C5">
                <w:rPr>
                  <w:rStyle w:val="Hipersaitas"/>
                  <w:rFonts w:ascii="Arial" w:eastAsia="Arial" w:hAnsi="Arial" w:cs="Arial"/>
                  <w:sz w:val="18"/>
                  <w:szCs w:val="18"/>
                </w:rPr>
                <w:t>@vrsa.lt</w:t>
              </w:r>
            </w:hyperlink>
          </w:p>
          <w:p w14:paraId="3046FA70" w14:textId="77777777"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+37062543231</w:t>
            </w:r>
          </w:p>
          <w:p w14:paraId="00000047" w14:textId="094547C7" w:rsidR="00A61344" w:rsidRPr="00E0037A"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E0037A" w14:paraId="5B241BB7" w14:textId="77777777" w:rsidTr="009165C1">
        <w:trPr>
          <w:trHeight w:val="488"/>
        </w:trPr>
        <w:tc>
          <w:tcPr>
            <w:tcW w:w="2509" w:type="dxa"/>
            <w:vMerge/>
            <w:vAlign w:val="center"/>
          </w:tcPr>
          <w:p w14:paraId="038101B7"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B85BB86" w14:textId="49ABFE11"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Seniūnas </w:t>
            </w:r>
            <w:r w:rsidR="002C38F9">
              <w:rPr>
                <w:rFonts w:ascii="Arial" w:eastAsia="Arial" w:hAnsi="Arial" w:cs="Arial"/>
                <w:sz w:val="18"/>
                <w:szCs w:val="18"/>
                <w:lang w:val="lt-LT"/>
              </w:rPr>
              <w:t>Mindaugas Povilionis</w:t>
            </w:r>
          </w:p>
          <w:p w14:paraId="2937C242" w14:textId="5568FB56" w:rsidR="00A61344" w:rsidRPr="00E0037A" w:rsidRDefault="002C38F9"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Mindaugas.Povilionis</w:t>
            </w:r>
            <w:r w:rsidR="00A61344">
              <w:rPr>
                <w:rFonts w:ascii="Arial" w:eastAsia="Arial" w:hAnsi="Arial" w:cs="Arial"/>
                <w:sz w:val="18"/>
                <w:szCs w:val="18"/>
              </w:rPr>
              <w:t>@vrsa.lt</w:t>
            </w:r>
          </w:p>
        </w:tc>
      </w:tr>
      <w:tr w:rsidR="00A61344" w:rsidRPr="00E4704B" w14:paraId="0C57A111" w14:textId="77777777" w:rsidTr="009165C1">
        <w:trPr>
          <w:trHeight w:val="488"/>
        </w:trPr>
        <w:tc>
          <w:tcPr>
            <w:tcW w:w="2509" w:type="dxa"/>
            <w:vMerge/>
            <w:vAlign w:val="center"/>
          </w:tcPr>
          <w:p w14:paraId="76ABED2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7A14AC7" w14:textId="174B7F25" w:rsidR="00A61344" w:rsidRDefault="002C38F9"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Dovilė Garnienė</w:t>
            </w:r>
          </w:p>
          <w:p w14:paraId="14311B11" w14:textId="77777777" w:rsidR="002C38F9"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w:t>
            </w:r>
            <w:r w:rsidR="002C38F9" w:rsidRPr="002C38F9">
              <w:rPr>
                <w:rFonts w:ascii="Arial" w:eastAsiaTheme="minorEastAsia" w:hAnsi="Arial" w:cs="Arial"/>
                <w:noProof/>
                <w:color w:val="7F7F7F"/>
                <w:sz w:val="18"/>
                <w:szCs w:val="18"/>
                <w:lang w:eastAsia="lt-LT"/>
              </w:rPr>
              <w:t xml:space="preserve"> </w:t>
            </w:r>
            <w:r w:rsidR="002C38F9" w:rsidRPr="002C38F9">
              <w:rPr>
                <w:rFonts w:ascii="Arial" w:eastAsia="Arial" w:hAnsi="Arial" w:cs="Arial"/>
                <w:sz w:val="18"/>
                <w:szCs w:val="18"/>
              </w:rPr>
              <w:t>370 615 28856</w:t>
            </w:r>
            <w:r w:rsidR="002C38F9" w:rsidRPr="002C38F9">
              <w:rPr>
                <w:rFonts w:ascii="Arial" w:eastAsia="Arial" w:hAnsi="Arial" w:cs="Arial"/>
                <w:sz w:val="18"/>
                <w:szCs w:val="18"/>
                <w:lang w:val="lt-LT"/>
              </w:rPr>
              <w:t xml:space="preserve"> </w:t>
            </w:r>
          </w:p>
          <w:p w14:paraId="230CA64E" w14:textId="4F1469B1" w:rsidR="00A61344" w:rsidRPr="00AE6B15" w:rsidRDefault="002C38F9"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lang w:val="lt-LT"/>
              </w:rPr>
              <w:t>Dovile.Garniene</w:t>
            </w:r>
            <w:r w:rsidR="00A61344">
              <w:rPr>
                <w:rFonts w:ascii="Arial" w:eastAsia="Arial" w:hAnsi="Arial" w:cs="Arial"/>
                <w:sz w:val="18"/>
                <w:szCs w:val="18"/>
              </w:rPr>
              <w:t>@vrsa.lt</w:t>
            </w:r>
          </w:p>
          <w:p w14:paraId="562609ED" w14:textId="3754CFEF" w:rsidR="00A61344" w:rsidRPr="00E0037A" w:rsidRDefault="00AB67AF"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344" w:rsidRPr="00E0037A">
                  <w:rPr>
                    <w:rFonts w:ascii="Segoe UI Symbol" w:eastAsia="MS Gothic" w:hAnsi="Segoe UI Symbol" w:cs="Segoe UI Symbol"/>
                    <w:bCs/>
                    <w:sz w:val="18"/>
                    <w:szCs w:val="18"/>
                    <w:lang w:val="lt-LT"/>
                  </w:rPr>
                  <w:t>☐</w:t>
                </w:r>
              </w:sdtContent>
            </w:sdt>
            <w:r w:rsidR="00A6134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4704B"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AB67AF"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A61344"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605700FD"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1154B45D" w14:textId="77777777" w:rsidTr="009165C1">
        <w:trPr>
          <w:trHeight w:val="233"/>
        </w:trPr>
        <w:tc>
          <w:tcPr>
            <w:tcW w:w="2509" w:type="dxa"/>
            <w:vMerge/>
            <w:vAlign w:val="center"/>
          </w:tcPr>
          <w:p w14:paraId="00000098"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04CDC75A"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799805C2" w14:textId="77777777" w:rsidTr="009165C1">
        <w:trPr>
          <w:trHeight w:val="233"/>
        </w:trPr>
        <w:tc>
          <w:tcPr>
            <w:tcW w:w="2509" w:type="dxa"/>
            <w:vMerge/>
            <w:vAlign w:val="center"/>
          </w:tcPr>
          <w:p w14:paraId="0000009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5821E999" w14:textId="77777777" w:rsidTr="009165C1">
        <w:trPr>
          <w:trHeight w:val="431"/>
        </w:trPr>
        <w:tc>
          <w:tcPr>
            <w:tcW w:w="2509" w:type="dxa"/>
            <w:vMerge/>
            <w:vAlign w:val="center"/>
          </w:tcPr>
          <w:p w14:paraId="000000A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24AF1816"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280B71D1" w14:textId="77777777" w:rsidTr="009165C1">
        <w:trPr>
          <w:trHeight w:val="64"/>
        </w:trPr>
        <w:tc>
          <w:tcPr>
            <w:tcW w:w="2509" w:type="dxa"/>
            <w:vMerge/>
            <w:vAlign w:val="center"/>
          </w:tcPr>
          <w:p w14:paraId="000000AB"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C3BC028"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B47B94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199B2D90"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12FA834"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3A31CD" w14:textId="77777777" w:rsidTr="009165C1">
        <w:trPr>
          <w:trHeight w:val="233"/>
        </w:trPr>
        <w:tc>
          <w:tcPr>
            <w:tcW w:w="2509" w:type="dxa"/>
            <w:vMerge/>
            <w:vAlign w:val="center"/>
          </w:tcPr>
          <w:p w14:paraId="000000B9"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4C54CA40"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595484F" w14:textId="77777777" w:rsidTr="009165C1">
        <w:trPr>
          <w:trHeight w:val="233"/>
        </w:trPr>
        <w:tc>
          <w:tcPr>
            <w:tcW w:w="2509" w:type="dxa"/>
            <w:vMerge/>
            <w:vAlign w:val="center"/>
          </w:tcPr>
          <w:p w14:paraId="000000B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2B03D970" w14:textId="77777777" w:rsidTr="009165C1">
        <w:trPr>
          <w:trHeight w:val="431"/>
        </w:trPr>
        <w:tc>
          <w:tcPr>
            <w:tcW w:w="2509" w:type="dxa"/>
            <w:vMerge/>
            <w:vAlign w:val="center"/>
          </w:tcPr>
          <w:p w14:paraId="000000C5"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1EA18D0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4DB97641" w14:textId="77777777" w:rsidTr="009165C1">
        <w:trPr>
          <w:trHeight w:val="64"/>
        </w:trPr>
        <w:tc>
          <w:tcPr>
            <w:tcW w:w="2509" w:type="dxa"/>
            <w:vMerge/>
            <w:vAlign w:val="center"/>
          </w:tcPr>
          <w:p w14:paraId="000000C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B702A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63ECD645"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47BE08BA" w14:textId="77777777" w:rsidTr="009165C1">
        <w:trPr>
          <w:trHeight w:val="233"/>
        </w:trPr>
        <w:tc>
          <w:tcPr>
            <w:tcW w:w="2509" w:type="dxa"/>
            <w:vMerge/>
            <w:vAlign w:val="center"/>
          </w:tcPr>
          <w:p w14:paraId="000000D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061B5CA" w14:textId="77777777" w:rsidTr="009165C1">
        <w:trPr>
          <w:trHeight w:val="233"/>
        </w:trPr>
        <w:tc>
          <w:tcPr>
            <w:tcW w:w="2509" w:type="dxa"/>
            <w:vMerge/>
            <w:vAlign w:val="center"/>
          </w:tcPr>
          <w:p w14:paraId="000000E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1F87E7A4" w14:textId="77777777" w:rsidTr="009165C1">
        <w:trPr>
          <w:trHeight w:val="431"/>
        </w:trPr>
        <w:tc>
          <w:tcPr>
            <w:tcW w:w="2509" w:type="dxa"/>
            <w:vMerge/>
            <w:vAlign w:val="center"/>
          </w:tcPr>
          <w:p w14:paraId="000000E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1DF44D1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3BCE4F94" w14:textId="77777777" w:rsidTr="009165C1">
        <w:trPr>
          <w:trHeight w:val="64"/>
        </w:trPr>
        <w:tc>
          <w:tcPr>
            <w:tcW w:w="2509" w:type="dxa"/>
            <w:vMerge/>
            <w:vAlign w:val="center"/>
          </w:tcPr>
          <w:p w14:paraId="000000ED"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BD0EA6B"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08BDE2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A61344" w:rsidRPr="00E4704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407FF7E9" w:rsidR="00A61344" w:rsidRPr="00E0037A" w:rsidRDefault="002C38F9" w:rsidP="002C38F9">
            <w:pPr>
              <w:rPr>
                <w:rFonts w:ascii="Arial" w:eastAsia="Arial" w:hAnsi="Arial" w:cs="Arial"/>
                <w:sz w:val="18"/>
                <w:szCs w:val="18"/>
                <w:lang w:val="lt-LT"/>
              </w:rPr>
            </w:pPr>
            <w:r w:rsidRPr="002C38F9">
              <w:rPr>
                <w:rFonts w:ascii="Arial" w:eastAsia="Arial" w:hAnsi="Arial" w:cs="Arial"/>
                <w:sz w:val="18"/>
                <w:szCs w:val="18"/>
                <w:lang w:val="lt-LT"/>
              </w:rPr>
              <w:t xml:space="preserve">Vilniaus r., </w:t>
            </w:r>
            <w:r>
              <w:rPr>
                <w:rFonts w:ascii="Arial" w:eastAsia="Arial" w:hAnsi="Arial" w:cs="Arial"/>
                <w:sz w:val="18"/>
                <w:szCs w:val="18"/>
                <w:lang w:val="lt-LT"/>
              </w:rPr>
              <w:t>A</w:t>
            </w:r>
            <w:r w:rsidRPr="002C38F9">
              <w:rPr>
                <w:rFonts w:ascii="Arial" w:eastAsia="Arial" w:hAnsi="Arial" w:cs="Arial"/>
                <w:sz w:val="18"/>
                <w:szCs w:val="18"/>
                <w:lang w:val="lt-LT"/>
              </w:rPr>
              <w:t xml:space="preserve">vižienių sen. Avižienių k., </w:t>
            </w:r>
            <w:r>
              <w:rPr>
                <w:rFonts w:ascii="Arial" w:eastAsia="Arial" w:hAnsi="Arial" w:cs="Arial"/>
                <w:sz w:val="18"/>
                <w:szCs w:val="18"/>
                <w:lang w:val="lt-LT"/>
              </w:rPr>
              <w:t>K</w:t>
            </w:r>
            <w:r w:rsidRPr="002C38F9">
              <w:rPr>
                <w:rFonts w:ascii="Arial" w:eastAsia="Arial" w:hAnsi="Arial" w:cs="Arial"/>
                <w:sz w:val="18"/>
                <w:szCs w:val="18"/>
                <w:lang w:val="lt-LT"/>
              </w:rPr>
              <w:t xml:space="preserve">elpių ir </w:t>
            </w:r>
            <w:r>
              <w:rPr>
                <w:rFonts w:ascii="Arial" w:eastAsia="Arial" w:hAnsi="Arial" w:cs="Arial"/>
                <w:sz w:val="18"/>
                <w:szCs w:val="18"/>
                <w:lang w:val="lt-LT"/>
              </w:rPr>
              <w:t>P</w:t>
            </w:r>
            <w:r w:rsidRPr="002C38F9">
              <w:rPr>
                <w:rFonts w:ascii="Arial" w:eastAsia="Arial" w:hAnsi="Arial" w:cs="Arial"/>
                <w:sz w:val="18"/>
                <w:szCs w:val="18"/>
                <w:lang w:val="lt-LT"/>
              </w:rPr>
              <w:t>lukių gatvių apšvietimo įrengimo darbai</w:t>
            </w:r>
          </w:p>
        </w:tc>
      </w:tr>
      <w:tr w:rsidR="00A61344" w:rsidRPr="00E0037A" w14:paraId="3AA441BF" w14:textId="0792395A" w:rsidTr="009165C1">
        <w:trPr>
          <w:trHeight w:val="73"/>
        </w:trPr>
        <w:tc>
          <w:tcPr>
            <w:tcW w:w="2509" w:type="dxa"/>
            <w:vMerge/>
            <w:vAlign w:val="center"/>
          </w:tcPr>
          <w:p w14:paraId="00000101" w14:textId="14A16A25"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54958DAD" w:rsidR="00A61344" w:rsidRPr="00E0037A" w:rsidRDefault="002C38F9" w:rsidP="00A61344">
            <w:pPr>
              <w:spacing w:before="40" w:after="40" w:line="240" w:lineRule="auto"/>
              <w:rPr>
                <w:rFonts w:ascii="Arial" w:eastAsia="Arial" w:hAnsi="Arial" w:cs="Arial"/>
                <w:sz w:val="18"/>
                <w:szCs w:val="18"/>
                <w:lang w:val="lt-LT"/>
              </w:rPr>
            </w:pPr>
            <w:r>
              <w:rPr>
                <w:rFonts w:ascii="Times New Roman" w:eastAsia="Arial" w:hAnsi="Times New Roman" w:cs="Times New Roman"/>
                <w:sz w:val="20"/>
                <w:szCs w:val="20"/>
                <w:lang w:val="lt-LT"/>
              </w:rPr>
              <w:t>Kelpių</w:t>
            </w:r>
            <w:r w:rsidR="00A61344" w:rsidRPr="00C247F3">
              <w:rPr>
                <w:rFonts w:ascii="Times New Roman" w:eastAsia="Arial" w:hAnsi="Times New Roman" w:cs="Times New Roman"/>
                <w:sz w:val="20"/>
                <w:szCs w:val="20"/>
                <w:lang w:val="lt-LT"/>
              </w:rPr>
              <w:t xml:space="preserve"> g.</w:t>
            </w:r>
            <w:r>
              <w:rPr>
                <w:rFonts w:ascii="Times New Roman" w:eastAsia="Arial" w:hAnsi="Times New Roman" w:cs="Times New Roman"/>
                <w:sz w:val="20"/>
                <w:szCs w:val="20"/>
                <w:lang w:val="lt-LT"/>
              </w:rPr>
              <w:t xml:space="preserve"> ir Plukių g.</w:t>
            </w:r>
            <w:r w:rsidR="00A61344" w:rsidRPr="00C247F3">
              <w:rPr>
                <w:rFonts w:ascii="Times New Roman" w:eastAsia="Arial" w:hAnsi="Times New Roman" w:cs="Times New Roman"/>
                <w:sz w:val="20"/>
                <w:szCs w:val="20"/>
                <w:lang w:val="lt-LT"/>
              </w:rPr>
              <w:t xml:space="preserve">, </w:t>
            </w:r>
            <w:r>
              <w:rPr>
                <w:rFonts w:ascii="Times New Roman" w:eastAsia="Arial" w:hAnsi="Times New Roman" w:cs="Times New Roman"/>
                <w:sz w:val="20"/>
                <w:szCs w:val="20"/>
                <w:lang w:val="lt-LT"/>
              </w:rPr>
              <w:t>Avižienių</w:t>
            </w:r>
            <w:r w:rsidR="00A61344" w:rsidRPr="00C247F3">
              <w:rPr>
                <w:rFonts w:ascii="Times New Roman" w:eastAsia="Arial" w:hAnsi="Times New Roman" w:cs="Times New Roman"/>
                <w:sz w:val="20"/>
                <w:szCs w:val="20"/>
                <w:lang w:val="lt-LT"/>
              </w:rPr>
              <w:t xml:space="preserve"> k., </w:t>
            </w:r>
            <w:r>
              <w:rPr>
                <w:rFonts w:ascii="Times New Roman" w:eastAsia="Arial" w:hAnsi="Times New Roman" w:cs="Times New Roman"/>
                <w:sz w:val="20"/>
                <w:szCs w:val="20"/>
                <w:lang w:val="lt-LT"/>
              </w:rPr>
              <w:t xml:space="preserve">Avižienių </w:t>
            </w:r>
            <w:r w:rsidR="00A61344" w:rsidRPr="00C247F3">
              <w:rPr>
                <w:rFonts w:ascii="Times New Roman" w:eastAsia="Arial" w:hAnsi="Times New Roman" w:cs="Times New Roman"/>
                <w:sz w:val="20"/>
                <w:szCs w:val="20"/>
                <w:lang w:val="lt-LT"/>
              </w:rPr>
              <w:t xml:space="preserve">sen., Vilniaus r. </w:t>
            </w:r>
          </w:p>
        </w:tc>
      </w:tr>
      <w:tr w:rsidR="00A61344" w:rsidRPr="00E0037A" w14:paraId="18E423F0" w14:textId="46EFB6D3" w:rsidTr="009165C1">
        <w:trPr>
          <w:trHeight w:val="73"/>
        </w:trPr>
        <w:tc>
          <w:tcPr>
            <w:tcW w:w="2509" w:type="dxa"/>
            <w:vMerge/>
            <w:vAlign w:val="center"/>
          </w:tcPr>
          <w:p w14:paraId="00000107" w14:textId="0FAEEB9E"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63F38B1" w:rsidR="00A61344" w:rsidRPr="00E0037A" w:rsidRDefault="00A61344" w:rsidP="00A61344">
            <w:pPr>
              <w:spacing w:before="40" w:after="40" w:line="240" w:lineRule="auto"/>
              <w:rPr>
                <w:rFonts w:ascii="Arial" w:eastAsia="Arial" w:hAnsi="Arial" w:cs="Arial"/>
                <w:sz w:val="18"/>
                <w:szCs w:val="18"/>
                <w:lang w:val="lt-LT"/>
              </w:rPr>
            </w:pPr>
          </w:p>
        </w:tc>
      </w:tr>
      <w:tr w:rsidR="00A61344" w:rsidRPr="00053E1C" w14:paraId="02B560D8" w14:textId="77777777" w:rsidTr="009165C1">
        <w:trPr>
          <w:trHeight w:val="73"/>
        </w:trPr>
        <w:tc>
          <w:tcPr>
            <w:tcW w:w="2509" w:type="dxa"/>
            <w:vMerge/>
            <w:vAlign w:val="center"/>
          </w:tcPr>
          <w:p w14:paraId="21D99961"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E0037A" w:rsidRDefault="00A61344" w:rsidP="00A61344">
            <w:pPr>
              <w:spacing w:before="40" w:after="40" w:line="240" w:lineRule="auto"/>
              <w:rPr>
                <w:rFonts w:ascii="Arial" w:eastAsia="Arial" w:hAnsi="Arial" w:cs="Arial"/>
                <w:sz w:val="18"/>
                <w:szCs w:val="18"/>
                <w:lang w:val="lt-LT"/>
              </w:rPr>
            </w:pPr>
            <w:r w:rsidRPr="001E673D">
              <w:rPr>
                <w:rFonts w:ascii="Times New Roman" w:eastAsia="Arial" w:hAnsi="Times New Roman" w:cs="Times New Roman"/>
                <w:sz w:val="20"/>
                <w:szCs w:val="20"/>
                <w:lang w:val="lt-LT"/>
              </w:rPr>
              <w:t>Inžinierinis statinys</w:t>
            </w:r>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225A47BC"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7FB0ECE"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573B100" w:rsidR="00053E1C" w:rsidRPr="00E0037A" w:rsidRDefault="00053E1C" w:rsidP="00053E1C">
            <w:pPr>
              <w:spacing w:before="40" w:after="40" w:line="240" w:lineRule="auto"/>
              <w:jc w:val="both"/>
              <w:rPr>
                <w:rFonts w:ascii="Arial" w:eastAsia="Arial" w:hAnsi="Arial" w:cs="Arial"/>
                <w:sz w:val="18"/>
                <w:szCs w:val="18"/>
                <w:lang w:val="lt-LT"/>
              </w:rPr>
            </w:pP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25725CAF" w:rsidR="00053E1C" w:rsidRPr="00E0037A" w:rsidRDefault="00AB67AF"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61344">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F5A7ED1" w:rsidR="00053E1C" w:rsidRPr="00053E1C" w:rsidRDefault="00053E1C" w:rsidP="00053E1C">
            <w:pPr>
              <w:tabs>
                <w:tab w:val="left" w:pos="720"/>
              </w:tabs>
              <w:spacing w:before="40" w:after="40" w:line="240" w:lineRule="auto"/>
              <w:rPr>
                <w:rFonts w:ascii="Arial" w:eastAsia="Arial" w:hAnsi="Arial" w:cs="Arial"/>
                <w:sz w:val="18"/>
                <w:szCs w:val="18"/>
                <w:lang w:val="lt-LT"/>
              </w:rPr>
            </w:pPr>
          </w:p>
        </w:tc>
      </w:tr>
      <w:tr w:rsidR="00053E1C" w:rsidRPr="00E4704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E53293"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E5329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E53293" w:rsidRDefault="00AB67AF"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053E1C" w:rsidRPr="00E53293">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r w:rsidRPr="00AB2C74">
              <w:rPr>
                <w:rFonts w:ascii="Arial" w:eastAsia="Arial" w:hAnsi="Arial" w:cs="Arial"/>
                <w:sz w:val="18"/>
                <w:szCs w:val="18"/>
              </w:rPr>
              <w:t>Neribojama</w:t>
            </w:r>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E53293"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 xml:space="preserve">Pradinės sutarties vertė, EUR, </w:t>
            </w:r>
            <w:r w:rsidR="00E53293" w:rsidRPr="00E53293">
              <w:rPr>
                <w:rFonts w:ascii="Arial" w:eastAsia="Arial" w:hAnsi="Arial" w:cs="Arial"/>
                <w:sz w:val="18"/>
                <w:szCs w:val="18"/>
                <w:lang w:val="lt-LT"/>
              </w:rPr>
              <w:t>su</w:t>
            </w:r>
            <w:r w:rsidRPr="00E53293">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E53293"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AB67A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AB67A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Default="00053E1C" w:rsidP="00053E1C">
            <w:pPr>
              <w:spacing w:after="0" w:line="240" w:lineRule="auto"/>
              <w:rPr>
                <w:rFonts w:ascii="Arial" w:eastAsia="Times New Roman" w:hAnsi="Arial" w:cs="Arial"/>
                <w:bCs/>
                <w:sz w:val="18"/>
                <w:szCs w:val="18"/>
                <w:lang w:val="lt-LT"/>
              </w:rPr>
            </w:pPr>
          </w:p>
        </w:tc>
      </w:tr>
      <w:tr w:rsidR="00053E1C" w:rsidRPr="00E4704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Sutarties kainos peržiūra (15.5.8 p.)</w:t>
            </w:r>
          </w:p>
        </w:tc>
        <w:tc>
          <w:tcPr>
            <w:tcW w:w="4535" w:type="dxa"/>
            <w:gridSpan w:val="2"/>
            <w:vAlign w:val="center"/>
          </w:tcPr>
          <w:p w14:paraId="1F6303DC" w14:textId="77777777" w:rsidR="00E53293" w:rsidRDefault="00AB67AF"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D96861">
              <w:rPr>
                <w:rFonts w:ascii="Arial" w:eastAsia="Arial" w:hAnsi="Arial" w:cs="Arial"/>
                <w:sz w:val="18"/>
                <w:szCs w:val="18"/>
                <w:u w:val="single"/>
                <w:lang w:val="lt-LT"/>
              </w:rPr>
              <w:t>netaikoma</w:t>
            </w:r>
            <w:r w:rsidR="00E53293">
              <w:rPr>
                <w:rFonts w:ascii="Arial" w:eastAsia="Arial" w:hAnsi="Arial" w:cs="Arial"/>
                <w:sz w:val="18"/>
                <w:szCs w:val="18"/>
                <w:lang w:val="lt-LT"/>
              </w:rPr>
              <w:t xml:space="preserve"> Sutarties kainos peržiūra</w:t>
            </w:r>
          </w:p>
          <w:p w14:paraId="3497C818" w14:textId="77777777" w:rsidR="00E53293" w:rsidRPr="00943B80" w:rsidRDefault="00E53293" w:rsidP="00E53293">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3DE40AE6" w14:textId="77777777" w:rsidR="00E53293" w:rsidRDefault="00AB67AF"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E53293">
              <w:rPr>
                <w:rFonts w:ascii="Arial" w:eastAsia="Times New Roman" w:hAnsi="Arial" w:cs="Arial"/>
                <w:bCs/>
                <w:sz w:val="18"/>
                <w:szCs w:val="18"/>
                <w:lang w:val="lt-LT"/>
              </w:rPr>
              <w:t xml:space="preserve"> </w:t>
            </w:r>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netaikomas</w:t>
            </w:r>
            <w:r w:rsidR="00E53293">
              <w:rPr>
                <w:rFonts w:ascii="Arial" w:eastAsia="Arial" w:hAnsi="Arial" w:cs="Arial"/>
                <w:sz w:val="18"/>
                <w:szCs w:val="18"/>
                <w:lang w:val="lt-LT"/>
              </w:rPr>
              <w:t xml:space="preserve"> pirmosios peržiūros terminas</w:t>
            </w:r>
          </w:p>
          <w:p w14:paraId="380F72B2" w14:textId="7082ECA6" w:rsidR="00053E1C" w:rsidRPr="00DB7450" w:rsidRDefault="00AB67AF"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E53293" w:rsidRPr="00E0037A">
                  <w:rPr>
                    <w:rFonts w:ascii="Segoe UI Symbol" w:eastAsia="MS Gothic" w:hAnsi="Segoe UI Symbol" w:cs="Segoe UI Symbol"/>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nėra ribojamas</w:t>
            </w:r>
            <w:r w:rsidR="00E53293">
              <w:rPr>
                <w:rFonts w:ascii="Arial" w:eastAsia="Arial" w:hAnsi="Arial" w:cs="Arial"/>
                <w:sz w:val="18"/>
                <w:szCs w:val="18"/>
                <w:lang w:val="lt-LT"/>
              </w:rPr>
              <w:t xml:space="preserve"> peržiūros dažnumas</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E0037A">
              <w:rPr>
                <w:rFonts w:ascii="Arial" w:eastAsia="Arial" w:hAnsi="Arial" w:cs="Arial"/>
                <w:b/>
                <w:sz w:val="18"/>
                <w:szCs w:val="18"/>
                <w:lang w:val="lt-LT"/>
              </w:rPr>
              <w:t>AVANSAS</w:t>
            </w:r>
            <w:bookmarkEnd w:id="8"/>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4704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4542EF95" w:rsidR="00053E1C" w:rsidRPr="00E0037A" w:rsidRDefault="008A62B4" w:rsidP="00053E1C">
            <w:pPr>
              <w:tabs>
                <w:tab w:val="left" w:pos="720"/>
              </w:tabs>
              <w:spacing w:before="40" w:after="40" w:line="240" w:lineRule="auto"/>
              <w:rPr>
                <w:rFonts w:ascii="Arial" w:eastAsia="Arial" w:hAnsi="Arial" w:cs="Arial"/>
                <w:sz w:val="18"/>
                <w:szCs w:val="18"/>
                <w:highlight w:val="yellow"/>
                <w:lang w:val="lt-LT"/>
              </w:rPr>
            </w:pPr>
            <w:r w:rsidRPr="008A62B4">
              <w:rPr>
                <w:rFonts w:ascii="Arial" w:eastAsia="Arial" w:hAnsi="Arial" w:cs="Arial"/>
                <w:sz w:val="18"/>
                <w:szCs w:val="18"/>
                <w:lang w:val="lt-LT"/>
              </w:rPr>
              <w:t>Netaikoma</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E4704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5918AC17" w:rsidR="00053E1C" w:rsidRPr="000D6023" w:rsidRDefault="00E737B0"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7</w:t>
            </w:r>
            <w:r w:rsidR="008A62B4" w:rsidRPr="008A62B4">
              <w:rPr>
                <w:rFonts w:ascii="Arial" w:eastAsia="Arial" w:hAnsi="Arial" w:cs="Arial"/>
                <w:sz w:val="18"/>
                <w:szCs w:val="18"/>
                <w:lang w:val="lt-LT"/>
              </w:rPr>
              <w:t xml:space="preserve"> mėnesiai nuo sutarties </w:t>
            </w:r>
            <w:r w:rsidR="008A62B4">
              <w:rPr>
                <w:rFonts w:ascii="Arial" w:eastAsia="Arial" w:hAnsi="Arial" w:cs="Arial"/>
                <w:sz w:val="18"/>
                <w:szCs w:val="18"/>
                <w:lang w:val="lt-LT"/>
              </w:rPr>
              <w:t>įsigaliojimo</w:t>
            </w:r>
            <w:r w:rsidR="008A62B4" w:rsidRPr="008A62B4">
              <w:rPr>
                <w:rFonts w:ascii="Arial" w:eastAsia="Arial" w:hAnsi="Arial" w:cs="Arial"/>
                <w:sz w:val="18"/>
                <w:szCs w:val="18"/>
                <w:lang w:val="lt-LT"/>
              </w:rPr>
              <w:t xml:space="preserve"> dienos </w:t>
            </w:r>
            <w:r>
              <w:rPr>
                <w:rFonts w:ascii="Arial" w:eastAsia="Arial" w:hAnsi="Arial" w:cs="Arial"/>
                <w:sz w:val="18"/>
                <w:szCs w:val="18"/>
                <w:lang w:val="lt-LT"/>
              </w:rPr>
              <w:t xml:space="preserve">be </w:t>
            </w:r>
            <w:r w:rsidR="008A62B4" w:rsidRPr="008A62B4">
              <w:rPr>
                <w:rFonts w:ascii="Arial" w:eastAsia="Arial" w:hAnsi="Arial" w:cs="Arial"/>
                <w:sz w:val="18"/>
                <w:szCs w:val="18"/>
                <w:lang w:val="lt-LT"/>
              </w:rPr>
              <w:t>galimyb</w:t>
            </w:r>
            <w:r>
              <w:rPr>
                <w:rFonts w:ascii="Arial" w:eastAsia="Arial" w:hAnsi="Arial" w:cs="Arial"/>
                <w:sz w:val="18"/>
                <w:szCs w:val="18"/>
                <w:lang w:val="lt-LT"/>
              </w:rPr>
              <w:t>ės</w:t>
            </w:r>
            <w:r w:rsidR="008A62B4" w:rsidRPr="008A62B4">
              <w:rPr>
                <w:rFonts w:ascii="Arial" w:eastAsia="Arial" w:hAnsi="Arial" w:cs="Arial"/>
                <w:sz w:val="18"/>
                <w:szCs w:val="18"/>
                <w:lang w:val="lt-LT"/>
              </w:rPr>
              <w:t xml:space="preserve"> pratęsti  šį terminą</w:t>
            </w:r>
            <w:r>
              <w:rPr>
                <w:rFonts w:ascii="Arial" w:eastAsia="Arial" w:hAnsi="Arial" w:cs="Arial"/>
                <w:sz w:val="18"/>
                <w:szCs w:val="18"/>
                <w:lang w:val="lt-LT"/>
              </w:rPr>
              <w:t>.</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Ilgiausias iš šių terminų:</w:t>
            </w:r>
          </w:p>
          <w:p w14:paraId="0630B371"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w:t>
            </w:r>
            <w:r w:rsidRPr="009434D2">
              <w:rPr>
                <w:rFonts w:ascii="Arial" w:eastAsia="Arial" w:hAnsi="Arial" w:cs="Arial"/>
                <w:color w:val="000000"/>
                <w:sz w:val="18"/>
                <w:szCs w:val="18"/>
                <w:lang w:val="lt-LT"/>
              </w:rPr>
              <w:tab/>
              <w:t>5 metai;</w:t>
            </w:r>
          </w:p>
          <w:p w14:paraId="1560BD03"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w:t>
            </w:r>
            <w:r w:rsidRPr="009434D2">
              <w:rPr>
                <w:rFonts w:ascii="Arial" w:eastAsia="Arial" w:hAnsi="Arial" w:cs="Arial"/>
                <w:color w:val="000000"/>
                <w:sz w:val="18"/>
                <w:szCs w:val="18"/>
                <w:lang w:val="lt-LT"/>
              </w:rPr>
              <w:tab/>
              <w:t>Užsakovo užduotyje nurodytas terminas;</w:t>
            </w:r>
          </w:p>
          <w:p w14:paraId="000001C5" w14:textId="1A1EDE72"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(iii)</w:t>
            </w:r>
            <w:r w:rsidRPr="009434D2">
              <w:rPr>
                <w:rFonts w:ascii="Arial" w:eastAsia="Arial" w:hAnsi="Arial" w:cs="Arial"/>
                <w:color w:val="000000"/>
                <w:sz w:val="18"/>
                <w:szCs w:val="18"/>
                <w:lang w:val="lt-LT"/>
              </w:rPr>
              <w:tab/>
              <w:t xml:space="preserve">Rangovo pasiūlyme nurodytas terminas </w:t>
            </w: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E0037A" w:rsidRDefault="009434D2" w:rsidP="009434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6FA7B69A" w14:textId="77777777" w:rsidR="009434D2" w:rsidRPr="00E0037A"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101524BD"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62F24A1"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570BFEF7"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Įrenginio pardavėjo suteiktas terminas </w:t>
            </w: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32CF6B5"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0261C4C5" w14:textId="77777777" w:rsidTr="009165C1">
        <w:trPr>
          <w:trHeight w:val="226"/>
        </w:trPr>
        <w:tc>
          <w:tcPr>
            <w:tcW w:w="2509" w:type="dxa"/>
            <w:vMerge/>
            <w:vAlign w:val="center"/>
          </w:tcPr>
          <w:p w14:paraId="0000020E"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7BC6750E" w14:textId="77777777" w:rsidTr="009165C1">
        <w:trPr>
          <w:trHeight w:val="226"/>
        </w:trPr>
        <w:tc>
          <w:tcPr>
            <w:tcW w:w="2509" w:type="dxa"/>
            <w:vMerge/>
            <w:vAlign w:val="center"/>
          </w:tcPr>
          <w:p w14:paraId="00000214"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3248EA4F" w:rsidR="00F50B14" w:rsidRPr="00E0037A" w:rsidRDefault="00F50B14" w:rsidP="00F50B14">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50B14" w:rsidRPr="00E0037A" w14:paraId="0785A2D6" w14:textId="77777777" w:rsidTr="009165C1">
        <w:trPr>
          <w:trHeight w:val="355"/>
        </w:trPr>
        <w:tc>
          <w:tcPr>
            <w:tcW w:w="2509" w:type="dxa"/>
            <w:vMerge/>
            <w:vAlign w:val="center"/>
          </w:tcPr>
          <w:p w14:paraId="0000021A"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F50B14" w:rsidRPr="00E4704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6F75FE3C"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50B14" w:rsidRPr="00E4704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13B30AB"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50B14" w:rsidRPr="00E4704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06C4407E"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už kiekvieną vėlavimo dieną</w:t>
            </w:r>
          </w:p>
        </w:tc>
      </w:tr>
      <w:tr w:rsidR="00F50B14" w:rsidRPr="00E4704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4C896509" w:rsidR="00F50B14" w:rsidRPr="00E0037A" w:rsidRDefault="00F50B14" w:rsidP="00F50B14">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4704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Bauda pagal 2</w:t>
            </w:r>
            <w:r>
              <w:rPr>
                <w:rFonts w:ascii="Arial" w:eastAsia="Arial" w:hAnsi="Arial" w:cs="Arial"/>
                <w:sz w:val="18"/>
                <w:szCs w:val="18"/>
                <w:lang w:val="lt-LT"/>
              </w:rPr>
              <w:t>6</w:t>
            </w:r>
            <w:r w:rsidRPr="00E0037A">
              <w:rPr>
                <w:rFonts w:ascii="Arial" w:eastAsia="Arial" w:hAnsi="Arial" w:cs="Arial"/>
                <w:sz w:val="18"/>
                <w:szCs w:val="18"/>
                <w:lang w:val="lt-LT"/>
              </w:rPr>
              <w:t>.</w:t>
            </w:r>
            <w:r>
              <w:rPr>
                <w:rFonts w:ascii="Arial" w:eastAsia="Arial" w:hAnsi="Arial" w:cs="Arial"/>
                <w:sz w:val="18"/>
                <w:szCs w:val="18"/>
                <w:lang w:val="lt-LT"/>
              </w:rPr>
              <w:t>5</w:t>
            </w:r>
            <w:r w:rsidRPr="00E0037A">
              <w:rPr>
                <w:rFonts w:ascii="Arial" w:eastAsia="Arial" w:hAnsi="Arial" w:cs="Arial"/>
                <w:sz w:val="18"/>
                <w:szCs w:val="18"/>
                <w:lang w:val="lt-LT"/>
              </w:rPr>
              <w:t>.</w:t>
            </w:r>
            <w:r>
              <w:rPr>
                <w:rFonts w:ascii="Arial" w:eastAsia="Arial" w:hAnsi="Arial" w:cs="Arial"/>
                <w:sz w:val="18"/>
                <w:szCs w:val="18"/>
                <w:lang w:val="lt-LT"/>
              </w:rPr>
              <w:t>4</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(pažeidimai nutraukus Sutartį)</w:t>
            </w:r>
          </w:p>
        </w:tc>
        <w:tc>
          <w:tcPr>
            <w:tcW w:w="4535" w:type="dxa"/>
            <w:gridSpan w:val="2"/>
            <w:vAlign w:val="center"/>
          </w:tcPr>
          <w:p w14:paraId="00000266" w14:textId="370DD132"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53E1C" w:rsidRPr="00E0037A">
              <w:rPr>
                <w:rFonts w:ascii="Arial" w:eastAsia="Arial" w:hAnsi="Arial" w:cs="Arial"/>
                <w:sz w:val="18"/>
                <w:szCs w:val="18"/>
                <w:lang w:val="lt-LT"/>
              </w:rPr>
              <w:t xml:space="preserve"> EUR už kiekvieną vėlavimo dieną</w:t>
            </w:r>
          </w:p>
        </w:tc>
      </w:tr>
      <w:tr w:rsidR="00E4704B" w:rsidRPr="00E4704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3D764E"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3D764E">
              <w:rPr>
                <w:rFonts w:ascii="Arial" w:hAnsi="Arial" w:cs="Arial"/>
                <w:color w:val="000000"/>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7777777" w:rsidR="00E4704B" w:rsidRPr="003D764E" w:rsidRDefault="00E4704B" w:rsidP="00E4704B">
            <w:pPr>
              <w:spacing w:before="40" w:after="40"/>
              <w:rPr>
                <w:rFonts w:ascii="Arial" w:hAnsi="Arial" w:cs="Arial"/>
                <w:sz w:val="18"/>
                <w:szCs w:val="18"/>
                <w:lang w:val="lt-LT"/>
              </w:rPr>
            </w:pPr>
            <w:r w:rsidRPr="003D764E">
              <w:rPr>
                <w:rFonts w:ascii="Arial" w:hAnsi="Arial" w:cs="Arial"/>
                <w:sz w:val="18"/>
                <w:szCs w:val="18"/>
                <w:lang w:val="lt-LT"/>
              </w:rPr>
              <w:t>1000 EUR už kiekviena atvejį</w:t>
            </w:r>
          </w:p>
          <w:p w14:paraId="28C47514" w14:textId="08B2E72C" w:rsidR="00E4704B" w:rsidRPr="003D764E" w:rsidRDefault="00E4704B" w:rsidP="00E4704B">
            <w:pPr>
              <w:tabs>
                <w:tab w:val="left" w:pos="720"/>
              </w:tabs>
              <w:spacing w:before="40" w:after="40" w:line="240" w:lineRule="auto"/>
              <w:rPr>
                <w:rFonts w:ascii="Arial" w:eastAsia="Arial" w:hAnsi="Arial" w:cs="Arial"/>
                <w:color w:val="000000"/>
                <w:sz w:val="18"/>
                <w:szCs w:val="18"/>
                <w:lang w:val="lt-LT"/>
              </w:rPr>
            </w:pPr>
            <w:r w:rsidRPr="003D764E">
              <w:rPr>
                <w:rFonts w:ascii="Arial" w:hAnsi="Arial" w:cs="Arial"/>
                <w:sz w:val="18"/>
                <w:szCs w:val="18"/>
                <w:lang w:val="lt-LT"/>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3D764E">
              <w:rPr>
                <w:rFonts w:ascii="Arial" w:hAnsi="Arial" w:cs="Arial"/>
                <w:sz w:val="18"/>
                <w:szCs w:val="18"/>
                <w:lang w:val="lt-LT"/>
              </w:rPr>
              <w:t>28.1</w:t>
            </w:r>
            <w:r w:rsidRPr="003D764E">
              <w:rPr>
                <w:rFonts w:ascii="Arial" w:hAnsi="Arial" w:cs="Arial"/>
                <w:sz w:val="18"/>
                <w:szCs w:val="18"/>
                <w:lang w:val="lt-LT"/>
              </w:rPr>
              <w:t xml:space="preserve"> </w:t>
            </w:r>
            <w:r w:rsidR="00A7209D" w:rsidRPr="003D764E">
              <w:rPr>
                <w:rFonts w:ascii="Arial" w:hAnsi="Arial" w:cs="Arial"/>
                <w:sz w:val="18"/>
                <w:szCs w:val="18"/>
                <w:lang w:val="lt-LT"/>
              </w:rPr>
              <w:t>papunktyje</w:t>
            </w:r>
            <w:r w:rsidRPr="003D764E">
              <w:rPr>
                <w:rFonts w:ascii="Arial" w:hAnsi="Arial" w:cs="Arial"/>
                <w:sz w:val="18"/>
                <w:szCs w:val="18"/>
                <w:lang w:val="lt-LT"/>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w:t>
            </w:r>
            <w:r w:rsidR="005B5704" w:rsidRPr="003D764E">
              <w:rPr>
                <w:rFonts w:ascii="Arial" w:hAnsi="Arial" w:cs="Arial"/>
                <w:sz w:val="18"/>
                <w:szCs w:val="18"/>
                <w:lang w:val="lt-LT"/>
              </w:rPr>
              <w:t xml:space="preserve">. </w:t>
            </w:r>
            <w:r w:rsidR="005B5704" w:rsidRPr="003D764E">
              <w:rPr>
                <w:rFonts w:ascii="Arial" w:hAnsi="Arial" w:cs="Arial"/>
                <w:sz w:val="18"/>
                <w:szCs w:val="18"/>
              </w:rPr>
              <w:t xml:space="preserve">Tokiu </w:t>
            </w:r>
            <w:r w:rsidR="005B5704" w:rsidRPr="003D764E">
              <w:rPr>
                <w:rFonts w:ascii="Arial" w:hAnsi="Arial" w:cs="Arial"/>
                <w:sz w:val="18"/>
                <w:szCs w:val="18"/>
              </w:rPr>
              <w:lastRenderedPageBreak/>
              <w:t>atveju Užsakovas įgyja teisę vienašališkai nutraukti Sutartį.</w:t>
            </w:r>
          </w:p>
        </w:tc>
      </w:tr>
      <w:tr w:rsidR="00053E1C" w:rsidRPr="00E4704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3D764E"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3D764E">
              <w:rPr>
                <w:rFonts w:ascii="Arial" w:eastAsia="Arial" w:hAnsi="Arial" w:cs="Arial"/>
                <w:sz w:val="18"/>
                <w:szCs w:val="18"/>
                <w:lang w:val="lt-LT"/>
              </w:rPr>
              <w:lastRenderedPageBreak/>
              <w:t>Maksimali bendra Šalies atsakomybė</w:t>
            </w:r>
            <w:bookmarkEnd w:id="24"/>
            <w:r w:rsidRPr="003D764E">
              <w:rPr>
                <w:rFonts w:ascii="Arial" w:eastAsia="Arial" w:hAnsi="Arial" w:cs="Arial"/>
                <w:sz w:val="18"/>
                <w:szCs w:val="18"/>
                <w:lang w:val="lt-LT"/>
              </w:rPr>
              <w:t xml:space="preserve"> (22.6 p.)</w:t>
            </w:r>
          </w:p>
        </w:tc>
        <w:tc>
          <w:tcPr>
            <w:tcW w:w="4535" w:type="dxa"/>
            <w:gridSpan w:val="2"/>
            <w:vAlign w:val="center"/>
          </w:tcPr>
          <w:p w14:paraId="0000026C" w14:textId="060272CF" w:rsidR="00053E1C" w:rsidRPr="003D764E" w:rsidRDefault="00352B2B" w:rsidP="00053E1C">
            <w:pPr>
              <w:tabs>
                <w:tab w:val="left" w:pos="720"/>
              </w:tabs>
              <w:spacing w:before="40" w:after="40" w:line="240" w:lineRule="auto"/>
              <w:rPr>
                <w:rFonts w:ascii="Arial" w:eastAsia="Arial" w:hAnsi="Arial" w:cs="Arial"/>
                <w:color w:val="000000"/>
                <w:sz w:val="18"/>
                <w:szCs w:val="18"/>
                <w:lang w:val="lt-LT"/>
              </w:rPr>
            </w:pPr>
            <w:r>
              <w:rPr>
                <w:rFonts w:ascii="Arial" w:eastAsia="Arial" w:hAnsi="Arial" w:cs="Arial"/>
                <w:color w:val="000000"/>
                <w:sz w:val="18"/>
                <w:szCs w:val="18"/>
                <w:lang w:val="lt-LT"/>
              </w:rPr>
              <w:t xml:space="preserve">10 </w:t>
            </w:r>
            <w:r w:rsidR="005B5704" w:rsidRPr="003D764E">
              <w:rPr>
                <w:rFonts w:ascii="Arial" w:eastAsia="Arial" w:hAnsi="Arial" w:cs="Arial"/>
                <w:color w:val="000000"/>
                <w:sz w:val="18"/>
                <w:szCs w:val="18"/>
                <w:lang w:val="lt-LT"/>
              </w:rPr>
              <w:t>% nuo Pradinės sutarties vertės arba Sutarties kainos (be PVM), atsižvelgiant į tai, kuri yra didesnė</w:t>
            </w:r>
          </w:p>
        </w:tc>
      </w:tr>
      <w:tr w:rsidR="00053E1C" w:rsidRPr="00E4704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3D764E"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3D764E">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3D764E"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3D764E"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3D764E">
              <w:rPr>
                <w:rFonts w:ascii="Arial" w:eastAsia="Arial" w:hAnsi="Arial" w:cs="Arial"/>
                <w:sz w:val="18"/>
                <w:szCs w:val="18"/>
                <w:lang w:val="lt-LT"/>
              </w:rPr>
              <w:t>Sutarties įvykdymo užtikrinimas (13.1 p.)</w:t>
            </w:r>
          </w:p>
        </w:tc>
        <w:tc>
          <w:tcPr>
            <w:tcW w:w="4535" w:type="dxa"/>
            <w:gridSpan w:val="2"/>
            <w:vAlign w:val="center"/>
          </w:tcPr>
          <w:p w14:paraId="0A8EEDDB" w14:textId="0FB4CE05" w:rsidR="00053E1C" w:rsidRPr="003D764E" w:rsidRDefault="00AB67A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7102B9" w:rsidRPr="003D764E">
                  <w:rPr>
                    <w:rFonts w:ascii="MS Gothic" w:eastAsia="MS Gothic" w:hAnsi="MS Gothic" w:cs="Arial" w:hint="eastAsia"/>
                    <w:bCs/>
                    <w:sz w:val="18"/>
                    <w:szCs w:val="18"/>
                    <w:lang w:val="lt-LT"/>
                  </w:rPr>
                  <w:t>☒</w:t>
                </w:r>
              </w:sdtContent>
            </w:sdt>
            <w:r w:rsidR="00053E1C" w:rsidRPr="003D764E">
              <w:rPr>
                <w:rFonts w:ascii="Arial" w:eastAsia="Arial" w:hAnsi="Arial" w:cs="Arial"/>
                <w:sz w:val="18"/>
                <w:szCs w:val="18"/>
                <w:lang w:val="lt-LT"/>
              </w:rPr>
              <w:t xml:space="preserve">  –</w:t>
            </w:r>
            <w:r w:rsidR="007102B9" w:rsidRPr="003D764E">
              <w:rPr>
                <w:rFonts w:ascii="Arial" w:eastAsia="Arial" w:hAnsi="Arial" w:cs="Arial"/>
                <w:sz w:val="18"/>
                <w:szCs w:val="18"/>
                <w:lang w:val="lt-LT"/>
              </w:rPr>
              <w:t xml:space="preserve"> užstatas</w:t>
            </w:r>
            <w:r w:rsidR="00053E1C" w:rsidRPr="003D764E">
              <w:rPr>
                <w:rFonts w:ascii="Arial" w:eastAsia="Arial" w:hAnsi="Arial" w:cs="Arial"/>
                <w:sz w:val="18"/>
                <w:szCs w:val="18"/>
                <w:lang w:val="lt-LT"/>
              </w:rPr>
              <w:t xml:space="preserve"> </w:t>
            </w:r>
          </w:p>
          <w:p w14:paraId="23E8F3E8" w14:textId="77777777" w:rsidR="00053E1C" w:rsidRPr="003D764E" w:rsidRDefault="00053E1C" w:rsidP="00053E1C">
            <w:pPr>
              <w:spacing w:after="0" w:line="240" w:lineRule="auto"/>
              <w:rPr>
                <w:rFonts w:ascii="Arial" w:eastAsia="Arial" w:hAnsi="Arial" w:cs="Arial"/>
                <w:i/>
                <w:iCs/>
                <w:sz w:val="18"/>
                <w:szCs w:val="18"/>
                <w:lang w:val="lt-LT"/>
              </w:rPr>
            </w:pPr>
          </w:p>
          <w:p w14:paraId="2847A66E" w14:textId="5787FEB1" w:rsidR="005B5704" w:rsidRPr="003D764E" w:rsidRDefault="005B5704" w:rsidP="005B5704">
            <w:pPr>
              <w:spacing w:after="0" w:line="240" w:lineRule="auto"/>
              <w:rPr>
                <w:rFonts w:ascii="Arial" w:eastAsia="Arial" w:hAnsi="Arial" w:cs="Arial"/>
                <w:sz w:val="18"/>
                <w:szCs w:val="18"/>
                <w:lang w:val="lt-LT"/>
              </w:rPr>
            </w:pPr>
            <w:r w:rsidRPr="003D764E">
              <w:rPr>
                <w:rFonts w:ascii="Arial" w:eastAsia="Arial" w:hAnsi="Arial" w:cs="Arial"/>
                <w:sz w:val="18"/>
                <w:szCs w:val="18"/>
              </w:rPr>
              <w:t xml:space="preserve">Užstatas pervedamas į Užsakovo sąskaitą </w:t>
            </w:r>
            <w:r w:rsidR="00A854DF">
              <w:t xml:space="preserve"> </w:t>
            </w:r>
            <w:r w:rsidR="00A854DF" w:rsidRPr="00A854DF">
              <w:rPr>
                <w:rFonts w:ascii="Arial" w:eastAsia="Arial" w:hAnsi="Arial" w:cs="Arial"/>
                <w:bCs/>
                <w:iCs/>
                <w:sz w:val="18"/>
                <w:szCs w:val="18"/>
                <w:lang w:val="lt-LT"/>
              </w:rPr>
              <w:t>LT52 40100 4240 1673 080</w:t>
            </w:r>
            <w:r w:rsidR="00A854DF">
              <w:rPr>
                <w:rFonts w:ascii="Arial" w:eastAsia="Arial" w:hAnsi="Arial" w:cs="Arial"/>
                <w:bCs/>
                <w:iCs/>
                <w:sz w:val="18"/>
                <w:szCs w:val="18"/>
                <w:lang w:val="lt-LT"/>
              </w:rPr>
              <w:t xml:space="preserve"> </w:t>
            </w:r>
            <w:r w:rsidRPr="003D764E">
              <w:rPr>
                <w:rFonts w:ascii="Arial" w:eastAsia="Arial" w:hAnsi="Arial" w:cs="Arial"/>
                <w:sz w:val="18"/>
                <w:szCs w:val="18"/>
              </w:rPr>
              <w:t xml:space="preserve">AB </w:t>
            </w:r>
            <w:r w:rsidR="006F109B">
              <w:rPr>
                <w:rFonts w:ascii="Arial" w:eastAsia="Arial" w:hAnsi="Arial" w:cs="Arial"/>
                <w:sz w:val="18"/>
                <w:szCs w:val="18"/>
              </w:rPr>
              <w:t>Luminor</w:t>
            </w:r>
            <w:r w:rsidRPr="003D764E">
              <w:rPr>
                <w:rFonts w:ascii="Arial" w:eastAsia="Arial" w:hAnsi="Arial" w:cs="Arial"/>
                <w:sz w:val="18"/>
                <w:szCs w:val="18"/>
              </w:rPr>
              <w:t xml:space="preserve"> banke ne vėliau kaip per 10 darbo dienų nuo Sutarties pasirašymo dienos</w:t>
            </w:r>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525CA99F" w:rsidR="00053E1C" w:rsidRPr="00E0037A" w:rsidRDefault="000A39FB"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088457FE" w:rsidR="00053E1C" w:rsidRPr="0036379A" w:rsidRDefault="00053E1C" w:rsidP="000A39FB">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A39FB" w:rsidRPr="00E4704B" w14:paraId="15804A10" w14:textId="77777777" w:rsidTr="009165C1">
        <w:trPr>
          <w:trHeight w:val="115"/>
        </w:trPr>
        <w:tc>
          <w:tcPr>
            <w:tcW w:w="2509" w:type="dxa"/>
            <w:shd w:val="clear" w:color="auto" w:fill="F2F2F2" w:themeFill="background1" w:themeFillShade="F2"/>
          </w:tcPr>
          <w:p w14:paraId="0000027A" w14:textId="1EE410F7"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1D89E60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w:t>
            </w:r>
            <w:r w:rsidRPr="000A39FB">
              <w:rPr>
                <w:rFonts w:ascii="Arial" w:eastAsia="Arial" w:hAnsi="Arial" w:cs="Arial"/>
                <w:b/>
                <w:bCs/>
                <w:sz w:val="18"/>
                <w:szCs w:val="18"/>
                <w:lang w:val="lt-LT"/>
              </w:rPr>
              <w:t>Techninė specifikacija</w:t>
            </w:r>
          </w:p>
        </w:tc>
      </w:tr>
      <w:tr w:rsidR="000A39FB" w:rsidRPr="00E0037A" w14:paraId="75A5F930" w14:textId="77777777" w:rsidTr="009165C1">
        <w:trPr>
          <w:trHeight w:val="115"/>
        </w:trPr>
        <w:tc>
          <w:tcPr>
            <w:tcW w:w="2509" w:type="dxa"/>
            <w:shd w:val="clear" w:color="auto" w:fill="F2F2F2" w:themeFill="background1" w:themeFillShade="F2"/>
          </w:tcPr>
          <w:p w14:paraId="00000280" w14:textId="76669BFC"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0B4EF8A" w:rsidR="000A39FB" w:rsidRPr="004635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Pr>
                <w:rFonts w:ascii="Arial" w:eastAsia="Arial" w:hAnsi="Arial" w:cs="Arial"/>
                <w:sz w:val="18"/>
                <w:szCs w:val="18"/>
                <w:lang w:val="lt-LT"/>
              </w:rPr>
              <w:t xml:space="preserve"> Netaikoma</w:t>
            </w:r>
          </w:p>
        </w:tc>
      </w:tr>
      <w:tr w:rsidR="000A39FB" w:rsidRPr="00E0037A" w14:paraId="7B559B2C" w14:textId="77777777" w:rsidTr="009165C1">
        <w:trPr>
          <w:trHeight w:val="115"/>
        </w:trPr>
        <w:tc>
          <w:tcPr>
            <w:tcW w:w="2509" w:type="dxa"/>
            <w:shd w:val="clear" w:color="auto" w:fill="F2F2F2" w:themeFill="background1" w:themeFillShade="F2"/>
          </w:tcPr>
          <w:p w14:paraId="00000286" w14:textId="47BC036F"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1138134D" w:rsidR="000A39FB" w:rsidRPr="00E0037A" w:rsidRDefault="000A39FB" w:rsidP="000A39FB">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lang w:val="lt-LT"/>
              </w:rPr>
              <w:t>Statinio projektas</w:t>
            </w:r>
            <w:r w:rsidRPr="00E0037A">
              <w:rPr>
                <w:rFonts w:ascii="Arial" w:eastAsia="Arial" w:hAnsi="Arial" w:cs="Arial"/>
                <w:sz w:val="18"/>
                <w:szCs w:val="18"/>
                <w:lang w:val="lt-LT"/>
              </w:rPr>
              <w:t>;</w:t>
            </w:r>
          </w:p>
        </w:tc>
      </w:tr>
      <w:tr w:rsidR="000A39FB" w:rsidRPr="00053E1C" w14:paraId="46BEC4F2" w14:textId="77777777" w:rsidTr="009165C1">
        <w:trPr>
          <w:trHeight w:val="115"/>
        </w:trPr>
        <w:tc>
          <w:tcPr>
            <w:tcW w:w="2509" w:type="dxa"/>
            <w:shd w:val="clear" w:color="auto" w:fill="F2F2F2" w:themeFill="background1" w:themeFillShade="F2"/>
          </w:tcPr>
          <w:p w14:paraId="4A1C6861" w14:textId="775EA68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2353099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Pr>
                <w:rFonts w:ascii="Arial" w:eastAsia="Arial" w:hAnsi="Arial" w:cs="Arial"/>
                <w:sz w:val="18"/>
                <w:szCs w:val="18"/>
                <w:lang w:val="lt-LT"/>
              </w:rPr>
              <w:t>Netaikoma</w:t>
            </w:r>
          </w:p>
        </w:tc>
      </w:tr>
      <w:tr w:rsidR="007102B9" w:rsidRPr="00E4704B"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rPr>
              <w:t>Rangovo pasiūlymas</w:t>
            </w:r>
            <w:r w:rsidRPr="00551F1F">
              <w:rPr>
                <w:rFonts w:ascii="Arial" w:eastAsia="Arial" w:hAnsi="Arial" w:cs="Arial"/>
                <w:sz w:val="18"/>
                <w:szCs w:val="18"/>
              </w:rPr>
              <w:t>;</w:t>
            </w:r>
            <w:r>
              <w:rPr>
                <w:rFonts w:ascii="Arial" w:eastAsia="Arial" w:hAnsi="Arial" w:cs="Arial"/>
                <w:sz w:val="18"/>
                <w:szCs w:val="18"/>
              </w:rPr>
              <w:t xml:space="preserve"> </w:t>
            </w:r>
          </w:p>
        </w:tc>
      </w:tr>
      <w:tr w:rsidR="007102B9" w:rsidRPr="00E4704B"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F1ACDAD"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r w:rsidR="000A39FB">
              <w:rPr>
                <w:rFonts w:ascii="Arial" w:eastAsia="Arial" w:hAnsi="Arial" w:cs="Arial"/>
                <w:sz w:val="18"/>
                <w:szCs w:val="18"/>
                <w:lang w:val="lt-LT"/>
              </w:rPr>
              <w:t xml:space="preserve"> Netaikoma</w:t>
            </w:r>
          </w:p>
        </w:tc>
      </w:tr>
      <w:tr w:rsidR="000A39FB" w:rsidRPr="00E0037A" w14:paraId="4C8BA96E" w14:textId="77777777" w:rsidTr="009165C1">
        <w:trPr>
          <w:trHeight w:val="115"/>
        </w:trPr>
        <w:tc>
          <w:tcPr>
            <w:tcW w:w="2509" w:type="dxa"/>
            <w:shd w:val="clear" w:color="auto" w:fill="F2F2F2" w:themeFill="background1" w:themeFillShade="F2"/>
          </w:tcPr>
          <w:p w14:paraId="0000029E" w14:textId="0A5070C6"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8456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Pr>
                <w:rFonts w:ascii="Arial" w:eastAsia="Arial" w:hAnsi="Arial" w:cs="Arial"/>
                <w:sz w:val="18"/>
                <w:szCs w:val="18"/>
                <w:lang w:val="lt-LT"/>
              </w:rPr>
              <w:t xml:space="preserve"> Netaikoma</w:t>
            </w:r>
          </w:p>
        </w:tc>
      </w:tr>
      <w:tr w:rsidR="000A39FB" w:rsidRPr="00E0037A" w14:paraId="24EFAD17" w14:textId="77777777" w:rsidTr="009165C1">
        <w:trPr>
          <w:trHeight w:val="115"/>
        </w:trPr>
        <w:tc>
          <w:tcPr>
            <w:tcW w:w="2509" w:type="dxa"/>
            <w:shd w:val="clear" w:color="auto" w:fill="F2F2F2" w:themeFill="background1" w:themeFillShade="F2"/>
          </w:tcPr>
          <w:p w14:paraId="000002A4" w14:textId="4D5C3282"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004067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p>
        </w:tc>
      </w:tr>
      <w:tr w:rsidR="000A39FB" w:rsidRPr="00E4704B" w14:paraId="16EF63E8" w14:textId="77777777" w:rsidTr="009165C1">
        <w:trPr>
          <w:trHeight w:val="115"/>
        </w:trPr>
        <w:tc>
          <w:tcPr>
            <w:tcW w:w="2509" w:type="dxa"/>
            <w:shd w:val="clear" w:color="auto" w:fill="F2F2F2" w:themeFill="background1" w:themeFillShade="F2"/>
          </w:tcPr>
          <w:p w14:paraId="33BC58F2" w14:textId="5E8B82EA"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30C19143" w:rsidR="000A39FB" w:rsidRPr="00E0037A" w:rsidRDefault="000A39FB" w:rsidP="000A39F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Pr>
                <w:rFonts w:ascii="Arial" w:eastAsia="Arial" w:hAnsi="Arial" w:cs="Arial"/>
                <w:sz w:val="18"/>
                <w:szCs w:val="18"/>
                <w:lang w:val="lt-LT"/>
              </w:rPr>
              <w:t xml:space="preserve"> Netaikoma</w:t>
            </w:r>
          </w:p>
        </w:tc>
      </w:tr>
      <w:tr w:rsidR="000A39FB" w:rsidRPr="00E4704B" w14:paraId="1035B480" w14:textId="77777777" w:rsidTr="009165C1">
        <w:trPr>
          <w:trHeight w:val="115"/>
        </w:trPr>
        <w:tc>
          <w:tcPr>
            <w:tcW w:w="2509" w:type="dxa"/>
            <w:shd w:val="clear" w:color="auto" w:fill="F2F2F2" w:themeFill="background1" w:themeFillShade="F2"/>
          </w:tcPr>
          <w:p w14:paraId="000002AA" w14:textId="54E4FBB0"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5085D1F" w:rsidR="000A39FB" w:rsidRPr="00E0037A" w:rsidRDefault="000A39FB" w:rsidP="000A39FB">
            <w:pPr>
              <w:spacing w:before="40" w:after="40" w:line="240" w:lineRule="auto"/>
              <w:rPr>
                <w:rFonts w:ascii="Arial" w:eastAsia="Arial" w:hAnsi="Arial" w:cs="Arial"/>
                <w:sz w:val="18"/>
                <w:szCs w:val="18"/>
                <w:lang w:val="lt-LT"/>
              </w:rPr>
            </w:pPr>
            <w:r w:rsidRPr="00F956FB">
              <w:rPr>
                <w:rFonts w:ascii="Arial" w:eastAsia="Arial" w:hAnsi="Arial" w:cs="Arial"/>
                <w:b/>
                <w:bCs/>
                <w:sz w:val="18"/>
                <w:szCs w:val="18"/>
                <w:lang w:val="lt-LT"/>
              </w:rPr>
              <w:t>Darbų perdavimo-priėmimo akto forma</w:t>
            </w:r>
            <w:r w:rsidRPr="00E0037A">
              <w:rPr>
                <w:rFonts w:ascii="Arial" w:eastAsia="Arial" w:hAnsi="Arial" w:cs="Arial"/>
                <w:sz w:val="18"/>
                <w:szCs w:val="18"/>
                <w:lang w:val="lt-LT"/>
              </w:rPr>
              <w:t>;</w:t>
            </w:r>
          </w:p>
        </w:tc>
      </w:tr>
      <w:tr w:rsidR="000A39FB" w:rsidRPr="00E0037A" w14:paraId="637B6AD0" w14:textId="77777777" w:rsidTr="009165C1">
        <w:trPr>
          <w:trHeight w:val="115"/>
        </w:trPr>
        <w:tc>
          <w:tcPr>
            <w:tcW w:w="2509" w:type="dxa"/>
            <w:shd w:val="clear" w:color="auto" w:fill="F2F2F2" w:themeFill="background1" w:themeFillShade="F2"/>
          </w:tcPr>
          <w:p w14:paraId="000002C8" w14:textId="458DE53D"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8D9A92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Pr>
                <w:rFonts w:ascii="Arial" w:eastAsia="Arial" w:hAnsi="Arial" w:cs="Arial"/>
                <w:sz w:val="18"/>
                <w:szCs w:val="18"/>
                <w:lang w:val="lt-LT"/>
              </w:rPr>
              <w:t xml:space="preserve"> Netaikoma</w:t>
            </w:r>
          </w:p>
        </w:tc>
      </w:tr>
      <w:tr w:rsidR="000A39FB" w:rsidRPr="00E4704B" w14:paraId="0D397EEC" w14:textId="77777777" w:rsidTr="009165C1">
        <w:trPr>
          <w:trHeight w:val="115"/>
        </w:trPr>
        <w:tc>
          <w:tcPr>
            <w:tcW w:w="2509" w:type="dxa"/>
            <w:shd w:val="clear" w:color="auto" w:fill="F2F2F2" w:themeFill="background1" w:themeFillShade="F2"/>
          </w:tcPr>
          <w:p w14:paraId="000002CE" w14:textId="718DC9C5"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C9C223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Pr>
                <w:rFonts w:ascii="Arial" w:eastAsia="Arial" w:hAnsi="Arial" w:cs="Arial"/>
                <w:sz w:val="18"/>
                <w:szCs w:val="18"/>
                <w:lang w:val="lt-LT"/>
              </w:rPr>
              <w:t xml:space="preserve"> Netaikoma</w:t>
            </w:r>
          </w:p>
        </w:tc>
      </w:tr>
      <w:tr w:rsidR="000A39FB" w:rsidRPr="00E0037A" w14:paraId="71C6CBBE" w14:textId="77777777" w:rsidTr="009165C1">
        <w:trPr>
          <w:trHeight w:val="115"/>
        </w:trPr>
        <w:tc>
          <w:tcPr>
            <w:tcW w:w="2509" w:type="dxa"/>
            <w:shd w:val="clear" w:color="auto" w:fill="F2F2F2" w:themeFill="background1" w:themeFillShade="F2"/>
          </w:tcPr>
          <w:p w14:paraId="000002D4" w14:textId="140D109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41FDC7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Pr>
                <w:rFonts w:ascii="Arial" w:eastAsia="Arial" w:hAnsi="Arial" w:cs="Arial"/>
                <w:sz w:val="18"/>
                <w:szCs w:val="18"/>
                <w:lang w:val="lt-LT"/>
              </w:rPr>
              <w:t xml:space="preserve"> Netaikoma</w:t>
            </w:r>
          </w:p>
        </w:tc>
      </w:tr>
      <w:tr w:rsidR="000A39FB" w:rsidRPr="00E0037A" w14:paraId="581A9093" w14:textId="77777777" w:rsidTr="009165C1">
        <w:trPr>
          <w:trHeight w:val="115"/>
        </w:trPr>
        <w:tc>
          <w:tcPr>
            <w:tcW w:w="2509" w:type="dxa"/>
            <w:shd w:val="clear" w:color="auto" w:fill="F2F2F2" w:themeFill="background1" w:themeFillShade="F2"/>
          </w:tcPr>
          <w:p w14:paraId="000002DA" w14:textId="1120DED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26C958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 xml:space="preserve"> Netaikoma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Pr="00E0037A"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sectPr w:rsidR="006B07B9"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0B35E" w14:textId="77777777" w:rsidR="00AB67AF" w:rsidRDefault="00AB67AF">
      <w:pPr>
        <w:spacing w:after="0" w:line="240" w:lineRule="auto"/>
      </w:pPr>
      <w:r>
        <w:separator/>
      </w:r>
    </w:p>
  </w:endnote>
  <w:endnote w:type="continuationSeparator" w:id="0">
    <w:p w14:paraId="2C080A45" w14:textId="77777777" w:rsidR="00AB67AF" w:rsidRDefault="00AB67AF">
      <w:pPr>
        <w:spacing w:after="0" w:line="240" w:lineRule="auto"/>
      </w:pPr>
      <w:r>
        <w:continuationSeparator/>
      </w:r>
    </w:p>
  </w:endnote>
  <w:endnote w:type="continuationNotice" w:id="1">
    <w:p w14:paraId="5B0384BD" w14:textId="77777777" w:rsidR="00AB67AF" w:rsidRDefault="00AB6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C5FDD" w14:textId="77777777" w:rsidR="00AB67AF" w:rsidRDefault="00AB67AF">
      <w:pPr>
        <w:spacing w:after="0" w:line="240" w:lineRule="auto"/>
      </w:pPr>
      <w:r>
        <w:separator/>
      </w:r>
    </w:p>
  </w:footnote>
  <w:footnote w:type="continuationSeparator" w:id="0">
    <w:p w14:paraId="3AB1F344" w14:textId="77777777" w:rsidR="00AB67AF" w:rsidRDefault="00AB67AF">
      <w:pPr>
        <w:spacing w:after="0" w:line="240" w:lineRule="auto"/>
      </w:pPr>
      <w:r>
        <w:continuationSeparator/>
      </w:r>
    </w:p>
  </w:footnote>
  <w:footnote w:type="continuationNotice" w:id="1">
    <w:p w14:paraId="1EE4CCA6" w14:textId="77777777" w:rsidR="00AB67AF" w:rsidRDefault="00AB67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4E0D"/>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38F9"/>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C3E"/>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B2B"/>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64E"/>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09B"/>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481"/>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0FB"/>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0A2"/>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4DF"/>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7AF"/>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7B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mailto:avizieniuseniunija@vrsa.lt" TargetMode="External"
                 Type="http://schemas.openxmlformats.org/officeDocument/2006/relationships/hyperlink"/>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5.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5777</Words>
  <Characters>3293</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2025-11-06T12:39:00Z</dcterms:created>
  <dc:creator>MAD</dc:creator>
  <cp:lastModifiedBy>Dovilė Garnienė</cp:lastModifiedBy>
  <cp:lastPrinted>2023-07-25T10:43:00Z</cp:lastPrinted>
  <dcterms:modified xsi:type="dcterms:W3CDTF">2025-11-06T14:15:00Z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