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1D2E98BD"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3E3066">
        <w:rPr>
          <w:rFonts w:cstheme="minorHAnsi"/>
          <w:sz w:val="23"/>
          <w:szCs w:val="23"/>
        </w:rPr>
        <w:t>5</w:t>
      </w:r>
      <w:r w:rsidRPr="004D7A49">
        <w:rPr>
          <w:rFonts w:cstheme="minorHAnsi"/>
          <w:sz w:val="23"/>
          <w:szCs w:val="23"/>
        </w:rPr>
        <w:t>-</w:t>
      </w:r>
      <w:r w:rsidR="005B5C75">
        <w:rPr>
          <w:rFonts w:cstheme="minorHAnsi"/>
          <w:sz w:val="23"/>
          <w:szCs w:val="23"/>
        </w:rPr>
        <w:t>12</w:t>
      </w:r>
      <w:r w:rsidR="00AB29EA">
        <w:rPr>
          <w:rFonts w:cstheme="minorHAnsi"/>
          <w:sz w:val="23"/>
          <w:szCs w:val="23"/>
        </w:rPr>
        <w:t>-</w:t>
      </w:r>
      <w:r w:rsidRPr="004D7A49">
        <w:rPr>
          <w:rFonts w:cstheme="minorHAnsi"/>
          <w:sz w:val="23"/>
          <w:szCs w:val="23"/>
        </w:rPr>
        <w:t xml:space="preserve"> </w:t>
      </w:r>
      <w:r w:rsidR="005B5C75">
        <w:rPr>
          <w:rFonts w:cstheme="minorHAnsi"/>
          <w:sz w:val="23"/>
          <w:szCs w:val="23"/>
        </w:rPr>
        <w:t>0</w:t>
      </w:r>
      <w:r w:rsidR="0006440B">
        <w:rPr>
          <w:rFonts w:cstheme="minorHAnsi"/>
          <w:sz w:val="23"/>
          <w:szCs w:val="23"/>
        </w:rPr>
        <w:t>8</w:t>
      </w:r>
      <w:r w:rsidR="005B5C75">
        <w:rPr>
          <w:rFonts w:cstheme="minorHAnsi"/>
          <w:sz w:val="23"/>
          <w:szCs w:val="23"/>
        </w:rPr>
        <w:t xml:space="preserve"> </w:t>
      </w:r>
      <w:r w:rsidRPr="004D7A49">
        <w:rPr>
          <w:rFonts w:cstheme="minorHAnsi"/>
          <w:sz w:val="23"/>
          <w:szCs w:val="23"/>
        </w:rPr>
        <w:t>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7C837118" w:rsidR="00AA218A" w:rsidRPr="00AB77C6" w:rsidRDefault="00AE3887" w:rsidP="00AA218A">
      <w:pPr>
        <w:spacing w:after="120" w:line="20" w:lineRule="atLeast"/>
        <w:contextualSpacing/>
        <w:jc w:val="center"/>
        <w:rPr>
          <w:rFonts w:cstheme="minorHAnsi"/>
          <w:b/>
          <w:bCs/>
          <w:sz w:val="28"/>
          <w:szCs w:val="28"/>
          <w:lang w:val="en-US"/>
        </w:rPr>
      </w:pPr>
      <w:r w:rsidRPr="00AB77C6">
        <w:rPr>
          <w:rFonts w:cstheme="minorHAnsi"/>
          <w:b/>
          <w:bCs/>
          <w:sz w:val="28"/>
          <w:szCs w:val="28"/>
        </w:rPr>
        <w:t>SUPA</w:t>
      </w:r>
      <w:r w:rsidR="002338E3" w:rsidRPr="00AB77C6">
        <w:rPr>
          <w:rFonts w:cstheme="minorHAnsi"/>
          <w:b/>
          <w:bCs/>
          <w:sz w:val="28"/>
          <w:szCs w:val="28"/>
        </w:rPr>
        <w:t>P</w:t>
      </w:r>
      <w:r w:rsidRPr="00AB77C6">
        <w:rPr>
          <w:rFonts w:cstheme="minorHAnsi"/>
          <w:b/>
          <w:bCs/>
          <w:sz w:val="28"/>
          <w:szCs w:val="28"/>
        </w:rPr>
        <w:t>RASTINTO</w:t>
      </w:r>
      <w:r w:rsidR="00AA218A" w:rsidRPr="00AB77C6">
        <w:rPr>
          <w:rFonts w:cstheme="minorHAnsi"/>
          <w:b/>
          <w:bCs/>
          <w:sz w:val="28"/>
          <w:szCs w:val="28"/>
        </w:rPr>
        <w:t xml:space="preserve"> VIEŠOJO </w:t>
      </w:r>
      <w:r w:rsidR="00610B49" w:rsidRPr="00AB77C6">
        <w:rPr>
          <w:rFonts w:cstheme="minorHAnsi"/>
          <w:b/>
          <w:bCs/>
          <w:sz w:val="28"/>
          <w:szCs w:val="28"/>
        </w:rPr>
        <w:t>PIRKIMO „</w:t>
      </w:r>
      <w:r w:rsidR="00AB77C6" w:rsidRPr="00AB77C6">
        <w:rPr>
          <w:rFonts w:eastAsia="Times New Roman" w:cstheme="minorHAnsi"/>
          <w:b/>
          <w:bCs/>
          <w:caps/>
          <w:sz w:val="28"/>
          <w:szCs w:val="28"/>
        </w:rPr>
        <w:t xml:space="preserve">KU miestelio JTGMF pastato tvarkomieji ir tvarkybos </w:t>
      </w:r>
      <w:r w:rsidR="00AB77C6" w:rsidRPr="00AB77C6">
        <w:rPr>
          <w:rFonts w:eastAsia="Times New Roman" w:cstheme="minorHAnsi"/>
          <w:b/>
          <w:bCs/>
          <w:iCs/>
          <w:caps/>
          <w:sz w:val="28"/>
          <w:szCs w:val="28"/>
        </w:rPr>
        <w:t xml:space="preserve"> darbai</w:t>
      </w:r>
      <w:r w:rsidR="00610B49" w:rsidRPr="00AB77C6">
        <w:rPr>
          <w:rFonts w:cstheme="minorHAnsi"/>
          <w:b/>
          <w:bCs/>
          <w:sz w:val="28"/>
          <w:szCs w:val="28"/>
        </w:rPr>
        <w:t>“</w:t>
      </w:r>
    </w:p>
    <w:p w14:paraId="6C725F18" w14:textId="4BEE3E73" w:rsidR="00AA218A" w:rsidRPr="00AB77C6" w:rsidRDefault="00610B49" w:rsidP="00AA218A">
      <w:pPr>
        <w:spacing w:after="120" w:line="20" w:lineRule="atLeast"/>
        <w:contextualSpacing/>
        <w:jc w:val="center"/>
        <w:rPr>
          <w:rFonts w:cstheme="minorHAnsi"/>
          <w:b/>
          <w:bCs/>
          <w:sz w:val="28"/>
          <w:szCs w:val="28"/>
        </w:rPr>
      </w:pPr>
      <w:r w:rsidRPr="00AB77C6">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1D80B63"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1AC13789" w:rsidR="006660C3" w:rsidRPr="00545181" w:rsidRDefault="00663185" w:rsidP="004A46C5">
            <w:pPr>
              <w:rPr>
                <w:sz w:val="21"/>
                <w:szCs w:val="21"/>
              </w:rPr>
            </w:pPr>
            <w:r>
              <w:rPr>
                <w:sz w:val="21"/>
                <w:szCs w:val="21"/>
              </w:rPr>
              <w:t>3</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254C8B4F" w:rsidR="006660C3" w:rsidRPr="00545181" w:rsidRDefault="00663185" w:rsidP="004A46C5">
            <w:pPr>
              <w:rPr>
                <w:sz w:val="21"/>
                <w:szCs w:val="21"/>
              </w:rPr>
            </w:pPr>
            <w:r>
              <w:rPr>
                <w:sz w:val="21"/>
                <w:szCs w:val="21"/>
              </w:rPr>
              <w:t>4</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25811D40" w:rsidR="0018539D"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78225695" w14:textId="69D7BA3E" w:rsidR="00984D2A" w:rsidRDefault="00984D2A" w:rsidP="00032649">
            <w:pPr>
              <w:pStyle w:val="Sraopastraipa"/>
              <w:numPr>
                <w:ilvl w:val="0"/>
                <w:numId w:val="1"/>
              </w:numPr>
              <w:rPr>
                <w:sz w:val="21"/>
                <w:szCs w:val="21"/>
              </w:rPr>
            </w:pPr>
            <w:r>
              <w:rPr>
                <w:sz w:val="21"/>
                <w:szCs w:val="21"/>
              </w:rPr>
              <w:t xml:space="preserve">Kitos sąlygos </w:t>
            </w:r>
            <w:r w:rsidR="00F310AF">
              <w:rPr>
                <w:sz w:val="21"/>
                <w:szCs w:val="21"/>
              </w:rPr>
              <w:t>..............................................................................................................................</w:t>
            </w:r>
          </w:p>
          <w:p w14:paraId="67D38DAE" w14:textId="11800A93"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p>
        </w:tc>
        <w:tc>
          <w:tcPr>
            <w:tcW w:w="704" w:type="dxa"/>
            <w:tcBorders>
              <w:top w:val="nil"/>
              <w:left w:val="nil"/>
              <w:bottom w:val="nil"/>
              <w:right w:val="nil"/>
            </w:tcBorders>
          </w:tcPr>
          <w:p w14:paraId="29CCAF52" w14:textId="77777777" w:rsidR="006660C3" w:rsidRDefault="00AB3BEF" w:rsidP="004A46C5">
            <w:pPr>
              <w:rPr>
                <w:sz w:val="21"/>
                <w:szCs w:val="21"/>
              </w:rPr>
            </w:pPr>
            <w:r>
              <w:rPr>
                <w:sz w:val="21"/>
                <w:szCs w:val="21"/>
              </w:rPr>
              <w:t>5</w:t>
            </w:r>
          </w:p>
          <w:p w14:paraId="624A6745" w14:textId="5B68BE72" w:rsidR="00F310AF" w:rsidRDefault="00F310AF" w:rsidP="004A46C5">
            <w:pPr>
              <w:rPr>
                <w:sz w:val="21"/>
                <w:szCs w:val="21"/>
              </w:rPr>
            </w:pPr>
            <w:r>
              <w:rPr>
                <w:sz w:val="21"/>
                <w:szCs w:val="21"/>
              </w:rPr>
              <w:t>5</w:t>
            </w:r>
          </w:p>
          <w:p w14:paraId="39EF4AC4" w14:textId="0C26BFAD" w:rsidR="0018539D" w:rsidRPr="00545181" w:rsidRDefault="0018539D"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2FA7D5B1"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CB1BC5" w:rsidRPr="00193D13">
        <w:rPr>
          <w:rFonts w:cstheme="minorHAnsi"/>
        </w:rPr>
        <w:t xml:space="preserve">Atliekamas žaliasis pirkimas. </w:t>
      </w:r>
      <w:r w:rsidR="00D922E6" w:rsidRPr="007555B1">
        <w:t xml:space="preserve">Vadovaujantis </w:t>
      </w:r>
      <w:hyperlink r:id="rId9" w:history="1">
        <w:r w:rsidR="00D922E6" w:rsidRPr="007555B1">
          <w:rPr>
            <w:rStyle w:val="Hipersaitas"/>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bookmarkStart w:id="1" w:name="_Hlk128553637"/>
      <w:r w:rsidR="00D922E6" w:rsidRPr="007555B1">
        <w:t xml:space="preserve"> </w:t>
      </w:r>
      <w:bookmarkEnd w:id="1"/>
      <w:r w:rsidR="00D922E6" w:rsidRPr="007555B1">
        <w:t xml:space="preserve">(toliau – Aprašas) </w:t>
      </w:r>
      <w:r w:rsidR="00D922E6" w:rsidRPr="007555B1">
        <w:rPr>
          <w:b/>
          <w:bCs/>
        </w:rPr>
        <w:t>4.</w:t>
      </w:r>
      <w:r w:rsidR="00D922E6">
        <w:rPr>
          <w:b/>
          <w:bCs/>
        </w:rPr>
        <w:t>1</w:t>
      </w:r>
      <w:r w:rsidR="00D922E6" w:rsidRPr="007555B1">
        <w:rPr>
          <w:b/>
          <w:bCs/>
        </w:rPr>
        <w:t>. p.</w:t>
      </w:r>
      <w:r w:rsidR="00D922E6" w:rsidRPr="007555B1">
        <w:t xml:space="preserve">, šis pirkimas laikomas </w:t>
      </w:r>
      <w:r w:rsidR="00D922E6" w:rsidRPr="007555B1">
        <w:rPr>
          <w:b/>
        </w:rPr>
        <w:t>žaliuoju pirkimu</w:t>
      </w:r>
      <w:r w:rsidR="00D922E6" w:rsidRPr="007555B1">
        <w:t xml:space="preserve">, nes perkami pastato statybos darbai yra Produktų, kurių </w:t>
      </w:r>
      <w:r w:rsidR="00D922E6" w:rsidRPr="004F3CEF">
        <w:t>viešiesiems pirkimams ir pirkimams taikytini minimalūs aplinkos apsaugos kriterijai, sąraše</w:t>
      </w:r>
      <w:r w:rsidR="00D922E6" w:rsidRPr="004F3CEF">
        <w:rPr>
          <w:b/>
          <w:bCs/>
        </w:rPr>
        <w:t xml:space="preserve"> </w:t>
      </w:r>
      <w:r w:rsidR="00D922E6" w:rsidRPr="004F3CEF">
        <w:t>(Aprašo 2 priedo XII skyrius 15.</w:t>
      </w:r>
      <w:r w:rsidR="00307CF0">
        <w:t>4</w:t>
      </w:r>
      <w:r w:rsidR="00D922E6" w:rsidRPr="004F3CEF">
        <w:t xml:space="preserve"> p.).</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311DB812" w:rsidR="00CD73DB" w:rsidRPr="00F333CD"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eastAsia="Calibri"/>
          <w:color w:val="000000" w:themeColor="text1"/>
          <w:sz w:val="22"/>
          <w:szCs w:val="22"/>
        </w:rPr>
        <w:t xml:space="preserve">Perkančioji organizacija numato įsigyti </w:t>
      </w:r>
      <w:r w:rsidR="00921536" w:rsidRPr="00921536">
        <w:rPr>
          <w:rFonts w:eastAsia="Times New Roman" w:cstheme="minorHAnsi"/>
          <w:b/>
          <w:bCs/>
          <w:sz w:val="22"/>
          <w:szCs w:val="22"/>
        </w:rPr>
        <w:t>KU miestelio JTGMF</w:t>
      </w:r>
      <w:r w:rsidR="00921536" w:rsidRPr="00921536">
        <w:rPr>
          <w:rFonts w:eastAsia="Times New Roman" w:cstheme="minorHAnsi"/>
          <w:sz w:val="22"/>
          <w:szCs w:val="22"/>
        </w:rPr>
        <w:t xml:space="preserve"> </w:t>
      </w:r>
      <w:r w:rsidR="00921536" w:rsidRPr="00921536">
        <w:rPr>
          <w:rFonts w:eastAsia="Times New Roman" w:cstheme="minorHAnsi"/>
          <w:b/>
          <w:bCs/>
          <w:sz w:val="22"/>
          <w:szCs w:val="22"/>
        </w:rPr>
        <w:t xml:space="preserve">pastato tvarkomieji ir tvarkybos </w:t>
      </w:r>
      <w:r w:rsidR="00921536" w:rsidRPr="00921536">
        <w:rPr>
          <w:rFonts w:eastAsia="Times New Roman" w:cstheme="minorHAnsi"/>
          <w:b/>
          <w:bCs/>
          <w:iCs/>
          <w:sz w:val="22"/>
          <w:szCs w:val="22"/>
        </w:rPr>
        <w:t xml:space="preserve"> darb</w:t>
      </w:r>
      <w:r w:rsidR="00921536">
        <w:rPr>
          <w:rFonts w:eastAsia="Times New Roman" w:cstheme="minorHAnsi"/>
          <w:b/>
          <w:bCs/>
          <w:iCs/>
          <w:sz w:val="22"/>
          <w:szCs w:val="22"/>
        </w:rPr>
        <w:t>us.</w:t>
      </w:r>
      <w:r w:rsidRPr="00921536">
        <w:rPr>
          <w:rFonts w:cstheme="minorHAnsi"/>
          <w:b/>
          <w:sz w:val="22"/>
          <w:szCs w:val="22"/>
        </w:rPr>
        <w:t xml:space="preserve"> </w:t>
      </w:r>
      <w:r w:rsidRPr="00CD7561">
        <w:rPr>
          <w:bCs/>
          <w:sz w:val="22"/>
          <w:szCs w:val="22"/>
        </w:rPr>
        <w:t>R</w:t>
      </w:r>
      <w:r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Pr="00CD7561">
        <w:rPr>
          <w:rFonts w:cstheme="minorHAnsi"/>
          <w:sz w:val="22"/>
          <w:szCs w:val="22"/>
        </w:rPr>
        <w:t>priede</w:t>
      </w:r>
      <w:r w:rsidR="002F3828" w:rsidRPr="00CD7561">
        <w:rPr>
          <w:rFonts w:cstheme="minorHAnsi"/>
          <w:sz w:val="22"/>
          <w:szCs w:val="22"/>
        </w:rPr>
        <w:t xml:space="preserve"> </w:t>
      </w:r>
      <w:r w:rsidR="00702889">
        <w:rPr>
          <w:rFonts w:cstheme="minorHAnsi"/>
          <w:sz w:val="22"/>
          <w:szCs w:val="22"/>
        </w:rPr>
        <w:t>(</w:t>
      </w:r>
      <w:r w:rsidR="00872C4E">
        <w:rPr>
          <w:rFonts w:cstheme="minorHAnsi"/>
          <w:sz w:val="22"/>
          <w:szCs w:val="22"/>
        </w:rPr>
        <w:t>Techniniame projekte</w:t>
      </w:r>
      <w:r w:rsidR="00702889">
        <w:rPr>
          <w:rFonts w:cstheme="minorHAnsi"/>
          <w:sz w:val="22"/>
          <w:szCs w:val="22"/>
        </w:rPr>
        <w:t>)</w:t>
      </w:r>
    </w:p>
    <w:p w14:paraId="7F319BD9" w14:textId="11731F6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w:t>
      </w:r>
      <w:r w:rsidR="00872C4E">
        <w:rPr>
          <w:rFonts w:cstheme="minorHAnsi"/>
          <w:sz w:val="22"/>
          <w:szCs w:val="22"/>
        </w:rPr>
        <w:t>Techniniame projekte</w:t>
      </w:r>
      <w:r w:rsidRPr="00CD7561">
        <w:rPr>
          <w:rFonts w:cstheme="minorHAnsi"/>
          <w:sz w:val="22"/>
          <w:szCs w:val="22"/>
        </w:rPr>
        <w:t>.</w:t>
      </w:r>
    </w:p>
    <w:p w14:paraId="2D34E139" w14:textId="78E9246B"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w:t>
      </w:r>
      <w:r w:rsidR="003D70DD">
        <w:rPr>
          <w:rFonts w:cstheme="minorHAnsi"/>
          <w:sz w:val="22"/>
          <w:szCs w:val="22"/>
        </w:rPr>
        <w:t>techniniame projekte</w:t>
      </w:r>
      <w:r w:rsidR="003D70DD" w:rsidRPr="00CD7561">
        <w:rPr>
          <w:rFonts w:cstheme="minorHAnsi"/>
          <w:sz w:val="22"/>
          <w:szCs w:val="22"/>
        </w:rPr>
        <w:t xml:space="preserve"> </w:t>
      </w:r>
      <w:r w:rsidR="003D70DD">
        <w:rPr>
          <w:rFonts w:cstheme="minorHAnsi"/>
          <w:sz w:val="22"/>
          <w:szCs w:val="22"/>
        </w:rPr>
        <w:t xml:space="preserve">ar </w:t>
      </w:r>
      <w:r w:rsidRPr="00CD7561">
        <w:rPr>
          <w:rFonts w:cstheme="minorHAnsi"/>
          <w:sz w:val="22"/>
          <w:szCs w:val="22"/>
        </w:rPr>
        <w:t xml:space="preserve">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4C3D1AF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w:t>
      </w:r>
      <w:r w:rsidR="003D70DD">
        <w:rPr>
          <w:rFonts w:cstheme="minorHAnsi"/>
          <w:sz w:val="22"/>
          <w:szCs w:val="22"/>
        </w:rPr>
        <w:t>techniniame projekte</w:t>
      </w:r>
      <w:r w:rsidR="003D70DD" w:rsidRPr="00CD7561">
        <w:rPr>
          <w:rFonts w:cstheme="minorHAnsi"/>
          <w:sz w:val="22"/>
          <w:szCs w:val="22"/>
        </w:rPr>
        <w:t xml:space="preserve"> </w:t>
      </w:r>
      <w:r w:rsidR="003D70DD">
        <w:rPr>
          <w:rFonts w:cstheme="minorHAnsi"/>
          <w:sz w:val="22"/>
          <w:szCs w:val="22"/>
        </w:rPr>
        <w:t xml:space="preserve">ar </w:t>
      </w:r>
      <w:r w:rsidRPr="00CD7561">
        <w:rPr>
          <w:rFonts w:cstheme="minorHAnsi"/>
          <w:sz w:val="22"/>
          <w:szCs w:val="22"/>
        </w:rPr>
        <w:t xml:space="preserve">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2" w:name="_Toc126333930"/>
      <w:r w:rsidRPr="00525E02">
        <w:rPr>
          <w:rFonts w:asciiTheme="minorHAnsi" w:hAnsiTheme="minorHAnsi" w:cstheme="minorHAnsi"/>
          <w:sz w:val="36"/>
          <w:szCs w:val="36"/>
        </w:rPr>
        <w:t xml:space="preserve">3. </w:t>
      </w:r>
      <w:bookmarkStart w:id="3" w:name="_Ref39427921"/>
      <w:bookmarkStart w:id="4" w:name="_Ref39427927"/>
      <w:bookmarkStart w:id="5" w:name="_Ref39740354"/>
      <w:r w:rsidRPr="00525E02">
        <w:rPr>
          <w:rFonts w:asciiTheme="minorHAnsi" w:hAnsiTheme="minorHAnsi" w:cstheme="minorHAnsi"/>
          <w:sz w:val="36"/>
          <w:szCs w:val="36"/>
        </w:rPr>
        <w:t>Susitikimai su tiekėjais</w:t>
      </w:r>
      <w:bookmarkEnd w:id="3"/>
      <w:bookmarkEnd w:id="4"/>
      <w:r w:rsidRPr="00525E02">
        <w:rPr>
          <w:rFonts w:asciiTheme="minorHAnsi" w:hAnsiTheme="minorHAnsi" w:cstheme="minorHAnsi"/>
          <w:sz w:val="36"/>
          <w:szCs w:val="36"/>
        </w:rPr>
        <w:t xml:space="preserve"> ir objekto apžiūra</w:t>
      </w:r>
      <w:bookmarkEnd w:id="2"/>
      <w:bookmarkEnd w:id="5"/>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6" w:name="_Ref39473754"/>
      <w:bookmarkStart w:id="7" w:name="_Ref39473761"/>
      <w:bookmarkStart w:id="8" w:name="_Ref39474188"/>
      <w:bookmarkStart w:id="9"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6"/>
      <w:bookmarkEnd w:id="7"/>
      <w:bookmarkEnd w:id="8"/>
      <w:r w:rsidRPr="00525E02">
        <w:rPr>
          <w:rFonts w:asciiTheme="minorHAnsi" w:hAnsiTheme="minorHAnsi" w:cstheme="minorHAnsi"/>
          <w:sz w:val="36"/>
          <w:szCs w:val="36"/>
        </w:rPr>
        <w:t xml:space="preserve"> ir kvalifikacijos reikalavimai</w:t>
      </w:r>
      <w:bookmarkEnd w:id="9"/>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10" w:name="_Hlk41039660"/>
      <w:r w:rsidR="00CF49D3" w:rsidRPr="00CF49D3">
        <w:rPr>
          <w:rFonts w:cstheme="minorHAnsi"/>
        </w:rPr>
        <w:t xml:space="preserve"> subtiekėjų (jei taikoma), ūkio subjektų, kurių pajėgumais tiekėjas remiasi, </w:t>
      </w:r>
      <w:bookmarkEnd w:id="10"/>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3654760" w:rsidR="00E048B3" w:rsidRPr="002F3828" w:rsidRDefault="000566B5" w:rsidP="002F3828">
      <w:pPr>
        <w:spacing w:after="0" w:line="20" w:lineRule="atLeast"/>
        <w:ind w:left="567"/>
        <w:jc w:val="both"/>
        <w:rPr>
          <w:rFonts w:cstheme="minorHAnsi"/>
        </w:rPr>
      </w:pPr>
      <w:r>
        <w:t xml:space="preserve">4.2. </w:t>
      </w:r>
      <w:r w:rsidR="0059628A">
        <w:t>Yra n</w:t>
      </w:r>
      <w:r w:rsidR="007A643E">
        <w:t xml:space="preserve">ustatomi </w:t>
      </w:r>
      <w:r w:rsidR="007A643E">
        <w:rPr>
          <w:rFonts w:cstheme="minorHAnsi"/>
          <w:iCs/>
        </w:rPr>
        <w:t>r</w:t>
      </w:r>
      <w:r w:rsidR="00E048B3" w:rsidRPr="002F3828">
        <w:rPr>
          <w:rFonts w:cstheme="minorHAnsi"/>
          <w:iCs/>
        </w:rPr>
        <w:t xml:space="preserve">eikalavimai tiekėjo kvalifikacijai.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1"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1"/>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2" w:name="_Ref39666794"/>
      <w:bookmarkStart w:id="13" w:name="_Ref39666796"/>
      <w:bookmarkStart w:id="14" w:name="_Toc126333933"/>
      <w:r w:rsidRPr="00573006">
        <w:rPr>
          <w:rFonts w:asciiTheme="minorHAnsi" w:hAnsiTheme="minorHAnsi" w:cstheme="minorBidi"/>
          <w:color w:val="auto"/>
          <w:sz w:val="36"/>
          <w:szCs w:val="36"/>
        </w:rPr>
        <w:t>6. Specialieji reikalavimai pasiūlymų rengimui ir pateikimui</w:t>
      </w:r>
      <w:bookmarkEnd w:id="12"/>
      <w:bookmarkEnd w:id="13"/>
      <w:bookmarkEnd w:id="14"/>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7021C910" w:rsidR="00CD73DB" w:rsidRPr="00F90F5F" w:rsidRDefault="009F32DF" w:rsidP="00CD73DB">
      <w:pPr>
        <w:pStyle w:val="Sraopastraipa"/>
        <w:numPr>
          <w:ilvl w:val="2"/>
          <w:numId w:val="7"/>
        </w:numPr>
        <w:spacing w:after="0" w:line="240" w:lineRule="auto"/>
        <w:ind w:left="0" w:firstLine="709"/>
        <w:jc w:val="both"/>
        <w:rPr>
          <w:rFonts w:cstheme="minorHAnsi"/>
          <w:u w:val="single"/>
        </w:rPr>
      </w:pPr>
      <w:r>
        <w:t>T</w:t>
      </w:r>
      <w:r w:rsidR="00CD73DB" w:rsidRPr="00573006">
        <w:t>iekėjo pasirašytas pasiūlymas, parengtas pagal specialiųjų pirkimo sąlygų</w:t>
      </w:r>
      <w:r w:rsidR="005C0D0B" w:rsidRPr="00573006">
        <w:t xml:space="preserve"> 5</w:t>
      </w:r>
      <w:r w:rsidR="00CD73DB" w:rsidRPr="00573006">
        <w:rPr>
          <w:shd w:val="clear" w:color="auto" w:fill="FFFFFF"/>
        </w:rPr>
        <w:t xml:space="preserve"> </w:t>
      </w:r>
      <w:r w:rsidR="00CD73DB" w:rsidRPr="00573006">
        <w:t>priede pateiktą p</w:t>
      </w:r>
      <w:r w:rsidR="00CD73DB" w:rsidRPr="00573006">
        <w:rPr>
          <w:rFonts w:cstheme="minorHAnsi"/>
        </w:rPr>
        <w:t>asiūlymo formą.</w:t>
      </w:r>
    </w:p>
    <w:p w14:paraId="1B514192" w14:textId="334D5CB2" w:rsidR="00F90F5F" w:rsidRPr="00117823" w:rsidRDefault="00F90F5F" w:rsidP="00117823">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w:t>
      </w:r>
      <w:r w:rsidR="009F32DF">
        <w:rPr>
          <w:rFonts w:cstheme="minorHAnsi"/>
          <w:b/>
          <w:bCs/>
        </w:rPr>
        <w:t>s</w:t>
      </w:r>
      <w:r w:rsidRPr="004B7C54">
        <w:rPr>
          <w:rFonts w:cstheme="minorHAnsi"/>
          <w:b/>
          <w:bCs/>
        </w:rPr>
        <w:t xml:space="preserve"> </w:t>
      </w:r>
      <w:r w:rsidR="009F32DF" w:rsidRPr="009F32DF">
        <w:rPr>
          <w:rFonts w:eastAsia="Times New Roman" w:cstheme="minorHAnsi"/>
          <w:iCs/>
        </w:rPr>
        <w:t>Statybos darbų sąnaudų kiekių žiniarašt</w:t>
      </w:r>
      <w:r w:rsidR="009F32DF">
        <w:rPr>
          <w:rFonts w:eastAsia="Times New Roman" w:cstheme="minorHAnsi"/>
          <w:iCs/>
        </w:rPr>
        <w:t>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5" w:name="_Toc91497102"/>
      <w:bookmarkStart w:id="16" w:name="_Toc91497103"/>
      <w:bookmarkStart w:id="17" w:name="_Toc91497104"/>
      <w:bookmarkStart w:id="18" w:name="_Toc91497105"/>
      <w:bookmarkStart w:id="19" w:name="_Toc91497106"/>
      <w:bookmarkStart w:id="20" w:name="_Ref39430768"/>
      <w:bookmarkStart w:id="21" w:name="_Ref39430779"/>
      <w:bookmarkStart w:id="22" w:name="_Toc126333934"/>
      <w:bookmarkEnd w:id="15"/>
      <w:bookmarkEnd w:id="16"/>
      <w:bookmarkEnd w:id="17"/>
      <w:bookmarkEnd w:id="18"/>
      <w:bookmarkEnd w:id="19"/>
      <w:r w:rsidRPr="00E4619A">
        <w:rPr>
          <w:rFonts w:asciiTheme="minorHAnsi" w:hAnsiTheme="minorHAnsi" w:cstheme="minorHAnsi"/>
          <w:sz w:val="36"/>
          <w:szCs w:val="36"/>
        </w:rPr>
        <w:t>Pasiūlymo galiojimo užtikrinimas</w:t>
      </w:r>
      <w:bookmarkEnd w:id="20"/>
      <w:bookmarkEnd w:id="21"/>
      <w:bookmarkEnd w:id="22"/>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3" w:name="_Ref39658218"/>
      <w:bookmarkStart w:id="24" w:name="_Ref39658226"/>
      <w:bookmarkStart w:id="25" w:name="_Ref39658248"/>
      <w:bookmarkStart w:id="26" w:name="_Ref39658251"/>
      <w:bookmarkStart w:id="27" w:name="_Toc126333935"/>
      <w:bookmarkStart w:id="28" w:name="_Ref39485250"/>
      <w:bookmarkStart w:id="29" w:name="_Ref39485258"/>
      <w:r w:rsidRPr="00E4619A">
        <w:rPr>
          <w:rFonts w:asciiTheme="minorHAnsi" w:hAnsiTheme="minorHAnsi" w:cstheme="minorHAnsi"/>
          <w:sz w:val="36"/>
          <w:szCs w:val="36"/>
        </w:rPr>
        <w:lastRenderedPageBreak/>
        <w:t>Elektroninis aukcionas</w:t>
      </w:r>
      <w:bookmarkEnd w:id="23"/>
      <w:bookmarkEnd w:id="24"/>
      <w:bookmarkEnd w:id="25"/>
      <w:bookmarkEnd w:id="26"/>
      <w:bookmarkEnd w:id="27"/>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30" w:name="_Ref39667303"/>
      <w:bookmarkStart w:id="31" w:name="_Ref39667308"/>
      <w:bookmarkStart w:id="32" w:name="_Toc126333936"/>
      <w:r w:rsidRPr="00E4619A">
        <w:rPr>
          <w:rFonts w:asciiTheme="minorHAnsi" w:hAnsiTheme="minorHAnsi" w:cstheme="minorHAnsi"/>
          <w:sz w:val="36"/>
          <w:szCs w:val="36"/>
        </w:rPr>
        <w:t>Pasiūlymų vertinimas</w:t>
      </w:r>
      <w:bookmarkEnd w:id="28"/>
      <w:bookmarkEnd w:id="29"/>
      <w:bookmarkEnd w:id="30"/>
      <w:bookmarkEnd w:id="31"/>
      <w:bookmarkEnd w:id="32"/>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3" w:name="_Hlk91157291"/>
      <w:r w:rsidRPr="00060619">
        <w:rPr>
          <w:rFonts w:eastAsia="Calibri" w:cstheme="minorHAnsi"/>
        </w:rPr>
        <w:t xml:space="preserve">specialiųjų pirkimo sąlygų </w:t>
      </w:r>
      <w:bookmarkEnd w:id="33"/>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4" w:name="_Ref39425999"/>
      <w:bookmarkStart w:id="35" w:name="_Ref39426005"/>
      <w:bookmarkStart w:id="36" w:name="_Toc126333937"/>
      <w:r w:rsidRPr="00E4619A">
        <w:rPr>
          <w:rFonts w:asciiTheme="minorHAnsi" w:hAnsiTheme="minorHAnsi" w:cstheme="minorHAnsi"/>
          <w:sz w:val="36"/>
          <w:szCs w:val="36"/>
        </w:rPr>
        <w:t>Sutarties sudarymas</w:t>
      </w:r>
      <w:bookmarkEnd w:id="34"/>
      <w:bookmarkEnd w:id="35"/>
      <w:bookmarkEnd w:id="36"/>
    </w:p>
    <w:p w14:paraId="4265FF10" w14:textId="2CC62C2A" w:rsidR="00CD73DB" w:rsidRPr="000635E9"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C12B7B">
        <w:t>6</w:t>
      </w:r>
      <w:r w:rsidRPr="00573006">
        <w:t xml:space="preserve"> priede „Sutarties projektas“</w:t>
      </w:r>
      <w:r w:rsidR="009E0D5E">
        <w:t>.</w:t>
      </w:r>
    </w:p>
    <w:p w14:paraId="55CCEA6C" w14:textId="77777777" w:rsidR="000635E9" w:rsidRDefault="000635E9" w:rsidP="000635E9">
      <w:pPr>
        <w:pStyle w:val="Sraopastraipa"/>
        <w:spacing w:after="0" w:line="240" w:lineRule="auto"/>
        <w:ind w:left="567"/>
        <w:jc w:val="both"/>
        <w:rPr>
          <w:color w:val="000000" w:themeColor="text1"/>
        </w:rPr>
      </w:pPr>
    </w:p>
    <w:p w14:paraId="5C6066E0" w14:textId="77777777" w:rsidR="000635E9" w:rsidRPr="00D45C32" w:rsidRDefault="000635E9" w:rsidP="000635E9">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795781AE" w14:textId="77777777" w:rsidR="000635E9" w:rsidRPr="00F54080" w:rsidRDefault="000635E9" w:rsidP="000635E9">
      <w:pPr>
        <w:suppressAutoHyphens/>
        <w:adjustRightInd w:val="0"/>
        <w:spacing w:after="0" w:line="240" w:lineRule="auto"/>
        <w:ind w:firstLine="709"/>
        <w:jc w:val="both"/>
        <w:rPr>
          <w:rFonts w:cstheme="minorHAnsi"/>
        </w:rPr>
      </w:pPr>
      <w:r w:rsidRPr="00D45C32">
        <w:rPr>
          <w:rFonts w:ascii="Times New Roman" w:hAnsi="Times New Roman" w:cs="Times New Roman"/>
          <w:sz w:val="24"/>
          <w:szCs w:val="24"/>
        </w:rPr>
        <w:t xml:space="preserve">11.1.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2D16D60A" w14:textId="480A7ACC" w:rsidR="000635E9" w:rsidRPr="00F54080" w:rsidRDefault="000635E9" w:rsidP="000635E9">
      <w:pPr>
        <w:suppressAutoHyphens/>
        <w:spacing w:after="0" w:line="240" w:lineRule="auto"/>
        <w:ind w:firstLine="709"/>
        <w:jc w:val="both"/>
        <w:rPr>
          <w:rFonts w:cstheme="minorHAnsi"/>
          <w:bCs/>
          <w:iCs/>
          <w:lang w:eastAsia="ar-SA"/>
        </w:rPr>
      </w:pPr>
      <w:r w:rsidRPr="00F54080">
        <w:rPr>
          <w:rFonts w:cstheme="minorHAnsi"/>
          <w:bCs/>
          <w:iCs/>
          <w:lang w:eastAsia="ar-SA"/>
        </w:rPr>
        <w:t>11.</w:t>
      </w:r>
      <w:r>
        <w:rPr>
          <w:rFonts w:cstheme="minorHAnsi"/>
          <w:bCs/>
          <w:iCs/>
          <w:lang w:eastAsia="ar-SA"/>
        </w:rPr>
        <w:t>2</w:t>
      </w:r>
      <w:r w:rsidRPr="00F54080">
        <w:rPr>
          <w:rFonts w:cstheme="minorHAnsi"/>
          <w:bCs/>
          <w:iCs/>
          <w:lang w:eastAsia="ar-SA"/>
        </w:rPr>
        <w:t>. Tiekėjo pasiūlyme nurodyta pasiūlymo kaina negali viršyti perkančiosios organizacijos pirkimui skirtų lėšų sumos:</w:t>
      </w:r>
      <w:r w:rsidR="0051533D">
        <w:rPr>
          <w:rFonts w:cstheme="minorHAnsi"/>
          <w:bCs/>
          <w:iCs/>
          <w:lang w:eastAsia="ar-SA"/>
        </w:rPr>
        <w:t xml:space="preserve"> 4</w:t>
      </w:r>
      <w:r w:rsidR="002F6FAC">
        <w:rPr>
          <w:rFonts w:cstheme="minorHAnsi"/>
          <w:bCs/>
          <w:iCs/>
          <w:lang w:eastAsia="ar-SA"/>
        </w:rPr>
        <w:t xml:space="preserve"> </w:t>
      </w:r>
      <w:r w:rsidR="0051533D">
        <w:rPr>
          <w:rFonts w:cstheme="minorHAnsi"/>
          <w:bCs/>
          <w:iCs/>
          <w:lang w:eastAsia="ar-SA"/>
        </w:rPr>
        <w:t>000</w:t>
      </w:r>
      <w:r w:rsidR="002F6FAC">
        <w:rPr>
          <w:rFonts w:cstheme="minorHAnsi"/>
          <w:bCs/>
          <w:iCs/>
          <w:lang w:eastAsia="ar-SA"/>
        </w:rPr>
        <w:t xml:space="preserve"> </w:t>
      </w:r>
      <w:r w:rsidR="0051533D">
        <w:rPr>
          <w:rFonts w:cstheme="minorHAnsi"/>
          <w:bCs/>
          <w:iCs/>
          <w:lang w:eastAsia="ar-SA"/>
        </w:rPr>
        <w:t xml:space="preserve">000 </w:t>
      </w:r>
      <w:r w:rsidR="002F6FAC">
        <w:rPr>
          <w:rFonts w:cstheme="minorHAnsi"/>
          <w:bCs/>
          <w:iCs/>
          <w:lang w:eastAsia="ar-SA"/>
        </w:rPr>
        <w:t>(keturi milijonai</w:t>
      </w:r>
      <w:r w:rsidR="00214AE6">
        <w:rPr>
          <w:rFonts w:cstheme="minorHAnsi"/>
          <w:bCs/>
          <w:iCs/>
          <w:lang w:eastAsia="ar-SA"/>
        </w:rPr>
        <w:t xml:space="preserve">) </w:t>
      </w:r>
      <w:r w:rsidR="0051533D">
        <w:rPr>
          <w:rFonts w:cstheme="minorHAnsi"/>
          <w:bCs/>
          <w:iCs/>
          <w:lang w:eastAsia="ar-SA"/>
        </w:rPr>
        <w:t>Eur su PVM.</w:t>
      </w:r>
    </w:p>
    <w:p w14:paraId="4CD26486" w14:textId="77777777" w:rsidR="000635E9" w:rsidRDefault="000635E9" w:rsidP="000635E9">
      <w:pPr>
        <w:suppressAutoHyphens/>
        <w:autoSpaceDN w:val="0"/>
        <w:spacing w:after="0" w:line="240" w:lineRule="auto"/>
        <w:ind w:firstLine="709"/>
        <w:jc w:val="both"/>
        <w:rPr>
          <w:rFonts w:eastAsia="Calibri" w:cstheme="minorHAnsi"/>
          <w:bCs/>
          <w:iCs/>
        </w:rPr>
      </w:pPr>
      <w:r w:rsidRPr="00F54080">
        <w:rPr>
          <w:rFonts w:eastAsia="Calibri" w:cstheme="minorHAnsi"/>
          <w:bCs/>
          <w:iCs/>
          <w:lang w:eastAsia="ar-SA"/>
        </w:rPr>
        <w:t>11.</w:t>
      </w:r>
      <w:r>
        <w:rPr>
          <w:rFonts w:eastAsia="Calibri" w:cstheme="minorHAnsi"/>
          <w:bCs/>
          <w:iCs/>
          <w:lang w:eastAsia="ar-SA"/>
        </w:rPr>
        <w:t>3</w:t>
      </w:r>
      <w:r w:rsidRPr="00F54080">
        <w:rPr>
          <w:rFonts w:eastAsia="Calibri" w:cstheme="minorHAnsi"/>
          <w:bCs/>
          <w:iCs/>
          <w:lang w:eastAsia="ar-SA"/>
        </w:rPr>
        <w:t xml:space="preserve">. </w:t>
      </w:r>
      <w:r w:rsidRPr="00F54080">
        <w:rPr>
          <w:rFonts w:eastAsia="Calibri" w:cstheme="minorHAnsi"/>
          <w:bCs/>
          <w:iCs/>
        </w:rPr>
        <w:t xml:space="preserve">Jeigu pasiūlymo kaina viršys </w:t>
      </w:r>
      <w:r>
        <w:rPr>
          <w:rFonts w:eastAsia="Calibri" w:cstheme="minorHAnsi"/>
          <w:bCs/>
          <w:iCs/>
        </w:rPr>
        <w:t xml:space="preserve">maksimalią </w:t>
      </w:r>
      <w:r w:rsidRPr="00F54080">
        <w:rPr>
          <w:rFonts w:eastAsia="Calibri" w:cstheme="minorHAnsi"/>
          <w:bCs/>
          <w:iCs/>
        </w:rPr>
        <w:t>nurodytą</w:t>
      </w:r>
      <w:r>
        <w:rPr>
          <w:rFonts w:eastAsia="Calibri" w:cstheme="minorHAnsi"/>
          <w:bCs/>
          <w:iCs/>
        </w:rPr>
        <w:t xml:space="preserve"> sumą</w:t>
      </w:r>
      <w:r w:rsidRPr="00F54080">
        <w:rPr>
          <w:rFonts w:eastAsia="Calibri" w:cstheme="minorHAnsi"/>
          <w:bCs/>
          <w:iCs/>
        </w:rPr>
        <w:t>, Tiekėjo pasiūlymas, vadovaujantis VPĮ 2 str. 18 d. 2 p., bus pripažintas nepriimtinu ir vadovaujantis VPĮ 45 str. 5 p. bus atmestas.</w:t>
      </w:r>
    </w:p>
    <w:p w14:paraId="5032F4C9" w14:textId="1B7A21F5" w:rsidR="00701AD9" w:rsidRPr="00F54080" w:rsidRDefault="00701AD9" w:rsidP="000635E9">
      <w:pPr>
        <w:suppressAutoHyphens/>
        <w:autoSpaceDN w:val="0"/>
        <w:spacing w:after="0" w:line="240" w:lineRule="auto"/>
        <w:ind w:firstLine="709"/>
        <w:jc w:val="both"/>
        <w:rPr>
          <w:rFonts w:eastAsia="Calibri" w:cstheme="minorHAnsi"/>
          <w:bCs/>
          <w:iCs/>
        </w:rPr>
      </w:pPr>
      <w:r>
        <w:rPr>
          <w:rFonts w:eastAsia="Calibri" w:cstheme="minorHAnsi"/>
          <w:bCs/>
          <w:iCs/>
        </w:rPr>
        <w:t xml:space="preserve">11.4. </w:t>
      </w:r>
      <w:r w:rsidR="009F76C8" w:rsidRPr="00BF1AEE">
        <w:rPr>
          <w:rFonts w:cstheme="minorHAnsi"/>
          <w:b/>
          <w:bCs/>
        </w:rPr>
        <w:t>Nesant skirto finansavimo, Perkančioji organizacija turi teisę nesudaryti sutarties su išrinktu laimėtoju, o sudarius sutartį, turi teisę ją nutraukti</w:t>
      </w:r>
    </w:p>
    <w:p w14:paraId="03FEADDB" w14:textId="77777777" w:rsidR="000635E9" w:rsidRPr="006F069A" w:rsidRDefault="000635E9" w:rsidP="000635E9">
      <w:pPr>
        <w:pStyle w:val="Sraopastraipa"/>
        <w:spacing w:after="0" w:line="240" w:lineRule="auto"/>
        <w:ind w:left="567"/>
        <w:jc w:val="both"/>
        <w:rPr>
          <w:rFonts w:cstheme="minorHAnsi"/>
          <w:color w:val="000000" w:themeColor="text1"/>
        </w:rPr>
      </w:pPr>
    </w:p>
    <w:p w14:paraId="5DF6DA68" w14:textId="48B65668" w:rsidR="00CD73DB" w:rsidRPr="00E4619A" w:rsidRDefault="0018539D" w:rsidP="0018539D">
      <w:pPr>
        <w:pStyle w:val="Antrat1"/>
        <w:tabs>
          <w:tab w:val="left" w:pos="567"/>
          <w:tab w:val="left" w:pos="4253"/>
        </w:tabs>
        <w:spacing w:line="20" w:lineRule="atLeast"/>
        <w:ind w:left="504"/>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7F7866" w:rsidRDefault="001E387C" w:rsidP="00701DB6">
            <w:pPr>
              <w:rPr>
                <w:sz w:val="20"/>
                <w:szCs w:val="20"/>
              </w:rPr>
            </w:pPr>
            <w:r w:rsidRPr="007F7866">
              <w:rPr>
                <w:sz w:val="20"/>
                <w:szCs w:val="20"/>
              </w:rPr>
              <w:t>1 priedas „Terminai“</w:t>
            </w:r>
            <w:r w:rsidR="00516528" w:rsidRPr="007F7866">
              <w:rPr>
                <w:sz w:val="20"/>
                <w:szCs w:val="20"/>
              </w:rPr>
              <w:t>.</w:t>
            </w:r>
          </w:p>
        </w:tc>
      </w:tr>
      <w:tr w:rsidR="001E387C" w:rsidRPr="00545181" w14:paraId="37950DE6" w14:textId="77777777" w:rsidTr="00414409">
        <w:tc>
          <w:tcPr>
            <w:tcW w:w="9781" w:type="dxa"/>
            <w:gridSpan w:val="2"/>
            <w:tcBorders>
              <w:top w:val="nil"/>
              <w:left w:val="nil"/>
              <w:bottom w:val="nil"/>
              <w:right w:val="nil"/>
            </w:tcBorders>
          </w:tcPr>
          <w:p w14:paraId="49575CEF" w14:textId="41BB717F" w:rsidR="001E387C" w:rsidRPr="007F7866" w:rsidRDefault="001E387C" w:rsidP="00701DB6">
            <w:pPr>
              <w:rPr>
                <w:sz w:val="20"/>
                <w:szCs w:val="20"/>
              </w:rPr>
            </w:pPr>
            <w:r w:rsidRPr="007F7866">
              <w:rPr>
                <w:sz w:val="20"/>
                <w:szCs w:val="20"/>
              </w:rPr>
              <w:t xml:space="preserve">2 priedas </w:t>
            </w:r>
            <w:r w:rsidR="00303558" w:rsidRPr="007F7866">
              <w:rPr>
                <w:sz w:val="20"/>
                <w:szCs w:val="20"/>
              </w:rPr>
              <w:t xml:space="preserve"> </w:t>
            </w:r>
            <w:r w:rsidR="00C65291" w:rsidRPr="007F7866">
              <w:rPr>
                <w:sz w:val="20"/>
                <w:szCs w:val="20"/>
              </w:rPr>
              <w:t>„</w:t>
            </w:r>
            <w:r w:rsidR="00303558" w:rsidRPr="007F7866">
              <w:rPr>
                <w:sz w:val="20"/>
                <w:szCs w:val="20"/>
              </w:rPr>
              <w:t>Techninis projektas</w:t>
            </w:r>
            <w:r w:rsidR="00C65291" w:rsidRPr="007F7866">
              <w:rPr>
                <w:sz w:val="20"/>
                <w:szCs w:val="20"/>
              </w:rPr>
              <w:t>“</w:t>
            </w:r>
            <w:r w:rsidR="00414409" w:rsidRPr="007F7866">
              <w:rPr>
                <w:sz w:val="20"/>
                <w:szCs w:val="20"/>
              </w:rPr>
              <w:t xml:space="preserve"> - pateikiama</w:t>
            </w:r>
            <w:r w:rsidR="00A41C1D" w:rsidRPr="007F7866">
              <w:rPr>
                <w:sz w:val="20"/>
                <w:szCs w:val="20"/>
              </w:rPr>
              <w:t>s</w:t>
            </w:r>
            <w:r w:rsidR="00414409" w:rsidRPr="007F7866">
              <w:rPr>
                <w:sz w:val="20"/>
                <w:szCs w:val="20"/>
              </w:rPr>
              <w:t xml:space="preserve"> atskiru dokumentu</w:t>
            </w:r>
            <w:r w:rsidR="00516528" w:rsidRPr="007F7866">
              <w:rPr>
                <w:sz w:val="20"/>
                <w:szCs w:val="20"/>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7F7866" w:rsidRDefault="001E387C" w:rsidP="00701DB6">
            <w:pPr>
              <w:rPr>
                <w:sz w:val="20"/>
                <w:szCs w:val="20"/>
              </w:rPr>
            </w:pPr>
            <w:r w:rsidRPr="007F7866">
              <w:rPr>
                <w:sz w:val="20"/>
                <w:szCs w:val="20"/>
              </w:rPr>
              <w:t>3 priedas „Tiekėjų pašalinimo pagrindai“</w:t>
            </w:r>
            <w:r w:rsidR="00516528" w:rsidRPr="007F7866">
              <w:rPr>
                <w:sz w:val="20"/>
                <w:szCs w:val="20"/>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7F7866" w:rsidRDefault="00AB5126" w:rsidP="00701DB6">
            <w:pPr>
              <w:rPr>
                <w:sz w:val="20"/>
                <w:szCs w:val="20"/>
              </w:rPr>
            </w:pPr>
            <w:r w:rsidRPr="007F7866">
              <w:rPr>
                <w:sz w:val="20"/>
                <w:szCs w:val="20"/>
              </w:rPr>
              <w:t>4</w:t>
            </w:r>
            <w:r w:rsidR="001E387C" w:rsidRPr="007F7866">
              <w:rPr>
                <w:sz w:val="20"/>
                <w:szCs w:val="20"/>
              </w:rPr>
              <w:t xml:space="preserve"> priedas „EBVPD“ </w:t>
            </w:r>
            <w:r w:rsidR="00516528" w:rsidRPr="007F7866">
              <w:rPr>
                <w:sz w:val="20"/>
                <w:szCs w:val="20"/>
              </w:rPr>
              <w:t>–</w:t>
            </w:r>
            <w:r w:rsidRPr="007F7866">
              <w:rPr>
                <w:sz w:val="20"/>
                <w:szCs w:val="20"/>
              </w:rPr>
              <w:t xml:space="preserve"> </w:t>
            </w:r>
            <w:r w:rsidR="00516528" w:rsidRPr="007F7866">
              <w:rPr>
                <w:rFonts w:cstheme="minorHAnsi"/>
                <w:sz w:val="20"/>
                <w:szCs w:val="20"/>
              </w:rPr>
              <w:t>pateikiamas atskiru dokumentu .xml ir .pdf formatais.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7F7866" w:rsidRDefault="00516528" w:rsidP="00701DB6">
            <w:pPr>
              <w:rPr>
                <w:sz w:val="20"/>
                <w:szCs w:val="20"/>
              </w:rPr>
            </w:pPr>
            <w:r w:rsidRPr="007F7866">
              <w:rPr>
                <w:sz w:val="20"/>
                <w:szCs w:val="20"/>
              </w:rPr>
              <w:t>5</w:t>
            </w:r>
            <w:r w:rsidR="001E387C" w:rsidRPr="007F7866">
              <w:rPr>
                <w:sz w:val="20"/>
                <w:szCs w:val="20"/>
              </w:rPr>
              <w:t xml:space="preserve"> priedas „Pasiūlymo forma“ </w:t>
            </w:r>
            <w:r w:rsidRPr="007F7866">
              <w:rPr>
                <w:sz w:val="20"/>
                <w:szCs w:val="20"/>
              </w:rPr>
              <w:t>- pateikiama</w:t>
            </w:r>
            <w:r w:rsidR="00A41C1D" w:rsidRPr="007F7866">
              <w:rPr>
                <w:sz w:val="20"/>
                <w:szCs w:val="20"/>
              </w:rPr>
              <w:t>s</w:t>
            </w:r>
            <w:r w:rsidRPr="007F7866">
              <w:rPr>
                <w:sz w:val="20"/>
                <w:szCs w:val="20"/>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Pr="007F7866" w:rsidRDefault="00FD13ED" w:rsidP="00701DB6">
            <w:pPr>
              <w:tabs>
                <w:tab w:val="left" w:pos="3150"/>
              </w:tabs>
              <w:rPr>
                <w:sz w:val="20"/>
                <w:szCs w:val="20"/>
              </w:rPr>
            </w:pPr>
            <w:r w:rsidRPr="007F7866">
              <w:rPr>
                <w:sz w:val="20"/>
                <w:szCs w:val="20"/>
              </w:rPr>
              <w:t>6 priedas „Sutarties projektas“ - pateikiamas atskiru dokumentu.</w:t>
            </w:r>
          </w:p>
          <w:p w14:paraId="3631E6F3" w14:textId="6CAD09EC" w:rsidR="003B407D" w:rsidRPr="007F7866" w:rsidRDefault="003B407D" w:rsidP="00701DB6">
            <w:pPr>
              <w:tabs>
                <w:tab w:val="left" w:pos="3150"/>
              </w:tabs>
              <w:rPr>
                <w:sz w:val="20"/>
                <w:szCs w:val="20"/>
              </w:rPr>
            </w:pPr>
            <w:r w:rsidRPr="007F7866">
              <w:rPr>
                <w:sz w:val="20"/>
                <w:szCs w:val="20"/>
              </w:rPr>
              <w:t>7 priedas</w:t>
            </w:r>
            <w:r w:rsidR="00204DD2" w:rsidRPr="007F7866">
              <w:rPr>
                <w:sz w:val="20"/>
                <w:szCs w:val="20"/>
              </w:rPr>
              <w:t xml:space="preserve"> </w:t>
            </w:r>
            <w:r w:rsidR="00204DD2" w:rsidRPr="007F7866">
              <w:rPr>
                <w:rFonts w:cstheme="minorHAnsi"/>
                <w:sz w:val="20"/>
                <w:szCs w:val="20"/>
              </w:rPr>
              <w:t>„Kvalifikacijos reikalavimai"</w:t>
            </w:r>
          </w:p>
          <w:p w14:paraId="470B1D1A" w14:textId="5440E8F1" w:rsidR="00E2507F" w:rsidRPr="007F7866" w:rsidRDefault="000218CE" w:rsidP="00701DB6">
            <w:pPr>
              <w:tabs>
                <w:tab w:val="left" w:pos="3150"/>
              </w:tabs>
              <w:rPr>
                <w:sz w:val="20"/>
                <w:szCs w:val="20"/>
              </w:rPr>
            </w:pPr>
            <w:r w:rsidRPr="007F7866">
              <w:rPr>
                <w:sz w:val="20"/>
                <w:szCs w:val="20"/>
              </w:rPr>
              <w:t>8</w:t>
            </w:r>
            <w:r w:rsidR="00E2507F" w:rsidRPr="007F7866">
              <w:rPr>
                <w:sz w:val="20"/>
                <w:szCs w:val="20"/>
              </w:rPr>
              <w:t xml:space="preserve"> priedas „</w:t>
            </w:r>
            <w:r w:rsidR="00FD0B6E" w:rsidRPr="007F7866">
              <w:rPr>
                <w:sz w:val="20"/>
                <w:szCs w:val="20"/>
              </w:rPr>
              <w:t>Statybos darbų</w:t>
            </w:r>
            <w:r w:rsidR="00E2507F" w:rsidRPr="007F7866">
              <w:rPr>
                <w:sz w:val="20"/>
                <w:szCs w:val="20"/>
              </w:rPr>
              <w:t xml:space="preserve"> perdavimo-priėmimo aktas“</w:t>
            </w:r>
            <w:r w:rsidR="00BE3D74" w:rsidRPr="007F7866">
              <w:rPr>
                <w:sz w:val="20"/>
                <w:szCs w:val="20"/>
              </w:rPr>
              <w:t xml:space="preserve"> - pateikiamas atskiru dokumentu.</w:t>
            </w:r>
          </w:p>
          <w:p w14:paraId="7379BAC1" w14:textId="147AC947" w:rsidR="003B407D" w:rsidRPr="007F7866" w:rsidRDefault="003B407D" w:rsidP="00701DB6">
            <w:pPr>
              <w:tabs>
                <w:tab w:val="left" w:pos="3150"/>
              </w:tabs>
              <w:rPr>
                <w:sz w:val="20"/>
                <w:szCs w:val="20"/>
              </w:rPr>
            </w:pPr>
            <w:r w:rsidRPr="007F7866">
              <w:rPr>
                <w:sz w:val="20"/>
                <w:szCs w:val="20"/>
              </w:rPr>
              <w:t>9 priedas</w:t>
            </w:r>
            <w:r w:rsidR="00030DC8" w:rsidRPr="007F7866">
              <w:rPr>
                <w:sz w:val="20"/>
                <w:szCs w:val="20"/>
              </w:rPr>
              <w:t xml:space="preserve"> „Pažyma apie įvykdytas sutartis“</w:t>
            </w:r>
            <w:r w:rsidR="007F7866" w:rsidRPr="007F7866">
              <w:rPr>
                <w:sz w:val="20"/>
                <w:szCs w:val="20"/>
              </w:rPr>
              <w:t xml:space="preserve"> - pateikiamas atskiru dokumentu.</w:t>
            </w:r>
          </w:p>
          <w:p w14:paraId="543BC4CD" w14:textId="1D2B7F04" w:rsidR="003B407D" w:rsidRPr="007F7866" w:rsidRDefault="003B407D" w:rsidP="00701DB6">
            <w:pPr>
              <w:tabs>
                <w:tab w:val="left" w:pos="3150"/>
              </w:tabs>
              <w:rPr>
                <w:sz w:val="20"/>
                <w:szCs w:val="20"/>
              </w:rPr>
            </w:pPr>
            <w:r w:rsidRPr="007F7866">
              <w:rPr>
                <w:sz w:val="20"/>
                <w:szCs w:val="20"/>
              </w:rPr>
              <w:t>10 priedas</w:t>
            </w:r>
            <w:r w:rsidR="000218CE" w:rsidRPr="007F7866">
              <w:rPr>
                <w:sz w:val="20"/>
                <w:szCs w:val="20"/>
              </w:rPr>
              <w:t xml:space="preserve"> „Specialistų sąrašas“</w:t>
            </w:r>
            <w:r w:rsidR="007F7866" w:rsidRPr="007F7866">
              <w:rPr>
                <w:sz w:val="20"/>
                <w:szCs w:val="20"/>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5D594D05" w:rsidR="00CD73DB" w:rsidRDefault="00CD73DB" w:rsidP="00A41C1D">
      <w:pPr>
        <w:pStyle w:val="Sraopastraipa"/>
        <w:tabs>
          <w:tab w:val="left" w:pos="851"/>
          <w:tab w:val="left" w:pos="993"/>
        </w:tabs>
        <w:spacing w:after="0" w:line="240" w:lineRule="auto"/>
        <w:ind w:left="567"/>
        <w:jc w:val="center"/>
        <w:rPr>
          <w:rFonts w:eastAsia="Calibri" w:cstheme="minorHAnsi"/>
        </w:rPr>
      </w:pPr>
      <w:r w:rsidRPr="00F0499F">
        <w:rPr>
          <w:rFonts w:eastAsia="Calibri" w:cstheme="minorHAnsi"/>
        </w:rPr>
        <w:t>__________</w:t>
      </w: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60925D75"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A563FE">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7ECAE4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w:t>
      </w:r>
      <w:r w:rsidR="002C1FBA">
        <w:rPr>
          <w:rFonts w:asciiTheme="minorHAnsi" w:hAnsiTheme="minorHAnsi" w:cstheme="minorHAnsi"/>
          <w:color w:val="002060"/>
          <w:sz w:val="21"/>
          <w:szCs w:val="21"/>
        </w:rPr>
        <w:t>is projektas</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592EB5E7" w:rsidR="005473EC" w:rsidRPr="00F0499F" w:rsidRDefault="005473EC" w:rsidP="005473EC">
      <w:pPr>
        <w:pStyle w:val="Paantrat"/>
        <w:jc w:val="center"/>
      </w:pPr>
      <w:r w:rsidRPr="00F0499F">
        <w:t>TECHNIN</w:t>
      </w:r>
      <w:r w:rsidR="002C1FBA">
        <w:t>is PROJEKTAS</w:t>
      </w:r>
    </w:p>
    <w:p w14:paraId="150C730B" w14:textId="6E7D66EF" w:rsidR="005473EC" w:rsidRPr="000B7C1B" w:rsidRDefault="005473EC" w:rsidP="005473EC">
      <w:pPr>
        <w:jc w:val="both"/>
        <w:rPr>
          <w:rFonts w:eastAsia="Calibri" w:cstheme="minorHAnsi"/>
        </w:rPr>
      </w:pPr>
      <w:r w:rsidRPr="000B7C1B">
        <w:rPr>
          <w:rFonts w:eastAsia="Calibri" w:cstheme="minorHAnsi"/>
        </w:rPr>
        <w:t>T</w:t>
      </w:r>
      <w:r w:rsidR="00417D47">
        <w:rPr>
          <w:rFonts w:eastAsia="Calibri" w:cstheme="minorHAnsi"/>
        </w:rPr>
        <w:t xml:space="preserve">echninis projektas </w:t>
      </w:r>
      <w:r w:rsidRPr="000B7C1B">
        <w:rPr>
          <w:rFonts w:eastAsia="Calibri" w:cstheme="minorHAnsi"/>
        </w:rPr>
        <w:t>p</w:t>
      </w:r>
      <w:r w:rsidR="004A3528">
        <w:rPr>
          <w:rFonts w:eastAsia="Calibri" w:cstheme="minorHAnsi"/>
        </w:rPr>
        <w:t>ateikiam</w:t>
      </w:r>
      <w:r w:rsidR="00417D47">
        <w:rPr>
          <w:rFonts w:eastAsia="Calibri" w:cstheme="minorHAnsi"/>
        </w:rPr>
        <w:t>i</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7"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7"/>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8" w:name="part_030e6c6c64ba4f96a23474e439d1b80c"/>
            <w:bookmarkEnd w:id="38"/>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9"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9"/>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Default="00007434" w:rsidP="00007434">
      <w:pPr>
        <w:rPr>
          <w:rFonts w:cstheme="minorHAnsi"/>
        </w:rPr>
      </w:pPr>
      <w:r>
        <w:rPr>
          <w:rFonts w:cstheme="minorHAnsi"/>
        </w:rPr>
        <w:t>Sutarties projektas pateikiamas atskiru dokumentu.</w:t>
      </w:r>
    </w:p>
    <w:p w14:paraId="5F0F1ECA" w14:textId="77777777" w:rsidR="009B7950" w:rsidRDefault="009B7950" w:rsidP="00007434">
      <w:pPr>
        <w:rPr>
          <w:rFonts w:cstheme="minorHAnsi"/>
        </w:rPr>
      </w:pPr>
    </w:p>
    <w:p w14:paraId="0DE852AF" w14:textId="77777777" w:rsidR="009B7950" w:rsidRDefault="009B7950" w:rsidP="00007434">
      <w:pPr>
        <w:rPr>
          <w:rFonts w:cstheme="minorHAnsi"/>
        </w:rPr>
      </w:pPr>
    </w:p>
    <w:p w14:paraId="5F950566" w14:textId="77777777" w:rsidR="009B7950" w:rsidRDefault="009B7950" w:rsidP="00007434">
      <w:pPr>
        <w:rPr>
          <w:rFonts w:cstheme="minorHAnsi"/>
        </w:rPr>
      </w:pPr>
    </w:p>
    <w:p w14:paraId="6F6CEF9C" w14:textId="77777777" w:rsidR="009B7950" w:rsidRDefault="009B7950" w:rsidP="00007434">
      <w:pPr>
        <w:rPr>
          <w:rFonts w:cstheme="minorHAnsi"/>
        </w:rPr>
      </w:pPr>
    </w:p>
    <w:p w14:paraId="12EE602F" w14:textId="77777777" w:rsidR="009B7950" w:rsidRDefault="009B7950" w:rsidP="00007434">
      <w:pPr>
        <w:rPr>
          <w:rFonts w:cstheme="minorHAnsi"/>
        </w:rPr>
      </w:pPr>
    </w:p>
    <w:p w14:paraId="59F5B41C" w14:textId="77777777" w:rsidR="009B7950" w:rsidRDefault="009B7950" w:rsidP="00007434">
      <w:pPr>
        <w:rPr>
          <w:rFonts w:cstheme="minorHAnsi"/>
        </w:rPr>
      </w:pPr>
    </w:p>
    <w:p w14:paraId="4BE913DB" w14:textId="77777777" w:rsidR="009B7950" w:rsidRDefault="009B7950" w:rsidP="00007434">
      <w:pPr>
        <w:rPr>
          <w:rFonts w:cstheme="minorHAnsi"/>
        </w:rPr>
      </w:pPr>
    </w:p>
    <w:p w14:paraId="1D77F515" w14:textId="77777777" w:rsidR="009B7950" w:rsidRDefault="009B7950" w:rsidP="00007434">
      <w:pPr>
        <w:rPr>
          <w:rFonts w:cstheme="minorHAnsi"/>
        </w:rPr>
      </w:pPr>
    </w:p>
    <w:p w14:paraId="480AB020" w14:textId="77777777" w:rsidR="009B7950" w:rsidRDefault="009B7950" w:rsidP="00007434">
      <w:pPr>
        <w:rPr>
          <w:rFonts w:cstheme="minorHAnsi"/>
        </w:rPr>
      </w:pPr>
    </w:p>
    <w:p w14:paraId="565F051D" w14:textId="77777777" w:rsidR="009B7950" w:rsidRDefault="009B7950" w:rsidP="00007434">
      <w:pPr>
        <w:rPr>
          <w:rFonts w:cstheme="minorHAnsi"/>
        </w:rPr>
      </w:pPr>
    </w:p>
    <w:p w14:paraId="30996578" w14:textId="77777777" w:rsidR="009B7950" w:rsidRDefault="009B7950" w:rsidP="00007434">
      <w:pPr>
        <w:rPr>
          <w:rFonts w:cstheme="minorHAnsi"/>
        </w:rPr>
      </w:pPr>
    </w:p>
    <w:p w14:paraId="4B970601" w14:textId="77777777" w:rsidR="009B7950" w:rsidRDefault="009B7950" w:rsidP="00007434">
      <w:pPr>
        <w:rPr>
          <w:rFonts w:cstheme="minorHAnsi"/>
        </w:rPr>
      </w:pPr>
    </w:p>
    <w:p w14:paraId="31A3DD7C" w14:textId="77777777" w:rsidR="009B7950" w:rsidRDefault="009B7950" w:rsidP="00007434">
      <w:pPr>
        <w:rPr>
          <w:rFonts w:cstheme="minorHAnsi"/>
        </w:rPr>
      </w:pPr>
    </w:p>
    <w:p w14:paraId="73C2B389" w14:textId="77777777" w:rsidR="009B7950" w:rsidRDefault="009B7950" w:rsidP="00007434">
      <w:pPr>
        <w:rPr>
          <w:rFonts w:cstheme="minorHAnsi"/>
        </w:rPr>
      </w:pPr>
    </w:p>
    <w:p w14:paraId="1CEBD52D" w14:textId="77777777" w:rsidR="009B7950" w:rsidRDefault="009B7950" w:rsidP="00007434">
      <w:pPr>
        <w:rPr>
          <w:rFonts w:cstheme="minorHAnsi"/>
        </w:rPr>
      </w:pPr>
    </w:p>
    <w:p w14:paraId="11C3CAF0" w14:textId="77777777" w:rsidR="009B7950" w:rsidRDefault="009B7950" w:rsidP="00007434">
      <w:pPr>
        <w:rPr>
          <w:rFonts w:cstheme="minorHAnsi"/>
        </w:rPr>
      </w:pPr>
    </w:p>
    <w:p w14:paraId="6B1979D9" w14:textId="77777777" w:rsidR="009B7950" w:rsidRDefault="009B7950" w:rsidP="00007434">
      <w:pPr>
        <w:rPr>
          <w:rFonts w:cstheme="minorHAnsi"/>
        </w:rPr>
      </w:pPr>
    </w:p>
    <w:p w14:paraId="66FE305C" w14:textId="77777777" w:rsidR="009B7950" w:rsidRDefault="009B7950" w:rsidP="00007434">
      <w:pPr>
        <w:rPr>
          <w:rFonts w:cstheme="minorHAnsi"/>
        </w:rPr>
      </w:pPr>
    </w:p>
    <w:p w14:paraId="4107CB58" w14:textId="77777777" w:rsidR="009B7950" w:rsidRDefault="009B7950" w:rsidP="00007434">
      <w:pPr>
        <w:rPr>
          <w:rFonts w:cstheme="minorHAnsi"/>
        </w:rPr>
      </w:pPr>
    </w:p>
    <w:p w14:paraId="17DA4905" w14:textId="77777777" w:rsidR="009B7950" w:rsidRDefault="009B7950" w:rsidP="00007434">
      <w:pPr>
        <w:rPr>
          <w:rFonts w:cstheme="minorHAnsi"/>
        </w:rPr>
      </w:pPr>
    </w:p>
    <w:p w14:paraId="4660D1E9" w14:textId="77777777" w:rsidR="009B7950" w:rsidRDefault="009B7950" w:rsidP="00007434">
      <w:pPr>
        <w:rPr>
          <w:rFonts w:cstheme="minorHAnsi"/>
        </w:rPr>
      </w:pPr>
    </w:p>
    <w:p w14:paraId="3E920BD5" w14:textId="77777777" w:rsidR="009B7950" w:rsidRDefault="009B7950" w:rsidP="00007434">
      <w:pPr>
        <w:rPr>
          <w:rFonts w:cstheme="minorHAnsi"/>
        </w:rPr>
      </w:pPr>
    </w:p>
    <w:p w14:paraId="4421AF64" w14:textId="77777777" w:rsidR="009B7950" w:rsidRDefault="009B7950" w:rsidP="00007434">
      <w:pPr>
        <w:rPr>
          <w:rFonts w:cstheme="minorHAnsi"/>
        </w:rPr>
      </w:pPr>
    </w:p>
    <w:p w14:paraId="03CA4619" w14:textId="77777777" w:rsidR="009B7950" w:rsidRDefault="009B7950" w:rsidP="00007434">
      <w:pPr>
        <w:rPr>
          <w:rFonts w:cstheme="minorHAnsi"/>
        </w:rPr>
      </w:pPr>
    </w:p>
    <w:p w14:paraId="6B7534E2" w14:textId="77777777" w:rsidR="009B7950" w:rsidRDefault="009B7950" w:rsidP="00007434">
      <w:pPr>
        <w:rPr>
          <w:rFonts w:cstheme="minorHAnsi"/>
        </w:rPr>
      </w:pPr>
    </w:p>
    <w:p w14:paraId="22E76E4D" w14:textId="77777777" w:rsidR="009B7950" w:rsidRDefault="009B7950" w:rsidP="00007434">
      <w:pPr>
        <w:rPr>
          <w:rFonts w:cstheme="minorHAnsi"/>
        </w:rPr>
      </w:pPr>
    </w:p>
    <w:p w14:paraId="6768F4F3" w14:textId="77777777" w:rsidR="009B7950" w:rsidRDefault="009B7950" w:rsidP="00007434">
      <w:pPr>
        <w:rPr>
          <w:rFonts w:cstheme="minorHAnsi"/>
        </w:rPr>
      </w:pPr>
    </w:p>
    <w:p w14:paraId="0701E869" w14:textId="77777777" w:rsidR="009B7950" w:rsidRDefault="009B7950" w:rsidP="00007434">
      <w:pPr>
        <w:rPr>
          <w:rFonts w:cstheme="minorHAnsi"/>
        </w:rPr>
      </w:pPr>
    </w:p>
    <w:p w14:paraId="60DAF3F7" w14:textId="44FBCF03" w:rsidR="00C55A47" w:rsidRPr="004D7A49" w:rsidRDefault="00204DD2" w:rsidP="00C55A47">
      <w:pPr>
        <w:tabs>
          <w:tab w:val="left" w:pos="851"/>
          <w:tab w:val="left" w:pos="993"/>
        </w:tabs>
        <w:spacing w:after="0" w:line="240" w:lineRule="auto"/>
        <w:jc w:val="right"/>
        <w:rPr>
          <w:rFonts w:cstheme="minorHAnsi"/>
          <w:color w:val="002060"/>
        </w:rPr>
      </w:pPr>
      <w:r>
        <w:rPr>
          <w:rFonts w:cstheme="minorHAnsi"/>
          <w:color w:val="002060"/>
        </w:rPr>
        <w:lastRenderedPageBreak/>
        <w:t>7</w:t>
      </w:r>
      <w:r w:rsidR="00C55A47" w:rsidRPr="004D7A49">
        <w:rPr>
          <w:rFonts w:cstheme="minorHAnsi"/>
          <w:color w:val="002060"/>
        </w:rPr>
        <w:t xml:space="preserve"> priedas „</w:t>
      </w:r>
      <w:r w:rsidR="00C55A47">
        <w:rPr>
          <w:rFonts w:cstheme="minorHAnsi"/>
          <w:color w:val="002060"/>
        </w:rPr>
        <w:t>Kvalifikacijos reikalavimai</w:t>
      </w:r>
      <w:r w:rsidR="00C55A47" w:rsidRPr="004D7A49">
        <w:rPr>
          <w:rFonts w:cstheme="minorHAnsi"/>
          <w:color w:val="002060"/>
        </w:rPr>
        <w:t>"</w:t>
      </w:r>
    </w:p>
    <w:p w14:paraId="233B6E50" w14:textId="608EC267" w:rsidR="00FD0629" w:rsidRPr="00200505" w:rsidRDefault="00FD0629" w:rsidP="00FD0629">
      <w:pPr>
        <w:pStyle w:val="Paantrat"/>
        <w:spacing w:line="240" w:lineRule="auto"/>
        <w:jc w:val="right"/>
        <w:rPr>
          <w:smallCaps/>
          <w:sz w:val="20"/>
          <w:szCs w:val="20"/>
        </w:rPr>
      </w:pPr>
    </w:p>
    <w:p w14:paraId="47699908" w14:textId="06157913" w:rsidR="00910A56" w:rsidRPr="00242732" w:rsidRDefault="00910A56" w:rsidP="00910A56">
      <w:pPr>
        <w:pStyle w:val="Paantrat"/>
        <w:spacing w:line="240" w:lineRule="auto"/>
        <w:jc w:val="center"/>
        <w:rPr>
          <w:smallCaps/>
        </w:rPr>
      </w:pPr>
      <w:r w:rsidRPr="00F0499F">
        <w:rPr>
          <w:smallCaps/>
        </w:rPr>
        <w:t>TIEKĖJŲ KVALIFIKACIJOS REIKALAVIMAI</w:t>
      </w:r>
    </w:p>
    <w:p w14:paraId="3920A0D9" w14:textId="77777777" w:rsidR="00910A56" w:rsidRPr="00242732" w:rsidRDefault="00910A56" w:rsidP="004116B9">
      <w:pPr>
        <w:numPr>
          <w:ilvl w:val="0"/>
          <w:numId w:val="27"/>
        </w:numPr>
        <w:tabs>
          <w:tab w:val="left" w:pos="567"/>
          <w:tab w:val="left" w:pos="1134"/>
        </w:tabs>
        <w:spacing w:line="256" w:lineRule="auto"/>
        <w:ind w:left="0" w:firstLine="567"/>
        <w:contextualSpacing/>
        <w:jc w:val="both"/>
        <w:rPr>
          <w:rFonts w:eastAsia="Calibri" w:cstheme="minorHAnsi"/>
        </w:rPr>
      </w:pPr>
      <w:r w:rsidRPr="00242732">
        <w:rPr>
          <w:rFonts w:eastAsia="Calibri" w:cstheme="minorHAnsi"/>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33C76F9D" w14:textId="77777777" w:rsidR="00910A56" w:rsidRPr="00242732" w:rsidRDefault="00910A56" w:rsidP="004116B9">
      <w:pPr>
        <w:numPr>
          <w:ilvl w:val="0"/>
          <w:numId w:val="27"/>
        </w:numPr>
        <w:tabs>
          <w:tab w:val="left" w:pos="1134"/>
        </w:tabs>
        <w:spacing w:line="256" w:lineRule="auto"/>
        <w:ind w:left="0" w:firstLine="567"/>
        <w:contextualSpacing/>
        <w:jc w:val="both"/>
        <w:rPr>
          <w:rFonts w:eastAsia="Calibri" w:cstheme="minorHAnsi"/>
        </w:rPr>
      </w:pPr>
      <w:r w:rsidRPr="00242732">
        <w:rPr>
          <w:rFonts w:eastAsia="Calibri" w:cstheme="minorHAnsi"/>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05119828" w14:textId="77777777" w:rsidR="00910A56" w:rsidRPr="00242732" w:rsidRDefault="00910A56" w:rsidP="004116B9">
      <w:pPr>
        <w:numPr>
          <w:ilvl w:val="0"/>
          <w:numId w:val="27"/>
        </w:numPr>
        <w:tabs>
          <w:tab w:val="left" w:pos="1134"/>
        </w:tabs>
        <w:spacing w:line="256" w:lineRule="auto"/>
        <w:ind w:left="0" w:firstLine="567"/>
        <w:contextualSpacing/>
        <w:jc w:val="both"/>
        <w:rPr>
          <w:rFonts w:cstheme="minorHAnsi"/>
        </w:rPr>
      </w:pPr>
      <w:r w:rsidRPr="00242732">
        <w:rPr>
          <w:rFonts w:cstheme="minorHAnsi"/>
        </w:rPr>
        <w:t xml:space="preserve">Perkančioji organizacija gali laikyti, kad tiekėjas neturi reikalaujamo profesinio pajėgumo, jeigu nustato tiekėjo interesų konfliktą, galintį neigiamai paveikti sutarties vykdymą. </w:t>
      </w:r>
    </w:p>
    <w:p w14:paraId="0F06D9E7" w14:textId="77777777" w:rsidR="00910A56" w:rsidRPr="00242732" w:rsidRDefault="00910A56" w:rsidP="00910A56">
      <w:pPr>
        <w:tabs>
          <w:tab w:val="left" w:pos="851"/>
        </w:tabs>
        <w:spacing w:after="0" w:line="240" w:lineRule="auto"/>
        <w:jc w:val="both"/>
        <w:rPr>
          <w:rFonts w:ascii="Times New Roman" w:hAnsi="Times New Roman" w:cs="Times New Roman"/>
          <w:color w:val="7030A0"/>
          <w:sz w:val="24"/>
          <w:szCs w:val="24"/>
        </w:rPr>
      </w:pPr>
    </w:p>
    <w:p w14:paraId="21D84EAE" w14:textId="486F9934" w:rsidR="00A52CD0" w:rsidRPr="00A52CD0" w:rsidRDefault="00910A56" w:rsidP="00A52CD0">
      <w:pPr>
        <w:tabs>
          <w:tab w:val="left" w:pos="1134"/>
        </w:tabs>
        <w:contextualSpacing/>
        <w:jc w:val="both"/>
        <w:rPr>
          <w:rFonts w:cstheme="minorHAnsi"/>
          <w:b/>
          <w:bCs/>
          <w:color w:val="000000" w:themeColor="text1"/>
          <w:sz w:val="20"/>
          <w:szCs w:val="20"/>
        </w:rPr>
      </w:pPr>
      <w:r w:rsidRPr="00242732">
        <w:rPr>
          <w:rFonts w:cstheme="minorHAnsi"/>
          <w:b/>
          <w:bCs/>
          <w:color w:val="000000" w:themeColor="text1"/>
          <w:sz w:val="20"/>
          <w:szCs w:val="20"/>
        </w:rPr>
        <w:t>Pirkime keliami tokie kvalifikaciniai reikalavimai</w:t>
      </w:r>
      <w:r w:rsidR="00935101" w:rsidRPr="00242732">
        <w:rPr>
          <w:rFonts w:cstheme="minorHAnsi"/>
          <w:b/>
          <w:bCs/>
          <w:color w:val="000000" w:themeColor="text1"/>
          <w:sz w:val="20"/>
          <w:szCs w:val="20"/>
        </w:rPr>
        <w:t>:</w:t>
      </w:r>
    </w:p>
    <w:tbl>
      <w:tblPr>
        <w:tblStyle w:val="Lentelstinklelis"/>
        <w:tblW w:w="0" w:type="auto"/>
        <w:tblLook w:val="04A0" w:firstRow="1" w:lastRow="0" w:firstColumn="1" w:lastColumn="0" w:noHBand="0" w:noVBand="1"/>
      </w:tblPr>
      <w:tblGrid>
        <w:gridCol w:w="785"/>
        <w:gridCol w:w="4604"/>
        <w:gridCol w:w="3651"/>
        <w:gridCol w:w="284"/>
        <w:gridCol w:w="304"/>
      </w:tblGrid>
      <w:tr w:rsidR="00A52CD0" w14:paraId="50D9CC45" w14:textId="77777777" w:rsidTr="001D1204">
        <w:tc>
          <w:tcPr>
            <w:tcW w:w="846" w:type="dxa"/>
          </w:tcPr>
          <w:p w14:paraId="024F3E09" w14:textId="77777777" w:rsidR="00A52CD0" w:rsidRPr="00684F2C" w:rsidRDefault="00A52CD0" w:rsidP="001D1204">
            <w:pPr>
              <w:pStyle w:val="Body2"/>
              <w:rPr>
                <w:rFonts w:cs="Times New Roman"/>
                <w:b/>
                <w:lang w:val="lt-LT"/>
              </w:rPr>
            </w:pPr>
            <w:r w:rsidRPr="00684F2C">
              <w:rPr>
                <w:rFonts w:cs="Times New Roman"/>
                <w:b/>
                <w:lang w:val="lt-LT"/>
              </w:rPr>
              <w:t xml:space="preserve">Eil Nr. </w:t>
            </w:r>
          </w:p>
        </w:tc>
        <w:tc>
          <w:tcPr>
            <w:tcW w:w="5103" w:type="dxa"/>
          </w:tcPr>
          <w:p w14:paraId="350B840F" w14:textId="77777777" w:rsidR="00A52CD0" w:rsidRPr="00684F2C" w:rsidRDefault="00A52CD0" w:rsidP="001D1204">
            <w:pPr>
              <w:pStyle w:val="Body2"/>
              <w:rPr>
                <w:rFonts w:cs="Times New Roman"/>
                <w:b/>
                <w:lang w:val="lt-LT"/>
              </w:rPr>
            </w:pPr>
            <w:r w:rsidRPr="00684F2C">
              <w:rPr>
                <w:rFonts w:cs="Times New Roman"/>
                <w:b/>
                <w:lang w:val="lt-LT"/>
              </w:rPr>
              <w:t>Kvalifikacijos reikalavimai</w:t>
            </w:r>
          </w:p>
        </w:tc>
        <w:tc>
          <w:tcPr>
            <w:tcW w:w="4416" w:type="dxa"/>
            <w:gridSpan w:val="3"/>
          </w:tcPr>
          <w:p w14:paraId="15D61469" w14:textId="77777777" w:rsidR="00A52CD0" w:rsidRPr="00684F2C" w:rsidRDefault="00A52CD0" w:rsidP="001D1204">
            <w:pPr>
              <w:pStyle w:val="Body2"/>
              <w:rPr>
                <w:rFonts w:cs="Times New Roman"/>
                <w:b/>
                <w:lang w:val="lt-LT"/>
              </w:rPr>
            </w:pPr>
            <w:r w:rsidRPr="00684F2C">
              <w:rPr>
                <w:rFonts w:eastAsia="Calibri" w:cs="Times New Roman"/>
                <w:b/>
                <w:color w:val="auto"/>
                <w:kern w:val="2"/>
                <w:lang w:val="lt-LT"/>
                <w14:ligatures w14:val="standardContextual"/>
              </w:rPr>
              <w:t>Atitiktį įrodantys dokumentai</w:t>
            </w:r>
          </w:p>
        </w:tc>
      </w:tr>
      <w:tr w:rsidR="00A52CD0" w14:paraId="3C90039C" w14:textId="77777777" w:rsidTr="001D1204">
        <w:tc>
          <w:tcPr>
            <w:tcW w:w="846" w:type="dxa"/>
            <w:tcBorders>
              <w:bottom w:val="single" w:sz="4" w:space="0" w:color="auto"/>
            </w:tcBorders>
          </w:tcPr>
          <w:p w14:paraId="4E7E61E3" w14:textId="77777777" w:rsidR="00A52CD0" w:rsidRPr="00684F2C" w:rsidRDefault="00A52CD0" w:rsidP="001D1204">
            <w:pPr>
              <w:pStyle w:val="Body2"/>
              <w:rPr>
                <w:rFonts w:cs="Times New Roman"/>
                <w:b/>
                <w:lang w:val="lt-LT"/>
              </w:rPr>
            </w:pPr>
            <w:r w:rsidRPr="00684F2C">
              <w:rPr>
                <w:rFonts w:cs="Times New Roman"/>
                <w:b/>
                <w:lang w:val="lt-LT"/>
              </w:rPr>
              <w:t>1.</w:t>
            </w:r>
          </w:p>
        </w:tc>
        <w:tc>
          <w:tcPr>
            <w:tcW w:w="5103" w:type="dxa"/>
            <w:tcBorders>
              <w:bottom w:val="single" w:sz="4" w:space="0" w:color="auto"/>
            </w:tcBorders>
          </w:tcPr>
          <w:p w14:paraId="617E0DBD" w14:textId="77777777" w:rsidR="00A52CD0" w:rsidRPr="00684F2C" w:rsidRDefault="00A52CD0" w:rsidP="001D1204">
            <w:pPr>
              <w:jc w:val="both"/>
              <w:rPr>
                <w:rFonts w:eastAsia="Calibri"/>
                <w:iCs/>
              </w:rPr>
            </w:pPr>
            <w:r w:rsidRPr="00684F2C">
              <w:rPr>
                <w:rFonts w:eastAsia="Calibri"/>
                <w:iCs/>
              </w:rPr>
              <w:t>Tiekėjas turi turėti teisę būti ypatingojo satininio rangovu kultūros paveldo objekto teritorijoje, jo apsaugos zonoje bei kultūros paveldo vietovėje;</w:t>
            </w:r>
          </w:p>
          <w:p w14:paraId="3BE2086B" w14:textId="77777777" w:rsidR="00A52CD0" w:rsidRPr="00684F2C" w:rsidRDefault="00A52CD0" w:rsidP="001D1204">
            <w:pPr>
              <w:jc w:val="both"/>
              <w:rPr>
                <w:rFonts w:eastAsia="Calibri"/>
                <w:iCs/>
              </w:rPr>
            </w:pPr>
            <w:r w:rsidRPr="00684F2C">
              <w:rPr>
                <w:rFonts w:eastAsia="Calibri"/>
                <w:iCs/>
              </w:rPr>
              <w:t>Statinių grupė – negyvenamieji pastatai;</w:t>
            </w:r>
          </w:p>
          <w:p w14:paraId="6969B4E7" w14:textId="77777777" w:rsidR="00A52CD0" w:rsidRPr="00684F2C" w:rsidRDefault="00A52CD0" w:rsidP="001D1204">
            <w:pPr>
              <w:jc w:val="both"/>
              <w:rPr>
                <w:rFonts w:eastAsia="Calibri"/>
                <w:iCs/>
              </w:rPr>
            </w:pPr>
            <w:r w:rsidRPr="00684F2C">
              <w:rPr>
                <w:rFonts w:eastAsia="Calibri"/>
                <w:iCs/>
              </w:rPr>
              <w:t>Statybos darbų sritys – statybos darbai: bendrieji</w:t>
            </w:r>
            <w:r>
              <w:rPr>
                <w:rFonts w:eastAsia="Calibri"/>
                <w:iCs/>
              </w:rPr>
              <w:t xml:space="preserve"> (fasadų mūro ir dekoro restauravimas, restauruojama laiptų pakopų danga, langų ir durų remontas, apdailos darbai)  ir specialieji (statinio vandentiekio ir nuotekų šalinimo inžinerinių sistemų įrengimas, statinio šildymo, vėdinimo, oro kondicionavimo sistemų įrengimas, elektrotechnikos darbai, gaisrinės saugos sistemų įrengimas)  statybos darbai</w:t>
            </w:r>
          </w:p>
          <w:p w14:paraId="174DFF6D" w14:textId="77777777" w:rsidR="00A52CD0" w:rsidRPr="00684F2C" w:rsidRDefault="00A52CD0" w:rsidP="001D1204">
            <w:pPr>
              <w:jc w:val="both"/>
              <w:rPr>
                <w:b/>
              </w:rPr>
            </w:pPr>
          </w:p>
        </w:tc>
        <w:tc>
          <w:tcPr>
            <w:tcW w:w="4416" w:type="dxa"/>
            <w:gridSpan w:val="3"/>
            <w:tcBorders>
              <w:bottom w:val="single" w:sz="4" w:space="0" w:color="auto"/>
            </w:tcBorders>
            <w:vAlign w:val="center"/>
          </w:tcPr>
          <w:p w14:paraId="264CB597" w14:textId="77777777" w:rsidR="00A52CD0" w:rsidRPr="00684F2C" w:rsidRDefault="00A52CD0" w:rsidP="001D1204">
            <w:r w:rsidRPr="00684F2C">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 </w:t>
            </w:r>
          </w:p>
          <w:p w14:paraId="67DF3626" w14:textId="77777777" w:rsidR="00A52CD0" w:rsidRPr="00684F2C" w:rsidRDefault="00A52CD0" w:rsidP="001D1204">
            <w:r w:rsidRPr="00684F2C">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792D36E7" w14:textId="77777777" w:rsidR="00A52CD0" w:rsidRPr="00684F2C" w:rsidRDefault="00A52CD0" w:rsidP="001D1204"/>
          <w:p w14:paraId="56A039B9" w14:textId="77777777" w:rsidR="00A52CD0" w:rsidRPr="00684F2C" w:rsidRDefault="00A52CD0" w:rsidP="001D1204">
            <w:r w:rsidRPr="00684F2C">
              <w:t xml:space="preserve">Perkančioji organizacija informaciją apie išduotus kvalifikacijos dokumentus pasitikrins SSVA registruose </w:t>
            </w:r>
            <w:hyperlink r:id="rId22" w:history="1">
              <w:r w:rsidRPr="00684F2C">
                <w:rPr>
                  <w:rStyle w:val="Hipersaitas"/>
                </w:rPr>
                <w:t>https://www.ssva.lt/cms/registrai</w:t>
              </w:r>
            </w:hyperlink>
          </w:p>
          <w:p w14:paraId="5BD34725" w14:textId="77777777" w:rsidR="00A52CD0" w:rsidRPr="00684F2C" w:rsidRDefault="00A52CD0" w:rsidP="001D1204">
            <w:pPr>
              <w:rPr>
                <w:rFonts w:eastAsia="Calibri"/>
              </w:rPr>
            </w:pPr>
          </w:p>
          <w:p w14:paraId="535D4795" w14:textId="77777777" w:rsidR="00A52CD0" w:rsidRPr="00684F2C" w:rsidRDefault="00A52CD0" w:rsidP="001D1204">
            <w:pPr>
              <w:pStyle w:val="Body2"/>
              <w:rPr>
                <w:rFonts w:cs="Times New Roman"/>
                <w:b/>
                <w:lang w:val="lt-LT"/>
              </w:rPr>
            </w:pPr>
            <w:r w:rsidRPr="00684F2C">
              <w:rPr>
                <w:rFonts w:cs="Times New Roman"/>
              </w:rPr>
              <w:t>*</w:t>
            </w:r>
            <w:r w:rsidRPr="00E71EF0">
              <w:rPr>
                <w:rFonts w:cs="Times New Roman"/>
                <w:lang w:val="lt-LT"/>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w:t>
            </w:r>
            <w:r w:rsidRPr="00E71EF0">
              <w:rPr>
                <w:rFonts w:cs="Times New Roman"/>
                <w:lang w:val="lt-LT"/>
              </w:rPr>
              <w:lastRenderedPageBreak/>
              <w:t>valstybėje turimą teisę užsiimti analogiškų statinių statybos veikla.</w:t>
            </w:r>
          </w:p>
        </w:tc>
      </w:tr>
      <w:tr w:rsidR="00A52CD0" w14:paraId="2033347B" w14:textId="77777777" w:rsidTr="001D1204">
        <w:tc>
          <w:tcPr>
            <w:tcW w:w="9776" w:type="dxa"/>
            <w:gridSpan w:val="3"/>
            <w:tcBorders>
              <w:top w:val="single" w:sz="4" w:space="0" w:color="auto"/>
              <w:bottom w:val="single" w:sz="4" w:space="0" w:color="auto"/>
              <w:right w:val="nil"/>
            </w:tcBorders>
          </w:tcPr>
          <w:p w14:paraId="7BE74166" w14:textId="77777777" w:rsidR="00A52CD0" w:rsidRPr="00DA2FBD" w:rsidRDefault="00A52CD0" w:rsidP="001D1204">
            <w:pPr>
              <w:rPr>
                <w:rFonts w:eastAsia="Calibri"/>
                <w:b/>
                <w:kern w:val="2"/>
                <w14:ligatures w14:val="standardContextual"/>
              </w:rPr>
            </w:pPr>
            <w:r w:rsidRPr="00DA2FBD">
              <w:rPr>
                <w:rFonts w:eastAsia="Calibri"/>
                <w:b/>
                <w:kern w:val="2"/>
                <w14:ligatures w14:val="standardContextual"/>
              </w:rPr>
              <w:lastRenderedPageBreak/>
              <w:t xml:space="preserve">Ūkio subjektų grupės dalyvavimo pirkime ir/ar rėmimosi kitų ūkio subjektų pajėgumais, subtiekėjų pasitelkimo sąlygos: </w:t>
            </w:r>
          </w:p>
          <w:p w14:paraId="71C4DC10" w14:textId="77777777" w:rsidR="00A52CD0" w:rsidRPr="00DA2FBD" w:rsidRDefault="00A52CD0" w:rsidP="001D1204">
            <w:pPr>
              <w:rPr>
                <w:rFonts w:eastAsia="Calibri"/>
                <w:i/>
                <w:iCs/>
                <w:kern w:val="2"/>
                <w14:ligatures w14:val="standardContextual"/>
              </w:rPr>
            </w:pPr>
            <w:r w:rsidRPr="00DA2FBD">
              <w:rPr>
                <w:rFonts w:eastAsia="Calibri"/>
                <w:i/>
                <w:iCs/>
                <w:kern w:val="2"/>
                <w14:ligatures w14:val="standardContextual"/>
              </w:rPr>
              <w:t>a) reikalavimą turi atitikti kiekvienas ūkio subjektų grupės narys (-iai)pagal jų prisiimamus įsipareigojimus pirkimo sutarčiai vykdyti;</w:t>
            </w:r>
          </w:p>
          <w:p w14:paraId="283B5550" w14:textId="77777777" w:rsidR="00A52CD0" w:rsidRPr="00DA2FBD" w:rsidRDefault="00A52CD0" w:rsidP="001D1204">
            <w:pPr>
              <w:rPr>
                <w:rFonts w:eastAsia="Calibri"/>
                <w:i/>
                <w:kern w:val="2"/>
                <w14:ligatures w14:val="standardContextual"/>
              </w:rPr>
            </w:pPr>
            <w:r w:rsidRPr="00DA2FBD">
              <w:rPr>
                <w:rFonts w:eastAsia="Calibri"/>
                <w:i/>
                <w:kern w:val="2"/>
                <w14:ligatures w14:val="standardContextual"/>
              </w:rPr>
              <w:t xml:space="preserve">b) tiekėjas gali remtis kitų ūkio subjektų pajėgumais tik tuomet, kai tie subjektai, kurių pajėgumais buvo pasiremta, </w:t>
            </w:r>
            <w:r w:rsidRPr="00DA2FBD">
              <w:rPr>
                <w:rFonts w:eastAsia="Calibri"/>
                <w:i/>
                <w:iCs/>
                <w:kern w:val="2"/>
                <w14:ligatures w14:val="standardContextual"/>
              </w:rPr>
              <w:t>patys</w:t>
            </w:r>
            <w:r w:rsidRPr="00DA2FBD">
              <w:rPr>
                <w:rFonts w:eastAsia="Calibri"/>
                <w:i/>
                <w:kern w:val="2"/>
                <w14:ligatures w14:val="standardContextual"/>
              </w:rPr>
              <w:t xml:space="preserve"> tieks prekes, teiks paslaugas ar atliks darbus, kuriems reikia jų pajėgumų;</w:t>
            </w:r>
          </w:p>
          <w:p w14:paraId="0744AF83" w14:textId="77777777" w:rsidR="00A52CD0" w:rsidRPr="00684F2C" w:rsidRDefault="00A52CD0" w:rsidP="001D1204">
            <w:pPr>
              <w:pStyle w:val="Body2"/>
              <w:rPr>
                <w:rFonts w:cs="Times New Roman"/>
                <w:b/>
                <w:lang w:val="lt-LT"/>
              </w:rPr>
            </w:pPr>
            <w:r w:rsidRPr="00684F2C">
              <w:rPr>
                <w:rFonts w:eastAsia="Calibri" w:cs="Times New Roman"/>
                <w:i/>
                <w:color w:val="auto"/>
                <w:kern w:val="2"/>
                <w:lang w:val="lt-LT"/>
                <w14:ligatures w14:val="standardContextual"/>
              </w:rPr>
              <w:t>c)</w:t>
            </w:r>
            <w:r w:rsidRPr="00684F2C">
              <w:rPr>
                <w:rFonts w:eastAsia="Times New Roman" w:cs="Times New Roman"/>
                <w:iCs/>
                <w:kern w:val="2"/>
                <w:sz w:val="24"/>
                <w:szCs w:val="24"/>
                <w:lang w:val="lt-LT"/>
                <w14:ligatures w14:val="standardContextual"/>
              </w:rPr>
              <w:t xml:space="preserve"> </w:t>
            </w:r>
            <w:r w:rsidRPr="00684F2C">
              <w:rPr>
                <w:rFonts w:eastAsia="Calibri" w:cs="Times New Roman"/>
                <w:i/>
                <w:iCs/>
                <w:color w:val="auto"/>
                <w:kern w:val="2"/>
                <w:lang w:val="lt-LT"/>
                <w14:ligatures w14:val="standardContextual"/>
              </w:rPr>
              <w:t>subtiekėjai, kuriuos tiekėjas pasitelks pirkimo sutarties vykdymui (kurių pajėgumais tiekėjas nesiremia, kad atitiktų pirkimo dokumentuose nustatytus kvalifikacijos reikalavimus), privalo turėti teisę verstis ta veikla, kuriai jis pasitelkiamas.</w:t>
            </w:r>
          </w:p>
        </w:tc>
        <w:tc>
          <w:tcPr>
            <w:tcW w:w="284" w:type="dxa"/>
            <w:tcBorders>
              <w:top w:val="single" w:sz="4" w:space="0" w:color="auto"/>
              <w:left w:val="nil"/>
              <w:bottom w:val="single" w:sz="4" w:space="0" w:color="auto"/>
              <w:right w:val="nil"/>
            </w:tcBorders>
          </w:tcPr>
          <w:p w14:paraId="710DF912" w14:textId="77777777" w:rsidR="00A52CD0" w:rsidRPr="00684F2C" w:rsidRDefault="00A52CD0" w:rsidP="001D1204">
            <w:pPr>
              <w:pStyle w:val="Body2"/>
              <w:rPr>
                <w:rFonts w:cs="Times New Roman"/>
                <w:b/>
                <w:lang w:val="lt-LT"/>
              </w:rPr>
            </w:pPr>
          </w:p>
        </w:tc>
        <w:tc>
          <w:tcPr>
            <w:tcW w:w="305" w:type="dxa"/>
            <w:tcBorders>
              <w:top w:val="single" w:sz="4" w:space="0" w:color="auto"/>
              <w:left w:val="nil"/>
              <w:bottom w:val="single" w:sz="4" w:space="0" w:color="auto"/>
              <w:right w:val="single" w:sz="4" w:space="0" w:color="auto"/>
            </w:tcBorders>
          </w:tcPr>
          <w:p w14:paraId="4019287E" w14:textId="77777777" w:rsidR="00A52CD0" w:rsidRDefault="00A52CD0" w:rsidP="001D1204">
            <w:pPr>
              <w:pStyle w:val="Body2"/>
              <w:rPr>
                <w:b/>
                <w:lang w:val="lt-LT"/>
              </w:rPr>
            </w:pPr>
          </w:p>
        </w:tc>
      </w:tr>
      <w:tr w:rsidR="00A52CD0" w14:paraId="4998BC7C" w14:textId="77777777" w:rsidTr="001D1204">
        <w:tc>
          <w:tcPr>
            <w:tcW w:w="9776" w:type="dxa"/>
            <w:gridSpan w:val="3"/>
            <w:tcBorders>
              <w:top w:val="single" w:sz="4" w:space="0" w:color="auto"/>
              <w:bottom w:val="single" w:sz="4" w:space="0" w:color="auto"/>
              <w:right w:val="nil"/>
            </w:tcBorders>
          </w:tcPr>
          <w:p w14:paraId="677109D4" w14:textId="77777777" w:rsidR="00A52CD0" w:rsidRPr="00684F2C" w:rsidRDefault="00A52CD0" w:rsidP="001D1204">
            <w:pPr>
              <w:jc w:val="center"/>
              <w:rPr>
                <w:rFonts w:eastAsia="Calibri"/>
                <w:b/>
                <w:kern w:val="2"/>
                <w14:ligatures w14:val="standardContextual"/>
              </w:rPr>
            </w:pPr>
            <w:r w:rsidRPr="00684F2C">
              <w:rPr>
                <w:rFonts w:eastAsia="Calibri"/>
                <w:b/>
                <w:kern w:val="2"/>
                <w14:ligatures w14:val="standardContextual"/>
              </w:rPr>
              <w:t>Techninis ir profesinis pajėgumas</w:t>
            </w:r>
          </w:p>
        </w:tc>
        <w:tc>
          <w:tcPr>
            <w:tcW w:w="284" w:type="dxa"/>
            <w:tcBorders>
              <w:top w:val="single" w:sz="4" w:space="0" w:color="auto"/>
              <w:left w:val="nil"/>
              <w:bottom w:val="single" w:sz="4" w:space="0" w:color="auto"/>
              <w:right w:val="nil"/>
            </w:tcBorders>
          </w:tcPr>
          <w:p w14:paraId="7692FE3A" w14:textId="77777777" w:rsidR="00A52CD0" w:rsidRPr="00684F2C" w:rsidRDefault="00A52CD0" w:rsidP="001D1204">
            <w:pPr>
              <w:pStyle w:val="Body2"/>
              <w:rPr>
                <w:rFonts w:cs="Times New Roman"/>
                <w:b/>
                <w:lang w:val="lt-LT"/>
              </w:rPr>
            </w:pPr>
          </w:p>
        </w:tc>
        <w:tc>
          <w:tcPr>
            <w:tcW w:w="305" w:type="dxa"/>
            <w:tcBorders>
              <w:top w:val="single" w:sz="4" w:space="0" w:color="auto"/>
              <w:left w:val="nil"/>
              <w:bottom w:val="single" w:sz="4" w:space="0" w:color="auto"/>
              <w:right w:val="single" w:sz="4" w:space="0" w:color="auto"/>
            </w:tcBorders>
          </w:tcPr>
          <w:p w14:paraId="002FECB6" w14:textId="77777777" w:rsidR="00A52CD0" w:rsidRDefault="00A52CD0" w:rsidP="001D1204">
            <w:pPr>
              <w:pStyle w:val="Body2"/>
              <w:rPr>
                <w:b/>
                <w:lang w:val="lt-LT"/>
              </w:rPr>
            </w:pPr>
          </w:p>
        </w:tc>
      </w:tr>
      <w:tr w:rsidR="00A52CD0" w14:paraId="517C60D9" w14:textId="77777777" w:rsidTr="001D1204">
        <w:tc>
          <w:tcPr>
            <w:tcW w:w="846" w:type="dxa"/>
          </w:tcPr>
          <w:p w14:paraId="0383CE00" w14:textId="6C3890BE" w:rsidR="00A52CD0" w:rsidRDefault="00A52CD0" w:rsidP="001D1204">
            <w:pPr>
              <w:pStyle w:val="Body2"/>
              <w:rPr>
                <w:b/>
                <w:lang w:val="lt-LT"/>
              </w:rPr>
            </w:pPr>
            <w:r>
              <w:rPr>
                <w:b/>
                <w:lang w:val="lt-LT"/>
              </w:rPr>
              <w:t>2.</w:t>
            </w:r>
          </w:p>
        </w:tc>
        <w:tc>
          <w:tcPr>
            <w:tcW w:w="5103" w:type="dxa"/>
          </w:tcPr>
          <w:p w14:paraId="7282758B" w14:textId="77777777" w:rsidR="00A52CD0" w:rsidRPr="00E71EF0" w:rsidRDefault="00A52CD0" w:rsidP="001D1204">
            <w:pPr>
              <w:pStyle w:val="pf0"/>
              <w:jc w:val="both"/>
              <w:rPr>
                <w:rStyle w:val="cf01"/>
                <w:rFonts w:asciiTheme="minorHAnsi" w:hAnsiTheme="minorHAnsi" w:cstheme="minorHAnsi"/>
                <w:color w:val="000000" w:themeColor="text1"/>
                <w:sz w:val="22"/>
                <w:szCs w:val="22"/>
              </w:rPr>
            </w:pPr>
            <w:r w:rsidRPr="00E71EF0">
              <w:rPr>
                <w:rStyle w:val="cf01"/>
                <w:rFonts w:asciiTheme="minorHAnsi" w:hAnsiTheme="minorHAnsi" w:cstheme="minorHAnsi"/>
                <w:sz w:val="22"/>
                <w:szCs w:val="22"/>
              </w:rPr>
              <w:t xml:space="preserve">Tiekėjas, tiekėjų grupės partneriai kartu, per paskutinius 5 metus iki pasiūlymo pateikimo termino pabaigos pagal vieną ar daugiau sutarčių </w:t>
            </w:r>
            <w:r w:rsidRPr="00E71EF0">
              <w:rPr>
                <w:rStyle w:val="cf01"/>
                <w:rFonts w:asciiTheme="minorHAnsi" w:hAnsiTheme="minorHAnsi" w:cstheme="minorHAnsi"/>
                <w:color w:val="000000" w:themeColor="text1"/>
                <w:sz w:val="22"/>
                <w:szCs w:val="22"/>
              </w:rPr>
              <w:t xml:space="preserve">turi būti atlikę ypatingajam statiniui priskirto gyvenamojo ir/ar negyvenamojo pastato, esančio kultūros paveldo objekto teritorijoje, jo </w:t>
            </w:r>
            <w:r w:rsidRPr="00E71EF0">
              <w:rPr>
                <w:rStyle w:val="cf01"/>
                <w:rFonts w:asciiTheme="minorHAnsi" w:hAnsiTheme="minorHAnsi" w:cstheme="minorHAnsi"/>
                <w:sz w:val="22"/>
                <w:szCs w:val="22"/>
              </w:rPr>
              <w:t>apsaugos zonoje bei kultūros paveldo vietovėje tvarkomuosius statybos ir tvarkybos darbus</w:t>
            </w:r>
            <w:r w:rsidRPr="00E71EF0">
              <w:rPr>
                <w:rStyle w:val="cf01"/>
                <w:rFonts w:asciiTheme="minorHAnsi" w:hAnsiTheme="minorHAnsi" w:cstheme="minorHAnsi"/>
                <w:color w:val="000000" w:themeColor="text1"/>
                <w:sz w:val="22"/>
                <w:szCs w:val="22"/>
              </w:rPr>
              <w:t>, kurių vertė ne mažesnė kaip 1 200 000,00 Eur be PVM  ir galutiniai rezultatai buvo tinkami.</w:t>
            </w:r>
          </w:p>
          <w:p w14:paraId="11E44165" w14:textId="77777777" w:rsidR="00A52CD0" w:rsidRPr="00E71EF0" w:rsidRDefault="00A52CD0" w:rsidP="001D1204">
            <w:pPr>
              <w:pStyle w:val="pf0"/>
              <w:jc w:val="both"/>
              <w:rPr>
                <w:rStyle w:val="cf11"/>
                <w:rFonts w:asciiTheme="minorHAnsi" w:hAnsiTheme="minorHAnsi" w:cstheme="minorHAnsi"/>
                <w:sz w:val="22"/>
                <w:szCs w:val="22"/>
                <w:u w:val="single"/>
              </w:rPr>
            </w:pPr>
            <w:r w:rsidRPr="00E71EF0">
              <w:rPr>
                <w:rFonts w:asciiTheme="minorHAnsi" w:hAnsiTheme="minorHAnsi" w:cstheme="minorHAnsi"/>
                <w:sz w:val="22"/>
                <w:szCs w:val="22"/>
                <w:u w:val="single"/>
              </w:rPr>
              <w:t>Galutinį rezultatą tiekėjas gali būti pasiekęs pagal vieną ar kelias sutartis, sudarytas dėl to paties objekto.</w:t>
            </w:r>
          </w:p>
          <w:p w14:paraId="7CAD88BE" w14:textId="77777777" w:rsidR="00A52CD0" w:rsidRPr="00E71EF0" w:rsidRDefault="00A52CD0" w:rsidP="001D1204">
            <w:pPr>
              <w:rPr>
                <w:rFonts w:cstheme="minorHAnsi"/>
                <w:lang w:eastAsia="lt-LT"/>
              </w:rPr>
            </w:pPr>
            <w:r w:rsidRPr="00E71EF0">
              <w:rPr>
                <w:rFonts w:cstheme="minorHAnsi"/>
                <w:u w:val="single"/>
                <w:lang w:eastAsia="lt-LT"/>
              </w:rPr>
              <w:t>Pastaba:</w:t>
            </w:r>
            <w:r w:rsidRPr="00E71EF0">
              <w:rPr>
                <w:rFonts w:cstheme="minorHAnsi"/>
                <w:lang w:eastAsia="lt-LT"/>
              </w:rPr>
              <w:t xml:space="preserve"> </w:t>
            </w:r>
          </w:p>
          <w:p w14:paraId="2863E50D" w14:textId="77777777" w:rsidR="00A52CD0" w:rsidRPr="00E71EF0" w:rsidRDefault="00A52CD0" w:rsidP="001D1204">
            <w:pPr>
              <w:pStyle w:val="Body2"/>
              <w:rPr>
                <w:rFonts w:asciiTheme="minorHAnsi" w:hAnsiTheme="minorHAnsi" w:cstheme="minorHAnsi"/>
                <w:b/>
                <w:sz w:val="22"/>
                <w:szCs w:val="22"/>
                <w:lang w:val="lt-LT"/>
              </w:rPr>
            </w:pPr>
            <w:r w:rsidRPr="00E71EF0">
              <w:rPr>
                <w:rFonts w:asciiTheme="minorHAnsi" w:eastAsia="Times New Roman" w:hAnsiTheme="minorHAnsi" w:cstheme="minorHAnsi"/>
                <w:sz w:val="22"/>
                <w:szCs w:val="22"/>
                <w:lang w:val="lt-LT"/>
              </w:rPr>
              <w:t>5 metų terminas vertinamas skaičiuojant 5 metus iki pasiūlymo pateikimo dienos.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tc>
        <w:tc>
          <w:tcPr>
            <w:tcW w:w="4416" w:type="dxa"/>
            <w:gridSpan w:val="3"/>
          </w:tcPr>
          <w:p w14:paraId="1B56D94D" w14:textId="7A57211E" w:rsidR="00A52CD0" w:rsidRPr="00655AE3" w:rsidRDefault="00A52CD0" w:rsidP="001D1204">
            <w:pPr>
              <w:spacing w:before="100" w:beforeAutospacing="1" w:after="100" w:afterAutospacing="1"/>
              <w:jc w:val="both"/>
              <w:rPr>
                <w:lang w:eastAsia="lt-LT"/>
              </w:rPr>
            </w:pPr>
            <w:r w:rsidRPr="00655AE3">
              <w:rPr>
                <w:lang w:eastAsia="lt-LT"/>
              </w:rPr>
              <w:t>Pateikiama: per paskutinius 5 metus atliktų darbų sąrašas</w:t>
            </w:r>
            <w:r w:rsidRPr="00BA1206">
              <w:rPr>
                <w:lang w:eastAsia="lt-LT"/>
              </w:rPr>
              <w:t>,</w:t>
            </w:r>
            <w:r>
              <w:rPr>
                <w:color w:val="EE0000"/>
                <w:lang w:eastAsia="lt-LT"/>
              </w:rPr>
              <w:t xml:space="preserve"> </w:t>
            </w:r>
            <w:r w:rsidRPr="00453F13">
              <w:rPr>
                <w:color w:val="000000" w:themeColor="text1"/>
                <w:lang w:eastAsia="lt-LT"/>
              </w:rPr>
              <w:t>užpildant pirkimų sąlygose pateiktą formą</w:t>
            </w:r>
            <w:r w:rsidR="00BA1206">
              <w:rPr>
                <w:color w:val="000000" w:themeColor="text1"/>
                <w:lang w:eastAsia="lt-LT"/>
              </w:rPr>
              <w:t xml:space="preserve"> (9 priedas)</w:t>
            </w:r>
            <w:r w:rsidRPr="00453F13">
              <w:rPr>
                <w:color w:val="000000" w:themeColor="text1"/>
                <w:lang w:eastAsia="lt-LT"/>
              </w:rPr>
              <w:t xml:space="preserve">, kurioje turi būti nurodyta </w:t>
            </w:r>
            <w:r w:rsidRPr="00655AE3">
              <w:rPr>
                <w:lang w:eastAsia="lt-LT"/>
              </w:rPr>
              <w:t>objekto aprašymas, atliktų svarbiausių dabų aprašymas, sutarties pavadinimas, data ir Nr., darbų atlikimo laikotarpis (mėnesio tikslumu), atliktų svarbiausių darbų vertė, užsakovas, jo adresas, kontaktinis asmuo ir kita informacija)</w:t>
            </w:r>
            <w:r w:rsidRPr="00655AE3">
              <w:t xml:space="preserve"> </w:t>
            </w:r>
            <w:r w:rsidRPr="00655AE3">
              <w:rPr>
                <w:b/>
                <w:bCs/>
                <w:lang w:eastAsia="lt-LT"/>
              </w:rPr>
              <w:t>kartu su užsakovų (tiek viešųjų, tiek privačiųjų) pažymomis, apie tai, kad darbų atlikimas ir galutiniai rezultatai buvo tinkami</w:t>
            </w:r>
            <w:r w:rsidRPr="00655AE3">
              <w:rPr>
                <w:lang w:eastAsia="lt-LT"/>
              </w:rPr>
              <w:t>.</w:t>
            </w:r>
          </w:p>
          <w:p w14:paraId="6DDB0D93" w14:textId="77777777" w:rsidR="00A52CD0" w:rsidRPr="00655AE3" w:rsidRDefault="00A52CD0" w:rsidP="001D1204">
            <w:pPr>
              <w:spacing w:before="100" w:beforeAutospacing="1" w:after="100" w:afterAutospacing="1"/>
              <w:jc w:val="both"/>
              <w:rPr>
                <w:b/>
                <w:bCs/>
                <w:lang w:eastAsia="lt-LT"/>
              </w:rPr>
            </w:pPr>
            <w:r w:rsidRPr="00655AE3">
              <w:rPr>
                <w:b/>
                <w:bCs/>
                <w:lang w:eastAsia="lt-LT"/>
              </w:rPr>
              <w:t>Užsakovo (-ų) pažymose turi būti nurodyta:</w:t>
            </w:r>
          </w:p>
          <w:p w14:paraId="07A4BFDC" w14:textId="77777777" w:rsidR="00A52CD0" w:rsidRPr="00655AE3" w:rsidRDefault="00A52CD0" w:rsidP="00A52CD0">
            <w:pPr>
              <w:numPr>
                <w:ilvl w:val="0"/>
                <w:numId w:val="29"/>
              </w:numPr>
              <w:spacing w:before="100" w:beforeAutospacing="1" w:after="100" w:afterAutospacing="1"/>
              <w:jc w:val="both"/>
              <w:rPr>
                <w:lang w:eastAsia="lt-LT"/>
              </w:rPr>
            </w:pPr>
            <w:r w:rsidRPr="00655AE3">
              <w:rPr>
                <w:lang w:eastAsia="lt-LT"/>
              </w:rPr>
              <w:t>darbų pavadinimas;</w:t>
            </w:r>
          </w:p>
          <w:p w14:paraId="56610D59" w14:textId="77777777" w:rsidR="00A52CD0" w:rsidRPr="00655AE3" w:rsidRDefault="00A52CD0" w:rsidP="00A52CD0">
            <w:pPr>
              <w:numPr>
                <w:ilvl w:val="0"/>
                <w:numId w:val="29"/>
              </w:numPr>
              <w:spacing w:before="100" w:beforeAutospacing="1" w:after="100" w:afterAutospacing="1"/>
              <w:jc w:val="both"/>
              <w:rPr>
                <w:lang w:eastAsia="lt-LT"/>
              </w:rPr>
            </w:pPr>
            <w:r w:rsidRPr="00655AE3">
              <w:rPr>
                <w:lang w:eastAsia="lt-LT"/>
              </w:rPr>
              <w:t>jų vertė (Eur be PVM);</w:t>
            </w:r>
          </w:p>
          <w:p w14:paraId="6449F289" w14:textId="77777777" w:rsidR="00A52CD0" w:rsidRPr="00655AE3" w:rsidRDefault="00A52CD0" w:rsidP="00A52CD0">
            <w:pPr>
              <w:numPr>
                <w:ilvl w:val="0"/>
                <w:numId w:val="29"/>
              </w:numPr>
              <w:spacing w:before="100" w:beforeAutospacing="1" w:after="100" w:afterAutospacing="1"/>
              <w:jc w:val="both"/>
              <w:rPr>
                <w:lang w:eastAsia="lt-LT"/>
              </w:rPr>
            </w:pPr>
            <w:r w:rsidRPr="00655AE3">
              <w:rPr>
                <w:lang w:eastAsia="lt-LT"/>
              </w:rPr>
              <w:t>darbų pradžios ir pabaigos datos;</w:t>
            </w:r>
          </w:p>
          <w:p w14:paraId="03EA5E7F" w14:textId="77777777" w:rsidR="00A52CD0" w:rsidRPr="00655AE3" w:rsidRDefault="00A52CD0" w:rsidP="00A52CD0">
            <w:pPr>
              <w:numPr>
                <w:ilvl w:val="0"/>
                <w:numId w:val="29"/>
              </w:numPr>
              <w:spacing w:before="100" w:beforeAutospacing="1" w:after="100" w:afterAutospacing="1"/>
              <w:jc w:val="both"/>
              <w:rPr>
                <w:lang w:eastAsia="lt-LT"/>
              </w:rPr>
            </w:pPr>
            <w:r w:rsidRPr="00655AE3">
              <w:rPr>
                <w:lang w:eastAsia="lt-LT"/>
              </w:rPr>
              <w:t>objekto aprašymas, vieta;</w:t>
            </w:r>
          </w:p>
          <w:p w14:paraId="5137D0C1" w14:textId="77777777" w:rsidR="00A52CD0" w:rsidRPr="00655AE3" w:rsidRDefault="00A52CD0" w:rsidP="00A52CD0">
            <w:pPr>
              <w:numPr>
                <w:ilvl w:val="0"/>
                <w:numId w:val="29"/>
              </w:numPr>
              <w:spacing w:before="100" w:beforeAutospacing="1" w:after="100" w:afterAutospacing="1"/>
              <w:jc w:val="both"/>
              <w:rPr>
                <w:lang w:eastAsia="lt-LT"/>
              </w:rPr>
            </w:pPr>
            <w:r w:rsidRPr="00655AE3">
              <w:rPr>
                <w:lang w:eastAsia="lt-LT"/>
              </w:rPr>
              <w:t>ar darbai buvo atlikti ir užbaigti pagal darbų atlikimą reglamentuojančių teisės aktų bei pirkimo sutarties reikalavimus.</w:t>
            </w:r>
          </w:p>
          <w:p w14:paraId="655052CE" w14:textId="77777777" w:rsidR="00A52CD0" w:rsidRPr="00655AE3" w:rsidRDefault="00A52CD0" w:rsidP="001D1204">
            <w:pPr>
              <w:spacing w:before="100" w:beforeAutospacing="1" w:after="100" w:afterAutospacing="1"/>
              <w:jc w:val="both"/>
              <w:rPr>
                <w:lang w:eastAsia="lt-LT"/>
              </w:rPr>
            </w:pPr>
            <w:r w:rsidRPr="00655AE3">
              <w:rPr>
                <w:lang w:eastAsia="lt-LT"/>
              </w:rPr>
              <w:t>Įrodymui bus priimti ir užsakovo pasirašyti ir antspaudu patvirtinti darbų priėmimo–perdavimo aktai, deklaracijos apie statinių statybos užbaigimą, jei juose yra visa reikalaujama informacija.</w:t>
            </w:r>
          </w:p>
          <w:p w14:paraId="558588BE" w14:textId="77777777" w:rsidR="00A52CD0" w:rsidRPr="00655AE3" w:rsidRDefault="00A52CD0" w:rsidP="001D1204">
            <w:pPr>
              <w:spacing w:before="100" w:beforeAutospacing="1" w:after="100" w:afterAutospacing="1"/>
              <w:jc w:val="both"/>
              <w:rPr>
                <w:lang w:eastAsia="lt-LT"/>
              </w:rPr>
            </w:pPr>
            <w:r w:rsidRPr="00655AE3">
              <w:rPr>
                <w:i/>
                <w:iCs/>
                <w:lang w:eastAsia="lt-LT"/>
              </w:rPr>
              <w:t>Pateikiami skenuoti dokumentai elektronine forma.</w:t>
            </w:r>
          </w:p>
          <w:p w14:paraId="7EDBCE0A" w14:textId="77777777" w:rsidR="00A52CD0" w:rsidRPr="00655AE3" w:rsidRDefault="00A52CD0" w:rsidP="001D1204">
            <w:pPr>
              <w:pStyle w:val="Body2"/>
              <w:rPr>
                <w:rFonts w:cs="Times New Roman"/>
                <w:b/>
                <w:lang w:val="lt-LT"/>
              </w:rPr>
            </w:pPr>
          </w:p>
        </w:tc>
      </w:tr>
      <w:tr w:rsidR="00A52CD0" w14:paraId="1374C6BC" w14:textId="77777777" w:rsidTr="001D1204">
        <w:trPr>
          <w:trHeight w:val="1136"/>
        </w:trPr>
        <w:tc>
          <w:tcPr>
            <w:tcW w:w="846" w:type="dxa"/>
          </w:tcPr>
          <w:p w14:paraId="2B9C518E" w14:textId="488E2D94" w:rsidR="00A52CD0" w:rsidRDefault="00A52CD0" w:rsidP="001D1204">
            <w:pPr>
              <w:pStyle w:val="Body2"/>
              <w:rPr>
                <w:b/>
                <w:lang w:val="lt-LT"/>
              </w:rPr>
            </w:pPr>
            <w:r>
              <w:rPr>
                <w:b/>
                <w:lang w:val="lt-LT"/>
              </w:rPr>
              <w:t>3.</w:t>
            </w:r>
          </w:p>
        </w:tc>
        <w:tc>
          <w:tcPr>
            <w:tcW w:w="5103" w:type="dxa"/>
          </w:tcPr>
          <w:p w14:paraId="26F17D91" w14:textId="77777777" w:rsidR="00A52CD0" w:rsidRPr="00F45655" w:rsidRDefault="00A52CD0" w:rsidP="001D1204">
            <w:pPr>
              <w:widowControl w:val="0"/>
              <w:autoSpaceDE w:val="0"/>
              <w:autoSpaceDN w:val="0"/>
              <w:ind w:left="107" w:right="98"/>
              <w:jc w:val="both"/>
              <w:rPr>
                <w:szCs w:val="24"/>
              </w:rPr>
            </w:pPr>
            <w:r w:rsidRPr="00F45655">
              <w:rPr>
                <w:szCs w:val="24"/>
              </w:rPr>
              <w:t>Tiekėjas pirkimo sutarties vykdymui privalo paskirti šiuos atestuotus specialistus:</w:t>
            </w:r>
          </w:p>
          <w:p w14:paraId="196AFA5F" w14:textId="77777777" w:rsidR="00A52CD0" w:rsidRPr="00971C4F" w:rsidRDefault="00A52CD0" w:rsidP="00A52CD0">
            <w:pPr>
              <w:pStyle w:val="Sraopastraipa"/>
              <w:numPr>
                <w:ilvl w:val="0"/>
                <w:numId w:val="32"/>
              </w:numPr>
              <w:suppressAutoHyphens/>
              <w:ind w:right="140"/>
              <w:jc w:val="both"/>
              <w:rPr>
                <w:szCs w:val="24"/>
              </w:rPr>
            </w:pPr>
            <w:r w:rsidRPr="00971C4F">
              <w:rPr>
                <w:rFonts w:eastAsia="Aptos"/>
                <w:kern w:val="2"/>
                <w:szCs w:val="24"/>
                <w14:ligatures w14:val="standardContextual"/>
              </w:rPr>
              <w:t>bent</w:t>
            </w:r>
            <w:r w:rsidRPr="00971C4F">
              <w:rPr>
                <w:rFonts w:eastAsia="Aptos"/>
                <w:spacing w:val="-1"/>
                <w:kern w:val="2"/>
                <w:szCs w:val="24"/>
                <w14:ligatures w14:val="standardContextual"/>
              </w:rPr>
              <w:t xml:space="preserve"> </w:t>
            </w:r>
            <w:r w:rsidRPr="00971C4F">
              <w:rPr>
                <w:rFonts w:eastAsia="Aptos"/>
                <w:kern w:val="2"/>
                <w:szCs w:val="24"/>
                <w14:ligatures w14:val="standardContextual"/>
              </w:rPr>
              <w:t>1</w:t>
            </w:r>
            <w:r w:rsidRPr="00971C4F">
              <w:rPr>
                <w:rFonts w:eastAsia="Aptos"/>
                <w:spacing w:val="-5"/>
                <w:kern w:val="2"/>
                <w:szCs w:val="24"/>
                <w14:ligatures w14:val="standardContextual"/>
              </w:rPr>
              <w:t xml:space="preserve"> </w:t>
            </w:r>
            <w:r w:rsidRPr="00971C4F">
              <w:rPr>
                <w:rFonts w:eastAsia="Aptos"/>
                <w:kern w:val="2"/>
                <w:szCs w:val="24"/>
                <w14:ligatures w14:val="standardContextual"/>
              </w:rPr>
              <w:t>(vieną)</w:t>
            </w:r>
            <w:r w:rsidRPr="00971C4F">
              <w:rPr>
                <w:rFonts w:eastAsia="Aptos"/>
                <w:spacing w:val="-1"/>
                <w:kern w:val="2"/>
                <w:szCs w:val="24"/>
                <w14:ligatures w14:val="standardContextual"/>
              </w:rPr>
              <w:t xml:space="preserve"> </w:t>
            </w:r>
            <w:r w:rsidRPr="00971C4F">
              <w:rPr>
                <w:rFonts w:eastAsia="Aptos"/>
                <w:spacing w:val="-2"/>
                <w:kern w:val="2"/>
                <w:szCs w:val="24"/>
                <w14:ligatures w14:val="standardContextual"/>
              </w:rPr>
              <w:t xml:space="preserve">specialistą, </w:t>
            </w:r>
            <w:r w:rsidRPr="00971C4F">
              <w:rPr>
                <w:szCs w:val="24"/>
              </w:rPr>
              <w:t>turintį</w:t>
            </w:r>
            <w:r w:rsidRPr="00971C4F">
              <w:rPr>
                <w:spacing w:val="-11"/>
                <w:szCs w:val="24"/>
              </w:rPr>
              <w:t xml:space="preserve"> </w:t>
            </w:r>
            <w:r w:rsidRPr="00971C4F">
              <w:rPr>
                <w:szCs w:val="24"/>
              </w:rPr>
              <w:t>teisę</w:t>
            </w:r>
            <w:r w:rsidRPr="00971C4F">
              <w:rPr>
                <w:spacing w:val="-9"/>
                <w:szCs w:val="24"/>
              </w:rPr>
              <w:t xml:space="preserve"> </w:t>
            </w:r>
            <w:r w:rsidRPr="00971C4F">
              <w:rPr>
                <w:szCs w:val="24"/>
              </w:rPr>
              <w:t>eiti</w:t>
            </w:r>
            <w:r w:rsidRPr="00971C4F">
              <w:rPr>
                <w:spacing w:val="-9"/>
                <w:szCs w:val="24"/>
              </w:rPr>
              <w:t xml:space="preserve"> </w:t>
            </w:r>
            <w:r w:rsidRPr="00971C4F">
              <w:rPr>
                <w:szCs w:val="24"/>
              </w:rPr>
              <w:t xml:space="preserve"> ypatingojo statinio, esančio kultūros paveldo objekto teritorijoje, jo apsaugos </w:t>
            </w:r>
            <w:r w:rsidRPr="00971C4F">
              <w:rPr>
                <w:szCs w:val="24"/>
              </w:rPr>
              <w:lastRenderedPageBreak/>
              <w:t xml:space="preserve">zonoje, kultūros paveldo vietovėje, </w:t>
            </w:r>
            <w:r w:rsidRPr="00971C4F">
              <w:rPr>
                <w:b/>
                <w:szCs w:val="24"/>
              </w:rPr>
              <w:t>statybos vadovo pareigas</w:t>
            </w:r>
            <w:r w:rsidRPr="00971C4F">
              <w:rPr>
                <w:szCs w:val="24"/>
              </w:rPr>
              <w:t>.</w:t>
            </w:r>
          </w:p>
          <w:p w14:paraId="3813C80F" w14:textId="77777777" w:rsidR="00A52CD0" w:rsidRPr="004804B9" w:rsidRDefault="00A52CD0" w:rsidP="00A52CD0">
            <w:pPr>
              <w:pStyle w:val="Sraopastraipa"/>
              <w:widowControl w:val="0"/>
              <w:numPr>
                <w:ilvl w:val="0"/>
                <w:numId w:val="32"/>
              </w:numPr>
              <w:autoSpaceDE w:val="0"/>
              <w:autoSpaceDN w:val="0"/>
              <w:spacing w:before="251"/>
              <w:ind w:right="140"/>
              <w:jc w:val="both"/>
              <w:rPr>
                <w:szCs w:val="24"/>
              </w:rPr>
            </w:pPr>
            <w:r w:rsidRPr="004804B9">
              <w:rPr>
                <w:szCs w:val="24"/>
              </w:rPr>
              <w:t>bent 1 (vieną) specialistą, turintį</w:t>
            </w:r>
            <w:r w:rsidRPr="004804B9">
              <w:rPr>
                <w:spacing w:val="-11"/>
                <w:szCs w:val="24"/>
              </w:rPr>
              <w:t xml:space="preserve"> </w:t>
            </w:r>
            <w:r w:rsidRPr="004804B9">
              <w:rPr>
                <w:szCs w:val="24"/>
              </w:rPr>
              <w:t>teisę</w:t>
            </w:r>
            <w:r w:rsidRPr="004804B9">
              <w:rPr>
                <w:spacing w:val="-9"/>
                <w:szCs w:val="24"/>
              </w:rPr>
              <w:t xml:space="preserve"> </w:t>
            </w:r>
            <w:r w:rsidRPr="004804B9">
              <w:rPr>
                <w:szCs w:val="24"/>
              </w:rPr>
              <w:t>eiti</w:t>
            </w:r>
            <w:r w:rsidRPr="004804B9">
              <w:rPr>
                <w:spacing w:val="-7"/>
                <w:szCs w:val="24"/>
              </w:rPr>
              <w:t xml:space="preserve"> </w:t>
            </w:r>
            <w:r w:rsidRPr="004804B9">
              <w:rPr>
                <w:szCs w:val="24"/>
              </w:rPr>
              <w:t xml:space="preserve">ypatingojo statinio, esančio kultūros paveldo objekto teritorijoje, jo apsaugos zonoje, kultūros paveldo vietovėje, </w:t>
            </w:r>
            <w:r w:rsidRPr="004804B9">
              <w:rPr>
                <w:b/>
                <w:szCs w:val="24"/>
              </w:rPr>
              <w:t>specialiųjų statybos darbų vadovo pareigas</w:t>
            </w:r>
            <w:r w:rsidRPr="004804B9">
              <w:rPr>
                <w:szCs w:val="24"/>
              </w:rPr>
              <w:t>.</w:t>
            </w:r>
          </w:p>
          <w:p w14:paraId="69EEAE1B" w14:textId="77777777" w:rsidR="00A52CD0" w:rsidRDefault="00A52CD0" w:rsidP="001D1204">
            <w:pPr>
              <w:widowControl w:val="0"/>
              <w:autoSpaceDE w:val="0"/>
              <w:autoSpaceDN w:val="0"/>
              <w:ind w:left="107"/>
              <w:jc w:val="both"/>
              <w:rPr>
                <w:szCs w:val="24"/>
              </w:rPr>
            </w:pPr>
          </w:p>
          <w:p w14:paraId="049A26AB" w14:textId="77777777" w:rsidR="00A52CD0" w:rsidRPr="009D42C6" w:rsidRDefault="00A52CD0" w:rsidP="001D1204">
            <w:pPr>
              <w:widowControl w:val="0"/>
              <w:autoSpaceDE w:val="0"/>
              <w:autoSpaceDN w:val="0"/>
              <w:ind w:left="107"/>
              <w:jc w:val="both"/>
              <w:rPr>
                <w:szCs w:val="24"/>
              </w:rPr>
            </w:pPr>
            <w:r w:rsidRPr="009D42C6">
              <w:rPr>
                <w:szCs w:val="24"/>
              </w:rPr>
              <w:t>Šioms</w:t>
            </w:r>
            <w:r w:rsidRPr="009D42C6">
              <w:rPr>
                <w:spacing w:val="-11"/>
                <w:szCs w:val="24"/>
              </w:rPr>
              <w:t xml:space="preserve"> </w:t>
            </w:r>
            <w:r w:rsidRPr="009D42C6">
              <w:rPr>
                <w:szCs w:val="24"/>
              </w:rPr>
              <w:t>specialiųjų</w:t>
            </w:r>
            <w:r w:rsidRPr="009D42C6">
              <w:rPr>
                <w:spacing w:val="-11"/>
                <w:szCs w:val="24"/>
              </w:rPr>
              <w:t xml:space="preserve"> </w:t>
            </w:r>
            <w:r w:rsidRPr="009D42C6">
              <w:rPr>
                <w:szCs w:val="24"/>
              </w:rPr>
              <w:t>statybos</w:t>
            </w:r>
            <w:r w:rsidRPr="009D42C6">
              <w:rPr>
                <w:spacing w:val="-12"/>
                <w:szCs w:val="24"/>
              </w:rPr>
              <w:t xml:space="preserve"> </w:t>
            </w:r>
            <w:r w:rsidRPr="009D42C6">
              <w:rPr>
                <w:szCs w:val="24"/>
              </w:rPr>
              <w:t xml:space="preserve">darbų </w:t>
            </w:r>
            <w:r w:rsidRPr="009D42C6">
              <w:rPr>
                <w:spacing w:val="-2"/>
                <w:szCs w:val="24"/>
              </w:rPr>
              <w:t>sritims:</w:t>
            </w:r>
          </w:p>
          <w:p w14:paraId="28CA0DF8" w14:textId="77777777" w:rsidR="00A52CD0" w:rsidRPr="009D42C6" w:rsidRDefault="00A52CD0" w:rsidP="00A52CD0">
            <w:pPr>
              <w:widowControl w:val="0"/>
              <w:numPr>
                <w:ilvl w:val="0"/>
                <w:numId w:val="31"/>
              </w:numPr>
              <w:tabs>
                <w:tab w:val="left" w:pos="262"/>
              </w:tabs>
              <w:autoSpaceDE w:val="0"/>
              <w:autoSpaceDN w:val="0"/>
              <w:ind w:right="98"/>
              <w:jc w:val="both"/>
              <w:rPr>
                <w:szCs w:val="24"/>
              </w:rPr>
            </w:pPr>
            <w:r w:rsidRPr="009D42C6">
              <w:rPr>
                <w:szCs w:val="24"/>
              </w:rPr>
              <w:t xml:space="preserve">statinio vandentiekio ir nuotekų šalinimo inžinerinių sistemų </w:t>
            </w:r>
            <w:r w:rsidRPr="009D42C6">
              <w:rPr>
                <w:spacing w:val="-2"/>
                <w:szCs w:val="24"/>
              </w:rPr>
              <w:t>įrengimas;</w:t>
            </w:r>
          </w:p>
          <w:p w14:paraId="6A869E23" w14:textId="77777777" w:rsidR="00A52CD0" w:rsidRPr="009D42C6" w:rsidRDefault="00A52CD0" w:rsidP="00A52CD0">
            <w:pPr>
              <w:widowControl w:val="0"/>
              <w:numPr>
                <w:ilvl w:val="0"/>
                <w:numId w:val="31"/>
              </w:numPr>
              <w:tabs>
                <w:tab w:val="left" w:pos="238"/>
                <w:tab w:val="left" w:pos="2197"/>
              </w:tabs>
              <w:autoSpaceDE w:val="0"/>
              <w:autoSpaceDN w:val="0"/>
              <w:ind w:right="97"/>
              <w:jc w:val="both"/>
              <w:rPr>
                <w:szCs w:val="24"/>
              </w:rPr>
            </w:pPr>
            <w:r w:rsidRPr="009D42C6">
              <w:rPr>
                <w:szCs w:val="24"/>
              </w:rPr>
              <w:t>statinio</w:t>
            </w:r>
            <w:r w:rsidRPr="009D42C6">
              <w:rPr>
                <w:spacing w:val="-5"/>
                <w:szCs w:val="24"/>
              </w:rPr>
              <w:t xml:space="preserve"> </w:t>
            </w:r>
            <w:r w:rsidRPr="009D42C6">
              <w:rPr>
                <w:szCs w:val="24"/>
              </w:rPr>
              <w:t>šildymo,</w:t>
            </w:r>
            <w:r w:rsidRPr="009D42C6">
              <w:rPr>
                <w:spacing w:val="-2"/>
                <w:szCs w:val="24"/>
              </w:rPr>
              <w:t xml:space="preserve"> </w:t>
            </w:r>
            <w:r w:rsidRPr="009D42C6">
              <w:rPr>
                <w:szCs w:val="24"/>
              </w:rPr>
              <w:t>vėdinimo</w:t>
            </w:r>
            <w:r w:rsidRPr="009D42C6">
              <w:rPr>
                <w:spacing w:val="-5"/>
                <w:szCs w:val="24"/>
              </w:rPr>
              <w:t xml:space="preserve"> </w:t>
            </w:r>
            <w:r w:rsidRPr="009D42C6">
              <w:rPr>
                <w:szCs w:val="24"/>
              </w:rPr>
              <w:t>ir</w:t>
            </w:r>
            <w:r w:rsidRPr="009D42C6">
              <w:rPr>
                <w:spacing w:val="-4"/>
                <w:szCs w:val="24"/>
              </w:rPr>
              <w:t xml:space="preserve"> </w:t>
            </w:r>
            <w:r w:rsidRPr="009D42C6">
              <w:rPr>
                <w:szCs w:val="24"/>
              </w:rPr>
              <w:t xml:space="preserve">oro </w:t>
            </w:r>
            <w:r w:rsidRPr="009D42C6">
              <w:rPr>
                <w:spacing w:val="-2"/>
                <w:szCs w:val="24"/>
              </w:rPr>
              <w:t>kondicionavimo</w:t>
            </w:r>
            <w:r w:rsidRPr="009D42C6">
              <w:rPr>
                <w:szCs w:val="24"/>
              </w:rPr>
              <w:tab/>
            </w:r>
            <w:r w:rsidRPr="009D42C6">
              <w:rPr>
                <w:spacing w:val="-2"/>
                <w:szCs w:val="24"/>
              </w:rPr>
              <w:t xml:space="preserve">inžinerinių </w:t>
            </w:r>
            <w:r w:rsidRPr="009D42C6">
              <w:rPr>
                <w:szCs w:val="24"/>
              </w:rPr>
              <w:t>sistemų įrengimas;</w:t>
            </w:r>
          </w:p>
          <w:p w14:paraId="496D83A6" w14:textId="77777777" w:rsidR="00A52CD0" w:rsidRPr="009D42C6" w:rsidRDefault="00A52CD0" w:rsidP="00A52CD0">
            <w:pPr>
              <w:widowControl w:val="0"/>
              <w:numPr>
                <w:ilvl w:val="0"/>
                <w:numId w:val="31"/>
              </w:numPr>
              <w:tabs>
                <w:tab w:val="left" w:pos="401"/>
              </w:tabs>
              <w:autoSpaceDE w:val="0"/>
              <w:autoSpaceDN w:val="0"/>
              <w:ind w:right="98"/>
              <w:jc w:val="both"/>
              <w:rPr>
                <w:szCs w:val="24"/>
              </w:rPr>
            </w:pPr>
            <w:r w:rsidRPr="009D42C6">
              <w:rPr>
                <w:szCs w:val="24"/>
              </w:rPr>
              <w:t>statinio elektros inžinerinių sistemų įrengimas;</w:t>
            </w:r>
          </w:p>
          <w:p w14:paraId="09605678" w14:textId="77777777" w:rsidR="00A52CD0" w:rsidRPr="009D42C6" w:rsidRDefault="00A52CD0" w:rsidP="00A52CD0">
            <w:pPr>
              <w:widowControl w:val="0"/>
              <w:numPr>
                <w:ilvl w:val="0"/>
                <w:numId w:val="31"/>
              </w:numPr>
              <w:tabs>
                <w:tab w:val="left" w:pos="502"/>
              </w:tabs>
              <w:autoSpaceDE w:val="0"/>
              <w:autoSpaceDN w:val="0"/>
              <w:ind w:right="98"/>
              <w:jc w:val="both"/>
              <w:rPr>
                <w:szCs w:val="24"/>
              </w:rPr>
            </w:pPr>
            <w:r w:rsidRPr="009D42C6">
              <w:rPr>
                <w:szCs w:val="24"/>
              </w:rPr>
              <w:t xml:space="preserve">statinio </w:t>
            </w:r>
            <w:r>
              <w:rPr>
                <w:szCs w:val="24"/>
              </w:rPr>
              <w:t>elektroninių ryšio</w:t>
            </w:r>
            <w:r w:rsidRPr="009D42C6">
              <w:rPr>
                <w:szCs w:val="24"/>
              </w:rPr>
              <w:t xml:space="preserve"> sistemų įrengimas;</w:t>
            </w:r>
          </w:p>
          <w:p w14:paraId="4FE1E0EE" w14:textId="77777777" w:rsidR="00A52CD0" w:rsidRPr="00D03B67" w:rsidRDefault="00A52CD0" w:rsidP="00A52CD0">
            <w:pPr>
              <w:widowControl w:val="0"/>
              <w:numPr>
                <w:ilvl w:val="0"/>
                <w:numId w:val="31"/>
              </w:numPr>
              <w:tabs>
                <w:tab w:val="left" w:pos="856"/>
                <w:tab w:val="left" w:pos="2187"/>
              </w:tabs>
              <w:autoSpaceDE w:val="0"/>
              <w:autoSpaceDN w:val="0"/>
              <w:spacing w:before="252"/>
              <w:ind w:right="98"/>
              <w:jc w:val="both"/>
              <w:rPr>
                <w:i/>
                <w:szCs w:val="24"/>
              </w:rPr>
            </w:pPr>
            <w:r w:rsidRPr="009D42C6">
              <w:rPr>
                <w:spacing w:val="-2"/>
                <w:szCs w:val="24"/>
              </w:rPr>
              <w:t>statinio</w:t>
            </w:r>
            <w:r w:rsidRPr="009D42C6">
              <w:rPr>
                <w:szCs w:val="24"/>
              </w:rPr>
              <w:tab/>
            </w:r>
            <w:r w:rsidRPr="009D42C6">
              <w:rPr>
                <w:spacing w:val="-2"/>
                <w:szCs w:val="24"/>
              </w:rPr>
              <w:t>apsauginės</w:t>
            </w:r>
            <w:r w:rsidRPr="00D03B67">
              <w:rPr>
                <w:spacing w:val="-2"/>
                <w:szCs w:val="24"/>
              </w:rPr>
              <w:t xml:space="preserve"> ir gaisrinės</w:t>
            </w:r>
            <w:r w:rsidRPr="009D42C6">
              <w:rPr>
                <w:spacing w:val="-2"/>
                <w:szCs w:val="24"/>
              </w:rPr>
              <w:t xml:space="preserve"> </w:t>
            </w:r>
            <w:r w:rsidRPr="009D42C6">
              <w:rPr>
                <w:szCs w:val="24"/>
              </w:rPr>
              <w:t>signalizacijos įrengimas</w:t>
            </w:r>
            <w:r>
              <w:rPr>
                <w:szCs w:val="24"/>
              </w:rPr>
              <w:t>.</w:t>
            </w:r>
          </w:p>
          <w:p w14:paraId="277EF22A" w14:textId="77777777" w:rsidR="00A52CD0" w:rsidRPr="009D42C6" w:rsidRDefault="00A52CD0" w:rsidP="00A52CD0">
            <w:pPr>
              <w:widowControl w:val="0"/>
              <w:numPr>
                <w:ilvl w:val="0"/>
                <w:numId w:val="31"/>
              </w:numPr>
              <w:tabs>
                <w:tab w:val="left" w:pos="856"/>
                <w:tab w:val="left" w:pos="2187"/>
              </w:tabs>
              <w:autoSpaceDE w:val="0"/>
              <w:autoSpaceDN w:val="0"/>
              <w:spacing w:before="252"/>
              <w:ind w:right="98"/>
              <w:jc w:val="both"/>
              <w:rPr>
                <w:i/>
                <w:szCs w:val="24"/>
              </w:rPr>
            </w:pPr>
            <w:r w:rsidRPr="009D42C6">
              <w:rPr>
                <w:i/>
                <w:spacing w:val="-2"/>
                <w:szCs w:val="24"/>
              </w:rPr>
              <w:t>Pastabos:</w:t>
            </w:r>
          </w:p>
          <w:p w14:paraId="4C1CF7B8" w14:textId="77777777" w:rsidR="00A52CD0" w:rsidRPr="009D42C6" w:rsidRDefault="00A52CD0" w:rsidP="00A52CD0">
            <w:pPr>
              <w:widowControl w:val="0"/>
              <w:numPr>
                <w:ilvl w:val="0"/>
                <w:numId w:val="30"/>
              </w:numPr>
              <w:tabs>
                <w:tab w:val="left" w:pos="468"/>
              </w:tabs>
              <w:autoSpaceDE w:val="0"/>
              <w:autoSpaceDN w:val="0"/>
              <w:spacing w:before="2"/>
              <w:ind w:right="98"/>
              <w:jc w:val="both"/>
              <w:rPr>
                <w:i/>
                <w:szCs w:val="24"/>
              </w:rPr>
            </w:pPr>
            <w:r w:rsidRPr="009D42C6">
              <w:rPr>
                <w:i/>
                <w:szCs w:val="24"/>
              </w:rPr>
              <w:t>Tiekėjas gali siūlyti vieną asmenį kelioms pozicijoms, jei šis asmuo atitinka visus skirtingoms pozicijoms</w:t>
            </w:r>
            <w:r w:rsidRPr="009D42C6">
              <w:rPr>
                <w:i/>
                <w:spacing w:val="-6"/>
                <w:szCs w:val="24"/>
              </w:rPr>
              <w:t xml:space="preserve"> </w:t>
            </w:r>
            <w:r w:rsidRPr="009D42C6">
              <w:rPr>
                <w:i/>
                <w:szCs w:val="24"/>
              </w:rPr>
              <w:t>keliamus</w:t>
            </w:r>
            <w:r w:rsidRPr="009D42C6">
              <w:rPr>
                <w:i/>
                <w:spacing w:val="-5"/>
                <w:szCs w:val="24"/>
              </w:rPr>
              <w:t xml:space="preserve"> </w:t>
            </w:r>
            <w:r w:rsidRPr="009D42C6">
              <w:rPr>
                <w:i/>
                <w:spacing w:val="-2"/>
                <w:szCs w:val="24"/>
              </w:rPr>
              <w:t>reikalavimus;</w:t>
            </w:r>
          </w:p>
          <w:p w14:paraId="0E582C1B" w14:textId="77777777" w:rsidR="00A52CD0" w:rsidRPr="00440BC3" w:rsidRDefault="00A52CD0" w:rsidP="001D1204">
            <w:pPr>
              <w:pStyle w:val="Body2"/>
              <w:rPr>
                <w:rFonts w:eastAsia="Aptos" w:cs="Times New Roman"/>
                <w:color w:val="auto"/>
                <w:spacing w:val="-2"/>
                <w:kern w:val="2"/>
                <w:sz w:val="24"/>
                <w:szCs w:val="24"/>
                <w:lang w:val="lt-LT"/>
                <w14:ligatures w14:val="standardContextual"/>
              </w:rPr>
            </w:pPr>
            <w:r w:rsidRPr="00D03B67">
              <w:rPr>
                <w:rFonts w:eastAsia="Aptos" w:cs="Times New Roman"/>
                <w:i/>
                <w:color w:val="auto"/>
                <w:kern w:val="2"/>
                <w:sz w:val="24"/>
                <w:szCs w:val="24"/>
                <w:lang w:val="lt-LT"/>
                <w14:ligatures w14:val="standardContextual"/>
              </w:rPr>
              <w:t>Tiekėjo ir jo specialistų atestatai</w:t>
            </w:r>
            <w:r w:rsidRPr="00D03B67">
              <w:rPr>
                <w:rFonts w:eastAsia="Aptos" w:cs="Times New Roman"/>
                <w:i/>
                <w:color w:val="auto"/>
                <w:spacing w:val="49"/>
                <w:kern w:val="2"/>
                <w:sz w:val="24"/>
                <w:szCs w:val="24"/>
                <w:lang w:val="lt-LT"/>
                <w14:ligatures w14:val="standardContextual"/>
              </w:rPr>
              <w:t xml:space="preserve"> </w:t>
            </w:r>
            <w:r w:rsidRPr="00D03B67">
              <w:rPr>
                <w:rFonts w:eastAsia="Aptos" w:cs="Times New Roman"/>
                <w:i/>
                <w:color w:val="auto"/>
                <w:kern w:val="2"/>
                <w:sz w:val="24"/>
                <w:szCs w:val="24"/>
                <w:lang w:val="lt-LT"/>
                <w14:ligatures w14:val="standardContextual"/>
              </w:rPr>
              <w:t>atitiks</w:t>
            </w:r>
            <w:r w:rsidRPr="00D03B67">
              <w:rPr>
                <w:rFonts w:eastAsia="Aptos" w:cs="Times New Roman"/>
                <w:i/>
                <w:color w:val="auto"/>
                <w:spacing w:val="49"/>
                <w:kern w:val="2"/>
                <w:sz w:val="24"/>
                <w:szCs w:val="24"/>
                <w:lang w:val="lt-LT"/>
                <w14:ligatures w14:val="standardContextual"/>
              </w:rPr>
              <w:t xml:space="preserve"> </w:t>
            </w:r>
            <w:r w:rsidRPr="00D03B67">
              <w:rPr>
                <w:rFonts w:eastAsia="Aptos" w:cs="Times New Roman"/>
                <w:i/>
                <w:color w:val="auto"/>
                <w:kern w:val="2"/>
                <w:sz w:val="24"/>
                <w:szCs w:val="24"/>
                <w:lang w:val="lt-LT"/>
                <w14:ligatures w14:val="standardContextual"/>
              </w:rPr>
              <w:t>reikalavimus</w:t>
            </w:r>
            <w:r w:rsidRPr="00D03B67">
              <w:rPr>
                <w:rFonts w:eastAsia="Aptos" w:cs="Times New Roman"/>
                <w:i/>
                <w:color w:val="auto"/>
                <w:kern w:val="2"/>
                <w:lang w:val="lt-LT"/>
                <w14:ligatures w14:val="standardContextual"/>
              </w:rPr>
              <w:t>,</w:t>
            </w:r>
            <w:r w:rsidRPr="00D03B67">
              <w:rPr>
                <w:rFonts w:eastAsia="Aptos" w:cs="Times New Roman"/>
                <w:i/>
                <w:color w:val="auto"/>
                <w:spacing w:val="52"/>
                <w:kern w:val="2"/>
                <w:lang w:val="lt-LT"/>
                <w14:ligatures w14:val="standardContextual"/>
              </w:rPr>
              <w:t xml:space="preserve"> </w:t>
            </w:r>
            <w:r w:rsidRPr="00D03B67">
              <w:rPr>
                <w:rFonts w:eastAsia="Aptos" w:cs="Times New Roman"/>
                <w:i/>
                <w:color w:val="auto"/>
                <w:spacing w:val="-5"/>
                <w:kern w:val="2"/>
                <w:lang w:val="lt-LT"/>
                <w14:ligatures w14:val="standardContextual"/>
              </w:rPr>
              <w:t>jei</w:t>
            </w:r>
            <w:r w:rsidRPr="00AC30CB">
              <w:rPr>
                <w:rFonts w:ascii="Aptos" w:eastAsia="Aptos" w:hAnsi="Aptos" w:cs="Times New Roman"/>
                <w:i/>
                <w:color w:val="auto"/>
                <w:kern w:val="2"/>
                <w:lang w:val="lt-LT"/>
                <w14:ligatures w14:val="standardContextual"/>
              </w:rPr>
              <w:t xml:space="preserve">  </w:t>
            </w:r>
            <w:r w:rsidRPr="00440BC3">
              <w:rPr>
                <w:rFonts w:eastAsia="Aptos" w:cs="Times New Roman"/>
                <w:i/>
                <w:color w:val="auto"/>
                <w:kern w:val="2"/>
                <w:sz w:val="24"/>
                <w:szCs w:val="24"/>
                <w:lang w:val="lt-LT"/>
                <w14:ligatures w14:val="standardContextual"/>
              </w:rPr>
              <w:t>apims daugiau statinių grupių ar pogrupių, nei reikalaujama.</w:t>
            </w:r>
            <w:r w:rsidRPr="00440BC3">
              <w:rPr>
                <w:rFonts w:eastAsia="Aptos" w:cs="Times New Roman"/>
                <w:i/>
                <w:color w:val="auto"/>
                <w:spacing w:val="-5"/>
                <w:kern w:val="2"/>
                <w:sz w:val="24"/>
                <w:szCs w:val="24"/>
                <w:lang w:val="lt-LT"/>
                <w14:ligatures w14:val="standardContextual"/>
              </w:rPr>
              <w:t xml:space="preserve"> </w:t>
            </w:r>
          </w:p>
          <w:p w14:paraId="67A0CE9D" w14:textId="77777777" w:rsidR="00A52CD0" w:rsidRDefault="00A52CD0" w:rsidP="001D1204">
            <w:pPr>
              <w:pStyle w:val="Body2"/>
              <w:ind w:left="720"/>
              <w:rPr>
                <w:b/>
                <w:lang w:val="lt-LT"/>
              </w:rPr>
            </w:pPr>
          </w:p>
        </w:tc>
        <w:tc>
          <w:tcPr>
            <w:tcW w:w="4416" w:type="dxa"/>
            <w:gridSpan w:val="3"/>
          </w:tcPr>
          <w:p w14:paraId="28F5AFCF" w14:textId="77777777" w:rsidR="00982B5C" w:rsidRPr="003D5290" w:rsidRDefault="00A52CD0" w:rsidP="00982B5C">
            <w:pPr>
              <w:pStyle w:val="TableParagraph"/>
              <w:ind w:left="0" w:right="96"/>
              <w:jc w:val="both"/>
              <w:rPr>
                <w:rFonts w:asciiTheme="minorHAnsi" w:hAnsiTheme="minorHAnsi" w:cstheme="minorHAnsi"/>
              </w:rPr>
            </w:pPr>
            <w:r w:rsidRPr="000C72B7">
              <w:rPr>
                <w:sz w:val="24"/>
                <w:szCs w:val="24"/>
              </w:rPr>
              <w:lastRenderedPageBreak/>
              <w:t xml:space="preserve"> </w:t>
            </w:r>
            <w:r w:rsidR="00982B5C" w:rsidRPr="003D5290">
              <w:rPr>
                <w:rFonts w:asciiTheme="minorHAnsi" w:hAnsiTheme="minorHAnsi" w:cstheme="minorHAnsi"/>
              </w:rPr>
              <w:t>Pateikiamas už sutarties vykdymą atsakingų specialistų sąrašas, užpildant specialiųjų</w:t>
            </w:r>
            <w:r w:rsidR="00982B5C" w:rsidRPr="003D5290">
              <w:rPr>
                <w:rFonts w:asciiTheme="minorHAnsi" w:hAnsiTheme="minorHAnsi" w:cstheme="minorHAnsi"/>
                <w:spacing w:val="59"/>
                <w:w w:val="150"/>
              </w:rPr>
              <w:t xml:space="preserve"> </w:t>
            </w:r>
            <w:r w:rsidR="00982B5C" w:rsidRPr="003D5290">
              <w:rPr>
                <w:rFonts w:asciiTheme="minorHAnsi" w:hAnsiTheme="minorHAnsi" w:cstheme="minorHAnsi"/>
              </w:rPr>
              <w:t>pirkimo</w:t>
            </w:r>
            <w:r w:rsidR="00982B5C" w:rsidRPr="003D5290">
              <w:rPr>
                <w:rFonts w:asciiTheme="minorHAnsi" w:hAnsiTheme="minorHAnsi" w:cstheme="minorHAnsi"/>
                <w:spacing w:val="60"/>
                <w:w w:val="150"/>
              </w:rPr>
              <w:t xml:space="preserve"> </w:t>
            </w:r>
            <w:r w:rsidR="00982B5C" w:rsidRPr="003D5290">
              <w:rPr>
                <w:rFonts w:asciiTheme="minorHAnsi" w:hAnsiTheme="minorHAnsi" w:cstheme="minorHAnsi"/>
              </w:rPr>
              <w:t>sąlygų 10</w:t>
            </w:r>
            <w:r w:rsidR="00982B5C" w:rsidRPr="003D5290">
              <w:rPr>
                <w:rFonts w:asciiTheme="minorHAnsi" w:hAnsiTheme="minorHAnsi" w:cstheme="minorHAnsi"/>
                <w:b/>
                <w:color w:val="EE0000"/>
                <w:spacing w:val="60"/>
                <w:w w:val="150"/>
              </w:rPr>
              <w:t xml:space="preserve"> </w:t>
            </w:r>
            <w:r w:rsidR="00982B5C" w:rsidRPr="003D5290">
              <w:rPr>
                <w:rFonts w:asciiTheme="minorHAnsi" w:hAnsiTheme="minorHAnsi" w:cstheme="minorHAnsi"/>
                <w:bCs/>
                <w:spacing w:val="-2"/>
              </w:rPr>
              <w:t xml:space="preserve">priedo </w:t>
            </w:r>
            <w:r w:rsidR="00982B5C" w:rsidRPr="003D5290">
              <w:rPr>
                <w:rFonts w:asciiTheme="minorHAnsi" w:hAnsiTheme="minorHAnsi" w:cstheme="minorHAnsi"/>
                <w:b/>
              </w:rPr>
              <w:t>„Specialistų</w:t>
            </w:r>
            <w:r w:rsidR="00982B5C" w:rsidRPr="003D5290">
              <w:rPr>
                <w:rFonts w:asciiTheme="minorHAnsi" w:hAnsiTheme="minorHAnsi" w:cstheme="minorHAnsi"/>
                <w:b/>
                <w:spacing w:val="3"/>
              </w:rPr>
              <w:t xml:space="preserve"> </w:t>
            </w:r>
            <w:r w:rsidR="00982B5C" w:rsidRPr="003D5290">
              <w:rPr>
                <w:rFonts w:asciiTheme="minorHAnsi" w:hAnsiTheme="minorHAnsi" w:cstheme="minorHAnsi"/>
                <w:b/>
              </w:rPr>
              <w:t>sąrašas“</w:t>
            </w:r>
            <w:r w:rsidR="00982B5C" w:rsidRPr="003D5290">
              <w:rPr>
                <w:rFonts w:asciiTheme="minorHAnsi" w:hAnsiTheme="minorHAnsi" w:cstheme="minorHAnsi"/>
                <w:b/>
                <w:spacing w:val="5"/>
              </w:rPr>
              <w:t xml:space="preserve"> </w:t>
            </w:r>
            <w:r w:rsidR="00982B5C" w:rsidRPr="003D5290">
              <w:rPr>
                <w:rFonts w:asciiTheme="minorHAnsi" w:hAnsiTheme="minorHAnsi" w:cstheme="minorHAnsi"/>
              </w:rPr>
              <w:t>le</w:t>
            </w:r>
            <w:r w:rsidR="00982B5C" w:rsidRPr="003D5290">
              <w:rPr>
                <w:rFonts w:asciiTheme="minorHAnsi" w:hAnsiTheme="minorHAnsi" w:cstheme="minorHAnsi"/>
                <w:color w:val="000000" w:themeColor="text1"/>
              </w:rPr>
              <w:t>ntelėje</w:t>
            </w:r>
            <w:r w:rsidR="00982B5C" w:rsidRPr="003D5290">
              <w:rPr>
                <w:rFonts w:asciiTheme="minorHAnsi" w:hAnsiTheme="minorHAnsi" w:cstheme="minorHAnsi"/>
                <w:spacing w:val="5"/>
              </w:rPr>
              <w:t xml:space="preserve"> </w:t>
            </w:r>
            <w:r w:rsidR="00982B5C" w:rsidRPr="003D5290">
              <w:rPr>
                <w:rFonts w:asciiTheme="minorHAnsi" w:hAnsiTheme="minorHAnsi" w:cstheme="minorHAnsi"/>
                <w:spacing w:val="-2"/>
              </w:rPr>
              <w:t>nurodytą informaciją.</w:t>
            </w:r>
          </w:p>
          <w:p w14:paraId="1F234FD4" w14:textId="746669F1" w:rsidR="00A52CD0" w:rsidRPr="000C72B7" w:rsidRDefault="00A52CD0" w:rsidP="001D1204">
            <w:pPr>
              <w:pStyle w:val="TableParagraph"/>
              <w:ind w:left="0" w:right="96"/>
              <w:jc w:val="both"/>
              <w:rPr>
                <w:i/>
                <w:sz w:val="24"/>
                <w:szCs w:val="24"/>
              </w:rPr>
            </w:pPr>
          </w:p>
          <w:p w14:paraId="28BA35FC" w14:textId="77777777" w:rsidR="00A52CD0" w:rsidRPr="00DC7482" w:rsidRDefault="00A52CD0" w:rsidP="001D1204">
            <w:pPr>
              <w:widowControl w:val="0"/>
              <w:autoSpaceDE w:val="0"/>
              <w:autoSpaceDN w:val="0"/>
              <w:rPr>
                <w:szCs w:val="24"/>
              </w:rPr>
            </w:pPr>
          </w:p>
          <w:p w14:paraId="0AB5C058" w14:textId="77777777" w:rsidR="00A52CD0" w:rsidRPr="00DC7482" w:rsidRDefault="00A52CD0" w:rsidP="001D1204">
            <w:pPr>
              <w:widowControl w:val="0"/>
              <w:autoSpaceDE w:val="0"/>
              <w:autoSpaceDN w:val="0"/>
              <w:ind w:left="105" w:right="93"/>
              <w:jc w:val="both"/>
              <w:rPr>
                <w:szCs w:val="24"/>
              </w:rPr>
            </w:pPr>
            <w:r w:rsidRPr="00DC7482">
              <w:rPr>
                <w:b/>
                <w:szCs w:val="24"/>
              </w:rPr>
              <w:lastRenderedPageBreak/>
              <w:t xml:space="preserve">Iš pasiūlymą pateikusio dalyvio (galimo laimėtojo) perkančioji organizacija reikalaus pateikti patvirtinančius </w:t>
            </w:r>
            <w:r w:rsidRPr="00DC7482">
              <w:rPr>
                <w:b/>
                <w:spacing w:val="-2"/>
                <w:szCs w:val="24"/>
              </w:rPr>
              <w:t>dokumentus</w:t>
            </w:r>
            <w:r w:rsidRPr="00DC7482">
              <w:rPr>
                <w:spacing w:val="-2"/>
                <w:szCs w:val="24"/>
              </w:rPr>
              <w:t>:</w:t>
            </w:r>
          </w:p>
          <w:p w14:paraId="79A0A17E" w14:textId="77777777" w:rsidR="00A52CD0" w:rsidRPr="00DC7482" w:rsidRDefault="00A52CD0" w:rsidP="001D1204">
            <w:pPr>
              <w:widowControl w:val="0"/>
              <w:autoSpaceDE w:val="0"/>
              <w:autoSpaceDN w:val="0"/>
              <w:ind w:left="105" w:right="94"/>
              <w:jc w:val="both"/>
              <w:rPr>
                <w:szCs w:val="24"/>
              </w:rPr>
            </w:pPr>
            <w:r w:rsidRPr="00DC7482">
              <w:rPr>
                <w:szCs w:val="24"/>
              </w:rPr>
              <w:t>1) Lietuvos Respublikos ir trečiųjų šalių piliečiams</w:t>
            </w:r>
            <w:r w:rsidRPr="00DC7482">
              <w:rPr>
                <w:spacing w:val="-8"/>
                <w:szCs w:val="24"/>
              </w:rPr>
              <w:t xml:space="preserve"> </w:t>
            </w:r>
            <w:r w:rsidRPr="00DC7482">
              <w:rPr>
                <w:szCs w:val="24"/>
              </w:rPr>
              <w:t>ir</w:t>
            </w:r>
            <w:r w:rsidRPr="00DC7482">
              <w:rPr>
                <w:spacing w:val="-7"/>
                <w:szCs w:val="24"/>
              </w:rPr>
              <w:t xml:space="preserve"> </w:t>
            </w:r>
            <w:r w:rsidRPr="00DC7482">
              <w:rPr>
                <w:szCs w:val="24"/>
              </w:rPr>
              <w:t>kitiems</w:t>
            </w:r>
            <w:r w:rsidRPr="00DC7482">
              <w:rPr>
                <w:spacing w:val="-8"/>
                <w:szCs w:val="24"/>
              </w:rPr>
              <w:t xml:space="preserve"> </w:t>
            </w:r>
            <w:r w:rsidRPr="00DC7482">
              <w:rPr>
                <w:szCs w:val="24"/>
              </w:rPr>
              <w:t>fiziniams</w:t>
            </w:r>
            <w:r w:rsidRPr="00DC7482">
              <w:rPr>
                <w:spacing w:val="-8"/>
                <w:szCs w:val="24"/>
              </w:rPr>
              <w:t xml:space="preserve"> </w:t>
            </w:r>
            <w:r w:rsidRPr="00DC7482">
              <w:rPr>
                <w:szCs w:val="24"/>
              </w:rPr>
              <w:t xml:space="preserve">asmenims (išskyrus užsienio šalies specialistus) SSVA (iki 2022-04-30 SPSC) išduotus kvalifikacijos atestatus ar užsienio šalies specialistams* išduotus teisės pripažinimo dokumentus, arba užsienio šalies specialistams* išduotus dokumentus, patvirtinančius turimą kvalifikaciją kilmės šalyje, arba nuorodas į nacionalines duomenų bazes bet kurioje valstybėje narėje, prie kurių perkančioji organizacija turės galimybę tiesiogiai ir neatlygintinai prisijungusi </w:t>
            </w:r>
            <w:r w:rsidRPr="00DC7482">
              <w:rPr>
                <w:spacing w:val="-2"/>
                <w:szCs w:val="24"/>
              </w:rPr>
              <w:t>susipažinti</w:t>
            </w:r>
            <w:r w:rsidRPr="00DC7482">
              <w:rPr>
                <w:szCs w:val="24"/>
              </w:rPr>
              <w:tab/>
            </w:r>
            <w:r w:rsidRPr="00DC7482">
              <w:rPr>
                <w:spacing w:val="-6"/>
                <w:szCs w:val="24"/>
              </w:rPr>
              <w:t>su</w:t>
            </w:r>
            <w:r>
              <w:rPr>
                <w:spacing w:val="-6"/>
                <w:szCs w:val="24"/>
              </w:rPr>
              <w:t xml:space="preserve"> </w:t>
            </w:r>
            <w:r w:rsidRPr="00DC7482">
              <w:rPr>
                <w:spacing w:val="-2"/>
                <w:szCs w:val="24"/>
              </w:rPr>
              <w:t xml:space="preserve">reikalaujamais </w:t>
            </w:r>
            <w:r w:rsidRPr="00DC7482">
              <w:rPr>
                <w:szCs w:val="24"/>
              </w:rPr>
              <w:t>dokumentais ir (ar) informacija.</w:t>
            </w:r>
          </w:p>
          <w:p w14:paraId="22606173" w14:textId="77777777" w:rsidR="00A52CD0" w:rsidRPr="00DC7482" w:rsidRDefault="00A52CD0" w:rsidP="001D1204">
            <w:pPr>
              <w:widowControl w:val="0"/>
              <w:autoSpaceDE w:val="0"/>
              <w:autoSpaceDN w:val="0"/>
              <w:spacing w:before="1"/>
              <w:rPr>
                <w:szCs w:val="24"/>
              </w:rPr>
            </w:pPr>
          </w:p>
          <w:p w14:paraId="66874A39" w14:textId="77777777" w:rsidR="00A52CD0" w:rsidRPr="00DC7482" w:rsidRDefault="00A52CD0" w:rsidP="001D1204">
            <w:pPr>
              <w:widowControl w:val="0"/>
              <w:autoSpaceDE w:val="0"/>
              <w:autoSpaceDN w:val="0"/>
              <w:ind w:left="105" w:right="93"/>
              <w:jc w:val="both"/>
              <w:rPr>
                <w:i/>
                <w:szCs w:val="24"/>
              </w:rPr>
            </w:pPr>
            <w:r w:rsidRPr="00DC7482">
              <w:rPr>
                <w:i/>
                <w:szCs w:val="24"/>
              </w:rPr>
              <w:t xml:space="preserve">* </w:t>
            </w:r>
            <w:r w:rsidRPr="00DC7482">
              <w:rPr>
                <w:b/>
                <w:i/>
                <w:szCs w:val="24"/>
              </w:rPr>
              <w:t xml:space="preserve">Užsienio šalies specialistai </w:t>
            </w:r>
            <w:r w:rsidRPr="00DC7482">
              <w:rPr>
                <w:i/>
                <w:szCs w:val="24"/>
              </w:rPr>
              <w:t>– Europos Sąjungos valstybės narių, Šveicarijos Konfederacijos arba valstybių, pasirašiusių</w:t>
            </w:r>
            <w:r w:rsidRPr="00DC7482">
              <w:rPr>
                <w:i/>
                <w:spacing w:val="-7"/>
                <w:szCs w:val="24"/>
              </w:rPr>
              <w:t xml:space="preserve"> </w:t>
            </w:r>
            <w:r w:rsidRPr="00DC7482">
              <w:rPr>
                <w:i/>
                <w:szCs w:val="24"/>
              </w:rPr>
              <w:t>Europos</w:t>
            </w:r>
            <w:r w:rsidRPr="00DC7482">
              <w:rPr>
                <w:i/>
                <w:spacing w:val="-8"/>
                <w:szCs w:val="24"/>
              </w:rPr>
              <w:t xml:space="preserve"> </w:t>
            </w:r>
            <w:r w:rsidRPr="00DC7482">
              <w:rPr>
                <w:i/>
                <w:szCs w:val="24"/>
              </w:rPr>
              <w:t>ekonominės</w:t>
            </w:r>
            <w:r w:rsidRPr="00DC7482">
              <w:rPr>
                <w:i/>
                <w:spacing w:val="-8"/>
                <w:szCs w:val="24"/>
              </w:rPr>
              <w:t xml:space="preserve"> </w:t>
            </w:r>
            <w:r w:rsidRPr="00DC7482">
              <w:rPr>
                <w:i/>
                <w:szCs w:val="24"/>
              </w:rPr>
              <w:t>erdvės sutartį, piliečiai ir kiti fiziniai asmenys, kurie</w:t>
            </w:r>
            <w:r w:rsidRPr="00DC7482">
              <w:rPr>
                <w:i/>
                <w:spacing w:val="-2"/>
                <w:szCs w:val="24"/>
              </w:rPr>
              <w:t xml:space="preserve"> </w:t>
            </w:r>
            <w:r w:rsidRPr="00DC7482">
              <w:rPr>
                <w:i/>
                <w:szCs w:val="24"/>
              </w:rPr>
              <w:t>naudojasi</w:t>
            </w:r>
            <w:r w:rsidRPr="00DC7482">
              <w:rPr>
                <w:i/>
                <w:spacing w:val="-1"/>
                <w:szCs w:val="24"/>
              </w:rPr>
              <w:t xml:space="preserve"> </w:t>
            </w:r>
            <w:r w:rsidRPr="00DC7482">
              <w:rPr>
                <w:i/>
                <w:szCs w:val="24"/>
              </w:rPr>
              <w:t>Europos</w:t>
            </w:r>
            <w:r w:rsidRPr="00DC7482">
              <w:rPr>
                <w:i/>
                <w:spacing w:val="-2"/>
                <w:szCs w:val="24"/>
              </w:rPr>
              <w:t xml:space="preserve"> </w:t>
            </w:r>
            <w:r w:rsidRPr="00DC7482">
              <w:rPr>
                <w:i/>
                <w:szCs w:val="24"/>
              </w:rPr>
              <w:t>Sąjungos</w:t>
            </w:r>
            <w:r w:rsidRPr="00DC7482">
              <w:rPr>
                <w:i/>
                <w:spacing w:val="-2"/>
                <w:szCs w:val="24"/>
              </w:rPr>
              <w:t xml:space="preserve"> </w:t>
            </w:r>
            <w:r w:rsidRPr="00DC7482">
              <w:rPr>
                <w:i/>
                <w:szCs w:val="24"/>
              </w:rPr>
              <w:t>teisės aktuose jiems suteiktomis judėjimo valstybėse narėse teisėmis – turi teisę</w:t>
            </w:r>
            <w:r w:rsidRPr="00DC7482">
              <w:rPr>
                <w:i/>
                <w:spacing w:val="40"/>
                <w:szCs w:val="24"/>
              </w:rPr>
              <w:t xml:space="preserve"> </w:t>
            </w:r>
            <w:r w:rsidRPr="00DC7482">
              <w:rPr>
                <w:i/>
                <w:szCs w:val="24"/>
              </w:rPr>
              <w:t>eiti ne</w:t>
            </w:r>
            <w:r w:rsidRPr="00DC7482">
              <w:rPr>
                <w:szCs w:val="24"/>
              </w:rPr>
              <w:t xml:space="preserve">ypatingojo statinio </w:t>
            </w:r>
            <w:r w:rsidRPr="00DC7482">
              <w:rPr>
                <w:i/>
                <w:szCs w:val="24"/>
              </w:rPr>
              <w:t xml:space="preserve">statybos darbų vadovo, specialiųjų statybos darbų vadovo, statinio projekto vadovo pareigas, Lietuvos Respublikoje pripažinus jų kilmės valstybėje turimą teisę eiti analogiškų statinių nurodytas </w:t>
            </w:r>
            <w:r w:rsidRPr="00DC7482">
              <w:rPr>
                <w:i/>
                <w:spacing w:val="-2"/>
                <w:szCs w:val="24"/>
              </w:rPr>
              <w:t>pareigas;</w:t>
            </w:r>
          </w:p>
          <w:p w14:paraId="6F37578D" w14:textId="77777777" w:rsidR="00A52CD0" w:rsidRPr="00DC7482" w:rsidRDefault="00A52CD0" w:rsidP="001D1204">
            <w:pPr>
              <w:widowControl w:val="0"/>
              <w:autoSpaceDE w:val="0"/>
              <w:autoSpaceDN w:val="0"/>
              <w:ind w:left="105" w:right="94"/>
              <w:jc w:val="both"/>
              <w:rPr>
                <w:i/>
                <w:szCs w:val="24"/>
              </w:rPr>
            </w:pPr>
            <w:r w:rsidRPr="00DC7482">
              <w:rPr>
                <w:b/>
                <w:szCs w:val="24"/>
              </w:rPr>
              <w:t>*</w:t>
            </w:r>
            <w:r w:rsidRPr="00DC7482">
              <w:rPr>
                <w:b/>
                <w:i/>
                <w:szCs w:val="24"/>
              </w:rPr>
              <w:t xml:space="preserve">Užsienio šalies specialisto </w:t>
            </w:r>
            <w:r w:rsidRPr="00DC7482">
              <w:rPr>
                <w:i/>
                <w:szCs w:val="24"/>
              </w:rPr>
              <w:t>turimos kvalifikacijos patvirtinimo dokumentai Lietuvoje gali būti išduoti ir po pasiūlymų</w:t>
            </w:r>
            <w:r w:rsidRPr="00DC7482">
              <w:rPr>
                <w:i/>
                <w:spacing w:val="-5"/>
                <w:szCs w:val="24"/>
              </w:rPr>
              <w:t xml:space="preserve"> </w:t>
            </w:r>
            <w:r w:rsidRPr="00DC7482">
              <w:rPr>
                <w:i/>
                <w:szCs w:val="24"/>
              </w:rPr>
              <w:t>pateikimo</w:t>
            </w:r>
            <w:r w:rsidRPr="00DC7482">
              <w:rPr>
                <w:i/>
                <w:spacing w:val="-5"/>
                <w:szCs w:val="24"/>
              </w:rPr>
              <w:t xml:space="preserve"> </w:t>
            </w:r>
            <w:r w:rsidRPr="00DC7482">
              <w:rPr>
                <w:i/>
                <w:szCs w:val="24"/>
              </w:rPr>
              <w:t>datos,</w:t>
            </w:r>
            <w:r w:rsidRPr="00DC7482">
              <w:rPr>
                <w:i/>
                <w:spacing w:val="-5"/>
                <w:szCs w:val="24"/>
              </w:rPr>
              <w:t xml:space="preserve"> </w:t>
            </w:r>
            <w:r w:rsidRPr="00DC7482">
              <w:rPr>
                <w:i/>
                <w:szCs w:val="24"/>
              </w:rPr>
              <w:t>bet</w:t>
            </w:r>
            <w:r w:rsidRPr="00DC7482">
              <w:rPr>
                <w:i/>
                <w:spacing w:val="-2"/>
                <w:szCs w:val="24"/>
              </w:rPr>
              <w:t xml:space="preserve"> </w:t>
            </w:r>
            <w:r w:rsidRPr="00DC7482">
              <w:rPr>
                <w:i/>
                <w:szCs w:val="24"/>
              </w:rPr>
              <w:t>ne</w:t>
            </w:r>
            <w:r w:rsidRPr="00DC7482">
              <w:rPr>
                <w:i/>
                <w:spacing w:val="-2"/>
                <w:szCs w:val="24"/>
              </w:rPr>
              <w:t xml:space="preserve"> </w:t>
            </w:r>
            <w:r w:rsidRPr="00DC7482">
              <w:rPr>
                <w:i/>
                <w:szCs w:val="24"/>
              </w:rPr>
              <w:t>vėliau kaip iki Sutarties pasirašymo dienos, tačiau pačią teisę specialistas kilmės šalyje turi būti įgijęs iki pasiūlymų pateikimo termino pabaigos.</w:t>
            </w:r>
          </w:p>
          <w:p w14:paraId="3926BD2D" w14:textId="77777777" w:rsidR="00A52CD0" w:rsidRPr="00DC7482" w:rsidRDefault="00A52CD0" w:rsidP="001D1204">
            <w:pPr>
              <w:widowControl w:val="0"/>
              <w:autoSpaceDE w:val="0"/>
              <w:autoSpaceDN w:val="0"/>
              <w:spacing w:before="1"/>
              <w:rPr>
                <w:szCs w:val="24"/>
              </w:rPr>
            </w:pPr>
          </w:p>
          <w:p w14:paraId="1E34320E" w14:textId="77777777" w:rsidR="00A52CD0" w:rsidRPr="00DC7482" w:rsidRDefault="00A52CD0" w:rsidP="001D1204">
            <w:pPr>
              <w:widowControl w:val="0"/>
              <w:autoSpaceDE w:val="0"/>
              <w:autoSpaceDN w:val="0"/>
              <w:spacing w:line="252" w:lineRule="exact"/>
              <w:ind w:left="105"/>
              <w:rPr>
                <w:b/>
                <w:i/>
                <w:szCs w:val="24"/>
              </w:rPr>
            </w:pPr>
            <w:r w:rsidRPr="00DC7482">
              <w:rPr>
                <w:b/>
                <w:i/>
                <w:spacing w:val="-2"/>
                <w:szCs w:val="24"/>
              </w:rPr>
              <w:t>Pastabos:</w:t>
            </w:r>
          </w:p>
          <w:p w14:paraId="5370FA3B" w14:textId="77777777" w:rsidR="00A52CD0" w:rsidRPr="000C72B7" w:rsidRDefault="00A52CD0" w:rsidP="001D1204">
            <w:pPr>
              <w:spacing w:line="252" w:lineRule="exact"/>
              <w:ind w:left="105"/>
              <w:rPr>
                <w:szCs w:val="24"/>
              </w:rPr>
            </w:pPr>
            <w:r w:rsidRPr="000C72B7">
              <w:rPr>
                <w:rFonts w:eastAsia="Aptos"/>
                <w:kern w:val="2"/>
                <w:szCs w:val="24"/>
                <w14:ligatures w14:val="standardContextual"/>
              </w:rPr>
              <w:t>1.</w:t>
            </w:r>
            <w:r w:rsidRPr="000C72B7">
              <w:rPr>
                <w:rFonts w:eastAsia="Aptos"/>
                <w:spacing w:val="40"/>
                <w:kern w:val="2"/>
                <w:szCs w:val="24"/>
                <w14:ligatures w14:val="standardContextual"/>
              </w:rPr>
              <w:t xml:space="preserve"> </w:t>
            </w:r>
            <w:r w:rsidRPr="000C72B7">
              <w:rPr>
                <w:rFonts w:eastAsia="Aptos"/>
                <w:kern w:val="2"/>
                <w:szCs w:val="24"/>
                <w14:ligatures w14:val="standardContextual"/>
              </w:rPr>
              <w:t>Teisės</w:t>
            </w:r>
            <w:r w:rsidRPr="000C72B7">
              <w:rPr>
                <w:rFonts w:eastAsia="Aptos"/>
                <w:spacing w:val="40"/>
                <w:kern w:val="2"/>
                <w:szCs w:val="24"/>
                <w14:ligatures w14:val="standardContextual"/>
              </w:rPr>
              <w:t xml:space="preserve"> </w:t>
            </w:r>
            <w:r w:rsidRPr="000C72B7">
              <w:rPr>
                <w:rFonts w:eastAsia="Aptos"/>
                <w:kern w:val="2"/>
                <w:szCs w:val="24"/>
                <w14:ligatures w14:val="standardContextual"/>
              </w:rPr>
              <w:t>pripažinimo</w:t>
            </w:r>
            <w:r w:rsidRPr="000C72B7">
              <w:rPr>
                <w:rFonts w:eastAsia="Aptos"/>
                <w:spacing w:val="40"/>
                <w:kern w:val="2"/>
                <w:szCs w:val="24"/>
                <w14:ligatures w14:val="standardContextual"/>
              </w:rPr>
              <w:t xml:space="preserve"> </w:t>
            </w:r>
            <w:r w:rsidRPr="000C72B7">
              <w:rPr>
                <w:rFonts w:eastAsia="Aptos"/>
                <w:kern w:val="2"/>
                <w:szCs w:val="24"/>
                <w14:ligatures w14:val="standardContextual"/>
              </w:rPr>
              <w:t>dokumentai</w:t>
            </w:r>
            <w:r w:rsidRPr="000C72B7">
              <w:rPr>
                <w:rFonts w:eastAsia="Aptos"/>
                <w:spacing w:val="40"/>
                <w:kern w:val="2"/>
                <w:szCs w:val="24"/>
                <w14:ligatures w14:val="standardContextual"/>
              </w:rPr>
              <w:t xml:space="preserve"> </w:t>
            </w:r>
            <w:r w:rsidRPr="000C72B7">
              <w:rPr>
                <w:rFonts w:eastAsia="Aptos"/>
                <w:kern w:val="2"/>
                <w:szCs w:val="24"/>
                <w14:ligatures w14:val="standardContextual"/>
              </w:rPr>
              <w:t xml:space="preserve">turi </w:t>
            </w:r>
            <w:r w:rsidRPr="000C72B7">
              <w:rPr>
                <w:rFonts w:eastAsia="Aptos"/>
                <w:spacing w:val="-4"/>
                <w:kern w:val="2"/>
                <w:szCs w:val="24"/>
                <w14:ligatures w14:val="standardContextual"/>
              </w:rPr>
              <w:t>būti</w:t>
            </w:r>
            <w:r>
              <w:rPr>
                <w:rFonts w:eastAsia="Aptos"/>
                <w:spacing w:val="-4"/>
                <w:kern w:val="2"/>
                <w:szCs w:val="24"/>
                <w14:ligatures w14:val="standardContextual"/>
              </w:rPr>
              <w:t xml:space="preserve"> </w:t>
            </w:r>
            <w:r w:rsidRPr="000C72B7">
              <w:rPr>
                <w:rFonts w:eastAsia="Aptos"/>
                <w:spacing w:val="-2"/>
                <w:kern w:val="2"/>
                <w:szCs w:val="24"/>
                <w14:ligatures w14:val="standardContextual"/>
              </w:rPr>
              <w:t>gauti</w:t>
            </w:r>
            <w:r>
              <w:rPr>
                <w:rFonts w:eastAsia="Aptos"/>
                <w:spacing w:val="-2"/>
                <w:kern w:val="2"/>
                <w:szCs w:val="24"/>
                <w14:ligatures w14:val="standardContextual"/>
              </w:rPr>
              <w:t xml:space="preserve"> </w:t>
            </w:r>
            <w:r w:rsidRPr="000C72B7">
              <w:rPr>
                <w:rFonts w:eastAsia="Aptos"/>
                <w:spacing w:val="-5"/>
                <w:kern w:val="2"/>
                <w:szCs w:val="24"/>
                <w14:ligatures w14:val="standardContextual"/>
              </w:rPr>
              <w:t>iki</w:t>
            </w:r>
            <w:r>
              <w:rPr>
                <w:rFonts w:eastAsia="Aptos"/>
                <w:spacing w:val="-5"/>
                <w:kern w:val="2"/>
                <w:szCs w:val="24"/>
                <w14:ligatures w14:val="standardContextual"/>
              </w:rPr>
              <w:t xml:space="preserve"> </w:t>
            </w:r>
            <w:r w:rsidRPr="000C72B7">
              <w:rPr>
                <w:rFonts w:eastAsia="Aptos"/>
                <w:spacing w:val="-2"/>
                <w:kern w:val="2"/>
                <w:szCs w:val="24"/>
                <w14:ligatures w14:val="standardContextual"/>
              </w:rPr>
              <w:t>pirkimo</w:t>
            </w:r>
            <w:r>
              <w:rPr>
                <w:rFonts w:eastAsia="Aptos"/>
                <w:spacing w:val="-2"/>
                <w:kern w:val="2"/>
                <w:szCs w:val="24"/>
                <w14:ligatures w14:val="standardContextual"/>
              </w:rPr>
              <w:t xml:space="preserve"> </w:t>
            </w:r>
            <w:r w:rsidRPr="000C72B7">
              <w:rPr>
                <w:rFonts w:eastAsia="Aptos"/>
                <w:spacing w:val="-2"/>
                <w:kern w:val="2"/>
                <w:szCs w:val="24"/>
                <w14:ligatures w14:val="standardContextual"/>
              </w:rPr>
              <w:t xml:space="preserve">sutarties </w:t>
            </w:r>
            <w:r w:rsidRPr="000C72B7">
              <w:rPr>
                <w:spacing w:val="-2"/>
                <w:szCs w:val="24"/>
              </w:rPr>
              <w:t>pasirašymo.</w:t>
            </w:r>
          </w:p>
          <w:p w14:paraId="303C9DA6" w14:textId="77777777" w:rsidR="00A52CD0" w:rsidRPr="00B6047F" w:rsidRDefault="00A52CD0" w:rsidP="00A52CD0">
            <w:pPr>
              <w:widowControl w:val="0"/>
              <w:numPr>
                <w:ilvl w:val="0"/>
                <w:numId w:val="33"/>
              </w:numPr>
              <w:tabs>
                <w:tab w:val="left" w:pos="385"/>
              </w:tabs>
              <w:autoSpaceDE w:val="0"/>
              <w:autoSpaceDN w:val="0"/>
              <w:spacing w:before="1"/>
              <w:ind w:right="97" w:firstLine="0"/>
              <w:jc w:val="both"/>
              <w:rPr>
                <w:szCs w:val="24"/>
              </w:rPr>
            </w:pPr>
            <w:r w:rsidRPr="00B6047F">
              <w:rPr>
                <w:szCs w:val="24"/>
              </w:rPr>
              <w:t>Vietoje teisės pripažinimo pažymos užsienio šalies tiekėjo siūlomas specialistas gali pateikti SSVA pateikto prašymo</w:t>
            </w:r>
            <w:r w:rsidRPr="00B6047F">
              <w:rPr>
                <w:spacing w:val="-6"/>
                <w:szCs w:val="24"/>
              </w:rPr>
              <w:t xml:space="preserve"> </w:t>
            </w:r>
            <w:r w:rsidRPr="00B6047F">
              <w:rPr>
                <w:szCs w:val="24"/>
              </w:rPr>
              <w:t>(su</w:t>
            </w:r>
            <w:r w:rsidRPr="00B6047F">
              <w:rPr>
                <w:spacing w:val="-6"/>
                <w:szCs w:val="24"/>
              </w:rPr>
              <w:t xml:space="preserve"> </w:t>
            </w:r>
            <w:r w:rsidRPr="00B6047F">
              <w:rPr>
                <w:szCs w:val="24"/>
              </w:rPr>
              <w:t>gavimo</w:t>
            </w:r>
            <w:r w:rsidRPr="00B6047F">
              <w:rPr>
                <w:spacing w:val="-6"/>
                <w:szCs w:val="24"/>
              </w:rPr>
              <w:t xml:space="preserve"> </w:t>
            </w:r>
            <w:r w:rsidRPr="00B6047F">
              <w:rPr>
                <w:szCs w:val="24"/>
              </w:rPr>
              <w:t>žyma)</w:t>
            </w:r>
            <w:r w:rsidRPr="00B6047F">
              <w:rPr>
                <w:spacing w:val="-3"/>
                <w:szCs w:val="24"/>
              </w:rPr>
              <w:t xml:space="preserve"> </w:t>
            </w:r>
            <w:r w:rsidRPr="00B6047F">
              <w:rPr>
                <w:szCs w:val="24"/>
              </w:rPr>
              <w:t>išduoti</w:t>
            </w:r>
            <w:r w:rsidRPr="00B6047F">
              <w:rPr>
                <w:spacing w:val="-7"/>
                <w:szCs w:val="24"/>
              </w:rPr>
              <w:t xml:space="preserve"> </w:t>
            </w:r>
            <w:r w:rsidRPr="00B6047F">
              <w:rPr>
                <w:szCs w:val="24"/>
              </w:rPr>
              <w:t>teisės pripažinimo pažymą, patvirtintą kopiją.</w:t>
            </w:r>
          </w:p>
          <w:p w14:paraId="2078B895" w14:textId="77777777" w:rsidR="00A52CD0" w:rsidRPr="00B6047F" w:rsidRDefault="00A52CD0" w:rsidP="00A52CD0">
            <w:pPr>
              <w:widowControl w:val="0"/>
              <w:numPr>
                <w:ilvl w:val="0"/>
                <w:numId w:val="33"/>
              </w:numPr>
              <w:tabs>
                <w:tab w:val="left" w:pos="387"/>
                <w:tab w:val="left" w:pos="1705"/>
                <w:tab w:val="left" w:pos="3154"/>
              </w:tabs>
              <w:autoSpaceDE w:val="0"/>
              <w:autoSpaceDN w:val="0"/>
              <w:ind w:right="97" w:firstLine="0"/>
              <w:rPr>
                <w:szCs w:val="24"/>
              </w:rPr>
            </w:pPr>
            <w:r w:rsidRPr="00B6047F">
              <w:rPr>
                <w:szCs w:val="24"/>
              </w:rPr>
              <w:t>Perkančioji</w:t>
            </w:r>
            <w:r w:rsidRPr="00B6047F">
              <w:rPr>
                <w:spacing w:val="40"/>
                <w:szCs w:val="24"/>
              </w:rPr>
              <w:t xml:space="preserve"> </w:t>
            </w:r>
            <w:r w:rsidRPr="00B6047F">
              <w:rPr>
                <w:szCs w:val="24"/>
              </w:rPr>
              <w:t>organizacija</w:t>
            </w:r>
            <w:r w:rsidRPr="00B6047F">
              <w:rPr>
                <w:spacing w:val="40"/>
                <w:szCs w:val="24"/>
              </w:rPr>
              <w:t xml:space="preserve"> </w:t>
            </w:r>
            <w:r w:rsidRPr="00B6047F">
              <w:rPr>
                <w:szCs w:val="24"/>
              </w:rPr>
              <w:t xml:space="preserve">informaciją </w:t>
            </w:r>
            <w:r w:rsidRPr="00B6047F">
              <w:rPr>
                <w:szCs w:val="24"/>
              </w:rPr>
              <w:lastRenderedPageBreak/>
              <w:t>apie</w:t>
            </w:r>
            <w:r w:rsidRPr="00B6047F">
              <w:rPr>
                <w:spacing w:val="80"/>
                <w:szCs w:val="24"/>
              </w:rPr>
              <w:t xml:space="preserve"> </w:t>
            </w:r>
            <w:r w:rsidRPr="00B6047F">
              <w:rPr>
                <w:szCs w:val="24"/>
              </w:rPr>
              <w:t>Lietuvoje</w:t>
            </w:r>
            <w:r w:rsidRPr="00B6047F">
              <w:rPr>
                <w:spacing w:val="80"/>
                <w:szCs w:val="24"/>
              </w:rPr>
              <w:t xml:space="preserve"> </w:t>
            </w:r>
            <w:r w:rsidRPr="00B6047F">
              <w:rPr>
                <w:szCs w:val="24"/>
              </w:rPr>
              <w:t>išduotus</w:t>
            </w:r>
            <w:r w:rsidRPr="00B6047F">
              <w:rPr>
                <w:spacing w:val="80"/>
                <w:szCs w:val="24"/>
              </w:rPr>
              <w:t xml:space="preserve"> </w:t>
            </w:r>
            <w:r w:rsidRPr="00B6047F">
              <w:rPr>
                <w:szCs w:val="24"/>
              </w:rPr>
              <w:t xml:space="preserve">kvalifikacijos </w:t>
            </w:r>
            <w:r w:rsidRPr="00B6047F">
              <w:rPr>
                <w:spacing w:val="-2"/>
                <w:szCs w:val="24"/>
              </w:rPr>
              <w:t>dokumentus</w:t>
            </w:r>
            <w:r w:rsidRPr="00B6047F">
              <w:rPr>
                <w:szCs w:val="24"/>
              </w:rPr>
              <w:tab/>
            </w:r>
            <w:r w:rsidRPr="00B6047F">
              <w:rPr>
                <w:spacing w:val="-2"/>
                <w:szCs w:val="24"/>
              </w:rPr>
              <w:t>pasitikrina</w:t>
            </w:r>
            <w:r w:rsidRPr="00B6047F">
              <w:rPr>
                <w:szCs w:val="24"/>
              </w:rPr>
              <w:tab/>
            </w:r>
            <w:r w:rsidRPr="00B6047F">
              <w:rPr>
                <w:spacing w:val="-4"/>
                <w:szCs w:val="24"/>
              </w:rPr>
              <w:t xml:space="preserve">SSVA </w:t>
            </w:r>
            <w:r w:rsidRPr="00B6047F">
              <w:rPr>
                <w:spacing w:val="-2"/>
                <w:szCs w:val="24"/>
              </w:rPr>
              <w:t xml:space="preserve">registruose </w:t>
            </w:r>
            <w:hyperlink r:id="rId23">
              <w:r w:rsidRPr="00B6047F">
                <w:rPr>
                  <w:spacing w:val="-2"/>
                  <w:szCs w:val="24"/>
                </w:rPr>
                <w:t>https://www.ssva.lt/cms/registrai.</w:t>
              </w:r>
            </w:hyperlink>
          </w:p>
          <w:p w14:paraId="524DE659" w14:textId="77777777" w:rsidR="00A52CD0" w:rsidRPr="00B6047F" w:rsidRDefault="00A52CD0" w:rsidP="00A52CD0">
            <w:pPr>
              <w:widowControl w:val="0"/>
              <w:numPr>
                <w:ilvl w:val="0"/>
                <w:numId w:val="33"/>
              </w:numPr>
              <w:tabs>
                <w:tab w:val="left" w:pos="454"/>
              </w:tabs>
              <w:autoSpaceDE w:val="0"/>
              <w:autoSpaceDN w:val="0"/>
              <w:ind w:right="94" w:firstLine="0"/>
              <w:jc w:val="both"/>
              <w:rPr>
                <w:szCs w:val="24"/>
              </w:rPr>
            </w:pPr>
            <w:r w:rsidRPr="00B6047F">
              <w:rPr>
                <w:szCs w:val="24"/>
              </w:rPr>
              <w:t>Jei kvalifikacijos dokumente yra nurodyta visa reikalaujama statinių</w:t>
            </w:r>
            <w:r w:rsidRPr="00B6047F">
              <w:rPr>
                <w:spacing w:val="40"/>
                <w:szCs w:val="24"/>
              </w:rPr>
              <w:t xml:space="preserve"> </w:t>
            </w:r>
            <w:r w:rsidRPr="00B6047F">
              <w:rPr>
                <w:szCs w:val="24"/>
              </w:rPr>
              <w:t>grupė (neišskirti / nenurodyti pogrupiai) arba nurodytas konkretus pogrupis, atitinkantis nurodytą kvalifikacijos reikalavime, – tokie kvalifikacijos dokumentai yra tinkami.</w:t>
            </w:r>
          </w:p>
          <w:p w14:paraId="118AC358" w14:textId="77777777" w:rsidR="00A52CD0" w:rsidRPr="000C72B7" w:rsidRDefault="00A52CD0" w:rsidP="001D1204">
            <w:pPr>
              <w:pStyle w:val="Body2"/>
              <w:rPr>
                <w:rFonts w:cs="Times New Roman"/>
                <w:b/>
                <w:sz w:val="24"/>
                <w:szCs w:val="24"/>
                <w:lang w:val="lt-LT"/>
              </w:rPr>
            </w:pPr>
            <w:r w:rsidRPr="000C72B7">
              <w:rPr>
                <w:rFonts w:eastAsia="Aptos" w:cs="Times New Roman"/>
                <w:color w:val="auto"/>
                <w:kern w:val="2"/>
                <w:sz w:val="24"/>
                <w:szCs w:val="24"/>
                <w:lang w:val="lt-LT"/>
                <w14:ligatures w14:val="standardContextual"/>
              </w:rPr>
              <w:t>Tuo atveju, jei specialistas nėra tiekėjo darbuotojas, pateikiamas specialisto sutikimas, ketinimų protokolas arba preliminari sutartis, tiekėjui laimėjus konkursą ir pasirašius viešojo pirkimo sutartį, vykdyti jam priskirtas pareigas</w:t>
            </w:r>
          </w:p>
        </w:tc>
      </w:tr>
      <w:tr w:rsidR="00A52CD0" w14:paraId="677A0E2E" w14:textId="77777777" w:rsidTr="001D1204">
        <w:tc>
          <w:tcPr>
            <w:tcW w:w="846" w:type="dxa"/>
          </w:tcPr>
          <w:p w14:paraId="01F8E3E1" w14:textId="2ED8686B" w:rsidR="00A52CD0" w:rsidRDefault="00A52CD0" w:rsidP="001D1204">
            <w:pPr>
              <w:pStyle w:val="Body2"/>
              <w:rPr>
                <w:b/>
                <w:lang w:val="lt-LT"/>
              </w:rPr>
            </w:pPr>
            <w:r>
              <w:rPr>
                <w:b/>
                <w:lang w:val="lt-LT"/>
              </w:rPr>
              <w:lastRenderedPageBreak/>
              <w:t>4.</w:t>
            </w:r>
          </w:p>
        </w:tc>
        <w:tc>
          <w:tcPr>
            <w:tcW w:w="5103" w:type="dxa"/>
          </w:tcPr>
          <w:p w14:paraId="444AF073" w14:textId="77777777" w:rsidR="00A52CD0" w:rsidRPr="008B1F72" w:rsidRDefault="00A52CD0" w:rsidP="001D1204">
            <w:pPr>
              <w:widowControl w:val="0"/>
              <w:autoSpaceDE w:val="0"/>
              <w:autoSpaceDN w:val="0"/>
              <w:ind w:left="107" w:right="98"/>
              <w:jc w:val="both"/>
              <w:rPr>
                <w:szCs w:val="24"/>
              </w:rPr>
            </w:pPr>
            <w:r w:rsidRPr="008B1F72">
              <w:rPr>
                <w:szCs w:val="24"/>
              </w:rPr>
              <w:t>Tiekėjas pirkimo sutarties vykdymui gali skirti kelis specialistus arba vieną specialistą, jei atitinka keliamus reikalavimus visa apimtimi:</w:t>
            </w:r>
          </w:p>
          <w:p w14:paraId="09F75116" w14:textId="77777777" w:rsidR="00A52CD0" w:rsidRPr="008B1F72" w:rsidRDefault="00A52CD0" w:rsidP="00A52CD0">
            <w:pPr>
              <w:widowControl w:val="0"/>
              <w:numPr>
                <w:ilvl w:val="0"/>
                <w:numId w:val="28"/>
              </w:numPr>
              <w:autoSpaceDE w:val="0"/>
              <w:autoSpaceDN w:val="0"/>
              <w:ind w:right="98"/>
              <w:jc w:val="both"/>
              <w:rPr>
                <w:szCs w:val="24"/>
              </w:rPr>
            </w:pPr>
            <w:r w:rsidRPr="008B1F72">
              <w:rPr>
                <w:szCs w:val="24"/>
              </w:rPr>
              <w:t>turintį teisę atlikti tvarkomuosius paveldosaugos darbus (tvarkybos darbus) kultūros paveldo objekte, specializacija:</w:t>
            </w:r>
          </w:p>
          <w:p w14:paraId="6FEE7349" w14:textId="77777777" w:rsidR="00A52CD0" w:rsidRPr="005F79DD" w:rsidRDefault="00A52CD0" w:rsidP="001D1204">
            <w:pPr>
              <w:widowControl w:val="0"/>
              <w:autoSpaceDE w:val="0"/>
              <w:autoSpaceDN w:val="0"/>
              <w:ind w:left="741" w:right="98"/>
              <w:jc w:val="both"/>
              <w:rPr>
                <w:szCs w:val="24"/>
              </w:rPr>
            </w:pPr>
            <w:r w:rsidRPr="008B1F72">
              <w:rPr>
                <w:szCs w:val="24"/>
              </w:rPr>
              <w:t>fasado mūro ir dekoro elementų restauravimo darbai</w:t>
            </w:r>
            <w:r w:rsidRPr="005F79DD">
              <w:rPr>
                <w:szCs w:val="24"/>
              </w:rPr>
              <w:t xml:space="preserve">, </w:t>
            </w:r>
            <w:r>
              <w:rPr>
                <w:szCs w:val="24"/>
              </w:rPr>
              <w:t>medinių konstrukcijų darbai, medžio apdailos ir stalių gaminių darbai, metalo konstrukcijų ir gaminių darbai, dekoratyvinio tinko ir tinkuotų dažytų paviršių darbai.</w:t>
            </w:r>
          </w:p>
          <w:p w14:paraId="29C99D80" w14:textId="77777777" w:rsidR="00A52CD0" w:rsidRPr="005F79DD" w:rsidRDefault="00A52CD0" w:rsidP="001D1204">
            <w:pPr>
              <w:pStyle w:val="Default"/>
              <w:jc w:val="both"/>
              <w:rPr>
                <w:color w:val="auto"/>
              </w:rPr>
            </w:pPr>
          </w:p>
          <w:p w14:paraId="36ABF338" w14:textId="77777777" w:rsidR="00A52CD0" w:rsidRPr="00F45655" w:rsidRDefault="00A52CD0" w:rsidP="001D1204">
            <w:pPr>
              <w:widowControl w:val="0"/>
              <w:autoSpaceDE w:val="0"/>
              <w:autoSpaceDN w:val="0"/>
              <w:ind w:left="107" w:right="98"/>
              <w:jc w:val="both"/>
              <w:rPr>
                <w:szCs w:val="24"/>
              </w:rPr>
            </w:pPr>
          </w:p>
        </w:tc>
        <w:tc>
          <w:tcPr>
            <w:tcW w:w="4416" w:type="dxa"/>
            <w:gridSpan w:val="3"/>
            <w:tcBorders>
              <w:top w:val="nil"/>
              <w:left w:val="nil"/>
              <w:bottom w:val="single" w:sz="8" w:space="0" w:color="000000"/>
              <w:right w:val="single" w:sz="8" w:space="0" w:color="000000"/>
            </w:tcBorders>
          </w:tcPr>
          <w:p w14:paraId="7D9E7C43" w14:textId="77777777" w:rsidR="00A52CD0" w:rsidRPr="00FD627D" w:rsidRDefault="00A52CD0" w:rsidP="001D1204">
            <w:pPr>
              <w:autoSpaceDE w:val="0"/>
              <w:autoSpaceDN w:val="0"/>
              <w:rPr>
                <w:color w:val="000000"/>
                <w:lang w:eastAsia="lt-LT"/>
              </w:rPr>
            </w:pPr>
            <w:r>
              <w:rPr>
                <w:color w:val="000000"/>
                <w:lang w:eastAsia="lt-LT"/>
              </w:rPr>
              <w:t>P</w:t>
            </w:r>
            <w:r w:rsidRPr="00FD627D">
              <w:rPr>
                <w:color w:val="000000"/>
                <w:lang w:eastAsia="lt-LT"/>
              </w:rPr>
              <w:t>rašomi dokumentai:</w:t>
            </w:r>
          </w:p>
          <w:p w14:paraId="44121D23" w14:textId="77777777" w:rsidR="00A52CD0" w:rsidRPr="00FD627D" w:rsidRDefault="00A52CD0" w:rsidP="001D1204">
            <w:pPr>
              <w:autoSpaceDE w:val="0"/>
              <w:autoSpaceDN w:val="0"/>
              <w:jc w:val="both"/>
              <w:rPr>
                <w:color w:val="000000"/>
                <w:lang w:eastAsia="lt-LT"/>
              </w:rPr>
            </w:pPr>
            <w:r w:rsidRPr="00FD627D">
              <w:rPr>
                <w:color w:val="000000"/>
                <w:lang w:eastAsia="lt-LT"/>
              </w:rPr>
              <w:t xml:space="preserve"> 1) Lietuvos Respublikos ir trečiųjų šalių piliečiams ir kitiems fiziniams asmenims teisės aktuose numatytų institucijų išduoti kvalifikacijos atestatai ar užsienio šalies specialistams išduoti dokumentai, patvirtinantys turimą kvalifikaciją kilmės šalyje. Pasirašant sutartį turės būti pateiktas teisės pripažinimo dokumentas.</w:t>
            </w:r>
          </w:p>
          <w:p w14:paraId="05F498DE" w14:textId="77777777" w:rsidR="00A52CD0" w:rsidRPr="00FD627D" w:rsidRDefault="00A52CD0" w:rsidP="001D1204">
            <w:pPr>
              <w:autoSpaceDE w:val="0"/>
              <w:autoSpaceDN w:val="0"/>
              <w:jc w:val="both"/>
              <w:rPr>
                <w:color w:val="000000"/>
                <w:lang w:eastAsia="lt-LT"/>
              </w:rPr>
            </w:pPr>
            <w:r w:rsidRPr="00FD627D">
              <w:rPr>
                <w:color w:val="000000"/>
                <w:lang w:eastAsia="lt-LT"/>
              </w:rPr>
              <w:t>2) Nekilnojamojo kultūros paveldo apsaugos specialisto kvalifikacijos atestatas ar kitas lygiavertis dokumentas šiame punkte reikalaujamoms kompetencijoms patvirtinti arba teisės pripažinimo dokumentas arba užsienio šalyje išduotas atitinkamą kvalifikaciją patvirtinantis dokumentas ir prašymo išduoti Teisės pripažinimo dokumentą kopija. Jei tiekėjas savo kvalifikacijai patvirtinti teiks teisės pripažinimo dokumentą, teisės pripažinimo dokumentas turi būti išduotas iki sutarties pasirašymo dienos.</w:t>
            </w:r>
          </w:p>
          <w:p w14:paraId="13992543" w14:textId="77777777" w:rsidR="00A52CD0" w:rsidRPr="00FD627D" w:rsidRDefault="00A52CD0" w:rsidP="001D1204">
            <w:pPr>
              <w:autoSpaceDE w:val="0"/>
              <w:autoSpaceDN w:val="0"/>
              <w:jc w:val="both"/>
              <w:rPr>
                <w:color w:val="000000"/>
                <w:lang w:eastAsia="lt-LT"/>
              </w:rPr>
            </w:pPr>
            <w:r w:rsidRPr="00FD627D">
              <w:rPr>
                <w:color w:val="000000"/>
                <w:lang w:eastAsia="lt-LT"/>
              </w:rPr>
              <w:t>3) tiekėjo patvirtinimas, pateikiamas pasiūlymo formoje, kad siūlomas specialistas yra tiekėjo darbuotojas arba specialisto pasirašyto sutikimo dalyvauti šiame konkurse ir tiekėjo laimėjimo atveju vykdant pirkimo sutartį, kopija.</w:t>
            </w:r>
          </w:p>
          <w:p w14:paraId="7537400C" w14:textId="77777777" w:rsidR="00A52CD0" w:rsidRPr="00FD627D" w:rsidRDefault="00A52CD0" w:rsidP="001D1204">
            <w:pPr>
              <w:autoSpaceDE w:val="0"/>
              <w:autoSpaceDN w:val="0"/>
              <w:jc w:val="both"/>
              <w:rPr>
                <w:color w:val="000000"/>
                <w:lang w:eastAsia="lt-LT"/>
              </w:rPr>
            </w:pPr>
            <w:r w:rsidRPr="00FD627D">
              <w:rPr>
                <w:color w:val="000000"/>
                <w:lang w:eastAsia="lt-LT"/>
              </w:rPr>
              <w:t xml:space="preserve">Pateikiama su pasiūlymu: EBVPD. </w:t>
            </w:r>
          </w:p>
          <w:p w14:paraId="63A0FBDA" w14:textId="77777777" w:rsidR="00A52CD0" w:rsidRPr="00FD627D" w:rsidRDefault="00A52CD0" w:rsidP="001D1204">
            <w:pPr>
              <w:autoSpaceDE w:val="0"/>
              <w:autoSpaceDN w:val="0"/>
              <w:jc w:val="both"/>
              <w:rPr>
                <w:color w:val="000000"/>
                <w:lang w:eastAsia="lt-LT"/>
              </w:rPr>
            </w:pPr>
            <w:r w:rsidRPr="00FD627D">
              <w:rPr>
                <w:color w:val="000000"/>
                <w:lang w:eastAsia="lt-LT"/>
              </w:rPr>
              <w:t xml:space="preserve">Perkančiajai organizacijai atlikus EBVPD patikrinimo procedūrą, patikrinus pasiūlymus ir išrinkus galimą laimėtoją, tik jo yra prašomi dokumentai: </w:t>
            </w:r>
          </w:p>
          <w:p w14:paraId="31EABED3" w14:textId="77777777" w:rsidR="00A52CD0" w:rsidRPr="00FD627D" w:rsidRDefault="00A52CD0" w:rsidP="001D1204">
            <w:pPr>
              <w:autoSpaceDE w:val="0"/>
              <w:autoSpaceDN w:val="0"/>
              <w:jc w:val="both"/>
              <w:rPr>
                <w:color w:val="000000"/>
                <w:lang w:eastAsia="lt-LT"/>
              </w:rPr>
            </w:pPr>
            <w:r w:rsidRPr="00FD627D">
              <w:rPr>
                <w:color w:val="000000"/>
                <w:lang w:eastAsia="lt-LT"/>
              </w:rPr>
              <w:t xml:space="preserve">1) Lietuvos Respublikos ir trečiųjų šalių piliečiams ir kitiems fiziniams asmenims teisės aktuose numatytų institucijų išduoti kvalifikacijos atestatai ar užsienio šalies </w:t>
            </w:r>
            <w:r w:rsidRPr="00FD627D">
              <w:rPr>
                <w:color w:val="000000"/>
                <w:lang w:eastAsia="lt-LT"/>
              </w:rPr>
              <w:lastRenderedPageBreak/>
              <w:t>specialistams išduoti dokumentai, patvirtinantys turimą kvalifikaciją kilmės šalyje. Pasirašant sutartį turės būti pateiktas teisės pripažinimo dokumentas.</w:t>
            </w:r>
          </w:p>
          <w:p w14:paraId="15A77C52" w14:textId="77777777" w:rsidR="00A52CD0" w:rsidRPr="00FD627D" w:rsidRDefault="00A52CD0" w:rsidP="001D1204">
            <w:pPr>
              <w:autoSpaceDE w:val="0"/>
              <w:autoSpaceDN w:val="0"/>
              <w:jc w:val="both"/>
              <w:rPr>
                <w:color w:val="000000"/>
                <w:lang w:eastAsia="lt-LT"/>
              </w:rPr>
            </w:pPr>
            <w:r w:rsidRPr="00FD627D">
              <w:rPr>
                <w:color w:val="000000"/>
                <w:lang w:eastAsia="lt-LT"/>
              </w:rPr>
              <w:t>2) LR Kultūros vertybių restauratorių atestavimo komisijos atžyma apie kvalifikacijos suteikimą. Atžyma apie kvalifikacijos suteikimą ar kitas lygiavertis dokumentas šiame punkte reikalaujamoms kompetencijoms patvirtinti arba teisės pripažinimo dokumentas arba užsienio šalyje išduotas atitinkamą kvalifikaciją patvirtinantis dokumentas ir prašymo išduoti Teisės pripažinimo dokumentą kopija. Jei tiekėjas savo kvalifikacijai patvirtinti teiks teisės pripažinimo dokumentą, teisės pripažinimo dokumentas turi būti išduotas iki sutarties pasirašymo dienos.</w:t>
            </w:r>
          </w:p>
          <w:p w14:paraId="55591D32" w14:textId="77777777" w:rsidR="00A52CD0" w:rsidRPr="00E57F13" w:rsidRDefault="00A52CD0" w:rsidP="001D1204">
            <w:pPr>
              <w:autoSpaceDE w:val="0"/>
              <w:autoSpaceDN w:val="0"/>
              <w:jc w:val="both"/>
              <w:rPr>
                <w:color w:val="000000"/>
                <w:lang w:eastAsia="lt-LT"/>
              </w:rPr>
            </w:pPr>
            <w:r w:rsidRPr="00FD627D">
              <w:rPr>
                <w:color w:val="000000"/>
                <w:lang w:eastAsia="lt-LT"/>
              </w:rPr>
              <w:t>3) tiekėjo patvirtinimas, pateikiamas pasiūlymo formoje, kad siūlomas specialistas yra tiekėjo darbuotojas arba specialisto pasirašyto sutikimo dalyvauti šiame konkurse ir tiekėjo laimėjimo atveju vykdant pirkimo sutartį, kopija.</w:t>
            </w:r>
          </w:p>
          <w:p w14:paraId="56C1E4F9" w14:textId="77777777" w:rsidR="00A52CD0" w:rsidRDefault="00A52CD0" w:rsidP="001D1204">
            <w:pPr>
              <w:pStyle w:val="Body2"/>
              <w:rPr>
                <w:b/>
                <w:lang w:val="lt-LT"/>
              </w:rPr>
            </w:pPr>
          </w:p>
        </w:tc>
      </w:tr>
    </w:tbl>
    <w:p w14:paraId="507EDFDD" w14:textId="77777777" w:rsidR="00A52CD0" w:rsidRDefault="00A52CD0" w:rsidP="00A52CD0">
      <w:pPr>
        <w:pStyle w:val="Body2"/>
        <w:rPr>
          <w:b/>
          <w:lang w:val="lt-LT"/>
        </w:rPr>
      </w:pPr>
    </w:p>
    <w:p w14:paraId="3787E349" w14:textId="77777777" w:rsidR="00915F77" w:rsidRDefault="00915F77" w:rsidP="00935101">
      <w:pPr>
        <w:tabs>
          <w:tab w:val="left" w:pos="1134"/>
        </w:tabs>
        <w:contextualSpacing/>
        <w:jc w:val="both"/>
        <w:rPr>
          <w:rFonts w:cstheme="minorHAnsi"/>
          <w:b/>
          <w:bCs/>
          <w:color w:val="000000" w:themeColor="text1"/>
          <w:sz w:val="20"/>
          <w:szCs w:val="20"/>
        </w:rPr>
      </w:pP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4"/>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08015" w14:textId="77777777" w:rsidR="009D00AF" w:rsidRDefault="009D00AF" w:rsidP="00C41760">
      <w:pPr>
        <w:spacing w:after="0" w:line="240" w:lineRule="auto"/>
      </w:pPr>
      <w:r>
        <w:separator/>
      </w:r>
    </w:p>
  </w:endnote>
  <w:endnote w:type="continuationSeparator" w:id="0">
    <w:p w14:paraId="275AC8D7" w14:textId="77777777" w:rsidR="009D00AF" w:rsidRDefault="009D00AF"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D7C0B" w14:textId="77777777" w:rsidR="009D00AF" w:rsidRDefault="009D00AF" w:rsidP="00C41760">
      <w:pPr>
        <w:spacing w:after="0" w:line="240" w:lineRule="auto"/>
      </w:pPr>
      <w:r>
        <w:separator/>
      </w:r>
    </w:p>
  </w:footnote>
  <w:footnote w:type="continuationSeparator" w:id="0">
    <w:p w14:paraId="3D2CEB6C" w14:textId="77777777" w:rsidR="009D00AF" w:rsidRDefault="009D00AF"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3AB155DD"/>
    <w:multiLevelType w:val="hybridMultilevel"/>
    <w:tmpl w:val="018E1B92"/>
    <w:lvl w:ilvl="0" w:tplc="3AE282E4">
      <w:start w:val="1"/>
      <w:numFmt w:val="decimal"/>
      <w:lvlText w:val="%1."/>
      <w:lvlJc w:val="left"/>
      <w:pPr>
        <w:ind w:left="467" w:hanging="360"/>
      </w:pPr>
      <w:rPr>
        <w:rFonts w:eastAsia="Aptos" w:hint="default"/>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abstractNum w:abstractNumId="12" w15:restartNumberingAfterBreak="0">
    <w:nsid w:val="3C536BF7"/>
    <w:multiLevelType w:val="hybridMultilevel"/>
    <w:tmpl w:val="75B87FA0"/>
    <w:lvl w:ilvl="0" w:tplc="95D20CD6">
      <w:start w:val="2"/>
      <w:numFmt w:val="decimal"/>
      <w:lvlText w:val="%1."/>
      <w:lvlJc w:val="left"/>
      <w:pPr>
        <w:ind w:left="105" w:hanging="281"/>
      </w:pPr>
      <w:rPr>
        <w:rFonts w:ascii="Times New Roman" w:eastAsia="Times New Roman" w:hAnsi="Times New Roman" w:cs="Times New Roman" w:hint="default"/>
        <w:b w:val="0"/>
        <w:bCs w:val="0"/>
        <w:i w:val="0"/>
        <w:iCs w:val="0"/>
        <w:spacing w:val="0"/>
        <w:w w:val="100"/>
        <w:sz w:val="22"/>
        <w:szCs w:val="22"/>
        <w:lang w:val="lt-LT" w:eastAsia="en-US" w:bidi="ar-SA"/>
      </w:rPr>
    </w:lvl>
    <w:lvl w:ilvl="1" w:tplc="C802A544">
      <w:numFmt w:val="bullet"/>
      <w:lvlText w:val="•"/>
      <w:lvlJc w:val="left"/>
      <w:pPr>
        <w:ind w:left="471" w:hanging="281"/>
      </w:pPr>
      <w:rPr>
        <w:rFonts w:hint="default"/>
        <w:lang w:val="lt-LT" w:eastAsia="en-US" w:bidi="ar-SA"/>
      </w:rPr>
    </w:lvl>
    <w:lvl w:ilvl="2" w:tplc="D2A23DF2">
      <w:numFmt w:val="bullet"/>
      <w:lvlText w:val="•"/>
      <w:lvlJc w:val="left"/>
      <w:pPr>
        <w:ind w:left="843" w:hanging="281"/>
      </w:pPr>
      <w:rPr>
        <w:rFonts w:hint="default"/>
        <w:lang w:val="lt-LT" w:eastAsia="en-US" w:bidi="ar-SA"/>
      </w:rPr>
    </w:lvl>
    <w:lvl w:ilvl="3" w:tplc="ECDC623C">
      <w:numFmt w:val="bullet"/>
      <w:lvlText w:val="•"/>
      <w:lvlJc w:val="left"/>
      <w:pPr>
        <w:ind w:left="1214" w:hanging="281"/>
      </w:pPr>
      <w:rPr>
        <w:rFonts w:hint="default"/>
        <w:lang w:val="lt-LT" w:eastAsia="en-US" w:bidi="ar-SA"/>
      </w:rPr>
    </w:lvl>
    <w:lvl w:ilvl="4" w:tplc="01C08390">
      <w:numFmt w:val="bullet"/>
      <w:lvlText w:val="•"/>
      <w:lvlJc w:val="left"/>
      <w:pPr>
        <w:ind w:left="1586" w:hanging="281"/>
      </w:pPr>
      <w:rPr>
        <w:rFonts w:hint="default"/>
        <w:lang w:val="lt-LT" w:eastAsia="en-US" w:bidi="ar-SA"/>
      </w:rPr>
    </w:lvl>
    <w:lvl w:ilvl="5" w:tplc="98BABEFC">
      <w:numFmt w:val="bullet"/>
      <w:lvlText w:val="•"/>
      <w:lvlJc w:val="left"/>
      <w:pPr>
        <w:ind w:left="1958" w:hanging="281"/>
      </w:pPr>
      <w:rPr>
        <w:rFonts w:hint="default"/>
        <w:lang w:val="lt-LT" w:eastAsia="en-US" w:bidi="ar-SA"/>
      </w:rPr>
    </w:lvl>
    <w:lvl w:ilvl="6" w:tplc="6446686E">
      <w:numFmt w:val="bullet"/>
      <w:lvlText w:val="•"/>
      <w:lvlJc w:val="left"/>
      <w:pPr>
        <w:ind w:left="2329" w:hanging="281"/>
      </w:pPr>
      <w:rPr>
        <w:rFonts w:hint="default"/>
        <w:lang w:val="lt-LT" w:eastAsia="en-US" w:bidi="ar-SA"/>
      </w:rPr>
    </w:lvl>
    <w:lvl w:ilvl="7" w:tplc="C5E2E944">
      <w:numFmt w:val="bullet"/>
      <w:lvlText w:val="•"/>
      <w:lvlJc w:val="left"/>
      <w:pPr>
        <w:ind w:left="2701" w:hanging="281"/>
      </w:pPr>
      <w:rPr>
        <w:rFonts w:hint="default"/>
        <w:lang w:val="lt-LT" w:eastAsia="en-US" w:bidi="ar-SA"/>
      </w:rPr>
    </w:lvl>
    <w:lvl w:ilvl="8" w:tplc="78E8BB9A">
      <w:numFmt w:val="bullet"/>
      <w:lvlText w:val="•"/>
      <w:lvlJc w:val="left"/>
      <w:pPr>
        <w:ind w:left="3072" w:hanging="281"/>
      </w:pPr>
      <w:rPr>
        <w:rFonts w:hint="default"/>
        <w:lang w:val="lt-LT" w:eastAsia="en-US" w:bidi="ar-SA"/>
      </w:rPr>
    </w:lvl>
  </w:abstractNum>
  <w:abstractNum w:abstractNumId="13"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E93062"/>
    <w:multiLevelType w:val="multilevel"/>
    <w:tmpl w:val="AC2A5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8"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9" w15:restartNumberingAfterBreak="0">
    <w:nsid w:val="5D2F21A5"/>
    <w:multiLevelType w:val="hybridMultilevel"/>
    <w:tmpl w:val="AB845292"/>
    <w:lvl w:ilvl="0" w:tplc="9DD2289E">
      <w:start w:val="4"/>
      <w:numFmt w:val="bullet"/>
      <w:lvlText w:val="-"/>
      <w:lvlJc w:val="left"/>
      <w:pPr>
        <w:ind w:left="720" w:hanging="360"/>
      </w:pPr>
      <w:rPr>
        <w:rFonts w:ascii="Times New Roman" w:eastAsia="Arial Unicode MS" w:hAnsi="Times New Roman" w:cs="Times New Roman" w:hint="default"/>
        <w:i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016402"/>
    <w:multiLevelType w:val="hybridMultilevel"/>
    <w:tmpl w:val="CD942C3A"/>
    <w:lvl w:ilvl="0" w:tplc="3ADECE50">
      <w:start w:val="1"/>
      <w:numFmt w:val="decimal"/>
      <w:lvlText w:val="%1."/>
      <w:lvlJc w:val="left"/>
      <w:pPr>
        <w:ind w:left="107" w:hanging="363"/>
      </w:pPr>
      <w:rPr>
        <w:rFonts w:ascii="Times New Roman" w:eastAsia="Times New Roman" w:hAnsi="Times New Roman" w:cs="Times New Roman" w:hint="default"/>
        <w:b w:val="0"/>
        <w:bCs w:val="0"/>
        <w:i/>
        <w:iCs/>
        <w:spacing w:val="0"/>
        <w:w w:val="100"/>
        <w:sz w:val="22"/>
        <w:szCs w:val="22"/>
        <w:lang w:val="lt-LT" w:eastAsia="en-US" w:bidi="ar-SA"/>
      </w:rPr>
    </w:lvl>
    <w:lvl w:ilvl="1" w:tplc="49A4AD64">
      <w:numFmt w:val="bullet"/>
      <w:lvlText w:val="•"/>
      <w:lvlJc w:val="left"/>
      <w:pPr>
        <w:ind w:left="415" w:hanging="363"/>
      </w:pPr>
      <w:rPr>
        <w:rFonts w:hint="default"/>
        <w:lang w:val="lt-LT" w:eastAsia="en-US" w:bidi="ar-SA"/>
      </w:rPr>
    </w:lvl>
    <w:lvl w:ilvl="2" w:tplc="85A0CDC4">
      <w:numFmt w:val="bullet"/>
      <w:lvlText w:val="•"/>
      <w:lvlJc w:val="left"/>
      <w:pPr>
        <w:ind w:left="730" w:hanging="363"/>
      </w:pPr>
      <w:rPr>
        <w:rFonts w:hint="default"/>
        <w:lang w:val="lt-LT" w:eastAsia="en-US" w:bidi="ar-SA"/>
      </w:rPr>
    </w:lvl>
    <w:lvl w:ilvl="3" w:tplc="628E78D8">
      <w:numFmt w:val="bullet"/>
      <w:lvlText w:val="•"/>
      <w:lvlJc w:val="left"/>
      <w:pPr>
        <w:ind w:left="1045" w:hanging="363"/>
      </w:pPr>
      <w:rPr>
        <w:rFonts w:hint="default"/>
        <w:lang w:val="lt-LT" w:eastAsia="en-US" w:bidi="ar-SA"/>
      </w:rPr>
    </w:lvl>
    <w:lvl w:ilvl="4" w:tplc="5648907A">
      <w:numFmt w:val="bullet"/>
      <w:lvlText w:val="•"/>
      <w:lvlJc w:val="left"/>
      <w:pPr>
        <w:ind w:left="1360" w:hanging="363"/>
      </w:pPr>
      <w:rPr>
        <w:rFonts w:hint="default"/>
        <w:lang w:val="lt-LT" w:eastAsia="en-US" w:bidi="ar-SA"/>
      </w:rPr>
    </w:lvl>
    <w:lvl w:ilvl="5" w:tplc="0226D790">
      <w:numFmt w:val="bullet"/>
      <w:lvlText w:val="•"/>
      <w:lvlJc w:val="left"/>
      <w:pPr>
        <w:ind w:left="1676" w:hanging="363"/>
      </w:pPr>
      <w:rPr>
        <w:rFonts w:hint="default"/>
        <w:lang w:val="lt-LT" w:eastAsia="en-US" w:bidi="ar-SA"/>
      </w:rPr>
    </w:lvl>
    <w:lvl w:ilvl="6" w:tplc="4C4678D0">
      <w:numFmt w:val="bullet"/>
      <w:lvlText w:val="•"/>
      <w:lvlJc w:val="left"/>
      <w:pPr>
        <w:ind w:left="1991" w:hanging="363"/>
      </w:pPr>
      <w:rPr>
        <w:rFonts w:hint="default"/>
        <w:lang w:val="lt-LT" w:eastAsia="en-US" w:bidi="ar-SA"/>
      </w:rPr>
    </w:lvl>
    <w:lvl w:ilvl="7" w:tplc="3522D1DE">
      <w:numFmt w:val="bullet"/>
      <w:lvlText w:val="•"/>
      <w:lvlJc w:val="left"/>
      <w:pPr>
        <w:ind w:left="2306" w:hanging="363"/>
      </w:pPr>
      <w:rPr>
        <w:rFonts w:hint="default"/>
        <w:lang w:val="lt-LT" w:eastAsia="en-US" w:bidi="ar-SA"/>
      </w:rPr>
    </w:lvl>
    <w:lvl w:ilvl="8" w:tplc="C52491E2">
      <w:numFmt w:val="bullet"/>
      <w:lvlText w:val="•"/>
      <w:lvlJc w:val="left"/>
      <w:pPr>
        <w:ind w:left="2621" w:hanging="363"/>
      </w:pPr>
      <w:rPr>
        <w:rFonts w:hint="default"/>
        <w:lang w:val="lt-LT" w:eastAsia="en-US" w:bidi="ar-SA"/>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020BFC"/>
    <w:multiLevelType w:val="hybridMultilevel"/>
    <w:tmpl w:val="FCA03FF8"/>
    <w:lvl w:ilvl="0" w:tplc="8B30192A">
      <w:numFmt w:val="bullet"/>
      <w:lvlText w:val="-"/>
      <w:lvlJc w:val="left"/>
      <w:pPr>
        <w:ind w:left="107" w:hanging="156"/>
      </w:pPr>
      <w:rPr>
        <w:rFonts w:ascii="Times New Roman" w:eastAsia="Times New Roman" w:hAnsi="Times New Roman" w:cs="Times New Roman" w:hint="default"/>
        <w:b w:val="0"/>
        <w:bCs w:val="0"/>
        <w:i w:val="0"/>
        <w:iCs w:val="0"/>
        <w:spacing w:val="0"/>
        <w:w w:val="100"/>
        <w:sz w:val="22"/>
        <w:szCs w:val="22"/>
        <w:lang w:val="lt-LT" w:eastAsia="en-US" w:bidi="ar-SA"/>
      </w:rPr>
    </w:lvl>
    <w:lvl w:ilvl="1" w:tplc="B720CD5A">
      <w:numFmt w:val="bullet"/>
      <w:lvlText w:val="•"/>
      <w:lvlJc w:val="left"/>
      <w:pPr>
        <w:ind w:left="415" w:hanging="156"/>
      </w:pPr>
      <w:rPr>
        <w:rFonts w:hint="default"/>
        <w:lang w:val="lt-LT" w:eastAsia="en-US" w:bidi="ar-SA"/>
      </w:rPr>
    </w:lvl>
    <w:lvl w:ilvl="2" w:tplc="B01C9104">
      <w:numFmt w:val="bullet"/>
      <w:lvlText w:val="•"/>
      <w:lvlJc w:val="left"/>
      <w:pPr>
        <w:ind w:left="730" w:hanging="156"/>
      </w:pPr>
      <w:rPr>
        <w:rFonts w:hint="default"/>
        <w:lang w:val="lt-LT" w:eastAsia="en-US" w:bidi="ar-SA"/>
      </w:rPr>
    </w:lvl>
    <w:lvl w:ilvl="3" w:tplc="E6642FE6">
      <w:numFmt w:val="bullet"/>
      <w:lvlText w:val="•"/>
      <w:lvlJc w:val="left"/>
      <w:pPr>
        <w:ind w:left="1045" w:hanging="156"/>
      </w:pPr>
      <w:rPr>
        <w:rFonts w:hint="default"/>
        <w:lang w:val="lt-LT" w:eastAsia="en-US" w:bidi="ar-SA"/>
      </w:rPr>
    </w:lvl>
    <w:lvl w:ilvl="4" w:tplc="D76AA4BC">
      <w:numFmt w:val="bullet"/>
      <w:lvlText w:val="•"/>
      <w:lvlJc w:val="left"/>
      <w:pPr>
        <w:ind w:left="1360" w:hanging="156"/>
      </w:pPr>
      <w:rPr>
        <w:rFonts w:hint="default"/>
        <w:lang w:val="lt-LT" w:eastAsia="en-US" w:bidi="ar-SA"/>
      </w:rPr>
    </w:lvl>
    <w:lvl w:ilvl="5" w:tplc="55CE2A1A">
      <w:numFmt w:val="bullet"/>
      <w:lvlText w:val="•"/>
      <w:lvlJc w:val="left"/>
      <w:pPr>
        <w:ind w:left="1676" w:hanging="156"/>
      </w:pPr>
      <w:rPr>
        <w:rFonts w:hint="default"/>
        <w:lang w:val="lt-LT" w:eastAsia="en-US" w:bidi="ar-SA"/>
      </w:rPr>
    </w:lvl>
    <w:lvl w:ilvl="6" w:tplc="B0BE0A30">
      <w:numFmt w:val="bullet"/>
      <w:lvlText w:val="•"/>
      <w:lvlJc w:val="left"/>
      <w:pPr>
        <w:ind w:left="1991" w:hanging="156"/>
      </w:pPr>
      <w:rPr>
        <w:rFonts w:hint="default"/>
        <w:lang w:val="lt-LT" w:eastAsia="en-US" w:bidi="ar-SA"/>
      </w:rPr>
    </w:lvl>
    <w:lvl w:ilvl="7" w:tplc="22E064D6">
      <w:numFmt w:val="bullet"/>
      <w:lvlText w:val="•"/>
      <w:lvlJc w:val="left"/>
      <w:pPr>
        <w:ind w:left="2306" w:hanging="156"/>
      </w:pPr>
      <w:rPr>
        <w:rFonts w:hint="default"/>
        <w:lang w:val="lt-LT" w:eastAsia="en-US" w:bidi="ar-SA"/>
      </w:rPr>
    </w:lvl>
    <w:lvl w:ilvl="8" w:tplc="D122AF18">
      <w:numFmt w:val="bullet"/>
      <w:lvlText w:val="•"/>
      <w:lvlJc w:val="left"/>
      <w:pPr>
        <w:ind w:left="2621" w:hanging="156"/>
      </w:pPr>
      <w:rPr>
        <w:rFonts w:hint="default"/>
        <w:lang w:val="lt-LT" w:eastAsia="en-US" w:bidi="ar-SA"/>
      </w:rPr>
    </w:lvl>
  </w:abstractNum>
  <w:abstractNum w:abstractNumId="30"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33"/>
  </w:num>
  <w:num w:numId="3" w16cid:durableId="852500106">
    <w:abstractNumId w:val="7"/>
  </w:num>
  <w:num w:numId="4" w16cid:durableId="856506633">
    <w:abstractNumId w:val="4"/>
  </w:num>
  <w:num w:numId="5" w16cid:durableId="2005669941">
    <w:abstractNumId w:val="30"/>
  </w:num>
  <w:num w:numId="6" w16cid:durableId="1915318344">
    <w:abstractNumId w:val="17"/>
  </w:num>
  <w:num w:numId="7" w16cid:durableId="106706809">
    <w:abstractNumId w:val="2"/>
  </w:num>
  <w:num w:numId="8" w16cid:durableId="2070768031">
    <w:abstractNumId w:val="31"/>
  </w:num>
  <w:num w:numId="9" w16cid:durableId="891380099">
    <w:abstractNumId w:val="25"/>
  </w:num>
  <w:num w:numId="10" w16cid:durableId="1655529799">
    <w:abstractNumId w:val="16"/>
  </w:num>
  <w:num w:numId="11" w16cid:durableId="999236595">
    <w:abstractNumId w:val="27"/>
  </w:num>
  <w:num w:numId="12" w16cid:durableId="1989750683">
    <w:abstractNumId w:val="8"/>
  </w:num>
  <w:num w:numId="13" w16cid:durableId="171380233">
    <w:abstractNumId w:val="32"/>
  </w:num>
  <w:num w:numId="14" w16cid:durableId="1346593939">
    <w:abstractNumId w:val="14"/>
  </w:num>
  <w:num w:numId="15" w16cid:durableId="1135760307">
    <w:abstractNumId w:val="28"/>
  </w:num>
  <w:num w:numId="16" w16cid:durableId="95834513">
    <w:abstractNumId w:val="9"/>
  </w:num>
  <w:num w:numId="17" w16cid:durableId="1356078972">
    <w:abstractNumId w:val="24"/>
  </w:num>
  <w:num w:numId="18" w16cid:durableId="583490839">
    <w:abstractNumId w:val="20"/>
  </w:num>
  <w:num w:numId="19" w16cid:durableId="1071804461">
    <w:abstractNumId w:val="23"/>
  </w:num>
  <w:num w:numId="20" w16cid:durableId="851994880">
    <w:abstractNumId w:val="26"/>
  </w:num>
  <w:num w:numId="21" w16cid:durableId="1083381883">
    <w:abstractNumId w:val="0"/>
  </w:num>
  <w:num w:numId="22" w16cid:durableId="1213618892">
    <w:abstractNumId w:val="3"/>
  </w:num>
  <w:num w:numId="23" w16cid:durableId="1962879110">
    <w:abstractNumId w:val="18"/>
  </w:num>
  <w:num w:numId="24" w16cid:durableId="1439256489">
    <w:abstractNumId w:val="10"/>
  </w:num>
  <w:num w:numId="25" w16cid:durableId="1114179396">
    <w:abstractNumId w:val="5"/>
  </w:num>
  <w:num w:numId="26" w16cid:durableId="1142309990">
    <w:abstractNumId w:val="13"/>
  </w:num>
  <w:num w:numId="27" w16cid:durableId="1094767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6957766">
    <w:abstractNumId w:val="19"/>
  </w:num>
  <w:num w:numId="29" w16cid:durableId="2096320805">
    <w:abstractNumId w:val="15"/>
  </w:num>
  <w:num w:numId="30" w16cid:durableId="965233958">
    <w:abstractNumId w:val="22"/>
  </w:num>
  <w:num w:numId="31" w16cid:durableId="1914121122">
    <w:abstractNumId w:val="29"/>
  </w:num>
  <w:num w:numId="32" w16cid:durableId="610089768">
    <w:abstractNumId w:val="11"/>
  </w:num>
  <w:num w:numId="33" w16cid:durableId="2104450406">
    <w:abstractNumId w:val="12"/>
  </w:num>
  <w:num w:numId="34" w16cid:durableId="20062767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218CE"/>
    <w:rsid w:val="00030DC8"/>
    <w:rsid w:val="00032649"/>
    <w:rsid w:val="00036086"/>
    <w:rsid w:val="000532ED"/>
    <w:rsid w:val="000566B5"/>
    <w:rsid w:val="00060619"/>
    <w:rsid w:val="000635E9"/>
    <w:rsid w:val="0006440B"/>
    <w:rsid w:val="000666ED"/>
    <w:rsid w:val="000A37D9"/>
    <w:rsid w:val="000B49AD"/>
    <w:rsid w:val="000B7DE2"/>
    <w:rsid w:val="000C0048"/>
    <w:rsid w:val="000C725C"/>
    <w:rsid w:val="000E3183"/>
    <w:rsid w:val="00117823"/>
    <w:rsid w:val="0013546B"/>
    <w:rsid w:val="00144459"/>
    <w:rsid w:val="001460C8"/>
    <w:rsid w:val="001735CA"/>
    <w:rsid w:val="001766E3"/>
    <w:rsid w:val="0018414D"/>
    <w:rsid w:val="0018539D"/>
    <w:rsid w:val="001C7741"/>
    <w:rsid w:val="001D2105"/>
    <w:rsid w:val="001E387C"/>
    <w:rsid w:val="001E4F52"/>
    <w:rsid w:val="001F7FF2"/>
    <w:rsid w:val="00200505"/>
    <w:rsid w:val="00204DD2"/>
    <w:rsid w:val="00214AE6"/>
    <w:rsid w:val="002169E7"/>
    <w:rsid w:val="00224796"/>
    <w:rsid w:val="00227536"/>
    <w:rsid w:val="002338E3"/>
    <w:rsid w:val="002412E8"/>
    <w:rsid w:val="00242732"/>
    <w:rsid w:val="00246910"/>
    <w:rsid w:val="00255E96"/>
    <w:rsid w:val="00256214"/>
    <w:rsid w:val="00272E48"/>
    <w:rsid w:val="00284E46"/>
    <w:rsid w:val="002A2C37"/>
    <w:rsid w:val="002B7940"/>
    <w:rsid w:val="002C1FBA"/>
    <w:rsid w:val="002D09C7"/>
    <w:rsid w:val="002D569A"/>
    <w:rsid w:val="002E05AD"/>
    <w:rsid w:val="002E0B22"/>
    <w:rsid w:val="002E2CD1"/>
    <w:rsid w:val="002E3CBC"/>
    <w:rsid w:val="002F3828"/>
    <w:rsid w:val="002F6FAC"/>
    <w:rsid w:val="002F731E"/>
    <w:rsid w:val="00303558"/>
    <w:rsid w:val="00307CF0"/>
    <w:rsid w:val="00317A06"/>
    <w:rsid w:val="00321AB1"/>
    <w:rsid w:val="00325B52"/>
    <w:rsid w:val="00334B88"/>
    <w:rsid w:val="003422B4"/>
    <w:rsid w:val="00363606"/>
    <w:rsid w:val="00372A57"/>
    <w:rsid w:val="003746B3"/>
    <w:rsid w:val="003A0821"/>
    <w:rsid w:val="003B407D"/>
    <w:rsid w:val="003B690F"/>
    <w:rsid w:val="003C4033"/>
    <w:rsid w:val="003D07E0"/>
    <w:rsid w:val="003D42E1"/>
    <w:rsid w:val="003D5290"/>
    <w:rsid w:val="003D70DD"/>
    <w:rsid w:val="003E3066"/>
    <w:rsid w:val="003E4419"/>
    <w:rsid w:val="003E52F3"/>
    <w:rsid w:val="003F34F9"/>
    <w:rsid w:val="0040342D"/>
    <w:rsid w:val="00404C59"/>
    <w:rsid w:val="00411152"/>
    <w:rsid w:val="004116B9"/>
    <w:rsid w:val="00414409"/>
    <w:rsid w:val="00417D47"/>
    <w:rsid w:val="00450572"/>
    <w:rsid w:val="00450E8F"/>
    <w:rsid w:val="00461F3B"/>
    <w:rsid w:val="004620C6"/>
    <w:rsid w:val="00474B94"/>
    <w:rsid w:val="00482C77"/>
    <w:rsid w:val="00492458"/>
    <w:rsid w:val="004928DD"/>
    <w:rsid w:val="004952B9"/>
    <w:rsid w:val="004A3528"/>
    <w:rsid w:val="004A46C5"/>
    <w:rsid w:val="004A505B"/>
    <w:rsid w:val="004D33A8"/>
    <w:rsid w:val="004D7A49"/>
    <w:rsid w:val="0051533D"/>
    <w:rsid w:val="00516528"/>
    <w:rsid w:val="005167BF"/>
    <w:rsid w:val="00531DB5"/>
    <w:rsid w:val="00541CF3"/>
    <w:rsid w:val="00545181"/>
    <w:rsid w:val="005473EC"/>
    <w:rsid w:val="0055421F"/>
    <w:rsid w:val="00573006"/>
    <w:rsid w:val="005748DF"/>
    <w:rsid w:val="00577E4B"/>
    <w:rsid w:val="0058302E"/>
    <w:rsid w:val="00584716"/>
    <w:rsid w:val="00586A3B"/>
    <w:rsid w:val="0059628A"/>
    <w:rsid w:val="005A0F93"/>
    <w:rsid w:val="005B4A99"/>
    <w:rsid w:val="005B5C75"/>
    <w:rsid w:val="005B7F10"/>
    <w:rsid w:val="005C0D0B"/>
    <w:rsid w:val="005C5980"/>
    <w:rsid w:val="005C70D8"/>
    <w:rsid w:val="005D506F"/>
    <w:rsid w:val="005E287A"/>
    <w:rsid w:val="005F3DB5"/>
    <w:rsid w:val="005F424B"/>
    <w:rsid w:val="00610B49"/>
    <w:rsid w:val="006330A7"/>
    <w:rsid w:val="00651562"/>
    <w:rsid w:val="00663185"/>
    <w:rsid w:val="006660C3"/>
    <w:rsid w:val="00681804"/>
    <w:rsid w:val="00684A3D"/>
    <w:rsid w:val="00686FB7"/>
    <w:rsid w:val="006A52A9"/>
    <w:rsid w:val="006A7841"/>
    <w:rsid w:val="006B7C87"/>
    <w:rsid w:val="006D24B2"/>
    <w:rsid w:val="006D5BB9"/>
    <w:rsid w:val="006E01AB"/>
    <w:rsid w:val="006E2BF2"/>
    <w:rsid w:val="006F18EB"/>
    <w:rsid w:val="00701AD9"/>
    <w:rsid w:val="00702889"/>
    <w:rsid w:val="00703CC4"/>
    <w:rsid w:val="007138FB"/>
    <w:rsid w:val="00724579"/>
    <w:rsid w:val="00742E78"/>
    <w:rsid w:val="007544EC"/>
    <w:rsid w:val="007556FE"/>
    <w:rsid w:val="007767F4"/>
    <w:rsid w:val="0079314F"/>
    <w:rsid w:val="00795E87"/>
    <w:rsid w:val="007A5CA9"/>
    <w:rsid w:val="007A643E"/>
    <w:rsid w:val="007C4761"/>
    <w:rsid w:val="007D11D5"/>
    <w:rsid w:val="007D13E8"/>
    <w:rsid w:val="007E4EF5"/>
    <w:rsid w:val="007F6FCA"/>
    <w:rsid w:val="007F7866"/>
    <w:rsid w:val="00801397"/>
    <w:rsid w:val="00804AC7"/>
    <w:rsid w:val="00812CBB"/>
    <w:rsid w:val="00826D82"/>
    <w:rsid w:val="008452DD"/>
    <w:rsid w:val="00872C4E"/>
    <w:rsid w:val="00882BB7"/>
    <w:rsid w:val="00883A77"/>
    <w:rsid w:val="00884179"/>
    <w:rsid w:val="00886189"/>
    <w:rsid w:val="008923BA"/>
    <w:rsid w:val="008954A5"/>
    <w:rsid w:val="008A5DDD"/>
    <w:rsid w:val="008A5EE2"/>
    <w:rsid w:val="008A757E"/>
    <w:rsid w:val="008B6CF9"/>
    <w:rsid w:val="008D4CE4"/>
    <w:rsid w:val="008F649A"/>
    <w:rsid w:val="00904C3D"/>
    <w:rsid w:val="00910A56"/>
    <w:rsid w:val="00915F77"/>
    <w:rsid w:val="00921536"/>
    <w:rsid w:val="009236BB"/>
    <w:rsid w:val="00933CDC"/>
    <w:rsid w:val="00935101"/>
    <w:rsid w:val="00953092"/>
    <w:rsid w:val="00963AA0"/>
    <w:rsid w:val="00963EBD"/>
    <w:rsid w:val="009643E3"/>
    <w:rsid w:val="00974668"/>
    <w:rsid w:val="0097606B"/>
    <w:rsid w:val="00982B5C"/>
    <w:rsid w:val="00984D2A"/>
    <w:rsid w:val="009862E2"/>
    <w:rsid w:val="00986B5D"/>
    <w:rsid w:val="00991D3E"/>
    <w:rsid w:val="009B452B"/>
    <w:rsid w:val="009B7950"/>
    <w:rsid w:val="009C11F8"/>
    <w:rsid w:val="009D00AF"/>
    <w:rsid w:val="009E0D5E"/>
    <w:rsid w:val="009E1AE6"/>
    <w:rsid w:val="009F32DF"/>
    <w:rsid w:val="009F424D"/>
    <w:rsid w:val="009F62D3"/>
    <w:rsid w:val="009F76C8"/>
    <w:rsid w:val="00A24D54"/>
    <w:rsid w:val="00A31ED0"/>
    <w:rsid w:val="00A41C1D"/>
    <w:rsid w:val="00A52CD0"/>
    <w:rsid w:val="00A563FE"/>
    <w:rsid w:val="00A5794E"/>
    <w:rsid w:val="00A93444"/>
    <w:rsid w:val="00A95B7D"/>
    <w:rsid w:val="00A97917"/>
    <w:rsid w:val="00AA218A"/>
    <w:rsid w:val="00AB29EA"/>
    <w:rsid w:val="00AB3BEF"/>
    <w:rsid w:val="00AB5126"/>
    <w:rsid w:val="00AB605E"/>
    <w:rsid w:val="00AB77C6"/>
    <w:rsid w:val="00AC1434"/>
    <w:rsid w:val="00AD3513"/>
    <w:rsid w:val="00AE3887"/>
    <w:rsid w:val="00AE557B"/>
    <w:rsid w:val="00AF2376"/>
    <w:rsid w:val="00AF2FD3"/>
    <w:rsid w:val="00B155B4"/>
    <w:rsid w:val="00B245B2"/>
    <w:rsid w:val="00B30753"/>
    <w:rsid w:val="00B3685F"/>
    <w:rsid w:val="00B40570"/>
    <w:rsid w:val="00B54CAC"/>
    <w:rsid w:val="00B737AF"/>
    <w:rsid w:val="00B86877"/>
    <w:rsid w:val="00B936CF"/>
    <w:rsid w:val="00B95539"/>
    <w:rsid w:val="00BA1206"/>
    <w:rsid w:val="00BA2EF8"/>
    <w:rsid w:val="00BA547A"/>
    <w:rsid w:val="00BD39E1"/>
    <w:rsid w:val="00BE3D74"/>
    <w:rsid w:val="00BE6FE9"/>
    <w:rsid w:val="00C00CD1"/>
    <w:rsid w:val="00C03092"/>
    <w:rsid w:val="00C0481F"/>
    <w:rsid w:val="00C06156"/>
    <w:rsid w:val="00C12B7B"/>
    <w:rsid w:val="00C14708"/>
    <w:rsid w:val="00C235AC"/>
    <w:rsid w:val="00C24468"/>
    <w:rsid w:val="00C27F9F"/>
    <w:rsid w:val="00C304D9"/>
    <w:rsid w:val="00C334A8"/>
    <w:rsid w:val="00C41760"/>
    <w:rsid w:val="00C422D8"/>
    <w:rsid w:val="00C4572B"/>
    <w:rsid w:val="00C47248"/>
    <w:rsid w:val="00C542D9"/>
    <w:rsid w:val="00C55A47"/>
    <w:rsid w:val="00C65291"/>
    <w:rsid w:val="00C73873"/>
    <w:rsid w:val="00C85DFD"/>
    <w:rsid w:val="00C90F08"/>
    <w:rsid w:val="00C9410F"/>
    <w:rsid w:val="00CA13AE"/>
    <w:rsid w:val="00CA5F65"/>
    <w:rsid w:val="00CB1BC5"/>
    <w:rsid w:val="00CD620F"/>
    <w:rsid w:val="00CD63D6"/>
    <w:rsid w:val="00CD73DB"/>
    <w:rsid w:val="00CD7561"/>
    <w:rsid w:val="00CE4E2B"/>
    <w:rsid w:val="00CE568B"/>
    <w:rsid w:val="00CF49D3"/>
    <w:rsid w:val="00D116EE"/>
    <w:rsid w:val="00D23C4E"/>
    <w:rsid w:val="00D35BE2"/>
    <w:rsid w:val="00D456D6"/>
    <w:rsid w:val="00D45C6A"/>
    <w:rsid w:val="00D471B8"/>
    <w:rsid w:val="00D53480"/>
    <w:rsid w:val="00D73E61"/>
    <w:rsid w:val="00D8058F"/>
    <w:rsid w:val="00D922E6"/>
    <w:rsid w:val="00D94099"/>
    <w:rsid w:val="00D955E7"/>
    <w:rsid w:val="00D95709"/>
    <w:rsid w:val="00DB5F87"/>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71EF0"/>
    <w:rsid w:val="00E85856"/>
    <w:rsid w:val="00E90B7F"/>
    <w:rsid w:val="00E95352"/>
    <w:rsid w:val="00EA0565"/>
    <w:rsid w:val="00EA4AEB"/>
    <w:rsid w:val="00EA4EB3"/>
    <w:rsid w:val="00EC358B"/>
    <w:rsid w:val="00ED45BB"/>
    <w:rsid w:val="00EE7038"/>
    <w:rsid w:val="00EF74BD"/>
    <w:rsid w:val="00F01872"/>
    <w:rsid w:val="00F01A30"/>
    <w:rsid w:val="00F07B0C"/>
    <w:rsid w:val="00F22C6E"/>
    <w:rsid w:val="00F23564"/>
    <w:rsid w:val="00F310AF"/>
    <w:rsid w:val="00F333CD"/>
    <w:rsid w:val="00F34B19"/>
    <w:rsid w:val="00F45E25"/>
    <w:rsid w:val="00F651CD"/>
    <w:rsid w:val="00F80BDD"/>
    <w:rsid w:val="00F90F5F"/>
    <w:rsid w:val="00F92D11"/>
    <w:rsid w:val="00FD0629"/>
    <w:rsid w:val="00FD0B6E"/>
    <w:rsid w:val="00FD13ED"/>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 w:type="paragraph" w:customStyle="1" w:styleId="pf0">
    <w:name w:val="pf0"/>
    <w:basedOn w:val="prastasis"/>
    <w:rsid w:val="0097466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974668"/>
    <w:rPr>
      <w:rFonts w:ascii="Segoe UI" w:hAnsi="Segoe UI" w:cs="Segoe UI" w:hint="default"/>
      <w:b/>
      <w:bCs/>
      <w:sz w:val="18"/>
      <w:szCs w:val="18"/>
    </w:rPr>
  </w:style>
  <w:style w:type="paragraph" w:customStyle="1" w:styleId="TableParagraph">
    <w:name w:val="Table Paragraph"/>
    <w:basedOn w:val="prastasis"/>
    <w:uiPriority w:val="1"/>
    <w:qFormat/>
    <w:rsid w:val="00974668"/>
    <w:pPr>
      <w:widowControl w:val="0"/>
      <w:autoSpaceDE w:val="0"/>
      <w:autoSpaceDN w:val="0"/>
      <w:spacing w:after="0" w:line="240" w:lineRule="auto"/>
      <w:ind w:left="108"/>
    </w:pPr>
    <w:rPr>
      <w:rFonts w:ascii="Times New Roman" w:eastAsia="Times New Roman" w:hAnsi="Times New Roman" w:cs="Times New Roman"/>
    </w:rPr>
  </w:style>
  <w:style w:type="paragraph" w:customStyle="1" w:styleId="Default">
    <w:name w:val="Default"/>
    <w:rsid w:val="00974668"/>
    <w:pPr>
      <w:autoSpaceDE w:val="0"/>
      <w:autoSpaceDN w:val="0"/>
      <w:adjustRightInd w:val="0"/>
      <w:spacing w:after="0" w:line="240" w:lineRule="auto"/>
    </w:pPr>
    <w:rPr>
      <w:rFonts w:ascii="Calibri" w:hAnsi="Calibri" w:cs="Calibri"/>
      <w:color w:val="000000"/>
      <w:sz w:val="24"/>
      <w:szCs w:val="24"/>
      <w14:ligatures w14:val="standardContextual"/>
    </w:rPr>
  </w:style>
  <w:style w:type="paragraph" w:styleId="Citata">
    <w:name w:val="Quote"/>
    <w:basedOn w:val="prastasis"/>
    <w:next w:val="prastasis"/>
    <w:link w:val="CitataDiagrama"/>
    <w:uiPriority w:val="29"/>
    <w:qFormat/>
    <w:rsid w:val="00AF2FD3"/>
    <w:pPr>
      <w:spacing w:before="160" w:line="278" w:lineRule="auto"/>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AF2FD3"/>
    <w:rPr>
      <w:i/>
      <w:iCs/>
      <w:color w:val="404040" w:themeColor="text1" w:themeTint="BF"/>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hyperlink" Target="https://www.ssva.lt/cms/registrai" TargetMode="Externa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www.ssva.lt/cms/registr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1100</TotalTime>
  <Pages>28</Pages>
  <Words>33708</Words>
  <Characters>19214</Characters>
  <Application>Microsoft Office Word</Application>
  <DocSecurity>0</DocSecurity>
  <Lines>160</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77</cp:revision>
  <cp:lastPrinted>2024-03-18T11:33:00Z</cp:lastPrinted>
  <dcterms:created xsi:type="dcterms:W3CDTF">2025-06-06T12:26:00Z</dcterms:created>
  <dcterms:modified xsi:type="dcterms:W3CDTF">2025-12-09T12:45:00Z</dcterms:modified>
</cp:coreProperties>
</file>