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DC5DE" w14:textId="2995DCCC" w:rsidR="000A02C2" w:rsidRPr="000A02C2" w:rsidRDefault="000A02C2" w:rsidP="000A02C2">
      <w:pPr>
        <w:spacing w:after="0" w:line="240" w:lineRule="auto"/>
        <w:ind w:right="-178"/>
        <w:jc w:val="right"/>
        <w:rPr>
          <w:rFonts w:ascii="Times New Roman" w:eastAsia="Calibri" w:hAnsi="Times New Roman" w:cs="Times New Roman"/>
          <w:sz w:val="22"/>
          <w:szCs w:val="22"/>
          <w:lang w:eastAsia="en-US"/>
        </w:rPr>
      </w:pPr>
      <w:r w:rsidRPr="000A02C2">
        <w:rPr>
          <w:rFonts w:ascii="Times New Roman" w:eastAsia="Calibri" w:hAnsi="Times New Roman" w:cs="Times New Roman"/>
          <w:sz w:val="22"/>
          <w:szCs w:val="22"/>
          <w:lang w:eastAsia="en-US"/>
        </w:rPr>
        <w:t>Pirkimo sąlygų 6 priedas</w:t>
      </w:r>
    </w:p>
    <w:p w14:paraId="6EADFB0D" w14:textId="56A01761" w:rsidR="000A02C2" w:rsidRPr="00EE1132" w:rsidRDefault="000A02C2" w:rsidP="000A02C2">
      <w:pPr>
        <w:spacing w:after="0" w:line="240" w:lineRule="auto"/>
        <w:ind w:right="-178"/>
        <w:jc w:val="center"/>
        <w:rPr>
          <w:rFonts w:ascii="Times New Roman" w:eastAsia="Calibri" w:hAnsi="Times New Roman" w:cs="Times New Roman"/>
          <w:sz w:val="20"/>
          <w:szCs w:val="20"/>
          <w:lang w:eastAsia="en-US"/>
        </w:rPr>
      </w:pPr>
      <w:r w:rsidRPr="00EE1132">
        <w:rPr>
          <w:rFonts w:ascii="Times New Roman" w:eastAsia="Calibri" w:hAnsi="Times New Roman" w:cs="Times New Roman"/>
          <w:sz w:val="20"/>
          <w:szCs w:val="20"/>
          <w:lang w:eastAsia="en-US"/>
        </w:rPr>
        <w:t>Herbas arba prekių ženklas</w:t>
      </w:r>
    </w:p>
    <w:p w14:paraId="23851AA9" w14:textId="77777777" w:rsidR="000A02C2" w:rsidRPr="00EE1132" w:rsidRDefault="000A02C2" w:rsidP="000A02C2">
      <w:pPr>
        <w:spacing w:after="0" w:line="240" w:lineRule="auto"/>
        <w:ind w:right="-178"/>
        <w:jc w:val="center"/>
        <w:rPr>
          <w:rFonts w:ascii="Times New Roman" w:eastAsia="Calibri" w:hAnsi="Times New Roman" w:cs="Times New Roman"/>
          <w:sz w:val="20"/>
          <w:szCs w:val="20"/>
          <w:lang w:eastAsia="en-US"/>
        </w:rPr>
      </w:pPr>
    </w:p>
    <w:p w14:paraId="445C7F77" w14:textId="77777777" w:rsidR="000A02C2" w:rsidRPr="00EE1132" w:rsidRDefault="000A02C2" w:rsidP="000A02C2">
      <w:pPr>
        <w:spacing w:after="0" w:line="240" w:lineRule="auto"/>
        <w:ind w:right="-178"/>
        <w:jc w:val="center"/>
        <w:rPr>
          <w:rFonts w:ascii="Times New Roman" w:eastAsia="Calibri" w:hAnsi="Times New Roman" w:cs="Times New Roman"/>
          <w:sz w:val="20"/>
          <w:szCs w:val="20"/>
          <w:lang w:eastAsia="en-US"/>
        </w:rPr>
      </w:pPr>
      <w:r w:rsidRPr="00EE1132">
        <w:rPr>
          <w:rFonts w:ascii="Times New Roman" w:eastAsia="Calibri" w:hAnsi="Times New Roman" w:cs="Times New Roman"/>
          <w:sz w:val="20"/>
          <w:szCs w:val="20"/>
          <w:lang w:eastAsia="en-US"/>
        </w:rPr>
        <w:t>(Tiekėjo pavadinimas)</w:t>
      </w:r>
    </w:p>
    <w:p w14:paraId="2B92C94E" w14:textId="77777777" w:rsidR="000A02C2" w:rsidRPr="00EE1132" w:rsidRDefault="000A02C2" w:rsidP="000A02C2">
      <w:pPr>
        <w:spacing w:after="0" w:line="240" w:lineRule="auto"/>
        <w:ind w:right="-178"/>
        <w:jc w:val="center"/>
        <w:rPr>
          <w:rFonts w:ascii="Times New Roman" w:eastAsia="Calibri" w:hAnsi="Times New Roman" w:cs="Times New Roman"/>
          <w:sz w:val="20"/>
          <w:szCs w:val="20"/>
          <w:lang w:eastAsia="en-US"/>
        </w:rPr>
      </w:pPr>
    </w:p>
    <w:p w14:paraId="39417D58" w14:textId="77777777" w:rsidR="000A02C2" w:rsidRPr="00EE1132" w:rsidRDefault="000A02C2" w:rsidP="000A02C2">
      <w:pPr>
        <w:spacing w:after="0" w:line="240" w:lineRule="auto"/>
        <w:ind w:right="-178"/>
        <w:jc w:val="center"/>
        <w:rPr>
          <w:rFonts w:ascii="Times New Roman" w:eastAsia="Calibri" w:hAnsi="Times New Roman" w:cs="Times New Roman"/>
          <w:sz w:val="20"/>
          <w:szCs w:val="20"/>
          <w:lang w:eastAsia="en-US"/>
        </w:rPr>
      </w:pPr>
      <w:r w:rsidRPr="00EE1132">
        <w:rPr>
          <w:rFonts w:ascii="Times New Roman" w:eastAsia="Calibri"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7261CD" w14:textId="77777777" w:rsidR="000A02C2" w:rsidRPr="00EE1132" w:rsidRDefault="000A02C2" w:rsidP="000A02C2">
      <w:pPr>
        <w:spacing w:after="0" w:line="240" w:lineRule="auto"/>
        <w:jc w:val="center"/>
        <w:rPr>
          <w:rFonts w:ascii="Times New Roman" w:eastAsia="Calibri" w:hAnsi="Times New Roman" w:cs="Times New Roman"/>
          <w:b/>
          <w:bCs/>
          <w:sz w:val="24"/>
          <w:szCs w:val="24"/>
          <w:lang w:eastAsia="en-US"/>
        </w:rPr>
      </w:pPr>
    </w:p>
    <w:p w14:paraId="5F1EBE3A" w14:textId="77777777" w:rsidR="000A02C2" w:rsidRPr="00EE1132" w:rsidRDefault="000A02C2" w:rsidP="000A02C2">
      <w:pPr>
        <w:spacing w:after="0" w:line="240" w:lineRule="auto"/>
        <w:rPr>
          <w:rFonts w:ascii="Times New Roman" w:eastAsia="Calibri" w:hAnsi="Times New Roman" w:cs="Times New Roman"/>
          <w:sz w:val="24"/>
          <w:szCs w:val="24"/>
          <w:u w:val="single"/>
          <w:lang w:eastAsia="en-US"/>
        </w:rPr>
      </w:pPr>
      <w:r w:rsidRPr="00EE1132">
        <w:rPr>
          <w:rFonts w:ascii="Times New Roman" w:eastAsia="Calibri" w:hAnsi="Times New Roman" w:cs="Times New Roman"/>
          <w:sz w:val="24"/>
          <w:szCs w:val="24"/>
          <w:u w:val="single"/>
          <w:lang w:eastAsia="en-US"/>
        </w:rPr>
        <w:t>Viešoji įstaiga Klaipėdos universiteto ligoninė</w:t>
      </w:r>
    </w:p>
    <w:p w14:paraId="39749F39" w14:textId="77777777" w:rsidR="000A02C2" w:rsidRPr="00EE1132" w:rsidRDefault="000A02C2" w:rsidP="000A02C2">
      <w:pPr>
        <w:tabs>
          <w:tab w:val="center" w:pos="2520"/>
        </w:tabs>
        <w:spacing w:after="0" w:line="240" w:lineRule="auto"/>
        <w:jc w:val="both"/>
        <w:rPr>
          <w:rFonts w:ascii="Times New Roman" w:eastAsia="Calibri" w:hAnsi="Times New Roman" w:cs="Times New Roman"/>
          <w:sz w:val="24"/>
          <w:szCs w:val="24"/>
          <w:lang w:eastAsia="en-US"/>
        </w:rPr>
      </w:pPr>
      <w:r w:rsidRPr="00EE1132">
        <w:rPr>
          <w:rFonts w:ascii="Times New Roman" w:eastAsia="Calibri" w:hAnsi="Times New Roman" w:cs="Times New Roman"/>
          <w:sz w:val="24"/>
          <w:szCs w:val="24"/>
          <w:lang w:eastAsia="en-US"/>
        </w:rPr>
        <w:t>(Adresatas (perkančioji organizacija))</w:t>
      </w:r>
    </w:p>
    <w:p w14:paraId="4A0D139D" w14:textId="77777777" w:rsidR="000A02C2" w:rsidRPr="00EE1132" w:rsidRDefault="000A02C2" w:rsidP="000A02C2">
      <w:pPr>
        <w:spacing w:after="0" w:line="240" w:lineRule="auto"/>
        <w:jc w:val="center"/>
        <w:rPr>
          <w:rFonts w:ascii="Times New Roman" w:eastAsia="Calibri" w:hAnsi="Times New Roman" w:cs="Times New Roman"/>
          <w:b/>
          <w:sz w:val="24"/>
          <w:szCs w:val="24"/>
          <w:lang w:eastAsia="en-US"/>
        </w:rPr>
      </w:pPr>
    </w:p>
    <w:p w14:paraId="72B659EE" w14:textId="77777777" w:rsidR="000A02C2" w:rsidRPr="00EE1132" w:rsidRDefault="000A02C2" w:rsidP="000A02C2">
      <w:pPr>
        <w:spacing w:after="0" w:line="240" w:lineRule="auto"/>
        <w:jc w:val="center"/>
        <w:rPr>
          <w:rFonts w:ascii="Times New Roman" w:eastAsia="Calibri" w:hAnsi="Times New Roman" w:cs="Times New Roman"/>
          <w:b/>
          <w:sz w:val="24"/>
          <w:szCs w:val="24"/>
          <w:lang w:eastAsia="en-US"/>
        </w:rPr>
      </w:pPr>
      <w:r w:rsidRPr="00EE1132">
        <w:rPr>
          <w:rFonts w:ascii="Times New Roman" w:eastAsia="Calibri" w:hAnsi="Times New Roman" w:cs="Times New Roman"/>
          <w:b/>
          <w:sz w:val="24"/>
          <w:szCs w:val="24"/>
          <w:lang w:eastAsia="en-US"/>
        </w:rPr>
        <w:t>PASIŪLYMAS</w:t>
      </w:r>
    </w:p>
    <w:p w14:paraId="58A4EEE1" w14:textId="4776C44C" w:rsidR="000A02C2" w:rsidRPr="00EE1132" w:rsidRDefault="000A02C2" w:rsidP="000A02C2">
      <w:pPr>
        <w:spacing w:after="0" w:line="240" w:lineRule="auto"/>
        <w:jc w:val="center"/>
        <w:rPr>
          <w:rFonts w:ascii="Times New Roman" w:eastAsia="Calibri" w:hAnsi="Times New Roman" w:cs="Times New Roman"/>
          <w:b/>
          <w:sz w:val="24"/>
          <w:szCs w:val="24"/>
          <w:lang w:eastAsia="en-US"/>
        </w:rPr>
      </w:pPr>
      <w:r w:rsidRPr="00EE1132">
        <w:rPr>
          <w:rFonts w:ascii="Times New Roman" w:eastAsia="Calibri" w:hAnsi="Times New Roman" w:cs="Times New Roman"/>
          <w:b/>
          <w:sz w:val="24"/>
          <w:szCs w:val="24"/>
          <w:lang w:eastAsia="en-US"/>
        </w:rPr>
        <w:t xml:space="preserve">DĖL </w:t>
      </w:r>
      <w:r>
        <w:rPr>
          <w:rFonts w:ascii="Times New Roman" w:eastAsia="Calibri" w:hAnsi="Times New Roman" w:cs="Times New Roman"/>
          <w:b/>
          <w:sz w:val="24"/>
          <w:szCs w:val="24"/>
          <w:lang w:eastAsia="en-US"/>
        </w:rPr>
        <w:t>CHIRURGINIŲ SIŪLŲ</w:t>
      </w:r>
      <w:r w:rsidR="00684910">
        <w:rPr>
          <w:rFonts w:ascii="Times New Roman" w:eastAsia="Calibri" w:hAnsi="Times New Roman" w:cs="Times New Roman"/>
          <w:b/>
          <w:sz w:val="24"/>
          <w:szCs w:val="24"/>
          <w:lang w:eastAsia="en-US"/>
        </w:rPr>
        <w:t xml:space="preserve"> IR PRIEMONIŲ</w:t>
      </w:r>
    </w:p>
    <w:p w14:paraId="4A6D0B79" w14:textId="77777777" w:rsidR="000A02C2" w:rsidRPr="00EE1132" w:rsidRDefault="000A02C2" w:rsidP="000A02C2">
      <w:pPr>
        <w:spacing w:after="0" w:line="240" w:lineRule="auto"/>
        <w:jc w:val="center"/>
        <w:rPr>
          <w:rFonts w:ascii="Times New Roman" w:eastAsia="Calibri" w:hAnsi="Times New Roman" w:cs="Times New Roman"/>
          <w:sz w:val="24"/>
          <w:szCs w:val="24"/>
          <w:lang w:eastAsia="en-US"/>
        </w:rPr>
      </w:pPr>
      <w:r w:rsidRPr="00EE1132">
        <w:rPr>
          <w:rFonts w:ascii="Times New Roman" w:eastAsia="Calibri" w:hAnsi="Times New Roman" w:cs="Times New Roman"/>
          <w:b/>
          <w:sz w:val="24"/>
          <w:szCs w:val="24"/>
          <w:lang w:eastAsia="en-US"/>
        </w:rPr>
        <w:t>PIRKIMO</w:t>
      </w:r>
    </w:p>
    <w:p w14:paraId="545E03B6" w14:textId="77777777" w:rsidR="000A02C2" w:rsidRPr="00EE1132" w:rsidRDefault="000A02C2" w:rsidP="000A02C2">
      <w:pPr>
        <w:shd w:val="clear" w:color="auto" w:fill="FFFFFF"/>
        <w:spacing w:after="0" w:line="240" w:lineRule="auto"/>
        <w:jc w:val="center"/>
        <w:rPr>
          <w:rFonts w:ascii="Times New Roman" w:eastAsia="Calibri" w:hAnsi="Times New Roman" w:cs="Times New Roman"/>
          <w:sz w:val="24"/>
          <w:szCs w:val="24"/>
          <w:lang w:eastAsia="en-US"/>
        </w:rPr>
      </w:pPr>
    </w:p>
    <w:p w14:paraId="35C14664" w14:textId="77777777" w:rsidR="000A02C2" w:rsidRPr="00EE1132" w:rsidRDefault="000A02C2" w:rsidP="000A02C2">
      <w:pPr>
        <w:shd w:val="clear" w:color="auto" w:fill="FFFFFF"/>
        <w:spacing w:after="0" w:line="240" w:lineRule="auto"/>
        <w:jc w:val="center"/>
        <w:rPr>
          <w:rFonts w:ascii="Times New Roman" w:eastAsia="Calibri" w:hAnsi="Times New Roman" w:cs="Times New Roman"/>
          <w:b/>
          <w:bCs/>
          <w:sz w:val="24"/>
          <w:szCs w:val="24"/>
          <w:lang w:eastAsia="en-US"/>
        </w:rPr>
      </w:pPr>
      <w:r w:rsidRPr="00EE1132">
        <w:rPr>
          <w:rFonts w:ascii="Times New Roman" w:eastAsia="Calibri" w:hAnsi="Times New Roman" w:cs="Times New Roman"/>
          <w:sz w:val="24"/>
          <w:szCs w:val="24"/>
          <w:lang w:eastAsia="en-US"/>
        </w:rPr>
        <w:t>____________</w:t>
      </w:r>
      <w:r w:rsidRPr="00EE1132">
        <w:rPr>
          <w:rFonts w:ascii="Times New Roman" w:eastAsia="Calibri" w:hAnsi="Times New Roman" w:cs="Times New Roman"/>
          <w:b/>
          <w:bCs/>
          <w:sz w:val="24"/>
          <w:szCs w:val="24"/>
          <w:lang w:eastAsia="en-US"/>
        </w:rPr>
        <w:t xml:space="preserve"> </w:t>
      </w:r>
      <w:r w:rsidRPr="00EE1132">
        <w:rPr>
          <w:rFonts w:ascii="Times New Roman" w:eastAsia="Calibri" w:hAnsi="Times New Roman" w:cs="Times New Roman"/>
          <w:sz w:val="24"/>
          <w:szCs w:val="24"/>
          <w:lang w:eastAsia="en-US"/>
        </w:rPr>
        <w:t>Nr.______</w:t>
      </w:r>
    </w:p>
    <w:p w14:paraId="52B64C09" w14:textId="77777777" w:rsidR="000A02C2" w:rsidRPr="00EE1132" w:rsidRDefault="000A02C2" w:rsidP="000A02C2">
      <w:pPr>
        <w:shd w:val="clear" w:color="auto" w:fill="FFFFFF"/>
        <w:spacing w:after="0" w:line="240" w:lineRule="auto"/>
        <w:jc w:val="center"/>
        <w:rPr>
          <w:rFonts w:ascii="Times New Roman" w:eastAsia="Calibri" w:hAnsi="Times New Roman" w:cs="Times New Roman"/>
          <w:bCs/>
          <w:sz w:val="24"/>
          <w:szCs w:val="24"/>
          <w:lang w:eastAsia="en-US"/>
        </w:rPr>
      </w:pPr>
      <w:r w:rsidRPr="00EE1132">
        <w:rPr>
          <w:rFonts w:ascii="Times New Roman" w:eastAsia="Calibri" w:hAnsi="Times New Roman" w:cs="Times New Roman"/>
          <w:bCs/>
          <w:sz w:val="24"/>
          <w:szCs w:val="24"/>
          <w:lang w:eastAsia="en-US"/>
        </w:rPr>
        <w:t>(Data)</w:t>
      </w:r>
    </w:p>
    <w:p w14:paraId="368FC9B7" w14:textId="77777777" w:rsidR="000A02C2" w:rsidRPr="00EE1132" w:rsidRDefault="000A02C2" w:rsidP="000A02C2">
      <w:pPr>
        <w:shd w:val="clear" w:color="auto" w:fill="FFFFFF"/>
        <w:spacing w:after="0" w:line="240" w:lineRule="auto"/>
        <w:jc w:val="center"/>
        <w:rPr>
          <w:rFonts w:ascii="Times New Roman" w:eastAsia="Calibri" w:hAnsi="Times New Roman" w:cs="Times New Roman"/>
          <w:bCs/>
          <w:sz w:val="24"/>
          <w:szCs w:val="24"/>
          <w:lang w:eastAsia="en-US"/>
        </w:rPr>
      </w:pPr>
      <w:r w:rsidRPr="00EE1132">
        <w:rPr>
          <w:rFonts w:ascii="Times New Roman" w:eastAsia="Calibri" w:hAnsi="Times New Roman" w:cs="Times New Roman"/>
          <w:bCs/>
          <w:sz w:val="24"/>
          <w:szCs w:val="24"/>
          <w:lang w:eastAsia="en-US"/>
        </w:rPr>
        <w:t>_____________</w:t>
      </w:r>
    </w:p>
    <w:p w14:paraId="453A4028" w14:textId="77777777" w:rsidR="000A02C2" w:rsidRPr="00EE1132" w:rsidRDefault="000A02C2" w:rsidP="000A02C2">
      <w:pPr>
        <w:shd w:val="clear" w:color="auto" w:fill="FFFFFF"/>
        <w:spacing w:after="0" w:line="240" w:lineRule="auto"/>
        <w:jc w:val="center"/>
        <w:rPr>
          <w:rFonts w:ascii="Times New Roman" w:eastAsia="Calibri" w:hAnsi="Times New Roman" w:cs="Times New Roman"/>
          <w:bCs/>
          <w:sz w:val="24"/>
          <w:szCs w:val="24"/>
          <w:lang w:eastAsia="en-US"/>
        </w:rPr>
      </w:pPr>
      <w:r w:rsidRPr="00EE1132">
        <w:rPr>
          <w:rFonts w:ascii="Times New Roman" w:eastAsia="Calibri" w:hAnsi="Times New Roman" w:cs="Times New Roman"/>
          <w:bCs/>
          <w:sz w:val="24"/>
          <w:szCs w:val="24"/>
          <w:lang w:eastAsia="en-US"/>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A02C2" w:rsidRPr="00EE1132" w14:paraId="00DC70AB" w14:textId="77777777" w:rsidTr="0021674C">
        <w:tc>
          <w:tcPr>
            <w:tcW w:w="4928" w:type="dxa"/>
            <w:tcBorders>
              <w:top w:val="single" w:sz="4" w:space="0" w:color="auto"/>
              <w:left w:val="single" w:sz="4" w:space="0" w:color="auto"/>
              <w:bottom w:val="single" w:sz="4" w:space="0" w:color="auto"/>
              <w:right w:val="single" w:sz="4" w:space="0" w:color="auto"/>
            </w:tcBorders>
          </w:tcPr>
          <w:p w14:paraId="66BC0DBA" w14:textId="77777777" w:rsidR="000A02C2" w:rsidRPr="00EE1132" w:rsidRDefault="000A02C2" w:rsidP="0021674C">
            <w:pPr>
              <w:spacing w:after="0" w:line="240" w:lineRule="auto"/>
              <w:jc w:val="both"/>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767988C"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p w14:paraId="3C5415FD"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r w:rsidR="000A02C2" w:rsidRPr="00EE1132" w14:paraId="186ACF45" w14:textId="77777777" w:rsidTr="0021674C">
        <w:tc>
          <w:tcPr>
            <w:tcW w:w="4928" w:type="dxa"/>
            <w:tcBorders>
              <w:top w:val="single" w:sz="4" w:space="0" w:color="auto"/>
              <w:left w:val="single" w:sz="4" w:space="0" w:color="auto"/>
              <w:bottom w:val="single" w:sz="4" w:space="0" w:color="auto"/>
              <w:right w:val="single" w:sz="4" w:space="0" w:color="auto"/>
            </w:tcBorders>
          </w:tcPr>
          <w:p w14:paraId="23DAF6DC" w14:textId="77777777" w:rsidR="000A02C2" w:rsidRPr="00EE1132" w:rsidRDefault="000A02C2" w:rsidP="0021674C">
            <w:pPr>
              <w:spacing w:after="0" w:line="240" w:lineRule="auto"/>
              <w:jc w:val="both"/>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23D2C3E"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p w14:paraId="1FD70F18"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r w:rsidR="000A02C2" w:rsidRPr="00EE1132" w14:paraId="27493B09" w14:textId="77777777" w:rsidTr="0021674C">
        <w:tc>
          <w:tcPr>
            <w:tcW w:w="4928" w:type="dxa"/>
            <w:tcBorders>
              <w:top w:val="single" w:sz="4" w:space="0" w:color="auto"/>
              <w:left w:val="single" w:sz="4" w:space="0" w:color="auto"/>
              <w:bottom w:val="single" w:sz="4" w:space="0" w:color="auto"/>
              <w:right w:val="single" w:sz="4" w:space="0" w:color="auto"/>
            </w:tcBorders>
          </w:tcPr>
          <w:p w14:paraId="549E4718" w14:textId="77777777" w:rsidR="000A02C2" w:rsidRPr="00EE1132" w:rsidRDefault="000A02C2" w:rsidP="0021674C">
            <w:pPr>
              <w:spacing w:after="0" w:line="240" w:lineRule="auto"/>
              <w:jc w:val="both"/>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571A4EAE"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r w:rsidR="000A02C2" w:rsidRPr="00EE1132" w14:paraId="55CF2D28" w14:textId="77777777" w:rsidTr="0021674C">
        <w:tc>
          <w:tcPr>
            <w:tcW w:w="4928" w:type="dxa"/>
            <w:tcBorders>
              <w:top w:val="single" w:sz="4" w:space="0" w:color="auto"/>
              <w:left w:val="single" w:sz="4" w:space="0" w:color="auto"/>
              <w:bottom w:val="single" w:sz="4" w:space="0" w:color="auto"/>
              <w:right w:val="single" w:sz="4" w:space="0" w:color="auto"/>
            </w:tcBorders>
          </w:tcPr>
          <w:p w14:paraId="3F6A893C" w14:textId="77777777" w:rsidR="000A02C2" w:rsidRPr="00EE1132" w:rsidRDefault="000A02C2" w:rsidP="0021674C">
            <w:pPr>
              <w:spacing w:after="0" w:line="240" w:lineRule="auto"/>
              <w:jc w:val="both"/>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751F88C7"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r w:rsidR="000A02C2" w:rsidRPr="00EE1132" w14:paraId="36D03DE1" w14:textId="77777777" w:rsidTr="0021674C">
        <w:tc>
          <w:tcPr>
            <w:tcW w:w="4928" w:type="dxa"/>
            <w:tcBorders>
              <w:top w:val="single" w:sz="4" w:space="0" w:color="auto"/>
              <w:left w:val="single" w:sz="4" w:space="0" w:color="auto"/>
              <w:bottom w:val="single" w:sz="4" w:space="0" w:color="auto"/>
              <w:right w:val="single" w:sz="4" w:space="0" w:color="auto"/>
            </w:tcBorders>
          </w:tcPr>
          <w:p w14:paraId="080442E8" w14:textId="77777777" w:rsidR="000A02C2" w:rsidRPr="00EE1132" w:rsidRDefault="000A02C2" w:rsidP="0021674C">
            <w:pPr>
              <w:spacing w:after="0" w:line="240" w:lineRule="auto"/>
              <w:jc w:val="both"/>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26877CEC"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r w:rsidR="000A02C2" w:rsidRPr="00EE1132" w14:paraId="388A9623" w14:textId="77777777" w:rsidTr="0021674C">
        <w:tc>
          <w:tcPr>
            <w:tcW w:w="4928" w:type="dxa"/>
            <w:tcBorders>
              <w:top w:val="single" w:sz="4" w:space="0" w:color="auto"/>
              <w:left w:val="single" w:sz="4" w:space="0" w:color="auto"/>
              <w:bottom w:val="single" w:sz="4" w:space="0" w:color="auto"/>
              <w:right w:val="single" w:sz="4" w:space="0" w:color="auto"/>
            </w:tcBorders>
          </w:tcPr>
          <w:p w14:paraId="6DE2B9E7" w14:textId="77777777" w:rsidR="000A02C2" w:rsidRPr="00EE1132" w:rsidRDefault="000A02C2" w:rsidP="0021674C">
            <w:pPr>
              <w:spacing w:after="0" w:line="240" w:lineRule="auto"/>
              <w:jc w:val="both"/>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2E02B29A"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r w:rsidR="000A02C2" w:rsidRPr="00EE1132" w14:paraId="75935610" w14:textId="77777777" w:rsidTr="0021674C">
        <w:tc>
          <w:tcPr>
            <w:tcW w:w="4928" w:type="dxa"/>
            <w:tcBorders>
              <w:top w:val="single" w:sz="4" w:space="0" w:color="auto"/>
              <w:left w:val="single" w:sz="4" w:space="0" w:color="auto"/>
              <w:bottom w:val="single" w:sz="4" w:space="0" w:color="auto"/>
              <w:right w:val="single" w:sz="4" w:space="0" w:color="auto"/>
            </w:tcBorders>
          </w:tcPr>
          <w:p w14:paraId="37AE8E8A" w14:textId="77777777" w:rsidR="000A02C2" w:rsidRPr="00EE1132" w:rsidRDefault="000A02C2" w:rsidP="0021674C">
            <w:pPr>
              <w:spacing w:after="0" w:line="240" w:lineRule="auto"/>
              <w:jc w:val="both"/>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3E9F0519"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bl>
    <w:p w14:paraId="305996AE" w14:textId="77777777" w:rsidR="000A02C2" w:rsidRPr="00EE1132" w:rsidRDefault="000A02C2" w:rsidP="000A02C2">
      <w:pPr>
        <w:spacing w:after="0" w:line="240" w:lineRule="auto"/>
        <w:ind w:firstLine="720"/>
        <w:jc w:val="both"/>
        <w:rPr>
          <w:rFonts w:ascii="Times New Roman" w:eastAsia="Calibri" w:hAnsi="Times New Roman" w:cs="Times New Roman"/>
          <w:bCs/>
          <w:sz w:val="24"/>
          <w:szCs w:val="24"/>
          <w:lang w:eastAsia="en-US"/>
        </w:rPr>
      </w:pPr>
      <w:r w:rsidRPr="00EE1132">
        <w:rPr>
          <w:rFonts w:ascii="Times New Roman" w:eastAsia="Calibri" w:hAnsi="Times New Roman" w:cs="Times New Roman"/>
          <w:sz w:val="24"/>
          <w:szCs w:val="24"/>
          <w:lang w:eastAsia="en-US"/>
        </w:rPr>
        <w:t xml:space="preserve"> </w:t>
      </w:r>
      <w:r w:rsidRPr="00EE1132">
        <w:rPr>
          <w:rFonts w:ascii="Times New Roman" w:eastAsia="Calibri" w:hAnsi="Times New Roman" w:cs="Times New Roman"/>
          <w:bCs/>
          <w:sz w:val="24"/>
          <w:szCs w:val="24"/>
          <w:lang w:eastAsia="en-US"/>
        </w:rPr>
        <w:t>Vykdant sutartį pasitelksiu šiuos subtiekėjus (subteikėjus):</w:t>
      </w:r>
    </w:p>
    <w:p w14:paraId="77F65638" w14:textId="77777777" w:rsidR="000A02C2" w:rsidRPr="00EE1132" w:rsidRDefault="000A02C2" w:rsidP="000A02C2">
      <w:pPr>
        <w:spacing w:after="200"/>
        <w:jc w:val="both"/>
        <w:rPr>
          <w:rFonts w:ascii="Times New Roman" w:eastAsia="Calibri" w:hAnsi="Times New Roman" w:cs="Times New Roman"/>
          <w:spacing w:val="-4"/>
          <w:sz w:val="24"/>
          <w:szCs w:val="24"/>
          <w:lang w:eastAsia="en-US"/>
        </w:rPr>
      </w:pPr>
      <w:r w:rsidRPr="00EE1132">
        <w:rPr>
          <w:rFonts w:ascii="Times New Roman" w:eastAsia="Calibri" w:hAnsi="Times New Roman" w:cs="Times New Roman"/>
          <w:i/>
          <w:spacing w:val="-4"/>
          <w:sz w:val="24"/>
          <w:szCs w:val="24"/>
          <w:lang w:eastAsia="en-US"/>
        </w:rPr>
        <w:t>Pastaba. Pildoma, jei tiekėjas ketina pasitelkti subrangovą (-us), subtiekėją (-us)</w:t>
      </w:r>
      <w:r w:rsidRPr="00EE1132">
        <w:rPr>
          <w:rFonts w:ascii="Times New Roman" w:eastAsia="Calibri" w:hAnsi="Times New Roman" w:cs="Times New Roman"/>
          <w:i/>
          <w:strike/>
          <w:spacing w:val="-4"/>
          <w:sz w:val="24"/>
          <w:szCs w:val="24"/>
          <w:lang w:eastAsia="en-US"/>
        </w:rPr>
        <w:t>,</w:t>
      </w:r>
      <w:r w:rsidRPr="00EE1132">
        <w:rPr>
          <w:rFonts w:ascii="Times New Roman" w:eastAsia="Calibri" w:hAnsi="Times New Roman" w:cs="Times New Roman"/>
          <w:i/>
          <w:spacing w:val="-4"/>
          <w:sz w:val="24"/>
          <w:szCs w:val="24"/>
          <w:lang w:eastAsia="en-US"/>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0A02C2" w:rsidRPr="00EE1132" w14:paraId="7477627B" w14:textId="77777777" w:rsidTr="0021674C">
        <w:tc>
          <w:tcPr>
            <w:tcW w:w="5353" w:type="dxa"/>
            <w:tcBorders>
              <w:top w:val="single" w:sz="4" w:space="0" w:color="auto"/>
              <w:left w:val="single" w:sz="4" w:space="0" w:color="auto"/>
              <w:bottom w:val="single" w:sz="4" w:space="0" w:color="auto"/>
              <w:right w:val="single" w:sz="4" w:space="0" w:color="auto"/>
            </w:tcBorders>
          </w:tcPr>
          <w:p w14:paraId="40568759" w14:textId="77777777" w:rsidR="000A02C2" w:rsidRPr="00EE1132" w:rsidRDefault="000A02C2" w:rsidP="0021674C">
            <w:pPr>
              <w:spacing w:after="0" w:line="240" w:lineRule="auto"/>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5293357A"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r w:rsidR="000A02C2" w:rsidRPr="00EE1132" w14:paraId="6B194172" w14:textId="77777777" w:rsidTr="0021674C">
        <w:tc>
          <w:tcPr>
            <w:tcW w:w="5353" w:type="dxa"/>
            <w:tcBorders>
              <w:top w:val="single" w:sz="4" w:space="0" w:color="auto"/>
              <w:left w:val="single" w:sz="4" w:space="0" w:color="auto"/>
              <w:bottom w:val="single" w:sz="4" w:space="0" w:color="auto"/>
              <w:right w:val="single" w:sz="4" w:space="0" w:color="auto"/>
            </w:tcBorders>
          </w:tcPr>
          <w:p w14:paraId="230A0EBB" w14:textId="77777777" w:rsidR="000A02C2" w:rsidRPr="00EE1132" w:rsidRDefault="000A02C2" w:rsidP="0021674C">
            <w:pPr>
              <w:spacing w:after="0" w:line="240" w:lineRule="auto"/>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53E3F420"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r w:rsidR="000A02C2" w:rsidRPr="00EE1132" w14:paraId="6F42FD19" w14:textId="77777777" w:rsidTr="0021674C">
        <w:tc>
          <w:tcPr>
            <w:tcW w:w="5353" w:type="dxa"/>
            <w:tcBorders>
              <w:top w:val="single" w:sz="4" w:space="0" w:color="auto"/>
              <w:left w:val="single" w:sz="4" w:space="0" w:color="auto"/>
              <w:bottom w:val="single" w:sz="4" w:space="0" w:color="auto"/>
              <w:right w:val="single" w:sz="4" w:space="0" w:color="auto"/>
            </w:tcBorders>
          </w:tcPr>
          <w:p w14:paraId="42F099BE" w14:textId="77777777" w:rsidR="000A02C2" w:rsidRPr="00EE1132" w:rsidRDefault="000A02C2" w:rsidP="0021674C">
            <w:pPr>
              <w:spacing w:after="0" w:line="240" w:lineRule="auto"/>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 xml:space="preserve">Įsipareigojimų dalis (procentais), kuriai ketinama pasitelkti subtiekėją (-us) </w:t>
            </w:r>
          </w:p>
        </w:tc>
        <w:tc>
          <w:tcPr>
            <w:tcW w:w="4502" w:type="dxa"/>
            <w:tcBorders>
              <w:top w:val="single" w:sz="4" w:space="0" w:color="auto"/>
              <w:left w:val="single" w:sz="4" w:space="0" w:color="auto"/>
              <w:bottom w:val="single" w:sz="4" w:space="0" w:color="auto"/>
              <w:right w:val="single" w:sz="4" w:space="0" w:color="auto"/>
            </w:tcBorders>
          </w:tcPr>
          <w:p w14:paraId="2346D415"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r w:rsidR="000A02C2" w:rsidRPr="00EE1132" w14:paraId="40C64BA8" w14:textId="77777777" w:rsidTr="0021674C">
        <w:tc>
          <w:tcPr>
            <w:tcW w:w="5353" w:type="dxa"/>
            <w:tcBorders>
              <w:top w:val="single" w:sz="4" w:space="0" w:color="auto"/>
              <w:left w:val="single" w:sz="4" w:space="0" w:color="auto"/>
              <w:bottom w:val="single" w:sz="4" w:space="0" w:color="auto"/>
              <w:right w:val="single" w:sz="4" w:space="0" w:color="auto"/>
            </w:tcBorders>
          </w:tcPr>
          <w:p w14:paraId="77F48F41" w14:textId="77777777" w:rsidR="000A02C2" w:rsidRPr="00EE1132" w:rsidRDefault="000A02C2" w:rsidP="0021674C">
            <w:pPr>
              <w:spacing w:after="0" w:line="240" w:lineRule="auto"/>
              <w:rPr>
                <w:rFonts w:ascii="Times New Roman" w:eastAsia="Calibri" w:hAnsi="Times New Roman" w:cs="Times New Roman"/>
                <w:sz w:val="22"/>
                <w:szCs w:val="22"/>
                <w:lang w:eastAsia="en-US"/>
              </w:rPr>
            </w:pPr>
            <w:r w:rsidRPr="00EE1132">
              <w:rPr>
                <w:rFonts w:ascii="Times New Roman" w:eastAsia="Calibri" w:hAnsi="Times New Roman" w:cs="Times New Roman"/>
                <w:sz w:val="22"/>
                <w:szCs w:val="22"/>
                <w:lang w:eastAsia="en-US"/>
              </w:rPr>
              <w:t>Sutarties objekto dalis (-ys), kuriai(-oms)  ketinama pasitelkti subtiekėją (-us)</w:t>
            </w:r>
          </w:p>
        </w:tc>
        <w:tc>
          <w:tcPr>
            <w:tcW w:w="4502" w:type="dxa"/>
            <w:tcBorders>
              <w:top w:val="single" w:sz="4" w:space="0" w:color="auto"/>
              <w:left w:val="single" w:sz="4" w:space="0" w:color="auto"/>
              <w:bottom w:val="single" w:sz="4" w:space="0" w:color="auto"/>
              <w:right w:val="single" w:sz="4" w:space="0" w:color="auto"/>
            </w:tcBorders>
          </w:tcPr>
          <w:p w14:paraId="7C28B575" w14:textId="77777777" w:rsidR="000A02C2" w:rsidRPr="00EE1132" w:rsidRDefault="000A02C2" w:rsidP="0021674C">
            <w:pPr>
              <w:spacing w:after="0" w:line="240" w:lineRule="auto"/>
              <w:jc w:val="both"/>
              <w:rPr>
                <w:rFonts w:ascii="Times New Roman" w:eastAsia="Calibri" w:hAnsi="Times New Roman" w:cs="Times New Roman"/>
                <w:sz w:val="24"/>
                <w:szCs w:val="24"/>
                <w:lang w:eastAsia="en-US"/>
              </w:rPr>
            </w:pPr>
          </w:p>
        </w:tc>
      </w:tr>
    </w:tbl>
    <w:p w14:paraId="12513324" w14:textId="77777777" w:rsidR="000A02C2" w:rsidRPr="000F195D" w:rsidRDefault="000A02C2" w:rsidP="000A02C2">
      <w:pPr>
        <w:tabs>
          <w:tab w:val="left" w:pos="709"/>
        </w:tabs>
        <w:spacing w:after="0" w:line="240" w:lineRule="auto"/>
        <w:ind w:firstLine="426"/>
        <w:jc w:val="both"/>
        <w:rPr>
          <w:rFonts w:ascii="Times New Roman" w:eastAsia="Calibri" w:hAnsi="Times New Roman" w:cs="Times New Roman"/>
          <w:sz w:val="22"/>
          <w:szCs w:val="22"/>
          <w:lang w:eastAsia="en-US"/>
        </w:rPr>
      </w:pPr>
      <w:r w:rsidRPr="000F195D">
        <w:rPr>
          <w:rFonts w:ascii="Times New Roman" w:eastAsia="Calibri" w:hAnsi="Times New Roman" w:cs="Times New Roman"/>
          <w:sz w:val="22"/>
          <w:szCs w:val="22"/>
          <w:lang w:eastAsia="en-US"/>
        </w:rPr>
        <w:t>1 . Šiuo pasiūlymu pažymime, kad sutinkame su visomis pirkimo sąlygomis, nustatytomis:</w:t>
      </w:r>
    </w:p>
    <w:p w14:paraId="5023AE04" w14:textId="77777777" w:rsidR="000A02C2" w:rsidRPr="000F195D" w:rsidRDefault="000A02C2" w:rsidP="000A02C2">
      <w:pPr>
        <w:spacing w:after="0" w:line="240" w:lineRule="auto"/>
        <w:ind w:firstLine="993"/>
        <w:jc w:val="both"/>
        <w:rPr>
          <w:rFonts w:ascii="Times New Roman" w:eastAsia="Calibri" w:hAnsi="Times New Roman" w:cs="Times New Roman"/>
          <w:sz w:val="22"/>
          <w:szCs w:val="22"/>
          <w:lang w:eastAsia="en-US"/>
        </w:rPr>
      </w:pPr>
      <w:r w:rsidRPr="000F195D">
        <w:rPr>
          <w:rFonts w:ascii="Times New Roman" w:eastAsia="Calibri" w:hAnsi="Times New Roman" w:cs="Times New Roman"/>
          <w:sz w:val="22"/>
          <w:szCs w:val="22"/>
          <w:lang w:eastAsia="en-US"/>
        </w:rPr>
        <w:t>1) atviro konkurso skelbime, paskelbtame Viešųjų pirkimų įstatymo nustatyta tvarka, CVP IS ir Europos Sąjungos oficialiajame leidinyje;</w:t>
      </w:r>
    </w:p>
    <w:p w14:paraId="03D7A34D" w14:textId="77777777" w:rsidR="000A02C2" w:rsidRPr="000F195D" w:rsidRDefault="000A02C2" w:rsidP="000A02C2">
      <w:pPr>
        <w:spacing w:after="0" w:line="240" w:lineRule="auto"/>
        <w:ind w:firstLine="993"/>
        <w:jc w:val="both"/>
        <w:rPr>
          <w:rFonts w:ascii="Times New Roman" w:eastAsia="Calibri" w:hAnsi="Times New Roman" w:cs="Times New Roman"/>
          <w:sz w:val="22"/>
          <w:szCs w:val="22"/>
          <w:lang w:eastAsia="en-US"/>
        </w:rPr>
      </w:pPr>
      <w:r w:rsidRPr="000F195D">
        <w:rPr>
          <w:rFonts w:ascii="Times New Roman" w:eastAsia="Calibri" w:hAnsi="Times New Roman" w:cs="Times New Roman"/>
          <w:sz w:val="22"/>
          <w:szCs w:val="22"/>
          <w:lang w:eastAsia="en-US"/>
        </w:rPr>
        <w:t>2) atviro konkurso sąlygose;</w:t>
      </w:r>
    </w:p>
    <w:p w14:paraId="02A07E45" w14:textId="77777777" w:rsidR="000A02C2" w:rsidRPr="000F195D" w:rsidRDefault="000A02C2" w:rsidP="000A02C2">
      <w:pPr>
        <w:spacing w:after="0" w:line="240" w:lineRule="auto"/>
        <w:ind w:firstLine="993"/>
        <w:jc w:val="both"/>
        <w:rPr>
          <w:rFonts w:ascii="Times New Roman" w:eastAsia="Calibri" w:hAnsi="Times New Roman" w:cs="Times New Roman"/>
          <w:sz w:val="22"/>
          <w:szCs w:val="22"/>
          <w:lang w:eastAsia="en-US"/>
        </w:rPr>
      </w:pPr>
      <w:r w:rsidRPr="000F195D">
        <w:rPr>
          <w:rFonts w:ascii="Times New Roman" w:eastAsia="Calibri" w:hAnsi="Times New Roman" w:cs="Times New Roman"/>
          <w:sz w:val="22"/>
          <w:szCs w:val="22"/>
          <w:lang w:eastAsia="en-US"/>
        </w:rPr>
        <w:t>3) kituose pirkimo dokumentuose (jų paaiškinimuose, papildymuose).</w:t>
      </w:r>
    </w:p>
    <w:p w14:paraId="6218C081" w14:textId="77777777" w:rsidR="000A02C2" w:rsidRPr="000F195D" w:rsidRDefault="000A02C2" w:rsidP="000A02C2">
      <w:pPr>
        <w:tabs>
          <w:tab w:val="left" w:pos="567"/>
          <w:tab w:val="left" w:pos="709"/>
        </w:tabs>
        <w:spacing w:after="200" w:line="240" w:lineRule="auto"/>
        <w:ind w:firstLine="426"/>
        <w:jc w:val="both"/>
        <w:rPr>
          <w:rFonts w:ascii="Times New Roman" w:eastAsia="Calibri" w:hAnsi="Times New Roman" w:cs="Times New Roman"/>
          <w:i/>
          <w:iCs/>
          <w:sz w:val="22"/>
          <w:szCs w:val="22"/>
          <w:lang w:eastAsia="en-US"/>
        </w:rPr>
      </w:pPr>
      <w:r w:rsidRPr="000F195D">
        <w:rPr>
          <w:rFonts w:ascii="Times New Roman" w:eastAsia="Calibri" w:hAnsi="Times New Roman" w:cs="Times New Roman"/>
          <w:sz w:val="22"/>
          <w:szCs w:val="22"/>
          <w:lang w:eastAsia="en-US"/>
        </w:rPr>
        <w:t xml:space="preserve">2. </w:t>
      </w:r>
      <w:r w:rsidRPr="000F195D">
        <w:rPr>
          <w:rFonts w:ascii="Times New Roman" w:eastAsia="Calibri" w:hAnsi="Times New Roman" w:cs="Times New Roman"/>
          <w:spacing w:val="-4"/>
          <w:sz w:val="22"/>
          <w:szCs w:val="22"/>
          <w:lang w:eastAsia="en-US"/>
        </w:rPr>
        <w:t>Pasirašydamas pateiktą pasiūlymą el. parašu, patvirtinu, kad dokumentų skaitmeninės</w:t>
      </w:r>
      <w:r w:rsidRPr="000F195D">
        <w:rPr>
          <w:rFonts w:ascii="Times New Roman" w:eastAsia="Calibri" w:hAnsi="Times New Roman" w:cs="Times New Roman"/>
          <w:sz w:val="22"/>
          <w:szCs w:val="22"/>
          <w:lang w:eastAsia="en-US"/>
        </w:rPr>
        <w:t xml:space="preserve"> kopijos ir elektroninėmis priemonėmis pateikti duomenys yra tikri (</w:t>
      </w:r>
      <w:r w:rsidRPr="000F195D">
        <w:rPr>
          <w:rFonts w:ascii="Times New Roman" w:eastAsia="Calibri" w:hAnsi="Times New Roman" w:cs="Times New Roman"/>
          <w:i/>
          <w:iCs/>
          <w:sz w:val="22"/>
          <w:szCs w:val="22"/>
          <w:lang w:eastAsia="en-US"/>
        </w:rPr>
        <w:t>jei reikalaujama pasirašyti el. parašu).</w:t>
      </w:r>
    </w:p>
    <w:p w14:paraId="6A9E11D8" w14:textId="77777777" w:rsidR="000A02C2" w:rsidRPr="000F195D" w:rsidRDefault="000A02C2" w:rsidP="000A02C2">
      <w:pPr>
        <w:tabs>
          <w:tab w:val="left" w:pos="284"/>
        </w:tabs>
        <w:spacing w:after="0" w:line="240" w:lineRule="auto"/>
        <w:ind w:firstLine="426"/>
        <w:jc w:val="both"/>
        <w:rPr>
          <w:rFonts w:ascii="Times New Roman" w:eastAsia="Calibri" w:hAnsi="Times New Roman" w:cs="Times New Roman"/>
          <w:sz w:val="22"/>
          <w:szCs w:val="22"/>
          <w:lang w:eastAsia="en-US"/>
        </w:rPr>
      </w:pPr>
      <w:r w:rsidRPr="000F195D">
        <w:rPr>
          <w:rFonts w:ascii="Times New Roman" w:eastAsia="Calibri" w:hAnsi="Times New Roman" w:cs="Times New Roman"/>
          <w:sz w:val="22"/>
          <w:szCs w:val="22"/>
          <w:lang w:eastAsia="en-US"/>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tiekti/paslaugoms teikti. </w:t>
      </w:r>
    </w:p>
    <w:p w14:paraId="4D1F7B69" w14:textId="77777777" w:rsidR="000A02C2" w:rsidRPr="000F195D" w:rsidRDefault="000A02C2" w:rsidP="000A02C2">
      <w:pPr>
        <w:tabs>
          <w:tab w:val="left" w:pos="993"/>
        </w:tabs>
        <w:spacing w:before="120" w:after="120" w:line="240" w:lineRule="auto"/>
        <w:ind w:firstLine="425"/>
        <w:contextualSpacing/>
        <w:jc w:val="both"/>
        <w:rPr>
          <w:rFonts w:ascii="Times New Roman" w:eastAsia="Calibri" w:hAnsi="Times New Roman" w:cs="Times New Roman"/>
          <w:color w:val="388600"/>
          <w:sz w:val="22"/>
          <w:szCs w:val="22"/>
          <w:lang w:eastAsia="ko-KR"/>
        </w:rPr>
      </w:pPr>
    </w:p>
    <w:p w14:paraId="4BCE5338" w14:textId="4A0CB5E3" w:rsidR="000A02C2" w:rsidRPr="000F195D" w:rsidRDefault="000A02C2" w:rsidP="000A02C2">
      <w:pPr>
        <w:tabs>
          <w:tab w:val="left" w:pos="993"/>
        </w:tabs>
        <w:spacing w:before="120" w:after="120" w:line="240" w:lineRule="auto"/>
        <w:ind w:firstLine="425"/>
        <w:contextualSpacing/>
        <w:jc w:val="both"/>
        <w:rPr>
          <w:rFonts w:ascii="Times New Roman" w:eastAsia="Calibri" w:hAnsi="Times New Roman" w:cs="Times New Roman"/>
          <w:b/>
          <w:bCs/>
          <w:sz w:val="22"/>
          <w:szCs w:val="22"/>
          <w:lang w:eastAsia="ko-KR"/>
        </w:rPr>
      </w:pPr>
      <w:r w:rsidRPr="000F195D">
        <w:rPr>
          <w:rFonts w:ascii="Times New Roman" w:eastAsia="Calibri" w:hAnsi="Times New Roman" w:cs="Times New Roman"/>
          <w:sz w:val="22"/>
          <w:szCs w:val="22"/>
          <w:lang w:eastAsia="ko-KR"/>
        </w:rPr>
        <w:t xml:space="preserve">4. </w:t>
      </w:r>
      <w:r w:rsidRPr="000F195D">
        <w:rPr>
          <w:rFonts w:ascii="Times New Roman" w:eastAsia="Calibri" w:hAnsi="Times New Roman" w:cs="Times New Roman"/>
          <w:b/>
          <w:bCs/>
          <w:sz w:val="22"/>
          <w:szCs w:val="22"/>
          <w:lang w:eastAsia="ko-KR"/>
        </w:rPr>
        <w:t>Patvirtiname, kad mūsų siūlomos prekės atitinka visus šiose konkurso sąlygose nurodytus keliamus reikalavimus ir teikiame užpildytą pirkimo sąlygų priedą „Techninė specifikacija“ su patvirtinančiais atitikties dokumentais.</w:t>
      </w:r>
    </w:p>
    <w:p w14:paraId="455B70A6" w14:textId="77777777" w:rsidR="000A02C2" w:rsidRPr="00830CE1" w:rsidRDefault="000A02C2" w:rsidP="000A02C2">
      <w:pPr>
        <w:tabs>
          <w:tab w:val="left" w:pos="851"/>
        </w:tabs>
        <w:spacing w:after="0" w:line="240" w:lineRule="auto"/>
        <w:ind w:firstLine="426"/>
        <w:jc w:val="both"/>
        <w:rPr>
          <w:rFonts w:ascii="Times New Roman" w:eastAsia="Calibri" w:hAnsi="Times New Roman" w:cs="Times New Roman"/>
          <w:sz w:val="22"/>
          <w:szCs w:val="22"/>
          <w:lang w:eastAsia="en-US"/>
        </w:rPr>
      </w:pPr>
    </w:p>
    <w:p w14:paraId="5FFD59F5" w14:textId="77777777" w:rsidR="000A02C2" w:rsidRPr="00830CE1" w:rsidRDefault="000A02C2" w:rsidP="000A02C2">
      <w:pPr>
        <w:tabs>
          <w:tab w:val="left" w:pos="851"/>
        </w:tabs>
        <w:spacing w:after="0" w:line="240" w:lineRule="auto"/>
        <w:ind w:firstLine="426"/>
        <w:jc w:val="both"/>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Tais atvejais, kai pagal galiojančius teisės aktus tiekėjui nereikia mokėti PVM, jis lentelės PVM skilties nepildo ir nurodo priežastis, dėl kurių PVM nemoka.</w:t>
      </w:r>
    </w:p>
    <w:p w14:paraId="1570FB0D" w14:textId="77777777" w:rsidR="000A02C2" w:rsidRPr="00830CE1" w:rsidRDefault="000A02C2" w:rsidP="000A02C2">
      <w:pPr>
        <w:spacing w:after="0" w:line="240" w:lineRule="auto"/>
        <w:ind w:firstLine="426"/>
        <w:jc w:val="both"/>
        <w:rPr>
          <w:rFonts w:ascii="Times New Roman" w:eastAsia="Calibri" w:hAnsi="Times New Roman" w:cs="Times New Roman"/>
          <w:sz w:val="22"/>
          <w:szCs w:val="22"/>
          <w:lang w:eastAsia="en-US"/>
        </w:rPr>
      </w:pPr>
    </w:p>
    <w:p w14:paraId="2A5BDC8B" w14:textId="77777777" w:rsidR="000A02C2" w:rsidRPr="00830CE1" w:rsidRDefault="000A02C2" w:rsidP="000A02C2">
      <w:pPr>
        <w:spacing w:after="0" w:line="240" w:lineRule="auto"/>
        <w:ind w:firstLine="426"/>
        <w:jc w:val="both"/>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5.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21288A87" w14:textId="77777777" w:rsidR="000A02C2" w:rsidRPr="00830CE1" w:rsidRDefault="000A02C2" w:rsidP="000A02C2">
      <w:pPr>
        <w:spacing w:after="0" w:line="240" w:lineRule="auto"/>
        <w:jc w:val="both"/>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Tiekėjai pasiūlyme turi nurodyti, kokia pasiūlyme pateikta informacija yra konfidenciali.</w:t>
      </w:r>
    </w:p>
    <w:p w14:paraId="2B572234" w14:textId="77777777" w:rsidR="000A02C2" w:rsidRPr="00830CE1" w:rsidRDefault="000A02C2" w:rsidP="000A02C2">
      <w:pPr>
        <w:spacing w:after="0" w:line="240" w:lineRule="auto"/>
        <w:jc w:val="both"/>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Šiame pasiūlyme pateikta ir konfidenciali informacija*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36"/>
        <w:gridCol w:w="4879"/>
      </w:tblGrid>
      <w:tr w:rsidR="000A02C2" w:rsidRPr="00830CE1" w14:paraId="7174D95C" w14:textId="77777777" w:rsidTr="0021674C">
        <w:tc>
          <w:tcPr>
            <w:tcW w:w="556" w:type="dxa"/>
            <w:shd w:val="clear" w:color="auto" w:fill="auto"/>
          </w:tcPr>
          <w:p w14:paraId="48C7F178" w14:textId="77777777" w:rsidR="000A02C2" w:rsidRPr="00830CE1" w:rsidRDefault="000A02C2" w:rsidP="0021674C">
            <w:pPr>
              <w:spacing w:after="0" w:line="240" w:lineRule="auto"/>
              <w:jc w:val="both"/>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Eil. Nr.</w:t>
            </w:r>
          </w:p>
        </w:tc>
        <w:tc>
          <w:tcPr>
            <w:tcW w:w="4372" w:type="dxa"/>
            <w:shd w:val="clear" w:color="auto" w:fill="auto"/>
          </w:tcPr>
          <w:p w14:paraId="3987547F" w14:textId="77777777" w:rsidR="000A02C2" w:rsidRPr="00830CE1" w:rsidRDefault="000A02C2" w:rsidP="0021674C">
            <w:pPr>
              <w:spacing w:after="0" w:line="240" w:lineRule="auto"/>
              <w:ind w:firstLine="720"/>
              <w:jc w:val="both"/>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Pateikto dokumento pavadinimas</w:t>
            </w:r>
          </w:p>
        </w:tc>
        <w:tc>
          <w:tcPr>
            <w:tcW w:w="4926" w:type="dxa"/>
            <w:shd w:val="clear" w:color="auto" w:fill="auto"/>
          </w:tcPr>
          <w:p w14:paraId="17C1660E" w14:textId="77777777" w:rsidR="000A02C2" w:rsidRPr="00830CE1" w:rsidRDefault="000A02C2" w:rsidP="0021674C">
            <w:pPr>
              <w:spacing w:after="0" w:line="240" w:lineRule="auto"/>
              <w:jc w:val="both"/>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Dokumentas yra įkeltas pasiūlymo lango eilutėje „Prisegti dokumentai“</w:t>
            </w:r>
          </w:p>
        </w:tc>
      </w:tr>
      <w:tr w:rsidR="000A02C2" w:rsidRPr="00830CE1" w14:paraId="512A0C23" w14:textId="77777777" w:rsidTr="0021674C">
        <w:tc>
          <w:tcPr>
            <w:tcW w:w="556" w:type="dxa"/>
            <w:shd w:val="clear" w:color="auto" w:fill="auto"/>
          </w:tcPr>
          <w:p w14:paraId="2AC39A0E" w14:textId="77777777" w:rsidR="000A02C2" w:rsidRPr="00830CE1" w:rsidRDefault="000A02C2" w:rsidP="0021674C">
            <w:pPr>
              <w:spacing w:after="0" w:line="240" w:lineRule="auto"/>
              <w:ind w:firstLine="720"/>
              <w:jc w:val="both"/>
              <w:rPr>
                <w:rFonts w:ascii="Times New Roman" w:eastAsia="Calibri" w:hAnsi="Times New Roman" w:cs="Times New Roman"/>
                <w:sz w:val="22"/>
                <w:szCs w:val="22"/>
                <w:lang w:eastAsia="en-US"/>
              </w:rPr>
            </w:pPr>
          </w:p>
        </w:tc>
        <w:tc>
          <w:tcPr>
            <w:tcW w:w="4372" w:type="dxa"/>
            <w:shd w:val="clear" w:color="auto" w:fill="auto"/>
          </w:tcPr>
          <w:p w14:paraId="2CF9D9D6" w14:textId="77777777" w:rsidR="000A02C2" w:rsidRPr="00830CE1" w:rsidRDefault="000A02C2" w:rsidP="0021674C">
            <w:pPr>
              <w:spacing w:after="0" w:line="240" w:lineRule="auto"/>
              <w:ind w:firstLine="720"/>
              <w:jc w:val="both"/>
              <w:rPr>
                <w:rFonts w:ascii="Times New Roman" w:eastAsia="Calibri" w:hAnsi="Times New Roman" w:cs="Times New Roman"/>
                <w:sz w:val="22"/>
                <w:szCs w:val="22"/>
                <w:lang w:eastAsia="en-US"/>
              </w:rPr>
            </w:pPr>
          </w:p>
        </w:tc>
        <w:tc>
          <w:tcPr>
            <w:tcW w:w="4926" w:type="dxa"/>
            <w:shd w:val="clear" w:color="auto" w:fill="auto"/>
          </w:tcPr>
          <w:p w14:paraId="0826BCEA" w14:textId="77777777" w:rsidR="000A02C2" w:rsidRPr="00830CE1" w:rsidRDefault="000A02C2" w:rsidP="0021674C">
            <w:pPr>
              <w:spacing w:after="0" w:line="240" w:lineRule="auto"/>
              <w:ind w:firstLine="720"/>
              <w:jc w:val="both"/>
              <w:rPr>
                <w:rFonts w:ascii="Times New Roman" w:eastAsia="Calibri" w:hAnsi="Times New Roman" w:cs="Times New Roman"/>
                <w:sz w:val="22"/>
                <w:szCs w:val="22"/>
                <w:lang w:eastAsia="en-US"/>
              </w:rPr>
            </w:pPr>
          </w:p>
        </w:tc>
      </w:tr>
      <w:tr w:rsidR="000A02C2" w:rsidRPr="00830CE1" w14:paraId="3D5CDC88" w14:textId="77777777" w:rsidTr="0021674C">
        <w:tc>
          <w:tcPr>
            <w:tcW w:w="556" w:type="dxa"/>
            <w:shd w:val="clear" w:color="auto" w:fill="auto"/>
          </w:tcPr>
          <w:p w14:paraId="55207E38" w14:textId="77777777" w:rsidR="000A02C2" w:rsidRPr="00830CE1" w:rsidRDefault="000A02C2" w:rsidP="0021674C">
            <w:pPr>
              <w:spacing w:after="0" w:line="240" w:lineRule="auto"/>
              <w:ind w:firstLine="720"/>
              <w:jc w:val="both"/>
              <w:rPr>
                <w:rFonts w:ascii="Times New Roman" w:eastAsia="Calibri" w:hAnsi="Times New Roman" w:cs="Times New Roman"/>
                <w:sz w:val="22"/>
                <w:szCs w:val="22"/>
                <w:lang w:eastAsia="en-US"/>
              </w:rPr>
            </w:pPr>
          </w:p>
        </w:tc>
        <w:tc>
          <w:tcPr>
            <w:tcW w:w="4372" w:type="dxa"/>
            <w:shd w:val="clear" w:color="auto" w:fill="auto"/>
          </w:tcPr>
          <w:p w14:paraId="5A970C93" w14:textId="77777777" w:rsidR="000A02C2" w:rsidRPr="00830CE1" w:rsidRDefault="000A02C2" w:rsidP="0021674C">
            <w:pPr>
              <w:spacing w:after="0" w:line="240" w:lineRule="auto"/>
              <w:ind w:firstLine="720"/>
              <w:jc w:val="both"/>
              <w:rPr>
                <w:rFonts w:ascii="Times New Roman" w:eastAsia="Calibri" w:hAnsi="Times New Roman" w:cs="Times New Roman"/>
                <w:sz w:val="22"/>
                <w:szCs w:val="22"/>
                <w:lang w:eastAsia="en-US"/>
              </w:rPr>
            </w:pPr>
          </w:p>
        </w:tc>
        <w:tc>
          <w:tcPr>
            <w:tcW w:w="4926" w:type="dxa"/>
            <w:shd w:val="clear" w:color="auto" w:fill="auto"/>
          </w:tcPr>
          <w:p w14:paraId="6FCA4242" w14:textId="77777777" w:rsidR="000A02C2" w:rsidRPr="00830CE1" w:rsidRDefault="000A02C2" w:rsidP="0021674C">
            <w:pPr>
              <w:spacing w:after="0" w:line="240" w:lineRule="auto"/>
              <w:ind w:firstLine="720"/>
              <w:jc w:val="both"/>
              <w:rPr>
                <w:rFonts w:ascii="Times New Roman" w:eastAsia="Calibri" w:hAnsi="Times New Roman" w:cs="Times New Roman"/>
                <w:sz w:val="22"/>
                <w:szCs w:val="22"/>
                <w:lang w:eastAsia="en-US"/>
              </w:rPr>
            </w:pPr>
          </w:p>
        </w:tc>
      </w:tr>
    </w:tbl>
    <w:p w14:paraId="2E851F4E" w14:textId="77777777" w:rsidR="000A02C2" w:rsidRPr="00830CE1" w:rsidRDefault="000A02C2" w:rsidP="000A02C2">
      <w:pPr>
        <w:spacing w:after="0" w:line="240" w:lineRule="auto"/>
        <w:jc w:val="both"/>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830CE1">
        <w:rPr>
          <w:rFonts w:ascii="Times New Roman" w:eastAsia="Calibri" w:hAnsi="Times New Roman" w:cs="Times New Roman"/>
          <w:b/>
          <w:sz w:val="22"/>
          <w:szCs w:val="22"/>
          <w:lang w:eastAsia="en-US"/>
        </w:rPr>
        <w:t>Jei tiekėjas nenurodo konfidencialios informacijos, laikoma, kad tokios tiekėjo pasiūlyme nė</w:t>
      </w:r>
      <w:r w:rsidRPr="00830CE1">
        <w:rPr>
          <w:rFonts w:ascii="Times New Roman" w:eastAsia="Calibri" w:hAnsi="Times New Roman" w:cs="Times New Roman"/>
          <w:b/>
          <w:sz w:val="24"/>
          <w:szCs w:val="22"/>
          <w:lang w:eastAsia="en-US"/>
        </w:rPr>
        <w:t>ra</w:t>
      </w:r>
      <w:r w:rsidRPr="00830CE1">
        <w:rPr>
          <w:rFonts w:ascii="Times New Roman" w:eastAsia="Calibri" w:hAnsi="Times New Roman" w:cs="Times New Roman"/>
          <w:sz w:val="24"/>
          <w:szCs w:val="22"/>
          <w:lang w:eastAsia="en-US"/>
        </w:rPr>
        <w:t>.</w:t>
      </w:r>
    </w:p>
    <w:p w14:paraId="440EBB44" w14:textId="77777777" w:rsidR="000A02C2" w:rsidRPr="00830CE1" w:rsidRDefault="000A02C2" w:rsidP="000A02C2">
      <w:pPr>
        <w:spacing w:after="0" w:line="240" w:lineRule="auto"/>
        <w:jc w:val="both"/>
        <w:rPr>
          <w:rFonts w:ascii="Times New Roman" w:eastAsia="Calibri" w:hAnsi="Times New Roman" w:cs="Times New Roman"/>
          <w:sz w:val="22"/>
          <w:szCs w:val="22"/>
          <w:lang w:eastAsia="en-US"/>
        </w:rPr>
      </w:pPr>
    </w:p>
    <w:p w14:paraId="043307EF" w14:textId="77777777" w:rsidR="000A02C2" w:rsidRPr="00830CE1" w:rsidRDefault="000A02C2" w:rsidP="000A02C2">
      <w:pPr>
        <w:spacing w:after="0" w:line="240" w:lineRule="auto"/>
        <w:ind w:firstLine="426"/>
        <w:jc w:val="both"/>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6. Kartu su pasiūlymu pateikiami šie dokumentai (pasirašydamas pasiūlymą patvirtinu, kad dokumentų skaitmeninės kopijos yra tikros):</w:t>
      </w:r>
    </w:p>
    <w:p w14:paraId="34C40257" w14:textId="77777777" w:rsidR="000A02C2" w:rsidRPr="00830CE1" w:rsidRDefault="000A02C2" w:rsidP="000A02C2">
      <w:pPr>
        <w:spacing w:after="0" w:line="240" w:lineRule="auto"/>
        <w:ind w:firstLine="720"/>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0A02C2" w:rsidRPr="00830CE1" w14:paraId="63FB3CB9" w14:textId="77777777" w:rsidTr="0021674C">
        <w:tc>
          <w:tcPr>
            <w:tcW w:w="675" w:type="dxa"/>
            <w:tcBorders>
              <w:top w:val="single" w:sz="4" w:space="0" w:color="auto"/>
              <w:left w:val="single" w:sz="4" w:space="0" w:color="auto"/>
              <w:bottom w:val="single" w:sz="4" w:space="0" w:color="auto"/>
              <w:right w:val="single" w:sz="4" w:space="0" w:color="auto"/>
            </w:tcBorders>
          </w:tcPr>
          <w:p w14:paraId="5E9A8504" w14:textId="77777777" w:rsidR="000A02C2" w:rsidRPr="00830CE1" w:rsidRDefault="000A02C2" w:rsidP="0021674C">
            <w:pPr>
              <w:spacing w:after="0" w:line="240" w:lineRule="auto"/>
              <w:jc w:val="center"/>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Eil.Nr.</w:t>
            </w:r>
          </w:p>
        </w:tc>
        <w:tc>
          <w:tcPr>
            <w:tcW w:w="6518" w:type="dxa"/>
            <w:tcBorders>
              <w:top w:val="single" w:sz="4" w:space="0" w:color="auto"/>
              <w:left w:val="single" w:sz="4" w:space="0" w:color="auto"/>
              <w:bottom w:val="single" w:sz="4" w:space="0" w:color="auto"/>
              <w:right w:val="single" w:sz="4" w:space="0" w:color="auto"/>
            </w:tcBorders>
          </w:tcPr>
          <w:p w14:paraId="68EDDA3E" w14:textId="77777777" w:rsidR="000A02C2" w:rsidRPr="00830CE1" w:rsidRDefault="000A02C2" w:rsidP="0021674C">
            <w:pPr>
              <w:spacing w:after="0" w:line="240" w:lineRule="auto"/>
              <w:jc w:val="center"/>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7DA7D07" w14:textId="77777777" w:rsidR="000A02C2" w:rsidRPr="00830CE1" w:rsidRDefault="000A02C2" w:rsidP="0021674C">
            <w:pPr>
              <w:spacing w:after="0" w:line="240" w:lineRule="auto"/>
              <w:jc w:val="center"/>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Dokumento puslapių skaičius</w:t>
            </w:r>
          </w:p>
        </w:tc>
      </w:tr>
      <w:tr w:rsidR="000A02C2" w:rsidRPr="00830CE1" w14:paraId="383F10D4" w14:textId="77777777" w:rsidTr="0021674C">
        <w:tc>
          <w:tcPr>
            <w:tcW w:w="675" w:type="dxa"/>
            <w:tcBorders>
              <w:top w:val="single" w:sz="4" w:space="0" w:color="auto"/>
              <w:left w:val="single" w:sz="4" w:space="0" w:color="auto"/>
              <w:bottom w:val="single" w:sz="4" w:space="0" w:color="auto"/>
              <w:right w:val="single" w:sz="4" w:space="0" w:color="auto"/>
            </w:tcBorders>
          </w:tcPr>
          <w:p w14:paraId="3855747A" w14:textId="77777777" w:rsidR="000A02C2" w:rsidRPr="00830CE1" w:rsidRDefault="000A02C2" w:rsidP="0021674C">
            <w:pPr>
              <w:spacing w:after="0" w:line="240" w:lineRule="auto"/>
              <w:jc w:val="both"/>
              <w:rPr>
                <w:rFonts w:ascii="Times New Roman" w:eastAsia="Calibri" w:hAnsi="Times New Roman" w:cs="Times New Roman"/>
                <w:sz w:val="22"/>
                <w:szCs w:val="22"/>
                <w:lang w:eastAsia="en-US"/>
              </w:rPr>
            </w:pPr>
          </w:p>
        </w:tc>
        <w:tc>
          <w:tcPr>
            <w:tcW w:w="6518" w:type="dxa"/>
            <w:tcBorders>
              <w:top w:val="single" w:sz="4" w:space="0" w:color="auto"/>
              <w:left w:val="single" w:sz="4" w:space="0" w:color="auto"/>
              <w:bottom w:val="single" w:sz="4" w:space="0" w:color="auto"/>
              <w:right w:val="single" w:sz="4" w:space="0" w:color="auto"/>
            </w:tcBorders>
          </w:tcPr>
          <w:p w14:paraId="41623C0B" w14:textId="77777777" w:rsidR="000A02C2" w:rsidRPr="00830CE1" w:rsidRDefault="000A02C2" w:rsidP="0021674C">
            <w:pPr>
              <w:spacing w:after="0" w:line="240" w:lineRule="auto"/>
              <w:jc w:val="both"/>
              <w:rPr>
                <w:rFonts w:ascii="Times New Roman" w:eastAsia="Calibri" w:hAnsi="Times New Roman" w:cs="Times New Roman"/>
                <w:sz w:val="22"/>
                <w:szCs w:val="22"/>
                <w:lang w:eastAsia="en-US"/>
              </w:rPr>
            </w:pPr>
          </w:p>
        </w:tc>
        <w:tc>
          <w:tcPr>
            <w:tcW w:w="2635" w:type="dxa"/>
            <w:tcBorders>
              <w:top w:val="single" w:sz="4" w:space="0" w:color="auto"/>
              <w:left w:val="single" w:sz="4" w:space="0" w:color="auto"/>
              <w:bottom w:val="single" w:sz="4" w:space="0" w:color="auto"/>
              <w:right w:val="single" w:sz="4" w:space="0" w:color="auto"/>
            </w:tcBorders>
          </w:tcPr>
          <w:p w14:paraId="70A65606" w14:textId="77777777" w:rsidR="000A02C2" w:rsidRPr="00830CE1" w:rsidRDefault="000A02C2" w:rsidP="0021674C">
            <w:pPr>
              <w:spacing w:after="0" w:line="240" w:lineRule="auto"/>
              <w:jc w:val="both"/>
              <w:rPr>
                <w:rFonts w:ascii="Times New Roman" w:eastAsia="Calibri" w:hAnsi="Times New Roman" w:cs="Times New Roman"/>
                <w:sz w:val="22"/>
                <w:szCs w:val="22"/>
                <w:lang w:eastAsia="en-US"/>
              </w:rPr>
            </w:pPr>
          </w:p>
        </w:tc>
      </w:tr>
      <w:tr w:rsidR="000A02C2" w:rsidRPr="00830CE1" w14:paraId="282413E4" w14:textId="77777777" w:rsidTr="00216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6675572D" w14:textId="77777777" w:rsidR="000A02C2" w:rsidRPr="00830CE1" w:rsidRDefault="000A02C2" w:rsidP="0021674C">
            <w:pPr>
              <w:spacing w:after="0" w:line="240" w:lineRule="auto"/>
              <w:ind w:right="-108"/>
              <w:jc w:val="both"/>
              <w:rPr>
                <w:rFonts w:ascii="Times New Roman" w:eastAsia="Calibri" w:hAnsi="Times New Roman" w:cs="Times New Roman"/>
                <w:sz w:val="22"/>
                <w:szCs w:val="22"/>
                <w:lang w:eastAsia="en-US"/>
              </w:rPr>
            </w:pPr>
          </w:p>
          <w:p w14:paraId="3E9E4219" w14:textId="77777777" w:rsidR="000A02C2" w:rsidRPr="00830CE1" w:rsidRDefault="000A02C2" w:rsidP="0021674C">
            <w:pPr>
              <w:spacing w:after="0" w:line="240" w:lineRule="auto"/>
              <w:ind w:right="-108"/>
              <w:jc w:val="both"/>
              <w:rPr>
                <w:rFonts w:ascii="Times New Roman" w:eastAsia="Calibri" w:hAnsi="Times New Roman" w:cs="Times New Roman"/>
                <w:sz w:val="22"/>
                <w:szCs w:val="22"/>
                <w:lang w:eastAsia="en-US"/>
              </w:rPr>
            </w:pPr>
            <w:r w:rsidRPr="00830CE1">
              <w:rPr>
                <w:rFonts w:ascii="Times New Roman" w:eastAsia="Calibri" w:hAnsi="Times New Roman" w:cs="Times New Roman"/>
                <w:sz w:val="22"/>
                <w:szCs w:val="22"/>
                <w:lang w:eastAsia="en-US"/>
              </w:rPr>
              <w:t>7. Pasiūlymas galioja iki termino, nustatyto pirkimo dokumentuose.</w:t>
            </w:r>
          </w:p>
          <w:p w14:paraId="585A905F" w14:textId="77777777" w:rsidR="000A02C2" w:rsidRPr="00830CE1" w:rsidRDefault="000A02C2" w:rsidP="0021674C">
            <w:pPr>
              <w:pStyle w:val="Sraopastraipa"/>
              <w:spacing w:after="0" w:line="240" w:lineRule="auto"/>
              <w:ind w:left="540" w:right="-108"/>
              <w:jc w:val="both"/>
              <w:rPr>
                <w:rFonts w:ascii="Times New Roman" w:eastAsia="Calibri" w:hAnsi="Times New Roman" w:cs="Times New Roman"/>
              </w:rPr>
            </w:pPr>
          </w:p>
          <w:p w14:paraId="25617DCE" w14:textId="77777777" w:rsidR="000A02C2" w:rsidRPr="00830CE1" w:rsidRDefault="000A02C2" w:rsidP="0021674C">
            <w:pPr>
              <w:snapToGrid w:val="0"/>
              <w:spacing w:after="0" w:line="240" w:lineRule="auto"/>
              <w:jc w:val="both"/>
              <w:rPr>
                <w:rFonts w:ascii="Times New Roman" w:eastAsia="Times New Roman" w:hAnsi="Times New Roman" w:cs="Times New Roman"/>
                <w:sz w:val="22"/>
                <w:szCs w:val="22"/>
                <w:lang w:eastAsia="en-US"/>
              </w:rPr>
            </w:pPr>
            <w:r w:rsidRPr="00830CE1">
              <w:rPr>
                <w:rFonts w:ascii="Times New Roman" w:eastAsia="Times New Roman" w:hAnsi="Times New Roman" w:cs="Times New Roman"/>
                <w:sz w:val="22"/>
                <w:szCs w:val="22"/>
                <w:lang w:eastAsia="en-US"/>
              </w:rPr>
              <w:t xml:space="preserve">______________________           _______________     _____________________________________        </w:t>
            </w:r>
          </w:p>
        </w:tc>
      </w:tr>
    </w:tbl>
    <w:p w14:paraId="0B1BD352" w14:textId="77777777" w:rsidR="000A02C2" w:rsidRPr="003A1939" w:rsidRDefault="000A02C2" w:rsidP="000A02C2">
      <w:pPr>
        <w:spacing w:after="0" w:line="240" w:lineRule="auto"/>
        <w:rPr>
          <w:rFonts w:ascii="Times New Roman" w:eastAsia="Calibri" w:hAnsi="Times New Roman" w:cs="Times New Roman"/>
          <w:sz w:val="22"/>
          <w:szCs w:val="22"/>
          <w:lang w:eastAsia="en-US"/>
        </w:rPr>
      </w:pPr>
      <w:r w:rsidRPr="003A1939">
        <w:rPr>
          <w:rFonts w:ascii="Times New Roman" w:eastAsia="Calibri" w:hAnsi="Times New Roman" w:cs="Times New Roman"/>
          <w:sz w:val="22"/>
          <w:szCs w:val="22"/>
          <w:lang w:eastAsia="en-US"/>
        </w:rPr>
        <w:t>(Tiekėjo arba jo įgalioto asmens pareigų pavadinimas)           ( Parašas)                   ( Vardas ir pavardė)</w:t>
      </w:r>
    </w:p>
    <w:p w14:paraId="45869AD3" w14:textId="77777777" w:rsidR="000A02C2" w:rsidRDefault="000A02C2" w:rsidP="000A02C2">
      <w:pPr>
        <w:rPr>
          <w:rFonts w:cstheme="minorHAnsi"/>
          <w:b/>
          <w:bCs/>
          <w:smallCaps/>
          <w:sz w:val="22"/>
          <w:szCs w:val="22"/>
        </w:rPr>
      </w:pPr>
    </w:p>
    <w:p w14:paraId="5CDA71B8" w14:textId="77777777" w:rsidR="00F150D6" w:rsidRDefault="00F150D6"/>
    <w:sectPr w:rsidR="00F150D6" w:rsidSect="000A02C2">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C2"/>
    <w:rsid w:val="00056B0A"/>
    <w:rsid w:val="000A02C2"/>
    <w:rsid w:val="000F195D"/>
    <w:rsid w:val="002045D4"/>
    <w:rsid w:val="00684910"/>
    <w:rsid w:val="00A31460"/>
    <w:rsid w:val="00E05D30"/>
    <w:rsid w:val="00F150D6"/>
    <w:rsid w:val="00F244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EADF"/>
  <w15:chartTrackingRefBased/>
  <w15:docId w15:val="{79AF0B85-020E-4B64-8E61-4C80D7F2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2C2"/>
    <w:pPr>
      <w:spacing w:line="276" w:lineRule="auto"/>
    </w:pPr>
    <w:rPr>
      <w:rFonts w:eastAsiaTheme="minorEastAsia"/>
      <w:kern w:val="0"/>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A02C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A02C2"/>
    <w:pPr>
      <w:ind w:left="720"/>
      <w:contextualSpacing/>
    </w:pPr>
    <w:rPr>
      <w:rFonts w:eastAsiaTheme="minorHAns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2878</Words>
  <Characters>1641</Characters>
  <Application>Microsoft Office Word</Application>
  <DocSecurity>0</DocSecurity>
  <Lines>13</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Diana Kuzmarskienė</cp:lastModifiedBy>
  <cp:revision>4</cp:revision>
  <dcterms:created xsi:type="dcterms:W3CDTF">2024-03-29T12:16:00Z</dcterms:created>
  <dcterms:modified xsi:type="dcterms:W3CDTF">2024-12-19T09:01:00Z</dcterms:modified>
</cp:coreProperties>
</file>