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0F39589F" w14:textId="689B9BF2" w:rsidR="00E46B9F" w:rsidRPr="00DA6C86" w:rsidRDefault="007C0E64" w:rsidP="00DA6C86">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3A1C2D" w:rsidRPr="00DA6C86">
        <w:rPr>
          <w:rFonts w:ascii="Arial" w:hAnsi="Arial" w:cs="Arial"/>
          <w:b/>
          <w:sz w:val="20"/>
          <w:szCs w:val="20"/>
          <w:lang w:val="lt-LT"/>
        </w:rPr>
        <w:t>SUPAPRASTINTO</w:t>
      </w:r>
      <w:r w:rsidR="0060076B"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DA6C86">
      <w:pPr>
        <w:ind w:left="120" w:right="99"/>
        <w:jc w:val="center"/>
        <w:rPr>
          <w:rFonts w:ascii="Arial" w:hAnsi="Arial" w:cs="Arial"/>
          <w:b/>
          <w:bCs/>
          <w:caps/>
          <w:sz w:val="20"/>
          <w:szCs w:val="20"/>
          <w:highlight w:val="yellow"/>
          <w:lang w:val="lt-LT"/>
        </w:rPr>
      </w:pPr>
    </w:p>
    <w:p w14:paraId="09935A63" w14:textId="6932E219" w:rsidR="00A570BC" w:rsidRPr="00DA6C86" w:rsidRDefault="002C1B40" w:rsidP="00DA6C86">
      <w:pPr>
        <w:ind w:left="120" w:right="99"/>
        <w:jc w:val="center"/>
        <w:rPr>
          <w:rFonts w:ascii="Arial" w:hAnsi="Arial" w:cs="Arial"/>
          <w:b/>
          <w:bCs/>
          <w:caps/>
          <w:sz w:val="20"/>
          <w:szCs w:val="20"/>
          <w:lang w:val="lt-LT"/>
        </w:rPr>
      </w:pPr>
      <w:r w:rsidRPr="002C1B40">
        <w:rPr>
          <w:rFonts w:ascii="Arial" w:hAnsi="Arial" w:cs="Arial"/>
          <w:b/>
          <w:bCs/>
          <w:caps/>
          <w:sz w:val="20"/>
          <w:szCs w:val="20"/>
          <w:lang w:val="lt-LT"/>
        </w:rPr>
        <w:tab/>
      </w:r>
      <w:bookmarkStart w:id="0" w:name="_Hlk216170735"/>
      <w:r w:rsidRPr="002C1B40">
        <w:rPr>
          <w:rFonts w:ascii="Arial" w:hAnsi="Arial" w:cs="Arial"/>
          <w:b/>
          <w:bCs/>
          <w:caps/>
          <w:sz w:val="20"/>
          <w:szCs w:val="20"/>
          <w:lang w:val="lt-LT"/>
        </w:rPr>
        <w:t>Mazuto talpų plovim</w:t>
      </w:r>
      <w:r>
        <w:rPr>
          <w:rFonts w:ascii="Arial" w:hAnsi="Arial" w:cs="Arial"/>
          <w:b/>
          <w:bCs/>
          <w:caps/>
          <w:sz w:val="20"/>
          <w:szCs w:val="20"/>
          <w:lang w:val="lt-LT"/>
        </w:rPr>
        <w:t>o</w:t>
      </w:r>
      <w:r w:rsidRPr="002C1B40">
        <w:rPr>
          <w:rFonts w:ascii="Arial" w:hAnsi="Arial" w:cs="Arial"/>
          <w:b/>
          <w:bCs/>
          <w:caps/>
          <w:sz w:val="20"/>
          <w:szCs w:val="20"/>
          <w:lang w:val="lt-LT"/>
        </w:rPr>
        <w:t>, mazuto siurblinės įrenginių plovim</w:t>
      </w:r>
      <w:r>
        <w:rPr>
          <w:rFonts w:ascii="Arial" w:hAnsi="Arial" w:cs="Arial"/>
          <w:b/>
          <w:bCs/>
          <w:caps/>
          <w:sz w:val="20"/>
          <w:szCs w:val="20"/>
          <w:lang w:val="lt-LT"/>
        </w:rPr>
        <w:t>o</w:t>
      </w:r>
      <w:r w:rsidRPr="002C1B40">
        <w:rPr>
          <w:rFonts w:ascii="Arial" w:hAnsi="Arial" w:cs="Arial"/>
          <w:b/>
          <w:bCs/>
          <w:caps/>
          <w:sz w:val="20"/>
          <w:szCs w:val="20"/>
          <w:lang w:val="lt-LT"/>
        </w:rPr>
        <w:t xml:space="preserve"> ir demontavim</w:t>
      </w:r>
      <w:r>
        <w:rPr>
          <w:rFonts w:ascii="Arial" w:hAnsi="Arial" w:cs="Arial"/>
          <w:b/>
          <w:bCs/>
          <w:caps/>
          <w:sz w:val="20"/>
          <w:szCs w:val="20"/>
          <w:lang w:val="lt-LT"/>
        </w:rPr>
        <w:t>o</w:t>
      </w:r>
      <w:r w:rsidRPr="002C1B40">
        <w:rPr>
          <w:rFonts w:ascii="Arial" w:hAnsi="Arial" w:cs="Arial"/>
          <w:b/>
          <w:bCs/>
          <w:caps/>
          <w:sz w:val="20"/>
          <w:szCs w:val="20"/>
          <w:lang w:val="lt-LT"/>
        </w:rPr>
        <w:t xml:space="preserve"> bei vamzdyno demontavim</w:t>
      </w:r>
      <w:r>
        <w:rPr>
          <w:rFonts w:ascii="Arial" w:hAnsi="Arial" w:cs="Arial"/>
          <w:b/>
          <w:bCs/>
          <w:caps/>
          <w:sz w:val="20"/>
          <w:szCs w:val="20"/>
          <w:lang w:val="lt-LT"/>
        </w:rPr>
        <w:t>o</w:t>
      </w:r>
      <w:bookmarkEnd w:id="0"/>
    </w:p>
    <w:p w14:paraId="20D48A18" w14:textId="77777777" w:rsidR="00903641" w:rsidRPr="00DA6C86" w:rsidRDefault="00903641" w:rsidP="00DA6C86">
      <w:pPr>
        <w:ind w:left="120" w:right="99"/>
        <w:jc w:val="center"/>
        <w:rPr>
          <w:rFonts w:ascii="Arial" w:hAnsi="Arial" w:cs="Arial"/>
          <w:b/>
          <w:bCs/>
          <w:caps/>
          <w:sz w:val="20"/>
          <w:szCs w:val="20"/>
          <w:lang w:val="lt-LT"/>
        </w:rPr>
      </w:pPr>
    </w:p>
    <w:p w14:paraId="7A5F35AE" w14:textId="3B213848" w:rsidR="00903641" w:rsidRPr="00DA6C86"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01B40289" w:rsidR="00A570BC" w:rsidRPr="00DA6C86" w:rsidRDefault="00A570BC" w:rsidP="00DA6C86">
      <w:pPr>
        <w:ind w:left="120" w:right="99"/>
        <w:jc w:val="center"/>
        <w:rPr>
          <w:rFonts w:ascii="Arial" w:hAnsi="Arial" w:cs="Arial"/>
          <w:b/>
          <w:sz w:val="20"/>
          <w:szCs w:val="20"/>
          <w:lang w:val="lt-LT"/>
        </w:rPr>
      </w:pPr>
      <w:r w:rsidRPr="00AA2E0F">
        <w:rPr>
          <w:rFonts w:ascii="Arial" w:hAnsi="Arial" w:cs="Arial"/>
          <w:caps/>
          <w:sz w:val="20"/>
          <w:szCs w:val="20"/>
          <w:lang w:val="lt-LT"/>
        </w:rPr>
        <w:t>202</w:t>
      </w:r>
      <w:r w:rsidR="00D503D8">
        <w:rPr>
          <w:rFonts w:ascii="Arial" w:hAnsi="Arial" w:cs="Arial"/>
          <w:caps/>
          <w:sz w:val="20"/>
          <w:szCs w:val="20"/>
          <w:lang w:val="lt-LT"/>
        </w:rPr>
        <w:t xml:space="preserve">5 </w:t>
      </w:r>
      <w:r w:rsidRPr="00AA2E0F">
        <w:rPr>
          <w:rFonts w:ascii="Arial" w:hAnsi="Arial" w:cs="Arial"/>
          <w:sz w:val="20"/>
          <w:szCs w:val="20"/>
          <w:lang w:val="lt-LT"/>
        </w:rPr>
        <w:t xml:space="preserve">m. </w:t>
      </w:r>
      <w:r w:rsidR="002C1B40">
        <w:rPr>
          <w:rFonts w:ascii="Arial" w:hAnsi="Arial" w:cs="Arial"/>
          <w:sz w:val="20"/>
          <w:szCs w:val="20"/>
          <w:lang w:val="lt-LT"/>
        </w:rPr>
        <w:t>gruodžio</w:t>
      </w:r>
      <w:r w:rsidR="00FE6302">
        <w:rPr>
          <w:rFonts w:ascii="Arial" w:hAnsi="Arial" w:cs="Arial"/>
          <w:sz w:val="20"/>
          <w:szCs w:val="20"/>
          <w:lang w:val="lt-LT"/>
        </w:rPr>
        <w:t xml:space="preserve"> 10</w:t>
      </w:r>
      <w:r w:rsidR="00940CEC">
        <w:rPr>
          <w:rFonts w:ascii="Arial" w:hAnsi="Arial" w:cs="Arial"/>
          <w:sz w:val="20"/>
          <w:szCs w:val="20"/>
          <w:lang w:val="lt-LT"/>
        </w:rPr>
        <w:t xml:space="preserve"> </w:t>
      </w:r>
      <w:r w:rsidRPr="00AA2E0F">
        <w:rPr>
          <w:rFonts w:ascii="Arial" w:hAnsi="Arial" w:cs="Arial"/>
          <w:sz w:val="20"/>
          <w:szCs w:val="20"/>
          <w:lang w:val="lt-LT"/>
        </w:rPr>
        <w:t>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3237AD">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3237AD">
      <w:pPr>
        <w:tabs>
          <w:tab w:val="left" w:pos="709"/>
          <w:tab w:val="right" w:leader="dot" w:pos="9962"/>
        </w:tabs>
        <w:rPr>
          <w:rFonts w:ascii="Arial" w:eastAsia="Yu Mincho" w:hAnsi="Arial" w:cs="Arial"/>
          <w:b/>
          <w:bCs/>
          <w:noProof/>
          <w:sz w:val="20"/>
          <w:szCs w:val="20"/>
        </w:rPr>
      </w:pPr>
    </w:p>
    <w:p w14:paraId="38F89C11" w14:textId="01E9C203" w:rsidR="00A570BC" w:rsidRPr="00DA6C86" w:rsidRDefault="00A570BC" w:rsidP="003237AD">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w:t>
      </w:r>
      <w:r w:rsidR="00CF361A">
        <w:rPr>
          <w:rFonts w:ascii="Arial" w:eastAsia="Calibri" w:hAnsi="Arial" w:cs="Arial"/>
          <w:sz w:val="20"/>
          <w:szCs w:val="20"/>
          <w:lang w:val="lt-LT" w:eastAsia="lt-LT"/>
        </w:rPr>
        <w:t>B</w:t>
      </w:r>
      <w:r w:rsidRPr="00DA6C86">
        <w:rPr>
          <w:rFonts w:ascii="Arial" w:eastAsia="Calibri" w:hAnsi="Arial" w:cs="Arial"/>
          <w:sz w:val="20"/>
          <w:szCs w:val="20"/>
          <w:lang w:val="lt-LT" w:eastAsia="lt-LT"/>
        </w:rPr>
        <w:t xml:space="preserve">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5A78E367" w:rsidR="00A570BC" w:rsidRPr="00DA6C86" w:rsidRDefault="00A570BC"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1.</w:t>
      </w:r>
      <w:r w:rsidR="00737166" w:rsidRPr="00DA6C86">
        <w:rPr>
          <w:rFonts w:ascii="Arial" w:eastAsia="Calibri" w:hAnsi="Arial" w:cs="Arial"/>
          <w:color w:val="000000"/>
          <w:sz w:val="20"/>
          <w:szCs w:val="20"/>
          <w:lang w:val="lt-LT" w:eastAsia="lt-LT"/>
        </w:rPr>
        <w:t xml:space="preserve">2. </w:t>
      </w:r>
      <w:r w:rsidRPr="00DA6C86">
        <w:rPr>
          <w:rFonts w:ascii="Arial" w:eastAsia="Calibri" w:hAnsi="Arial" w:cs="Arial"/>
          <w:color w:val="000000"/>
          <w:sz w:val="20"/>
          <w:szCs w:val="20"/>
          <w:lang w:val="lt-LT" w:eastAsia="lt-LT"/>
        </w:rPr>
        <w:t>Pirkimas neatliekamas naudojantis centralizuotų pirkimų katalogu</w:t>
      </w:r>
      <w:r w:rsidR="00DF594B" w:rsidRPr="00DA6C86">
        <w:rPr>
          <w:rFonts w:ascii="Arial" w:eastAsia="Calibri" w:hAnsi="Arial" w:cs="Arial"/>
          <w:color w:val="000000"/>
          <w:sz w:val="20"/>
          <w:szCs w:val="20"/>
          <w:lang w:val="lt-LT" w:eastAsia="lt-LT"/>
        </w:rPr>
        <w:t xml:space="preserve"> (toliau – CPO)</w:t>
      </w:r>
      <w:r w:rsidRPr="00DA6C86">
        <w:rPr>
          <w:rFonts w:ascii="Arial" w:eastAsia="Calibri" w:hAnsi="Arial" w:cs="Arial"/>
          <w:color w:val="000000"/>
          <w:sz w:val="20"/>
          <w:szCs w:val="20"/>
          <w:lang w:val="lt-LT" w:eastAsia="lt-LT"/>
        </w:rPr>
        <w:t xml:space="preserve">, nes </w:t>
      </w:r>
      <w:r w:rsidR="00652103" w:rsidRPr="00652103">
        <w:rPr>
          <w:rFonts w:ascii="Arial" w:eastAsia="Calibri" w:hAnsi="Arial" w:cs="Arial"/>
          <w:color w:val="000000"/>
          <w:sz w:val="20"/>
          <w:szCs w:val="20"/>
          <w:lang w:val="lt-LT" w:eastAsia="lt-LT"/>
        </w:rPr>
        <w:t>išanalizavus CPO elektroniniame kataloge esančius pirkimus nustatyta, kad CPO kataloge</w:t>
      </w:r>
      <w:r w:rsidR="0013420F">
        <w:rPr>
          <w:rFonts w:ascii="Arial" w:eastAsia="Calibri" w:hAnsi="Arial" w:cs="Arial"/>
          <w:color w:val="000000"/>
          <w:sz w:val="20"/>
          <w:szCs w:val="20"/>
          <w:lang w:val="lt-LT" w:eastAsia="lt-LT"/>
        </w:rPr>
        <w:t xml:space="preserve"> nėra galimybės įsigyti</w:t>
      </w:r>
      <w:r w:rsidR="00CF361A">
        <w:rPr>
          <w:rFonts w:ascii="Arial" w:eastAsia="Calibri" w:hAnsi="Arial" w:cs="Arial"/>
          <w:color w:val="000000"/>
          <w:sz w:val="20"/>
          <w:szCs w:val="20"/>
          <w:lang w:val="lt-LT" w:eastAsia="lt-LT"/>
        </w:rPr>
        <w:t xml:space="preserve"> </w:t>
      </w:r>
      <w:r w:rsidR="002C1B40">
        <w:rPr>
          <w:rFonts w:ascii="Arial" w:eastAsia="Calibri" w:hAnsi="Arial" w:cs="Arial"/>
          <w:color w:val="000000"/>
          <w:sz w:val="20"/>
          <w:szCs w:val="20"/>
          <w:lang w:val="lt-LT" w:eastAsia="lt-LT"/>
        </w:rPr>
        <w:t>m</w:t>
      </w:r>
      <w:r w:rsidR="002C1B40" w:rsidRPr="002C1B40">
        <w:rPr>
          <w:rFonts w:ascii="Arial" w:eastAsia="Calibri" w:hAnsi="Arial" w:cs="Arial"/>
          <w:color w:val="000000"/>
          <w:sz w:val="20"/>
          <w:szCs w:val="20"/>
          <w:lang w:val="lt-LT" w:eastAsia="lt-LT"/>
        </w:rPr>
        <w:t>azuto talpų plovim</w:t>
      </w:r>
      <w:r w:rsidR="002C1B40">
        <w:rPr>
          <w:rFonts w:ascii="Arial" w:eastAsia="Calibri" w:hAnsi="Arial" w:cs="Arial"/>
          <w:color w:val="000000"/>
          <w:sz w:val="20"/>
          <w:szCs w:val="20"/>
          <w:lang w:val="lt-LT" w:eastAsia="lt-LT"/>
        </w:rPr>
        <w:t>o</w:t>
      </w:r>
      <w:r w:rsidR="002C1B40" w:rsidRPr="002C1B40">
        <w:rPr>
          <w:rFonts w:ascii="Arial" w:eastAsia="Calibri" w:hAnsi="Arial" w:cs="Arial"/>
          <w:color w:val="000000"/>
          <w:sz w:val="20"/>
          <w:szCs w:val="20"/>
          <w:lang w:val="lt-LT" w:eastAsia="lt-LT"/>
        </w:rPr>
        <w:t>, mazuto siurblinės įrenginių plovim</w:t>
      </w:r>
      <w:r w:rsidR="002C1B40">
        <w:rPr>
          <w:rFonts w:ascii="Arial" w:eastAsia="Calibri" w:hAnsi="Arial" w:cs="Arial"/>
          <w:color w:val="000000"/>
          <w:sz w:val="20"/>
          <w:szCs w:val="20"/>
          <w:lang w:val="lt-LT" w:eastAsia="lt-LT"/>
        </w:rPr>
        <w:t>o</w:t>
      </w:r>
      <w:r w:rsidR="002C1B40" w:rsidRPr="002C1B40">
        <w:rPr>
          <w:rFonts w:ascii="Arial" w:eastAsia="Calibri" w:hAnsi="Arial" w:cs="Arial"/>
          <w:color w:val="000000"/>
          <w:sz w:val="20"/>
          <w:szCs w:val="20"/>
          <w:lang w:val="lt-LT" w:eastAsia="lt-LT"/>
        </w:rPr>
        <w:t xml:space="preserve"> ir demontavim</w:t>
      </w:r>
      <w:r w:rsidR="002C1B40">
        <w:rPr>
          <w:rFonts w:ascii="Arial" w:eastAsia="Calibri" w:hAnsi="Arial" w:cs="Arial"/>
          <w:color w:val="000000"/>
          <w:sz w:val="20"/>
          <w:szCs w:val="20"/>
          <w:lang w:val="lt-LT" w:eastAsia="lt-LT"/>
        </w:rPr>
        <w:t xml:space="preserve">o </w:t>
      </w:r>
      <w:r w:rsidR="002C1B40" w:rsidRPr="002C1B40">
        <w:rPr>
          <w:rFonts w:ascii="Arial" w:eastAsia="Calibri" w:hAnsi="Arial" w:cs="Arial"/>
          <w:color w:val="000000"/>
          <w:sz w:val="20"/>
          <w:szCs w:val="20"/>
          <w:lang w:val="lt-LT" w:eastAsia="lt-LT"/>
        </w:rPr>
        <w:t>bei vamzdyno demontavim</w:t>
      </w:r>
      <w:r w:rsidR="002C1B40">
        <w:rPr>
          <w:rFonts w:ascii="Arial" w:eastAsia="Calibri" w:hAnsi="Arial" w:cs="Arial"/>
          <w:color w:val="000000"/>
          <w:sz w:val="20"/>
          <w:szCs w:val="20"/>
          <w:lang w:val="lt-LT" w:eastAsia="lt-LT"/>
        </w:rPr>
        <w:t xml:space="preserve">o paslaugų, </w:t>
      </w:r>
      <w:r w:rsidR="0013420F">
        <w:rPr>
          <w:rFonts w:ascii="Arial" w:eastAsia="Calibri" w:hAnsi="Arial" w:cs="Arial"/>
          <w:color w:val="000000"/>
          <w:sz w:val="20"/>
          <w:szCs w:val="20"/>
          <w:lang w:val="lt-LT" w:eastAsia="lt-LT"/>
        </w:rPr>
        <w:t>Perkančiojo subjekto poreikius</w:t>
      </w:r>
      <w:r w:rsidR="00652103" w:rsidRPr="00652103">
        <w:rPr>
          <w:rFonts w:ascii="Arial" w:eastAsia="Calibri" w:hAnsi="Arial" w:cs="Arial"/>
          <w:color w:val="000000"/>
          <w:sz w:val="20"/>
          <w:szCs w:val="20"/>
          <w:lang w:val="lt-LT" w:eastAsia="lt-LT"/>
        </w:rPr>
        <w:t>.</w:t>
      </w:r>
    </w:p>
    <w:p w14:paraId="2DCA4E61" w14:textId="0E7C40D3" w:rsidR="00C7725A" w:rsidRPr="00593661" w:rsidRDefault="00A570BC"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Pr="00593661">
        <w:rPr>
          <w:rFonts w:ascii="Arial" w:eastAsia="Calibri" w:hAnsi="Arial" w:cs="Arial"/>
          <w:sz w:val="20"/>
          <w:szCs w:val="20"/>
          <w:lang w:val="lt-LT" w:eastAsia="lt-LT"/>
        </w:rPr>
        <w:t>.</w:t>
      </w:r>
      <w:r w:rsidR="00C7725A" w:rsidRPr="00593661">
        <w:rPr>
          <w:rFonts w:ascii="Arial" w:eastAsia="Calibri" w:hAnsi="Arial" w:cs="Arial"/>
          <w:sz w:val="20"/>
          <w:szCs w:val="20"/>
          <w:lang w:val="lt-LT" w:eastAsia="lt-LT"/>
        </w:rPr>
        <w:t>3</w:t>
      </w:r>
      <w:r w:rsidRPr="00593661">
        <w:rPr>
          <w:rFonts w:ascii="Arial" w:eastAsia="Calibri" w:hAnsi="Arial" w:cs="Arial"/>
          <w:sz w:val="20"/>
          <w:szCs w:val="20"/>
          <w:lang w:val="lt-LT" w:eastAsia="lt-LT"/>
        </w:rPr>
        <w:t xml:space="preserve">.  </w:t>
      </w:r>
      <w:r w:rsidR="00C7725A" w:rsidRPr="00593661">
        <w:rPr>
          <w:rFonts w:ascii="Arial" w:eastAsia="Calibri" w:hAnsi="Arial" w:cs="Arial"/>
          <w:sz w:val="20"/>
          <w:szCs w:val="20"/>
          <w:lang w:val="lt-LT" w:eastAsia="lt-LT"/>
        </w:rPr>
        <w:t>Stebėtojai dalyvauti Komisijos posėdžiuose nėra kviečiami.</w:t>
      </w:r>
    </w:p>
    <w:p w14:paraId="420B6074" w14:textId="447207EE" w:rsidR="00767083" w:rsidRPr="00593661" w:rsidRDefault="00767083" w:rsidP="006B020C">
      <w:pPr>
        <w:ind w:firstLine="567"/>
        <w:jc w:val="both"/>
        <w:rPr>
          <w:rFonts w:ascii="Arial" w:eastAsia="Calibri" w:hAnsi="Arial" w:cs="Arial"/>
          <w:sz w:val="20"/>
          <w:szCs w:val="20"/>
          <w:lang w:val="lt-LT" w:eastAsia="lt-LT"/>
        </w:rPr>
      </w:pPr>
      <w:r w:rsidRPr="00593661">
        <w:rPr>
          <w:rFonts w:ascii="Arial" w:eastAsia="Calibri" w:hAnsi="Arial" w:cs="Arial"/>
          <w:sz w:val="20"/>
          <w:szCs w:val="20"/>
          <w:lang w:val="lt-LT" w:eastAsia="lt-LT"/>
        </w:rPr>
        <w:t>1.4. Vykdomas skelbiamas supaprastintas pirkimas</w:t>
      </w:r>
      <w:r w:rsidR="00D4214E" w:rsidRPr="00593661">
        <w:rPr>
          <w:rFonts w:ascii="Arial" w:eastAsia="Calibri" w:hAnsi="Arial" w:cs="Arial"/>
          <w:sz w:val="20"/>
          <w:szCs w:val="20"/>
          <w:lang w:val="lt-LT" w:eastAsia="lt-LT"/>
        </w:rPr>
        <w:t xml:space="preserve"> atviro konkurso būdu. Pirkimo sąlygos patvirtintos AB „Kauno energija“ pirkimų komisijos 202</w:t>
      </w:r>
      <w:r w:rsidR="006952B4" w:rsidRPr="00593661">
        <w:rPr>
          <w:rFonts w:ascii="Arial" w:eastAsia="Calibri" w:hAnsi="Arial" w:cs="Arial"/>
          <w:sz w:val="20"/>
          <w:szCs w:val="20"/>
          <w:lang w:val="lt-LT" w:eastAsia="lt-LT"/>
        </w:rPr>
        <w:t>5-</w:t>
      </w:r>
      <w:r w:rsidR="002C1B40" w:rsidRPr="00593661">
        <w:rPr>
          <w:rFonts w:ascii="Arial" w:eastAsia="Calibri" w:hAnsi="Arial" w:cs="Arial"/>
          <w:sz w:val="20"/>
          <w:szCs w:val="20"/>
          <w:lang w:val="lt-LT" w:eastAsia="lt-LT"/>
        </w:rPr>
        <w:t>12-</w:t>
      </w:r>
      <w:r w:rsidR="00FE6302" w:rsidRPr="00593661">
        <w:rPr>
          <w:rFonts w:ascii="Arial" w:eastAsia="Calibri" w:hAnsi="Arial" w:cs="Arial"/>
          <w:sz w:val="20"/>
          <w:szCs w:val="20"/>
          <w:lang w:val="lt-LT" w:eastAsia="lt-LT"/>
        </w:rPr>
        <w:t>10</w:t>
      </w:r>
      <w:r w:rsidR="00C07C8B" w:rsidRPr="00593661">
        <w:rPr>
          <w:rFonts w:ascii="Arial" w:eastAsia="Calibri" w:hAnsi="Arial" w:cs="Arial"/>
          <w:sz w:val="20"/>
          <w:szCs w:val="20"/>
          <w:lang w:val="lt-LT" w:eastAsia="lt-LT"/>
        </w:rPr>
        <w:t xml:space="preserve"> </w:t>
      </w:r>
      <w:r w:rsidR="00D4214E" w:rsidRPr="00593661">
        <w:rPr>
          <w:rFonts w:ascii="Arial" w:eastAsia="Calibri" w:hAnsi="Arial" w:cs="Arial"/>
          <w:sz w:val="20"/>
          <w:szCs w:val="20"/>
          <w:lang w:val="lt-LT" w:eastAsia="lt-LT"/>
        </w:rPr>
        <w:t>(posėdžio protokolo Nr. P-106-</w:t>
      </w:r>
      <w:r w:rsidR="00FE6302" w:rsidRPr="00593661">
        <w:rPr>
          <w:rFonts w:ascii="Arial" w:eastAsia="Calibri" w:hAnsi="Arial" w:cs="Arial"/>
          <w:sz w:val="20"/>
          <w:szCs w:val="20"/>
          <w:lang w:val="lt-LT" w:eastAsia="lt-LT"/>
        </w:rPr>
        <w:t>396</w:t>
      </w:r>
      <w:r w:rsidR="00D4214E" w:rsidRPr="00593661">
        <w:rPr>
          <w:rFonts w:ascii="Arial" w:eastAsia="Calibri" w:hAnsi="Arial" w:cs="Arial"/>
          <w:sz w:val="20"/>
          <w:szCs w:val="20"/>
          <w:lang w:val="lt-LT" w:eastAsia="lt-LT"/>
        </w:rPr>
        <w:t xml:space="preserve">) </w:t>
      </w:r>
      <w:r w:rsidR="00CF361A" w:rsidRPr="00593661">
        <w:rPr>
          <w:rFonts w:ascii="Arial" w:eastAsia="Calibri" w:hAnsi="Arial" w:cs="Arial"/>
          <w:sz w:val="20"/>
          <w:szCs w:val="20"/>
          <w:lang w:val="lt-LT" w:eastAsia="lt-LT"/>
        </w:rPr>
        <w:t>nutarimu</w:t>
      </w:r>
      <w:r w:rsidRPr="00593661">
        <w:rPr>
          <w:rFonts w:ascii="Arial" w:eastAsia="Calibri" w:hAnsi="Arial" w:cs="Arial"/>
          <w:sz w:val="20"/>
          <w:szCs w:val="20"/>
          <w:lang w:val="lt-LT" w:eastAsia="lt-LT"/>
        </w:rPr>
        <w:t>.</w:t>
      </w:r>
      <w:r w:rsidR="00D4214E" w:rsidRPr="00593661">
        <w:rPr>
          <w:rFonts w:ascii="Arial" w:eastAsia="Calibri" w:hAnsi="Arial" w:cs="Arial"/>
          <w:sz w:val="20"/>
          <w:szCs w:val="20"/>
          <w:lang w:val="lt-LT" w:eastAsia="lt-LT"/>
        </w:rPr>
        <w:t xml:space="preserve"> </w:t>
      </w:r>
    </w:p>
    <w:p w14:paraId="66E243B4" w14:textId="71D1E74E" w:rsidR="006952B4" w:rsidRDefault="00346C67" w:rsidP="006952B4">
      <w:pPr>
        <w:tabs>
          <w:tab w:val="left" w:pos="993"/>
        </w:tabs>
        <w:ind w:firstLine="567"/>
        <w:jc w:val="both"/>
        <w:rPr>
          <w:rFonts w:ascii="Arial" w:eastAsia="Calibri" w:hAnsi="Arial" w:cs="Arial"/>
          <w:sz w:val="20"/>
          <w:szCs w:val="20"/>
          <w:lang w:val="lt-LT" w:eastAsia="lt-LT"/>
        </w:rPr>
      </w:pPr>
      <w:r w:rsidRPr="00593661">
        <w:rPr>
          <w:rFonts w:ascii="Arial" w:eastAsia="Calibri" w:hAnsi="Arial" w:cs="Arial"/>
          <w:sz w:val="20"/>
          <w:szCs w:val="20"/>
          <w:lang w:val="lt-LT" w:eastAsia="lt-LT"/>
        </w:rPr>
        <w:t>1.5.</w:t>
      </w:r>
      <w:r w:rsidR="00A570BC" w:rsidRPr="00593661">
        <w:rPr>
          <w:rFonts w:ascii="Arial" w:eastAsia="Calibri" w:hAnsi="Arial" w:cs="Arial"/>
          <w:sz w:val="20"/>
          <w:szCs w:val="20"/>
          <w:lang w:val="lt-LT" w:eastAsia="lt-LT"/>
        </w:rPr>
        <w:t xml:space="preserve"> </w:t>
      </w:r>
      <w:r w:rsidR="006952B4" w:rsidRPr="00593661">
        <w:rPr>
          <w:rFonts w:ascii="Arial" w:eastAsia="Calibri" w:hAnsi="Arial" w:cs="Arial"/>
          <w:sz w:val="20"/>
          <w:szCs w:val="20"/>
          <w:lang w:val="lt-LT" w:eastAsia="lt-LT"/>
        </w:rPr>
        <w:t xml:space="preserve">Pirkimas laikomas žaliuoju, </w:t>
      </w:r>
      <w:r w:rsidR="002C1B40" w:rsidRPr="00593661">
        <w:rPr>
          <w:rFonts w:ascii="Arial" w:eastAsia="Calibri" w:hAnsi="Arial" w:cs="Arial"/>
          <w:sz w:val="20"/>
          <w:szCs w:val="20"/>
          <w:lang w:val="lt-LT" w:eastAsia="lt-LT"/>
        </w:rPr>
        <w:t>Pirkime dalyvaujantiems tiekė</w:t>
      </w:r>
      <w:r w:rsidR="00D80C4B" w:rsidRPr="00593661">
        <w:rPr>
          <w:rFonts w:ascii="Arial" w:eastAsia="Calibri" w:hAnsi="Arial" w:cs="Arial"/>
          <w:sz w:val="20"/>
          <w:szCs w:val="20"/>
          <w:lang w:val="lt-LT" w:eastAsia="lt-LT"/>
        </w:rPr>
        <w:t>jams taikomas reikalavimas</w:t>
      </w:r>
      <w:r w:rsidR="002C1B40">
        <w:rPr>
          <w:rFonts w:ascii="Arial" w:eastAsia="Calibri" w:hAnsi="Arial" w:cs="Arial"/>
          <w:sz w:val="20"/>
          <w:szCs w:val="20"/>
          <w:lang w:val="lt-LT" w:eastAsia="lt-LT"/>
        </w:rPr>
        <w:t xml:space="preserve"> būti įsidiegusiems </w:t>
      </w:r>
      <w:r w:rsidR="002C1B40" w:rsidRPr="002C1B40">
        <w:rPr>
          <w:rFonts w:ascii="Arial" w:eastAsia="Calibri" w:hAnsi="Arial" w:cs="Arial"/>
          <w:sz w:val="20"/>
          <w:szCs w:val="20"/>
          <w:lang w:val="lt-LT" w:eastAsia="lt-LT"/>
        </w:rPr>
        <w:t>pavojingų ir nepavojingų atliekų surinkimo</w:t>
      </w:r>
      <w:r w:rsidR="007265E9">
        <w:rPr>
          <w:rFonts w:ascii="Arial" w:eastAsia="Calibri" w:hAnsi="Arial" w:cs="Arial"/>
          <w:sz w:val="20"/>
          <w:szCs w:val="20"/>
          <w:lang w:val="lt-LT" w:eastAsia="lt-LT"/>
        </w:rPr>
        <w:t xml:space="preserve"> ir (ar)</w:t>
      </w:r>
      <w:r w:rsidR="002C1B40" w:rsidRPr="002C1B40">
        <w:rPr>
          <w:rFonts w:ascii="Arial" w:eastAsia="Calibri" w:hAnsi="Arial" w:cs="Arial"/>
          <w:sz w:val="20"/>
          <w:szCs w:val="20"/>
          <w:lang w:val="lt-LT" w:eastAsia="lt-LT"/>
        </w:rPr>
        <w:t xml:space="preserve"> naftos produktų atliekų valymo ir utilizavimo</w:t>
      </w:r>
      <w:r w:rsidR="007265E9">
        <w:rPr>
          <w:rFonts w:ascii="Arial" w:eastAsia="Calibri" w:hAnsi="Arial" w:cs="Arial"/>
          <w:sz w:val="20"/>
          <w:szCs w:val="20"/>
          <w:lang w:val="lt-LT" w:eastAsia="lt-LT"/>
        </w:rPr>
        <w:t xml:space="preserve"> ir (ar)</w:t>
      </w:r>
      <w:r w:rsidR="002C1B40" w:rsidRPr="002C1B40">
        <w:rPr>
          <w:rFonts w:ascii="Arial" w:eastAsia="Calibri" w:hAnsi="Arial" w:cs="Arial"/>
          <w:sz w:val="20"/>
          <w:szCs w:val="20"/>
          <w:lang w:val="lt-LT" w:eastAsia="lt-LT"/>
        </w:rPr>
        <w:t xml:space="preserve"> pramoninio katilų, rezervuarų ir kitų pramoninių objektų valymo srityje ir</w:t>
      </w:r>
      <w:r w:rsidR="00D80C4B">
        <w:rPr>
          <w:rFonts w:ascii="Arial" w:eastAsia="Calibri" w:hAnsi="Arial" w:cs="Arial"/>
          <w:sz w:val="20"/>
          <w:szCs w:val="20"/>
          <w:lang w:val="lt-LT" w:eastAsia="lt-LT"/>
        </w:rPr>
        <w:t xml:space="preserve"> sutarties vykdymo metu</w:t>
      </w:r>
      <w:r w:rsidR="002C1B40" w:rsidRPr="002C1B40">
        <w:rPr>
          <w:rFonts w:ascii="Arial" w:eastAsia="Calibri" w:hAnsi="Arial" w:cs="Arial"/>
          <w:sz w:val="20"/>
          <w:szCs w:val="20"/>
          <w:lang w:val="lt-LT" w:eastAsia="lt-LT"/>
        </w:rPr>
        <w:t xml:space="preserve"> taik</w:t>
      </w:r>
      <w:r w:rsidR="002C1B40">
        <w:rPr>
          <w:rFonts w:ascii="Arial" w:eastAsia="Calibri" w:hAnsi="Arial" w:cs="Arial"/>
          <w:sz w:val="20"/>
          <w:szCs w:val="20"/>
          <w:lang w:val="lt-LT" w:eastAsia="lt-LT"/>
        </w:rPr>
        <w:t>yti</w:t>
      </w:r>
      <w:r w:rsidR="002C1B40" w:rsidRPr="002C1B40">
        <w:rPr>
          <w:rFonts w:ascii="Arial" w:eastAsia="Calibri" w:hAnsi="Arial" w:cs="Arial"/>
          <w:sz w:val="20"/>
          <w:szCs w:val="20"/>
          <w:lang w:val="lt-LT" w:eastAsia="lt-LT"/>
        </w:rPr>
        <w:t xml:space="preserve"> aplinkos apsaugos vadybos sistemos reikalavimus pagal standartą LST EN ISO 14001:2015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002C1B40">
        <w:rPr>
          <w:rFonts w:ascii="Arial" w:eastAsia="Calibri" w:hAnsi="Arial" w:cs="Arial"/>
          <w:sz w:val="20"/>
          <w:szCs w:val="20"/>
          <w:lang w:val="lt-LT" w:eastAsia="lt-LT"/>
        </w:rPr>
        <w:t xml:space="preserve">. </w:t>
      </w:r>
    </w:p>
    <w:p w14:paraId="4AC03A83" w14:textId="7CD64C09" w:rsidR="00C7725A" w:rsidRPr="00DA6C86" w:rsidRDefault="5CA818F4" w:rsidP="006B020C">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3B774FB4" w:rsidR="00A570BC" w:rsidRPr="00DA6C86" w:rsidRDefault="00DF594B" w:rsidP="006B020C">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E062EB">
        <w:rPr>
          <w:rFonts w:ascii="Arial" w:eastAsia="Calibri" w:hAnsi="Arial" w:cs="Arial"/>
          <w:sz w:val="20"/>
          <w:szCs w:val="20"/>
          <w:lang w:val="lt-LT" w:eastAsia="lt-LT"/>
        </w:rPr>
        <w:t>P</w:t>
      </w:r>
      <w:r w:rsidR="00813F67" w:rsidRPr="00DA6C86">
        <w:rPr>
          <w:rFonts w:ascii="Arial" w:eastAsia="Calibri" w:hAnsi="Arial" w:cs="Arial"/>
          <w:sz w:val="20"/>
          <w:szCs w:val="20"/>
          <w:lang w:val="lt-LT" w:eastAsia="lt-LT"/>
        </w:rPr>
        <w:t>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3038B6">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rPr>
      </w:pPr>
    </w:p>
    <w:p w14:paraId="29AD4E83" w14:textId="0E4A480E" w:rsidR="00B54950" w:rsidRPr="00620317" w:rsidRDefault="00B54950"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094C87">
        <w:rPr>
          <w:rFonts w:ascii="Arial" w:eastAsia="Calibri" w:hAnsi="Arial" w:cs="Arial"/>
          <w:color w:val="000000"/>
          <w:sz w:val="20"/>
          <w:szCs w:val="20"/>
          <w:lang w:val="lt-LT" w:eastAsia="lt-LT"/>
        </w:rPr>
        <w:t>Perkantysis subjektas numato įsigyti</w:t>
      </w:r>
      <w:r w:rsidR="00094C87" w:rsidRPr="00094C87">
        <w:rPr>
          <w:rFonts w:ascii="Arial" w:eastAsia="Calibri" w:hAnsi="Arial" w:cs="Arial"/>
          <w:color w:val="000000"/>
          <w:sz w:val="20"/>
          <w:szCs w:val="20"/>
          <w:lang w:val="lt-LT" w:eastAsia="lt-LT"/>
        </w:rPr>
        <w:t xml:space="preserve"> </w:t>
      </w:r>
      <w:r w:rsidR="002C1B40">
        <w:rPr>
          <w:rFonts w:ascii="Arial" w:eastAsia="Calibri" w:hAnsi="Arial" w:cs="Arial"/>
          <w:color w:val="000000"/>
          <w:sz w:val="20"/>
          <w:szCs w:val="20"/>
          <w:lang w:val="lt-LT" w:eastAsia="lt-LT"/>
        </w:rPr>
        <w:t>Domeikavos katilinės mazuto talpų plovimo</w:t>
      </w:r>
      <w:r w:rsidR="002C1B40" w:rsidRPr="002C1B40">
        <w:rPr>
          <w:rFonts w:ascii="Arial" w:eastAsia="Calibri" w:hAnsi="Arial" w:cs="Arial"/>
          <w:color w:val="000000"/>
          <w:sz w:val="20"/>
          <w:szCs w:val="20"/>
          <w:lang w:val="lt-LT" w:eastAsia="lt-LT"/>
        </w:rPr>
        <w:t xml:space="preserve">, </w:t>
      </w:r>
      <w:r w:rsidR="002C1B40">
        <w:rPr>
          <w:rFonts w:ascii="Arial" w:eastAsia="Calibri" w:hAnsi="Arial" w:cs="Arial"/>
          <w:color w:val="000000"/>
          <w:sz w:val="20"/>
          <w:szCs w:val="20"/>
          <w:lang w:val="lt-LT" w:eastAsia="lt-LT"/>
        </w:rPr>
        <w:t>mazuto siurblinės įrenginių plovimo</w:t>
      </w:r>
      <w:r w:rsidR="002C1B40" w:rsidRPr="002C1B40">
        <w:rPr>
          <w:rFonts w:ascii="Arial" w:eastAsia="Calibri" w:hAnsi="Arial" w:cs="Arial"/>
          <w:color w:val="000000"/>
          <w:sz w:val="20"/>
          <w:szCs w:val="20"/>
          <w:lang w:val="lt-LT" w:eastAsia="lt-LT"/>
        </w:rPr>
        <w:t xml:space="preserve"> </w:t>
      </w:r>
      <w:r w:rsidR="002C1B40">
        <w:rPr>
          <w:rFonts w:ascii="Arial" w:eastAsia="Calibri" w:hAnsi="Arial" w:cs="Arial"/>
          <w:color w:val="000000"/>
          <w:sz w:val="20"/>
          <w:szCs w:val="20"/>
          <w:lang w:val="lt-LT" w:eastAsia="lt-LT"/>
        </w:rPr>
        <w:t>ir demontavimo bei vamzdyno demontavimo paslaugas</w:t>
      </w:r>
      <w:r w:rsidR="002C1B40" w:rsidRPr="002C1B40">
        <w:rPr>
          <w:rFonts w:ascii="Arial" w:eastAsia="Calibri" w:hAnsi="Arial" w:cs="Arial"/>
          <w:color w:val="000000"/>
          <w:sz w:val="20"/>
          <w:szCs w:val="20"/>
          <w:lang w:val="lt-LT" w:eastAsia="lt-LT"/>
        </w:rPr>
        <w:t xml:space="preserve"> </w:t>
      </w:r>
      <w:r w:rsidR="00094C87" w:rsidRPr="00094C87">
        <w:rPr>
          <w:rFonts w:ascii="Arial" w:eastAsia="Calibri" w:hAnsi="Arial" w:cs="Arial"/>
          <w:color w:val="000000"/>
          <w:sz w:val="20"/>
          <w:szCs w:val="20"/>
          <w:lang w:val="lt-LT" w:eastAsia="lt-LT"/>
        </w:rPr>
        <w:t>(toliau – Paslaugos)</w:t>
      </w:r>
      <w:r w:rsidR="0060053D" w:rsidRPr="00094C87">
        <w:rPr>
          <w:rFonts w:ascii="Arial" w:eastAsia="Calibri" w:hAnsi="Arial" w:cs="Arial"/>
          <w:color w:val="000000"/>
          <w:sz w:val="20"/>
          <w:szCs w:val="20"/>
          <w:lang w:val="lt-LT" w:eastAsia="lt-LT"/>
        </w:rPr>
        <w:t>.</w:t>
      </w:r>
      <w:r w:rsidR="00094C87" w:rsidRPr="00094C87">
        <w:rPr>
          <w:rFonts w:ascii="Arial" w:eastAsia="Calibri" w:hAnsi="Arial" w:cs="Arial"/>
          <w:color w:val="000000"/>
          <w:sz w:val="20"/>
          <w:szCs w:val="20"/>
          <w:lang w:val="lt-LT" w:eastAsia="lt-LT"/>
        </w:rPr>
        <w:t xml:space="preserve"> </w:t>
      </w:r>
    </w:p>
    <w:p w14:paraId="48A1BFD0" w14:textId="1A438581" w:rsidR="006952B4" w:rsidRDefault="006952B4" w:rsidP="6BD374A2">
      <w:pPr>
        <w:numPr>
          <w:ilvl w:val="1"/>
          <w:numId w:val="5"/>
        </w:numPr>
        <w:tabs>
          <w:tab w:val="left" w:pos="993"/>
        </w:tabs>
        <w:ind w:left="0" w:firstLine="567"/>
        <w:contextualSpacing/>
        <w:jc w:val="both"/>
        <w:rPr>
          <w:rFonts w:ascii="Arial" w:eastAsia="Calibri" w:hAnsi="Arial" w:cs="Arial"/>
          <w:sz w:val="20"/>
          <w:szCs w:val="20"/>
          <w:lang w:val="lt-LT" w:eastAsia="lt-LT"/>
        </w:rPr>
      </w:pPr>
      <w:r w:rsidRPr="6BD374A2">
        <w:rPr>
          <w:rFonts w:ascii="Arial" w:eastAsia="Calibri" w:hAnsi="Arial" w:cs="Arial"/>
          <w:sz w:val="20"/>
          <w:szCs w:val="20"/>
          <w:lang w:val="lt-LT" w:eastAsia="lt-LT"/>
        </w:rPr>
        <w:t xml:space="preserve">Pirkimo objektas į dalis neskaidomas. Pirkimo apimtys, reikalavimai </w:t>
      </w:r>
      <w:r w:rsidR="00CF361A" w:rsidRPr="6BD374A2">
        <w:rPr>
          <w:rFonts w:ascii="Arial" w:eastAsia="Calibri" w:hAnsi="Arial" w:cs="Arial"/>
          <w:sz w:val="20"/>
          <w:szCs w:val="20"/>
          <w:lang w:val="lt-LT" w:eastAsia="lt-LT"/>
        </w:rPr>
        <w:t xml:space="preserve">Paslaugoms nurodyti </w:t>
      </w:r>
      <w:r w:rsidR="002C1B40" w:rsidRPr="6BD374A2">
        <w:rPr>
          <w:rFonts w:ascii="Arial" w:eastAsia="Calibri" w:hAnsi="Arial" w:cs="Arial"/>
          <w:sz w:val="20"/>
          <w:szCs w:val="20"/>
          <w:lang w:val="lt-LT" w:eastAsia="lt-LT"/>
        </w:rPr>
        <w:t>Mazuto talpų plovimo, mazuto</w:t>
      </w:r>
      <w:r w:rsidR="3D56CB73" w:rsidRPr="6BD374A2">
        <w:rPr>
          <w:rFonts w:ascii="Arial" w:eastAsia="Calibri" w:hAnsi="Arial" w:cs="Arial"/>
          <w:sz w:val="20"/>
          <w:szCs w:val="20"/>
          <w:lang w:val="lt-LT" w:eastAsia="lt-LT"/>
        </w:rPr>
        <w:t xml:space="preserve"> </w:t>
      </w:r>
      <w:r w:rsidR="002C1B40" w:rsidRPr="6BD374A2">
        <w:rPr>
          <w:rFonts w:ascii="Arial" w:eastAsia="Calibri" w:hAnsi="Arial" w:cs="Arial"/>
          <w:sz w:val="20"/>
          <w:szCs w:val="20"/>
          <w:lang w:val="lt-LT" w:eastAsia="lt-LT"/>
        </w:rPr>
        <w:t>siurblinės įrenginių plovimo ir demontavimo bei vamzdyno demontavimo</w:t>
      </w:r>
      <w:r w:rsidR="00CF361A" w:rsidRPr="6BD374A2">
        <w:rPr>
          <w:rFonts w:ascii="Arial" w:eastAsia="Calibri" w:hAnsi="Arial" w:cs="Arial"/>
          <w:sz w:val="20"/>
          <w:szCs w:val="20"/>
          <w:lang w:val="lt-LT" w:eastAsia="lt-LT"/>
        </w:rPr>
        <w:t xml:space="preserve"> </w:t>
      </w:r>
      <w:r w:rsidRPr="6BD374A2">
        <w:rPr>
          <w:rFonts w:ascii="Arial" w:eastAsia="Calibri" w:hAnsi="Arial" w:cs="Arial"/>
          <w:sz w:val="20"/>
          <w:szCs w:val="20"/>
          <w:lang w:val="lt-LT" w:eastAsia="lt-LT"/>
        </w:rPr>
        <w:t>techninė</w:t>
      </w:r>
      <w:r w:rsidR="00CF361A" w:rsidRPr="6BD374A2">
        <w:rPr>
          <w:rFonts w:ascii="Arial" w:eastAsia="Calibri" w:hAnsi="Arial" w:cs="Arial"/>
          <w:sz w:val="20"/>
          <w:szCs w:val="20"/>
          <w:lang w:val="lt-LT" w:eastAsia="lt-LT"/>
        </w:rPr>
        <w:t>je</w:t>
      </w:r>
      <w:r w:rsidRPr="6BD374A2">
        <w:rPr>
          <w:rFonts w:ascii="Arial" w:eastAsia="Calibri" w:hAnsi="Arial" w:cs="Arial"/>
          <w:sz w:val="20"/>
          <w:szCs w:val="20"/>
          <w:lang w:val="lt-LT" w:eastAsia="lt-LT"/>
        </w:rPr>
        <w:t xml:space="preserve"> specifikacij</w:t>
      </w:r>
      <w:r w:rsidR="00CF361A" w:rsidRPr="6BD374A2">
        <w:rPr>
          <w:rFonts w:ascii="Arial" w:eastAsia="Calibri" w:hAnsi="Arial" w:cs="Arial"/>
          <w:sz w:val="20"/>
          <w:szCs w:val="20"/>
          <w:lang w:val="lt-LT" w:eastAsia="lt-LT"/>
        </w:rPr>
        <w:t>oje</w:t>
      </w:r>
      <w:r w:rsidRPr="6BD374A2">
        <w:rPr>
          <w:rFonts w:ascii="Arial" w:eastAsia="Calibri" w:hAnsi="Arial" w:cs="Arial"/>
          <w:sz w:val="20"/>
          <w:szCs w:val="20"/>
          <w:lang w:val="lt-LT" w:eastAsia="lt-LT"/>
        </w:rPr>
        <w:t xml:space="preserve"> </w:t>
      </w:r>
      <w:r w:rsidR="00CF361A" w:rsidRPr="6BD374A2">
        <w:rPr>
          <w:rFonts w:ascii="Arial" w:eastAsia="Calibri" w:hAnsi="Arial" w:cs="Arial"/>
          <w:sz w:val="20"/>
          <w:szCs w:val="20"/>
          <w:lang w:val="lt-LT" w:eastAsia="lt-LT"/>
        </w:rPr>
        <w:t>(S</w:t>
      </w:r>
      <w:r w:rsidRPr="6BD374A2">
        <w:rPr>
          <w:rFonts w:ascii="Arial" w:eastAsia="Calibri" w:hAnsi="Arial" w:cs="Arial"/>
          <w:sz w:val="20"/>
          <w:szCs w:val="20"/>
          <w:lang w:val="lt-LT" w:eastAsia="lt-LT"/>
        </w:rPr>
        <w:t>pecialiųjų pirkimo sąlygų 1 pried</w:t>
      </w:r>
      <w:r w:rsidR="00CF361A" w:rsidRPr="6BD374A2">
        <w:rPr>
          <w:rFonts w:ascii="Arial" w:eastAsia="Calibri" w:hAnsi="Arial" w:cs="Arial"/>
          <w:sz w:val="20"/>
          <w:szCs w:val="20"/>
          <w:lang w:val="lt-LT" w:eastAsia="lt-LT"/>
        </w:rPr>
        <w:t>as)</w:t>
      </w:r>
      <w:r w:rsidRPr="6BD374A2">
        <w:rPr>
          <w:rFonts w:ascii="Arial" w:eastAsia="Calibri" w:hAnsi="Arial" w:cs="Arial"/>
          <w:sz w:val="20"/>
          <w:szCs w:val="20"/>
          <w:lang w:val="lt-LT" w:eastAsia="lt-LT"/>
        </w:rPr>
        <w:t xml:space="preserve">. </w:t>
      </w:r>
    </w:p>
    <w:p w14:paraId="70EDABCC" w14:textId="40FB9076" w:rsidR="002C1B40" w:rsidRDefault="002C1B40"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Perkančiojo subjekto objekto, kuriam perkamos paslaugos adresas: </w:t>
      </w:r>
      <w:r w:rsidRPr="002C1B40">
        <w:rPr>
          <w:rFonts w:ascii="Arial" w:eastAsia="Calibri" w:hAnsi="Arial" w:cs="Arial"/>
          <w:sz w:val="20"/>
          <w:szCs w:val="20"/>
          <w:lang w:val="lt-LT" w:eastAsia="lt-LT"/>
        </w:rPr>
        <w:t>Domeikavos katilinė, Neries g. 6A, Domeikava, Kauno rajonas</w:t>
      </w:r>
      <w:r>
        <w:rPr>
          <w:rFonts w:ascii="Arial" w:eastAsia="Calibri" w:hAnsi="Arial" w:cs="Arial"/>
          <w:sz w:val="20"/>
          <w:szCs w:val="20"/>
          <w:lang w:val="lt-LT" w:eastAsia="lt-LT"/>
        </w:rPr>
        <w:t>.</w:t>
      </w:r>
    </w:p>
    <w:p w14:paraId="1BBFA4FD" w14:textId="77777777" w:rsid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2292D1E" w14:textId="77777777" w:rsidR="006952B4" w:rsidRPr="006952B4" w:rsidRDefault="006952B4" w:rsidP="006952B4">
      <w:pPr>
        <w:tabs>
          <w:tab w:val="left" w:pos="993"/>
        </w:tabs>
        <w:ind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B0A0D1E" w14:textId="77777777" w:rsidR="00F11065"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 Pirkimui skirtos lėšos – </w:t>
      </w:r>
      <w:r w:rsidR="002C1B40">
        <w:rPr>
          <w:rFonts w:ascii="Arial" w:eastAsia="Calibri" w:hAnsi="Arial" w:cs="Arial"/>
          <w:sz w:val="20"/>
          <w:szCs w:val="20"/>
          <w:lang w:val="lt-LT" w:eastAsia="lt-LT"/>
        </w:rPr>
        <w:t>98 230</w:t>
      </w:r>
      <w:r w:rsidRPr="006952B4">
        <w:rPr>
          <w:rFonts w:ascii="Arial" w:eastAsia="Calibri" w:hAnsi="Arial" w:cs="Arial"/>
          <w:sz w:val="20"/>
          <w:szCs w:val="20"/>
          <w:lang w:val="lt-LT" w:eastAsia="lt-LT"/>
        </w:rPr>
        <w:t>,00 Eur (</w:t>
      </w:r>
      <w:r w:rsidR="000B5914">
        <w:rPr>
          <w:rFonts w:ascii="Arial" w:eastAsia="Calibri" w:hAnsi="Arial" w:cs="Arial"/>
          <w:sz w:val="20"/>
          <w:szCs w:val="20"/>
          <w:lang w:val="lt-LT" w:eastAsia="lt-LT"/>
        </w:rPr>
        <w:t>d</w:t>
      </w:r>
      <w:r w:rsidR="002C1B40">
        <w:rPr>
          <w:rFonts w:ascii="Arial" w:eastAsia="Calibri" w:hAnsi="Arial" w:cs="Arial"/>
          <w:sz w:val="20"/>
          <w:szCs w:val="20"/>
          <w:lang w:val="lt-LT" w:eastAsia="lt-LT"/>
        </w:rPr>
        <w:t>evyniasdešimt aštuoni tūkstančiai du šimtai trisdešimt</w:t>
      </w:r>
      <w:r w:rsidRPr="006952B4">
        <w:rPr>
          <w:rFonts w:ascii="Arial" w:eastAsia="Calibri" w:hAnsi="Arial" w:cs="Arial"/>
          <w:sz w:val="20"/>
          <w:szCs w:val="20"/>
          <w:lang w:val="lt-LT" w:eastAsia="lt-LT"/>
        </w:rPr>
        <w:t xml:space="preserve"> Eur) be PVM. </w:t>
      </w:r>
    </w:p>
    <w:p w14:paraId="4490467E" w14:textId="5F168E44" w:rsidR="00F11065" w:rsidRDefault="00F11065"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F11065">
        <w:rPr>
          <w:rFonts w:ascii="Arial" w:eastAsia="Calibri" w:hAnsi="Arial" w:cs="Arial"/>
          <w:sz w:val="20"/>
          <w:szCs w:val="20"/>
          <w:lang w:val="lt-LT" w:eastAsia="lt-LT"/>
        </w:rPr>
        <w:t xml:space="preserve">Nurodytas Paslaugų kiekis yra preliminarus Sutarties galiojimo laikotarpiu. Perkantysis subjektas turi teisę koreguoti perkamų Paslaugų kiekius, t. y. atskirose eilutėse nurodytas Paslaugų kiekis gali būti keičiamas (didėti ar mažėti), neviršijant bendros nurodytos maksimalios Sutarties. Perkantysis subjektas </w:t>
      </w:r>
      <w:r w:rsidRPr="00F11065">
        <w:rPr>
          <w:rFonts w:ascii="Arial" w:eastAsia="Calibri" w:hAnsi="Arial" w:cs="Arial"/>
          <w:sz w:val="20"/>
          <w:szCs w:val="20"/>
          <w:lang w:val="lt-LT" w:eastAsia="lt-LT"/>
        </w:rPr>
        <w:lastRenderedPageBreak/>
        <w:t>neįsipareigoja nupirkti viso Paslaugų kiekio ar bet kokios jų dalies. Perkantysis subjektas įsipareigoja įsigyti minimalų Paslaugų kiekį, nurodytą 1–8 pozicijose, o likęs kiekis bus užsakomas pagal poreikį.</w:t>
      </w:r>
    </w:p>
    <w:p w14:paraId="20B49C03" w14:textId="202BC09C" w:rsidR="006952B4" w:rsidRPr="006952B4" w:rsidRDefault="006952B4" w:rsidP="6BD374A2">
      <w:pPr>
        <w:numPr>
          <w:ilvl w:val="1"/>
          <w:numId w:val="5"/>
        </w:numPr>
        <w:tabs>
          <w:tab w:val="left" w:pos="993"/>
        </w:tabs>
        <w:ind w:left="0" w:firstLine="567"/>
        <w:contextualSpacing/>
        <w:jc w:val="both"/>
        <w:rPr>
          <w:rFonts w:ascii="Arial" w:eastAsia="Calibri" w:hAnsi="Arial" w:cs="Arial"/>
          <w:sz w:val="20"/>
          <w:szCs w:val="20"/>
          <w:lang w:eastAsia="lt-LT"/>
        </w:rPr>
      </w:pPr>
      <w:r w:rsidRPr="6BD374A2">
        <w:rPr>
          <w:rFonts w:ascii="Arial" w:eastAsia="Calibri" w:hAnsi="Arial" w:cs="Arial"/>
          <w:sz w:val="20"/>
          <w:szCs w:val="20"/>
          <w:lang w:eastAsia="lt-LT"/>
        </w:rPr>
        <w:t xml:space="preserve">Tiekėjui </w:t>
      </w:r>
      <w:r w:rsidR="00CF361A" w:rsidRPr="6BD374A2">
        <w:rPr>
          <w:rFonts w:ascii="Arial" w:eastAsia="Calibri" w:hAnsi="Arial" w:cs="Arial"/>
          <w:sz w:val="20"/>
          <w:szCs w:val="20"/>
          <w:lang w:eastAsia="lt-LT"/>
        </w:rPr>
        <w:t>S</w:t>
      </w:r>
      <w:r w:rsidRPr="6BD374A2">
        <w:rPr>
          <w:rFonts w:ascii="Arial" w:eastAsia="Calibri" w:hAnsi="Arial" w:cs="Arial"/>
          <w:sz w:val="20"/>
          <w:szCs w:val="20"/>
          <w:lang w:eastAsia="lt-LT"/>
        </w:rPr>
        <w:t>pecialiųjų pirkimų sąlygų 2 priede (Pasiūlymo forma) nurodžius dide</w:t>
      </w:r>
      <w:r w:rsidR="00F11065" w:rsidRPr="6BD374A2">
        <w:rPr>
          <w:rFonts w:ascii="Arial" w:eastAsia="Calibri" w:hAnsi="Arial" w:cs="Arial"/>
          <w:sz w:val="20"/>
          <w:szCs w:val="20"/>
          <w:lang w:eastAsia="lt-LT"/>
        </w:rPr>
        <w:t>snius</w:t>
      </w:r>
      <w:r w:rsidR="0013420F" w:rsidRPr="6BD374A2">
        <w:rPr>
          <w:rFonts w:ascii="Arial" w:eastAsia="Calibri" w:hAnsi="Arial" w:cs="Arial"/>
          <w:sz w:val="20"/>
          <w:szCs w:val="20"/>
          <w:lang w:eastAsia="lt-LT"/>
        </w:rPr>
        <w:t xml:space="preserve"> </w:t>
      </w:r>
      <w:r w:rsidR="002C1B40" w:rsidRPr="6BD374A2">
        <w:rPr>
          <w:rFonts w:ascii="Arial" w:eastAsia="Calibri" w:hAnsi="Arial" w:cs="Arial"/>
          <w:sz w:val="20"/>
          <w:szCs w:val="20"/>
          <w:lang w:eastAsia="lt-LT"/>
        </w:rPr>
        <w:t>pa</w:t>
      </w:r>
      <w:r w:rsidR="00F11065" w:rsidRPr="6BD374A2">
        <w:rPr>
          <w:rFonts w:ascii="Arial" w:eastAsia="Calibri" w:hAnsi="Arial" w:cs="Arial"/>
          <w:sz w:val="20"/>
          <w:szCs w:val="20"/>
          <w:lang w:eastAsia="lt-LT"/>
        </w:rPr>
        <w:t>slaugų įkainius</w:t>
      </w:r>
      <w:r w:rsidR="0013420F" w:rsidRPr="6BD374A2">
        <w:rPr>
          <w:rFonts w:ascii="Arial" w:eastAsia="Calibri" w:hAnsi="Arial" w:cs="Arial"/>
          <w:sz w:val="20"/>
          <w:szCs w:val="20"/>
          <w:lang w:eastAsia="lt-LT"/>
        </w:rPr>
        <w:t xml:space="preserve"> </w:t>
      </w:r>
      <w:r w:rsidRPr="6BD374A2">
        <w:rPr>
          <w:rFonts w:ascii="Arial" w:eastAsia="Calibri" w:hAnsi="Arial" w:cs="Arial"/>
          <w:sz w:val="20"/>
          <w:szCs w:val="20"/>
          <w:lang w:eastAsia="lt-LT"/>
        </w:rPr>
        <w:t xml:space="preserve">nei Perkančiojo subjekto </w:t>
      </w:r>
      <w:r w:rsidR="00F11065" w:rsidRPr="6BD374A2">
        <w:rPr>
          <w:rFonts w:ascii="Arial" w:eastAsia="Calibri" w:hAnsi="Arial" w:cs="Arial"/>
          <w:sz w:val="20"/>
          <w:szCs w:val="20"/>
          <w:lang w:eastAsia="lt-LT"/>
        </w:rPr>
        <w:t>nurodyti įkainiai</w:t>
      </w:r>
      <w:r w:rsidRPr="6BD374A2">
        <w:rPr>
          <w:rFonts w:ascii="Arial" w:eastAsia="Calibri" w:hAnsi="Arial" w:cs="Arial"/>
          <w:sz w:val="20"/>
          <w:szCs w:val="20"/>
          <w:lang w:eastAsia="lt-LT"/>
        </w:rPr>
        <w:t>, pas</w:t>
      </w:r>
      <w:r w:rsidR="742CA078" w:rsidRPr="6BD374A2">
        <w:rPr>
          <w:rFonts w:ascii="Arial" w:eastAsia="Calibri" w:hAnsi="Arial" w:cs="Arial"/>
          <w:sz w:val="20"/>
          <w:szCs w:val="20"/>
          <w:lang w:eastAsia="lt-LT"/>
        </w:rPr>
        <w:t>i</w:t>
      </w:r>
      <w:r w:rsidRPr="6BD374A2">
        <w:rPr>
          <w:rFonts w:ascii="Arial" w:eastAsia="Calibri" w:hAnsi="Arial" w:cs="Arial"/>
          <w:sz w:val="20"/>
          <w:szCs w:val="20"/>
          <w:lang w:eastAsia="lt-LT"/>
        </w:rPr>
        <w:t>ūlymas bus atmetamas kaip ne</w:t>
      </w:r>
      <w:r w:rsidR="0E13232D" w:rsidRPr="6BD374A2">
        <w:rPr>
          <w:rFonts w:ascii="Arial" w:eastAsia="Calibri" w:hAnsi="Arial" w:cs="Arial"/>
          <w:sz w:val="20"/>
          <w:szCs w:val="20"/>
          <w:lang w:eastAsia="lt-LT"/>
        </w:rPr>
        <w:t>p</w:t>
      </w:r>
      <w:r w:rsidRPr="6BD374A2">
        <w:rPr>
          <w:rFonts w:ascii="Arial" w:eastAsia="Calibri" w:hAnsi="Arial" w:cs="Arial"/>
          <w:sz w:val="20"/>
          <w:szCs w:val="20"/>
          <w:lang w:eastAsia="lt-LT"/>
        </w:rPr>
        <w:t xml:space="preserve">riimtinas.  </w:t>
      </w:r>
    </w:p>
    <w:p w14:paraId="4BD1D6D6" w14:textId="53241613" w:rsidR="006952B4" w:rsidRP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Pirkimui taikoma fiksuot</w:t>
      </w:r>
      <w:r w:rsidR="00CF361A">
        <w:rPr>
          <w:rFonts w:ascii="Arial" w:eastAsia="Calibri" w:hAnsi="Arial" w:cs="Arial"/>
          <w:sz w:val="20"/>
          <w:szCs w:val="20"/>
          <w:lang w:val="lt-LT" w:eastAsia="lt-LT"/>
        </w:rPr>
        <w:t>o</w:t>
      </w:r>
      <w:r w:rsidRPr="006952B4">
        <w:rPr>
          <w:rFonts w:ascii="Arial" w:eastAsia="Calibri" w:hAnsi="Arial" w:cs="Arial"/>
          <w:sz w:val="20"/>
          <w:szCs w:val="20"/>
          <w:lang w:val="lt-LT" w:eastAsia="lt-LT"/>
        </w:rPr>
        <w:t xml:space="preserve"> </w:t>
      </w:r>
      <w:r w:rsidR="00F11065">
        <w:rPr>
          <w:rFonts w:ascii="Arial" w:eastAsia="Calibri" w:hAnsi="Arial" w:cs="Arial"/>
          <w:sz w:val="20"/>
          <w:szCs w:val="20"/>
          <w:lang w:val="lt-LT" w:eastAsia="lt-LT"/>
        </w:rPr>
        <w:t>į</w:t>
      </w:r>
      <w:r w:rsidRPr="006952B4">
        <w:rPr>
          <w:rFonts w:ascii="Arial" w:eastAsia="Calibri" w:hAnsi="Arial" w:cs="Arial"/>
          <w:sz w:val="20"/>
          <w:szCs w:val="20"/>
          <w:lang w:val="lt-LT" w:eastAsia="lt-LT"/>
        </w:rPr>
        <w:t>kain</w:t>
      </w:r>
      <w:r w:rsidR="00F11065">
        <w:rPr>
          <w:rFonts w:ascii="Arial" w:eastAsia="Calibri" w:hAnsi="Arial" w:cs="Arial"/>
          <w:sz w:val="20"/>
          <w:szCs w:val="20"/>
          <w:lang w:val="lt-LT" w:eastAsia="lt-LT"/>
        </w:rPr>
        <w:t>io</w:t>
      </w:r>
      <w:r w:rsidRPr="006952B4">
        <w:rPr>
          <w:rFonts w:ascii="Arial" w:eastAsia="Calibri" w:hAnsi="Arial" w:cs="Arial"/>
          <w:sz w:val="20"/>
          <w:szCs w:val="20"/>
          <w:lang w:val="lt-LT" w:eastAsia="lt-LT"/>
        </w:rPr>
        <w:t xml:space="preserve"> kainodara. Su Pirkimą laimėjusiu tiekėju bus sudaroma  </w:t>
      </w:r>
      <w:r w:rsidR="002C1B40">
        <w:rPr>
          <w:rFonts w:ascii="Arial" w:eastAsia="Calibri" w:hAnsi="Arial" w:cs="Arial"/>
          <w:sz w:val="20"/>
          <w:szCs w:val="20"/>
          <w:lang w:val="lt-LT" w:eastAsia="lt-LT"/>
        </w:rPr>
        <w:t>3</w:t>
      </w:r>
      <w:r w:rsidRPr="006952B4">
        <w:rPr>
          <w:rFonts w:ascii="Arial" w:eastAsia="Calibri" w:hAnsi="Arial" w:cs="Arial"/>
          <w:sz w:val="20"/>
          <w:szCs w:val="20"/>
          <w:lang w:val="lt-LT" w:eastAsia="lt-LT"/>
        </w:rPr>
        <w:t xml:space="preserve"> (</w:t>
      </w:r>
      <w:r w:rsidR="007265E9">
        <w:rPr>
          <w:rFonts w:ascii="Arial" w:eastAsia="Calibri" w:hAnsi="Arial" w:cs="Arial"/>
          <w:sz w:val="20"/>
          <w:szCs w:val="20"/>
          <w:lang w:val="lt-LT" w:eastAsia="lt-LT"/>
        </w:rPr>
        <w:t>trijų</w:t>
      </w:r>
      <w:r w:rsidRPr="006952B4">
        <w:rPr>
          <w:rFonts w:ascii="Arial" w:eastAsia="Calibri" w:hAnsi="Arial" w:cs="Arial"/>
          <w:sz w:val="20"/>
          <w:szCs w:val="20"/>
          <w:lang w:val="lt-LT" w:eastAsia="lt-LT"/>
        </w:rPr>
        <w:t xml:space="preserve">) mėnesių sutartis, </w:t>
      </w:r>
      <w:r w:rsidR="000B5914">
        <w:rPr>
          <w:rFonts w:ascii="Arial" w:eastAsia="Calibri" w:hAnsi="Arial" w:cs="Arial"/>
          <w:sz w:val="20"/>
          <w:szCs w:val="20"/>
          <w:lang w:val="lt-LT" w:eastAsia="lt-LT"/>
        </w:rPr>
        <w:t>be</w:t>
      </w:r>
      <w:r w:rsidRPr="006952B4">
        <w:rPr>
          <w:rFonts w:ascii="Arial" w:eastAsia="Calibri" w:hAnsi="Arial" w:cs="Arial"/>
          <w:sz w:val="20"/>
          <w:szCs w:val="20"/>
          <w:lang w:val="lt-LT" w:eastAsia="lt-LT"/>
        </w:rPr>
        <w:t xml:space="preserve"> galimyb</w:t>
      </w:r>
      <w:r w:rsidR="000B5914">
        <w:rPr>
          <w:rFonts w:ascii="Arial" w:eastAsia="Calibri" w:hAnsi="Arial" w:cs="Arial"/>
          <w:sz w:val="20"/>
          <w:szCs w:val="20"/>
          <w:lang w:val="lt-LT" w:eastAsia="lt-LT"/>
        </w:rPr>
        <w:t>ės</w:t>
      </w:r>
      <w:r w:rsidRPr="006952B4">
        <w:rPr>
          <w:rFonts w:ascii="Arial" w:eastAsia="Calibri" w:hAnsi="Arial" w:cs="Arial"/>
          <w:sz w:val="20"/>
          <w:szCs w:val="20"/>
          <w:lang w:val="lt-LT" w:eastAsia="lt-LT"/>
        </w:rPr>
        <w:t xml:space="preserve"> Sutart</w:t>
      </w:r>
      <w:r w:rsidR="000B5914">
        <w:rPr>
          <w:rFonts w:ascii="Arial" w:eastAsia="Calibri" w:hAnsi="Arial" w:cs="Arial"/>
          <w:sz w:val="20"/>
          <w:szCs w:val="20"/>
          <w:lang w:val="lt-LT" w:eastAsia="lt-LT"/>
        </w:rPr>
        <w:t>į</w:t>
      </w:r>
      <w:r w:rsidRPr="006952B4">
        <w:rPr>
          <w:rFonts w:ascii="Arial" w:eastAsia="Calibri" w:hAnsi="Arial" w:cs="Arial"/>
          <w:sz w:val="20"/>
          <w:szCs w:val="20"/>
          <w:lang w:val="lt-LT" w:eastAsia="lt-LT"/>
        </w:rPr>
        <w:t xml:space="preserve"> pratęsti</w:t>
      </w:r>
      <w:r w:rsidR="000B5914">
        <w:rPr>
          <w:rFonts w:ascii="Arial" w:eastAsia="Calibri" w:hAnsi="Arial" w:cs="Arial"/>
          <w:sz w:val="20"/>
          <w:szCs w:val="20"/>
          <w:lang w:val="lt-LT" w:eastAsia="lt-LT"/>
        </w:rPr>
        <w:t xml:space="preserve">. </w:t>
      </w:r>
      <w:r w:rsidRPr="006952B4">
        <w:rPr>
          <w:rFonts w:ascii="Arial" w:eastAsia="Calibri" w:hAnsi="Arial" w:cs="Arial"/>
          <w:sz w:val="20"/>
          <w:szCs w:val="20"/>
          <w:lang w:val="lt-LT" w:eastAsia="lt-LT"/>
        </w:rPr>
        <w:t>Sutartis laikoma sudaryta, kai ją pasirašo abi sutarties šalys (toliau – Šalys), t. y. nuo vėliausio Šalies parašo datos.</w:t>
      </w:r>
      <w:r w:rsidR="00CF361A">
        <w:rPr>
          <w:rFonts w:ascii="Arial" w:eastAsia="Calibri" w:hAnsi="Arial" w:cs="Arial"/>
          <w:sz w:val="20"/>
          <w:szCs w:val="20"/>
          <w:lang w:val="lt-LT" w:eastAsia="lt-LT"/>
        </w:rPr>
        <w:t xml:space="preserve"> </w:t>
      </w:r>
    </w:p>
    <w:p w14:paraId="4C2BAEFA" w14:textId="1083D914" w:rsid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Tiekėjas prisiima riziką dėl Sutarties vykdymo išlaidų dydžio pasikeitimo.</w:t>
      </w:r>
    </w:p>
    <w:p w14:paraId="5D517327" w14:textId="77777777" w:rsidR="007265E9" w:rsidRDefault="007265E9" w:rsidP="007265E9">
      <w:pPr>
        <w:tabs>
          <w:tab w:val="left" w:pos="993"/>
        </w:tabs>
        <w:ind w:left="567"/>
        <w:contextualSpacing/>
        <w:jc w:val="both"/>
        <w:rPr>
          <w:rFonts w:ascii="Arial" w:eastAsia="Calibri" w:hAnsi="Arial" w:cs="Arial"/>
          <w:sz w:val="20"/>
          <w:szCs w:val="20"/>
          <w:lang w:val="lt-LT" w:eastAsia="lt-LT"/>
        </w:rPr>
      </w:pPr>
    </w:p>
    <w:p w14:paraId="2CD4AD95" w14:textId="65B76B8A" w:rsidR="00A570BC" w:rsidRPr="00DA6C86" w:rsidRDefault="00D33D40"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6A3C5E94" w14:textId="5C8727AF" w:rsidR="00EB68C3" w:rsidRPr="00DA6C86" w:rsidRDefault="00EB68C3" w:rsidP="006B020C">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652A7999" w:rsidR="00B15749" w:rsidRPr="00DA6C86" w:rsidRDefault="00B15749"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3.2. Prašymą paaiškinti, patikslinti pirkimo sąlygas tiekėjas turi pateikti ne vėliau kaip (supaprastintam pirkimui) 6 (šešios) dienos iki pasiūlymų pateikimo termino pabaigos.</w:t>
      </w:r>
    </w:p>
    <w:p w14:paraId="149B0C81" w14:textId="5E4196FA" w:rsidR="00A570BC" w:rsidRDefault="00D005C2" w:rsidP="007265E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Perkantysis subjektas pirkimo sąlygų paaiškinimą, patikslinimą pateikia visiems tiekėjams ne vėliau kaip (supaprastintas pirkimas) 4 (keturios) dienos iki pasiūlymų pateikimo termino pabaigos.</w:t>
      </w:r>
    </w:p>
    <w:p w14:paraId="4D6FC536" w14:textId="1CA39B9E" w:rsidR="007265E9" w:rsidRDefault="007265E9" w:rsidP="007265E9">
      <w:pPr>
        <w:tabs>
          <w:tab w:val="left" w:pos="993"/>
        </w:tabs>
        <w:suppressAutoHyphens/>
        <w:ind w:firstLine="567"/>
        <w:jc w:val="both"/>
        <w:rPr>
          <w:rFonts w:ascii="Arial" w:eastAsia="Arial Unicode MS" w:hAnsi="Arial" w:cs="Arial"/>
          <w:color w:val="000000"/>
          <w:sz w:val="20"/>
          <w:szCs w:val="20"/>
          <w:lang w:val="lt-LT"/>
        </w:rPr>
      </w:pPr>
      <w:r>
        <w:rPr>
          <w:rFonts w:ascii="Arial" w:eastAsia="Arial Unicode MS" w:hAnsi="Arial" w:cs="Arial"/>
          <w:color w:val="000000"/>
          <w:sz w:val="20"/>
          <w:szCs w:val="20"/>
          <w:lang w:val="lt-LT"/>
        </w:rPr>
        <w:t xml:space="preserve">3.4. </w:t>
      </w:r>
      <w:r w:rsidRPr="007265E9">
        <w:rPr>
          <w:rFonts w:ascii="Arial" w:eastAsia="Arial Unicode MS" w:hAnsi="Arial" w:cs="Arial"/>
          <w:color w:val="000000"/>
          <w:sz w:val="20"/>
          <w:szCs w:val="20"/>
          <w:lang w:val="lt-LT"/>
        </w:rPr>
        <w:t xml:space="preserve">Tiekėjas prieš teikdamas pasiūlymą gali atvykti į </w:t>
      </w:r>
      <w:r>
        <w:rPr>
          <w:rFonts w:ascii="Arial" w:eastAsia="Arial Unicode MS" w:hAnsi="Arial" w:cs="Arial"/>
          <w:color w:val="000000"/>
          <w:sz w:val="20"/>
          <w:szCs w:val="20"/>
          <w:lang w:val="lt-LT"/>
        </w:rPr>
        <w:t>Domeikavos katilinę</w:t>
      </w:r>
      <w:r w:rsidRPr="007265E9">
        <w:rPr>
          <w:rFonts w:ascii="Arial" w:eastAsia="Arial Unicode MS" w:hAnsi="Arial" w:cs="Arial"/>
          <w:color w:val="000000"/>
          <w:sz w:val="20"/>
          <w:szCs w:val="20"/>
          <w:lang w:val="lt-LT"/>
        </w:rPr>
        <w:t xml:space="preserve"> su Perkančiuoju subjektu suderintu laiku ir atlikti </w:t>
      </w:r>
      <w:r w:rsidR="007C2B4D">
        <w:rPr>
          <w:rFonts w:ascii="Arial" w:eastAsia="Arial Unicode MS" w:hAnsi="Arial" w:cs="Arial"/>
          <w:color w:val="000000"/>
          <w:sz w:val="20"/>
          <w:szCs w:val="20"/>
          <w:lang w:val="lt-LT"/>
        </w:rPr>
        <w:t xml:space="preserve">mazuto ūkio </w:t>
      </w:r>
      <w:r w:rsidRPr="007265E9">
        <w:rPr>
          <w:rFonts w:ascii="Arial" w:eastAsia="Arial Unicode MS" w:hAnsi="Arial" w:cs="Arial"/>
          <w:color w:val="000000"/>
          <w:sz w:val="20"/>
          <w:szCs w:val="20"/>
          <w:lang w:val="lt-LT"/>
        </w:rPr>
        <w:t>apžiūrą tam, kad tinkamai įsivertintų apimtis.</w:t>
      </w:r>
      <w:r>
        <w:rPr>
          <w:rFonts w:ascii="Arial" w:eastAsia="Arial Unicode MS" w:hAnsi="Arial" w:cs="Arial"/>
          <w:color w:val="000000"/>
          <w:sz w:val="20"/>
          <w:szCs w:val="20"/>
          <w:lang w:val="lt-LT"/>
        </w:rPr>
        <w:t xml:space="preserve"> Prašymą apžiūrėti </w:t>
      </w:r>
      <w:r w:rsidR="007C2B4D">
        <w:rPr>
          <w:rFonts w:ascii="Arial" w:eastAsia="Arial Unicode MS" w:hAnsi="Arial" w:cs="Arial"/>
          <w:color w:val="000000"/>
          <w:sz w:val="20"/>
          <w:szCs w:val="20"/>
          <w:lang w:val="lt-LT"/>
        </w:rPr>
        <w:t xml:space="preserve">Domeikavos katilinės mazuto ūkį </w:t>
      </w:r>
      <w:proofErr w:type="spellStart"/>
      <w:r w:rsidR="007C2B4D">
        <w:rPr>
          <w:rFonts w:ascii="Arial" w:eastAsia="Arial Unicode MS" w:hAnsi="Arial" w:cs="Arial"/>
          <w:color w:val="000000"/>
          <w:sz w:val="20"/>
          <w:szCs w:val="20"/>
          <w:lang w:val="lt-LT"/>
        </w:rPr>
        <w:t>Tiekąjas</w:t>
      </w:r>
      <w:proofErr w:type="spellEnd"/>
      <w:r w:rsidR="007C2B4D">
        <w:rPr>
          <w:rFonts w:ascii="Arial" w:eastAsia="Arial Unicode MS" w:hAnsi="Arial" w:cs="Arial"/>
          <w:color w:val="000000"/>
          <w:sz w:val="20"/>
          <w:szCs w:val="20"/>
          <w:lang w:val="lt-LT"/>
        </w:rPr>
        <w:t xml:space="preserve"> privalo pateikti per CVP IS ne vėliau kaip 6 (šešios) dienos iki pasiūlymų pateikimo termino pabaigos.</w:t>
      </w:r>
    </w:p>
    <w:p w14:paraId="58BE3F2B" w14:textId="77777777" w:rsidR="007265E9" w:rsidRPr="00DA6C86" w:rsidRDefault="007265E9" w:rsidP="007265E9">
      <w:pPr>
        <w:tabs>
          <w:tab w:val="left" w:pos="993"/>
        </w:tabs>
        <w:suppressAutoHyphens/>
        <w:ind w:firstLine="567"/>
        <w:jc w:val="both"/>
        <w:rPr>
          <w:rFonts w:ascii="Arial" w:eastAsia="Yu Mincho" w:hAnsi="Arial" w:cs="Arial"/>
          <w:b/>
          <w:bCs/>
          <w:noProof/>
          <w:sz w:val="20"/>
          <w:szCs w:val="20"/>
          <w:lang w:val="lt-LT"/>
        </w:rPr>
      </w:pPr>
    </w:p>
    <w:p w14:paraId="1BF7EAF3" w14:textId="7369BC19" w:rsidR="00A570BC" w:rsidRPr="00DA6C86" w:rsidRDefault="00DB6C5B"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D188A5F" w14:textId="1CAA7D86" w:rsidR="00DB6C5B" w:rsidRPr="00DA6C86" w:rsidRDefault="00DB6C5B"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4</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1272213F" w:rsidR="00DB6C5B" w:rsidRDefault="00DB6C5B" w:rsidP="006B020C">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4.2.</w:t>
      </w:r>
      <w:r w:rsidR="00BB7E61">
        <w:rPr>
          <w:rFonts w:ascii="Arial" w:eastAsia="Calibri" w:hAnsi="Arial" w:cs="Arial"/>
          <w:sz w:val="20"/>
          <w:szCs w:val="20"/>
          <w:lang w:val="lt-LT" w:eastAsia="lt-LT"/>
        </w:rPr>
        <w:t xml:space="preserve"> </w:t>
      </w:r>
      <w:r w:rsidR="00B531F6" w:rsidRPr="00B531F6">
        <w:rPr>
          <w:rFonts w:ascii="Arial" w:eastAsia="Calibri" w:hAnsi="Arial" w:cs="Arial"/>
          <w:sz w:val="20"/>
          <w:szCs w:val="20"/>
          <w:lang w:val="lt-LT" w:eastAsia="lt-LT"/>
        </w:rPr>
        <w:t xml:space="preserve">Tiekėjams nustatomi kvalifikacijos reikalavimai ir jų atitiktį įrodantys/ patvirtinantys dokumentai nurodyti Specialiųjų sąlygų </w:t>
      </w:r>
      <w:r w:rsidR="00B531F6">
        <w:rPr>
          <w:rFonts w:ascii="Arial" w:eastAsia="Calibri" w:hAnsi="Arial" w:cs="Arial"/>
          <w:sz w:val="20"/>
          <w:szCs w:val="20"/>
          <w:lang w:val="lt-LT" w:eastAsia="lt-LT"/>
        </w:rPr>
        <w:t>4</w:t>
      </w:r>
      <w:r w:rsidR="00B531F6" w:rsidRPr="00B531F6">
        <w:rPr>
          <w:rFonts w:ascii="Arial" w:eastAsia="Calibri" w:hAnsi="Arial" w:cs="Arial"/>
          <w:sz w:val="20"/>
          <w:szCs w:val="20"/>
          <w:lang w:val="lt-LT" w:eastAsia="lt-LT"/>
        </w:rPr>
        <w:t xml:space="preserve"> priedo II dalyje „Reikalavimai kvalifikacijai“.</w:t>
      </w:r>
      <w:r w:rsidR="00EC1795">
        <w:rPr>
          <w:rFonts w:ascii="Arial" w:eastAsia="Calibri" w:hAnsi="Arial" w:cs="Arial"/>
          <w:sz w:val="20"/>
          <w:szCs w:val="20"/>
          <w:lang w:val="lt-LT" w:eastAsia="lt-LT"/>
        </w:rPr>
        <w:t xml:space="preserve"> Tiekėjo kvalifikaciją įrodančių dokumentų bus prašoma pateikti tik galimo laimėtojo.</w:t>
      </w:r>
    </w:p>
    <w:p w14:paraId="6F1C5454" w14:textId="6F654217" w:rsidR="00DB6C5B" w:rsidRPr="00DA6C86" w:rsidRDefault="00BB7E61" w:rsidP="00593661">
      <w:pPr>
        <w:tabs>
          <w:tab w:val="left" w:pos="851"/>
        </w:tabs>
        <w:ind w:firstLine="567"/>
        <w:contextualSpacing/>
        <w:jc w:val="both"/>
        <w:rPr>
          <w:rFonts w:ascii="Arial" w:eastAsia="Yu Mincho" w:hAnsi="Arial" w:cs="Arial"/>
          <w:b/>
          <w:bCs/>
          <w:noProof/>
          <w:sz w:val="20"/>
          <w:szCs w:val="20"/>
          <w:lang w:val="lt-LT"/>
        </w:rPr>
      </w:pPr>
      <w:r>
        <w:rPr>
          <w:rFonts w:ascii="Arial" w:eastAsia="Calibri" w:hAnsi="Arial" w:cs="Arial"/>
          <w:sz w:val="20"/>
          <w:szCs w:val="20"/>
          <w:lang w:val="lt-LT" w:eastAsia="lt-LT"/>
        </w:rPr>
        <w:t xml:space="preserve">4.3. </w:t>
      </w:r>
      <w:r w:rsidRPr="00BB7E61">
        <w:rPr>
          <w:rFonts w:ascii="Arial" w:eastAsia="Calibri" w:hAnsi="Arial" w:cs="Arial"/>
          <w:sz w:val="20"/>
          <w:szCs w:val="20"/>
          <w:lang w:val="lt-LT" w:eastAsia="lt-LT"/>
        </w:rPr>
        <w:t>Jeigu Tiekėjų kvalifikacija dėl teisės verstis atitinkama veikla nebuvo tikrinama arba tikrinama ne visa apimtimi, Tiekėjas įsipareigoja Perkančiajam subjektui, kad Sutartį vykdys tik tokią teisę verstis turintys asmenys.</w:t>
      </w:r>
      <w:r w:rsidR="007265E9">
        <w:rPr>
          <w:rFonts w:ascii="Arial" w:eastAsia="Calibri" w:hAnsi="Arial" w:cs="Arial"/>
          <w:sz w:val="20"/>
          <w:szCs w:val="20"/>
          <w:lang w:val="lt-LT" w:eastAsia="lt-LT"/>
        </w:rPr>
        <w:t xml:space="preserve"> </w:t>
      </w:r>
    </w:p>
    <w:p w14:paraId="0D55EF13" w14:textId="21CE9D5B" w:rsidR="00F549E2" w:rsidRPr="00DA6C86" w:rsidRDefault="00F549E2"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77CE50EB" w14:textId="77777777" w:rsidR="00F549E2" w:rsidRPr="00DA6C86" w:rsidRDefault="00F549E2" w:rsidP="00AB3FDD">
      <w:pPr>
        <w:tabs>
          <w:tab w:val="left" w:pos="709"/>
          <w:tab w:val="right" w:leader="dot" w:pos="9962"/>
        </w:tabs>
        <w:ind w:firstLine="567"/>
        <w:rPr>
          <w:rFonts w:ascii="Arial" w:eastAsia="Yu Mincho" w:hAnsi="Arial" w:cs="Arial"/>
          <w:b/>
          <w:bCs/>
          <w:noProof/>
          <w:sz w:val="20"/>
          <w:szCs w:val="20"/>
          <w:lang w:val="it-IT"/>
        </w:rPr>
      </w:pPr>
    </w:p>
    <w:p w14:paraId="674795CA" w14:textId="4246EDF7" w:rsidR="00754F5B" w:rsidRPr="00DA6C86" w:rsidRDefault="0066565C" w:rsidP="006B020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5</w:t>
      </w:r>
      <w:r w:rsidR="00754F5B" w:rsidRPr="00DA6C86">
        <w:rPr>
          <w:rFonts w:ascii="Arial" w:eastAsia="Calibri" w:hAnsi="Arial" w:cs="Arial"/>
          <w:color w:val="000000"/>
          <w:sz w:val="20"/>
          <w:szCs w:val="20"/>
          <w:lang w:val="lt-LT" w:eastAsia="lt-LT"/>
        </w:rPr>
        <w:t xml:space="preserve">.1. Pirkimui taikomos </w:t>
      </w:r>
      <w:r w:rsidR="00754F5B" w:rsidRPr="0066565C">
        <w:rPr>
          <w:rFonts w:ascii="Arial" w:eastAsia="Calibri" w:hAnsi="Arial" w:cs="Arial"/>
          <w:color w:val="000000"/>
          <w:sz w:val="20"/>
          <w:szCs w:val="20"/>
          <w:lang w:val="lt-LT" w:eastAsia="lt-LT"/>
        </w:rPr>
        <w:t>Reglamento nuostatos. Kartu</w:t>
      </w:r>
      <w:r w:rsidR="00754F5B" w:rsidRPr="00DA6C86">
        <w:rPr>
          <w:rFonts w:ascii="Arial" w:eastAsia="Calibri" w:hAnsi="Arial" w:cs="Arial"/>
          <w:color w:val="000000"/>
          <w:sz w:val="20"/>
          <w:szCs w:val="20"/>
          <w:lang w:val="lt-LT" w:eastAsia="lt-LT"/>
        </w:rPr>
        <w:t xml:space="preserve"> su pasiūlymu tiekėjas turi pateikti užpildytą deklaraciją dėl (ne)atitikties Reglamento nuostatoms, kuri pateikta specialiųjų pirkimo sąlygų </w:t>
      </w:r>
      <w:r w:rsidR="00CE2C66">
        <w:rPr>
          <w:rFonts w:ascii="Arial" w:eastAsia="Calibri" w:hAnsi="Arial" w:cs="Arial"/>
          <w:color w:val="000000"/>
          <w:sz w:val="20"/>
          <w:szCs w:val="20"/>
          <w:lang w:val="lt-LT" w:eastAsia="lt-LT"/>
        </w:rPr>
        <w:t>6</w:t>
      </w:r>
      <w:r w:rsidR="00754F5B" w:rsidRPr="00DA6C86">
        <w:rPr>
          <w:rFonts w:ascii="Arial" w:eastAsia="Calibri" w:hAnsi="Arial" w:cs="Arial"/>
          <w:color w:val="000000"/>
          <w:sz w:val="20"/>
          <w:szCs w:val="20"/>
          <w:lang w:val="lt-LT" w:eastAsia="lt-LT"/>
        </w:rPr>
        <w:t xml:space="preserve"> priede. Kilus abejonių dėl tiekėjo (ne)atitikties Reglamento nuostatoms, </w:t>
      </w:r>
      <w:r w:rsidR="00002DCA">
        <w:rPr>
          <w:rFonts w:ascii="Arial" w:eastAsia="Calibri" w:hAnsi="Arial" w:cs="Arial"/>
          <w:color w:val="000000"/>
          <w:sz w:val="20"/>
          <w:szCs w:val="20"/>
          <w:lang w:val="lt-LT" w:eastAsia="lt-LT"/>
        </w:rPr>
        <w:t>P</w:t>
      </w:r>
      <w:r w:rsidR="00813F67" w:rsidRPr="00DA6C86">
        <w:rPr>
          <w:rFonts w:ascii="Arial" w:eastAsia="Calibri" w:hAnsi="Arial" w:cs="Arial"/>
          <w:color w:val="000000"/>
          <w:sz w:val="20"/>
          <w:szCs w:val="20"/>
          <w:lang w:val="lt-LT" w:eastAsia="lt-LT"/>
        </w:rPr>
        <w:t>erkantysis subjektas</w:t>
      </w:r>
      <w:r w:rsidR="00754F5B" w:rsidRPr="00DA6C86">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Default="00754F5B" w:rsidP="006B020C">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5.2. Perkan</w:t>
      </w:r>
      <w:r w:rsidR="00813F67"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nusta</w:t>
      </w:r>
      <w:r w:rsidR="00813F67" w:rsidRPr="00DA6C86">
        <w:rPr>
          <w:rFonts w:ascii="Arial" w:eastAsia="Calibri" w:hAnsi="Arial" w:cs="Arial"/>
          <w:color w:val="000000"/>
          <w:sz w:val="20"/>
          <w:szCs w:val="20"/>
          <w:lang w:val="lt-LT" w:eastAsia="lt-LT"/>
        </w:rPr>
        <w:t>tęs</w:t>
      </w:r>
      <w:r w:rsidRPr="00DA6C86">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65D0B05" w14:textId="423946E5" w:rsidR="00DB6C5B" w:rsidRPr="00DA6C86" w:rsidRDefault="00DB6C5B" w:rsidP="00BD0497">
      <w:pPr>
        <w:ind w:firstLine="567"/>
        <w:jc w:val="both"/>
        <w:rPr>
          <w:rFonts w:ascii="Arial" w:eastAsia="Yu Mincho" w:hAnsi="Arial" w:cs="Arial"/>
          <w:b/>
          <w:bCs/>
          <w:noProof/>
          <w:sz w:val="20"/>
          <w:szCs w:val="20"/>
          <w:lang w:val="lt-LT"/>
        </w:rPr>
      </w:pPr>
    </w:p>
    <w:p w14:paraId="7355624B" w14:textId="2658126A" w:rsidR="00DB6C5B" w:rsidRPr="00DA6C86" w:rsidRDefault="00754F5B"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AB3FDD">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AB3FDD">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4BEF409D" w:rsidR="00CB2186" w:rsidRPr="00DA6C86" w:rsidRDefault="00CB2186"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914BAD">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4FEE84A8" w:rsidR="00E503D4" w:rsidRPr="00DA6C86" w:rsidRDefault="00E503D4"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6B020C">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r w:rsidRPr="00BA0F72">
        <w:rPr>
          <w:rFonts w:ascii="Arial" w:eastAsia="Calibri" w:hAnsi="Arial" w:cs="Arial"/>
          <w:b/>
          <w:bCs/>
          <w:sz w:val="20"/>
          <w:szCs w:val="20"/>
          <w:u w:val="single"/>
          <w:lang w:val="lt-LT" w:eastAsia="lt-LT"/>
        </w:rPr>
        <w:t>Tiekėjo pasiūlymą sudaro CVP IS pateikiamų ir žemiau nurodytų dokumentų visuma:</w:t>
      </w:r>
    </w:p>
    <w:p w14:paraId="6EAEB3EE" w14:textId="3CEFF6AA" w:rsidR="00754F5B" w:rsidRPr="00DA6C86" w:rsidRDefault="00754F5B" w:rsidP="006B020C">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1" w:name="_Hlk147393946"/>
      <w:r w:rsidRPr="00DA6C86">
        <w:rPr>
          <w:rFonts w:ascii="Arial" w:eastAsia="Calibri" w:hAnsi="Arial" w:cs="Arial"/>
          <w:sz w:val="20"/>
          <w:szCs w:val="20"/>
          <w:lang w:val="lt-LT" w:eastAsia="lt-LT"/>
        </w:rPr>
        <w:t xml:space="preserve">specialiųjų pirkimo sąlygų </w:t>
      </w:r>
      <w:r w:rsidR="008B1964" w:rsidRPr="00DA6C86">
        <w:rPr>
          <w:rFonts w:ascii="Arial" w:eastAsia="Calibri" w:hAnsi="Arial" w:cs="Arial"/>
          <w:sz w:val="20"/>
          <w:szCs w:val="20"/>
          <w:lang w:val="lt-LT" w:eastAsia="lt-LT"/>
        </w:rPr>
        <w:t>2</w:t>
      </w:r>
      <w:r w:rsidRPr="00DA6C86">
        <w:rPr>
          <w:rFonts w:ascii="Arial" w:eastAsia="Calibri" w:hAnsi="Arial" w:cs="Arial"/>
          <w:sz w:val="20"/>
          <w:szCs w:val="20"/>
          <w:shd w:val="clear" w:color="auto" w:fill="FFFFFF"/>
          <w:lang w:val="lt-LT" w:eastAsia="lt-LT"/>
        </w:rPr>
        <w:t xml:space="preserve"> </w:t>
      </w:r>
      <w:r w:rsidRPr="00DA6C86">
        <w:rPr>
          <w:rFonts w:ascii="Arial" w:eastAsia="Calibri" w:hAnsi="Arial" w:cs="Arial"/>
          <w:sz w:val="20"/>
          <w:szCs w:val="20"/>
          <w:lang w:val="lt-LT" w:eastAsia="lt-LT"/>
        </w:rPr>
        <w:t xml:space="preserve">priede </w:t>
      </w:r>
      <w:bookmarkEnd w:id="1"/>
      <w:r w:rsidRPr="00DA6C86">
        <w:rPr>
          <w:rFonts w:ascii="Arial" w:eastAsia="Calibri" w:hAnsi="Arial" w:cs="Arial"/>
          <w:sz w:val="20"/>
          <w:szCs w:val="20"/>
          <w:lang w:val="lt-LT" w:eastAsia="lt-LT"/>
        </w:rPr>
        <w:t>pateiktą pasiūlymo formą</w:t>
      </w:r>
      <w:r w:rsidR="00B26E3B">
        <w:rPr>
          <w:rFonts w:ascii="Arial" w:eastAsia="Calibri" w:hAnsi="Arial" w:cs="Arial"/>
          <w:sz w:val="20"/>
          <w:szCs w:val="20"/>
          <w:lang w:val="lt-LT" w:eastAsia="lt-LT"/>
        </w:rPr>
        <w:t>;</w:t>
      </w:r>
    </w:p>
    <w:p w14:paraId="3F399E08" w14:textId="5FE5234A" w:rsidR="00754F5B" w:rsidRPr="00366041" w:rsidRDefault="00754F5B" w:rsidP="006B020C">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užpildytas EBVPD (specialiųjų pirkimo sąlygų </w:t>
      </w:r>
      <w:r w:rsidR="00837B32" w:rsidRPr="00DA6C86">
        <w:rPr>
          <w:rFonts w:ascii="Arial" w:eastAsia="Calibri" w:hAnsi="Arial" w:cs="Arial"/>
          <w:sz w:val="20"/>
          <w:szCs w:val="20"/>
          <w:lang w:val="lt-LT" w:eastAsia="lt-LT"/>
        </w:rPr>
        <w:t>3</w:t>
      </w:r>
      <w:r w:rsidR="0099418F">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00366041">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29D9A604"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p>
    <w:p w14:paraId="1DC2A545" w14:textId="324DD8CB"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subtiekėjus, subtiekėjo deklaracija ar kitas dokumentas, patvirtinantis jo sutikimą būti subtiekėju pirkime</w:t>
      </w:r>
      <w:r w:rsidR="00837B32" w:rsidRPr="00DA6C86">
        <w:rPr>
          <w:rFonts w:ascii="Arial" w:eastAsia="Calibri" w:hAnsi="Arial" w:cs="Arial"/>
          <w:sz w:val="20"/>
          <w:szCs w:val="20"/>
          <w:lang w:val="lt-LT" w:eastAsia="lt-LT"/>
        </w:rPr>
        <w:t xml:space="preserve"> (specialiųjų pirkimo sąlygų 5 priedas)</w:t>
      </w:r>
      <w:r w:rsidRPr="00DA6C86">
        <w:rPr>
          <w:rFonts w:ascii="Arial" w:eastAsia="Calibri" w:hAnsi="Arial" w:cs="Arial"/>
          <w:sz w:val="20"/>
          <w:szCs w:val="20"/>
          <w:lang w:val="lt-LT" w:eastAsia="lt-LT"/>
        </w:rPr>
        <w:t>;</w:t>
      </w:r>
    </w:p>
    <w:p w14:paraId="65A2DEE7" w14:textId="36326C03" w:rsidR="005E3706" w:rsidRDefault="00366041" w:rsidP="00366041">
      <w:pPr>
        <w:pStyle w:val="ListParagraph"/>
        <w:numPr>
          <w:ilvl w:val="2"/>
          <w:numId w:val="10"/>
        </w:numPr>
        <w:ind w:left="0" w:firstLine="567"/>
        <w:jc w:val="both"/>
        <w:rPr>
          <w:rFonts w:ascii="Arial" w:eastAsia="Calibri" w:hAnsi="Arial" w:cs="Arial"/>
          <w:sz w:val="20"/>
          <w:szCs w:val="20"/>
          <w:lang w:val="lt-LT" w:eastAsia="lt-LT"/>
        </w:rPr>
      </w:pPr>
      <w:r w:rsidRPr="00366041">
        <w:rPr>
          <w:rFonts w:ascii="Arial" w:eastAsia="Calibri" w:hAnsi="Arial" w:cs="Arial"/>
          <w:sz w:val="20"/>
          <w:szCs w:val="20"/>
          <w:lang w:val="lt-LT" w:eastAsia="lt-LT"/>
        </w:rPr>
        <w:t xml:space="preserve">Tiekėjo atitikties deklaracija dėl 2022 m. balandžio 8 d. Europos Sąjungos tarybos reglamento (ES) 2022/576 taikomų ribojimų neturėjimo“ (toliau – Deklaracija) (privalo užpildyti kiekvienas </w:t>
      </w:r>
      <w:r w:rsidRPr="00366041">
        <w:rPr>
          <w:rFonts w:ascii="Arial" w:eastAsia="Calibri" w:hAnsi="Arial" w:cs="Arial"/>
          <w:sz w:val="20"/>
          <w:szCs w:val="20"/>
          <w:lang w:val="lt-LT" w:eastAsia="lt-LT"/>
        </w:rPr>
        <w:lastRenderedPageBreak/>
        <w:t xml:space="preserve">Tiekėjas ir (ar) kiekvienas Tiekėjų grupės (veikiančios pagal JVS) narys) (Specialiųjų </w:t>
      </w:r>
      <w:r>
        <w:rPr>
          <w:rFonts w:ascii="Arial" w:eastAsia="Calibri" w:hAnsi="Arial" w:cs="Arial"/>
          <w:sz w:val="20"/>
          <w:szCs w:val="20"/>
          <w:lang w:val="lt-LT" w:eastAsia="lt-LT"/>
        </w:rPr>
        <w:t xml:space="preserve">pirkimo </w:t>
      </w:r>
      <w:r w:rsidRPr="00366041">
        <w:rPr>
          <w:rFonts w:ascii="Arial" w:eastAsia="Calibri" w:hAnsi="Arial" w:cs="Arial"/>
          <w:sz w:val="20"/>
          <w:szCs w:val="20"/>
          <w:lang w:val="lt-LT" w:eastAsia="lt-LT"/>
        </w:rPr>
        <w:t xml:space="preserve">sąlygų </w:t>
      </w:r>
      <w:r w:rsidR="000A668A">
        <w:rPr>
          <w:rFonts w:ascii="Arial" w:eastAsia="Calibri" w:hAnsi="Arial" w:cs="Arial"/>
          <w:sz w:val="20"/>
          <w:szCs w:val="20"/>
          <w:lang w:val="lt-LT" w:eastAsia="lt-LT"/>
        </w:rPr>
        <w:t>6</w:t>
      </w:r>
      <w:r w:rsidRPr="00366041">
        <w:rPr>
          <w:rFonts w:ascii="Arial" w:eastAsia="Calibri" w:hAnsi="Arial" w:cs="Arial"/>
          <w:sz w:val="20"/>
          <w:szCs w:val="20"/>
          <w:lang w:val="lt-LT" w:eastAsia="lt-LT"/>
        </w:rPr>
        <w:t xml:space="preserve"> priedas)</w:t>
      </w:r>
      <w:r w:rsidR="005E3706" w:rsidRPr="002800F6">
        <w:rPr>
          <w:rFonts w:ascii="Arial" w:eastAsia="Calibri" w:hAnsi="Arial" w:cs="Arial"/>
          <w:sz w:val="20"/>
          <w:szCs w:val="20"/>
          <w:lang w:val="lt-LT" w:eastAsia="lt-LT"/>
        </w:rPr>
        <w:t>;</w:t>
      </w:r>
    </w:p>
    <w:p w14:paraId="163B26AF" w14:textId="78B441DD" w:rsidR="002C259F" w:rsidRPr="004D1781" w:rsidRDefault="002C259F" w:rsidP="004D1781">
      <w:pPr>
        <w:pStyle w:val="ListParagraph"/>
        <w:numPr>
          <w:ilvl w:val="2"/>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kiti Pirkimo dokumentuose reikalaujami dokumentai.</w:t>
      </w:r>
    </w:p>
    <w:p w14:paraId="1C0A40EB" w14:textId="77777777"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50692A2C" w14:textId="048BE035" w:rsidR="004D1781" w:rsidRPr="004D1781" w:rsidRDefault="004D1781" w:rsidP="004D1781">
      <w:pPr>
        <w:pStyle w:val="ListParagraph"/>
        <w:numPr>
          <w:ilvl w:val="2"/>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pateikiami kvalifikuotu elektroniniu parašu pasirašyti elektroninėmis priemonėmis suformuoti dokumentai;</w:t>
      </w:r>
    </w:p>
    <w:p w14:paraId="6D83B9AA" w14:textId="525F073D" w:rsidR="004D1781" w:rsidRPr="004D1781" w:rsidRDefault="004D1781" w:rsidP="004D1781">
      <w:pPr>
        <w:pStyle w:val="ListParagraph"/>
        <w:numPr>
          <w:ilvl w:val="2"/>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skaitmeninės dokumentų kopijos (fiziniu parašu tvirtinami dokumentai turi būti pateikiami pasirašyti ir nuskenuoti).</w:t>
      </w:r>
    </w:p>
    <w:p w14:paraId="7176AD3C" w14:textId="6683CB66"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 xml:space="preserve">Pasiūlymo forma ir kiti dokumentai privalo būti pasirašyti tiekėjo vadovo ar jo įgalioto asmens. Jeigu pasiūlymą pasirašo ne Tiekėjo/ tiekėjų grupę atstovaujančio nario vadovas, o jo įgaliotas asmuo, būtina pateikti įgaliojimą pasirašyti pateiktą pasiūlymą. Jei Tiekėjas pasiūlymą pasirašo el. parašu ar kitomis priemonėmis ir į CVP IS įkelia jau pasirašytą pasiūlymą. </w:t>
      </w:r>
    </w:p>
    <w:p w14:paraId="70E0C803" w14:textId="15798DA5"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Jei tiekėjo visą pasiūlymą pasirašo kvalifikuotu elektroniniu parašu tiekėjo vadovas ar jo įgaliotas asmuo, atskirai kiekvienos dokumentų kopijos pasirašyti kvalifikuotu elektroniniu parašu nereikia.</w:t>
      </w:r>
    </w:p>
    <w:p w14:paraId="7A66069C" w14:textId="1AE285CB"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 xml:space="preserve">Pasiūlymas turi būti parengtas, lietuvių kalba. 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w:t>
      </w:r>
      <w:r w:rsidR="00002DCA">
        <w:rPr>
          <w:rFonts w:ascii="Arial" w:eastAsia="Calibri" w:hAnsi="Arial" w:cs="Arial"/>
          <w:sz w:val="20"/>
          <w:szCs w:val="20"/>
          <w:lang w:val="lt-LT" w:eastAsia="lt-LT"/>
        </w:rPr>
        <w:t>P</w:t>
      </w:r>
      <w:r w:rsidRPr="004D1781">
        <w:rPr>
          <w:rFonts w:ascii="Arial" w:eastAsia="Calibri" w:hAnsi="Arial" w:cs="Arial"/>
          <w:sz w:val="20"/>
          <w:szCs w:val="20"/>
          <w:lang w:val="lt-LT" w:eastAsia="lt-LT"/>
        </w:rPr>
        <w:t xml:space="preserve">erkantysis subjektas reikalauja pateikti vertimą atlikusio asmens parašu ir vertimų biuro antspaudu (jei turi) patvirtintą šio dokumento vertimą arba, kad vertimą atlikusio asmens parašas būtų patvirtintas notariškai. </w:t>
      </w:r>
    </w:p>
    <w:p w14:paraId="371881B0" w14:textId="5B4F042A"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Bendra pasiūlymo kaina (sąnaudos) su PVM turi būti nurodoma dviejų skaičių po kablelio tikslumu.</w:t>
      </w:r>
    </w:p>
    <w:p w14:paraId="76E98C32" w14:textId="11552326" w:rsid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T</w:t>
      </w:r>
      <w:r w:rsidRPr="004D1781">
        <w:rPr>
          <w:rFonts w:ascii="Arial" w:eastAsia="Calibri" w:hAnsi="Arial" w:cs="Arial"/>
          <w:sz w:val="20"/>
          <w:szCs w:val="20"/>
          <w:lang w:val="lt-LT" w:eastAsia="lt-LT"/>
        </w:rPr>
        <w:t>iekėjų pasiūlymuose nurodytos kainos bus vertinamos ir lyginamos su visais mokesčiais.</w:t>
      </w:r>
    </w:p>
    <w:p w14:paraId="69637C01" w14:textId="77777777" w:rsidR="004D1781" w:rsidRDefault="004D1781" w:rsidP="004D1781">
      <w:pPr>
        <w:jc w:val="both"/>
        <w:rPr>
          <w:rFonts w:ascii="Arial" w:eastAsia="Calibri" w:hAnsi="Arial" w:cs="Arial"/>
          <w:sz w:val="20"/>
          <w:szCs w:val="20"/>
          <w:lang w:val="lt-LT" w:eastAsia="lt-LT"/>
        </w:rPr>
      </w:pPr>
    </w:p>
    <w:p w14:paraId="17723F25" w14:textId="77777777" w:rsidR="004D1781" w:rsidRPr="004D1781" w:rsidRDefault="004D1781" w:rsidP="004D1781">
      <w:pPr>
        <w:jc w:val="both"/>
        <w:rPr>
          <w:rFonts w:ascii="Arial" w:eastAsia="Calibri" w:hAnsi="Arial" w:cs="Arial"/>
          <w:sz w:val="20"/>
          <w:szCs w:val="20"/>
          <w:lang w:val="lt-LT" w:eastAsia="lt-LT"/>
        </w:rPr>
      </w:pPr>
    </w:p>
    <w:p w14:paraId="6DF0AB33" w14:textId="25860817" w:rsidR="00754F5B" w:rsidRPr="00533C24" w:rsidRDefault="00F12854" w:rsidP="004D1781">
      <w:pPr>
        <w:pStyle w:val="ListParagraph"/>
        <w:numPr>
          <w:ilvl w:val="0"/>
          <w:numId w:val="15"/>
        </w:numPr>
        <w:tabs>
          <w:tab w:val="left" w:pos="709"/>
          <w:tab w:val="right" w:leader="dot" w:pos="9962"/>
        </w:tabs>
        <w:jc w:val="center"/>
        <w:rPr>
          <w:rFonts w:ascii="Arial" w:eastAsia="Yu Mincho" w:hAnsi="Arial" w:cs="Arial"/>
          <w:b/>
          <w:bCs/>
          <w:noProof/>
          <w:sz w:val="20"/>
          <w:szCs w:val="20"/>
          <w:lang w:val="lt-LT"/>
        </w:rPr>
      </w:pPr>
      <w:r w:rsidRPr="00533C24">
        <w:rPr>
          <w:rFonts w:ascii="Arial" w:eastAsia="Yu Mincho" w:hAnsi="Arial" w:cs="Arial"/>
          <w:b/>
          <w:bCs/>
          <w:noProof/>
          <w:sz w:val="20"/>
          <w:szCs w:val="20"/>
          <w:lang w:val="lt-LT"/>
        </w:rPr>
        <w:t>P</w:t>
      </w:r>
      <w:r w:rsidR="00CF1438" w:rsidRPr="00533C24">
        <w:rPr>
          <w:rFonts w:ascii="Arial" w:eastAsia="Yu Mincho" w:hAnsi="Arial" w:cs="Arial"/>
          <w:b/>
          <w:bCs/>
          <w:noProof/>
          <w:sz w:val="20"/>
          <w:szCs w:val="20"/>
          <w:lang w:val="lt-LT"/>
        </w:rPr>
        <w:t>ASIŪLYMO GALIOJIMO UŽTIKRINIMAS</w:t>
      </w:r>
    </w:p>
    <w:p w14:paraId="313D6C3A" w14:textId="77777777" w:rsidR="00CF1438" w:rsidRPr="00DA6C86" w:rsidRDefault="00CF1438" w:rsidP="00741959">
      <w:pPr>
        <w:tabs>
          <w:tab w:val="left" w:pos="709"/>
          <w:tab w:val="right" w:leader="dot" w:pos="9962"/>
        </w:tabs>
        <w:ind w:firstLine="567"/>
        <w:rPr>
          <w:rFonts w:ascii="Arial" w:eastAsia="Yu Mincho" w:hAnsi="Arial" w:cs="Arial"/>
          <w:b/>
          <w:bCs/>
          <w:noProof/>
          <w:sz w:val="20"/>
          <w:szCs w:val="20"/>
          <w:lang w:val="lt-LT"/>
        </w:rPr>
      </w:pPr>
    </w:p>
    <w:p w14:paraId="0AD128A8" w14:textId="38DC63FD" w:rsidR="007265E9" w:rsidRPr="007265E9" w:rsidRDefault="00CF1438" w:rsidP="007265E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007265E9" w:rsidRPr="007265E9">
        <w:rPr>
          <w:rFonts w:ascii="Arial" w:eastAsia="Calibri" w:hAnsi="Arial" w:cs="Arial"/>
          <w:sz w:val="20"/>
          <w:szCs w:val="20"/>
          <w:lang w:val="lt-LT" w:eastAsia="lt-LT"/>
        </w:rPr>
        <w:t>Perkantysis subjektas  nereikalauja kartu su pasiūlymu pateikti pasiūlymo galiojimo užtikrinimą patvirtinančio dokumento, tačiau Tiekėjas / tiekėjų grupė, Perkančiajam subjektui raštu pareikalavus, turės sumokėti 1</w:t>
      </w:r>
      <w:r w:rsidR="007265E9">
        <w:rPr>
          <w:rFonts w:ascii="Arial" w:eastAsia="Calibri" w:hAnsi="Arial" w:cs="Arial"/>
          <w:sz w:val="20"/>
          <w:szCs w:val="20"/>
          <w:lang w:val="lt-LT" w:eastAsia="lt-LT"/>
        </w:rPr>
        <w:t xml:space="preserve"> 5</w:t>
      </w:r>
      <w:r w:rsidR="007265E9" w:rsidRPr="007265E9">
        <w:rPr>
          <w:rFonts w:ascii="Arial" w:eastAsia="Calibri" w:hAnsi="Arial" w:cs="Arial"/>
          <w:sz w:val="20"/>
          <w:szCs w:val="20"/>
          <w:lang w:val="lt-LT" w:eastAsia="lt-LT"/>
        </w:rPr>
        <w:t xml:space="preserve">00,00 Eur (vieno tūkstančio </w:t>
      </w:r>
      <w:r w:rsidR="007265E9">
        <w:rPr>
          <w:rFonts w:ascii="Arial" w:eastAsia="Calibri" w:hAnsi="Arial" w:cs="Arial"/>
          <w:sz w:val="20"/>
          <w:szCs w:val="20"/>
          <w:lang w:val="lt-LT" w:eastAsia="lt-LT"/>
        </w:rPr>
        <w:t>penkių</w:t>
      </w:r>
      <w:r w:rsidR="007265E9" w:rsidRPr="007265E9">
        <w:rPr>
          <w:rFonts w:ascii="Arial" w:eastAsia="Calibri" w:hAnsi="Arial" w:cs="Arial"/>
          <w:sz w:val="20"/>
          <w:szCs w:val="20"/>
          <w:lang w:val="lt-LT" w:eastAsia="lt-LT"/>
        </w:rPr>
        <w:t xml:space="preserve"> šimtų eurų 00 ct) baudą, šiais atvejais:</w:t>
      </w:r>
    </w:p>
    <w:p w14:paraId="151158B3" w14:textId="77777777" w:rsidR="007265E9" w:rsidRPr="007265E9" w:rsidRDefault="007265E9" w:rsidP="007265E9">
      <w:pPr>
        <w:ind w:firstLine="567"/>
        <w:contextualSpacing/>
        <w:jc w:val="both"/>
        <w:rPr>
          <w:rFonts w:ascii="Arial" w:eastAsia="Calibri" w:hAnsi="Arial" w:cs="Arial"/>
          <w:sz w:val="20"/>
          <w:szCs w:val="20"/>
          <w:lang w:val="lt-LT" w:eastAsia="lt-LT"/>
        </w:rPr>
      </w:pPr>
      <w:r w:rsidRPr="007265E9">
        <w:rPr>
          <w:rFonts w:ascii="Arial" w:eastAsia="Calibri" w:hAnsi="Arial" w:cs="Arial"/>
          <w:sz w:val="20"/>
          <w:szCs w:val="20"/>
          <w:lang w:val="lt-LT" w:eastAsia="lt-LT"/>
        </w:rPr>
        <w:t>1) pasiūlymo galiojimo laikotarpiu tiekėjas atsisako savo pasiūlymo arba jo dalies (pasiūlyme nurodyto Pirkimo objekto, jo kiekio (apimties), siūlomų kainų, tiekimo ar mokėjimo terminų, kitų pasiūlyme nurodytų sąlygų);</w:t>
      </w:r>
    </w:p>
    <w:p w14:paraId="5584902F" w14:textId="77777777" w:rsidR="007265E9" w:rsidRPr="007265E9" w:rsidRDefault="007265E9" w:rsidP="007265E9">
      <w:pPr>
        <w:ind w:firstLine="567"/>
        <w:contextualSpacing/>
        <w:jc w:val="both"/>
        <w:rPr>
          <w:rFonts w:ascii="Arial" w:eastAsia="Calibri" w:hAnsi="Arial" w:cs="Arial"/>
          <w:sz w:val="20"/>
          <w:szCs w:val="20"/>
          <w:lang w:val="lt-LT" w:eastAsia="lt-LT"/>
        </w:rPr>
      </w:pPr>
      <w:r w:rsidRPr="007265E9">
        <w:rPr>
          <w:rFonts w:ascii="Arial" w:eastAsia="Calibri" w:hAnsi="Arial" w:cs="Arial"/>
          <w:sz w:val="20"/>
          <w:szCs w:val="20"/>
          <w:lang w:val="lt-LT" w:eastAsia="lt-LT"/>
        </w:rPr>
        <w:t>2) tiekėjas, Perkančiajam subjektui paprašius, netikslina ar nepateikia trūkstamų duomenų ar dokumentų apie atitiktį Pirkimo dokumentų reikalavimams;</w:t>
      </w:r>
    </w:p>
    <w:p w14:paraId="599C4E03" w14:textId="77777777" w:rsidR="007265E9" w:rsidRPr="007265E9" w:rsidRDefault="007265E9" w:rsidP="007265E9">
      <w:pPr>
        <w:ind w:firstLine="567"/>
        <w:contextualSpacing/>
        <w:jc w:val="both"/>
        <w:rPr>
          <w:rFonts w:ascii="Arial" w:eastAsia="Calibri" w:hAnsi="Arial" w:cs="Arial"/>
          <w:sz w:val="20"/>
          <w:szCs w:val="20"/>
          <w:lang w:val="lt-LT" w:eastAsia="lt-LT"/>
        </w:rPr>
      </w:pPr>
      <w:r w:rsidRPr="007265E9">
        <w:rPr>
          <w:rFonts w:ascii="Arial" w:eastAsia="Calibri" w:hAnsi="Arial" w:cs="Arial"/>
          <w:sz w:val="20"/>
          <w:szCs w:val="20"/>
          <w:lang w:val="lt-LT" w:eastAsia="lt-LT"/>
        </w:rPr>
        <w:t>3) Perkančiajam subjektui paprašius pagrįsti neįprastai mažą kainą, tiekėjas nepateikia jokio pagrindimo;</w:t>
      </w:r>
    </w:p>
    <w:p w14:paraId="5C69BB5B" w14:textId="2ACDA85D" w:rsidR="007265E9" w:rsidRPr="007265E9" w:rsidRDefault="007265E9" w:rsidP="007265E9">
      <w:pPr>
        <w:ind w:firstLine="567"/>
        <w:contextualSpacing/>
        <w:jc w:val="both"/>
        <w:rPr>
          <w:rFonts w:ascii="Arial" w:eastAsia="Calibri" w:hAnsi="Arial" w:cs="Arial"/>
          <w:sz w:val="20"/>
          <w:szCs w:val="20"/>
          <w:lang w:val="lt-LT" w:eastAsia="lt-LT"/>
        </w:rPr>
      </w:pPr>
      <w:r w:rsidRPr="007265E9">
        <w:rPr>
          <w:rFonts w:ascii="Arial" w:eastAsia="Calibri" w:hAnsi="Arial" w:cs="Arial"/>
          <w:sz w:val="20"/>
          <w:szCs w:val="20"/>
          <w:lang w:val="lt-LT" w:eastAsia="lt-LT"/>
        </w:rPr>
        <w:t xml:space="preserve">4) pripažinus, kad tiekėjas pateikė ekonomiškai naudingiausią pasiūlymą ir paprašius pirkimo dalyvio pateikti aktualius dokumentus, patvirtinančius jo pašalinimo pagrindų nebuvimą ir atitiktį kvalifikacijos reikalavimams, </w:t>
      </w:r>
      <w:r>
        <w:rPr>
          <w:rFonts w:ascii="Arial" w:eastAsia="Calibri" w:hAnsi="Arial" w:cs="Arial"/>
          <w:sz w:val="20"/>
          <w:szCs w:val="20"/>
          <w:lang w:val="lt-LT" w:eastAsia="lt-LT"/>
        </w:rPr>
        <w:t>Tiekėjas</w:t>
      </w:r>
      <w:r w:rsidRPr="007265E9">
        <w:rPr>
          <w:rFonts w:ascii="Arial" w:eastAsia="Calibri" w:hAnsi="Arial" w:cs="Arial"/>
          <w:sz w:val="20"/>
          <w:szCs w:val="20"/>
          <w:lang w:val="lt-LT" w:eastAsia="lt-LT"/>
        </w:rPr>
        <w:t xml:space="preserve"> neteikia šių dokumentų;</w:t>
      </w:r>
    </w:p>
    <w:p w14:paraId="3D44B9E2" w14:textId="5F456BF9" w:rsidR="00366041" w:rsidRPr="00366041" w:rsidRDefault="007265E9" w:rsidP="007265E9">
      <w:pPr>
        <w:ind w:firstLine="567"/>
        <w:contextualSpacing/>
        <w:jc w:val="both"/>
        <w:rPr>
          <w:rFonts w:ascii="Arial" w:eastAsia="Calibri" w:hAnsi="Arial" w:cs="Arial"/>
          <w:sz w:val="20"/>
          <w:szCs w:val="20"/>
          <w:lang w:val="lt-LT" w:eastAsia="lt-LT"/>
        </w:rPr>
      </w:pPr>
      <w:r w:rsidRPr="007265E9">
        <w:rPr>
          <w:rFonts w:ascii="Arial" w:eastAsia="Calibri" w:hAnsi="Arial" w:cs="Arial"/>
          <w:sz w:val="20"/>
          <w:szCs w:val="20"/>
          <w:lang w:val="lt-LT" w:eastAsia="lt-LT"/>
        </w:rPr>
        <w:t>5) laimėjęs Pirkimą tiekėjas raštu atsisako sudaryti sutartį arba atsisako sudaryti pirkimo sutartį ar preliminariąją sutartį pagal viešojo Pirkimo dokumentuose pateiktas sutarties sąlygas ir (ar) sutarties projektą. Jei iki Perkančiojo subjekto nurodyto laiko tiekėjas nepasirašo sutarties, laikoma, kad jis atsisakė sudaryti sutartį.</w:t>
      </w:r>
    </w:p>
    <w:p w14:paraId="394F7782" w14:textId="48BB2CC6" w:rsidR="00CF1438" w:rsidRPr="00DA6C86" w:rsidRDefault="00CF1438" w:rsidP="00366041">
      <w:pPr>
        <w:ind w:firstLine="567"/>
        <w:contextualSpacing/>
        <w:jc w:val="both"/>
        <w:rPr>
          <w:rFonts w:ascii="Arial" w:eastAsia="Yu Mincho" w:hAnsi="Arial" w:cs="Arial"/>
          <w:b/>
          <w:bCs/>
          <w:noProof/>
          <w:sz w:val="20"/>
          <w:szCs w:val="20"/>
        </w:rPr>
      </w:pPr>
    </w:p>
    <w:p w14:paraId="169A75AB" w14:textId="51FDC57C" w:rsidR="00754F5B" w:rsidRPr="000D2AD4" w:rsidRDefault="00FA4860" w:rsidP="00533C24">
      <w:pPr>
        <w:pStyle w:val="ListParagraph"/>
        <w:numPr>
          <w:ilvl w:val="0"/>
          <w:numId w:val="15"/>
        </w:numPr>
        <w:tabs>
          <w:tab w:val="left" w:pos="709"/>
          <w:tab w:val="right" w:leader="dot" w:pos="9962"/>
        </w:tabs>
        <w:jc w:val="center"/>
        <w:rPr>
          <w:rFonts w:ascii="Arial" w:eastAsia="Yu Mincho" w:hAnsi="Arial" w:cs="Arial"/>
          <w:b/>
          <w:bCs/>
          <w:noProof/>
          <w:sz w:val="20"/>
          <w:szCs w:val="20"/>
        </w:rPr>
      </w:pPr>
      <w:r w:rsidRPr="000D2AD4">
        <w:rPr>
          <w:rFonts w:ascii="Arial" w:eastAsia="Yu Mincho" w:hAnsi="Arial" w:cs="Arial"/>
          <w:b/>
          <w:bCs/>
          <w:noProof/>
          <w:sz w:val="20"/>
          <w:szCs w:val="20"/>
        </w:rPr>
        <w:t>PASIŪLYMŲ VERTINIMAS</w:t>
      </w:r>
    </w:p>
    <w:p w14:paraId="21F89EE5" w14:textId="77777777" w:rsidR="00FA4860" w:rsidRPr="00DA6C86" w:rsidRDefault="00FA4860" w:rsidP="006B020C">
      <w:pPr>
        <w:tabs>
          <w:tab w:val="left" w:pos="709"/>
          <w:tab w:val="right" w:leader="dot" w:pos="9962"/>
        </w:tabs>
        <w:ind w:firstLine="567"/>
        <w:rPr>
          <w:rFonts w:ascii="Arial" w:eastAsia="Yu Mincho" w:hAnsi="Arial" w:cs="Arial"/>
          <w:b/>
          <w:bCs/>
          <w:noProof/>
          <w:sz w:val="20"/>
          <w:szCs w:val="20"/>
        </w:rPr>
      </w:pPr>
    </w:p>
    <w:p w14:paraId="698A1AA6" w14:textId="35921503" w:rsidR="00FA4860" w:rsidRPr="00DA6C86" w:rsidRDefault="00FA4860" w:rsidP="006B020C">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8.1. Perkantysis subjektas ekonomiškai naudingiausią pasiūlymą išrenka pagal tiekėjo pasiūlyme nurodytą kainą</w:t>
      </w:r>
      <w:r w:rsidR="00690112" w:rsidRPr="00DA6C86">
        <w:rPr>
          <w:rFonts w:ascii="Arial" w:eastAsia="Calibri" w:hAnsi="Arial" w:cs="Arial"/>
          <w:sz w:val="20"/>
          <w:szCs w:val="20"/>
          <w:lang w:val="lt-LT" w:eastAsia="lt-LT"/>
        </w:rPr>
        <w:t xml:space="preserve"> </w:t>
      </w:r>
      <w:r w:rsidR="007E49FE" w:rsidRPr="00DA6C86">
        <w:rPr>
          <w:rFonts w:ascii="Arial" w:eastAsia="Calibri" w:hAnsi="Arial" w:cs="Arial"/>
          <w:sz w:val="20"/>
          <w:szCs w:val="20"/>
          <w:lang w:val="lt-LT" w:eastAsia="lt-LT"/>
        </w:rPr>
        <w:t>su visais mokesčiais</w:t>
      </w:r>
      <w:r w:rsidRPr="00DA6C86">
        <w:rPr>
          <w:rFonts w:ascii="Arial" w:eastAsia="Calibri" w:hAnsi="Arial" w:cs="Arial"/>
          <w:sz w:val="20"/>
          <w:szCs w:val="20"/>
          <w:lang w:val="lt-LT" w:eastAsia="lt-LT"/>
        </w:rPr>
        <w:t xml:space="preserve">, kuri turi būti apskaičiuota ir nurodyta taip, kaip reikalaujama </w:t>
      </w:r>
      <w:bookmarkStart w:id="2" w:name="_Hlk91157291"/>
      <w:r w:rsidR="00002DCA">
        <w:rPr>
          <w:rFonts w:ascii="Arial" w:eastAsia="Calibri" w:hAnsi="Arial" w:cs="Arial"/>
          <w:sz w:val="20"/>
          <w:szCs w:val="20"/>
          <w:lang w:val="lt-LT" w:eastAsia="lt-LT"/>
        </w:rPr>
        <w:t>S</w:t>
      </w:r>
      <w:r w:rsidRPr="00DA6C86">
        <w:rPr>
          <w:rFonts w:ascii="Arial" w:eastAsia="Calibri" w:hAnsi="Arial" w:cs="Arial"/>
          <w:sz w:val="20"/>
          <w:szCs w:val="20"/>
          <w:lang w:val="lt-LT" w:eastAsia="lt-LT"/>
        </w:rPr>
        <w:t>pecialiųjų pirkimo sąlygų 2</w:t>
      </w:r>
      <w:bookmarkEnd w:id="2"/>
      <w:r w:rsidRPr="00DA6C86">
        <w:rPr>
          <w:rFonts w:ascii="Arial" w:eastAsia="Calibri" w:hAnsi="Arial" w:cs="Arial"/>
          <w:sz w:val="20"/>
          <w:szCs w:val="20"/>
          <w:lang w:val="lt-LT" w:eastAsia="lt-LT"/>
        </w:rPr>
        <w:t xml:space="preserve"> priede.</w:t>
      </w:r>
      <w:r w:rsidRPr="00DA6C86">
        <w:rPr>
          <w:rFonts w:ascii="Arial" w:eastAsia="Calibri" w:hAnsi="Arial" w:cs="Arial"/>
          <w:color w:val="7030A0"/>
          <w:sz w:val="20"/>
          <w:szCs w:val="20"/>
          <w:lang w:val="lt-LT" w:eastAsia="lt-LT"/>
        </w:rPr>
        <w:t xml:space="preserve"> </w:t>
      </w:r>
    </w:p>
    <w:p w14:paraId="57343809" w14:textId="0B5D555B" w:rsidR="00FA4860" w:rsidRPr="00DA6C86" w:rsidRDefault="007803C2" w:rsidP="006B020C">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00FA4860"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3E7508D4" w14:textId="72AFD48C" w:rsidR="007803C2" w:rsidRPr="006B783C" w:rsidRDefault="00FA4860" w:rsidP="00741959">
      <w:pPr>
        <w:pStyle w:val="ListParagraph"/>
        <w:numPr>
          <w:ilvl w:val="1"/>
          <w:numId w:val="13"/>
        </w:numPr>
        <w:tabs>
          <w:tab w:val="left" w:pos="993"/>
        </w:tabs>
        <w:ind w:left="0" w:firstLine="567"/>
        <w:jc w:val="both"/>
        <w:rPr>
          <w:rFonts w:ascii="Arial" w:eastAsia="Calibri" w:hAnsi="Arial" w:cs="Arial"/>
          <w:i/>
          <w:iCs/>
          <w:color w:val="7030A0"/>
          <w:sz w:val="20"/>
          <w:szCs w:val="20"/>
          <w:lang w:val="lt-LT" w:eastAsia="lt-LT"/>
        </w:rPr>
      </w:pPr>
      <w:r w:rsidRPr="006B783C">
        <w:rPr>
          <w:rFonts w:ascii="Arial" w:eastAsia="Calibri" w:hAnsi="Arial" w:cs="Arial"/>
          <w:sz w:val="20"/>
          <w:szCs w:val="20"/>
          <w:lang w:val="lt-LT" w:eastAsia="lt-LT"/>
        </w:rPr>
        <w:t>Perkan</w:t>
      </w:r>
      <w:r w:rsidR="00C4274A" w:rsidRPr="006B783C">
        <w:rPr>
          <w:rFonts w:ascii="Arial" w:eastAsia="Calibri" w:hAnsi="Arial" w:cs="Arial"/>
          <w:sz w:val="20"/>
          <w:szCs w:val="20"/>
          <w:lang w:val="lt-LT" w:eastAsia="lt-LT"/>
        </w:rPr>
        <w:t>tysis subjektas</w:t>
      </w:r>
      <w:r w:rsidRPr="006B783C">
        <w:rPr>
          <w:rFonts w:ascii="Arial" w:eastAsia="Calibri" w:hAnsi="Arial" w:cs="Arial"/>
          <w:sz w:val="20"/>
          <w:szCs w:val="20"/>
          <w:lang w:val="lt-LT" w:eastAsia="lt-LT"/>
        </w:rPr>
        <w:t xml:space="preserve"> atmes tiekėjo pasiūlymą, jeigu kartu su pasiūlymu nebus pateikti šie pirkimo sąlygose reikalaujami pateikti dokumentai: </w:t>
      </w:r>
      <w:r w:rsidR="007803C2" w:rsidRPr="006B783C">
        <w:rPr>
          <w:rFonts w:ascii="Arial" w:eastAsia="Calibri" w:hAnsi="Arial" w:cs="Arial"/>
          <w:sz w:val="20"/>
          <w:szCs w:val="20"/>
          <w:lang w:val="lt-LT" w:eastAsia="lt-LT"/>
        </w:rPr>
        <w:t>pirkimo sąlygose reikalaujamas pateikti dokumentas nurodytas specialiųjų pirkimo sąlygų 6.4.1. punkte.</w:t>
      </w:r>
    </w:p>
    <w:p w14:paraId="1DDF37B9" w14:textId="77777777" w:rsidR="007803C2" w:rsidRDefault="007803C2" w:rsidP="00741959">
      <w:pPr>
        <w:tabs>
          <w:tab w:val="left" w:pos="709"/>
          <w:tab w:val="right" w:leader="dot" w:pos="9962"/>
        </w:tabs>
        <w:jc w:val="center"/>
        <w:rPr>
          <w:rFonts w:ascii="Arial" w:eastAsia="Yu Mincho" w:hAnsi="Arial" w:cs="Arial"/>
          <w:b/>
          <w:bCs/>
          <w:noProof/>
          <w:sz w:val="20"/>
          <w:szCs w:val="20"/>
        </w:rPr>
      </w:pPr>
    </w:p>
    <w:p w14:paraId="0B58B1C4" w14:textId="38447053" w:rsidR="00FA4860" w:rsidRPr="007803C2" w:rsidRDefault="00F974A0" w:rsidP="00741959">
      <w:pPr>
        <w:pStyle w:val="ListParagraph"/>
        <w:numPr>
          <w:ilvl w:val="0"/>
          <w:numId w:val="7"/>
        </w:numPr>
        <w:tabs>
          <w:tab w:val="left" w:pos="709"/>
          <w:tab w:val="right" w:leader="dot" w:pos="9962"/>
        </w:tabs>
        <w:jc w:val="center"/>
        <w:rPr>
          <w:rFonts w:ascii="Arial" w:eastAsia="Yu Mincho" w:hAnsi="Arial" w:cs="Arial"/>
          <w:b/>
          <w:bCs/>
          <w:noProof/>
          <w:sz w:val="20"/>
          <w:szCs w:val="20"/>
        </w:rPr>
      </w:pPr>
      <w:r w:rsidRPr="007803C2">
        <w:rPr>
          <w:rFonts w:ascii="Arial" w:eastAsia="Yu Mincho" w:hAnsi="Arial" w:cs="Arial"/>
          <w:b/>
          <w:bCs/>
          <w:noProof/>
          <w:sz w:val="20"/>
          <w:szCs w:val="20"/>
        </w:rPr>
        <w:t>SUTARTIES SUDARYMAS</w:t>
      </w:r>
    </w:p>
    <w:p w14:paraId="2BF5362B" w14:textId="77777777" w:rsidR="00FA4860" w:rsidRPr="00DA6C86" w:rsidRDefault="00FA4860" w:rsidP="00741959">
      <w:pPr>
        <w:tabs>
          <w:tab w:val="left" w:pos="709"/>
          <w:tab w:val="right" w:leader="dot" w:pos="9962"/>
        </w:tabs>
        <w:ind w:firstLine="567"/>
        <w:rPr>
          <w:rFonts w:ascii="Arial" w:eastAsia="Yu Mincho" w:hAnsi="Arial" w:cs="Arial"/>
          <w:b/>
          <w:bCs/>
          <w:noProof/>
          <w:sz w:val="20"/>
          <w:szCs w:val="20"/>
        </w:rPr>
      </w:pPr>
    </w:p>
    <w:p w14:paraId="7341A21E" w14:textId="07973E56" w:rsidR="007265E9" w:rsidRPr="007265E9" w:rsidRDefault="00353CA3" w:rsidP="007265E9">
      <w:pPr>
        <w:tabs>
          <w:tab w:val="left" w:pos="1276"/>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9.1. </w:t>
      </w:r>
      <w:r w:rsidR="007265E9" w:rsidRPr="007265E9">
        <w:rPr>
          <w:rFonts w:ascii="Arial" w:eastAsia="Calibri" w:hAnsi="Arial" w:cs="Arial"/>
          <w:color w:val="000000"/>
          <w:sz w:val="20"/>
          <w:szCs w:val="20"/>
          <w:lang w:val="lt-LT" w:eastAsia="lt-LT"/>
        </w:rPr>
        <w:t xml:space="preserve">Perkantysis subjektas negali sudaryti sutarties anksčiau kaip po 5 (penkių) darbo dienų, nuo pranešimo apie sprendimą sudaryti sutartį (o jei buvo gauta pretenzija – nuo pranešimo raštu apie jos priimtą sprendimą dėl pretenzijos) išsiuntimo iš perkančiojo subjekto pirkimo. </w:t>
      </w:r>
    </w:p>
    <w:p w14:paraId="3A30E2E3" w14:textId="21AA73F1" w:rsidR="00F974A0" w:rsidRPr="00DA6C86" w:rsidRDefault="007265E9" w:rsidP="42485414">
      <w:pPr>
        <w:tabs>
          <w:tab w:val="left" w:pos="1276"/>
        </w:tabs>
        <w:ind w:firstLine="567"/>
        <w:contextualSpacing/>
        <w:jc w:val="both"/>
        <w:rPr>
          <w:rFonts w:ascii="Arial" w:eastAsia="Calibri" w:hAnsi="Arial" w:cs="Arial"/>
          <w:color w:val="000000"/>
          <w:sz w:val="20"/>
          <w:szCs w:val="20"/>
          <w:lang w:val="lt-LT" w:eastAsia="lt-LT"/>
        </w:rPr>
      </w:pPr>
      <w:r w:rsidRPr="42485414">
        <w:rPr>
          <w:rFonts w:ascii="Arial" w:eastAsia="Calibri" w:hAnsi="Arial" w:cs="Arial"/>
          <w:color w:val="000000" w:themeColor="text1"/>
          <w:sz w:val="20"/>
          <w:szCs w:val="20"/>
          <w:lang w:val="lt-LT" w:eastAsia="lt-LT"/>
        </w:rPr>
        <w:lastRenderedPageBreak/>
        <w:t>9.2.</w:t>
      </w:r>
      <w:r>
        <w:tab/>
      </w:r>
      <w:r w:rsidRPr="42485414">
        <w:rPr>
          <w:rFonts w:ascii="Arial" w:eastAsia="Calibri" w:hAnsi="Arial" w:cs="Arial"/>
          <w:color w:val="000000" w:themeColor="text1"/>
          <w:sz w:val="20"/>
          <w:szCs w:val="20"/>
          <w:lang w:val="lt-LT" w:eastAsia="lt-LT"/>
        </w:rPr>
        <w:t>Ši pirkimo procedūra atliekama siekiant sudaryti sutartį su tiekėju, kurio pasiūlymas, vadovaujantis pirkimo sąlygose nustatyta tvarka, bus pripažintas laimėjęs. Sutarties sąlygos pateikiamos Pirkimo sąlygų 7 priede „Sutarties projektas“.</w:t>
      </w:r>
      <w:r w:rsidR="3D71F53A" w:rsidRPr="42485414">
        <w:rPr>
          <w:rFonts w:ascii="Arial" w:eastAsia="Calibri" w:hAnsi="Arial" w:cs="Arial"/>
          <w:color w:val="000000" w:themeColor="text1"/>
          <w:sz w:val="20"/>
          <w:szCs w:val="20"/>
          <w:lang w:val="lt-LT" w:eastAsia="lt-LT"/>
        </w:rPr>
        <w:t xml:space="preserve"> </w:t>
      </w:r>
      <w:r w:rsidR="009564BE" w:rsidRPr="42485414">
        <w:rPr>
          <w:rFonts w:ascii="Arial" w:eastAsia="Calibri" w:hAnsi="Arial" w:cs="Arial"/>
          <w:color w:val="000000" w:themeColor="text1"/>
          <w:sz w:val="20"/>
          <w:szCs w:val="20"/>
          <w:lang w:val="lt-LT" w:eastAsia="lt-LT"/>
        </w:rPr>
        <w:t>Perkan</w:t>
      </w:r>
      <w:r w:rsidR="00283339" w:rsidRPr="42485414">
        <w:rPr>
          <w:rFonts w:ascii="Arial" w:eastAsia="Calibri" w:hAnsi="Arial" w:cs="Arial"/>
          <w:color w:val="000000" w:themeColor="text1"/>
          <w:sz w:val="20"/>
          <w:szCs w:val="20"/>
          <w:lang w:val="lt-LT" w:eastAsia="lt-LT"/>
        </w:rPr>
        <w:t xml:space="preserve">tysis subjektas </w:t>
      </w:r>
      <w:r w:rsidR="009564BE" w:rsidRPr="42485414">
        <w:rPr>
          <w:rFonts w:ascii="Arial" w:eastAsia="Calibri" w:hAnsi="Arial" w:cs="Arial"/>
          <w:color w:val="000000" w:themeColor="text1"/>
          <w:sz w:val="20"/>
          <w:szCs w:val="20"/>
          <w:lang w:val="lt-LT" w:eastAsia="lt-LT"/>
        </w:rPr>
        <w:t xml:space="preserve">negali sudaryti sutarties anksčiau kaip per 5 (penkias) darbo dienas, nuo pranešimo apie sprendimą sudaryti sutartį (o jei buvo gauta pretenzija – nuo pranešimo raštu apie jos priimtą sprendimą dėl pretenzijos) išsiuntimo iš </w:t>
      </w:r>
      <w:r w:rsidR="00002DCA" w:rsidRPr="42485414">
        <w:rPr>
          <w:rFonts w:ascii="Arial" w:eastAsia="Calibri" w:hAnsi="Arial" w:cs="Arial"/>
          <w:color w:val="000000" w:themeColor="text1"/>
          <w:sz w:val="20"/>
          <w:szCs w:val="20"/>
          <w:lang w:val="lt-LT" w:eastAsia="lt-LT"/>
        </w:rPr>
        <w:t>P</w:t>
      </w:r>
      <w:r w:rsidR="009564BE" w:rsidRPr="42485414">
        <w:rPr>
          <w:rFonts w:ascii="Arial" w:eastAsia="Calibri" w:hAnsi="Arial" w:cs="Arial"/>
          <w:color w:val="000000" w:themeColor="text1"/>
          <w:sz w:val="20"/>
          <w:szCs w:val="20"/>
          <w:lang w:val="lt-LT" w:eastAsia="lt-LT"/>
        </w:rPr>
        <w:t>erkančiojo subjekto pirkimo dalyviams dienos</w:t>
      </w:r>
      <w:r w:rsidR="00283339" w:rsidRPr="42485414">
        <w:rPr>
          <w:rFonts w:ascii="Arial" w:eastAsia="Calibri" w:hAnsi="Arial" w:cs="Arial"/>
          <w:color w:val="000000" w:themeColor="text1"/>
          <w:sz w:val="20"/>
          <w:szCs w:val="20"/>
          <w:lang w:val="lt-LT" w:eastAsia="lt-LT"/>
        </w:rPr>
        <w:t>.</w:t>
      </w:r>
    </w:p>
    <w:p w14:paraId="7D13EDF1" w14:textId="77777777" w:rsidR="00E062EB" w:rsidRPr="00E062EB" w:rsidRDefault="00E062EB" w:rsidP="00E062EB">
      <w:pPr>
        <w:ind w:firstLine="567"/>
        <w:contextualSpacing/>
        <w:jc w:val="both"/>
        <w:rPr>
          <w:rFonts w:ascii="Arial" w:eastAsia="Calibri" w:hAnsi="Arial" w:cs="Arial"/>
          <w:color w:val="000000"/>
          <w:sz w:val="20"/>
          <w:szCs w:val="20"/>
          <w:lang w:val="lt-LT" w:eastAsia="lt-LT"/>
        </w:rPr>
      </w:pPr>
    </w:p>
    <w:p w14:paraId="09B542B7" w14:textId="190247B5" w:rsidR="00DB6C5B" w:rsidRPr="00DA6C86" w:rsidRDefault="006175F7" w:rsidP="006B020C">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1C28F04E" w:rsidR="006175F7" w:rsidRPr="00DA6C86" w:rsidRDefault="0013420F" w:rsidP="006B020C">
      <w:pPr>
        <w:tabs>
          <w:tab w:val="left" w:pos="284"/>
        </w:tabs>
        <w:ind w:right="22"/>
        <w:rPr>
          <w:rFonts w:ascii="Arial" w:hAnsi="Arial" w:cs="Arial"/>
          <w:i/>
          <w:color w:val="FF0000"/>
          <w:sz w:val="20"/>
          <w:szCs w:val="20"/>
          <w:lang w:val="lt-LT"/>
        </w:rPr>
      </w:pPr>
      <w:bookmarkStart w:id="3" w:name="_Ref274738013"/>
      <w:bookmarkStart w:id="4" w:name="_Ref316455210"/>
      <w:bookmarkStart w:id="5" w:name="_Toc489267957"/>
      <w:bookmarkStart w:id="6" w:name="_Toc529451261"/>
      <w:r>
        <w:rPr>
          <w:rFonts w:ascii="Arial" w:hAnsi="Arial" w:cs="Arial"/>
          <w:sz w:val="20"/>
          <w:szCs w:val="20"/>
          <w:lang w:val="lt-LT"/>
        </w:rPr>
        <w:t>1 p</w:t>
      </w:r>
      <w:r w:rsidR="006175F7" w:rsidRPr="00DA6C86">
        <w:rPr>
          <w:rFonts w:ascii="Arial" w:hAnsi="Arial" w:cs="Arial"/>
          <w:sz w:val="20"/>
          <w:szCs w:val="20"/>
          <w:lang w:val="lt-LT"/>
        </w:rPr>
        <w:t>riedas</w:t>
      </w:r>
      <w:r>
        <w:rPr>
          <w:rFonts w:ascii="Arial" w:hAnsi="Arial" w:cs="Arial"/>
          <w:sz w:val="20"/>
          <w:szCs w:val="20"/>
          <w:lang w:val="lt-LT"/>
        </w:rPr>
        <w:t xml:space="preserve"> </w:t>
      </w:r>
      <w:r w:rsidR="006175F7" w:rsidRPr="00DA6C86">
        <w:rPr>
          <w:rFonts w:ascii="Arial" w:hAnsi="Arial" w:cs="Arial"/>
          <w:sz w:val="20"/>
          <w:szCs w:val="20"/>
          <w:lang w:val="lt-LT"/>
        </w:rPr>
        <w:t xml:space="preserve">–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006175F7" w:rsidRPr="00DA6C86">
            <w:rPr>
              <w:rFonts w:ascii="Arial" w:hAnsi="Arial" w:cs="Arial"/>
              <w:sz w:val="20"/>
              <w:szCs w:val="20"/>
              <w:lang w:val="lt-LT"/>
            </w:rPr>
            <w:t>Techninė specifikacija</w:t>
          </w:r>
        </w:sdtContent>
      </w:sdt>
      <w:r w:rsidR="006A3C87">
        <w:rPr>
          <w:rFonts w:ascii="Arial" w:hAnsi="Arial" w:cs="Arial"/>
          <w:sz w:val="20"/>
          <w:szCs w:val="20"/>
          <w:lang w:val="lt-LT"/>
        </w:rPr>
        <w:t>;</w:t>
      </w:r>
    </w:p>
    <w:p w14:paraId="5496BFB9" w14:textId="5CE76343" w:rsidR="006175F7" w:rsidRDefault="0013420F" w:rsidP="006B020C">
      <w:pPr>
        <w:tabs>
          <w:tab w:val="left" w:pos="567"/>
        </w:tabs>
        <w:rPr>
          <w:rFonts w:ascii="Arial" w:hAnsi="Arial" w:cs="Arial"/>
          <w:sz w:val="20"/>
          <w:szCs w:val="20"/>
          <w:lang w:val="lt-LT"/>
        </w:rPr>
      </w:pPr>
      <w:r>
        <w:rPr>
          <w:rFonts w:ascii="Arial" w:hAnsi="Arial" w:cs="Arial"/>
          <w:sz w:val="20"/>
          <w:szCs w:val="20"/>
          <w:lang w:val="lt-LT"/>
        </w:rPr>
        <w:t>2 p</w:t>
      </w:r>
      <w:r w:rsidR="006175F7" w:rsidRPr="00DA6C86">
        <w:rPr>
          <w:rFonts w:ascii="Arial" w:hAnsi="Arial" w:cs="Arial"/>
          <w:sz w:val="20"/>
          <w:szCs w:val="20"/>
          <w:lang w:val="lt-LT"/>
        </w:rPr>
        <w:t>riedas – Pasiūlymo forma</w:t>
      </w:r>
      <w:r w:rsidR="006A3C87">
        <w:rPr>
          <w:rFonts w:ascii="Arial" w:hAnsi="Arial" w:cs="Arial"/>
          <w:sz w:val="20"/>
          <w:szCs w:val="20"/>
          <w:lang w:val="lt-LT"/>
        </w:rPr>
        <w:t>;</w:t>
      </w:r>
    </w:p>
    <w:bookmarkEnd w:id="3"/>
    <w:bookmarkEnd w:id="4"/>
    <w:p w14:paraId="36460F5F" w14:textId="6D083A98" w:rsidR="006175F7" w:rsidRPr="00DA6C86" w:rsidRDefault="0013420F" w:rsidP="006B020C">
      <w:pPr>
        <w:tabs>
          <w:tab w:val="left" w:pos="567"/>
        </w:tabs>
        <w:contextualSpacing/>
        <w:rPr>
          <w:rFonts w:ascii="Arial" w:hAnsi="Arial" w:cs="Arial"/>
          <w:sz w:val="20"/>
          <w:szCs w:val="20"/>
          <w:lang w:val="lt-LT"/>
        </w:rPr>
      </w:pPr>
      <w:r>
        <w:rPr>
          <w:rFonts w:ascii="Arial" w:hAnsi="Arial" w:cs="Arial"/>
          <w:sz w:val="20"/>
          <w:szCs w:val="20"/>
          <w:lang w:val="lt-LT"/>
        </w:rPr>
        <w:t>3 p</w:t>
      </w:r>
      <w:r w:rsidR="006175F7" w:rsidRPr="00DA6C86">
        <w:rPr>
          <w:rFonts w:ascii="Arial" w:hAnsi="Arial" w:cs="Arial"/>
          <w:sz w:val="20"/>
          <w:szCs w:val="20"/>
          <w:lang w:val="lt-LT"/>
        </w:rPr>
        <w:t>riedas – EBVPD forma pildymui.</w:t>
      </w:r>
    </w:p>
    <w:p w14:paraId="38C89052" w14:textId="3F6AE277" w:rsidR="006175F7" w:rsidRPr="00DA6C86" w:rsidRDefault="0013420F" w:rsidP="006B020C">
      <w:pPr>
        <w:tabs>
          <w:tab w:val="left" w:pos="567"/>
        </w:tabs>
        <w:contextualSpacing/>
        <w:rPr>
          <w:rFonts w:ascii="Arial" w:hAnsi="Arial" w:cs="Arial"/>
          <w:sz w:val="20"/>
          <w:szCs w:val="20"/>
          <w:lang w:val="lt-LT"/>
        </w:rPr>
      </w:pPr>
      <w:r>
        <w:rPr>
          <w:rFonts w:ascii="Arial" w:hAnsi="Arial" w:cs="Arial"/>
          <w:sz w:val="20"/>
          <w:szCs w:val="20"/>
          <w:lang w:val="lt-LT"/>
        </w:rPr>
        <w:t>4 p</w:t>
      </w:r>
      <w:r w:rsidR="006175F7" w:rsidRPr="00DA6C86">
        <w:rPr>
          <w:rFonts w:ascii="Arial" w:hAnsi="Arial" w:cs="Arial"/>
          <w:sz w:val="20"/>
          <w:szCs w:val="20"/>
          <w:lang w:val="lt-LT"/>
        </w:rPr>
        <w:t>riedas – Tiekėjams keliami reikalavimai</w:t>
      </w:r>
      <w:r w:rsidR="006A3C87">
        <w:rPr>
          <w:rFonts w:ascii="Arial" w:hAnsi="Arial" w:cs="Arial"/>
          <w:sz w:val="20"/>
          <w:szCs w:val="20"/>
          <w:lang w:val="lt-LT"/>
        </w:rPr>
        <w:t>;</w:t>
      </w:r>
    </w:p>
    <w:p w14:paraId="4A2F487A" w14:textId="5F383CC4" w:rsidR="00837B32" w:rsidRPr="00DA6C86" w:rsidRDefault="0013420F" w:rsidP="006B020C">
      <w:pPr>
        <w:tabs>
          <w:tab w:val="left" w:pos="567"/>
        </w:tabs>
        <w:contextualSpacing/>
        <w:rPr>
          <w:rFonts w:ascii="Arial" w:hAnsi="Arial" w:cs="Arial"/>
          <w:sz w:val="20"/>
          <w:szCs w:val="20"/>
          <w:lang w:val="lt-LT"/>
        </w:rPr>
      </w:pPr>
      <w:r>
        <w:rPr>
          <w:rFonts w:ascii="Arial" w:hAnsi="Arial" w:cs="Arial"/>
          <w:sz w:val="20"/>
          <w:szCs w:val="20"/>
          <w:lang w:val="lt-LT"/>
        </w:rPr>
        <w:t>5 p</w:t>
      </w:r>
      <w:r w:rsidR="00837B32" w:rsidRPr="00DA6C86">
        <w:rPr>
          <w:rFonts w:ascii="Arial" w:hAnsi="Arial" w:cs="Arial"/>
          <w:sz w:val="20"/>
          <w:szCs w:val="20"/>
          <w:lang w:val="lt-LT"/>
        </w:rPr>
        <w:t>riedas – Subtiekėjo sutikimo forma;</w:t>
      </w:r>
    </w:p>
    <w:p w14:paraId="3DB5B540" w14:textId="3FCDC113" w:rsidR="001C16B2" w:rsidRDefault="0013420F" w:rsidP="006B020C">
      <w:pPr>
        <w:tabs>
          <w:tab w:val="left" w:pos="567"/>
        </w:tabs>
        <w:jc w:val="both"/>
        <w:rPr>
          <w:rFonts w:ascii="Arial" w:hAnsi="Arial" w:cs="Arial"/>
          <w:sz w:val="20"/>
          <w:szCs w:val="20"/>
          <w:lang w:val="lt-LT"/>
        </w:rPr>
      </w:pPr>
      <w:bookmarkStart w:id="7" w:name="_Hlk114744875"/>
      <w:r>
        <w:rPr>
          <w:rFonts w:ascii="Arial" w:hAnsi="Arial" w:cs="Arial"/>
          <w:sz w:val="20"/>
          <w:szCs w:val="20"/>
          <w:lang w:val="lt-LT"/>
        </w:rPr>
        <w:t>6 p</w:t>
      </w:r>
      <w:r w:rsidR="001C16B2" w:rsidRPr="00DA6C86">
        <w:rPr>
          <w:rFonts w:ascii="Arial" w:hAnsi="Arial" w:cs="Arial"/>
          <w:sz w:val="20"/>
          <w:szCs w:val="20"/>
          <w:lang w:val="lt-LT"/>
        </w:rPr>
        <w:t>riedas – Tiekėjo deklaracija dėl reglamento nuostatų atitikties</w:t>
      </w:r>
      <w:r w:rsidR="00DC762C">
        <w:rPr>
          <w:rFonts w:ascii="Arial" w:hAnsi="Arial" w:cs="Arial"/>
          <w:sz w:val="20"/>
          <w:szCs w:val="20"/>
          <w:lang w:val="lt-LT"/>
        </w:rPr>
        <w:t>.</w:t>
      </w:r>
    </w:p>
    <w:p w14:paraId="5D0DE04C" w14:textId="67DDDCD8" w:rsidR="007265E9" w:rsidRDefault="007265E9" w:rsidP="006B020C">
      <w:pPr>
        <w:tabs>
          <w:tab w:val="left" w:pos="567"/>
        </w:tabs>
        <w:jc w:val="both"/>
        <w:rPr>
          <w:rFonts w:ascii="Arial" w:hAnsi="Arial" w:cs="Arial"/>
          <w:sz w:val="20"/>
          <w:szCs w:val="20"/>
          <w:lang w:val="lt-LT"/>
        </w:rPr>
      </w:pPr>
      <w:r>
        <w:rPr>
          <w:rFonts w:ascii="Arial" w:hAnsi="Arial" w:cs="Arial"/>
          <w:sz w:val="20"/>
          <w:szCs w:val="20"/>
          <w:lang w:val="lt-LT"/>
        </w:rPr>
        <w:t>7 priedas – Sutarties projektas</w:t>
      </w:r>
      <w:r w:rsidR="00D80C4B">
        <w:rPr>
          <w:rFonts w:ascii="Arial" w:hAnsi="Arial" w:cs="Arial"/>
          <w:sz w:val="20"/>
          <w:szCs w:val="20"/>
          <w:lang w:val="lt-LT"/>
        </w:rPr>
        <w:t xml:space="preserve"> (Bendroji ir Specialioji dalys)</w:t>
      </w:r>
      <w:r>
        <w:rPr>
          <w:rFonts w:ascii="Arial" w:hAnsi="Arial" w:cs="Arial"/>
          <w:sz w:val="20"/>
          <w:szCs w:val="20"/>
          <w:lang w:val="lt-LT"/>
        </w:rPr>
        <w:t>.</w:t>
      </w:r>
    </w:p>
    <w:p w14:paraId="292679B1" w14:textId="47B45A6C" w:rsidR="009B2BA0" w:rsidRDefault="009B2BA0" w:rsidP="006B020C">
      <w:pPr>
        <w:tabs>
          <w:tab w:val="left" w:pos="567"/>
        </w:tabs>
        <w:jc w:val="both"/>
        <w:rPr>
          <w:rFonts w:ascii="Arial" w:hAnsi="Arial" w:cs="Arial"/>
          <w:sz w:val="20"/>
          <w:szCs w:val="20"/>
          <w:lang w:val="lt-LT"/>
        </w:rPr>
      </w:pPr>
      <w:r w:rsidRPr="42485414">
        <w:rPr>
          <w:rFonts w:ascii="Arial" w:hAnsi="Arial" w:cs="Arial"/>
          <w:sz w:val="20"/>
          <w:szCs w:val="20"/>
          <w:lang w:val="lt-LT"/>
        </w:rPr>
        <w:t>8 priedas – Įvykdytų (vykdomų) sutarčių sąrašas.</w:t>
      </w:r>
    </w:p>
    <w:p w14:paraId="1E88DC0B" w14:textId="48AD015E" w:rsidR="009B2BA0" w:rsidRDefault="009B2BA0" w:rsidP="006B020C">
      <w:pPr>
        <w:tabs>
          <w:tab w:val="left" w:pos="567"/>
        </w:tabs>
        <w:jc w:val="both"/>
        <w:rPr>
          <w:rFonts w:ascii="Arial" w:hAnsi="Arial" w:cs="Arial"/>
          <w:sz w:val="20"/>
          <w:szCs w:val="20"/>
          <w:lang w:val="lt-LT"/>
        </w:rPr>
      </w:pPr>
      <w:r>
        <w:rPr>
          <w:rFonts w:ascii="Arial" w:hAnsi="Arial" w:cs="Arial"/>
          <w:sz w:val="20"/>
          <w:szCs w:val="20"/>
          <w:lang w:val="lt-LT"/>
        </w:rPr>
        <w:t>9 priedas – Specialistų sąrašas.</w:t>
      </w:r>
    </w:p>
    <w:p w14:paraId="5759FEFC" w14:textId="77777777" w:rsidR="009C40D1" w:rsidRDefault="009C40D1" w:rsidP="006B020C">
      <w:pPr>
        <w:tabs>
          <w:tab w:val="left" w:pos="567"/>
        </w:tabs>
        <w:jc w:val="both"/>
        <w:rPr>
          <w:rFonts w:ascii="Arial" w:hAnsi="Arial" w:cs="Arial"/>
          <w:sz w:val="20"/>
          <w:szCs w:val="20"/>
          <w:lang w:val="lt-LT"/>
        </w:rPr>
      </w:pPr>
    </w:p>
    <w:p w14:paraId="512CCB6A" w14:textId="77777777" w:rsidR="009C40D1" w:rsidRDefault="009C40D1" w:rsidP="006B020C">
      <w:pPr>
        <w:tabs>
          <w:tab w:val="left" w:pos="567"/>
        </w:tabs>
        <w:jc w:val="both"/>
        <w:rPr>
          <w:rFonts w:ascii="Arial" w:hAnsi="Arial" w:cs="Arial"/>
          <w:sz w:val="20"/>
          <w:szCs w:val="20"/>
          <w:lang w:val="lt-LT"/>
        </w:rPr>
      </w:pPr>
    </w:p>
    <w:p w14:paraId="7B3D3419" w14:textId="77777777" w:rsidR="009C40D1" w:rsidRDefault="009C40D1" w:rsidP="006B020C">
      <w:pPr>
        <w:tabs>
          <w:tab w:val="left" w:pos="567"/>
        </w:tabs>
        <w:jc w:val="both"/>
        <w:rPr>
          <w:rFonts w:ascii="Arial" w:hAnsi="Arial" w:cs="Arial"/>
          <w:sz w:val="20"/>
          <w:szCs w:val="20"/>
          <w:lang w:val="lt-LT"/>
        </w:rPr>
      </w:pPr>
    </w:p>
    <w:p w14:paraId="4FC16320" w14:textId="77777777" w:rsidR="00E062EB" w:rsidRDefault="00E062EB" w:rsidP="006B020C">
      <w:pPr>
        <w:tabs>
          <w:tab w:val="left" w:pos="567"/>
        </w:tabs>
        <w:jc w:val="both"/>
        <w:rPr>
          <w:rFonts w:ascii="Arial" w:hAnsi="Arial" w:cs="Arial"/>
          <w:sz w:val="20"/>
          <w:szCs w:val="20"/>
          <w:lang w:val="lt-LT"/>
        </w:rPr>
      </w:pPr>
    </w:p>
    <w:p w14:paraId="5094772B" w14:textId="77777777" w:rsidR="00E062EB" w:rsidRDefault="00E062EB" w:rsidP="006B020C">
      <w:pPr>
        <w:tabs>
          <w:tab w:val="left" w:pos="567"/>
        </w:tabs>
        <w:jc w:val="both"/>
        <w:rPr>
          <w:rFonts w:ascii="Arial" w:hAnsi="Arial" w:cs="Arial"/>
          <w:sz w:val="20"/>
          <w:szCs w:val="20"/>
          <w:lang w:val="lt-LT"/>
        </w:rPr>
      </w:pPr>
    </w:p>
    <w:p w14:paraId="7ABFEB3B" w14:textId="77777777" w:rsidR="00E062EB" w:rsidRDefault="00E062EB" w:rsidP="006B020C">
      <w:pPr>
        <w:tabs>
          <w:tab w:val="left" w:pos="567"/>
        </w:tabs>
        <w:jc w:val="both"/>
        <w:rPr>
          <w:rFonts w:ascii="Arial" w:hAnsi="Arial" w:cs="Arial"/>
          <w:sz w:val="20"/>
          <w:szCs w:val="20"/>
          <w:lang w:val="lt-LT"/>
        </w:rPr>
      </w:pPr>
    </w:p>
    <w:p w14:paraId="143B936A" w14:textId="77777777" w:rsidR="00E062EB" w:rsidRDefault="00E062EB" w:rsidP="006B020C">
      <w:pPr>
        <w:tabs>
          <w:tab w:val="left" w:pos="567"/>
        </w:tabs>
        <w:jc w:val="both"/>
        <w:rPr>
          <w:rFonts w:ascii="Arial" w:hAnsi="Arial" w:cs="Arial"/>
          <w:sz w:val="20"/>
          <w:szCs w:val="20"/>
          <w:lang w:val="lt-LT"/>
        </w:rPr>
      </w:pPr>
    </w:p>
    <w:p w14:paraId="3DA1457D" w14:textId="77777777" w:rsidR="00E062EB" w:rsidRDefault="00E062EB" w:rsidP="006B020C">
      <w:pPr>
        <w:tabs>
          <w:tab w:val="left" w:pos="567"/>
        </w:tabs>
        <w:jc w:val="both"/>
        <w:rPr>
          <w:rFonts w:ascii="Arial" w:hAnsi="Arial" w:cs="Arial"/>
          <w:sz w:val="20"/>
          <w:szCs w:val="20"/>
          <w:lang w:val="lt-LT"/>
        </w:rPr>
      </w:pPr>
    </w:p>
    <w:p w14:paraId="118EB5D5" w14:textId="77777777" w:rsidR="00E062EB" w:rsidRDefault="00E062EB" w:rsidP="006B020C">
      <w:pPr>
        <w:tabs>
          <w:tab w:val="left" w:pos="567"/>
        </w:tabs>
        <w:jc w:val="both"/>
        <w:rPr>
          <w:rFonts w:ascii="Arial" w:hAnsi="Arial" w:cs="Arial"/>
          <w:sz w:val="20"/>
          <w:szCs w:val="20"/>
          <w:lang w:val="lt-LT"/>
        </w:rPr>
      </w:pPr>
    </w:p>
    <w:p w14:paraId="4D557A42" w14:textId="77777777" w:rsidR="00E062EB" w:rsidRDefault="00E062EB" w:rsidP="006B020C">
      <w:pPr>
        <w:tabs>
          <w:tab w:val="left" w:pos="567"/>
        </w:tabs>
        <w:jc w:val="both"/>
        <w:rPr>
          <w:rFonts w:ascii="Arial" w:hAnsi="Arial" w:cs="Arial"/>
          <w:sz w:val="20"/>
          <w:szCs w:val="20"/>
          <w:lang w:val="lt-LT"/>
        </w:rPr>
      </w:pPr>
    </w:p>
    <w:p w14:paraId="2E57B7D2" w14:textId="77777777" w:rsidR="00E062EB" w:rsidRDefault="00E062EB" w:rsidP="006B020C">
      <w:pPr>
        <w:tabs>
          <w:tab w:val="left" w:pos="567"/>
        </w:tabs>
        <w:jc w:val="both"/>
        <w:rPr>
          <w:rFonts w:ascii="Arial" w:hAnsi="Arial" w:cs="Arial"/>
          <w:sz w:val="20"/>
          <w:szCs w:val="20"/>
          <w:lang w:val="lt-LT"/>
        </w:rPr>
      </w:pPr>
    </w:p>
    <w:p w14:paraId="38FE62F1" w14:textId="77777777" w:rsidR="00E062EB" w:rsidRDefault="00E062EB" w:rsidP="006B020C">
      <w:pPr>
        <w:tabs>
          <w:tab w:val="left" w:pos="567"/>
        </w:tabs>
        <w:jc w:val="both"/>
        <w:rPr>
          <w:rFonts w:ascii="Arial" w:hAnsi="Arial" w:cs="Arial"/>
          <w:sz w:val="20"/>
          <w:szCs w:val="20"/>
          <w:lang w:val="lt-LT"/>
        </w:rPr>
      </w:pPr>
    </w:p>
    <w:p w14:paraId="6B6E08F7" w14:textId="77777777" w:rsidR="00E062EB" w:rsidRDefault="00E062EB" w:rsidP="006B020C">
      <w:pPr>
        <w:tabs>
          <w:tab w:val="left" w:pos="567"/>
        </w:tabs>
        <w:jc w:val="both"/>
        <w:rPr>
          <w:rFonts w:ascii="Arial" w:hAnsi="Arial" w:cs="Arial"/>
          <w:sz w:val="20"/>
          <w:szCs w:val="20"/>
          <w:lang w:val="lt-LT"/>
        </w:rPr>
      </w:pPr>
    </w:p>
    <w:p w14:paraId="73BE5CBA" w14:textId="77777777" w:rsidR="00E062EB" w:rsidRDefault="00E062EB" w:rsidP="006B020C">
      <w:pPr>
        <w:tabs>
          <w:tab w:val="left" w:pos="567"/>
        </w:tabs>
        <w:jc w:val="both"/>
        <w:rPr>
          <w:rFonts w:ascii="Arial" w:hAnsi="Arial" w:cs="Arial"/>
          <w:sz w:val="20"/>
          <w:szCs w:val="20"/>
          <w:lang w:val="lt-LT"/>
        </w:rPr>
      </w:pPr>
    </w:p>
    <w:p w14:paraId="16F30E87" w14:textId="77777777" w:rsidR="00E062EB" w:rsidRDefault="00E062EB" w:rsidP="006B020C">
      <w:pPr>
        <w:tabs>
          <w:tab w:val="left" w:pos="567"/>
        </w:tabs>
        <w:jc w:val="both"/>
        <w:rPr>
          <w:rFonts w:ascii="Arial" w:hAnsi="Arial" w:cs="Arial"/>
          <w:sz w:val="20"/>
          <w:szCs w:val="20"/>
          <w:lang w:val="lt-LT"/>
        </w:rPr>
      </w:pPr>
    </w:p>
    <w:p w14:paraId="418E9460" w14:textId="77777777" w:rsidR="00E062EB" w:rsidRDefault="00E062EB" w:rsidP="006B020C">
      <w:pPr>
        <w:tabs>
          <w:tab w:val="left" w:pos="567"/>
        </w:tabs>
        <w:jc w:val="both"/>
        <w:rPr>
          <w:rFonts w:ascii="Arial" w:hAnsi="Arial" w:cs="Arial"/>
          <w:sz w:val="20"/>
          <w:szCs w:val="20"/>
          <w:lang w:val="lt-LT"/>
        </w:rPr>
      </w:pPr>
    </w:p>
    <w:p w14:paraId="28F44997" w14:textId="77777777" w:rsidR="00E062EB" w:rsidRDefault="00E062EB" w:rsidP="006B020C">
      <w:pPr>
        <w:tabs>
          <w:tab w:val="left" w:pos="567"/>
        </w:tabs>
        <w:jc w:val="both"/>
        <w:rPr>
          <w:rFonts w:ascii="Arial" w:hAnsi="Arial" w:cs="Arial"/>
          <w:sz w:val="20"/>
          <w:szCs w:val="20"/>
          <w:lang w:val="lt-LT"/>
        </w:rPr>
      </w:pPr>
    </w:p>
    <w:p w14:paraId="3352076A" w14:textId="77777777" w:rsidR="00E062EB" w:rsidRDefault="00E062EB" w:rsidP="006B020C">
      <w:pPr>
        <w:tabs>
          <w:tab w:val="left" w:pos="567"/>
        </w:tabs>
        <w:jc w:val="both"/>
        <w:rPr>
          <w:rFonts w:ascii="Arial" w:hAnsi="Arial" w:cs="Arial"/>
          <w:sz w:val="20"/>
          <w:szCs w:val="20"/>
          <w:lang w:val="lt-LT"/>
        </w:rPr>
      </w:pPr>
    </w:p>
    <w:p w14:paraId="4C3B908C" w14:textId="77777777" w:rsidR="00E062EB" w:rsidRDefault="00E062EB" w:rsidP="006B020C">
      <w:pPr>
        <w:tabs>
          <w:tab w:val="left" w:pos="567"/>
        </w:tabs>
        <w:jc w:val="both"/>
        <w:rPr>
          <w:rFonts w:ascii="Arial" w:hAnsi="Arial" w:cs="Arial"/>
          <w:sz w:val="20"/>
          <w:szCs w:val="20"/>
          <w:lang w:val="lt-LT"/>
        </w:rPr>
      </w:pPr>
    </w:p>
    <w:p w14:paraId="3FB2FC10" w14:textId="77777777" w:rsidR="00E062EB" w:rsidRDefault="00E062EB" w:rsidP="006B020C">
      <w:pPr>
        <w:tabs>
          <w:tab w:val="left" w:pos="567"/>
        </w:tabs>
        <w:jc w:val="both"/>
        <w:rPr>
          <w:rFonts w:ascii="Arial" w:hAnsi="Arial" w:cs="Arial"/>
          <w:sz w:val="20"/>
          <w:szCs w:val="20"/>
          <w:lang w:val="lt-LT"/>
        </w:rPr>
      </w:pPr>
    </w:p>
    <w:p w14:paraId="5D5BA5D3" w14:textId="77777777" w:rsidR="00E062EB" w:rsidRDefault="00E062EB" w:rsidP="006B020C">
      <w:pPr>
        <w:tabs>
          <w:tab w:val="left" w:pos="567"/>
        </w:tabs>
        <w:jc w:val="both"/>
        <w:rPr>
          <w:rFonts w:ascii="Arial" w:hAnsi="Arial" w:cs="Arial"/>
          <w:sz w:val="20"/>
          <w:szCs w:val="20"/>
          <w:lang w:val="lt-LT"/>
        </w:rPr>
      </w:pPr>
    </w:p>
    <w:p w14:paraId="24F99727" w14:textId="77777777" w:rsidR="00E062EB" w:rsidRDefault="00E062EB" w:rsidP="006B020C">
      <w:pPr>
        <w:tabs>
          <w:tab w:val="left" w:pos="567"/>
        </w:tabs>
        <w:jc w:val="both"/>
        <w:rPr>
          <w:rFonts w:ascii="Arial" w:hAnsi="Arial" w:cs="Arial"/>
          <w:sz w:val="20"/>
          <w:szCs w:val="20"/>
          <w:lang w:val="lt-LT"/>
        </w:rPr>
      </w:pPr>
    </w:p>
    <w:p w14:paraId="2C37DD17" w14:textId="77777777" w:rsidR="00E062EB" w:rsidRDefault="00E062EB" w:rsidP="006B020C">
      <w:pPr>
        <w:tabs>
          <w:tab w:val="left" w:pos="567"/>
        </w:tabs>
        <w:jc w:val="both"/>
        <w:rPr>
          <w:rFonts w:ascii="Arial" w:hAnsi="Arial" w:cs="Arial"/>
          <w:sz w:val="20"/>
          <w:szCs w:val="20"/>
          <w:lang w:val="lt-LT"/>
        </w:rPr>
      </w:pPr>
    </w:p>
    <w:p w14:paraId="32A9C3B8" w14:textId="77777777" w:rsidR="00E062EB" w:rsidRDefault="00E062EB" w:rsidP="006B020C">
      <w:pPr>
        <w:tabs>
          <w:tab w:val="left" w:pos="567"/>
        </w:tabs>
        <w:jc w:val="both"/>
        <w:rPr>
          <w:rFonts w:ascii="Arial" w:hAnsi="Arial" w:cs="Arial"/>
          <w:sz w:val="20"/>
          <w:szCs w:val="20"/>
          <w:lang w:val="lt-LT"/>
        </w:rPr>
      </w:pPr>
    </w:p>
    <w:p w14:paraId="103C77FA" w14:textId="77777777" w:rsidR="00E062EB" w:rsidRDefault="00E062EB" w:rsidP="006B020C">
      <w:pPr>
        <w:tabs>
          <w:tab w:val="left" w:pos="567"/>
        </w:tabs>
        <w:jc w:val="both"/>
        <w:rPr>
          <w:rFonts w:ascii="Arial" w:hAnsi="Arial" w:cs="Arial"/>
          <w:sz w:val="20"/>
          <w:szCs w:val="20"/>
          <w:lang w:val="lt-LT"/>
        </w:rPr>
      </w:pPr>
    </w:p>
    <w:p w14:paraId="1B15A3F5" w14:textId="77777777" w:rsidR="00E062EB" w:rsidRDefault="00E062EB" w:rsidP="006B020C">
      <w:pPr>
        <w:tabs>
          <w:tab w:val="left" w:pos="567"/>
        </w:tabs>
        <w:jc w:val="both"/>
        <w:rPr>
          <w:rFonts w:ascii="Arial" w:hAnsi="Arial" w:cs="Arial"/>
          <w:sz w:val="20"/>
          <w:szCs w:val="20"/>
          <w:lang w:val="lt-LT"/>
        </w:rPr>
      </w:pPr>
    </w:p>
    <w:p w14:paraId="2C7339BC" w14:textId="77777777" w:rsidR="00E062EB" w:rsidRDefault="00E062EB" w:rsidP="006B020C">
      <w:pPr>
        <w:tabs>
          <w:tab w:val="left" w:pos="567"/>
        </w:tabs>
        <w:jc w:val="both"/>
        <w:rPr>
          <w:rFonts w:ascii="Arial" w:hAnsi="Arial" w:cs="Arial"/>
          <w:sz w:val="20"/>
          <w:szCs w:val="20"/>
          <w:lang w:val="lt-LT"/>
        </w:rPr>
      </w:pPr>
    </w:p>
    <w:p w14:paraId="0E4D40AF" w14:textId="77777777" w:rsidR="00E062EB" w:rsidRDefault="00E062EB" w:rsidP="006B020C">
      <w:pPr>
        <w:tabs>
          <w:tab w:val="left" w:pos="567"/>
        </w:tabs>
        <w:jc w:val="both"/>
        <w:rPr>
          <w:rFonts w:ascii="Arial" w:hAnsi="Arial" w:cs="Arial"/>
          <w:sz w:val="20"/>
          <w:szCs w:val="20"/>
          <w:lang w:val="lt-LT"/>
        </w:rPr>
      </w:pPr>
    </w:p>
    <w:p w14:paraId="42A41942" w14:textId="77777777" w:rsidR="00E062EB" w:rsidRDefault="00E062EB" w:rsidP="006B020C">
      <w:pPr>
        <w:tabs>
          <w:tab w:val="left" w:pos="567"/>
        </w:tabs>
        <w:jc w:val="both"/>
        <w:rPr>
          <w:rFonts w:ascii="Arial" w:hAnsi="Arial" w:cs="Arial"/>
          <w:sz w:val="20"/>
          <w:szCs w:val="20"/>
          <w:lang w:val="lt-LT"/>
        </w:rPr>
      </w:pPr>
    </w:p>
    <w:p w14:paraId="70344B57" w14:textId="77777777" w:rsidR="00E062EB" w:rsidRDefault="00E062EB" w:rsidP="006B020C">
      <w:pPr>
        <w:tabs>
          <w:tab w:val="left" w:pos="567"/>
        </w:tabs>
        <w:jc w:val="both"/>
        <w:rPr>
          <w:rFonts w:ascii="Arial" w:hAnsi="Arial" w:cs="Arial"/>
          <w:sz w:val="20"/>
          <w:szCs w:val="20"/>
          <w:lang w:val="lt-LT"/>
        </w:rPr>
      </w:pPr>
    </w:p>
    <w:p w14:paraId="78A4931E" w14:textId="77777777" w:rsidR="00E062EB" w:rsidRDefault="00E062EB" w:rsidP="006B020C">
      <w:pPr>
        <w:tabs>
          <w:tab w:val="left" w:pos="567"/>
        </w:tabs>
        <w:jc w:val="both"/>
        <w:rPr>
          <w:rFonts w:ascii="Arial" w:hAnsi="Arial" w:cs="Arial"/>
          <w:sz w:val="20"/>
          <w:szCs w:val="20"/>
          <w:lang w:val="lt-LT"/>
        </w:rPr>
      </w:pPr>
    </w:p>
    <w:p w14:paraId="6F99EA0D" w14:textId="77777777" w:rsidR="00E062EB" w:rsidRDefault="00E062EB" w:rsidP="006B020C">
      <w:pPr>
        <w:tabs>
          <w:tab w:val="left" w:pos="567"/>
        </w:tabs>
        <w:jc w:val="both"/>
        <w:rPr>
          <w:rFonts w:ascii="Arial" w:hAnsi="Arial" w:cs="Arial"/>
          <w:sz w:val="20"/>
          <w:szCs w:val="20"/>
          <w:lang w:val="lt-LT"/>
        </w:rPr>
      </w:pPr>
    </w:p>
    <w:p w14:paraId="3256241E" w14:textId="77777777" w:rsidR="00D80C4B" w:rsidRDefault="00D80C4B" w:rsidP="006B020C">
      <w:pPr>
        <w:tabs>
          <w:tab w:val="left" w:pos="567"/>
        </w:tabs>
        <w:jc w:val="both"/>
        <w:rPr>
          <w:rFonts w:ascii="Arial" w:hAnsi="Arial" w:cs="Arial"/>
          <w:sz w:val="20"/>
          <w:szCs w:val="20"/>
          <w:lang w:val="lt-LT"/>
        </w:rPr>
      </w:pPr>
    </w:p>
    <w:p w14:paraId="797AF158" w14:textId="77777777" w:rsidR="00D80C4B" w:rsidRDefault="00D80C4B" w:rsidP="006B020C">
      <w:pPr>
        <w:tabs>
          <w:tab w:val="left" w:pos="567"/>
        </w:tabs>
        <w:jc w:val="both"/>
        <w:rPr>
          <w:rFonts w:ascii="Arial" w:hAnsi="Arial" w:cs="Arial"/>
          <w:sz w:val="20"/>
          <w:szCs w:val="20"/>
          <w:lang w:val="lt-LT"/>
        </w:rPr>
      </w:pPr>
    </w:p>
    <w:p w14:paraId="16CEB000" w14:textId="77777777" w:rsidR="00D80C4B" w:rsidRDefault="00D80C4B" w:rsidP="006B020C">
      <w:pPr>
        <w:tabs>
          <w:tab w:val="left" w:pos="567"/>
        </w:tabs>
        <w:jc w:val="both"/>
        <w:rPr>
          <w:rFonts w:ascii="Arial" w:hAnsi="Arial" w:cs="Arial"/>
          <w:sz w:val="20"/>
          <w:szCs w:val="20"/>
          <w:lang w:val="lt-LT"/>
        </w:rPr>
      </w:pPr>
    </w:p>
    <w:p w14:paraId="210216F1" w14:textId="77777777" w:rsidR="00D80C4B" w:rsidRDefault="00D80C4B" w:rsidP="006B020C">
      <w:pPr>
        <w:tabs>
          <w:tab w:val="left" w:pos="567"/>
        </w:tabs>
        <w:jc w:val="both"/>
        <w:rPr>
          <w:rFonts w:ascii="Arial" w:hAnsi="Arial" w:cs="Arial"/>
          <w:sz w:val="20"/>
          <w:szCs w:val="20"/>
          <w:lang w:val="lt-LT"/>
        </w:rPr>
      </w:pPr>
    </w:p>
    <w:p w14:paraId="1F0953A8" w14:textId="77777777" w:rsidR="00D80C4B" w:rsidRDefault="00D80C4B" w:rsidP="006B020C">
      <w:pPr>
        <w:tabs>
          <w:tab w:val="left" w:pos="567"/>
        </w:tabs>
        <w:jc w:val="both"/>
        <w:rPr>
          <w:rFonts w:ascii="Arial" w:hAnsi="Arial" w:cs="Arial"/>
          <w:sz w:val="20"/>
          <w:szCs w:val="20"/>
          <w:lang w:val="lt-LT"/>
        </w:rPr>
      </w:pPr>
    </w:p>
    <w:p w14:paraId="49A6DF41" w14:textId="77777777" w:rsidR="00D80C4B" w:rsidRDefault="00D80C4B" w:rsidP="006B020C">
      <w:pPr>
        <w:tabs>
          <w:tab w:val="left" w:pos="567"/>
        </w:tabs>
        <w:jc w:val="both"/>
        <w:rPr>
          <w:rFonts w:ascii="Arial" w:hAnsi="Arial" w:cs="Arial"/>
          <w:sz w:val="20"/>
          <w:szCs w:val="20"/>
          <w:lang w:val="lt-LT"/>
        </w:rPr>
      </w:pPr>
    </w:p>
    <w:p w14:paraId="7B454689" w14:textId="77777777" w:rsidR="00E062EB" w:rsidRDefault="00E062EB" w:rsidP="006B020C">
      <w:pPr>
        <w:tabs>
          <w:tab w:val="left" w:pos="567"/>
        </w:tabs>
        <w:jc w:val="both"/>
        <w:rPr>
          <w:rFonts w:ascii="Arial" w:hAnsi="Arial" w:cs="Arial"/>
          <w:sz w:val="20"/>
          <w:szCs w:val="20"/>
          <w:lang w:val="lt-LT"/>
        </w:rPr>
      </w:pPr>
    </w:p>
    <w:p w14:paraId="151DCA01" w14:textId="77777777" w:rsidR="00E062EB" w:rsidRDefault="00E062EB" w:rsidP="006B020C">
      <w:pPr>
        <w:tabs>
          <w:tab w:val="left" w:pos="567"/>
        </w:tabs>
        <w:jc w:val="both"/>
        <w:rPr>
          <w:rFonts w:ascii="Arial" w:hAnsi="Arial" w:cs="Arial"/>
          <w:sz w:val="20"/>
          <w:szCs w:val="20"/>
          <w:lang w:val="lt-LT"/>
        </w:rPr>
      </w:pPr>
    </w:p>
    <w:p w14:paraId="21DAFE87" w14:textId="77777777" w:rsidR="00E062EB" w:rsidRDefault="00E062EB" w:rsidP="006B020C">
      <w:pPr>
        <w:tabs>
          <w:tab w:val="left" w:pos="567"/>
        </w:tabs>
        <w:jc w:val="both"/>
        <w:rPr>
          <w:rFonts w:ascii="Arial" w:hAnsi="Arial" w:cs="Arial"/>
          <w:sz w:val="20"/>
          <w:szCs w:val="20"/>
          <w:lang w:val="lt-LT"/>
        </w:rPr>
      </w:pPr>
    </w:p>
    <w:p w14:paraId="1EEDF7F7" w14:textId="77777777" w:rsidR="00E062EB" w:rsidRDefault="00E062EB" w:rsidP="006B020C">
      <w:pPr>
        <w:tabs>
          <w:tab w:val="left" w:pos="567"/>
        </w:tabs>
        <w:jc w:val="both"/>
        <w:rPr>
          <w:rFonts w:ascii="Arial" w:hAnsi="Arial" w:cs="Arial"/>
          <w:sz w:val="20"/>
          <w:szCs w:val="20"/>
          <w:lang w:val="lt-LT"/>
        </w:rPr>
      </w:pPr>
    </w:p>
    <w:p w14:paraId="6FD9E638" w14:textId="77777777" w:rsidR="009C40D1" w:rsidRDefault="009C40D1" w:rsidP="006B020C">
      <w:pPr>
        <w:tabs>
          <w:tab w:val="left" w:pos="567"/>
        </w:tabs>
        <w:jc w:val="both"/>
        <w:rPr>
          <w:rFonts w:ascii="Arial" w:hAnsi="Arial" w:cs="Arial"/>
          <w:sz w:val="20"/>
          <w:szCs w:val="20"/>
          <w:lang w:val="lt-LT"/>
        </w:rPr>
      </w:pPr>
    </w:p>
    <w:p w14:paraId="588F3ECF" w14:textId="77777777" w:rsidR="009C40D1" w:rsidRDefault="009C40D1" w:rsidP="006B020C">
      <w:pPr>
        <w:tabs>
          <w:tab w:val="left" w:pos="567"/>
        </w:tabs>
        <w:jc w:val="both"/>
        <w:rPr>
          <w:rFonts w:ascii="Arial" w:hAnsi="Arial" w:cs="Arial"/>
          <w:sz w:val="20"/>
          <w:szCs w:val="20"/>
          <w:lang w:val="lt-LT"/>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vAlign w:val="bottom"/>
          </w:tcPr>
          <w:bookmarkEnd w:id="5"/>
          <w:bookmarkEnd w:id="6"/>
          <w:bookmarkEnd w:id="7"/>
          <w:p w14:paraId="0C7F7B79"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500BF9D"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24EE619A"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413CC1">
      <w:pgSz w:w="11907" w:h="16839" w:code="9"/>
      <w:pgMar w:top="851"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CAC3" w14:textId="77777777" w:rsidR="007544F6" w:rsidRDefault="007544F6" w:rsidP="00D26066">
      <w:r>
        <w:separator/>
      </w:r>
    </w:p>
  </w:endnote>
  <w:endnote w:type="continuationSeparator" w:id="0">
    <w:p w14:paraId="07B51461" w14:textId="77777777" w:rsidR="007544F6" w:rsidRDefault="007544F6" w:rsidP="00D26066">
      <w:r>
        <w:continuationSeparator/>
      </w:r>
    </w:p>
  </w:endnote>
  <w:endnote w:type="continuationNotice" w:id="1">
    <w:p w14:paraId="2A0DA553" w14:textId="77777777" w:rsidR="007544F6" w:rsidRDefault="00754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Courier New"/>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D83B8" w14:textId="77777777" w:rsidR="007544F6" w:rsidRDefault="007544F6" w:rsidP="00D26066">
      <w:r>
        <w:separator/>
      </w:r>
    </w:p>
  </w:footnote>
  <w:footnote w:type="continuationSeparator" w:id="0">
    <w:p w14:paraId="3EFA2348" w14:textId="77777777" w:rsidR="007544F6" w:rsidRDefault="007544F6" w:rsidP="00D26066">
      <w:r>
        <w:continuationSeparator/>
      </w:r>
    </w:p>
  </w:footnote>
  <w:footnote w:type="continuationNotice" w:id="1">
    <w:p w14:paraId="2F578466" w14:textId="77777777" w:rsidR="007544F6" w:rsidRDefault="007544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34C64E7B"/>
    <w:multiLevelType w:val="multilevel"/>
    <w:tmpl w:val="E70430DE"/>
    <w:lvl w:ilvl="0">
      <w:start w:val="7"/>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6"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1"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C3507D0"/>
    <w:multiLevelType w:val="multilevel"/>
    <w:tmpl w:val="D75C8AB4"/>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AC82B3A"/>
    <w:multiLevelType w:val="multilevel"/>
    <w:tmpl w:val="11CAD7A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4"/>
  </w:num>
  <w:num w:numId="3" w16cid:durableId="410352447">
    <w:abstractNumId w:val="9"/>
  </w:num>
  <w:num w:numId="4" w16cid:durableId="2045321155">
    <w:abstractNumId w:val="11"/>
  </w:num>
  <w:num w:numId="5" w16cid:durableId="1884169656">
    <w:abstractNumId w:val="8"/>
  </w:num>
  <w:num w:numId="6" w16cid:durableId="1220442059">
    <w:abstractNumId w:val="1"/>
  </w:num>
  <w:num w:numId="7" w16cid:durableId="296107434">
    <w:abstractNumId w:val="12"/>
  </w:num>
  <w:num w:numId="8" w16cid:durableId="1404179286">
    <w:abstractNumId w:val="6"/>
  </w:num>
  <w:num w:numId="9" w16cid:durableId="645939441">
    <w:abstractNumId w:val="4"/>
  </w:num>
  <w:num w:numId="10" w16cid:durableId="1203591896">
    <w:abstractNumId w:val="10"/>
  </w:num>
  <w:num w:numId="11" w16cid:durableId="1900550367">
    <w:abstractNumId w:val="7"/>
  </w:num>
  <w:num w:numId="12" w16cid:durableId="1701005469">
    <w:abstractNumId w:val="2"/>
  </w:num>
  <w:num w:numId="13" w16cid:durableId="731580453">
    <w:abstractNumId w:val="0"/>
  </w:num>
  <w:num w:numId="14" w16cid:durableId="623274397">
    <w:abstractNumId w:val="13"/>
  </w:num>
  <w:num w:numId="15" w16cid:durableId="93304833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6A"/>
    <w:rsid w:val="00002BA2"/>
    <w:rsid w:val="00002DCA"/>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BB8"/>
    <w:rsid w:val="00026CE8"/>
    <w:rsid w:val="00026FB8"/>
    <w:rsid w:val="000272A9"/>
    <w:rsid w:val="000272E8"/>
    <w:rsid w:val="00027368"/>
    <w:rsid w:val="0002747F"/>
    <w:rsid w:val="00027512"/>
    <w:rsid w:val="0002758B"/>
    <w:rsid w:val="00027B3C"/>
    <w:rsid w:val="00027F5F"/>
    <w:rsid w:val="000302DE"/>
    <w:rsid w:val="000304BF"/>
    <w:rsid w:val="0003054D"/>
    <w:rsid w:val="00030633"/>
    <w:rsid w:val="0003076A"/>
    <w:rsid w:val="00030C27"/>
    <w:rsid w:val="00030E9B"/>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C87"/>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B1E"/>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07"/>
    <w:rsid w:val="000A4DB6"/>
    <w:rsid w:val="000A539A"/>
    <w:rsid w:val="000A57BA"/>
    <w:rsid w:val="000A668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914"/>
    <w:rsid w:val="000B5F9E"/>
    <w:rsid w:val="000B6146"/>
    <w:rsid w:val="000B6399"/>
    <w:rsid w:val="000B652D"/>
    <w:rsid w:val="000B69C3"/>
    <w:rsid w:val="000B6B80"/>
    <w:rsid w:val="000B768A"/>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868"/>
    <w:rsid w:val="000D293C"/>
    <w:rsid w:val="000D299D"/>
    <w:rsid w:val="000D2AD4"/>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3CA0"/>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2F"/>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675"/>
    <w:rsid w:val="00113736"/>
    <w:rsid w:val="00113B78"/>
    <w:rsid w:val="00113E5B"/>
    <w:rsid w:val="00114068"/>
    <w:rsid w:val="00114622"/>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0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449"/>
    <w:rsid w:val="00150517"/>
    <w:rsid w:val="001505B3"/>
    <w:rsid w:val="0015072B"/>
    <w:rsid w:val="00150A1B"/>
    <w:rsid w:val="00150BF3"/>
    <w:rsid w:val="001512FE"/>
    <w:rsid w:val="001514D4"/>
    <w:rsid w:val="00151B4C"/>
    <w:rsid w:val="00152877"/>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5"/>
    <w:rsid w:val="00157F46"/>
    <w:rsid w:val="0016008D"/>
    <w:rsid w:val="001607CD"/>
    <w:rsid w:val="00160857"/>
    <w:rsid w:val="00160960"/>
    <w:rsid w:val="001609C9"/>
    <w:rsid w:val="00160B73"/>
    <w:rsid w:val="00160C13"/>
    <w:rsid w:val="00160EAD"/>
    <w:rsid w:val="00160FBE"/>
    <w:rsid w:val="001612F6"/>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33"/>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AB8"/>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715"/>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214"/>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2B"/>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EBC"/>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2AD"/>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05F"/>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468C"/>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57FD5"/>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2BB"/>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354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0F6"/>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C"/>
    <w:rsid w:val="002A4549"/>
    <w:rsid w:val="002A46CC"/>
    <w:rsid w:val="002A46F5"/>
    <w:rsid w:val="002A47A8"/>
    <w:rsid w:val="002A4840"/>
    <w:rsid w:val="002A4E82"/>
    <w:rsid w:val="002A54B0"/>
    <w:rsid w:val="002A5837"/>
    <w:rsid w:val="002A5B5A"/>
    <w:rsid w:val="002A5BE7"/>
    <w:rsid w:val="002A666A"/>
    <w:rsid w:val="002A693B"/>
    <w:rsid w:val="002A6B50"/>
    <w:rsid w:val="002A6B52"/>
    <w:rsid w:val="002A6BFB"/>
    <w:rsid w:val="002A6C0C"/>
    <w:rsid w:val="002A6EE6"/>
    <w:rsid w:val="002A6F17"/>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087E"/>
    <w:rsid w:val="002C189A"/>
    <w:rsid w:val="002C1B40"/>
    <w:rsid w:val="002C1DD3"/>
    <w:rsid w:val="002C1ECD"/>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61"/>
    <w:rsid w:val="002E09C7"/>
    <w:rsid w:val="002E0B13"/>
    <w:rsid w:val="002E0CC0"/>
    <w:rsid w:val="002E0D9F"/>
    <w:rsid w:val="002E0EF6"/>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E1F"/>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7F0"/>
    <w:rsid w:val="0032382A"/>
    <w:rsid w:val="00323B8C"/>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DD8"/>
    <w:rsid w:val="00345E5E"/>
    <w:rsid w:val="00345E67"/>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B75"/>
    <w:rsid w:val="00352CA6"/>
    <w:rsid w:val="003531E7"/>
    <w:rsid w:val="0035350F"/>
    <w:rsid w:val="00353565"/>
    <w:rsid w:val="00353CA3"/>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41"/>
    <w:rsid w:val="00366084"/>
    <w:rsid w:val="00366407"/>
    <w:rsid w:val="0036657F"/>
    <w:rsid w:val="00366698"/>
    <w:rsid w:val="003666B4"/>
    <w:rsid w:val="003669D8"/>
    <w:rsid w:val="00366B56"/>
    <w:rsid w:val="00366B5C"/>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397"/>
    <w:rsid w:val="003D4452"/>
    <w:rsid w:val="003D4817"/>
    <w:rsid w:val="003D48CD"/>
    <w:rsid w:val="003D496B"/>
    <w:rsid w:val="003D4C46"/>
    <w:rsid w:val="003D4F44"/>
    <w:rsid w:val="003D4F70"/>
    <w:rsid w:val="003D51DE"/>
    <w:rsid w:val="003D546F"/>
    <w:rsid w:val="003D5681"/>
    <w:rsid w:val="003D5BEC"/>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E7D0C"/>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9F0"/>
    <w:rsid w:val="00413AD0"/>
    <w:rsid w:val="00413CC1"/>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4D"/>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5A0"/>
    <w:rsid w:val="00450C67"/>
    <w:rsid w:val="00450CC6"/>
    <w:rsid w:val="00450DAA"/>
    <w:rsid w:val="00450E10"/>
    <w:rsid w:val="00451133"/>
    <w:rsid w:val="00451340"/>
    <w:rsid w:val="00451567"/>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3CE"/>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781"/>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14"/>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CE6"/>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1F7D"/>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6A1"/>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C24"/>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2F9"/>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1C9"/>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4BB"/>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2CE"/>
    <w:rsid w:val="0055765C"/>
    <w:rsid w:val="005576A5"/>
    <w:rsid w:val="00557731"/>
    <w:rsid w:val="005579F5"/>
    <w:rsid w:val="00557AA5"/>
    <w:rsid w:val="00557DCB"/>
    <w:rsid w:val="005600AE"/>
    <w:rsid w:val="005602F4"/>
    <w:rsid w:val="005603AC"/>
    <w:rsid w:val="00560524"/>
    <w:rsid w:val="00560D48"/>
    <w:rsid w:val="00560D61"/>
    <w:rsid w:val="00560F68"/>
    <w:rsid w:val="00560FCF"/>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4BC"/>
    <w:rsid w:val="005745CA"/>
    <w:rsid w:val="00574EF3"/>
    <w:rsid w:val="00574F4D"/>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8BF"/>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8F7"/>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661"/>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2EB9"/>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571"/>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6C3"/>
    <w:rsid w:val="005B37D0"/>
    <w:rsid w:val="005B380E"/>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0C1"/>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CA"/>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53D"/>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46"/>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17"/>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63C"/>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0AB"/>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8D5"/>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2B4"/>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3C87"/>
    <w:rsid w:val="006A41B5"/>
    <w:rsid w:val="006A425C"/>
    <w:rsid w:val="006A42FE"/>
    <w:rsid w:val="006A44B1"/>
    <w:rsid w:val="006A457B"/>
    <w:rsid w:val="006A4619"/>
    <w:rsid w:val="006A5143"/>
    <w:rsid w:val="006A520B"/>
    <w:rsid w:val="006A54A1"/>
    <w:rsid w:val="006A5746"/>
    <w:rsid w:val="006A62BD"/>
    <w:rsid w:val="006A62D7"/>
    <w:rsid w:val="006A6424"/>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C6E"/>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46"/>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AA9"/>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96F"/>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5E9"/>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4F6"/>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67C1A"/>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6FC6"/>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0E9"/>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B4D"/>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4AD"/>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DC4"/>
    <w:rsid w:val="007D5E27"/>
    <w:rsid w:val="007D5E6C"/>
    <w:rsid w:val="007D6094"/>
    <w:rsid w:val="007D633F"/>
    <w:rsid w:val="007D698C"/>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720"/>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1E6"/>
    <w:rsid w:val="008056CE"/>
    <w:rsid w:val="0080570D"/>
    <w:rsid w:val="008058C1"/>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4CEA"/>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60B"/>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1C23"/>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1C4"/>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A70"/>
    <w:rsid w:val="008E1C22"/>
    <w:rsid w:val="008E1E96"/>
    <w:rsid w:val="008E1F58"/>
    <w:rsid w:val="008E20C7"/>
    <w:rsid w:val="008E20D3"/>
    <w:rsid w:val="008E21C4"/>
    <w:rsid w:val="008E2763"/>
    <w:rsid w:val="008E2D17"/>
    <w:rsid w:val="008E36D0"/>
    <w:rsid w:val="008E36E5"/>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330"/>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BAD"/>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8BE"/>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271"/>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0CEC"/>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95"/>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CC"/>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6EE"/>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18F"/>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6D23"/>
    <w:rsid w:val="009972B6"/>
    <w:rsid w:val="00997DBA"/>
    <w:rsid w:val="00997E92"/>
    <w:rsid w:val="009A00F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7D"/>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BA0"/>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0D1"/>
    <w:rsid w:val="009C4486"/>
    <w:rsid w:val="009C4487"/>
    <w:rsid w:val="009C482D"/>
    <w:rsid w:val="009C4C9E"/>
    <w:rsid w:val="009C4CF1"/>
    <w:rsid w:val="009C4FE5"/>
    <w:rsid w:val="009C51BD"/>
    <w:rsid w:val="009C542B"/>
    <w:rsid w:val="009C5448"/>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1758"/>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7C9"/>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7E0"/>
    <w:rsid w:val="009E084A"/>
    <w:rsid w:val="009E093C"/>
    <w:rsid w:val="009E0CBF"/>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8BF"/>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65B"/>
    <w:rsid w:val="00A45A4D"/>
    <w:rsid w:val="00A46058"/>
    <w:rsid w:val="00A461F0"/>
    <w:rsid w:val="00A46A0E"/>
    <w:rsid w:val="00A46A29"/>
    <w:rsid w:val="00A472F5"/>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14C"/>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38"/>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0F"/>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666"/>
    <w:rsid w:val="00AA573B"/>
    <w:rsid w:val="00AA59BD"/>
    <w:rsid w:val="00AA5B9C"/>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3FDD"/>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694"/>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0E4"/>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06A"/>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7F"/>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6E3B"/>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1F6"/>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4F2"/>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846"/>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19E"/>
    <w:rsid w:val="00B81276"/>
    <w:rsid w:val="00B8128D"/>
    <w:rsid w:val="00B813E5"/>
    <w:rsid w:val="00B8152F"/>
    <w:rsid w:val="00B816B6"/>
    <w:rsid w:val="00B819FC"/>
    <w:rsid w:val="00B81BF7"/>
    <w:rsid w:val="00B8208C"/>
    <w:rsid w:val="00B82351"/>
    <w:rsid w:val="00B824BD"/>
    <w:rsid w:val="00B824D6"/>
    <w:rsid w:val="00B826A6"/>
    <w:rsid w:val="00B82B54"/>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6DF"/>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0F72"/>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4CD"/>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497"/>
    <w:rsid w:val="00BD0860"/>
    <w:rsid w:val="00BD0999"/>
    <w:rsid w:val="00BD09A4"/>
    <w:rsid w:val="00BD0AF8"/>
    <w:rsid w:val="00BD0FD8"/>
    <w:rsid w:val="00BD111D"/>
    <w:rsid w:val="00BD1211"/>
    <w:rsid w:val="00BD13AC"/>
    <w:rsid w:val="00BD17AC"/>
    <w:rsid w:val="00BD1F7E"/>
    <w:rsid w:val="00BD1FFB"/>
    <w:rsid w:val="00BD201A"/>
    <w:rsid w:val="00BD2209"/>
    <w:rsid w:val="00BD282C"/>
    <w:rsid w:val="00BD2BCF"/>
    <w:rsid w:val="00BD2F20"/>
    <w:rsid w:val="00BD3680"/>
    <w:rsid w:val="00BD385C"/>
    <w:rsid w:val="00BD3ABD"/>
    <w:rsid w:val="00BD3AF5"/>
    <w:rsid w:val="00BD3E70"/>
    <w:rsid w:val="00BD3EA4"/>
    <w:rsid w:val="00BD3EEF"/>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1A"/>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2D"/>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07C8B"/>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07"/>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AB3"/>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2D"/>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5"/>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118"/>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05"/>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413"/>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002"/>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C66"/>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1A"/>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14F"/>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95"/>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5F8"/>
    <w:rsid w:val="00D4176A"/>
    <w:rsid w:val="00D417C7"/>
    <w:rsid w:val="00D4187E"/>
    <w:rsid w:val="00D4198E"/>
    <w:rsid w:val="00D41F13"/>
    <w:rsid w:val="00D4214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3D8"/>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4E"/>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BFF"/>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372"/>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C4B"/>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7D6"/>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2EE8"/>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2C"/>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0EA"/>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133"/>
    <w:rsid w:val="00DF62E8"/>
    <w:rsid w:val="00DF63B1"/>
    <w:rsid w:val="00DF64D3"/>
    <w:rsid w:val="00DF67D9"/>
    <w:rsid w:val="00DF686F"/>
    <w:rsid w:val="00DF6A02"/>
    <w:rsid w:val="00DF6A67"/>
    <w:rsid w:val="00DF7315"/>
    <w:rsid w:val="00DF78E8"/>
    <w:rsid w:val="00DF793E"/>
    <w:rsid w:val="00DF7CD4"/>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2EB"/>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17"/>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375"/>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78"/>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04"/>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3FA"/>
    <w:rsid w:val="00E67484"/>
    <w:rsid w:val="00E678EE"/>
    <w:rsid w:val="00E67E01"/>
    <w:rsid w:val="00E7018B"/>
    <w:rsid w:val="00E704F6"/>
    <w:rsid w:val="00E708EA"/>
    <w:rsid w:val="00E709ED"/>
    <w:rsid w:val="00E70A20"/>
    <w:rsid w:val="00E70A87"/>
    <w:rsid w:val="00E70AD0"/>
    <w:rsid w:val="00E70CEB"/>
    <w:rsid w:val="00E70D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8FC"/>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795"/>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9BA"/>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5FE4"/>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6D"/>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36D"/>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065"/>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9"/>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1E3"/>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0B"/>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3E6"/>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1EA"/>
    <w:rsid w:val="00FA34A2"/>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2BDC"/>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3FA"/>
    <w:rsid w:val="00FD150F"/>
    <w:rsid w:val="00FD1944"/>
    <w:rsid w:val="00FD1A82"/>
    <w:rsid w:val="00FD1D74"/>
    <w:rsid w:val="00FD1EDA"/>
    <w:rsid w:val="00FD2556"/>
    <w:rsid w:val="00FD28C1"/>
    <w:rsid w:val="00FD2C16"/>
    <w:rsid w:val="00FD3512"/>
    <w:rsid w:val="00FD3609"/>
    <w:rsid w:val="00FD3652"/>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302"/>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E13232D"/>
    <w:rsid w:val="10D0974C"/>
    <w:rsid w:val="1BF65816"/>
    <w:rsid w:val="1DE790EF"/>
    <w:rsid w:val="2A175AD2"/>
    <w:rsid w:val="2B921B22"/>
    <w:rsid w:val="2BA2EC2D"/>
    <w:rsid w:val="2DB039C7"/>
    <w:rsid w:val="36719F94"/>
    <w:rsid w:val="38989610"/>
    <w:rsid w:val="3982CD9E"/>
    <w:rsid w:val="3CFF3928"/>
    <w:rsid w:val="3D56CB73"/>
    <w:rsid w:val="3D71F53A"/>
    <w:rsid w:val="42485414"/>
    <w:rsid w:val="4759E462"/>
    <w:rsid w:val="477733FB"/>
    <w:rsid w:val="55CC888D"/>
    <w:rsid w:val="5646AF03"/>
    <w:rsid w:val="572EE373"/>
    <w:rsid w:val="5CA818F4"/>
    <w:rsid w:val="62C1ED76"/>
    <w:rsid w:val="647B4B74"/>
    <w:rsid w:val="66797EEE"/>
    <w:rsid w:val="6BD374A2"/>
    <w:rsid w:val="742CA078"/>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869B1362-AFE6-4EE3-872F-CC9E3B794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Courier New"/>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114622"/>
    <w:rsid w:val="0015415F"/>
    <w:rsid w:val="00172B33"/>
    <w:rsid w:val="002878E8"/>
    <w:rsid w:val="002C247A"/>
    <w:rsid w:val="00304E1F"/>
    <w:rsid w:val="00345E67"/>
    <w:rsid w:val="0035031C"/>
    <w:rsid w:val="00366B5C"/>
    <w:rsid w:val="003D4397"/>
    <w:rsid w:val="003D5BEC"/>
    <w:rsid w:val="003E60CE"/>
    <w:rsid w:val="003F33B9"/>
    <w:rsid w:val="004139F0"/>
    <w:rsid w:val="0043771C"/>
    <w:rsid w:val="0044014D"/>
    <w:rsid w:val="004D5214"/>
    <w:rsid w:val="004E5B2B"/>
    <w:rsid w:val="005511C9"/>
    <w:rsid w:val="005572CE"/>
    <w:rsid w:val="005744BC"/>
    <w:rsid w:val="005A6571"/>
    <w:rsid w:val="005A79DF"/>
    <w:rsid w:val="005B36C3"/>
    <w:rsid w:val="005D7292"/>
    <w:rsid w:val="006560AB"/>
    <w:rsid w:val="006768D5"/>
    <w:rsid w:val="00796FC6"/>
    <w:rsid w:val="007B2951"/>
    <w:rsid w:val="007F1720"/>
    <w:rsid w:val="008C1C23"/>
    <w:rsid w:val="008D4987"/>
    <w:rsid w:val="008F3EE1"/>
    <w:rsid w:val="00926DB0"/>
    <w:rsid w:val="00942606"/>
    <w:rsid w:val="009639CC"/>
    <w:rsid w:val="009866EE"/>
    <w:rsid w:val="00996D23"/>
    <w:rsid w:val="009C4486"/>
    <w:rsid w:val="009D7D66"/>
    <w:rsid w:val="00A7743F"/>
    <w:rsid w:val="00A84754"/>
    <w:rsid w:val="00A94852"/>
    <w:rsid w:val="00AD20E4"/>
    <w:rsid w:val="00B15D56"/>
    <w:rsid w:val="00B17A7F"/>
    <w:rsid w:val="00B63E5D"/>
    <w:rsid w:val="00B76846"/>
    <w:rsid w:val="00BF001A"/>
    <w:rsid w:val="00C1517F"/>
    <w:rsid w:val="00C20EA9"/>
    <w:rsid w:val="00C95F0D"/>
    <w:rsid w:val="00D415F8"/>
    <w:rsid w:val="00D557AF"/>
    <w:rsid w:val="00D867D6"/>
    <w:rsid w:val="00DF6133"/>
    <w:rsid w:val="00E108BB"/>
    <w:rsid w:val="00E70DEB"/>
    <w:rsid w:val="00EB31C1"/>
    <w:rsid w:val="00F551E3"/>
    <w:rsid w:val="00F67A0B"/>
    <w:rsid w:val="00FD0121"/>
    <w:rsid w:val="00FD70FC"/>
    <w:rsid w:val="00FF7EA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7C96C-AC94-4103-A135-21833059C647}">
  <ds:schemaRefs>
    <ds:schemaRef ds:uri="http://schemas.openxmlformats.org/officeDocument/2006/bibliography"/>
  </ds:schemaRefs>
</ds:datastoreItem>
</file>

<file path=customXml/itemProps2.xml><?xml version="1.0" encoding="utf-8"?>
<ds:datastoreItem xmlns:ds="http://schemas.openxmlformats.org/officeDocument/2006/customXml" ds:itemID="{861C3047-20B1-4D28-A5F1-2C5078302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A09063-EBFA-4691-8AF7-B291765E822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BE0756D9-E6C3-4135-8AE2-09EEA95266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9232</Words>
  <Characters>5263</Characters>
  <Application>Microsoft Office Word</Application>
  <DocSecurity>0</DocSecurity>
  <Lines>43</Lines>
  <Paragraphs>28</Paragraphs>
  <ScaleCrop>false</ScaleCrop>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cp:lastModifiedBy>Živilė Drulytė</cp:lastModifiedBy>
  <cp:revision>3</cp:revision>
  <cp:lastPrinted>2024-12-23T10:23:00Z</cp:lastPrinted>
  <dcterms:created xsi:type="dcterms:W3CDTF">2025-12-10T06:37:00Z</dcterms:created>
  <dcterms:modified xsi:type="dcterms:W3CDTF">2025-12-10T06:38:00Z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