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20DD070A" w:rsidR="004B7029" w:rsidRPr="0003080C" w:rsidRDefault="00FD5455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FD5455">
        <w:rPr>
          <w:rFonts w:cs="Arial"/>
          <w:bCs/>
          <w:sz w:val="20"/>
          <w:szCs w:val="20"/>
        </w:rPr>
        <w:t xml:space="preserve">Mazuto talpų </w:t>
      </w:r>
      <w:r w:rsidR="00A1534C">
        <w:rPr>
          <w:rFonts w:cs="Arial"/>
          <w:bCs/>
          <w:sz w:val="20"/>
          <w:szCs w:val="20"/>
        </w:rPr>
        <w:t xml:space="preserve">plovimas, </w:t>
      </w:r>
      <w:r w:rsidRPr="00FD5455">
        <w:rPr>
          <w:rFonts w:cs="Arial"/>
          <w:bCs/>
          <w:sz w:val="20"/>
          <w:szCs w:val="20"/>
        </w:rPr>
        <w:t>mazuto siurblinės įrenginių plovimas ir demontavimas</w:t>
      </w:r>
      <w:r w:rsidR="00A1534C">
        <w:rPr>
          <w:rFonts w:cs="Arial"/>
          <w:bCs/>
          <w:sz w:val="20"/>
          <w:szCs w:val="20"/>
        </w:rPr>
        <w:t xml:space="preserve"> bei vamzdyno demontavimas</w:t>
      </w:r>
      <w:r w:rsidR="004B7029" w:rsidRPr="0084556B">
        <w:rPr>
          <w:rFonts w:cs="Arial"/>
          <w:bCs/>
          <w:i/>
          <w:iCs/>
          <w:color w:val="747474" w:themeColor="background2" w:themeShade="80"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 Pirkimas).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6E8EB78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11416F">
        <w:rPr>
          <w:rFonts w:cs="Arial"/>
          <w:sz w:val="20"/>
          <w:szCs w:val="20"/>
        </w:rPr>
        <w:t>akcinė bendrovė</w:t>
      </w:r>
      <w:r w:rsidR="00545DCE" w:rsidRPr="00FD5455">
        <w:rPr>
          <w:rFonts w:cs="Arial"/>
          <w:sz w:val="20"/>
          <w:szCs w:val="20"/>
        </w:rPr>
        <w:t xml:space="preserve"> „Kauno energija“</w:t>
      </w:r>
      <w:r w:rsidR="00FD5455" w:rsidRPr="00FD5455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7F394713" w:rsidR="00FC1E11" w:rsidRPr="00320198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A1534C" w:rsidRPr="00A1534C">
        <w:rPr>
          <w:rFonts w:eastAsia="Arial" w:cs="Arial"/>
          <w:bCs/>
          <w:sz w:val="20"/>
          <w:szCs w:val="20"/>
        </w:rPr>
        <w:t>Mazuto talpų plovimas, mazuto siurblinės įrenginių plovimas ir demontavimas bei vamzdyno demontavimas.</w:t>
      </w:r>
    </w:p>
    <w:p w14:paraId="750E15BB" w14:textId="38A209AA" w:rsidR="00320198" w:rsidRPr="00B50284" w:rsidRDefault="00320198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Objektas </w:t>
      </w:r>
      <w:r w:rsidRPr="00320198">
        <w:rPr>
          <w:rFonts w:eastAsia="Arial" w:cs="Arial"/>
          <w:sz w:val="20"/>
          <w:szCs w:val="20"/>
        </w:rPr>
        <w:t>– Domeikavos katilinė, adresu Neries g. 6</w:t>
      </w:r>
      <w:r w:rsidR="009402B5">
        <w:rPr>
          <w:rFonts w:eastAsia="Arial" w:cs="Arial"/>
          <w:sz w:val="20"/>
          <w:szCs w:val="20"/>
        </w:rPr>
        <w:t>A</w:t>
      </w:r>
      <w:r w:rsidRPr="00320198">
        <w:rPr>
          <w:rFonts w:eastAsia="Arial" w:cs="Arial"/>
          <w:sz w:val="20"/>
          <w:szCs w:val="20"/>
        </w:rPr>
        <w:t>, Domeikava</w:t>
      </w:r>
      <w:r w:rsidR="00B45EBB">
        <w:rPr>
          <w:rFonts w:eastAsia="Arial" w:cs="Arial"/>
          <w:sz w:val="20"/>
          <w:szCs w:val="20"/>
        </w:rPr>
        <w:t>, Kaun</w:t>
      </w:r>
      <w:r w:rsidR="009B09D3">
        <w:rPr>
          <w:rFonts w:eastAsia="Arial" w:cs="Arial"/>
          <w:sz w:val="20"/>
          <w:szCs w:val="20"/>
        </w:rPr>
        <w:t>o rajonas</w:t>
      </w:r>
      <w:r w:rsidRPr="00320198">
        <w:rPr>
          <w:rFonts w:eastAsia="Arial" w:cs="Arial"/>
          <w:sz w:val="20"/>
          <w:szCs w:val="20"/>
        </w:rPr>
        <w:t>.</w:t>
      </w:r>
    </w:p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5BD4E2C9" w:rsidR="004B7029" w:rsidRPr="00B7756C" w:rsidRDefault="00320198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7756C">
        <w:rPr>
          <w:rFonts w:cs="Arial"/>
          <w:bCs/>
          <w:sz w:val="20"/>
          <w:szCs w:val="20"/>
        </w:rPr>
        <w:t>Objekte yra mazuto ūkis, kurį sudaro:</w:t>
      </w:r>
    </w:p>
    <w:p w14:paraId="3D5CF64F" w14:textId="757F8B6D" w:rsidR="00320198" w:rsidRPr="00B7756C" w:rsidRDefault="00320198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B7756C">
        <w:rPr>
          <w:rFonts w:eastAsia="Arial" w:cs="Arial"/>
          <w:sz w:val="20"/>
          <w:szCs w:val="20"/>
        </w:rPr>
        <w:t>Mazuto išpylimo rezervuaras Nr. 1 su supylimo anga ir lataku</w:t>
      </w:r>
      <w:r w:rsidR="00C51E4C" w:rsidRPr="00B7756C">
        <w:rPr>
          <w:rFonts w:eastAsia="Arial" w:cs="Arial"/>
          <w:sz w:val="20"/>
          <w:szCs w:val="20"/>
        </w:rPr>
        <w:t xml:space="preserve"> </w:t>
      </w:r>
      <w:r w:rsidR="003A03FC">
        <w:rPr>
          <w:rFonts w:eastAsia="Arial" w:cs="Arial"/>
          <w:sz w:val="20"/>
          <w:szCs w:val="20"/>
        </w:rPr>
        <w:t>(Techninės specifikacijos Lentelė Nr. 1)</w:t>
      </w:r>
      <w:r w:rsidRPr="00B7756C">
        <w:rPr>
          <w:rFonts w:eastAsia="Arial" w:cs="Arial"/>
          <w:sz w:val="20"/>
          <w:szCs w:val="20"/>
        </w:rPr>
        <w:t>;</w:t>
      </w:r>
    </w:p>
    <w:p w14:paraId="7A97BA47" w14:textId="6DBEDF08" w:rsidR="00320198" w:rsidRPr="00B7756C" w:rsidRDefault="00320198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B7756C">
        <w:rPr>
          <w:rFonts w:eastAsia="Arial" w:cs="Arial"/>
          <w:sz w:val="20"/>
          <w:szCs w:val="20"/>
        </w:rPr>
        <w:t>Mazuto išpylimo rezervuaras Nr.</w:t>
      </w:r>
      <w:r w:rsidR="0011416F">
        <w:rPr>
          <w:rFonts w:eastAsia="Arial" w:cs="Arial"/>
          <w:sz w:val="20"/>
          <w:szCs w:val="20"/>
        </w:rPr>
        <w:t xml:space="preserve"> </w:t>
      </w:r>
      <w:r w:rsidRPr="00B7756C">
        <w:rPr>
          <w:rFonts w:eastAsia="Arial" w:cs="Arial"/>
          <w:sz w:val="20"/>
          <w:szCs w:val="20"/>
        </w:rPr>
        <w:t>2 su supylimo anga ir lataku</w:t>
      </w:r>
      <w:r w:rsidR="00C51E4C" w:rsidRPr="00B7756C">
        <w:rPr>
          <w:rFonts w:eastAsia="Arial" w:cs="Arial"/>
          <w:sz w:val="20"/>
          <w:szCs w:val="20"/>
        </w:rPr>
        <w:t xml:space="preserve"> </w:t>
      </w:r>
      <w:r w:rsidR="00F11842">
        <w:rPr>
          <w:rFonts w:eastAsia="Arial" w:cs="Arial"/>
          <w:sz w:val="20"/>
          <w:szCs w:val="20"/>
        </w:rPr>
        <w:t>(Techninės specifikacijos Lentelė Nr. 2)</w:t>
      </w:r>
      <w:r w:rsidRPr="00B7756C">
        <w:rPr>
          <w:rFonts w:eastAsia="Arial" w:cs="Arial"/>
          <w:sz w:val="20"/>
          <w:szCs w:val="20"/>
        </w:rPr>
        <w:t>;</w:t>
      </w:r>
    </w:p>
    <w:p w14:paraId="2CAC3059" w14:textId="2C49CAA3" w:rsidR="00320198" w:rsidRPr="00B7756C" w:rsidRDefault="00320198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B7756C">
        <w:rPr>
          <w:rFonts w:eastAsia="Arial" w:cs="Arial"/>
          <w:sz w:val="20"/>
          <w:szCs w:val="20"/>
        </w:rPr>
        <w:t>Mazuto rezervuaras Nr. 3 su supylimo anga ir lataku</w:t>
      </w:r>
      <w:r w:rsidR="00F11842">
        <w:rPr>
          <w:rFonts w:eastAsia="Arial" w:cs="Arial"/>
          <w:sz w:val="20"/>
          <w:szCs w:val="20"/>
        </w:rPr>
        <w:t xml:space="preserve"> (Techninės specifikacijos Lentelė Nr. </w:t>
      </w:r>
      <w:r w:rsidR="006925AE">
        <w:rPr>
          <w:rFonts w:eastAsia="Arial" w:cs="Arial"/>
          <w:sz w:val="20"/>
          <w:szCs w:val="20"/>
        </w:rPr>
        <w:t>3</w:t>
      </w:r>
      <w:r w:rsidR="00490583">
        <w:rPr>
          <w:rFonts w:eastAsia="Arial" w:cs="Arial"/>
          <w:sz w:val="20"/>
          <w:szCs w:val="20"/>
        </w:rPr>
        <w:t>)</w:t>
      </w:r>
      <w:r w:rsidRPr="00B7756C">
        <w:rPr>
          <w:rFonts w:eastAsia="Arial" w:cs="Arial"/>
          <w:sz w:val="20"/>
          <w:szCs w:val="20"/>
        </w:rPr>
        <w:t>;</w:t>
      </w:r>
    </w:p>
    <w:p w14:paraId="14CC6AAE" w14:textId="7C523B22" w:rsidR="00320198" w:rsidRPr="00F11842" w:rsidRDefault="00320198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B7756C">
        <w:rPr>
          <w:rFonts w:eastAsia="Arial" w:cs="Arial"/>
          <w:sz w:val="20"/>
          <w:szCs w:val="20"/>
        </w:rPr>
        <w:t>Mazuto rezervu</w:t>
      </w:r>
      <w:r w:rsidR="00C51E4C" w:rsidRPr="00B7756C">
        <w:rPr>
          <w:rFonts w:eastAsia="Arial" w:cs="Arial"/>
          <w:sz w:val="20"/>
          <w:szCs w:val="20"/>
        </w:rPr>
        <w:t xml:space="preserve">aras </w:t>
      </w:r>
      <w:r w:rsidR="00C51E4C" w:rsidRPr="00F11842">
        <w:rPr>
          <w:rFonts w:eastAsia="Arial" w:cs="Arial"/>
          <w:sz w:val="20"/>
          <w:szCs w:val="20"/>
        </w:rPr>
        <w:t xml:space="preserve">Nr. 1 </w:t>
      </w:r>
      <w:r w:rsidR="00490583">
        <w:rPr>
          <w:rFonts w:eastAsia="Arial" w:cs="Arial"/>
          <w:sz w:val="20"/>
          <w:szCs w:val="20"/>
        </w:rPr>
        <w:t>(Techninės specifikacijos Lentelė Nr. 4)</w:t>
      </w:r>
      <w:r w:rsidR="00C51E4C" w:rsidRPr="00F11842">
        <w:rPr>
          <w:rFonts w:eastAsia="Arial" w:cs="Arial"/>
          <w:sz w:val="20"/>
          <w:szCs w:val="20"/>
        </w:rPr>
        <w:t>;</w:t>
      </w:r>
    </w:p>
    <w:p w14:paraId="1E9B1082" w14:textId="6B7F8919" w:rsidR="00C51E4C" w:rsidRDefault="00C51E4C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F11842">
        <w:rPr>
          <w:rFonts w:eastAsia="Arial" w:cs="Arial"/>
          <w:sz w:val="20"/>
          <w:szCs w:val="20"/>
        </w:rPr>
        <w:t>Mazuto rezervuaras Nr. 2</w:t>
      </w:r>
      <w:r w:rsidRPr="00B7756C">
        <w:rPr>
          <w:rFonts w:eastAsia="Arial" w:cs="Arial"/>
          <w:sz w:val="20"/>
          <w:szCs w:val="20"/>
        </w:rPr>
        <w:t xml:space="preserve"> </w:t>
      </w:r>
      <w:r w:rsidR="00F8427A">
        <w:rPr>
          <w:rFonts w:eastAsia="Arial" w:cs="Arial"/>
          <w:sz w:val="20"/>
          <w:szCs w:val="20"/>
        </w:rPr>
        <w:t>(Techninės specifikacijos Lentelė Nr. 5)</w:t>
      </w:r>
      <w:r w:rsidRPr="00B7756C">
        <w:rPr>
          <w:rFonts w:eastAsia="Arial" w:cs="Arial"/>
          <w:sz w:val="20"/>
          <w:szCs w:val="20"/>
        </w:rPr>
        <w:t>;</w:t>
      </w:r>
    </w:p>
    <w:p w14:paraId="211828AD" w14:textId="71A2B32A" w:rsidR="00C47319" w:rsidRPr="00B7756C" w:rsidRDefault="00C47319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C47319">
        <w:rPr>
          <w:rFonts w:eastAsia="Arial" w:cs="Arial"/>
          <w:sz w:val="20"/>
          <w:szCs w:val="20"/>
        </w:rPr>
        <w:t>Mazuto vamzdynai su sklendėmis nuo visų rezervuarų iki mazuto siurblinės</w:t>
      </w:r>
      <w:r>
        <w:rPr>
          <w:rFonts w:eastAsia="Arial" w:cs="Arial"/>
          <w:sz w:val="20"/>
          <w:szCs w:val="20"/>
        </w:rPr>
        <w:t xml:space="preserve"> (Techninės specifikacijos Lentelė Nr.6);</w:t>
      </w:r>
    </w:p>
    <w:p w14:paraId="7EB63039" w14:textId="22975622" w:rsidR="00C47319" w:rsidRDefault="00C47319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C47319">
        <w:rPr>
          <w:rFonts w:eastAsia="Arial" w:cs="Arial"/>
          <w:sz w:val="20"/>
          <w:szCs w:val="20"/>
        </w:rPr>
        <w:t>Mazuto vamzdynai su sklendėmis mazuto siurblinėje</w:t>
      </w:r>
      <w:r>
        <w:rPr>
          <w:rFonts w:eastAsia="Arial" w:cs="Arial"/>
          <w:sz w:val="20"/>
          <w:szCs w:val="20"/>
        </w:rPr>
        <w:t xml:space="preserve"> (Techninės specifikacijos Lentelė Nr. 7);</w:t>
      </w:r>
    </w:p>
    <w:p w14:paraId="2254F2D1" w14:textId="4D3203A3" w:rsidR="00C47319" w:rsidRDefault="00C47319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C47319">
        <w:rPr>
          <w:rFonts w:eastAsia="Arial" w:cs="Arial"/>
          <w:sz w:val="20"/>
          <w:szCs w:val="20"/>
        </w:rPr>
        <w:t>Įrenginiai mazuto siurblinėje</w:t>
      </w:r>
      <w:r>
        <w:rPr>
          <w:rFonts w:eastAsia="Arial" w:cs="Arial"/>
          <w:sz w:val="20"/>
          <w:szCs w:val="20"/>
        </w:rPr>
        <w:t xml:space="preserve"> (Lentelė Nr. 8);</w:t>
      </w:r>
    </w:p>
    <w:p w14:paraId="3BF13E24" w14:textId="5C7D594B" w:rsidR="00320198" w:rsidRDefault="00C51E4C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 w:rsidRPr="00B7756C">
        <w:rPr>
          <w:rFonts w:eastAsia="Arial" w:cs="Arial"/>
          <w:sz w:val="20"/>
          <w:szCs w:val="20"/>
        </w:rPr>
        <w:t>Mazuto vamzdynas nuo mazuto siurblinės iki katilinės</w:t>
      </w:r>
      <w:r w:rsidR="001F2B5C">
        <w:rPr>
          <w:rFonts w:eastAsia="Arial" w:cs="Arial"/>
          <w:sz w:val="20"/>
          <w:szCs w:val="20"/>
        </w:rPr>
        <w:t xml:space="preserve"> (Techninės specifikacijos </w:t>
      </w:r>
      <w:r w:rsidR="00ED47C5">
        <w:rPr>
          <w:rFonts w:eastAsia="Arial" w:cs="Arial"/>
          <w:sz w:val="20"/>
          <w:szCs w:val="20"/>
        </w:rPr>
        <w:t>Lentelė Nr. 9)</w:t>
      </w:r>
      <w:r w:rsidR="00FA5110">
        <w:rPr>
          <w:rFonts w:eastAsia="Arial" w:cs="Arial"/>
          <w:sz w:val="20"/>
          <w:szCs w:val="20"/>
        </w:rPr>
        <w:t>;</w:t>
      </w:r>
    </w:p>
    <w:p w14:paraId="360E7467" w14:textId="6F2B0BC1" w:rsidR="00FA5110" w:rsidRDefault="00AF2565" w:rsidP="0011416F">
      <w:pPr>
        <w:pStyle w:val="Sraopastraipa"/>
        <w:numPr>
          <w:ilvl w:val="2"/>
          <w:numId w:val="3"/>
        </w:numPr>
        <w:tabs>
          <w:tab w:val="left" w:pos="540"/>
          <w:tab w:val="left" w:pos="720"/>
        </w:tabs>
        <w:spacing w:before="60" w:after="60"/>
        <w:ind w:left="1276" w:hanging="709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Kondensato surinkimo talpa (šalia mazuto siurblinės)</w:t>
      </w:r>
      <w:r w:rsidR="000A69D8">
        <w:rPr>
          <w:rFonts w:eastAsia="Arial" w:cs="Arial"/>
          <w:sz w:val="20"/>
          <w:szCs w:val="20"/>
        </w:rPr>
        <w:t xml:space="preserve"> (Techninės specifikacijos Lentelė Nr. 10)</w:t>
      </w:r>
      <w:r>
        <w:rPr>
          <w:rFonts w:eastAsia="Arial" w:cs="Arial"/>
          <w:sz w:val="20"/>
          <w:szCs w:val="20"/>
        </w:rPr>
        <w:t>.</w:t>
      </w:r>
    </w:p>
    <w:p w14:paraId="229A9968" w14:textId="77777777" w:rsidR="000A69D8" w:rsidRPr="00B7756C" w:rsidRDefault="000A69D8" w:rsidP="000A69D8">
      <w:pPr>
        <w:pStyle w:val="Sraopastraipa"/>
        <w:tabs>
          <w:tab w:val="left" w:pos="540"/>
          <w:tab w:val="left" w:pos="720"/>
        </w:tabs>
        <w:spacing w:before="60" w:after="60"/>
        <w:ind w:left="1276" w:firstLine="0"/>
        <w:jc w:val="both"/>
        <w:rPr>
          <w:rFonts w:eastAsia="Arial" w:cs="Arial"/>
          <w:sz w:val="20"/>
          <w:szCs w:val="20"/>
        </w:rPr>
      </w:pPr>
    </w:p>
    <w:p w14:paraId="0ACBF214" w14:textId="1BFB9E3B" w:rsidR="00FC1E11" w:rsidRPr="000A69D8" w:rsidRDefault="00B7756C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B7756C">
        <w:rPr>
          <w:rFonts w:cs="Arial"/>
          <w:sz w:val="20"/>
          <w:szCs w:val="20"/>
        </w:rPr>
        <w:t>Preliminarios kiekvieno punkto charakteristikos pažymėtos žemiau lentelėse:</w:t>
      </w:r>
    </w:p>
    <w:p w14:paraId="1F89D91F" w14:textId="77777777" w:rsidR="000A69D8" w:rsidRPr="00B7756C" w:rsidRDefault="000A69D8" w:rsidP="000A69D8">
      <w:pPr>
        <w:pStyle w:val="Sraopastraipa"/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</w:p>
    <w:p w14:paraId="0AD02B12" w14:textId="39A0C8E9" w:rsidR="00684C1F" w:rsidRPr="00031D79" w:rsidRDefault="00E70821" w:rsidP="000D1C62">
      <w:pPr>
        <w:pStyle w:val="Sraopastraipa"/>
        <w:tabs>
          <w:tab w:val="left" w:pos="540"/>
        </w:tabs>
        <w:spacing w:before="60" w:after="60"/>
        <w:ind w:left="360" w:right="-262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 w:rsidR="00C75988">
        <w:rPr>
          <w:rFonts w:cs="Arial"/>
          <w:b/>
          <w:color w:val="000000" w:themeColor="text1"/>
          <w:sz w:val="20"/>
          <w:szCs w:val="20"/>
        </w:rPr>
        <w:t>1</w:t>
      </w:r>
      <w:r w:rsidR="000A69D8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0A69D8" w:rsidRPr="000A69D8">
        <w:rPr>
          <w:rFonts w:cs="Arial"/>
          <w:bCs/>
          <w:color w:val="000000" w:themeColor="text1"/>
          <w:sz w:val="20"/>
          <w:szCs w:val="20"/>
        </w:rPr>
        <w:t>–</w:t>
      </w:r>
      <w:r w:rsidR="00C90031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C90031" w:rsidRPr="000A69D8">
        <w:rPr>
          <w:rFonts w:cs="Arial"/>
          <w:bCs/>
          <w:i/>
          <w:iCs/>
          <w:color w:val="000000" w:themeColor="text1"/>
          <w:sz w:val="20"/>
          <w:szCs w:val="20"/>
        </w:rPr>
        <w:t>Mazuto išpylimo rezervuaras Nr. 1</w:t>
      </w:r>
      <w:r w:rsidR="00684C1F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5"/>
        <w:gridCol w:w="2399"/>
        <w:gridCol w:w="828"/>
        <w:gridCol w:w="2295"/>
        <w:gridCol w:w="3531"/>
      </w:tblGrid>
      <w:tr w:rsidR="00960691" w14:paraId="5E918123" w14:textId="417B8840" w:rsidTr="0026040B">
        <w:trPr>
          <w:trHeight w:val="5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6F10F7E6" w14:textId="77777777" w:rsidR="009402B5" w:rsidRPr="00C805CB" w:rsidRDefault="009402B5" w:rsidP="00A405B8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790332C1" w14:textId="2549BAB0" w:rsidR="009402B5" w:rsidRPr="00C805CB" w:rsidRDefault="009402B5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5A0C08B6" w14:textId="574DDFF2" w:rsidR="009402B5" w:rsidRDefault="009402B5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0ABF0E3A" w14:textId="7CEA5977" w:rsidR="009402B5" w:rsidRPr="00C805CB" w:rsidRDefault="00F03713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14:paraId="3B26C529" w14:textId="08446205" w:rsidR="009402B5" w:rsidRDefault="00511E64" w:rsidP="00A405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960691" w:rsidRPr="00C90031" w14:paraId="5C31B777" w14:textId="59667B6D" w:rsidTr="006672C7">
        <w:trPr>
          <w:trHeight w:val="79"/>
        </w:trPr>
        <w:tc>
          <w:tcPr>
            <w:tcW w:w="575" w:type="dxa"/>
            <w:vAlign w:val="center"/>
          </w:tcPr>
          <w:p w14:paraId="0F141327" w14:textId="77777777" w:rsidR="00511E64" w:rsidRPr="00C90031" w:rsidRDefault="00511E64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9" w:type="dxa"/>
            <w:vAlign w:val="center"/>
          </w:tcPr>
          <w:p w14:paraId="102F872D" w14:textId="0FE34ADD" w:rsidR="00511E64" w:rsidRPr="00C90031" w:rsidRDefault="00511E64" w:rsidP="00447B4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C90031">
              <w:rPr>
                <w:rFonts w:cs="Arial"/>
                <w:sz w:val="20"/>
                <w:szCs w:val="20"/>
                <w:lang w:val="en-US"/>
              </w:rPr>
              <w:t>ūris</w:t>
            </w:r>
            <w:proofErr w:type="spellEnd"/>
          </w:p>
        </w:tc>
        <w:tc>
          <w:tcPr>
            <w:tcW w:w="828" w:type="dxa"/>
            <w:vAlign w:val="center"/>
          </w:tcPr>
          <w:p w14:paraId="7E342B95" w14:textId="6F54680A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0A61922E" w14:textId="1BBDEA7B" w:rsidR="00511E64" w:rsidRPr="00A7088E" w:rsidRDefault="00323BC7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3531" w:type="dxa"/>
            <w:vMerge w:val="restart"/>
            <w:vAlign w:val="center"/>
          </w:tcPr>
          <w:p w14:paraId="4B99F404" w14:textId="596912EE" w:rsidR="00511E64" w:rsidRPr="00C90031" w:rsidRDefault="00511E64" w:rsidP="006672C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Talpos vidinių paviršių plovimas. Plovimo metu susidariusio vandens su mazuto priemaišomis išsiurbimas, išvežimas ir utilizavimas.</w:t>
            </w:r>
          </w:p>
        </w:tc>
      </w:tr>
      <w:tr w:rsidR="00960691" w:rsidRPr="00C90031" w14:paraId="58317A81" w14:textId="6C331B1C" w:rsidTr="00A7088E">
        <w:trPr>
          <w:trHeight w:val="79"/>
        </w:trPr>
        <w:tc>
          <w:tcPr>
            <w:tcW w:w="575" w:type="dxa"/>
            <w:vAlign w:val="center"/>
          </w:tcPr>
          <w:p w14:paraId="10807E1C" w14:textId="2D524E24" w:rsidR="00511E64" w:rsidRPr="00C90031" w:rsidRDefault="00511E64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9" w:type="dxa"/>
            <w:vAlign w:val="center"/>
          </w:tcPr>
          <w:p w14:paraId="2C72AD5F" w14:textId="50A19965" w:rsidR="00511E64" w:rsidRPr="00C90031" w:rsidRDefault="00511E64" w:rsidP="00447B4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828" w:type="dxa"/>
            <w:vAlign w:val="center"/>
          </w:tcPr>
          <w:p w14:paraId="4671EE01" w14:textId="62869E44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1BC463B3" w14:textId="79111C6A" w:rsidR="00511E64" w:rsidRPr="00A7088E" w:rsidRDefault="00323BC7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3531" w:type="dxa"/>
            <w:vMerge/>
          </w:tcPr>
          <w:p w14:paraId="7FA40352" w14:textId="77777777" w:rsidR="00511E64" w:rsidRPr="00C90031" w:rsidRDefault="00511E64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960691" w:rsidRPr="00C90031" w14:paraId="7E7906F6" w14:textId="52204E42" w:rsidTr="00A7088E">
        <w:trPr>
          <w:trHeight w:val="79"/>
        </w:trPr>
        <w:tc>
          <w:tcPr>
            <w:tcW w:w="575" w:type="dxa"/>
            <w:vAlign w:val="center"/>
          </w:tcPr>
          <w:p w14:paraId="6D291502" w14:textId="317EC9F1" w:rsidR="00511E64" w:rsidRPr="00C90031" w:rsidRDefault="00511E64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9" w:type="dxa"/>
            <w:vAlign w:val="center"/>
          </w:tcPr>
          <w:p w14:paraId="5C17D115" w14:textId="5A7984EB" w:rsidR="00511E64" w:rsidRDefault="00323BC7" w:rsidP="00447B4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828" w:type="dxa"/>
            <w:vAlign w:val="center"/>
          </w:tcPr>
          <w:p w14:paraId="18BCE713" w14:textId="7F65279C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21F99294" w14:textId="5941420C" w:rsidR="00511E64" w:rsidRPr="00A7088E" w:rsidRDefault="00323BC7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531" w:type="dxa"/>
            <w:vMerge/>
          </w:tcPr>
          <w:p w14:paraId="3C67225A" w14:textId="77777777" w:rsidR="00511E64" w:rsidRPr="00C90031" w:rsidRDefault="00511E64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960691" w:rsidRPr="00C90031" w14:paraId="207066EE" w14:textId="5B9DB182" w:rsidTr="006672C7">
        <w:trPr>
          <w:trHeight w:val="79"/>
        </w:trPr>
        <w:tc>
          <w:tcPr>
            <w:tcW w:w="575" w:type="dxa"/>
            <w:vAlign w:val="center"/>
          </w:tcPr>
          <w:p w14:paraId="0053E99D" w14:textId="2B1C410F" w:rsidR="00511E64" w:rsidRPr="00C90031" w:rsidRDefault="00511E64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399" w:type="dxa"/>
            <w:vAlign w:val="center"/>
          </w:tcPr>
          <w:p w14:paraId="2E35E4E8" w14:textId="3D5274A5" w:rsidR="00511E64" w:rsidRDefault="00511E64" w:rsidP="00447B4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828" w:type="dxa"/>
            <w:vAlign w:val="center"/>
          </w:tcPr>
          <w:p w14:paraId="649B6CF3" w14:textId="1742E99E" w:rsidR="00511E64" w:rsidRPr="006672C7" w:rsidRDefault="006672C7" w:rsidP="006672C7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672C7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295" w:type="dxa"/>
            <w:vAlign w:val="center"/>
          </w:tcPr>
          <w:p w14:paraId="39AF983E" w14:textId="63D30505" w:rsidR="00511E64" w:rsidRPr="00A7088E" w:rsidRDefault="00511E64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1" w:type="dxa"/>
            <w:vMerge/>
          </w:tcPr>
          <w:p w14:paraId="4BAFA7C2" w14:textId="77777777" w:rsidR="00511E64" w:rsidRDefault="00511E64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662336" w:rsidRPr="00C90031" w14:paraId="2BAF68AE" w14:textId="2CC3AE05" w:rsidTr="00A7088E">
        <w:trPr>
          <w:trHeight w:val="79"/>
        </w:trPr>
        <w:tc>
          <w:tcPr>
            <w:tcW w:w="575" w:type="dxa"/>
            <w:vAlign w:val="center"/>
          </w:tcPr>
          <w:p w14:paraId="14444D67" w14:textId="5E2EAC51" w:rsidR="00662336" w:rsidRPr="00C90031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399" w:type="dxa"/>
            <w:vAlign w:val="center"/>
          </w:tcPr>
          <w:p w14:paraId="1B5A3718" w14:textId="59CFD600" w:rsidR="00662336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priemaišomis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828" w:type="dxa"/>
            <w:vAlign w:val="center"/>
          </w:tcPr>
          <w:p w14:paraId="6F0062EA" w14:textId="23AA1CB8" w:rsidR="00662336" w:rsidRPr="00A7088E" w:rsidRDefault="00662336" w:rsidP="00662336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7CDFAAFB" w14:textId="2397A5F9" w:rsidR="00662336" w:rsidRPr="00A7088E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preliminariai </w:t>
            </w:r>
            <w:r w:rsidRPr="00A7088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531" w:type="dxa"/>
            <w:vMerge/>
          </w:tcPr>
          <w:p w14:paraId="69F7C8E9" w14:textId="77777777" w:rsidR="00662336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662336" w:rsidRPr="00C90031" w14:paraId="42CFC0BE" w14:textId="61E37D57" w:rsidTr="00A7088E">
        <w:trPr>
          <w:trHeight w:val="79"/>
        </w:trPr>
        <w:tc>
          <w:tcPr>
            <w:tcW w:w="575" w:type="dxa"/>
            <w:vAlign w:val="center"/>
          </w:tcPr>
          <w:p w14:paraId="7F55EDBF" w14:textId="666ADF94" w:rsidR="00662336" w:rsidRPr="00C90031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399" w:type="dxa"/>
            <w:vAlign w:val="center"/>
          </w:tcPr>
          <w:p w14:paraId="1E8EAD94" w14:textId="6DDF1F68" w:rsidR="00662336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Valomas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plotas</w:t>
            </w:r>
            <w:proofErr w:type="spellEnd"/>
          </w:p>
        </w:tc>
        <w:tc>
          <w:tcPr>
            <w:tcW w:w="828" w:type="dxa"/>
            <w:vAlign w:val="center"/>
          </w:tcPr>
          <w:p w14:paraId="62A5BD89" w14:textId="549CBDF7" w:rsidR="00662336" w:rsidRPr="00A7088E" w:rsidRDefault="00662336" w:rsidP="00662336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0B652882" w14:textId="6C86B149" w:rsidR="00662336" w:rsidRPr="00A7088E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preliminariai </w:t>
            </w:r>
            <w:r w:rsidRPr="00A7088E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3531" w:type="dxa"/>
            <w:vMerge/>
          </w:tcPr>
          <w:p w14:paraId="6F4C659E" w14:textId="77777777" w:rsidR="00662336" w:rsidRDefault="00662336" w:rsidP="00662336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960691" w:rsidRPr="00C90031" w14:paraId="00CEC12E" w14:textId="60E357A1" w:rsidTr="00A7088E">
        <w:trPr>
          <w:trHeight w:val="79"/>
        </w:trPr>
        <w:tc>
          <w:tcPr>
            <w:tcW w:w="575" w:type="dxa"/>
            <w:vAlign w:val="center"/>
          </w:tcPr>
          <w:p w14:paraId="46353169" w14:textId="5CBB5F3C" w:rsidR="00511E64" w:rsidRPr="00C90031" w:rsidRDefault="00511E64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399" w:type="dxa"/>
            <w:vAlign w:val="center"/>
          </w:tcPr>
          <w:p w14:paraId="01B57499" w14:textId="6703A624" w:rsidR="00511E64" w:rsidRDefault="00511E64" w:rsidP="00447B4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Supylimo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angos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matmenys</w:t>
            </w:r>
            <w:proofErr w:type="spellEnd"/>
          </w:p>
        </w:tc>
        <w:tc>
          <w:tcPr>
            <w:tcW w:w="828" w:type="dxa"/>
            <w:vAlign w:val="center"/>
          </w:tcPr>
          <w:p w14:paraId="2946B0D4" w14:textId="51216BEE" w:rsidR="00511E64" w:rsidRPr="00A7088E" w:rsidRDefault="00511E64" w:rsidP="00A7088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2295" w:type="dxa"/>
            <w:vAlign w:val="center"/>
          </w:tcPr>
          <w:p w14:paraId="17FA850B" w14:textId="5918DF56" w:rsidR="00511E64" w:rsidRPr="00A7088E" w:rsidRDefault="00212865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730x520x700</w:t>
            </w:r>
          </w:p>
        </w:tc>
        <w:tc>
          <w:tcPr>
            <w:tcW w:w="3531" w:type="dxa"/>
            <w:vMerge w:val="restart"/>
          </w:tcPr>
          <w:p w14:paraId="0CA5B7CC" w14:textId="57740681" w:rsidR="00511E64" w:rsidRPr="00511E64" w:rsidRDefault="00511E64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511E64">
              <w:rPr>
                <w:rFonts w:cs="Arial"/>
                <w:sz w:val="20"/>
                <w:szCs w:val="20"/>
              </w:rPr>
              <w:t>Supylimo angos su lataku plovimas (tiek iš vidaus, tiek iš išorės). Plovimo metu susidariusių vandens su mazuto priemaišomis išsiurbimas, išvežimas ir utilizavimas. Supylimo anga su lataku gali būti nupjauti, o išplovus palikti Perkančiojo subjekto nurodytoje vietoje.</w:t>
            </w:r>
          </w:p>
        </w:tc>
      </w:tr>
      <w:tr w:rsidR="00960691" w:rsidRPr="00C90031" w14:paraId="43DA2DC3" w14:textId="4C88CDB2" w:rsidTr="00A7088E">
        <w:trPr>
          <w:trHeight w:val="79"/>
        </w:trPr>
        <w:tc>
          <w:tcPr>
            <w:tcW w:w="575" w:type="dxa"/>
            <w:vAlign w:val="center"/>
          </w:tcPr>
          <w:p w14:paraId="3CA3930B" w14:textId="39833FBE" w:rsidR="00511E64" w:rsidRPr="00C90031" w:rsidRDefault="00511E64" w:rsidP="004014B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399" w:type="dxa"/>
            <w:vAlign w:val="center"/>
          </w:tcPr>
          <w:p w14:paraId="6A4CE0EA" w14:textId="7B609EE5" w:rsidR="00511E64" w:rsidRDefault="00511E64" w:rsidP="00447B4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Supylimo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latakas</w:t>
            </w:r>
            <w:proofErr w:type="spellEnd"/>
          </w:p>
        </w:tc>
        <w:tc>
          <w:tcPr>
            <w:tcW w:w="828" w:type="dxa"/>
            <w:vAlign w:val="center"/>
          </w:tcPr>
          <w:p w14:paraId="225D5BA2" w14:textId="3033E282" w:rsidR="00511E64" w:rsidRPr="00A7088E" w:rsidRDefault="00511E64" w:rsidP="00A7088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72911B88" w14:textId="2A3CCFD1" w:rsidR="00511E64" w:rsidRPr="00A7088E" w:rsidRDefault="00212865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531" w:type="dxa"/>
            <w:vMerge/>
          </w:tcPr>
          <w:p w14:paraId="37481588" w14:textId="77777777" w:rsidR="00511E64" w:rsidRPr="00511E64" w:rsidRDefault="00511E64" w:rsidP="00D72BB0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F7BC020" w14:textId="77777777" w:rsidR="000D1C62" w:rsidRDefault="000D1C62" w:rsidP="00FC1E11">
      <w:pPr>
        <w:spacing w:before="60" w:after="60"/>
        <w:ind w:firstLine="0"/>
        <w:jc w:val="both"/>
        <w:rPr>
          <w:rFonts w:cs="Arial"/>
          <w:i/>
        </w:rPr>
      </w:pPr>
    </w:p>
    <w:p w14:paraId="10E3CF6C" w14:textId="6EFFFD35" w:rsidR="000D1C62" w:rsidRPr="00031D79" w:rsidRDefault="000D1C62" w:rsidP="000A69D8">
      <w:pPr>
        <w:pStyle w:val="Sraopastraipa"/>
        <w:tabs>
          <w:tab w:val="left" w:pos="540"/>
        </w:tabs>
        <w:spacing w:before="60" w:after="60"/>
        <w:ind w:left="360" w:right="-285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>2</w:t>
      </w:r>
      <w:r w:rsidR="000A69D8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0A69D8" w:rsidRPr="000A69D8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0A69D8">
        <w:rPr>
          <w:rFonts w:cs="Arial"/>
          <w:bCs/>
          <w:i/>
          <w:iCs/>
          <w:color w:val="000000" w:themeColor="text1"/>
          <w:sz w:val="20"/>
          <w:szCs w:val="20"/>
        </w:rPr>
        <w:t>Mazuto išpylimo rezervuaras Nr. 2</w:t>
      </w:r>
      <w:r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5"/>
        <w:gridCol w:w="2399"/>
        <w:gridCol w:w="828"/>
        <w:gridCol w:w="2295"/>
        <w:gridCol w:w="3531"/>
      </w:tblGrid>
      <w:tr w:rsidR="00511E64" w14:paraId="45EBCA7B" w14:textId="77777777" w:rsidTr="0026040B">
        <w:trPr>
          <w:trHeight w:val="5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18777AA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05068B87" w14:textId="77777777" w:rsidR="00511E64" w:rsidRPr="00C805CB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7237A8E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721827C" w14:textId="0772D859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14:paraId="3B97B447" w14:textId="326E9394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26BEBDC6" w14:textId="77777777" w:rsidTr="0013574A">
        <w:trPr>
          <w:trHeight w:val="79"/>
        </w:trPr>
        <w:tc>
          <w:tcPr>
            <w:tcW w:w="575" w:type="dxa"/>
            <w:vAlign w:val="center"/>
          </w:tcPr>
          <w:p w14:paraId="01C39D7D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9" w:type="dxa"/>
            <w:vAlign w:val="center"/>
          </w:tcPr>
          <w:p w14:paraId="487D7EDB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C90031">
              <w:rPr>
                <w:rFonts w:cs="Arial"/>
                <w:sz w:val="20"/>
                <w:szCs w:val="20"/>
                <w:lang w:val="en-US"/>
              </w:rPr>
              <w:t>ūris</w:t>
            </w:r>
            <w:proofErr w:type="spellEnd"/>
          </w:p>
        </w:tc>
        <w:tc>
          <w:tcPr>
            <w:tcW w:w="828" w:type="dxa"/>
          </w:tcPr>
          <w:p w14:paraId="1178651D" w14:textId="77777777" w:rsidR="00511E64" w:rsidRPr="00A7088E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52CBD3F0" w14:textId="583303BB" w:rsidR="00511E64" w:rsidRPr="00A7088E" w:rsidRDefault="00323BC7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3531" w:type="dxa"/>
            <w:vMerge w:val="restart"/>
            <w:vAlign w:val="center"/>
          </w:tcPr>
          <w:p w14:paraId="708E862F" w14:textId="77777777" w:rsidR="00511E64" w:rsidRPr="00C90031" w:rsidRDefault="00511E64" w:rsidP="0013574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Talpos vidinių paviršių plovimas. Plovimo metu susidariusio vandens </w:t>
            </w:r>
            <w:r>
              <w:rPr>
                <w:rFonts w:cs="Arial"/>
                <w:sz w:val="20"/>
                <w:szCs w:val="20"/>
              </w:rPr>
              <w:lastRenderedPageBreak/>
              <w:t>su mazuto priemaišomis išsiurbimas, išvežimas ir utilizavimas.</w:t>
            </w:r>
          </w:p>
        </w:tc>
      </w:tr>
      <w:tr w:rsidR="00511E64" w:rsidRPr="00C90031" w14:paraId="68BBBCC2" w14:textId="77777777" w:rsidTr="0026040B">
        <w:trPr>
          <w:trHeight w:val="79"/>
        </w:trPr>
        <w:tc>
          <w:tcPr>
            <w:tcW w:w="575" w:type="dxa"/>
            <w:vAlign w:val="center"/>
          </w:tcPr>
          <w:p w14:paraId="7E8322C7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9" w:type="dxa"/>
            <w:vAlign w:val="center"/>
          </w:tcPr>
          <w:p w14:paraId="07DA21EF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828" w:type="dxa"/>
          </w:tcPr>
          <w:p w14:paraId="56548831" w14:textId="77777777" w:rsidR="00511E64" w:rsidRPr="00A7088E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03F9ACC0" w14:textId="11A03303" w:rsidR="00511E64" w:rsidRPr="00A7088E" w:rsidRDefault="00323BC7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3531" w:type="dxa"/>
            <w:vMerge/>
          </w:tcPr>
          <w:p w14:paraId="1C64F946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1233AB17" w14:textId="77777777" w:rsidTr="0026040B">
        <w:trPr>
          <w:trHeight w:val="79"/>
        </w:trPr>
        <w:tc>
          <w:tcPr>
            <w:tcW w:w="575" w:type="dxa"/>
            <w:vAlign w:val="center"/>
          </w:tcPr>
          <w:p w14:paraId="05453F83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99" w:type="dxa"/>
            <w:vAlign w:val="center"/>
          </w:tcPr>
          <w:p w14:paraId="4CA240AF" w14:textId="50B121BB" w:rsidR="00511E64" w:rsidRDefault="00774AFB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828" w:type="dxa"/>
          </w:tcPr>
          <w:p w14:paraId="079846FB" w14:textId="77777777" w:rsidR="00511E64" w:rsidRPr="00A7088E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77E7B0A5" w14:textId="0E01CE13" w:rsidR="00511E64" w:rsidRPr="00A7088E" w:rsidRDefault="00323BC7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531" w:type="dxa"/>
            <w:vMerge/>
          </w:tcPr>
          <w:p w14:paraId="0E70A341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4EA228AB" w14:textId="77777777" w:rsidTr="0026040B">
        <w:trPr>
          <w:trHeight w:val="79"/>
        </w:trPr>
        <w:tc>
          <w:tcPr>
            <w:tcW w:w="575" w:type="dxa"/>
            <w:vAlign w:val="center"/>
          </w:tcPr>
          <w:p w14:paraId="633746DA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399" w:type="dxa"/>
            <w:vAlign w:val="center"/>
          </w:tcPr>
          <w:p w14:paraId="5AA60D8F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828" w:type="dxa"/>
          </w:tcPr>
          <w:p w14:paraId="2F630429" w14:textId="77777777" w:rsidR="00511E64" w:rsidRPr="00A7088E" w:rsidRDefault="00511E64" w:rsidP="00C3667B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4A3713D" w14:textId="77777777" w:rsidR="00511E64" w:rsidRPr="00A7088E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1" w:type="dxa"/>
            <w:vMerge/>
          </w:tcPr>
          <w:p w14:paraId="0D3BEA8F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063FAC" w:rsidRPr="00C90031" w14:paraId="5E4B6C7B" w14:textId="77777777" w:rsidTr="0026040B">
        <w:trPr>
          <w:trHeight w:val="79"/>
        </w:trPr>
        <w:tc>
          <w:tcPr>
            <w:tcW w:w="575" w:type="dxa"/>
            <w:vAlign w:val="center"/>
          </w:tcPr>
          <w:p w14:paraId="3DFF1538" w14:textId="77777777" w:rsidR="00063FAC" w:rsidRPr="00C90031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399" w:type="dxa"/>
            <w:vAlign w:val="center"/>
          </w:tcPr>
          <w:p w14:paraId="7DDDCACD" w14:textId="77777777" w:rsidR="00063FAC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priemaišomis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828" w:type="dxa"/>
          </w:tcPr>
          <w:p w14:paraId="40BA02EC" w14:textId="77777777" w:rsidR="00063FAC" w:rsidRPr="00A7088E" w:rsidRDefault="00063FAC" w:rsidP="00063FAC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3B0EF9AB" w14:textId="0F92627D" w:rsidR="00063FAC" w:rsidRPr="00A7088E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preliminariai </w:t>
            </w:r>
            <w:r w:rsidRPr="00A7088E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531" w:type="dxa"/>
            <w:vMerge/>
          </w:tcPr>
          <w:p w14:paraId="488CD81B" w14:textId="77777777" w:rsidR="00063FAC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063FAC" w:rsidRPr="00C90031" w14:paraId="3E90AC0A" w14:textId="77777777" w:rsidTr="0026040B">
        <w:trPr>
          <w:trHeight w:val="79"/>
        </w:trPr>
        <w:tc>
          <w:tcPr>
            <w:tcW w:w="575" w:type="dxa"/>
            <w:vAlign w:val="center"/>
          </w:tcPr>
          <w:p w14:paraId="0E8DA160" w14:textId="77777777" w:rsidR="00063FAC" w:rsidRPr="00C90031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399" w:type="dxa"/>
            <w:vAlign w:val="center"/>
          </w:tcPr>
          <w:p w14:paraId="6A74888F" w14:textId="77777777" w:rsidR="00063FAC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Valomas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plotas</w:t>
            </w:r>
            <w:proofErr w:type="spellEnd"/>
          </w:p>
        </w:tc>
        <w:tc>
          <w:tcPr>
            <w:tcW w:w="828" w:type="dxa"/>
          </w:tcPr>
          <w:p w14:paraId="13A7C7FE" w14:textId="77777777" w:rsidR="00063FAC" w:rsidRPr="00A7088E" w:rsidRDefault="00063FAC" w:rsidP="00063FAC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26B02049" w14:textId="0B507177" w:rsidR="00063FAC" w:rsidRPr="00A7088E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preliminariai </w:t>
            </w:r>
            <w:r w:rsidRPr="00A7088E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3531" w:type="dxa"/>
            <w:vMerge/>
          </w:tcPr>
          <w:p w14:paraId="4DD34F29" w14:textId="77777777" w:rsidR="00063FAC" w:rsidRDefault="00063FAC" w:rsidP="00063FA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74E2F7BC" w14:textId="77777777" w:rsidTr="0026040B">
        <w:trPr>
          <w:trHeight w:val="79"/>
        </w:trPr>
        <w:tc>
          <w:tcPr>
            <w:tcW w:w="575" w:type="dxa"/>
            <w:vAlign w:val="center"/>
          </w:tcPr>
          <w:p w14:paraId="4F24D4CC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399" w:type="dxa"/>
            <w:vAlign w:val="center"/>
          </w:tcPr>
          <w:p w14:paraId="530475CB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Supylimo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angos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matmenys</w:t>
            </w:r>
            <w:proofErr w:type="spellEnd"/>
          </w:p>
        </w:tc>
        <w:tc>
          <w:tcPr>
            <w:tcW w:w="828" w:type="dxa"/>
          </w:tcPr>
          <w:p w14:paraId="6D27C4DC" w14:textId="77777777" w:rsidR="00511E64" w:rsidRPr="00A7088E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2295" w:type="dxa"/>
            <w:vAlign w:val="center"/>
          </w:tcPr>
          <w:p w14:paraId="29B81D24" w14:textId="020804FD" w:rsidR="00511E64" w:rsidRPr="00A7088E" w:rsidRDefault="00323BC7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730x52</w:t>
            </w:r>
            <w:r w:rsidR="00212865" w:rsidRPr="00A7088E">
              <w:rPr>
                <w:rFonts w:cs="Arial"/>
                <w:sz w:val="20"/>
                <w:szCs w:val="20"/>
              </w:rPr>
              <w:t>0</w:t>
            </w:r>
            <w:r w:rsidRPr="00A7088E">
              <w:rPr>
                <w:rFonts w:cs="Arial"/>
                <w:sz w:val="20"/>
                <w:szCs w:val="20"/>
              </w:rPr>
              <w:t>x70</w:t>
            </w:r>
            <w:r w:rsidR="00212865" w:rsidRPr="00A7088E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531" w:type="dxa"/>
            <w:vMerge w:val="restart"/>
          </w:tcPr>
          <w:p w14:paraId="1742B33D" w14:textId="77777777" w:rsidR="00511E64" w:rsidRP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511E64">
              <w:rPr>
                <w:rFonts w:cs="Arial"/>
                <w:sz w:val="20"/>
                <w:szCs w:val="20"/>
              </w:rPr>
              <w:t>Supylimo angos su lataku plovimas (tiek iš vidaus, tiek iš išorės). Plovimo metu susidariusių vandens su mazuto priemaišomis išsiurbimas, išvežimas ir utilizavimas. Supylimo anga su lataku gali būti nupjauti, o išplovus palikti Perkančiojo subjekto nurodytoje vietoje.</w:t>
            </w:r>
          </w:p>
        </w:tc>
      </w:tr>
      <w:tr w:rsidR="00511E64" w:rsidRPr="00C90031" w14:paraId="10568147" w14:textId="77777777" w:rsidTr="00A7088E">
        <w:trPr>
          <w:trHeight w:val="79"/>
        </w:trPr>
        <w:tc>
          <w:tcPr>
            <w:tcW w:w="575" w:type="dxa"/>
            <w:vAlign w:val="center"/>
          </w:tcPr>
          <w:p w14:paraId="4246D990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399" w:type="dxa"/>
            <w:vAlign w:val="center"/>
          </w:tcPr>
          <w:p w14:paraId="3315434D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Supylimo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latakas</w:t>
            </w:r>
            <w:proofErr w:type="spellEnd"/>
          </w:p>
        </w:tc>
        <w:tc>
          <w:tcPr>
            <w:tcW w:w="828" w:type="dxa"/>
            <w:vAlign w:val="center"/>
          </w:tcPr>
          <w:p w14:paraId="51C3C095" w14:textId="77777777" w:rsidR="00511E64" w:rsidRPr="00A7088E" w:rsidRDefault="00511E64" w:rsidP="00A7088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5DBFE546" w14:textId="79FD5C24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531" w:type="dxa"/>
            <w:vMerge/>
          </w:tcPr>
          <w:p w14:paraId="25CBA3C5" w14:textId="77777777" w:rsidR="00511E64" w:rsidRP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C6E5966" w14:textId="77777777" w:rsidR="000D1C62" w:rsidRDefault="000D1C62" w:rsidP="000D1C62">
      <w:pPr>
        <w:pStyle w:val="Sraopastraipa"/>
        <w:tabs>
          <w:tab w:val="left" w:pos="540"/>
        </w:tabs>
        <w:spacing w:before="60" w:after="60"/>
        <w:ind w:left="360" w:right="-262" w:firstLine="0"/>
        <w:jc w:val="right"/>
        <w:rPr>
          <w:rFonts w:cs="Arial"/>
          <w:b/>
          <w:color w:val="000000" w:themeColor="text1"/>
          <w:sz w:val="20"/>
          <w:szCs w:val="20"/>
        </w:rPr>
      </w:pPr>
    </w:p>
    <w:p w14:paraId="041B8394" w14:textId="578B306E" w:rsidR="000D1C62" w:rsidRPr="00031D79" w:rsidRDefault="00C23EC1" w:rsidP="000A69D8">
      <w:pPr>
        <w:pStyle w:val="Sraopastraipa"/>
        <w:tabs>
          <w:tab w:val="left" w:pos="540"/>
        </w:tabs>
        <w:spacing w:before="60" w:after="60"/>
        <w:ind w:left="360" w:right="-143" w:firstLine="0"/>
        <w:jc w:val="righ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</w:t>
      </w:r>
      <w:r w:rsidR="000D1C62"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 w:rsidR="000D1C62">
        <w:rPr>
          <w:rFonts w:cs="Arial"/>
          <w:b/>
          <w:color w:val="000000" w:themeColor="text1"/>
          <w:sz w:val="20"/>
          <w:szCs w:val="20"/>
        </w:rPr>
        <w:t xml:space="preserve">3 </w:t>
      </w:r>
      <w:r w:rsidR="000A69D8" w:rsidRPr="000A69D8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="000D1C62" w:rsidRPr="000A69D8">
        <w:rPr>
          <w:rFonts w:cs="Arial"/>
          <w:bCs/>
          <w:i/>
          <w:iCs/>
          <w:color w:val="000000" w:themeColor="text1"/>
          <w:sz w:val="20"/>
          <w:szCs w:val="20"/>
        </w:rPr>
        <w:t>Mazuto rezervuaras Nr. 3</w:t>
      </w:r>
      <w:r w:rsidR="000D1C62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5"/>
        <w:gridCol w:w="2399"/>
        <w:gridCol w:w="828"/>
        <w:gridCol w:w="2295"/>
        <w:gridCol w:w="3531"/>
      </w:tblGrid>
      <w:tr w:rsidR="00511E64" w14:paraId="1C3785CB" w14:textId="77777777" w:rsidTr="0026040B">
        <w:trPr>
          <w:trHeight w:val="5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E2B0D27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34A4702E" w14:textId="77777777" w:rsidR="00511E64" w:rsidRPr="00C805CB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2370547A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276595E7" w14:textId="1CA0481B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14:paraId="7F3480A0" w14:textId="11BDE53A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0DAD1216" w14:textId="77777777" w:rsidTr="0013574A">
        <w:trPr>
          <w:trHeight w:val="79"/>
        </w:trPr>
        <w:tc>
          <w:tcPr>
            <w:tcW w:w="575" w:type="dxa"/>
            <w:vAlign w:val="center"/>
          </w:tcPr>
          <w:p w14:paraId="19148667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9" w:type="dxa"/>
            <w:vAlign w:val="center"/>
          </w:tcPr>
          <w:p w14:paraId="4374E619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C90031">
              <w:rPr>
                <w:rFonts w:cs="Arial"/>
                <w:sz w:val="20"/>
                <w:szCs w:val="20"/>
                <w:lang w:val="en-US"/>
              </w:rPr>
              <w:t>ūris</w:t>
            </w:r>
            <w:proofErr w:type="spellEnd"/>
          </w:p>
        </w:tc>
        <w:tc>
          <w:tcPr>
            <w:tcW w:w="828" w:type="dxa"/>
            <w:vAlign w:val="center"/>
          </w:tcPr>
          <w:p w14:paraId="76AC2E43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4677B0BB" w14:textId="7F902E5D" w:rsidR="00511E64" w:rsidRPr="00A7088E" w:rsidRDefault="00323BC7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531" w:type="dxa"/>
            <w:vMerge w:val="restart"/>
            <w:vAlign w:val="center"/>
          </w:tcPr>
          <w:p w14:paraId="78C3E174" w14:textId="77777777" w:rsidR="00511E64" w:rsidRPr="00C90031" w:rsidRDefault="00511E64" w:rsidP="0013574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Talpos vidinių paviršių plovimas. Plovimo metu susidariusio vandens su mazuto priemaišomis išsiurbimas, išvežimas ir utilizavimas.</w:t>
            </w:r>
          </w:p>
        </w:tc>
      </w:tr>
      <w:tr w:rsidR="00511E64" w:rsidRPr="00C90031" w14:paraId="0B5E4251" w14:textId="77777777" w:rsidTr="00A7088E">
        <w:trPr>
          <w:trHeight w:val="79"/>
        </w:trPr>
        <w:tc>
          <w:tcPr>
            <w:tcW w:w="575" w:type="dxa"/>
            <w:vAlign w:val="center"/>
          </w:tcPr>
          <w:p w14:paraId="439B7BAE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9" w:type="dxa"/>
            <w:vAlign w:val="center"/>
          </w:tcPr>
          <w:p w14:paraId="3EE4AA10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828" w:type="dxa"/>
            <w:vAlign w:val="center"/>
          </w:tcPr>
          <w:p w14:paraId="655CF835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3AAB05A3" w14:textId="022D1513" w:rsidR="00511E64" w:rsidRPr="00A7088E" w:rsidRDefault="00323BC7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3531" w:type="dxa"/>
            <w:vMerge/>
          </w:tcPr>
          <w:p w14:paraId="4E0405C5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3DC76722" w14:textId="77777777" w:rsidTr="00A7088E">
        <w:trPr>
          <w:trHeight w:val="79"/>
        </w:trPr>
        <w:tc>
          <w:tcPr>
            <w:tcW w:w="575" w:type="dxa"/>
            <w:vAlign w:val="center"/>
          </w:tcPr>
          <w:p w14:paraId="3A22D88B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9" w:type="dxa"/>
            <w:vAlign w:val="center"/>
          </w:tcPr>
          <w:p w14:paraId="65DA3266" w14:textId="55DCFB31" w:rsidR="00511E64" w:rsidRDefault="00774AFB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828" w:type="dxa"/>
            <w:vAlign w:val="center"/>
          </w:tcPr>
          <w:p w14:paraId="7ECC4E17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7EDCBCCA" w14:textId="168E26F0" w:rsidR="00511E64" w:rsidRPr="00A7088E" w:rsidRDefault="00323BC7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531" w:type="dxa"/>
            <w:vMerge/>
          </w:tcPr>
          <w:p w14:paraId="75439C12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7375FD01" w14:textId="77777777" w:rsidTr="00A7088E">
        <w:trPr>
          <w:trHeight w:val="79"/>
        </w:trPr>
        <w:tc>
          <w:tcPr>
            <w:tcW w:w="575" w:type="dxa"/>
            <w:vAlign w:val="center"/>
          </w:tcPr>
          <w:p w14:paraId="25CC624A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399" w:type="dxa"/>
            <w:vAlign w:val="center"/>
          </w:tcPr>
          <w:p w14:paraId="2CE369AE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828" w:type="dxa"/>
            <w:vAlign w:val="center"/>
          </w:tcPr>
          <w:p w14:paraId="2B5A05EA" w14:textId="77777777" w:rsidR="00511E64" w:rsidRPr="00A7088E" w:rsidRDefault="00511E64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37A1A359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1" w:type="dxa"/>
            <w:vMerge/>
          </w:tcPr>
          <w:p w14:paraId="4F044FCB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DC491F" w:rsidRPr="00C90031" w14:paraId="5EAC2F3F" w14:textId="77777777" w:rsidTr="00A7088E">
        <w:trPr>
          <w:trHeight w:val="79"/>
        </w:trPr>
        <w:tc>
          <w:tcPr>
            <w:tcW w:w="575" w:type="dxa"/>
            <w:vAlign w:val="center"/>
          </w:tcPr>
          <w:p w14:paraId="1077FC89" w14:textId="77777777" w:rsidR="00DC491F" w:rsidRPr="00C90031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399" w:type="dxa"/>
            <w:vAlign w:val="center"/>
          </w:tcPr>
          <w:p w14:paraId="661FE045" w14:textId="77777777" w:rsidR="00DC491F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priemaišomis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828" w:type="dxa"/>
            <w:vAlign w:val="center"/>
          </w:tcPr>
          <w:p w14:paraId="6FEBA25C" w14:textId="77777777" w:rsidR="00DC491F" w:rsidRPr="00A7088E" w:rsidRDefault="00DC491F" w:rsidP="00DC491F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3DC0A7D2" w14:textId="3AEAD2FA" w:rsidR="00DC491F" w:rsidRPr="00A7088E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  20</w:t>
            </w:r>
          </w:p>
        </w:tc>
        <w:tc>
          <w:tcPr>
            <w:tcW w:w="3531" w:type="dxa"/>
            <w:vMerge/>
          </w:tcPr>
          <w:p w14:paraId="22F2FBA2" w14:textId="77777777" w:rsidR="00DC491F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DC491F" w:rsidRPr="00C90031" w14:paraId="30429DBA" w14:textId="77777777" w:rsidTr="00A7088E">
        <w:trPr>
          <w:trHeight w:val="79"/>
        </w:trPr>
        <w:tc>
          <w:tcPr>
            <w:tcW w:w="575" w:type="dxa"/>
            <w:vAlign w:val="center"/>
          </w:tcPr>
          <w:p w14:paraId="0E9D62F9" w14:textId="77777777" w:rsidR="00DC491F" w:rsidRPr="00C90031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399" w:type="dxa"/>
            <w:vAlign w:val="center"/>
          </w:tcPr>
          <w:p w14:paraId="46EAB130" w14:textId="77777777" w:rsidR="00DC491F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Valomas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plotas</w:t>
            </w:r>
            <w:proofErr w:type="spellEnd"/>
          </w:p>
        </w:tc>
        <w:tc>
          <w:tcPr>
            <w:tcW w:w="828" w:type="dxa"/>
            <w:vAlign w:val="center"/>
          </w:tcPr>
          <w:p w14:paraId="349C6A43" w14:textId="77777777" w:rsidR="00DC491F" w:rsidRPr="00A7088E" w:rsidRDefault="00DC491F" w:rsidP="00DC491F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6FA54E6D" w14:textId="3ECAB8B1" w:rsidR="00DC491F" w:rsidRPr="00A7088E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7088E"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3531" w:type="dxa"/>
            <w:vMerge/>
          </w:tcPr>
          <w:p w14:paraId="33BE8D61" w14:textId="77777777" w:rsidR="00DC491F" w:rsidRDefault="00DC491F" w:rsidP="00DC491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1B510999" w14:textId="77777777" w:rsidTr="00A7088E">
        <w:trPr>
          <w:trHeight w:val="79"/>
        </w:trPr>
        <w:tc>
          <w:tcPr>
            <w:tcW w:w="575" w:type="dxa"/>
            <w:vAlign w:val="center"/>
          </w:tcPr>
          <w:p w14:paraId="06A9BA19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399" w:type="dxa"/>
            <w:vAlign w:val="center"/>
          </w:tcPr>
          <w:p w14:paraId="3854F62C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Supylimo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angos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matmenys</w:t>
            </w:r>
            <w:proofErr w:type="spellEnd"/>
          </w:p>
        </w:tc>
        <w:tc>
          <w:tcPr>
            <w:tcW w:w="828" w:type="dxa"/>
            <w:vAlign w:val="center"/>
          </w:tcPr>
          <w:p w14:paraId="2E74CC74" w14:textId="77777777" w:rsidR="00511E64" w:rsidRPr="00A7088E" w:rsidRDefault="00511E64" w:rsidP="00A7088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2295" w:type="dxa"/>
            <w:vAlign w:val="center"/>
          </w:tcPr>
          <w:p w14:paraId="51D44925" w14:textId="7BFDF7D0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730x520x700</w:t>
            </w:r>
          </w:p>
        </w:tc>
        <w:tc>
          <w:tcPr>
            <w:tcW w:w="3531" w:type="dxa"/>
            <w:vMerge w:val="restart"/>
          </w:tcPr>
          <w:p w14:paraId="5806E376" w14:textId="77777777" w:rsidR="00511E64" w:rsidRP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511E64">
              <w:rPr>
                <w:rFonts w:cs="Arial"/>
                <w:sz w:val="20"/>
                <w:szCs w:val="20"/>
              </w:rPr>
              <w:t>Supylimo angos su lataku plovimas (tiek iš vidaus, tiek iš išorės). Plovimo metu susidariusių vandens su mazuto priemaišomis išsiurbimas, išvežimas ir utilizavimas. Supylimo anga su lataku gali būti nupjauti, o išplovus palikti Perkančiojo subjekto nurodytoje vietoje.</w:t>
            </w:r>
          </w:p>
        </w:tc>
      </w:tr>
      <w:tr w:rsidR="00511E64" w:rsidRPr="00C90031" w14:paraId="323B2550" w14:textId="77777777" w:rsidTr="00A7088E">
        <w:trPr>
          <w:trHeight w:val="79"/>
        </w:trPr>
        <w:tc>
          <w:tcPr>
            <w:tcW w:w="575" w:type="dxa"/>
            <w:vAlign w:val="center"/>
          </w:tcPr>
          <w:p w14:paraId="0EEA035C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399" w:type="dxa"/>
            <w:vAlign w:val="center"/>
          </w:tcPr>
          <w:p w14:paraId="428F8C8E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Supylimo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latakas</w:t>
            </w:r>
            <w:proofErr w:type="spellEnd"/>
          </w:p>
        </w:tc>
        <w:tc>
          <w:tcPr>
            <w:tcW w:w="828" w:type="dxa"/>
            <w:vAlign w:val="center"/>
          </w:tcPr>
          <w:p w14:paraId="180FFCE7" w14:textId="77777777" w:rsidR="00511E64" w:rsidRPr="00A7088E" w:rsidRDefault="00511E64" w:rsidP="00A7088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3865F12D" w14:textId="07C4BB68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531" w:type="dxa"/>
            <w:vMerge/>
          </w:tcPr>
          <w:p w14:paraId="39E21B39" w14:textId="77777777" w:rsidR="00511E64" w:rsidRP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DB6DF8C" w14:textId="77777777" w:rsidR="000D1C62" w:rsidRDefault="000D1C62" w:rsidP="00FC1E11">
      <w:pPr>
        <w:spacing w:before="60" w:after="60"/>
        <w:ind w:firstLine="0"/>
        <w:jc w:val="both"/>
        <w:rPr>
          <w:rFonts w:cs="Arial"/>
          <w:i/>
        </w:rPr>
      </w:pPr>
    </w:p>
    <w:p w14:paraId="2B342CEE" w14:textId="5E44AC01" w:rsidR="00C23EC1" w:rsidRPr="00031D79" w:rsidRDefault="00C23EC1" w:rsidP="00C23EC1">
      <w:pPr>
        <w:pStyle w:val="Sraopastraipa"/>
        <w:tabs>
          <w:tab w:val="left" w:pos="540"/>
        </w:tabs>
        <w:spacing w:before="60" w:after="60"/>
        <w:ind w:left="360" w:right="-262" w:firstLine="0"/>
        <w:jc w:val="righ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</w:t>
      </w: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4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Mazuto rezervuaras Nr. 1</w:t>
      </w:r>
      <w:r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5"/>
        <w:gridCol w:w="2399"/>
        <w:gridCol w:w="828"/>
        <w:gridCol w:w="2295"/>
        <w:gridCol w:w="3531"/>
      </w:tblGrid>
      <w:tr w:rsidR="00511E64" w14:paraId="3C33A917" w14:textId="77777777" w:rsidTr="00511E64">
        <w:trPr>
          <w:trHeight w:val="5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2FD3D3B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5822F34C" w14:textId="77777777" w:rsidR="00511E64" w:rsidRPr="00C805CB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4FDC95E8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C6FC351" w14:textId="4BC47B59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 w:rsidR="009506AF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14:paraId="46A4D2B1" w14:textId="678C3A8E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60AD6399" w14:textId="77777777" w:rsidTr="0013574A">
        <w:trPr>
          <w:trHeight w:val="79"/>
        </w:trPr>
        <w:tc>
          <w:tcPr>
            <w:tcW w:w="575" w:type="dxa"/>
            <w:vAlign w:val="center"/>
          </w:tcPr>
          <w:p w14:paraId="24EABA90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9" w:type="dxa"/>
            <w:vAlign w:val="center"/>
          </w:tcPr>
          <w:p w14:paraId="5C03ECAB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C90031">
              <w:rPr>
                <w:rFonts w:cs="Arial"/>
                <w:sz w:val="20"/>
                <w:szCs w:val="20"/>
                <w:lang w:val="en-US"/>
              </w:rPr>
              <w:t>ūris</w:t>
            </w:r>
            <w:proofErr w:type="spellEnd"/>
          </w:p>
        </w:tc>
        <w:tc>
          <w:tcPr>
            <w:tcW w:w="828" w:type="dxa"/>
            <w:vAlign w:val="center"/>
          </w:tcPr>
          <w:p w14:paraId="1D9B4B78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69AAEAEC" w14:textId="4A1880B0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3531" w:type="dxa"/>
            <w:vMerge w:val="restart"/>
            <w:vAlign w:val="center"/>
          </w:tcPr>
          <w:p w14:paraId="5D033FA4" w14:textId="77777777" w:rsidR="00511E64" w:rsidRPr="00C90031" w:rsidRDefault="00511E64" w:rsidP="0013574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Talpos vidinių paviršių plovimas. Plovimo metu susidariusio vandens su mazuto priemaišomis išsiurbimas, išvežimas ir utilizavimas.</w:t>
            </w:r>
          </w:p>
        </w:tc>
      </w:tr>
      <w:tr w:rsidR="00511E64" w:rsidRPr="00C90031" w14:paraId="11BA4A71" w14:textId="77777777" w:rsidTr="00A7088E">
        <w:trPr>
          <w:trHeight w:val="79"/>
        </w:trPr>
        <w:tc>
          <w:tcPr>
            <w:tcW w:w="575" w:type="dxa"/>
            <w:vAlign w:val="center"/>
          </w:tcPr>
          <w:p w14:paraId="76D2C96F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9" w:type="dxa"/>
            <w:vAlign w:val="center"/>
          </w:tcPr>
          <w:p w14:paraId="0F8693E6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828" w:type="dxa"/>
            <w:vAlign w:val="center"/>
          </w:tcPr>
          <w:p w14:paraId="38E499AD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34E84163" w14:textId="3A421791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6,5</w:t>
            </w:r>
          </w:p>
        </w:tc>
        <w:tc>
          <w:tcPr>
            <w:tcW w:w="3531" w:type="dxa"/>
            <w:vMerge/>
          </w:tcPr>
          <w:p w14:paraId="4D214E01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0A59DB14" w14:textId="77777777" w:rsidTr="00A7088E">
        <w:trPr>
          <w:trHeight w:val="79"/>
        </w:trPr>
        <w:tc>
          <w:tcPr>
            <w:tcW w:w="575" w:type="dxa"/>
            <w:vAlign w:val="center"/>
          </w:tcPr>
          <w:p w14:paraId="32C68EDE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9" w:type="dxa"/>
            <w:vAlign w:val="center"/>
          </w:tcPr>
          <w:p w14:paraId="0663AEDF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Aukštis</w:t>
            </w:r>
            <w:proofErr w:type="spellEnd"/>
          </w:p>
        </w:tc>
        <w:tc>
          <w:tcPr>
            <w:tcW w:w="828" w:type="dxa"/>
            <w:vAlign w:val="center"/>
          </w:tcPr>
          <w:p w14:paraId="39385AC8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41FF8638" w14:textId="014F0F5C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3531" w:type="dxa"/>
            <w:vMerge/>
          </w:tcPr>
          <w:p w14:paraId="02CCEAD7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0B810AF9" w14:textId="77777777" w:rsidTr="00A7088E">
        <w:trPr>
          <w:trHeight w:val="79"/>
        </w:trPr>
        <w:tc>
          <w:tcPr>
            <w:tcW w:w="575" w:type="dxa"/>
            <w:vAlign w:val="center"/>
          </w:tcPr>
          <w:p w14:paraId="34363EBF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399" w:type="dxa"/>
            <w:vAlign w:val="center"/>
          </w:tcPr>
          <w:p w14:paraId="201203DD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828" w:type="dxa"/>
            <w:vAlign w:val="center"/>
          </w:tcPr>
          <w:p w14:paraId="6E2B01BF" w14:textId="77777777" w:rsidR="00511E64" w:rsidRPr="00A7088E" w:rsidRDefault="00511E64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2EEF763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1" w:type="dxa"/>
            <w:vMerge/>
          </w:tcPr>
          <w:p w14:paraId="2495378E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6443E" w:rsidRPr="00C90031" w14:paraId="23340762" w14:textId="77777777" w:rsidTr="00A7088E">
        <w:trPr>
          <w:trHeight w:val="79"/>
        </w:trPr>
        <w:tc>
          <w:tcPr>
            <w:tcW w:w="575" w:type="dxa"/>
            <w:vAlign w:val="center"/>
          </w:tcPr>
          <w:p w14:paraId="708EA867" w14:textId="77777777" w:rsidR="0056443E" w:rsidRPr="00C90031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399" w:type="dxa"/>
            <w:vAlign w:val="center"/>
          </w:tcPr>
          <w:p w14:paraId="2BDF6F3B" w14:textId="77777777" w:rsidR="0056443E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priemaišomis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828" w:type="dxa"/>
            <w:vAlign w:val="center"/>
          </w:tcPr>
          <w:p w14:paraId="35BAEEFE" w14:textId="77777777" w:rsidR="0056443E" w:rsidRPr="00A7088E" w:rsidRDefault="0056443E" w:rsidP="0056443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5F6F67D4" w14:textId="185A9DA7" w:rsidR="0056443E" w:rsidRPr="00A7088E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8</w:t>
            </w:r>
          </w:p>
        </w:tc>
        <w:tc>
          <w:tcPr>
            <w:tcW w:w="3531" w:type="dxa"/>
            <w:vMerge/>
          </w:tcPr>
          <w:p w14:paraId="4FEF1CE3" w14:textId="77777777" w:rsidR="0056443E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6443E" w:rsidRPr="00C90031" w14:paraId="26A423D7" w14:textId="77777777" w:rsidTr="00A7088E">
        <w:trPr>
          <w:trHeight w:val="79"/>
        </w:trPr>
        <w:tc>
          <w:tcPr>
            <w:tcW w:w="575" w:type="dxa"/>
            <w:vAlign w:val="center"/>
          </w:tcPr>
          <w:p w14:paraId="1E0C090E" w14:textId="77777777" w:rsidR="0056443E" w:rsidRPr="00C90031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399" w:type="dxa"/>
            <w:vAlign w:val="center"/>
          </w:tcPr>
          <w:p w14:paraId="4EC41861" w14:textId="77777777" w:rsidR="0056443E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Valomas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plotas</w:t>
            </w:r>
            <w:proofErr w:type="spellEnd"/>
          </w:p>
        </w:tc>
        <w:tc>
          <w:tcPr>
            <w:tcW w:w="828" w:type="dxa"/>
            <w:vAlign w:val="center"/>
          </w:tcPr>
          <w:p w14:paraId="53E82737" w14:textId="77777777" w:rsidR="0056443E" w:rsidRPr="00A7088E" w:rsidRDefault="0056443E" w:rsidP="0056443E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0C354AFD" w14:textId="3E004B1C" w:rsidR="0056443E" w:rsidRPr="00A7088E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170</w:t>
            </w:r>
          </w:p>
        </w:tc>
        <w:tc>
          <w:tcPr>
            <w:tcW w:w="3531" w:type="dxa"/>
            <w:vMerge/>
          </w:tcPr>
          <w:p w14:paraId="738A95DD" w14:textId="77777777" w:rsidR="0056443E" w:rsidRDefault="0056443E" w:rsidP="0056443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6BE7805C" w14:textId="77777777" w:rsidR="00C23EC1" w:rsidRDefault="00C23EC1" w:rsidP="00FC1E11">
      <w:pPr>
        <w:spacing w:before="60" w:after="60"/>
        <w:ind w:firstLine="0"/>
        <w:jc w:val="both"/>
        <w:rPr>
          <w:rFonts w:cs="Arial"/>
          <w:i/>
        </w:rPr>
      </w:pPr>
    </w:p>
    <w:p w14:paraId="0AF85D3B" w14:textId="75BC1EDB" w:rsidR="00C23EC1" w:rsidRPr="00031D79" w:rsidRDefault="00C23EC1" w:rsidP="00C23EC1">
      <w:pPr>
        <w:pStyle w:val="Sraopastraipa"/>
        <w:tabs>
          <w:tab w:val="left" w:pos="540"/>
        </w:tabs>
        <w:spacing w:before="60" w:after="60"/>
        <w:ind w:left="360" w:right="-262" w:firstLine="0"/>
        <w:jc w:val="righ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</w:t>
      </w: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5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Mazuto rezervuaras Nr. 2</w:t>
      </w:r>
      <w:r w:rsidRPr="00134ADC">
        <w:rPr>
          <w:rFonts w:cs="Arial"/>
          <w:b/>
          <w:color w:val="FF0000"/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5"/>
        <w:gridCol w:w="2399"/>
        <w:gridCol w:w="828"/>
        <w:gridCol w:w="2295"/>
        <w:gridCol w:w="3531"/>
      </w:tblGrid>
      <w:tr w:rsidR="00511E64" w14:paraId="15410177" w14:textId="77777777" w:rsidTr="00C3667B">
        <w:trPr>
          <w:trHeight w:val="521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5FDB723D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00BA6ED2" w14:textId="77777777" w:rsidR="00511E64" w:rsidRPr="00C805CB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0B3A2DE8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51FFD8ED" w14:textId="74C0FF18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14:paraId="5F31D18D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36C79010" w14:textId="77777777" w:rsidTr="0013574A">
        <w:trPr>
          <w:trHeight w:val="79"/>
        </w:trPr>
        <w:tc>
          <w:tcPr>
            <w:tcW w:w="575" w:type="dxa"/>
            <w:vAlign w:val="center"/>
          </w:tcPr>
          <w:p w14:paraId="79E1F3A4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9" w:type="dxa"/>
            <w:vAlign w:val="center"/>
          </w:tcPr>
          <w:p w14:paraId="6C4CCA5E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C90031">
              <w:rPr>
                <w:rFonts w:cs="Arial"/>
                <w:sz w:val="20"/>
                <w:szCs w:val="20"/>
                <w:lang w:val="en-US"/>
              </w:rPr>
              <w:t>ūris</w:t>
            </w:r>
            <w:proofErr w:type="spellEnd"/>
          </w:p>
        </w:tc>
        <w:tc>
          <w:tcPr>
            <w:tcW w:w="828" w:type="dxa"/>
            <w:vAlign w:val="center"/>
          </w:tcPr>
          <w:p w14:paraId="58FC78A6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68AD65EC" w14:textId="201B729A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3531" w:type="dxa"/>
            <w:vMerge w:val="restart"/>
            <w:vAlign w:val="center"/>
          </w:tcPr>
          <w:p w14:paraId="5F2C04F8" w14:textId="77777777" w:rsidR="00511E64" w:rsidRPr="00C90031" w:rsidRDefault="00511E64" w:rsidP="0013574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Talpos vidinių paviršių plovimas. Plovimo metu susidariusio vandens su mazuto priemaišomis išsiurbimas, išvežimas ir utilizavimas.</w:t>
            </w:r>
          </w:p>
        </w:tc>
      </w:tr>
      <w:tr w:rsidR="00511E64" w:rsidRPr="00C90031" w14:paraId="069453FA" w14:textId="77777777" w:rsidTr="00A7088E">
        <w:trPr>
          <w:trHeight w:val="79"/>
        </w:trPr>
        <w:tc>
          <w:tcPr>
            <w:tcW w:w="575" w:type="dxa"/>
            <w:vAlign w:val="center"/>
          </w:tcPr>
          <w:p w14:paraId="20EE73DB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9" w:type="dxa"/>
            <w:vAlign w:val="center"/>
          </w:tcPr>
          <w:p w14:paraId="76DF5B51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828" w:type="dxa"/>
            <w:vAlign w:val="center"/>
          </w:tcPr>
          <w:p w14:paraId="71BF2C8E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4E1D46C9" w14:textId="30C62A5C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6,5</w:t>
            </w:r>
          </w:p>
        </w:tc>
        <w:tc>
          <w:tcPr>
            <w:tcW w:w="3531" w:type="dxa"/>
            <w:vMerge/>
          </w:tcPr>
          <w:p w14:paraId="543168F5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60726B4C" w14:textId="77777777" w:rsidTr="00A7088E">
        <w:trPr>
          <w:trHeight w:val="79"/>
        </w:trPr>
        <w:tc>
          <w:tcPr>
            <w:tcW w:w="575" w:type="dxa"/>
            <w:vAlign w:val="center"/>
          </w:tcPr>
          <w:p w14:paraId="0366508D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9" w:type="dxa"/>
            <w:vAlign w:val="center"/>
          </w:tcPr>
          <w:p w14:paraId="072CE394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Aukštis</w:t>
            </w:r>
            <w:proofErr w:type="spellEnd"/>
          </w:p>
        </w:tc>
        <w:tc>
          <w:tcPr>
            <w:tcW w:w="828" w:type="dxa"/>
            <w:vAlign w:val="center"/>
          </w:tcPr>
          <w:p w14:paraId="60235AA3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95" w:type="dxa"/>
            <w:vAlign w:val="center"/>
          </w:tcPr>
          <w:p w14:paraId="4759100F" w14:textId="59B107CA" w:rsidR="00511E64" w:rsidRPr="00A7088E" w:rsidRDefault="0021286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3531" w:type="dxa"/>
            <w:vMerge/>
          </w:tcPr>
          <w:p w14:paraId="3EC9D80E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5E68CA29" w14:textId="77777777" w:rsidTr="00A7088E">
        <w:trPr>
          <w:trHeight w:val="79"/>
        </w:trPr>
        <w:tc>
          <w:tcPr>
            <w:tcW w:w="575" w:type="dxa"/>
            <w:vAlign w:val="center"/>
          </w:tcPr>
          <w:p w14:paraId="208B3720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399" w:type="dxa"/>
            <w:vAlign w:val="center"/>
          </w:tcPr>
          <w:p w14:paraId="17CE8B69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828" w:type="dxa"/>
            <w:vAlign w:val="center"/>
          </w:tcPr>
          <w:p w14:paraId="69C70B3E" w14:textId="77777777" w:rsidR="00511E64" w:rsidRPr="00A7088E" w:rsidRDefault="00511E64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14072A09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1" w:type="dxa"/>
            <w:vMerge/>
          </w:tcPr>
          <w:p w14:paraId="71E44CF2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3953CD" w:rsidRPr="00C90031" w14:paraId="18AAEE08" w14:textId="77777777" w:rsidTr="00A7088E">
        <w:trPr>
          <w:trHeight w:val="79"/>
        </w:trPr>
        <w:tc>
          <w:tcPr>
            <w:tcW w:w="575" w:type="dxa"/>
            <w:vAlign w:val="center"/>
          </w:tcPr>
          <w:p w14:paraId="7520769C" w14:textId="77777777" w:rsidR="003953CD" w:rsidRPr="00C90031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399" w:type="dxa"/>
            <w:vAlign w:val="center"/>
          </w:tcPr>
          <w:p w14:paraId="79733834" w14:textId="77777777" w:rsidR="003953CD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priemaišomis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828" w:type="dxa"/>
            <w:vAlign w:val="center"/>
          </w:tcPr>
          <w:p w14:paraId="544014B5" w14:textId="77777777" w:rsidR="003953CD" w:rsidRPr="00A7088E" w:rsidRDefault="003953CD" w:rsidP="003953CD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95" w:type="dxa"/>
            <w:vAlign w:val="center"/>
          </w:tcPr>
          <w:p w14:paraId="39673A4C" w14:textId="37B489AE" w:rsidR="003953CD" w:rsidRPr="00A7088E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8</w:t>
            </w:r>
          </w:p>
        </w:tc>
        <w:tc>
          <w:tcPr>
            <w:tcW w:w="3531" w:type="dxa"/>
            <w:vMerge/>
          </w:tcPr>
          <w:p w14:paraId="48344795" w14:textId="77777777" w:rsidR="003953CD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3953CD" w:rsidRPr="00C90031" w14:paraId="491D921E" w14:textId="77777777" w:rsidTr="00A7088E">
        <w:trPr>
          <w:trHeight w:val="79"/>
        </w:trPr>
        <w:tc>
          <w:tcPr>
            <w:tcW w:w="575" w:type="dxa"/>
            <w:vAlign w:val="center"/>
          </w:tcPr>
          <w:p w14:paraId="707A66A5" w14:textId="77777777" w:rsidR="003953CD" w:rsidRPr="00C90031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399" w:type="dxa"/>
            <w:vAlign w:val="center"/>
          </w:tcPr>
          <w:p w14:paraId="22C0BB8F" w14:textId="77777777" w:rsidR="003953CD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Valomas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plotas</w:t>
            </w:r>
            <w:proofErr w:type="spellEnd"/>
          </w:p>
        </w:tc>
        <w:tc>
          <w:tcPr>
            <w:tcW w:w="828" w:type="dxa"/>
            <w:vAlign w:val="center"/>
          </w:tcPr>
          <w:p w14:paraId="56E81AEA" w14:textId="77777777" w:rsidR="003953CD" w:rsidRPr="00A7088E" w:rsidRDefault="003953CD" w:rsidP="003953CD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215D652B" w14:textId="7A5CC460" w:rsidR="003953CD" w:rsidRPr="00A7088E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170</w:t>
            </w:r>
          </w:p>
        </w:tc>
        <w:tc>
          <w:tcPr>
            <w:tcW w:w="3531" w:type="dxa"/>
            <w:vMerge/>
          </w:tcPr>
          <w:p w14:paraId="16FED427" w14:textId="77777777" w:rsidR="003953CD" w:rsidRDefault="003953CD" w:rsidP="003953C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47E0826D" w14:textId="77777777" w:rsidR="00C23EC1" w:rsidRDefault="00C23EC1" w:rsidP="00FC1E11">
      <w:pPr>
        <w:spacing w:before="60" w:after="60"/>
        <w:ind w:firstLine="0"/>
        <w:jc w:val="both"/>
        <w:rPr>
          <w:rFonts w:cs="Arial"/>
          <w:i/>
        </w:rPr>
      </w:pPr>
    </w:p>
    <w:p w14:paraId="1022B266" w14:textId="77777777" w:rsidR="009506AF" w:rsidRDefault="009506AF" w:rsidP="00FC1E11">
      <w:pPr>
        <w:spacing w:before="60" w:after="60"/>
        <w:ind w:firstLine="0"/>
        <w:jc w:val="both"/>
        <w:rPr>
          <w:rFonts w:cs="Arial"/>
          <w:i/>
        </w:rPr>
      </w:pPr>
    </w:p>
    <w:p w14:paraId="42278D64" w14:textId="7E9D0030" w:rsidR="00C23EC1" w:rsidRPr="00031D79" w:rsidRDefault="00C23EC1" w:rsidP="009402B5">
      <w:pPr>
        <w:pStyle w:val="Sraopastraipa"/>
        <w:tabs>
          <w:tab w:val="left" w:pos="90"/>
        </w:tabs>
        <w:spacing w:before="60" w:after="60"/>
        <w:ind w:left="90" w:right="8" w:hanging="720"/>
        <w:jc w:val="righ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lastRenderedPageBreak/>
        <w:t xml:space="preserve">                   </w:t>
      </w:r>
      <w:r w:rsidR="009402B5">
        <w:rPr>
          <w:rFonts w:cs="Arial"/>
          <w:b/>
          <w:color w:val="000000" w:themeColor="text1"/>
          <w:sz w:val="20"/>
          <w:szCs w:val="20"/>
        </w:rPr>
        <w:t xml:space="preserve">   </w:t>
      </w: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6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Mazuto vamzdynai </w:t>
      </w:r>
      <w:r w:rsidR="00F63687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su sklendėmis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nuo </w:t>
      </w:r>
      <w:r w:rsidR="0026040B" w:rsidRPr="00134ADC">
        <w:rPr>
          <w:rFonts w:cs="Arial"/>
          <w:bCs/>
          <w:i/>
          <w:iCs/>
          <w:color w:val="000000" w:themeColor="text1"/>
          <w:sz w:val="20"/>
          <w:szCs w:val="20"/>
        </w:rPr>
        <w:t>visų</w:t>
      </w:r>
      <w:r w:rsidR="009402B5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 rezervuarų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iki mazuto siurblinė</w:t>
      </w:r>
      <w:r w:rsidR="009402B5" w:rsidRPr="00134ADC">
        <w:rPr>
          <w:rFonts w:cs="Arial"/>
          <w:bCs/>
          <w:i/>
          <w:iCs/>
          <w:color w:val="000000" w:themeColor="text1"/>
          <w:sz w:val="20"/>
          <w:szCs w:val="20"/>
        </w:rPr>
        <w:t>s</w:t>
      </w:r>
      <w:r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1"/>
        <w:gridCol w:w="2391"/>
        <w:gridCol w:w="851"/>
        <w:gridCol w:w="2268"/>
        <w:gridCol w:w="3537"/>
      </w:tblGrid>
      <w:tr w:rsidR="00511E64" w14:paraId="43E11560" w14:textId="5E705F17" w:rsidTr="009506AF">
        <w:trPr>
          <w:trHeight w:val="521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02681E75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6F651BE8" w14:textId="77777777" w:rsidR="00511E64" w:rsidRPr="00C805CB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EC9656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3501FCE" w14:textId="4B6DEE47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17FCE168" w14:textId="78AA394F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11E6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6C41248B" w14:textId="5B600369" w:rsidTr="009506AF">
        <w:trPr>
          <w:trHeight w:val="79"/>
        </w:trPr>
        <w:tc>
          <w:tcPr>
            <w:tcW w:w="581" w:type="dxa"/>
            <w:vAlign w:val="center"/>
          </w:tcPr>
          <w:p w14:paraId="1EF6A132" w14:textId="0EE36BFA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1" w:type="dxa"/>
            <w:vAlign w:val="center"/>
          </w:tcPr>
          <w:p w14:paraId="7692C62A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851" w:type="dxa"/>
            <w:vAlign w:val="center"/>
          </w:tcPr>
          <w:p w14:paraId="77C932A3" w14:textId="09A65B23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2268" w:type="dxa"/>
            <w:vAlign w:val="center"/>
          </w:tcPr>
          <w:p w14:paraId="7CA8A14E" w14:textId="1028B139" w:rsidR="00511E64" w:rsidRPr="00A7088E" w:rsidRDefault="00774AFB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537" w:type="dxa"/>
            <w:vMerge w:val="restart"/>
          </w:tcPr>
          <w:p w14:paraId="0D6FA891" w14:textId="7D27D2B3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511E64">
              <w:rPr>
                <w:rFonts w:cs="Arial"/>
                <w:sz w:val="20"/>
                <w:szCs w:val="20"/>
              </w:rPr>
              <w:t xml:space="preserve">Vamzdynas pjaustomas </w:t>
            </w:r>
            <w:r w:rsidR="006D57A2">
              <w:rPr>
                <w:rFonts w:cs="Arial"/>
                <w:sz w:val="20"/>
                <w:szCs w:val="20"/>
              </w:rPr>
              <w:t xml:space="preserve">ne ilgesniais kaip 2 </w:t>
            </w:r>
            <w:r>
              <w:rPr>
                <w:rFonts w:cs="Arial"/>
                <w:sz w:val="20"/>
                <w:szCs w:val="20"/>
              </w:rPr>
              <w:t xml:space="preserve">m. ilgio </w:t>
            </w:r>
            <w:r w:rsidRPr="00511E64">
              <w:rPr>
                <w:rFonts w:cs="Arial"/>
                <w:sz w:val="20"/>
                <w:szCs w:val="20"/>
              </w:rPr>
              <w:t xml:space="preserve">segmentais. Nuo kiekvieno segmento turi būti nuimama izoliacija. Izoliacija pagal rūšį išskirstoma ir dedama į Perkančiojo subjekto nurodytą vietą. </w:t>
            </w:r>
            <w:r w:rsidR="00D977C1">
              <w:rPr>
                <w:rFonts w:cs="Arial"/>
                <w:sz w:val="20"/>
                <w:szCs w:val="20"/>
              </w:rPr>
              <w:t xml:space="preserve">Izoliacijos vienas iš sluoksnių gali turėti asbesto priemaišų. </w:t>
            </w:r>
            <w:r w:rsidRPr="00511E64">
              <w:rPr>
                <w:rFonts w:cs="Arial"/>
                <w:sz w:val="20"/>
                <w:szCs w:val="20"/>
              </w:rPr>
              <w:t>Vamzdis be izoliacinių medžiagų sandėliuojamas Perkančiojo subjekto nurodytoje vietoje.</w:t>
            </w:r>
            <w:r w:rsidR="006D57A2">
              <w:rPr>
                <w:rFonts w:cs="Arial"/>
                <w:sz w:val="20"/>
                <w:szCs w:val="20"/>
              </w:rPr>
              <w:t xml:space="preserve"> Visos vamzdyne esančios sklendės taip pat nuizoliuojamos ir dedamos kartu su vamzdžiais.</w:t>
            </w:r>
          </w:p>
        </w:tc>
      </w:tr>
      <w:tr w:rsidR="00511E64" w:rsidRPr="00C90031" w14:paraId="0AF4004E" w14:textId="0FA278DA" w:rsidTr="009506AF">
        <w:trPr>
          <w:trHeight w:val="79"/>
        </w:trPr>
        <w:tc>
          <w:tcPr>
            <w:tcW w:w="581" w:type="dxa"/>
            <w:vAlign w:val="center"/>
          </w:tcPr>
          <w:p w14:paraId="1A23E867" w14:textId="5C6E7F82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1" w:type="dxa"/>
            <w:vAlign w:val="center"/>
          </w:tcPr>
          <w:p w14:paraId="6E976D4A" w14:textId="2F5C794D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851" w:type="dxa"/>
            <w:vAlign w:val="center"/>
          </w:tcPr>
          <w:p w14:paraId="4248A0BA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68" w:type="dxa"/>
            <w:vAlign w:val="center"/>
          </w:tcPr>
          <w:p w14:paraId="774AC853" w14:textId="0790A493" w:rsidR="00511E64" w:rsidRPr="00A7088E" w:rsidRDefault="00D411B5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40</w:t>
            </w:r>
          </w:p>
        </w:tc>
        <w:tc>
          <w:tcPr>
            <w:tcW w:w="3537" w:type="dxa"/>
            <w:vMerge/>
          </w:tcPr>
          <w:p w14:paraId="6703032F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311B1F06" w14:textId="799E008E" w:rsidTr="009506AF">
        <w:trPr>
          <w:trHeight w:val="79"/>
        </w:trPr>
        <w:tc>
          <w:tcPr>
            <w:tcW w:w="581" w:type="dxa"/>
            <w:vAlign w:val="center"/>
          </w:tcPr>
          <w:p w14:paraId="4DBC7665" w14:textId="2E43A40F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1" w:type="dxa"/>
            <w:vAlign w:val="center"/>
          </w:tcPr>
          <w:p w14:paraId="5216D429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851" w:type="dxa"/>
            <w:vAlign w:val="center"/>
          </w:tcPr>
          <w:p w14:paraId="50D61012" w14:textId="77777777" w:rsidR="00511E64" w:rsidRPr="00A7088E" w:rsidRDefault="00511E64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3360F3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7" w:type="dxa"/>
            <w:vMerge/>
          </w:tcPr>
          <w:p w14:paraId="3D8849A9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43E11D75" w14:textId="77777777" w:rsidR="00C23EC1" w:rsidRDefault="00C23EC1" w:rsidP="00C23EC1">
      <w:pPr>
        <w:pStyle w:val="Sraopastraipa"/>
        <w:tabs>
          <w:tab w:val="left" w:pos="540"/>
        </w:tabs>
        <w:spacing w:before="60" w:after="60"/>
        <w:ind w:left="360" w:right="-262" w:firstLine="0"/>
        <w:jc w:val="right"/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</w:t>
      </w:r>
    </w:p>
    <w:p w14:paraId="68402F2C" w14:textId="33D06116" w:rsidR="00C23EC1" w:rsidRPr="00134ADC" w:rsidRDefault="00C23EC1" w:rsidP="00C23EC1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Cs/>
          <w:i/>
          <w:iCs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7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Mazuto vamzdynai </w:t>
      </w:r>
      <w:r w:rsidR="00F63687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su sklendėmis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mazuto siurblinėje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"/>
        <w:gridCol w:w="2392"/>
        <w:gridCol w:w="940"/>
        <w:gridCol w:w="2236"/>
        <w:gridCol w:w="3480"/>
      </w:tblGrid>
      <w:tr w:rsidR="00511E64" w14:paraId="0825C447" w14:textId="77777777" w:rsidTr="009506AF">
        <w:trPr>
          <w:trHeight w:val="521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192DF47C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1308F089" w14:textId="77777777" w:rsidR="00511E64" w:rsidRPr="00C805CB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59006B6E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026513D" w14:textId="6333002B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14:paraId="59074D1A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11E6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40D49E20" w14:textId="77777777" w:rsidTr="009506AF">
        <w:trPr>
          <w:trHeight w:val="79"/>
        </w:trPr>
        <w:tc>
          <w:tcPr>
            <w:tcW w:w="580" w:type="dxa"/>
            <w:vAlign w:val="center"/>
          </w:tcPr>
          <w:p w14:paraId="2BE793E3" w14:textId="38DCA566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2" w:type="dxa"/>
            <w:vAlign w:val="center"/>
          </w:tcPr>
          <w:p w14:paraId="6E2138DD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940" w:type="dxa"/>
            <w:vAlign w:val="center"/>
          </w:tcPr>
          <w:p w14:paraId="0B8F687B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2236" w:type="dxa"/>
            <w:vAlign w:val="center"/>
          </w:tcPr>
          <w:p w14:paraId="17A7E345" w14:textId="31BB0485" w:rsidR="00511E64" w:rsidRPr="00A7088E" w:rsidRDefault="00774AFB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480" w:type="dxa"/>
            <w:vMerge w:val="restart"/>
          </w:tcPr>
          <w:p w14:paraId="1EC68477" w14:textId="5974A910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511E64">
              <w:rPr>
                <w:rFonts w:cs="Arial"/>
                <w:sz w:val="20"/>
                <w:szCs w:val="20"/>
              </w:rPr>
              <w:t xml:space="preserve">Vamzdynas pjaustomas </w:t>
            </w:r>
            <w:r w:rsidR="006D57A2">
              <w:rPr>
                <w:rFonts w:cs="Arial"/>
                <w:sz w:val="20"/>
                <w:szCs w:val="20"/>
              </w:rPr>
              <w:t>ne ilgesniais kaip 2 m.</w:t>
            </w:r>
            <w:r>
              <w:rPr>
                <w:rFonts w:cs="Arial"/>
                <w:sz w:val="20"/>
                <w:szCs w:val="20"/>
              </w:rPr>
              <w:t xml:space="preserve"> ilgio </w:t>
            </w:r>
            <w:r w:rsidRPr="00511E64">
              <w:rPr>
                <w:rFonts w:cs="Arial"/>
                <w:sz w:val="20"/>
                <w:szCs w:val="20"/>
              </w:rPr>
              <w:t xml:space="preserve">segmentais. Nuo kiekvieno segmento turi būti nuimama izoliacija. Izoliacija pagal rūšį išskirstoma ir dedama į Perkančiojo subjekto nurodytą vietą. </w:t>
            </w:r>
            <w:r w:rsidR="00D977C1">
              <w:rPr>
                <w:rFonts w:cs="Arial"/>
                <w:sz w:val="20"/>
                <w:szCs w:val="20"/>
              </w:rPr>
              <w:t xml:space="preserve">Izoliacijos vienas iš sluoksnių gali turėti asbesto priemaišų. </w:t>
            </w:r>
            <w:r w:rsidRPr="00511E64">
              <w:rPr>
                <w:rFonts w:cs="Arial"/>
                <w:sz w:val="20"/>
                <w:szCs w:val="20"/>
              </w:rPr>
              <w:t>Vamzdis be izoliacinių medžiagų sandėliuojamas Perkančiojo subjekto nurodytoje vietoje.</w:t>
            </w:r>
            <w:r w:rsidR="006D57A2">
              <w:rPr>
                <w:rFonts w:cs="Arial"/>
                <w:sz w:val="20"/>
                <w:szCs w:val="20"/>
              </w:rPr>
              <w:t xml:space="preserve"> Visos vamzdyne esančios sklendės taip pat nuizoliuojamos ir dedamos kartu su vamzdžiais.</w:t>
            </w:r>
          </w:p>
        </w:tc>
      </w:tr>
      <w:tr w:rsidR="00511E64" w:rsidRPr="00C90031" w14:paraId="1A160AD0" w14:textId="77777777" w:rsidTr="009506AF">
        <w:trPr>
          <w:trHeight w:val="79"/>
        </w:trPr>
        <w:tc>
          <w:tcPr>
            <w:tcW w:w="580" w:type="dxa"/>
            <w:vAlign w:val="center"/>
          </w:tcPr>
          <w:p w14:paraId="37C303BF" w14:textId="46B8D2EA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2" w:type="dxa"/>
            <w:vAlign w:val="center"/>
          </w:tcPr>
          <w:p w14:paraId="4F739339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940" w:type="dxa"/>
            <w:vAlign w:val="center"/>
          </w:tcPr>
          <w:p w14:paraId="1FE3CD92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236" w:type="dxa"/>
            <w:vAlign w:val="center"/>
          </w:tcPr>
          <w:p w14:paraId="0152280B" w14:textId="7065D1AE" w:rsidR="00511E64" w:rsidRPr="00A7088E" w:rsidRDefault="003C4EF2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3480" w:type="dxa"/>
            <w:vMerge/>
          </w:tcPr>
          <w:p w14:paraId="47D6E4D8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2284658F" w14:textId="77777777" w:rsidTr="009506AF">
        <w:trPr>
          <w:trHeight w:val="79"/>
        </w:trPr>
        <w:tc>
          <w:tcPr>
            <w:tcW w:w="580" w:type="dxa"/>
            <w:vAlign w:val="center"/>
          </w:tcPr>
          <w:p w14:paraId="5AA9926C" w14:textId="436398E1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2" w:type="dxa"/>
            <w:vAlign w:val="center"/>
          </w:tcPr>
          <w:p w14:paraId="3663104D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940" w:type="dxa"/>
            <w:vAlign w:val="center"/>
          </w:tcPr>
          <w:p w14:paraId="1175365D" w14:textId="77777777" w:rsidR="00511E64" w:rsidRPr="00A7088E" w:rsidRDefault="00511E64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58B33FD6" w14:textId="77777777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480" w:type="dxa"/>
            <w:vMerge/>
          </w:tcPr>
          <w:p w14:paraId="6FA4DB77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657FDB80" w14:textId="77777777" w:rsidR="00C23EC1" w:rsidRDefault="00C23EC1" w:rsidP="00C23EC1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/>
          <w:color w:val="000000" w:themeColor="text1"/>
          <w:sz w:val="20"/>
          <w:szCs w:val="20"/>
        </w:rPr>
      </w:pPr>
    </w:p>
    <w:p w14:paraId="04033854" w14:textId="60CF1255" w:rsidR="00C23EC1" w:rsidRPr="00031D79" w:rsidRDefault="00C23EC1" w:rsidP="00C23EC1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>8</w:t>
      </w:r>
      <w:r w:rsidR="00134ADC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>–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 Įrenginiai mazuto siurblinėje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8"/>
        <w:gridCol w:w="2424"/>
        <w:gridCol w:w="992"/>
        <w:gridCol w:w="2127"/>
        <w:gridCol w:w="3537"/>
      </w:tblGrid>
      <w:tr w:rsidR="00511E64" w14:paraId="0509CF38" w14:textId="77777777" w:rsidTr="009506AF">
        <w:trPr>
          <w:trHeight w:val="521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4C38E635" w14:textId="77777777" w:rsidR="00511E64" w:rsidRPr="00C805CB" w:rsidRDefault="00511E64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DE44F21" w14:textId="7B55CCB8" w:rsidR="00511E64" w:rsidRPr="00A7088E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7088E">
              <w:rPr>
                <w:rFonts w:cs="Arial"/>
                <w:b/>
                <w:bCs/>
                <w:sz w:val="20"/>
                <w:szCs w:val="20"/>
              </w:rPr>
              <w:t>Parametras</w:t>
            </w:r>
            <w:r w:rsidR="00A7088E" w:rsidRPr="00A7088E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A7088E" w:rsidRPr="00A7088E">
              <w:rPr>
                <w:b/>
                <w:bCs/>
                <w:sz w:val="20"/>
                <w:szCs w:val="20"/>
              </w:rPr>
              <w:t>Įrenginys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ABC7096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A383543" w14:textId="5B52FCC0" w:rsidR="00511E64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49600E1A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11E6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511E64" w:rsidRPr="00C90031" w14:paraId="30705FDD" w14:textId="77777777" w:rsidTr="009506AF">
        <w:trPr>
          <w:trHeight w:val="79"/>
        </w:trPr>
        <w:tc>
          <w:tcPr>
            <w:tcW w:w="548" w:type="dxa"/>
            <w:vAlign w:val="center"/>
          </w:tcPr>
          <w:p w14:paraId="645F4DAA" w14:textId="3D54408F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424" w:type="dxa"/>
            <w:vAlign w:val="center"/>
          </w:tcPr>
          <w:p w14:paraId="3733670C" w14:textId="327C0673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Siurblys</w:t>
            </w:r>
            <w:proofErr w:type="spellEnd"/>
          </w:p>
        </w:tc>
        <w:tc>
          <w:tcPr>
            <w:tcW w:w="992" w:type="dxa"/>
            <w:vAlign w:val="center"/>
          </w:tcPr>
          <w:p w14:paraId="4A050D9A" w14:textId="65552BF6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2127" w:type="dxa"/>
            <w:vAlign w:val="center"/>
          </w:tcPr>
          <w:p w14:paraId="3EE7A968" w14:textId="234F1534" w:rsidR="00511E64" w:rsidRPr="00A7088E" w:rsidRDefault="0083410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537" w:type="dxa"/>
            <w:vMerge w:val="restart"/>
          </w:tcPr>
          <w:p w14:paraId="585ADA2A" w14:textId="3547535B" w:rsidR="00511E64" w:rsidRPr="00C90031" w:rsidRDefault="0026040B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Kiekvienas įrenginys turi būti išplaunamas ir demontuojamas atskiriant įrenginių elektrinę dalį nuo mechaninės</w:t>
            </w:r>
            <w:r w:rsidR="00511E64" w:rsidRPr="00511E64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Išplauti įrenginiai p</w:t>
            </w:r>
            <w:r w:rsidR="00511E64" w:rsidRPr="00511E64">
              <w:rPr>
                <w:rFonts w:cs="Arial"/>
                <w:sz w:val="20"/>
                <w:szCs w:val="20"/>
              </w:rPr>
              <w:t>agal rūšį išskirstom</w:t>
            </w:r>
            <w:r>
              <w:rPr>
                <w:rFonts w:cs="Arial"/>
                <w:sz w:val="20"/>
                <w:szCs w:val="20"/>
              </w:rPr>
              <w:t>i</w:t>
            </w:r>
            <w:r w:rsidR="00511E64" w:rsidRPr="00511E64">
              <w:rPr>
                <w:rFonts w:cs="Arial"/>
                <w:sz w:val="20"/>
                <w:szCs w:val="20"/>
              </w:rPr>
              <w:t xml:space="preserve"> ir dedam</w:t>
            </w:r>
            <w:r>
              <w:rPr>
                <w:rFonts w:cs="Arial"/>
                <w:sz w:val="20"/>
                <w:szCs w:val="20"/>
              </w:rPr>
              <w:t>i</w:t>
            </w:r>
            <w:r w:rsidR="00511E64" w:rsidRPr="00511E64">
              <w:rPr>
                <w:rFonts w:cs="Arial"/>
                <w:sz w:val="20"/>
                <w:szCs w:val="20"/>
              </w:rPr>
              <w:t xml:space="preserve"> į Perkančiojo subjekto nurodyt</w:t>
            </w:r>
            <w:r>
              <w:rPr>
                <w:rFonts w:cs="Arial"/>
                <w:sz w:val="20"/>
                <w:szCs w:val="20"/>
              </w:rPr>
              <w:t>as</w:t>
            </w:r>
            <w:r w:rsidR="00511E64" w:rsidRPr="00511E64">
              <w:rPr>
                <w:rFonts w:cs="Arial"/>
                <w:sz w:val="20"/>
                <w:szCs w:val="20"/>
              </w:rPr>
              <w:t xml:space="preserve"> viet</w:t>
            </w:r>
            <w:r>
              <w:rPr>
                <w:rFonts w:cs="Arial"/>
                <w:sz w:val="20"/>
                <w:szCs w:val="20"/>
              </w:rPr>
              <w:t>as</w:t>
            </w:r>
            <w:r w:rsidR="00511E64" w:rsidRPr="00511E64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511E64" w:rsidRPr="00C90031" w14:paraId="1A08ABC3" w14:textId="77777777" w:rsidTr="009506AF">
        <w:trPr>
          <w:trHeight w:val="79"/>
        </w:trPr>
        <w:tc>
          <w:tcPr>
            <w:tcW w:w="548" w:type="dxa"/>
            <w:vAlign w:val="center"/>
          </w:tcPr>
          <w:p w14:paraId="621A7C9F" w14:textId="26363193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424" w:type="dxa"/>
            <w:vAlign w:val="center"/>
          </w:tcPr>
          <w:p w14:paraId="2D2BC9B6" w14:textId="5133D648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filtras</w:t>
            </w:r>
          </w:p>
        </w:tc>
        <w:tc>
          <w:tcPr>
            <w:tcW w:w="992" w:type="dxa"/>
            <w:vAlign w:val="center"/>
          </w:tcPr>
          <w:p w14:paraId="03E61ED1" w14:textId="59D8A1B8" w:rsidR="00511E64" w:rsidRPr="00A7088E" w:rsidRDefault="00511E64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2127" w:type="dxa"/>
            <w:vAlign w:val="center"/>
          </w:tcPr>
          <w:p w14:paraId="2E38E748" w14:textId="029FE339" w:rsidR="00511E64" w:rsidRPr="00A7088E" w:rsidRDefault="0083410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537" w:type="dxa"/>
            <w:vMerge/>
          </w:tcPr>
          <w:p w14:paraId="580D8734" w14:textId="77777777" w:rsidR="00511E64" w:rsidRPr="00C90031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511E64" w:rsidRPr="00C90031" w14:paraId="1A4F5953" w14:textId="77777777" w:rsidTr="009506AF">
        <w:trPr>
          <w:trHeight w:val="79"/>
        </w:trPr>
        <w:tc>
          <w:tcPr>
            <w:tcW w:w="548" w:type="dxa"/>
            <w:vAlign w:val="center"/>
          </w:tcPr>
          <w:p w14:paraId="59B21175" w14:textId="352F1A37" w:rsidR="00511E64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424" w:type="dxa"/>
            <w:vAlign w:val="center"/>
          </w:tcPr>
          <w:p w14:paraId="1F54A97F" w14:textId="5520E229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pašildytuvas</w:t>
            </w:r>
            <w:proofErr w:type="spellEnd"/>
          </w:p>
        </w:tc>
        <w:tc>
          <w:tcPr>
            <w:tcW w:w="992" w:type="dxa"/>
            <w:vAlign w:val="center"/>
          </w:tcPr>
          <w:p w14:paraId="0DF72782" w14:textId="10CEFBE3" w:rsidR="00511E64" w:rsidRPr="00A7088E" w:rsidRDefault="00511E64" w:rsidP="00A7088E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2127" w:type="dxa"/>
            <w:vAlign w:val="center"/>
          </w:tcPr>
          <w:p w14:paraId="5DB36CCF" w14:textId="1624CD61" w:rsidR="00511E64" w:rsidRPr="00A7088E" w:rsidRDefault="0083410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537" w:type="dxa"/>
            <w:vMerge/>
          </w:tcPr>
          <w:p w14:paraId="47621F16" w14:textId="77777777" w:rsidR="00511E64" w:rsidRDefault="00511E64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7DC32320" w14:textId="77777777" w:rsidR="00C23EC1" w:rsidRDefault="00C23EC1" w:rsidP="00FC1E11">
      <w:pPr>
        <w:spacing w:before="60" w:after="60"/>
        <w:ind w:firstLine="0"/>
        <w:jc w:val="both"/>
        <w:rPr>
          <w:rFonts w:cs="Arial"/>
          <w:i/>
        </w:rPr>
      </w:pPr>
    </w:p>
    <w:p w14:paraId="226E207A" w14:textId="105C667D" w:rsidR="00C23EC1" w:rsidRPr="00031D79" w:rsidRDefault="00C23EC1" w:rsidP="00C23EC1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9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Mazuto vamzdynai nuo mazuto siurblinės iki katilinės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1"/>
        <w:gridCol w:w="2391"/>
        <w:gridCol w:w="992"/>
        <w:gridCol w:w="2127"/>
        <w:gridCol w:w="3537"/>
      </w:tblGrid>
      <w:tr w:rsidR="00E448A2" w14:paraId="4FE004EC" w14:textId="77777777" w:rsidTr="009506AF">
        <w:trPr>
          <w:trHeight w:val="521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2FAB16AC" w14:textId="77777777" w:rsidR="00E448A2" w:rsidRPr="00C805CB" w:rsidRDefault="00E448A2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51918F30" w14:textId="77777777" w:rsidR="00E448A2" w:rsidRPr="00C805CB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2F01F2" w14:textId="77777777" w:rsidR="00E448A2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E6A9521" w14:textId="23972B73" w:rsidR="00E448A2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79E7E242" w14:textId="77777777" w:rsidR="00E448A2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11E6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E448A2" w:rsidRPr="00C90031" w14:paraId="3AD00B9F" w14:textId="77777777" w:rsidTr="009506AF">
        <w:trPr>
          <w:trHeight w:val="79"/>
        </w:trPr>
        <w:tc>
          <w:tcPr>
            <w:tcW w:w="581" w:type="dxa"/>
            <w:vAlign w:val="center"/>
          </w:tcPr>
          <w:p w14:paraId="6029B0D1" w14:textId="7F67A63C" w:rsidR="00E448A2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91" w:type="dxa"/>
            <w:vAlign w:val="center"/>
          </w:tcPr>
          <w:p w14:paraId="3A712F06" w14:textId="77777777" w:rsidR="00E448A2" w:rsidRPr="00C90031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992" w:type="dxa"/>
            <w:vAlign w:val="center"/>
          </w:tcPr>
          <w:p w14:paraId="2325BEA4" w14:textId="77777777" w:rsidR="00E448A2" w:rsidRPr="00A7088E" w:rsidRDefault="00E448A2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2127" w:type="dxa"/>
            <w:vAlign w:val="center"/>
          </w:tcPr>
          <w:p w14:paraId="7A0F5BA9" w14:textId="6AC69B1C" w:rsidR="00E448A2" w:rsidRPr="00A7088E" w:rsidRDefault="00774AFB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537" w:type="dxa"/>
            <w:vMerge w:val="restart"/>
          </w:tcPr>
          <w:p w14:paraId="3A3C6A8A" w14:textId="6B86A373" w:rsidR="00E448A2" w:rsidRPr="00C90031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511E64">
              <w:rPr>
                <w:rFonts w:cs="Arial"/>
                <w:sz w:val="20"/>
                <w:szCs w:val="20"/>
              </w:rPr>
              <w:t xml:space="preserve">Vamzdynas pjaustomas </w:t>
            </w:r>
            <w:r w:rsidR="006D57A2">
              <w:rPr>
                <w:rFonts w:cs="Arial"/>
                <w:sz w:val="20"/>
                <w:szCs w:val="20"/>
              </w:rPr>
              <w:t xml:space="preserve">ne ilgesniais kaip 2 m. </w:t>
            </w:r>
            <w:r>
              <w:rPr>
                <w:rFonts w:cs="Arial"/>
                <w:sz w:val="20"/>
                <w:szCs w:val="20"/>
              </w:rPr>
              <w:t xml:space="preserve">ilgio </w:t>
            </w:r>
            <w:r w:rsidRPr="00511E64">
              <w:rPr>
                <w:rFonts w:cs="Arial"/>
                <w:sz w:val="20"/>
                <w:szCs w:val="20"/>
              </w:rPr>
              <w:t xml:space="preserve">segmentais. </w:t>
            </w:r>
            <w:r w:rsidR="009B6829">
              <w:rPr>
                <w:rFonts w:cs="Arial"/>
                <w:sz w:val="20"/>
                <w:szCs w:val="20"/>
              </w:rPr>
              <w:t xml:space="preserve"> Vamzdyno galas prie katilinės turės būti užaklintas. </w:t>
            </w:r>
            <w:r w:rsidRPr="00511E64">
              <w:rPr>
                <w:rFonts w:cs="Arial"/>
                <w:sz w:val="20"/>
                <w:szCs w:val="20"/>
              </w:rPr>
              <w:t xml:space="preserve">Nuo kiekvieno segmento turi būti nuimama izoliacija. Izoliacija pagal rūšį išskirstoma ir dedama į Perkančiojo subjekto nurodytą vietą. </w:t>
            </w:r>
            <w:r w:rsidR="00D977C1">
              <w:rPr>
                <w:rFonts w:cs="Arial"/>
                <w:sz w:val="20"/>
                <w:szCs w:val="20"/>
              </w:rPr>
              <w:t xml:space="preserve">Izoliacijos vienas iš sluoksnių gali turėti asbesto </w:t>
            </w:r>
            <w:r w:rsidR="00D977C1">
              <w:rPr>
                <w:rFonts w:cs="Arial"/>
                <w:sz w:val="20"/>
                <w:szCs w:val="20"/>
              </w:rPr>
              <w:lastRenderedPageBreak/>
              <w:t xml:space="preserve">priemaišų. </w:t>
            </w:r>
            <w:r w:rsidRPr="00511E64">
              <w:rPr>
                <w:rFonts w:cs="Arial"/>
                <w:sz w:val="20"/>
                <w:szCs w:val="20"/>
              </w:rPr>
              <w:t>Vamzdis be izoliacinių medžiagų sandėliuojamas Perkančiojo subjekto nurodytoje vietoje.</w:t>
            </w:r>
            <w:r w:rsidR="006D57A2">
              <w:rPr>
                <w:rFonts w:cs="Arial"/>
                <w:sz w:val="20"/>
                <w:szCs w:val="20"/>
              </w:rPr>
              <w:t xml:space="preserve"> Visos vamzdyne esančios sklendės taip pat nuizoliuojamos ir dedamos kartu su vamzdžiais.</w:t>
            </w:r>
          </w:p>
        </w:tc>
      </w:tr>
      <w:tr w:rsidR="00E448A2" w:rsidRPr="00C90031" w14:paraId="2063D4F6" w14:textId="77777777" w:rsidTr="009506AF">
        <w:trPr>
          <w:trHeight w:val="79"/>
        </w:trPr>
        <w:tc>
          <w:tcPr>
            <w:tcW w:w="581" w:type="dxa"/>
            <w:vAlign w:val="center"/>
          </w:tcPr>
          <w:p w14:paraId="5A5AA448" w14:textId="1F905806" w:rsidR="00E448A2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91" w:type="dxa"/>
            <w:vAlign w:val="center"/>
          </w:tcPr>
          <w:p w14:paraId="625D4FF8" w14:textId="77777777" w:rsidR="00E448A2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Ilgis</w:t>
            </w:r>
            <w:proofErr w:type="spellEnd"/>
          </w:p>
        </w:tc>
        <w:tc>
          <w:tcPr>
            <w:tcW w:w="992" w:type="dxa"/>
            <w:vAlign w:val="center"/>
          </w:tcPr>
          <w:p w14:paraId="30D1D9ED" w14:textId="77777777" w:rsidR="00E448A2" w:rsidRPr="00A7088E" w:rsidRDefault="00E448A2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127" w:type="dxa"/>
            <w:vAlign w:val="center"/>
          </w:tcPr>
          <w:p w14:paraId="7DA22419" w14:textId="36AB2410" w:rsidR="00E448A2" w:rsidRPr="00A7088E" w:rsidRDefault="00921EA2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Preliminariai </w:t>
            </w:r>
            <w:r w:rsidRPr="00A7088E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3537" w:type="dxa"/>
            <w:vMerge/>
          </w:tcPr>
          <w:p w14:paraId="504FCC77" w14:textId="77777777" w:rsidR="00E448A2" w:rsidRPr="00C90031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E448A2" w:rsidRPr="00C90031" w14:paraId="399D9164" w14:textId="77777777" w:rsidTr="009506AF">
        <w:trPr>
          <w:trHeight w:val="79"/>
        </w:trPr>
        <w:tc>
          <w:tcPr>
            <w:tcW w:w="581" w:type="dxa"/>
            <w:vAlign w:val="center"/>
          </w:tcPr>
          <w:p w14:paraId="30EDB224" w14:textId="75CEC38D" w:rsidR="00E448A2" w:rsidRPr="00C90031" w:rsidRDefault="0083410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91" w:type="dxa"/>
            <w:vAlign w:val="center"/>
          </w:tcPr>
          <w:p w14:paraId="29D7E193" w14:textId="77777777" w:rsidR="00E448A2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992" w:type="dxa"/>
            <w:vAlign w:val="center"/>
          </w:tcPr>
          <w:p w14:paraId="59F59DB7" w14:textId="77777777" w:rsidR="00E448A2" w:rsidRPr="00A7088E" w:rsidRDefault="00E448A2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EB0631A" w14:textId="77777777" w:rsidR="00E448A2" w:rsidRPr="00A7088E" w:rsidRDefault="00E448A2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7" w:type="dxa"/>
            <w:vMerge/>
          </w:tcPr>
          <w:p w14:paraId="0FD6AC52" w14:textId="77777777" w:rsidR="00E448A2" w:rsidRDefault="00E448A2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57D4E977" w14:textId="77777777" w:rsidR="00225EAC" w:rsidRDefault="00225EAC" w:rsidP="00225EAC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/>
          <w:color w:val="000000" w:themeColor="text1"/>
          <w:sz w:val="20"/>
          <w:szCs w:val="20"/>
        </w:rPr>
      </w:pPr>
    </w:p>
    <w:p w14:paraId="3A306A30" w14:textId="3E4E82E0" w:rsidR="00225EAC" w:rsidRPr="00031D79" w:rsidRDefault="00225EAC" w:rsidP="00225EAC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/>
          <w:color w:val="FF0000"/>
          <w:sz w:val="20"/>
          <w:szCs w:val="20"/>
        </w:rPr>
      </w:pP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10 </w:t>
      </w:r>
      <w:r w:rsidR="00134ADC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–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Kondensato surinkimo talpa</w:t>
      </w:r>
      <w:r w:rsidR="00AF2565" w:rsidRPr="00134ADC">
        <w:rPr>
          <w:rFonts w:cs="Arial"/>
          <w:bCs/>
          <w:i/>
          <w:iCs/>
          <w:color w:val="000000" w:themeColor="text1"/>
          <w:sz w:val="20"/>
          <w:szCs w:val="20"/>
        </w:rPr>
        <w:t xml:space="preserve"> (šalia mazuto siurblinės)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2307"/>
        <w:gridCol w:w="1089"/>
        <w:gridCol w:w="2127"/>
        <w:gridCol w:w="3537"/>
      </w:tblGrid>
      <w:tr w:rsidR="00225EAC" w14:paraId="7E926E99" w14:textId="77777777" w:rsidTr="009506AF">
        <w:trPr>
          <w:trHeight w:val="521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CEEC6AE" w14:textId="77777777" w:rsidR="00225EAC" w:rsidRPr="00C805CB" w:rsidRDefault="00225EAC" w:rsidP="00C3667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F48C731" w14:textId="77777777" w:rsidR="00225EAC" w:rsidRPr="00C805CB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060E95AB" w14:textId="77777777" w:rsidR="00225EAC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890860D" w14:textId="0D46C715" w:rsidR="00225EAC" w:rsidRPr="00C805CB" w:rsidRDefault="00F03713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Parametro r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eikšmė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5B73A51F" w14:textId="77777777" w:rsidR="00225EAC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Paslauga ir trumpas jos apibūdinimas</w:t>
            </w:r>
          </w:p>
        </w:tc>
      </w:tr>
      <w:tr w:rsidR="00225EAC" w:rsidRPr="00C90031" w14:paraId="6859C66E" w14:textId="77777777" w:rsidTr="009506AF">
        <w:trPr>
          <w:trHeight w:val="79"/>
        </w:trPr>
        <w:tc>
          <w:tcPr>
            <w:tcW w:w="568" w:type="dxa"/>
            <w:vAlign w:val="center"/>
          </w:tcPr>
          <w:p w14:paraId="52A9E9B4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307" w:type="dxa"/>
            <w:vAlign w:val="center"/>
          </w:tcPr>
          <w:p w14:paraId="5B777DA0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C90031">
              <w:rPr>
                <w:rFonts w:cs="Arial"/>
                <w:sz w:val="20"/>
                <w:szCs w:val="20"/>
                <w:lang w:val="en-US"/>
              </w:rPr>
              <w:t>ūris</w:t>
            </w:r>
            <w:proofErr w:type="spellEnd"/>
          </w:p>
        </w:tc>
        <w:tc>
          <w:tcPr>
            <w:tcW w:w="1089" w:type="dxa"/>
            <w:vAlign w:val="center"/>
          </w:tcPr>
          <w:p w14:paraId="121B37CC" w14:textId="77777777" w:rsidR="00225EAC" w:rsidRPr="00A7088E" w:rsidRDefault="00225EA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14:paraId="39384A54" w14:textId="7D80497D" w:rsidR="00225EAC" w:rsidRPr="00A7088E" w:rsidRDefault="00774AFB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537" w:type="dxa"/>
            <w:vMerge w:val="restart"/>
          </w:tcPr>
          <w:p w14:paraId="3F883B5A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Talpos vidinių paviršių plovimas. Plovimo metu susidariusio vandens su mazuto priemaišomis išsiurbimas, išvežimas ir utilizavimas.</w:t>
            </w:r>
          </w:p>
        </w:tc>
      </w:tr>
      <w:tr w:rsidR="00225EAC" w:rsidRPr="00C90031" w14:paraId="5E3CA47A" w14:textId="77777777" w:rsidTr="009506AF">
        <w:trPr>
          <w:trHeight w:val="79"/>
        </w:trPr>
        <w:tc>
          <w:tcPr>
            <w:tcW w:w="568" w:type="dxa"/>
            <w:vAlign w:val="center"/>
          </w:tcPr>
          <w:p w14:paraId="571E68E3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307" w:type="dxa"/>
            <w:vAlign w:val="center"/>
          </w:tcPr>
          <w:p w14:paraId="44AAC121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Skersmuo</w:t>
            </w:r>
            <w:proofErr w:type="spellEnd"/>
          </w:p>
        </w:tc>
        <w:tc>
          <w:tcPr>
            <w:tcW w:w="1089" w:type="dxa"/>
            <w:vAlign w:val="center"/>
          </w:tcPr>
          <w:p w14:paraId="65BFE1B5" w14:textId="77777777" w:rsidR="00225EAC" w:rsidRPr="00A7088E" w:rsidRDefault="00225EA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127" w:type="dxa"/>
            <w:vAlign w:val="center"/>
          </w:tcPr>
          <w:p w14:paraId="0D42CAFA" w14:textId="3667D235" w:rsidR="00225EAC" w:rsidRPr="00A7088E" w:rsidRDefault="00774AFB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537" w:type="dxa"/>
            <w:vMerge/>
          </w:tcPr>
          <w:p w14:paraId="567193B7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225EAC" w:rsidRPr="00C90031" w14:paraId="549C0307" w14:textId="77777777" w:rsidTr="009506AF">
        <w:trPr>
          <w:trHeight w:val="79"/>
        </w:trPr>
        <w:tc>
          <w:tcPr>
            <w:tcW w:w="568" w:type="dxa"/>
            <w:vAlign w:val="center"/>
          </w:tcPr>
          <w:p w14:paraId="577EC3B8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307" w:type="dxa"/>
            <w:vAlign w:val="center"/>
          </w:tcPr>
          <w:p w14:paraId="35275D29" w14:textId="77777777" w:rsidR="00225EAC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Aukštis</w:t>
            </w:r>
            <w:proofErr w:type="spellEnd"/>
          </w:p>
        </w:tc>
        <w:tc>
          <w:tcPr>
            <w:tcW w:w="1089" w:type="dxa"/>
            <w:vAlign w:val="center"/>
          </w:tcPr>
          <w:p w14:paraId="422DB647" w14:textId="77777777" w:rsidR="00225EAC" w:rsidRPr="00A7088E" w:rsidRDefault="00225EA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2127" w:type="dxa"/>
            <w:vAlign w:val="center"/>
          </w:tcPr>
          <w:p w14:paraId="6EB68719" w14:textId="17E3D2F7" w:rsidR="00225EAC" w:rsidRPr="00A7088E" w:rsidRDefault="00774AFB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3537" w:type="dxa"/>
            <w:vMerge/>
          </w:tcPr>
          <w:p w14:paraId="6B69CAF5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225EAC" w:rsidRPr="00C90031" w14:paraId="454D0E9E" w14:textId="77777777" w:rsidTr="009506AF">
        <w:trPr>
          <w:trHeight w:val="79"/>
        </w:trPr>
        <w:tc>
          <w:tcPr>
            <w:tcW w:w="568" w:type="dxa"/>
            <w:vAlign w:val="center"/>
          </w:tcPr>
          <w:p w14:paraId="002CFE49" w14:textId="77777777" w:rsidR="00225EAC" w:rsidRPr="00C90031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307" w:type="dxa"/>
            <w:vAlign w:val="center"/>
          </w:tcPr>
          <w:p w14:paraId="5923E8B8" w14:textId="77777777" w:rsidR="00225EAC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Konstrukcija</w:t>
            </w:r>
            <w:proofErr w:type="spellEnd"/>
          </w:p>
        </w:tc>
        <w:tc>
          <w:tcPr>
            <w:tcW w:w="1089" w:type="dxa"/>
            <w:vAlign w:val="center"/>
          </w:tcPr>
          <w:p w14:paraId="51A3CF82" w14:textId="77777777" w:rsidR="00225EAC" w:rsidRPr="00A7088E" w:rsidRDefault="00225EAC" w:rsidP="00A7088E">
            <w:pPr>
              <w:pStyle w:val="Sraopastraipa"/>
              <w:numPr>
                <w:ilvl w:val="0"/>
                <w:numId w:val="1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45C8F56" w14:textId="77777777" w:rsidR="00225EAC" w:rsidRPr="00A7088E" w:rsidRDefault="00225EAC" w:rsidP="00A7088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plienas</w:t>
            </w:r>
          </w:p>
        </w:tc>
        <w:tc>
          <w:tcPr>
            <w:tcW w:w="3537" w:type="dxa"/>
            <w:vMerge/>
          </w:tcPr>
          <w:p w14:paraId="3DF3994E" w14:textId="77777777" w:rsidR="00225EAC" w:rsidRDefault="00225EAC" w:rsidP="00C3667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AB42FC" w:rsidRPr="00C90031" w14:paraId="6726C181" w14:textId="77777777" w:rsidTr="009506AF">
        <w:trPr>
          <w:trHeight w:val="79"/>
        </w:trPr>
        <w:tc>
          <w:tcPr>
            <w:tcW w:w="568" w:type="dxa"/>
            <w:vAlign w:val="center"/>
          </w:tcPr>
          <w:p w14:paraId="38368F9A" w14:textId="77777777" w:rsidR="00AB42FC" w:rsidRPr="00C90031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307" w:type="dxa"/>
            <w:vAlign w:val="center"/>
          </w:tcPr>
          <w:p w14:paraId="202FD65F" w14:textId="12A4B0B2" w:rsidR="00AB42FC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Vandens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mazuto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priemaišomis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kiekis</w:t>
            </w:r>
            <w:proofErr w:type="spellEnd"/>
          </w:p>
        </w:tc>
        <w:tc>
          <w:tcPr>
            <w:tcW w:w="1089" w:type="dxa"/>
            <w:vAlign w:val="center"/>
          </w:tcPr>
          <w:p w14:paraId="663FC2AA" w14:textId="77777777" w:rsidR="00AB42FC" w:rsidRPr="00A7088E" w:rsidRDefault="00AB42FC" w:rsidP="00AB42FC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14:paraId="371BF0E4" w14:textId="5439CB7C" w:rsidR="00AB42FC" w:rsidRPr="00A7088E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 20</w:t>
            </w:r>
          </w:p>
        </w:tc>
        <w:tc>
          <w:tcPr>
            <w:tcW w:w="3537" w:type="dxa"/>
            <w:vMerge/>
          </w:tcPr>
          <w:p w14:paraId="45F51B57" w14:textId="77777777" w:rsidR="00AB42FC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AB42FC" w:rsidRPr="00C90031" w14:paraId="601BF46C" w14:textId="77777777" w:rsidTr="009506AF">
        <w:trPr>
          <w:trHeight w:val="79"/>
        </w:trPr>
        <w:tc>
          <w:tcPr>
            <w:tcW w:w="568" w:type="dxa"/>
            <w:vAlign w:val="center"/>
          </w:tcPr>
          <w:p w14:paraId="54DA5717" w14:textId="77777777" w:rsidR="00AB42FC" w:rsidRPr="00C90031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307" w:type="dxa"/>
            <w:vAlign w:val="center"/>
          </w:tcPr>
          <w:p w14:paraId="574BF667" w14:textId="77777777" w:rsidR="00AB42FC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Valomas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plotas</w:t>
            </w:r>
            <w:proofErr w:type="spellEnd"/>
          </w:p>
        </w:tc>
        <w:tc>
          <w:tcPr>
            <w:tcW w:w="1089" w:type="dxa"/>
            <w:vAlign w:val="center"/>
          </w:tcPr>
          <w:p w14:paraId="1838C096" w14:textId="77777777" w:rsidR="00AB42FC" w:rsidRPr="00A7088E" w:rsidRDefault="00AB42FC" w:rsidP="00AB42FC">
            <w:pPr>
              <w:tabs>
                <w:tab w:val="left" w:pos="567"/>
              </w:tabs>
              <w:autoSpaceDE w:val="0"/>
              <w:autoSpaceDN w:val="0"/>
              <w:adjustRightInd w:val="0"/>
              <w:ind w:left="6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5440F4EF" w14:textId="61BA08CC" w:rsidR="00AB42FC" w:rsidRPr="00A7088E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preliminariai</w:t>
            </w:r>
            <w:r w:rsidRPr="00A7088E">
              <w:rPr>
                <w:rFonts w:cs="Arial"/>
                <w:sz w:val="20"/>
                <w:szCs w:val="20"/>
              </w:rPr>
              <w:t xml:space="preserve"> 35</w:t>
            </w:r>
          </w:p>
        </w:tc>
        <w:tc>
          <w:tcPr>
            <w:tcW w:w="3537" w:type="dxa"/>
            <w:vMerge/>
          </w:tcPr>
          <w:p w14:paraId="5B0168BD" w14:textId="77777777" w:rsidR="00AB42FC" w:rsidRDefault="00AB42FC" w:rsidP="00AB42F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39B09D97" w14:textId="77777777" w:rsidR="00960691" w:rsidRDefault="00960691" w:rsidP="00960691">
      <w:pPr>
        <w:pStyle w:val="Sraopastraipa"/>
        <w:tabs>
          <w:tab w:val="left" w:pos="540"/>
          <w:tab w:val="left" w:pos="72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p w14:paraId="5B3544B1" w14:textId="1B90C0C7" w:rsidR="003D4CC7" w:rsidRPr="00DE198A" w:rsidRDefault="004E4718" w:rsidP="00DE198A">
      <w:pPr>
        <w:pStyle w:val="Sraopastraipa"/>
        <w:numPr>
          <w:ilvl w:val="1"/>
          <w:numId w:val="3"/>
        </w:numPr>
        <w:tabs>
          <w:tab w:val="left" w:pos="426"/>
          <w:tab w:val="left" w:pos="540"/>
        </w:tabs>
        <w:spacing w:before="60" w:after="60"/>
        <w:ind w:left="567" w:hanging="567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Paslaugų kiekis </w:t>
      </w:r>
      <w:r w:rsidR="00873D4C">
        <w:rPr>
          <w:rFonts w:cs="Arial"/>
          <w:iCs/>
          <w:sz w:val="20"/>
          <w:szCs w:val="20"/>
        </w:rPr>
        <w:t>nurodyt</w:t>
      </w:r>
      <w:r w:rsidR="006D57A2">
        <w:rPr>
          <w:rFonts w:cs="Arial"/>
          <w:iCs/>
          <w:sz w:val="20"/>
          <w:szCs w:val="20"/>
        </w:rPr>
        <w:t>as</w:t>
      </w:r>
      <w:r w:rsidR="00873D4C">
        <w:rPr>
          <w:rFonts w:cs="Arial"/>
          <w:iCs/>
          <w:sz w:val="20"/>
          <w:szCs w:val="20"/>
        </w:rPr>
        <w:t xml:space="preserve"> žemiau</w:t>
      </w:r>
      <w:r w:rsidR="00604659">
        <w:rPr>
          <w:rFonts w:cs="Arial"/>
          <w:iCs/>
          <w:sz w:val="20"/>
          <w:szCs w:val="20"/>
        </w:rPr>
        <w:t xml:space="preserve"> pateiktoje</w:t>
      </w:r>
      <w:r w:rsidR="00873D4C">
        <w:rPr>
          <w:rFonts w:cs="Arial"/>
          <w:iCs/>
          <w:sz w:val="20"/>
          <w:szCs w:val="20"/>
        </w:rPr>
        <w:t xml:space="preserve"> lentelėje:</w:t>
      </w:r>
    </w:p>
    <w:p w14:paraId="14FB56BD" w14:textId="432A918E" w:rsidR="00873D4C" w:rsidRPr="00031D79" w:rsidRDefault="00873D4C" w:rsidP="004B7F23">
      <w:pPr>
        <w:pStyle w:val="Sraopastraipa"/>
        <w:tabs>
          <w:tab w:val="left" w:pos="540"/>
        </w:tabs>
        <w:spacing w:before="60" w:after="60"/>
        <w:ind w:right="8" w:firstLine="0"/>
        <w:jc w:val="center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</w:t>
      </w:r>
      <w:r w:rsidR="004B7F23">
        <w:rPr>
          <w:rFonts w:cs="Arial"/>
          <w:b/>
          <w:color w:val="000000" w:themeColor="text1"/>
          <w:sz w:val="20"/>
          <w:szCs w:val="20"/>
        </w:rPr>
        <w:t xml:space="preserve">                     </w:t>
      </w:r>
      <w:r w:rsidR="006D57A2">
        <w:rPr>
          <w:rFonts w:cs="Arial"/>
          <w:b/>
          <w:color w:val="000000" w:themeColor="text1"/>
          <w:sz w:val="20"/>
          <w:szCs w:val="20"/>
        </w:rPr>
        <w:t xml:space="preserve">                                   </w:t>
      </w:r>
      <w:r w:rsidRPr="00031D79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 xml:space="preserve">11 </w:t>
      </w:r>
      <w:r w:rsidRPr="00134ADC">
        <w:rPr>
          <w:rFonts w:cs="Arial"/>
          <w:bCs/>
          <w:i/>
          <w:iCs/>
          <w:color w:val="000000" w:themeColor="text1"/>
          <w:sz w:val="20"/>
          <w:szCs w:val="20"/>
        </w:rPr>
        <w:t>–</w:t>
      </w:r>
      <w:r w:rsidR="006D57A2">
        <w:rPr>
          <w:rFonts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88307A">
        <w:rPr>
          <w:rFonts w:cs="Arial"/>
          <w:bCs/>
          <w:i/>
          <w:iCs/>
          <w:color w:val="000000" w:themeColor="text1"/>
          <w:sz w:val="20"/>
          <w:szCs w:val="20"/>
        </w:rPr>
        <w:t>Paslaugų kiekis</w:t>
      </w:r>
    </w:p>
    <w:tbl>
      <w:tblPr>
        <w:tblStyle w:val="Lentelstinklelis"/>
        <w:tblW w:w="9690" w:type="dxa"/>
        <w:tblLayout w:type="fixed"/>
        <w:tblLook w:val="04A0" w:firstRow="1" w:lastRow="0" w:firstColumn="1" w:lastColumn="0" w:noHBand="0" w:noVBand="1"/>
      </w:tblPr>
      <w:tblGrid>
        <w:gridCol w:w="704"/>
        <w:gridCol w:w="4520"/>
        <w:gridCol w:w="1575"/>
        <w:gridCol w:w="1418"/>
        <w:gridCol w:w="1473"/>
      </w:tblGrid>
      <w:tr w:rsidR="00A14B4D" w14:paraId="2A520625" w14:textId="77777777" w:rsidTr="004E69EF">
        <w:trPr>
          <w:trHeight w:val="48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3B4809" w14:textId="77777777" w:rsidR="00A14B4D" w:rsidRPr="00C805CB" w:rsidRDefault="00A14B4D" w:rsidP="00C04D9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05CB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2473DA9" w14:textId="50E5771C" w:rsidR="00A14B4D" w:rsidRPr="00C805CB" w:rsidRDefault="00A14B4D" w:rsidP="00C04D9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Paslauga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2159A9C" w14:textId="6942EF0C" w:rsidR="00A14B4D" w:rsidRPr="0088307A" w:rsidRDefault="00A14B4D" w:rsidP="00C04D9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E35863" w14:textId="31EE4F8A" w:rsidR="00A14B4D" w:rsidRPr="0088307A" w:rsidRDefault="00A14B4D" w:rsidP="00A14B4D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Maksimalus įkainis EUR be PVM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49EA32D4" w14:textId="4832B1C2" w:rsidR="00A14B4D" w:rsidRPr="00C805CB" w:rsidRDefault="00A14B4D" w:rsidP="00C04D9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Preliminarus k</w:t>
            </w:r>
            <w:r w:rsidRPr="0088307A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iekis*</w:t>
            </w:r>
          </w:p>
        </w:tc>
      </w:tr>
      <w:tr w:rsidR="00B17783" w:rsidRPr="00C90031" w14:paraId="783BD5AA" w14:textId="77777777" w:rsidTr="00CC6809">
        <w:trPr>
          <w:trHeight w:val="73"/>
        </w:trPr>
        <w:tc>
          <w:tcPr>
            <w:tcW w:w="704" w:type="dxa"/>
            <w:vAlign w:val="center"/>
          </w:tcPr>
          <w:p w14:paraId="045F27B3" w14:textId="77777777" w:rsidR="00B17783" w:rsidRPr="00C90031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C9003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520" w:type="dxa"/>
            <w:vAlign w:val="center"/>
          </w:tcPr>
          <w:p w14:paraId="5182B147" w14:textId="1EBEB4D9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6B17C6">
              <w:rPr>
                <w:rFonts w:cs="Arial"/>
                <w:sz w:val="20"/>
                <w:szCs w:val="20"/>
              </w:rPr>
              <w:t>Mazuto rezervuarų Nr. 1 ir Nr.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B17C6">
              <w:rPr>
                <w:rFonts w:cs="Arial"/>
                <w:sz w:val="20"/>
                <w:szCs w:val="20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>p</w:t>
            </w:r>
            <w:r w:rsidRPr="006B17C6">
              <w:rPr>
                <w:rFonts w:cs="Arial"/>
                <w:sz w:val="20"/>
                <w:szCs w:val="20"/>
              </w:rPr>
              <w:t>lovimas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B17C6">
              <w:rPr>
                <w:rFonts w:cs="Arial"/>
                <w:sz w:val="20"/>
                <w:szCs w:val="20"/>
              </w:rPr>
              <w:t>(Techninės specifikacijos Lentelė Nr. 4 ir Lentelė Nr. 5)</w:t>
            </w:r>
          </w:p>
        </w:tc>
        <w:tc>
          <w:tcPr>
            <w:tcW w:w="1575" w:type="dxa"/>
            <w:vAlign w:val="center"/>
          </w:tcPr>
          <w:p w14:paraId="4E80E38F" w14:textId="6A6665EB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6F8E732" w14:textId="11CA48E6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14000,00</w:t>
            </w:r>
          </w:p>
        </w:tc>
        <w:tc>
          <w:tcPr>
            <w:tcW w:w="1473" w:type="dxa"/>
            <w:vAlign w:val="center"/>
          </w:tcPr>
          <w:p w14:paraId="7BE9EA7C" w14:textId="04ED844B" w:rsidR="00B17783" w:rsidRPr="00A7088E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B17783" w:rsidRPr="00C90031" w14:paraId="3A48E5C1" w14:textId="77777777" w:rsidTr="00CC6809">
        <w:trPr>
          <w:trHeight w:val="73"/>
        </w:trPr>
        <w:tc>
          <w:tcPr>
            <w:tcW w:w="704" w:type="dxa"/>
            <w:vAlign w:val="center"/>
          </w:tcPr>
          <w:p w14:paraId="2ACF1694" w14:textId="28875260" w:rsidR="00B17783" w:rsidRPr="00C90031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520" w:type="dxa"/>
            <w:vAlign w:val="center"/>
          </w:tcPr>
          <w:p w14:paraId="65A203E1" w14:textId="28A42189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6B17C6">
              <w:rPr>
                <w:rFonts w:cs="Arial"/>
                <w:sz w:val="20"/>
                <w:szCs w:val="20"/>
              </w:rPr>
              <w:t>Mazuto išpylimo rezervuarų Nr. 1, Nr.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B17C6">
              <w:rPr>
                <w:rFonts w:cs="Arial"/>
                <w:sz w:val="20"/>
                <w:szCs w:val="20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>p</w:t>
            </w:r>
            <w:r w:rsidRPr="006B17C6">
              <w:rPr>
                <w:rFonts w:cs="Arial"/>
                <w:sz w:val="20"/>
                <w:szCs w:val="20"/>
              </w:rPr>
              <w:t>lovimas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B17C6">
              <w:rPr>
                <w:rFonts w:cs="Arial"/>
                <w:sz w:val="20"/>
                <w:szCs w:val="20"/>
              </w:rPr>
              <w:t xml:space="preserve">(Techninės specifikacijos Lentelė Nr. 1, Lentelė Nr. 2) </w:t>
            </w:r>
          </w:p>
        </w:tc>
        <w:tc>
          <w:tcPr>
            <w:tcW w:w="1575" w:type="dxa"/>
            <w:vAlign w:val="center"/>
          </w:tcPr>
          <w:p w14:paraId="7828528E" w14:textId="45B8A213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BE93BE9" w14:textId="246BF1D3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7500,00</w:t>
            </w:r>
          </w:p>
        </w:tc>
        <w:tc>
          <w:tcPr>
            <w:tcW w:w="1473" w:type="dxa"/>
            <w:vAlign w:val="center"/>
          </w:tcPr>
          <w:p w14:paraId="0D7FDF17" w14:textId="290B91E8" w:rsidR="00B17783" w:rsidRPr="00A7088E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B17783" w:rsidRPr="00C90031" w14:paraId="2D77E960" w14:textId="77777777" w:rsidTr="00CC6809">
        <w:trPr>
          <w:trHeight w:val="73"/>
        </w:trPr>
        <w:tc>
          <w:tcPr>
            <w:tcW w:w="704" w:type="dxa"/>
            <w:vAlign w:val="center"/>
          </w:tcPr>
          <w:p w14:paraId="151401D3" w14:textId="05C353CC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520" w:type="dxa"/>
            <w:vAlign w:val="center"/>
          </w:tcPr>
          <w:p w14:paraId="3B96B593" w14:textId="7E341E6A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6B17C6">
              <w:rPr>
                <w:rFonts w:cs="Arial"/>
                <w:sz w:val="20"/>
                <w:szCs w:val="20"/>
              </w:rPr>
              <w:t xml:space="preserve">Mazuto rezervuaro Nr. 3 </w:t>
            </w:r>
            <w:r>
              <w:rPr>
                <w:rFonts w:cs="Arial"/>
                <w:sz w:val="20"/>
                <w:szCs w:val="20"/>
              </w:rPr>
              <w:t>p</w:t>
            </w:r>
            <w:r w:rsidRPr="006B17C6">
              <w:rPr>
                <w:rFonts w:cs="Arial"/>
                <w:sz w:val="20"/>
                <w:szCs w:val="20"/>
              </w:rPr>
              <w:t>lovimas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B17C6">
              <w:rPr>
                <w:rFonts w:cs="Arial"/>
                <w:sz w:val="20"/>
                <w:szCs w:val="20"/>
              </w:rPr>
              <w:t>(Techninės specifikacijos Lentelė Nr. 3)</w:t>
            </w:r>
          </w:p>
        </w:tc>
        <w:tc>
          <w:tcPr>
            <w:tcW w:w="1575" w:type="dxa"/>
            <w:vAlign w:val="center"/>
          </w:tcPr>
          <w:p w14:paraId="765C88CB" w14:textId="42B2C0DD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0DF13D9" w14:textId="1A1C4438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5500,00</w:t>
            </w:r>
          </w:p>
        </w:tc>
        <w:tc>
          <w:tcPr>
            <w:tcW w:w="1473" w:type="dxa"/>
            <w:vAlign w:val="center"/>
          </w:tcPr>
          <w:p w14:paraId="38B5FD62" w14:textId="05755233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B17783" w:rsidRPr="00C90031" w14:paraId="5F110404" w14:textId="77777777" w:rsidTr="00CC6809">
        <w:trPr>
          <w:trHeight w:val="73"/>
        </w:trPr>
        <w:tc>
          <w:tcPr>
            <w:tcW w:w="704" w:type="dxa"/>
            <w:vAlign w:val="center"/>
          </w:tcPr>
          <w:p w14:paraId="34F4F813" w14:textId="610994EC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520" w:type="dxa"/>
            <w:vAlign w:val="center"/>
          </w:tcPr>
          <w:p w14:paraId="34DDBBC2" w14:textId="2EF0BA90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6B17C6">
              <w:rPr>
                <w:rFonts w:eastAsia="Calibri" w:cs="Times New Roman"/>
                <w:sz w:val="20"/>
                <w:szCs w:val="20"/>
              </w:rPr>
              <w:t>Vamzdynų nuo visų rezervuarų iki mazuto siurblinės pjaustymas ir nuizoliavimas (Techninės specifikacijos Lentelė Nr. 6)</w:t>
            </w:r>
          </w:p>
        </w:tc>
        <w:tc>
          <w:tcPr>
            <w:tcW w:w="1575" w:type="dxa"/>
            <w:vAlign w:val="center"/>
          </w:tcPr>
          <w:p w14:paraId="750A5CEA" w14:textId="58C2A150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2C7B3F7" w14:textId="7CBAF5EE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E743F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473" w:type="dxa"/>
            <w:vAlign w:val="center"/>
          </w:tcPr>
          <w:p w14:paraId="696647EB" w14:textId="509582CC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B17783" w:rsidRPr="00C90031" w14:paraId="50414597" w14:textId="77777777" w:rsidTr="00CC6809">
        <w:trPr>
          <w:trHeight w:val="73"/>
        </w:trPr>
        <w:tc>
          <w:tcPr>
            <w:tcW w:w="704" w:type="dxa"/>
            <w:vAlign w:val="center"/>
          </w:tcPr>
          <w:p w14:paraId="34330568" w14:textId="5CA2CE02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520" w:type="dxa"/>
            <w:vAlign w:val="center"/>
          </w:tcPr>
          <w:p w14:paraId="24632FFD" w14:textId="68C77D2E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17C6">
              <w:rPr>
                <w:rFonts w:eastAsia="Calibri" w:cs="Times New Roman"/>
                <w:sz w:val="20"/>
                <w:szCs w:val="20"/>
              </w:rPr>
              <w:t>Vamzdyno mazuto siurblinėje pjaustymas ir nuizoliavimas (Techninės specifikacijos Lentelė Nr.7)</w:t>
            </w:r>
          </w:p>
        </w:tc>
        <w:tc>
          <w:tcPr>
            <w:tcW w:w="1575" w:type="dxa"/>
            <w:vAlign w:val="center"/>
          </w:tcPr>
          <w:p w14:paraId="704B681A" w14:textId="79EDD3DE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074E117" w14:textId="7276F010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E743FE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473" w:type="dxa"/>
            <w:vAlign w:val="center"/>
          </w:tcPr>
          <w:p w14:paraId="5F08D8FC" w14:textId="41C0E744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B17783" w:rsidRPr="00C90031" w14:paraId="280F10F7" w14:textId="77777777" w:rsidTr="00CC6809">
        <w:trPr>
          <w:trHeight w:val="73"/>
        </w:trPr>
        <w:tc>
          <w:tcPr>
            <w:tcW w:w="704" w:type="dxa"/>
            <w:vAlign w:val="center"/>
          </w:tcPr>
          <w:p w14:paraId="73DFED7F" w14:textId="7662CCD6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4520" w:type="dxa"/>
            <w:vAlign w:val="center"/>
          </w:tcPr>
          <w:p w14:paraId="70A71F8A" w14:textId="321253DD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17C6">
              <w:rPr>
                <w:rFonts w:eastAsia="Calibri" w:cs="Times New Roman"/>
                <w:sz w:val="20"/>
                <w:szCs w:val="20"/>
              </w:rPr>
              <w:t>Įrenginių mazuto siurblinėje plovimas ir demontavimas  (Techninės specifikacijos Lentelė Nr. 8)</w:t>
            </w:r>
          </w:p>
        </w:tc>
        <w:tc>
          <w:tcPr>
            <w:tcW w:w="1575" w:type="dxa"/>
            <w:vAlign w:val="center"/>
          </w:tcPr>
          <w:p w14:paraId="6E546C35" w14:textId="3EA88511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1BF60685" w14:textId="5EEB7F8B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E743FE">
              <w:rPr>
                <w:rFonts w:cs="Arial"/>
                <w:sz w:val="20"/>
                <w:szCs w:val="20"/>
              </w:rPr>
              <w:t>63</w:t>
            </w: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3" w:type="dxa"/>
            <w:vAlign w:val="center"/>
          </w:tcPr>
          <w:p w14:paraId="68FCE7C0" w14:textId="397A17F6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B17783" w:rsidRPr="00C90031" w14:paraId="7107AF91" w14:textId="77777777" w:rsidTr="00CC6809">
        <w:trPr>
          <w:trHeight w:val="73"/>
        </w:trPr>
        <w:tc>
          <w:tcPr>
            <w:tcW w:w="704" w:type="dxa"/>
            <w:vAlign w:val="center"/>
          </w:tcPr>
          <w:p w14:paraId="6E8DF0F0" w14:textId="5B312928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4520" w:type="dxa"/>
            <w:vAlign w:val="center"/>
          </w:tcPr>
          <w:p w14:paraId="566106A5" w14:textId="12AEFB42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17C6">
              <w:rPr>
                <w:rFonts w:eastAsia="Calibri" w:cs="Times New Roman"/>
                <w:sz w:val="20"/>
                <w:szCs w:val="20"/>
              </w:rPr>
              <w:t>Vamzdyno nuo siurblinės iki katilinės pjaustymas ir nuizoliavimas (Techninės specifikacijos Lentelė Nr. 9)</w:t>
            </w:r>
          </w:p>
        </w:tc>
        <w:tc>
          <w:tcPr>
            <w:tcW w:w="1575" w:type="dxa"/>
            <w:vAlign w:val="center"/>
          </w:tcPr>
          <w:p w14:paraId="7C19DA54" w14:textId="18F1DDE4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4A94167" w14:textId="31BD9363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3500,00</w:t>
            </w:r>
          </w:p>
        </w:tc>
        <w:tc>
          <w:tcPr>
            <w:tcW w:w="1473" w:type="dxa"/>
            <w:vAlign w:val="center"/>
          </w:tcPr>
          <w:p w14:paraId="7BA04BE8" w14:textId="1B631F02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B17783" w:rsidRPr="00C90031" w14:paraId="3BAA3268" w14:textId="77777777" w:rsidTr="00CC6809">
        <w:trPr>
          <w:trHeight w:val="73"/>
        </w:trPr>
        <w:tc>
          <w:tcPr>
            <w:tcW w:w="704" w:type="dxa"/>
            <w:vAlign w:val="center"/>
          </w:tcPr>
          <w:p w14:paraId="5FA0AEE4" w14:textId="060B2355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4520" w:type="dxa"/>
            <w:vAlign w:val="center"/>
          </w:tcPr>
          <w:p w14:paraId="32624130" w14:textId="6B470F21" w:rsidR="00B17783" w:rsidRPr="006B17C6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17C6">
              <w:rPr>
                <w:rFonts w:eastAsia="Calibri" w:cs="Times New Roman"/>
                <w:sz w:val="20"/>
                <w:szCs w:val="20"/>
              </w:rPr>
              <w:t>Kondensato surinkimo talpos plovimas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6B17C6">
              <w:rPr>
                <w:rFonts w:eastAsia="Calibri" w:cs="Times New Roman"/>
                <w:sz w:val="20"/>
                <w:szCs w:val="20"/>
              </w:rPr>
              <w:t>(Techninės specifikacijos Lentelė Nr.10)</w:t>
            </w:r>
          </w:p>
        </w:tc>
        <w:tc>
          <w:tcPr>
            <w:tcW w:w="1575" w:type="dxa"/>
            <w:vAlign w:val="center"/>
          </w:tcPr>
          <w:p w14:paraId="188038CB" w14:textId="35243909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B17C6">
              <w:rPr>
                <w:rFonts w:cs="Arial"/>
                <w:sz w:val="20"/>
                <w:szCs w:val="20"/>
              </w:rPr>
              <w:t>Kompl</w:t>
            </w:r>
            <w:proofErr w:type="spellEnd"/>
            <w:r w:rsidRPr="006B17C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09F9E74C" w14:textId="1CE1AA40" w:rsidR="00B17783" w:rsidRDefault="00CC6809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E743FE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473" w:type="dxa"/>
            <w:vAlign w:val="center"/>
          </w:tcPr>
          <w:p w14:paraId="00C7D8A1" w14:textId="6EB0A6BF" w:rsidR="00B17783" w:rsidRDefault="00B17783" w:rsidP="00B17783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A3083D" w:rsidRPr="00C90031" w14:paraId="1A869452" w14:textId="77777777" w:rsidTr="00CC6809">
        <w:trPr>
          <w:trHeight w:val="73"/>
        </w:trPr>
        <w:tc>
          <w:tcPr>
            <w:tcW w:w="704" w:type="dxa"/>
            <w:vAlign w:val="center"/>
          </w:tcPr>
          <w:p w14:paraId="6C929595" w14:textId="56BE9A58" w:rsidR="00A3083D" w:rsidRDefault="00A3083D" w:rsidP="008A324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4520" w:type="dxa"/>
            <w:vAlign w:val="center"/>
          </w:tcPr>
          <w:p w14:paraId="4E81782E" w14:textId="2BE32F8D" w:rsidR="00A3083D" w:rsidRPr="006B17C6" w:rsidRDefault="0081574A" w:rsidP="008A324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1574A">
              <w:rPr>
                <w:rFonts w:eastAsia="Calibri" w:cs="Times New Roman"/>
                <w:color w:val="000000" w:themeColor="text1"/>
                <w:sz w:val="20"/>
                <w:szCs w:val="20"/>
              </w:rPr>
              <w:t>Vandens su mazuto priemaišomis bei plovimo vandens utilizavimas</w:t>
            </w:r>
          </w:p>
        </w:tc>
        <w:tc>
          <w:tcPr>
            <w:tcW w:w="1575" w:type="dxa"/>
            <w:vAlign w:val="center"/>
          </w:tcPr>
          <w:p w14:paraId="57EC4AB6" w14:textId="2217CDBB" w:rsidR="00A3083D" w:rsidRPr="006B17C6" w:rsidRDefault="00011847" w:rsidP="008A324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A7088E">
              <w:rPr>
                <w:rFonts w:cs="Arial"/>
                <w:sz w:val="20"/>
                <w:szCs w:val="20"/>
              </w:rPr>
              <w:t>m</w:t>
            </w:r>
            <w:r w:rsidRPr="00A7088E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1EFB0555" w14:textId="442C5605" w:rsidR="00A3083D" w:rsidRPr="004E69EF" w:rsidRDefault="007C0F58" w:rsidP="00CC680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E69EF">
              <w:rPr>
                <w:rFonts w:cs="Arial"/>
                <w:color w:val="000000" w:themeColor="text1"/>
                <w:sz w:val="20"/>
                <w:szCs w:val="20"/>
              </w:rPr>
              <w:t>220</w:t>
            </w:r>
            <w:r w:rsidR="00CD7321">
              <w:rPr>
                <w:rFonts w:cs="Arial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73" w:type="dxa"/>
            <w:vAlign w:val="center"/>
          </w:tcPr>
          <w:p w14:paraId="1F083FDC" w14:textId="3D10305F" w:rsidR="00A3083D" w:rsidRPr="004E69EF" w:rsidRDefault="004E69EF" w:rsidP="008A324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E69EF">
              <w:rPr>
                <w:rFonts w:cs="Arial"/>
                <w:color w:val="000000" w:themeColor="text1"/>
                <w:sz w:val="20"/>
                <w:szCs w:val="20"/>
              </w:rPr>
              <w:t>150</w:t>
            </w:r>
          </w:p>
        </w:tc>
      </w:tr>
    </w:tbl>
    <w:p w14:paraId="2947ED25" w14:textId="7008A42C" w:rsidR="00657080" w:rsidRDefault="00657080" w:rsidP="004B7F23">
      <w:pPr>
        <w:tabs>
          <w:tab w:val="left" w:pos="540"/>
          <w:tab w:val="left" w:pos="720"/>
        </w:tabs>
        <w:spacing w:before="60" w:after="60"/>
        <w:ind w:firstLine="0"/>
        <w:jc w:val="both"/>
        <w:rPr>
          <w:b/>
          <w:bCs/>
          <w:i/>
          <w:iCs/>
          <w:sz w:val="20"/>
          <w:szCs w:val="20"/>
        </w:rPr>
      </w:pPr>
      <w:r>
        <w:rPr>
          <w:rFonts w:cs="Arial"/>
          <w:i/>
        </w:rPr>
        <w:t>*</w:t>
      </w:r>
      <w:r w:rsidRPr="005154A1">
        <w:rPr>
          <w:rFonts w:cs="Arial"/>
          <w:i/>
          <w:sz w:val="18"/>
          <w:szCs w:val="18"/>
        </w:rPr>
        <w:t>Nurodytas P</w:t>
      </w:r>
      <w:r>
        <w:rPr>
          <w:rFonts w:cs="Arial"/>
          <w:i/>
          <w:sz w:val="18"/>
          <w:szCs w:val="18"/>
        </w:rPr>
        <w:t>aslaugų</w:t>
      </w:r>
      <w:r w:rsidRPr="005154A1">
        <w:rPr>
          <w:rFonts w:cs="Arial"/>
          <w:i/>
          <w:sz w:val="18"/>
          <w:szCs w:val="18"/>
        </w:rPr>
        <w:t xml:space="preserve"> kiekis yra </w:t>
      </w:r>
      <w:r w:rsidRPr="006D0EB5">
        <w:rPr>
          <w:rFonts w:cs="Arial"/>
          <w:b/>
          <w:bCs/>
          <w:i/>
          <w:sz w:val="18"/>
          <w:szCs w:val="18"/>
        </w:rPr>
        <w:t>preliminarus</w:t>
      </w:r>
      <w:r w:rsidRPr="00684C1F">
        <w:rPr>
          <w:rFonts w:cs="Arial"/>
          <w:i/>
          <w:color w:val="FF0000"/>
          <w:sz w:val="18"/>
          <w:szCs w:val="18"/>
        </w:rPr>
        <w:t xml:space="preserve"> </w:t>
      </w:r>
      <w:r w:rsidRPr="005154A1">
        <w:rPr>
          <w:rFonts w:cs="Arial"/>
          <w:i/>
          <w:sz w:val="18"/>
          <w:szCs w:val="18"/>
        </w:rPr>
        <w:t xml:space="preserve">Sutarties galiojimo laikotarpiu. </w:t>
      </w:r>
      <w:r>
        <w:rPr>
          <w:rFonts w:cs="Arial"/>
          <w:i/>
          <w:sz w:val="18"/>
          <w:szCs w:val="18"/>
        </w:rPr>
        <w:t>Perkantysis subjektas</w:t>
      </w:r>
      <w:r w:rsidRPr="005154A1">
        <w:rPr>
          <w:rFonts w:cs="Arial"/>
          <w:i/>
          <w:sz w:val="18"/>
          <w:szCs w:val="18"/>
        </w:rPr>
        <w:t xml:space="preserve"> turi teisę koreguoti perkamų P</w:t>
      </w:r>
      <w:r>
        <w:rPr>
          <w:rFonts w:cs="Arial"/>
          <w:i/>
          <w:sz w:val="18"/>
          <w:szCs w:val="18"/>
        </w:rPr>
        <w:t>aslaugų</w:t>
      </w:r>
      <w:r w:rsidRPr="005154A1">
        <w:rPr>
          <w:rFonts w:cs="Arial"/>
          <w:i/>
          <w:sz w:val="18"/>
          <w:szCs w:val="18"/>
        </w:rPr>
        <w:t xml:space="preserve"> kiekius, t. y. atskirose eilutėse nurodytas P</w:t>
      </w:r>
      <w:r>
        <w:rPr>
          <w:rFonts w:cs="Arial"/>
          <w:i/>
          <w:sz w:val="18"/>
          <w:szCs w:val="18"/>
        </w:rPr>
        <w:t>aslaugų</w:t>
      </w:r>
      <w:r w:rsidRPr="005154A1">
        <w:rPr>
          <w:rFonts w:cs="Arial"/>
          <w:i/>
          <w:sz w:val="18"/>
          <w:szCs w:val="18"/>
        </w:rPr>
        <w:t xml:space="preserve"> kiekis gali būti keičiamas (didėti ar mažėti), neviršijant bendros </w:t>
      </w:r>
      <w:r w:rsidRPr="00C81803">
        <w:rPr>
          <w:rFonts w:cs="Arial"/>
          <w:i/>
          <w:iCs/>
          <w:sz w:val="18"/>
          <w:szCs w:val="18"/>
        </w:rPr>
        <w:t>nurodytos maksimalios Sutarties</w:t>
      </w:r>
      <w:r w:rsidRPr="005154A1">
        <w:rPr>
          <w:rFonts w:cs="Arial"/>
          <w:i/>
          <w:sz w:val="18"/>
          <w:szCs w:val="18"/>
        </w:rPr>
        <w:t xml:space="preserve">. </w:t>
      </w:r>
      <w:r>
        <w:rPr>
          <w:rFonts w:cs="Arial"/>
          <w:i/>
          <w:sz w:val="18"/>
          <w:szCs w:val="18"/>
        </w:rPr>
        <w:t>Perkantysis subjektas</w:t>
      </w:r>
      <w:r w:rsidRPr="005154A1">
        <w:rPr>
          <w:rFonts w:cs="Arial"/>
          <w:i/>
          <w:sz w:val="18"/>
          <w:szCs w:val="18"/>
        </w:rPr>
        <w:t xml:space="preserve"> neįsipareigoja nupirkti viso P</w:t>
      </w:r>
      <w:r>
        <w:rPr>
          <w:rFonts w:cs="Arial"/>
          <w:i/>
          <w:sz w:val="18"/>
          <w:szCs w:val="18"/>
        </w:rPr>
        <w:t>aslaugų</w:t>
      </w:r>
      <w:r w:rsidRPr="005154A1">
        <w:rPr>
          <w:rFonts w:cs="Arial"/>
          <w:i/>
          <w:sz w:val="18"/>
          <w:szCs w:val="18"/>
        </w:rPr>
        <w:t xml:space="preserve"> kiekio ar bet kokios jų dalies</w:t>
      </w:r>
      <w:r>
        <w:rPr>
          <w:rFonts w:cs="Arial"/>
          <w:i/>
          <w:sz w:val="18"/>
          <w:szCs w:val="18"/>
        </w:rPr>
        <w:t>.</w:t>
      </w:r>
      <w:r w:rsidR="001262F5" w:rsidRPr="001262F5">
        <w:t xml:space="preserve"> </w:t>
      </w:r>
      <w:r w:rsidR="009E5D2A" w:rsidRPr="004E69EF">
        <w:rPr>
          <w:b/>
          <w:bCs/>
          <w:i/>
          <w:iCs/>
          <w:sz w:val="20"/>
          <w:szCs w:val="20"/>
        </w:rPr>
        <w:t>Perkantysis subjektas įsipareigoja įsigyti minimalų Paslaugų kiekį, nurodytą</w:t>
      </w:r>
      <w:r w:rsidR="00E61DE6" w:rsidRPr="004E69EF">
        <w:rPr>
          <w:b/>
          <w:bCs/>
          <w:i/>
          <w:iCs/>
          <w:sz w:val="20"/>
          <w:szCs w:val="20"/>
        </w:rPr>
        <w:t xml:space="preserve"> 1–8 pozicijose, </w:t>
      </w:r>
      <w:r w:rsidR="009E5D2A" w:rsidRPr="004E69EF">
        <w:rPr>
          <w:b/>
          <w:bCs/>
          <w:i/>
          <w:iCs/>
          <w:sz w:val="20"/>
          <w:szCs w:val="20"/>
        </w:rPr>
        <w:t>o likęs kiekis bus užsakomas pagal poreikį.</w:t>
      </w:r>
    </w:p>
    <w:p w14:paraId="68E34CAE" w14:textId="77777777" w:rsidR="00CD7321" w:rsidRDefault="00CD7321" w:rsidP="004B7F23">
      <w:pPr>
        <w:tabs>
          <w:tab w:val="left" w:pos="540"/>
          <w:tab w:val="left" w:pos="720"/>
        </w:tabs>
        <w:spacing w:before="60" w:after="60"/>
        <w:ind w:firstLine="0"/>
        <w:jc w:val="both"/>
        <w:rPr>
          <w:rFonts w:cs="Arial"/>
          <w:i/>
          <w:sz w:val="18"/>
          <w:szCs w:val="18"/>
        </w:rPr>
      </w:pPr>
    </w:p>
    <w:p w14:paraId="67019E97" w14:textId="0D29CD70" w:rsidR="000D1C62" w:rsidRPr="0083410C" w:rsidRDefault="003A1F8F" w:rsidP="008574FD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iCs/>
          <w:sz w:val="20"/>
          <w:szCs w:val="20"/>
        </w:rPr>
      </w:pPr>
      <w:r w:rsidRPr="003A1F8F">
        <w:rPr>
          <w:rFonts w:cs="Arial"/>
          <w:iCs/>
          <w:sz w:val="20"/>
          <w:szCs w:val="20"/>
        </w:rPr>
        <w:t>Tiekėjas prieš teikdamas pasiūlymą gali atvykti į Objektą su Perkančiuoju subjektu suderintu laiku ir atlikti apžiūrą tam, kad tinkamai įsivertintų apimtis.</w:t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1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1"/>
    </w:p>
    <w:p w14:paraId="2C45C78F" w14:textId="4FD76CC2" w:rsidR="003D3BD3" w:rsidRPr="0083410C" w:rsidRDefault="00AF04E7" w:rsidP="003D3BD3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Paslaugų teikimo</w:t>
      </w:r>
      <w:r w:rsidR="00FC1E11">
        <w:rPr>
          <w:rFonts w:cs="Arial"/>
          <w:bCs/>
          <w:iCs/>
          <w:sz w:val="20"/>
          <w:szCs w:val="20"/>
        </w:rPr>
        <w:t xml:space="preserve"> vietos</w:t>
      </w:r>
      <w:r w:rsidR="00FC1E11" w:rsidRPr="0043712E">
        <w:rPr>
          <w:rFonts w:cs="Arial"/>
          <w:bCs/>
          <w:iCs/>
          <w:sz w:val="20"/>
          <w:szCs w:val="20"/>
        </w:rPr>
        <w:t>:</w:t>
      </w:r>
      <w:r w:rsidR="00FC1E11">
        <w:rPr>
          <w:rFonts w:cs="Arial"/>
          <w:bCs/>
          <w:iCs/>
          <w:sz w:val="20"/>
          <w:szCs w:val="20"/>
        </w:rPr>
        <w:t xml:space="preserve"> </w:t>
      </w:r>
      <w:r w:rsidR="009402B5" w:rsidRPr="009402B5">
        <w:rPr>
          <w:rFonts w:cs="Arial"/>
          <w:bCs/>
          <w:iCs/>
          <w:sz w:val="20"/>
          <w:szCs w:val="20"/>
        </w:rPr>
        <w:t>Neries g. 6</w:t>
      </w:r>
      <w:r w:rsidR="009402B5">
        <w:rPr>
          <w:rFonts w:cs="Arial"/>
          <w:bCs/>
          <w:iCs/>
          <w:sz w:val="20"/>
          <w:szCs w:val="20"/>
        </w:rPr>
        <w:t>A</w:t>
      </w:r>
      <w:r w:rsidR="009402B5" w:rsidRPr="009402B5">
        <w:rPr>
          <w:rFonts w:cs="Arial"/>
          <w:bCs/>
          <w:iCs/>
          <w:sz w:val="20"/>
          <w:szCs w:val="20"/>
        </w:rPr>
        <w:t>, Domeikava</w:t>
      </w:r>
      <w:r w:rsidR="00134ADC">
        <w:rPr>
          <w:rFonts w:cs="Arial"/>
          <w:bCs/>
          <w:iCs/>
          <w:sz w:val="20"/>
          <w:szCs w:val="20"/>
        </w:rPr>
        <w:t>, Kaun</w:t>
      </w:r>
      <w:r w:rsidR="009B09D3">
        <w:rPr>
          <w:rFonts w:cs="Arial"/>
          <w:bCs/>
          <w:iCs/>
          <w:sz w:val="20"/>
          <w:szCs w:val="20"/>
        </w:rPr>
        <w:t>o rajonas</w:t>
      </w:r>
      <w:r w:rsidR="00134ADC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lastRenderedPageBreak/>
        <w:t>REIKALAVIMAI PIRKIMO OBJEKTUI</w:t>
      </w:r>
    </w:p>
    <w:p w14:paraId="5CBB7F75" w14:textId="6CDF8DBB" w:rsidR="009402B5" w:rsidRDefault="009402B5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Vykdant rezervuarų plovimą, darbai bus vykdomi ir aukštyje.</w:t>
      </w:r>
    </w:p>
    <w:p w14:paraId="31001B2E" w14:textId="25A6E464" w:rsidR="00286A97" w:rsidRDefault="00286A97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Paslaugas Tiekėjas pradeda teikti iškart nuo </w:t>
      </w:r>
      <w:r w:rsidRPr="00286A97">
        <w:rPr>
          <w:rFonts w:eastAsia="Calibri" w:cs="Times New Roman"/>
          <w:sz w:val="20"/>
          <w:szCs w:val="20"/>
        </w:rPr>
        <w:t>sutarties pasirašymo ir įsigaliojimo dienos</w:t>
      </w:r>
      <w:r>
        <w:rPr>
          <w:rFonts w:eastAsia="Calibri" w:cs="Times New Roman"/>
          <w:sz w:val="20"/>
          <w:szCs w:val="20"/>
        </w:rPr>
        <w:t>, susiderinus Paslaugų teikimo aprašus.</w:t>
      </w:r>
    </w:p>
    <w:p w14:paraId="0103BA45" w14:textId="52DB301F" w:rsidR="00286A97" w:rsidRDefault="00286A97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Paslaugų teikimo aprašus Tiekėjas turi suderinti su Perkančiuoju subjektu ne vėliau kaip per 5 (penkias) </w:t>
      </w:r>
      <w:proofErr w:type="spellStart"/>
      <w:r>
        <w:rPr>
          <w:rFonts w:eastAsia="Calibri" w:cs="Times New Roman"/>
          <w:sz w:val="20"/>
          <w:szCs w:val="20"/>
        </w:rPr>
        <w:t>d.d</w:t>
      </w:r>
      <w:proofErr w:type="spellEnd"/>
      <w:r>
        <w:rPr>
          <w:rFonts w:eastAsia="Calibri" w:cs="Times New Roman"/>
          <w:sz w:val="20"/>
          <w:szCs w:val="20"/>
        </w:rPr>
        <w:t>. iki numatomo etapo vykdymo.</w:t>
      </w:r>
    </w:p>
    <w:p w14:paraId="46069B4B" w14:textId="6DA459DA" w:rsidR="00E448A2" w:rsidRDefault="001C4A58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Paslaugos bus vykdomos </w:t>
      </w:r>
      <w:r w:rsidR="009B09D3">
        <w:rPr>
          <w:rFonts w:eastAsia="Calibri" w:cs="Times New Roman"/>
          <w:sz w:val="20"/>
          <w:szCs w:val="20"/>
        </w:rPr>
        <w:t>7</w:t>
      </w:r>
      <w:r w:rsidR="004A288F">
        <w:rPr>
          <w:rFonts w:eastAsia="Calibri" w:cs="Times New Roman"/>
          <w:sz w:val="20"/>
          <w:szCs w:val="20"/>
        </w:rPr>
        <w:t xml:space="preserve"> (</w:t>
      </w:r>
      <w:r w:rsidR="009B09D3">
        <w:rPr>
          <w:rFonts w:eastAsia="Calibri" w:cs="Times New Roman"/>
          <w:sz w:val="20"/>
          <w:szCs w:val="20"/>
        </w:rPr>
        <w:t>septyniais</w:t>
      </w:r>
      <w:r w:rsidR="004A288F">
        <w:rPr>
          <w:rFonts w:eastAsia="Calibri" w:cs="Times New Roman"/>
          <w:sz w:val="20"/>
          <w:szCs w:val="20"/>
        </w:rPr>
        <w:t xml:space="preserve">) </w:t>
      </w:r>
      <w:r>
        <w:rPr>
          <w:rFonts w:eastAsia="Calibri" w:cs="Times New Roman"/>
          <w:sz w:val="20"/>
          <w:szCs w:val="20"/>
        </w:rPr>
        <w:t>etapais:</w:t>
      </w:r>
    </w:p>
    <w:p w14:paraId="15960320" w14:textId="13B78788" w:rsidR="001C4A58" w:rsidRDefault="004A288F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1 etapas – </w:t>
      </w:r>
      <w:r w:rsidR="00587D63">
        <w:rPr>
          <w:rFonts w:eastAsia="Calibri" w:cs="Times New Roman"/>
          <w:sz w:val="20"/>
          <w:szCs w:val="20"/>
        </w:rPr>
        <w:t>Mazuto rezervuarų Nr. 1 ir Nr. 2 plovimas (</w:t>
      </w:r>
      <w:r w:rsidR="00534405">
        <w:rPr>
          <w:rFonts w:eastAsia="Calibri" w:cs="Times New Roman"/>
          <w:sz w:val="20"/>
          <w:szCs w:val="20"/>
        </w:rPr>
        <w:t xml:space="preserve">Techninės specifikacijos </w:t>
      </w:r>
      <w:r w:rsidR="00587D63">
        <w:rPr>
          <w:rFonts w:eastAsia="Calibri" w:cs="Times New Roman"/>
          <w:sz w:val="20"/>
          <w:szCs w:val="20"/>
        </w:rPr>
        <w:t>Lentelė Nr. 4 ir</w:t>
      </w:r>
      <w:r w:rsidR="00534405">
        <w:rPr>
          <w:rFonts w:eastAsia="Calibri" w:cs="Times New Roman"/>
          <w:sz w:val="20"/>
          <w:szCs w:val="20"/>
        </w:rPr>
        <w:t xml:space="preserve"> Lentelė Nr.</w:t>
      </w:r>
      <w:r w:rsidR="00587D63">
        <w:rPr>
          <w:rFonts w:eastAsia="Calibri" w:cs="Times New Roman"/>
          <w:sz w:val="20"/>
          <w:szCs w:val="20"/>
        </w:rPr>
        <w:t xml:space="preserve"> </w:t>
      </w:r>
      <w:r w:rsidR="009B09D3">
        <w:rPr>
          <w:rFonts w:eastAsia="Calibri" w:cs="Times New Roman"/>
          <w:sz w:val="20"/>
          <w:szCs w:val="20"/>
        </w:rPr>
        <w:t>5</w:t>
      </w:r>
      <w:r w:rsidR="00587D63">
        <w:rPr>
          <w:rFonts w:eastAsia="Calibri" w:cs="Times New Roman"/>
          <w:sz w:val="20"/>
          <w:szCs w:val="20"/>
        </w:rPr>
        <w:t>);</w:t>
      </w:r>
    </w:p>
    <w:p w14:paraId="4AF7DBCB" w14:textId="1583E985" w:rsidR="00587D63" w:rsidRDefault="004A288F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2 etapas – </w:t>
      </w:r>
      <w:r w:rsidR="00587D63">
        <w:rPr>
          <w:rFonts w:eastAsia="Calibri" w:cs="Times New Roman"/>
          <w:sz w:val="20"/>
          <w:szCs w:val="20"/>
        </w:rPr>
        <w:t>Mazuto išpylimo rezervuarų Nr. 1</w:t>
      </w:r>
      <w:r w:rsidR="008574FD">
        <w:rPr>
          <w:rFonts w:eastAsia="Calibri" w:cs="Times New Roman"/>
          <w:sz w:val="20"/>
          <w:szCs w:val="20"/>
        </w:rPr>
        <w:t>,</w:t>
      </w:r>
      <w:r w:rsidR="00587D63">
        <w:rPr>
          <w:rFonts w:eastAsia="Calibri" w:cs="Times New Roman"/>
          <w:sz w:val="20"/>
          <w:szCs w:val="20"/>
        </w:rPr>
        <w:t xml:space="preserve"> Nr.</w:t>
      </w:r>
      <w:r w:rsidR="008574FD">
        <w:rPr>
          <w:rFonts w:eastAsia="Calibri" w:cs="Times New Roman"/>
          <w:sz w:val="20"/>
          <w:szCs w:val="20"/>
        </w:rPr>
        <w:t xml:space="preserve"> </w:t>
      </w:r>
      <w:r w:rsidR="00587D63">
        <w:rPr>
          <w:rFonts w:eastAsia="Calibri" w:cs="Times New Roman"/>
          <w:sz w:val="20"/>
          <w:szCs w:val="20"/>
        </w:rPr>
        <w:t>2 ir mazuto rezervuaro Nr. 3 plovimas (</w:t>
      </w:r>
      <w:r w:rsidR="00534405">
        <w:rPr>
          <w:rFonts w:eastAsia="Calibri" w:cs="Times New Roman"/>
          <w:sz w:val="20"/>
          <w:szCs w:val="20"/>
        </w:rPr>
        <w:t xml:space="preserve">Techninės specifikacijos </w:t>
      </w:r>
      <w:r w:rsidR="00587D63">
        <w:rPr>
          <w:rFonts w:eastAsia="Calibri" w:cs="Times New Roman"/>
          <w:sz w:val="20"/>
          <w:szCs w:val="20"/>
        </w:rPr>
        <w:t xml:space="preserve">Lentelė Nr. </w:t>
      </w:r>
      <w:r w:rsidR="0026040B">
        <w:rPr>
          <w:rFonts w:eastAsia="Calibri" w:cs="Times New Roman"/>
          <w:sz w:val="20"/>
          <w:szCs w:val="20"/>
        </w:rPr>
        <w:t xml:space="preserve">1, </w:t>
      </w:r>
      <w:r w:rsidR="00534405">
        <w:rPr>
          <w:rFonts w:eastAsia="Calibri" w:cs="Times New Roman"/>
          <w:sz w:val="20"/>
          <w:szCs w:val="20"/>
        </w:rPr>
        <w:t xml:space="preserve">Lentelė </w:t>
      </w:r>
      <w:r w:rsidR="0026040B">
        <w:rPr>
          <w:rFonts w:eastAsia="Calibri" w:cs="Times New Roman"/>
          <w:sz w:val="20"/>
          <w:szCs w:val="20"/>
        </w:rPr>
        <w:t xml:space="preserve">2 ir </w:t>
      </w:r>
      <w:r w:rsidR="00534405">
        <w:rPr>
          <w:rFonts w:eastAsia="Calibri" w:cs="Times New Roman"/>
          <w:sz w:val="20"/>
          <w:szCs w:val="20"/>
        </w:rPr>
        <w:t xml:space="preserve">Lentelė </w:t>
      </w:r>
      <w:r w:rsidR="009B09D3">
        <w:rPr>
          <w:rFonts w:eastAsia="Calibri" w:cs="Times New Roman"/>
          <w:sz w:val="20"/>
          <w:szCs w:val="20"/>
        </w:rPr>
        <w:t>3</w:t>
      </w:r>
      <w:r w:rsidR="0026040B">
        <w:rPr>
          <w:rFonts w:eastAsia="Calibri" w:cs="Times New Roman"/>
          <w:sz w:val="20"/>
          <w:szCs w:val="20"/>
        </w:rPr>
        <w:t>)</w:t>
      </w:r>
      <w:r w:rsidR="00587D63">
        <w:rPr>
          <w:rFonts w:eastAsia="Calibri" w:cs="Times New Roman"/>
          <w:sz w:val="20"/>
          <w:szCs w:val="20"/>
        </w:rPr>
        <w:t>;</w:t>
      </w:r>
    </w:p>
    <w:p w14:paraId="509160A1" w14:textId="1D1418D8" w:rsidR="00587D63" w:rsidRDefault="00703B3A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3 etapas – </w:t>
      </w:r>
      <w:r w:rsidR="00587D63">
        <w:rPr>
          <w:rFonts w:eastAsia="Calibri" w:cs="Times New Roman"/>
          <w:sz w:val="20"/>
          <w:szCs w:val="20"/>
        </w:rPr>
        <w:t>Vamzdynų nuo visų rezervuarų</w:t>
      </w:r>
      <w:r w:rsidR="0026040B">
        <w:rPr>
          <w:rFonts w:eastAsia="Calibri" w:cs="Times New Roman"/>
          <w:sz w:val="20"/>
          <w:szCs w:val="20"/>
        </w:rPr>
        <w:t xml:space="preserve"> iki mazuto siurblinės pjaustymas ir nuizoliavimas pagal </w:t>
      </w:r>
      <w:r w:rsidR="004A288F">
        <w:rPr>
          <w:rFonts w:eastAsia="Calibri" w:cs="Times New Roman"/>
          <w:sz w:val="20"/>
          <w:szCs w:val="20"/>
        </w:rPr>
        <w:t xml:space="preserve">nurodytus </w:t>
      </w:r>
      <w:r w:rsidR="0026040B">
        <w:rPr>
          <w:rFonts w:eastAsia="Calibri" w:cs="Times New Roman"/>
          <w:sz w:val="20"/>
          <w:szCs w:val="20"/>
        </w:rPr>
        <w:t xml:space="preserve">reikalavimus </w:t>
      </w:r>
      <w:r w:rsidR="004A288F">
        <w:rPr>
          <w:rFonts w:eastAsia="Calibri" w:cs="Times New Roman"/>
          <w:sz w:val="20"/>
          <w:szCs w:val="20"/>
        </w:rPr>
        <w:t xml:space="preserve">Techninės specifikacijos </w:t>
      </w:r>
      <w:r w:rsidR="0026040B">
        <w:rPr>
          <w:rFonts w:eastAsia="Calibri" w:cs="Times New Roman"/>
          <w:sz w:val="20"/>
          <w:szCs w:val="20"/>
        </w:rPr>
        <w:t>Lentelėje Nr. 6;</w:t>
      </w:r>
    </w:p>
    <w:p w14:paraId="702F089D" w14:textId="7A2866C2" w:rsidR="0026040B" w:rsidRDefault="00703B3A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4 etapas – </w:t>
      </w:r>
      <w:r w:rsidR="0026040B">
        <w:rPr>
          <w:rFonts w:eastAsia="Calibri" w:cs="Times New Roman"/>
          <w:sz w:val="20"/>
          <w:szCs w:val="20"/>
        </w:rPr>
        <w:t xml:space="preserve">Vamzdyno mazuto siurblinėje pjaustymas ir nuizoliavimas pagal reikalavimus </w:t>
      </w:r>
      <w:r>
        <w:rPr>
          <w:rFonts w:eastAsia="Calibri" w:cs="Times New Roman"/>
          <w:sz w:val="20"/>
          <w:szCs w:val="20"/>
        </w:rPr>
        <w:t xml:space="preserve">nurodytus Techninės specifikacijos </w:t>
      </w:r>
      <w:r w:rsidR="0026040B">
        <w:rPr>
          <w:rFonts w:eastAsia="Calibri" w:cs="Times New Roman"/>
          <w:sz w:val="20"/>
          <w:szCs w:val="20"/>
        </w:rPr>
        <w:t>Lentelėje Nr.</w:t>
      </w:r>
      <w:r>
        <w:rPr>
          <w:rFonts w:eastAsia="Calibri" w:cs="Times New Roman"/>
          <w:sz w:val="20"/>
          <w:szCs w:val="20"/>
        </w:rPr>
        <w:t xml:space="preserve"> </w:t>
      </w:r>
      <w:r w:rsidR="0026040B">
        <w:rPr>
          <w:rFonts w:eastAsia="Calibri" w:cs="Times New Roman"/>
          <w:sz w:val="20"/>
          <w:szCs w:val="20"/>
        </w:rPr>
        <w:t>7;</w:t>
      </w:r>
    </w:p>
    <w:p w14:paraId="665B0D66" w14:textId="38EE36C7" w:rsidR="0026040B" w:rsidRDefault="00703B3A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 etapas – </w:t>
      </w:r>
      <w:r w:rsidR="0026040B">
        <w:rPr>
          <w:rFonts w:eastAsia="Calibri" w:cs="Times New Roman"/>
          <w:sz w:val="20"/>
          <w:szCs w:val="20"/>
        </w:rPr>
        <w:t>Įrenginių mazuto siurblinėje plovimas ir demontavimas pagal reikalavimus</w:t>
      </w:r>
      <w:r>
        <w:rPr>
          <w:rFonts w:eastAsia="Calibri" w:cs="Times New Roman"/>
          <w:sz w:val="20"/>
          <w:szCs w:val="20"/>
        </w:rPr>
        <w:t xml:space="preserve"> nurodytus Techninės specifikacijos</w:t>
      </w:r>
      <w:r w:rsidR="0026040B">
        <w:rPr>
          <w:rFonts w:eastAsia="Calibri" w:cs="Times New Roman"/>
          <w:sz w:val="20"/>
          <w:szCs w:val="20"/>
        </w:rPr>
        <w:t xml:space="preserve"> Lentelėje Nr.8;</w:t>
      </w:r>
    </w:p>
    <w:p w14:paraId="39F76CC2" w14:textId="00A26272" w:rsidR="00F63687" w:rsidRDefault="00703B3A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6 etapas – </w:t>
      </w:r>
      <w:r w:rsidR="0026040B">
        <w:rPr>
          <w:rFonts w:eastAsia="Calibri" w:cs="Times New Roman"/>
          <w:sz w:val="20"/>
          <w:szCs w:val="20"/>
        </w:rPr>
        <w:t xml:space="preserve">Vamzdyno nuo siurblinės iki katilinės pjaustymas ir nuizoliavimas pagal </w:t>
      </w:r>
      <w:r>
        <w:rPr>
          <w:rFonts w:eastAsia="Calibri" w:cs="Times New Roman"/>
          <w:sz w:val="20"/>
          <w:szCs w:val="20"/>
        </w:rPr>
        <w:t xml:space="preserve">nurodytus Techninės specifikacijos </w:t>
      </w:r>
      <w:r w:rsidR="0026040B">
        <w:rPr>
          <w:rFonts w:eastAsia="Calibri" w:cs="Times New Roman"/>
          <w:sz w:val="20"/>
          <w:szCs w:val="20"/>
        </w:rPr>
        <w:t>reikalavimus Lentelėje Nr. 9</w:t>
      </w:r>
      <w:r w:rsidR="009B09D3">
        <w:rPr>
          <w:rFonts w:eastAsia="Calibri" w:cs="Times New Roman"/>
          <w:sz w:val="20"/>
          <w:szCs w:val="20"/>
        </w:rPr>
        <w:t>;</w:t>
      </w:r>
    </w:p>
    <w:p w14:paraId="489E0FEC" w14:textId="62B1E244" w:rsidR="009B09D3" w:rsidRPr="00F63687" w:rsidRDefault="009B09D3" w:rsidP="008574FD">
      <w:pPr>
        <w:pStyle w:val="Sraopastraipa"/>
        <w:numPr>
          <w:ilvl w:val="2"/>
          <w:numId w:val="3"/>
        </w:numPr>
        <w:tabs>
          <w:tab w:val="left" w:pos="567"/>
        </w:tabs>
        <w:ind w:left="1276" w:hanging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7 etapas – Kondensato surinkimo talpos plovimas (Techninės specifikacijos Lentelė Nr.10).</w:t>
      </w:r>
    </w:p>
    <w:p w14:paraId="1E56D95D" w14:textId="77777777" w:rsidR="00F63687" w:rsidRDefault="00B53309" w:rsidP="00F6368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F63687">
        <w:rPr>
          <w:rFonts w:eastAsia="Calibri" w:cs="Times New Roman"/>
          <w:sz w:val="20"/>
          <w:szCs w:val="20"/>
        </w:rPr>
        <w:t>Etapų eigą Tiekėjas gali keisti suderinęs su Perkančiuoju subjektu. Tiekėjas gali vykdyti kelis etapus vienu metu.</w:t>
      </w:r>
    </w:p>
    <w:p w14:paraId="5225291A" w14:textId="38A20FB7" w:rsidR="00F63687" w:rsidRPr="00F63687" w:rsidRDefault="00F63687" w:rsidP="00F6368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F63687">
        <w:rPr>
          <w:rFonts w:cs="Arial"/>
          <w:iCs/>
          <w:sz w:val="20"/>
          <w:szCs w:val="20"/>
        </w:rPr>
        <w:t>Šalia vamzdynų į mazuto siurblinę</w:t>
      </w:r>
      <w:r w:rsidR="004B7F23">
        <w:rPr>
          <w:rFonts w:cs="Arial"/>
          <w:iCs/>
          <w:sz w:val="20"/>
          <w:szCs w:val="20"/>
        </w:rPr>
        <w:t>, siurblinėje</w:t>
      </w:r>
      <w:r w:rsidRPr="00F63687">
        <w:rPr>
          <w:rFonts w:cs="Arial"/>
          <w:iCs/>
          <w:sz w:val="20"/>
          <w:szCs w:val="20"/>
        </w:rPr>
        <w:t xml:space="preserve"> ir nuo jos yra skysto kuro (dyzelino) vamzdynai, </w:t>
      </w:r>
      <w:r w:rsidR="00A91652">
        <w:rPr>
          <w:rFonts w:cs="Arial"/>
          <w:iCs/>
          <w:sz w:val="20"/>
          <w:szCs w:val="20"/>
        </w:rPr>
        <w:t>juos Tiekėjas turės</w:t>
      </w:r>
      <w:r w:rsidRPr="00F63687">
        <w:rPr>
          <w:rFonts w:cs="Arial"/>
          <w:iCs/>
          <w:sz w:val="20"/>
          <w:szCs w:val="20"/>
        </w:rPr>
        <w:t xml:space="preserve"> apsaugoti atliekant </w:t>
      </w:r>
      <w:r w:rsidR="009B09D3">
        <w:rPr>
          <w:rFonts w:cs="Arial"/>
          <w:iCs/>
          <w:sz w:val="20"/>
          <w:szCs w:val="20"/>
        </w:rPr>
        <w:t xml:space="preserve">mazuto </w:t>
      </w:r>
      <w:r w:rsidRPr="00F63687">
        <w:rPr>
          <w:rFonts w:cs="Arial"/>
          <w:iCs/>
          <w:sz w:val="20"/>
          <w:szCs w:val="20"/>
        </w:rPr>
        <w:t>vamzdyno pjaustymo ir izoliacijos nuėmimo darbus.</w:t>
      </w:r>
    </w:p>
    <w:p w14:paraId="71999D96" w14:textId="62E81B36" w:rsidR="00F63687" w:rsidRPr="00F63687" w:rsidRDefault="00F63687" w:rsidP="00F63687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F63687">
        <w:rPr>
          <w:rFonts w:cs="Arial"/>
          <w:iCs/>
          <w:sz w:val="20"/>
          <w:szCs w:val="20"/>
        </w:rPr>
        <w:t xml:space="preserve">Mazuto siurblinėje yra skysto kuro (dyzelino) vamzdynų ir įrenginių, kuriuos </w:t>
      </w:r>
      <w:r w:rsidR="00AF7AEB">
        <w:rPr>
          <w:rFonts w:cs="Arial"/>
          <w:iCs/>
          <w:sz w:val="20"/>
          <w:szCs w:val="20"/>
        </w:rPr>
        <w:t>Tiekėjas turės</w:t>
      </w:r>
      <w:r w:rsidR="00AF7AEB" w:rsidRPr="00F63687">
        <w:rPr>
          <w:rFonts w:cs="Arial"/>
          <w:iCs/>
          <w:sz w:val="20"/>
          <w:szCs w:val="20"/>
        </w:rPr>
        <w:t xml:space="preserve"> </w:t>
      </w:r>
      <w:r w:rsidRPr="00F63687">
        <w:rPr>
          <w:rFonts w:cs="Arial"/>
          <w:iCs/>
          <w:sz w:val="20"/>
          <w:szCs w:val="20"/>
        </w:rPr>
        <w:t>apsaugoti atliekant</w:t>
      </w:r>
      <w:r w:rsidR="009B09D3">
        <w:rPr>
          <w:rFonts w:cs="Arial"/>
          <w:iCs/>
          <w:sz w:val="20"/>
          <w:szCs w:val="20"/>
        </w:rPr>
        <w:t xml:space="preserve"> mazuto</w:t>
      </w:r>
      <w:r w:rsidRPr="00F63687">
        <w:rPr>
          <w:rFonts w:cs="Arial"/>
          <w:iCs/>
          <w:sz w:val="20"/>
          <w:szCs w:val="20"/>
        </w:rPr>
        <w:t xml:space="preserve"> vamzdyno pjaustymo ir izoliacijos nuėmimo bei įrenginių plovimo darbus.</w:t>
      </w:r>
    </w:p>
    <w:p w14:paraId="5BF1217B" w14:textId="77777777" w:rsidR="0026040B" w:rsidRDefault="0026040B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Atliekos, susidariusios nuizoliuojant vamzdyną lieka Perkančiajam subjektui, tačiau Tiekėjas yra atsakingas už teisingą jų išrūšiavimą ir tvarkingą sudėjimą nurodytose Perkančiojo subjekto vietose.</w:t>
      </w:r>
    </w:p>
    <w:p w14:paraId="014929DC" w14:textId="66532F7B" w:rsidR="009402B5" w:rsidRDefault="0026040B" w:rsidP="00A644D8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Atliekos, susidariusios plaunant rezervuarus turi būti susiurbtos, išvežtos ir utilizuotos Tiekėjo.</w:t>
      </w:r>
      <w:r w:rsidR="009402B5">
        <w:rPr>
          <w:rFonts w:eastAsia="Calibri" w:cs="Times New Roman"/>
          <w:sz w:val="20"/>
          <w:szCs w:val="20"/>
        </w:rPr>
        <w:t xml:space="preserve"> </w:t>
      </w:r>
    </w:p>
    <w:p w14:paraId="74D6CB95" w14:textId="77777777" w:rsidR="00A644D8" w:rsidRDefault="00B53309" w:rsidP="00A644D8">
      <w:pPr>
        <w:pStyle w:val="Sraopastraipa"/>
        <w:numPr>
          <w:ilvl w:val="1"/>
          <w:numId w:val="3"/>
        </w:numPr>
        <w:ind w:left="540" w:hanging="540"/>
        <w:jc w:val="both"/>
        <w:rPr>
          <w:rFonts w:eastAsia="Calibri" w:cs="Times New Roman"/>
          <w:sz w:val="20"/>
          <w:szCs w:val="20"/>
        </w:rPr>
      </w:pPr>
      <w:r w:rsidRPr="00B53309">
        <w:rPr>
          <w:rFonts w:eastAsia="Calibri" w:cs="Times New Roman"/>
          <w:sz w:val="20"/>
          <w:szCs w:val="20"/>
        </w:rPr>
        <w:t>Esant poreikiui ir technologinėms galimybėms</w:t>
      </w:r>
      <w:r w:rsidR="00DD2480">
        <w:rPr>
          <w:rFonts w:eastAsia="Calibri" w:cs="Times New Roman"/>
          <w:sz w:val="20"/>
          <w:szCs w:val="20"/>
        </w:rPr>
        <w:t>,</w:t>
      </w:r>
      <w:r w:rsidRPr="00B53309">
        <w:rPr>
          <w:rFonts w:eastAsia="Calibri" w:cs="Times New Roman"/>
          <w:sz w:val="20"/>
          <w:szCs w:val="20"/>
        </w:rPr>
        <w:t xml:space="preserve"> Perkantysis subjektas numato suteikti Tiekėjui teisę Paslaugų atlikimo vietoje, teisės aktų nustatyta tvarka prisijungti / naudotis elektros energija, vandeniu, kanalizacija ar kitais Paslaugų atlikimui reikalingai resursais. Už sunaudotus resursus Tiekėjas sumokės pagal apskaitos prietaisų rodmenis. Prieš pradėdamas </w:t>
      </w:r>
      <w:r>
        <w:rPr>
          <w:rFonts w:eastAsia="Calibri" w:cs="Times New Roman"/>
          <w:sz w:val="20"/>
          <w:szCs w:val="20"/>
        </w:rPr>
        <w:t>teikti Paslaugas Tiekėjas savo jėgomis susimontuoja apskaitų prietaisus.</w:t>
      </w:r>
    </w:p>
    <w:p w14:paraId="0EA454AE" w14:textId="28A8F549" w:rsidR="004B7F23" w:rsidRPr="00A644D8" w:rsidRDefault="004B7F23" w:rsidP="00A644D8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rPr>
          <w:rFonts w:eastAsia="Calibri" w:cs="Times New Roman"/>
          <w:sz w:val="20"/>
          <w:szCs w:val="20"/>
        </w:rPr>
      </w:pPr>
      <w:r w:rsidRPr="00A644D8">
        <w:rPr>
          <w:rFonts w:eastAsia="Calibri" w:cs="Times New Roman"/>
          <w:sz w:val="20"/>
          <w:szCs w:val="20"/>
        </w:rPr>
        <w:t>Tiekėjas privalo aprūpinti savo darbuotojus visomis darbų saugos priemonėmis, reikalingomis suteikti Paslaugas.</w:t>
      </w:r>
    </w:p>
    <w:p w14:paraId="4624187B" w14:textId="3A43F0CB" w:rsidR="00203486" w:rsidRPr="009402B5" w:rsidRDefault="00203486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402B5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402B5">
        <w:rPr>
          <w:rFonts w:eastAsia="Calibri" w:cs="Times New Roman"/>
          <w:sz w:val="20"/>
          <w:szCs w:val="20"/>
        </w:rPr>
        <w:t xml:space="preserve"> ar </w:t>
      </w:r>
      <w:r w:rsidR="00DD2480">
        <w:rPr>
          <w:rFonts w:eastAsia="Calibri" w:cs="Times New Roman"/>
          <w:sz w:val="20"/>
          <w:szCs w:val="20"/>
        </w:rPr>
        <w:t>kitos su Paslaugų teikimu susijusios sąnaudos.</w:t>
      </w:r>
    </w:p>
    <w:p w14:paraId="17C21997" w14:textId="3D33751C" w:rsidR="00FC1E11" w:rsidRPr="009402B5" w:rsidRDefault="004E3BAE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402B5">
        <w:rPr>
          <w:rFonts w:eastAsia="Calibri" w:cs="Times New Roman"/>
          <w:sz w:val="20"/>
          <w:szCs w:val="20"/>
        </w:rPr>
        <w:t>Paslauga</w:t>
      </w:r>
      <w:r w:rsidR="00FC1E11" w:rsidRPr="009402B5">
        <w:rPr>
          <w:rFonts w:eastAsia="Calibri" w:cs="Times New Roman"/>
          <w:sz w:val="20"/>
          <w:szCs w:val="20"/>
        </w:rPr>
        <w:t xml:space="preserve"> </w:t>
      </w:r>
      <w:r w:rsidR="00B87C08" w:rsidRPr="009402B5">
        <w:rPr>
          <w:rFonts w:eastAsia="Calibri" w:cs="Times New Roman"/>
          <w:sz w:val="20"/>
          <w:szCs w:val="20"/>
        </w:rPr>
        <w:t>turi būti suteikiama kokybiškai,</w:t>
      </w:r>
      <w:r w:rsidR="00FC1E11" w:rsidRPr="009402B5">
        <w:rPr>
          <w:rFonts w:eastAsia="Calibri" w:cs="Times New Roman"/>
          <w:sz w:val="20"/>
          <w:szCs w:val="20"/>
        </w:rPr>
        <w:t xml:space="preserve"> turi</w:t>
      </w:r>
      <w:r w:rsidR="00AA3960" w:rsidRPr="009402B5">
        <w:rPr>
          <w:rFonts w:eastAsia="Calibri" w:cs="Times New Roman"/>
          <w:sz w:val="20"/>
          <w:szCs w:val="20"/>
        </w:rPr>
        <w:t xml:space="preserve"> atitikti</w:t>
      </w:r>
      <w:r w:rsidR="00FC1E11" w:rsidRPr="009402B5">
        <w:rPr>
          <w:rFonts w:eastAsia="Calibri" w:cs="Times New Roman"/>
          <w:sz w:val="20"/>
          <w:szCs w:val="20"/>
        </w:rPr>
        <w:t xml:space="preserve"> šios </w:t>
      </w:r>
      <w:r w:rsidR="00B87C08" w:rsidRPr="009402B5">
        <w:rPr>
          <w:rFonts w:eastAsia="Calibri" w:cs="Times New Roman"/>
          <w:sz w:val="20"/>
          <w:szCs w:val="20"/>
        </w:rPr>
        <w:t>T</w:t>
      </w:r>
      <w:r w:rsidR="00FC1E11" w:rsidRPr="009402B5">
        <w:rPr>
          <w:rFonts w:eastAsia="Calibri" w:cs="Times New Roman"/>
          <w:sz w:val="20"/>
          <w:szCs w:val="20"/>
        </w:rPr>
        <w:t>echninės specifikacijos</w:t>
      </w:r>
      <w:r w:rsidR="00B87C08" w:rsidRPr="009402B5">
        <w:rPr>
          <w:rFonts w:eastAsia="Calibri" w:cs="Times New Roman"/>
          <w:sz w:val="20"/>
          <w:szCs w:val="20"/>
        </w:rPr>
        <w:t>,</w:t>
      </w:r>
      <w:r w:rsidR="00AA3960" w:rsidRPr="009402B5">
        <w:rPr>
          <w:rFonts w:eastAsia="Calibri" w:cs="Times New Roman"/>
          <w:sz w:val="20"/>
          <w:szCs w:val="20"/>
        </w:rPr>
        <w:t xml:space="preserve"> </w:t>
      </w:r>
      <w:r w:rsidR="00FC1E11" w:rsidRPr="009402B5">
        <w:rPr>
          <w:rFonts w:eastAsia="Calibri" w:cs="Times New Roman"/>
          <w:sz w:val="20"/>
          <w:szCs w:val="20"/>
        </w:rPr>
        <w:t xml:space="preserve">Lietuvos Respublikoje galiojančių standartų, teisės aktų, reglamentuojančių </w:t>
      </w:r>
      <w:r w:rsidR="00B87C08" w:rsidRPr="009402B5">
        <w:rPr>
          <w:rFonts w:eastAsia="Calibri" w:cs="Times New Roman"/>
          <w:sz w:val="20"/>
          <w:szCs w:val="20"/>
        </w:rPr>
        <w:t>Paslaugų</w:t>
      </w:r>
      <w:r w:rsidR="00FC1E11" w:rsidRPr="009402B5">
        <w:rPr>
          <w:rFonts w:eastAsia="Calibri" w:cs="Times New Roman"/>
          <w:sz w:val="20"/>
          <w:szCs w:val="20"/>
        </w:rPr>
        <w:t xml:space="preserve"> kokybę, reikalavimus.</w:t>
      </w:r>
    </w:p>
    <w:p w14:paraId="6120A940" w14:textId="43171D8C" w:rsidR="00D05DA9" w:rsidRPr="009402B5" w:rsidRDefault="006565B6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9402B5">
        <w:rPr>
          <w:rFonts w:eastAsia="Calibri" w:cs="Times New Roman"/>
          <w:sz w:val="20"/>
          <w:szCs w:val="20"/>
        </w:rPr>
        <w:t xml:space="preserve">Paslauga turi atitikti šioje </w:t>
      </w:r>
      <w:r w:rsidRPr="009402B5">
        <w:rPr>
          <w:rFonts w:cs="Arial"/>
          <w:sz w:val="20"/>
          <w:szCs w:val="20"/>
        </w:rPr>
        <w:t xml:space="preserve">Techninėje </w:t>
      </w:r>
      <w:r w:rsidRPr="009402B5" w:rsidDel="00261EFC">
        <w:rPr>
          <w:rFonts w:cs="Arial"/>
          <w:sz w:val="20"/>
          <w:szCs w:val="20"/>
        </w:rPr>
        <w:t>specifikacijoje</w:t>
      </w:r>
      <w:r w:rsidRPr="009402B5">
        <w:rPr>
          <w:rFonts w:eastAsia="Calibri" w:cs="Times New Roman"/>
          <w:sz w:val="20"/>
          <w:szCs w:val="20"/>
        </w:rPr>
        <w:t xml:space="preserve"> nustatytus reikalavimus. </w:t>
      </w:r>
    </w:p>
    <w:p w14:paraId="50C8CD79" w14:textId="2544203E" w:rsidR="00FC1E11" w:rsidRPr="009402B5" w:rsidRDefault="00FC1E11" w:rsidP="001C4A58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567"/>
        </w:tabs>
        <w:spacing w:before="120" w:after="120"/>
        <w:ind w:left="270" w:hanging="27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9402B5">
        <w:rPr>
          <w:rStyle w:val="Laukeliai"/>
          <w:rFonts w:eastAsia="Arial" w:cs="Arial"/>
          <w:b/>
          <w:bCs/>
          <w:szCs w:val="20"/>
        </w:rPr>
        <w:t>P</w:t>
      </w:r>
      <w:r w:rsidR="00437B26" w:rsidRPr="009402B5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9402B5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427F7279" w14:textId="6DC034E3" w:rsidR="00FC1E11" w:rsidRPr="0083410C" w:rsidRDefault="00290FF8" w:rsidP="001C4A58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83410C">
        <w:rPr>
          <w:rFonts w:eastAsia="Calibri" w:cs="Arial"/>
          <w:bCs/>
          <w:sz w:val="20"/>
          <w:szCs w:val="20"/>
        </w:rPr>
        <w:t xml:space="preserve">Tiekėjas </w:t>
      </w:r>
      <w:r w:rsidR="00B53309" w:rsidRPr="0083410C">
        <w:rPr>
          <w:rFonts w:eastAsia="Calibri" w:cs="Arial"/>
          <w:bCs/>
          <w:sz w:val="20"/>
          <w:szCs w:val="20"/>
        </w:rPr>
        <w:t xml:space="preserve">visas </w:t>
      </w:r>
      <w:r w:rsidR="00E2345B" w:rsidRPr="0083410C">
        <w:rPr>
          <w:rFonts w:eastAsia="Calibri" w:cs="Arial"/>
          <w:bCs/>
          <w:sz w:val="20"/>
          <w:szCs w:val="20"/>
        </w:rPr>
        <w:t>Paslaugas turi suteikti</w:t>
      </w:r>
      <w:r w:rsidRPr="0083410C">
        <w:rPr>
          <w:rFonts w:eastAsia="Calibri" w:cs="Arial"/>
          <w:bCs/>
          <w:sz w:val="20"/>
          <w:szCs w:val="20"/>
        </w:rPr>
        <w:t xml:space="preserve"> ne vėliau kaip per </w:t>
      </w:r>
      <w:r w:rsidR="00EA22C3">
        <w:rPr>
          <w:rFonts w:eastAsia="Calibri" w:cs="Arial"/>
          <w:bCs/>
          <w:sz w:val="20"/>
          <w:szCs w:val="20"/>
        </w:rPr>
        <w:t>1</w:t>
      </w:r>
      <w:r w:rsidR="00B943D2">
        <w:rPr>
          <w:rFonts w:eastAsia="Calibri" w:cs="Arial"/>
          <w:bCs/>
          <w:sz w:val="20"/>
          <w:szCs w:val="20"/>
        </w:rPr>
        <w:t xml:space="preserve"> </w:t>
      </w:r>
      <w:r w:rsidR="00B53309" w:rsidRPr="0083410C">
        <w:rPr>
          <w:rFonts w:eastAsia="Calibri" w:cs="Arial"/>
          <w:bCs/>
          <w:sz w:val="20"/>
          <w:szCs w:val="20"/>
        </w:rPr>
        <w:t>(</w:t>
      </w:r>
      <w:r w:rsidR="00EA22C3">
        <w:rPr>
          <w:rFonts w:eastAsia="Calibri" w:cs="Arial"/>
          <w:bCs/>
          <w:sz w:val="20"/>
          <w:szCs w:val="20"/>
        </w:rPr>
        <w:t>vieną</w:t>
      </w:r>
      <w:r w:rsidR="00B53309" w:rsidRPr="0083410C">
        <w:rPr>
          <w:rFonts w:eastAsia="Calibri" w:cs="Arial"/>
          <w:bCs/>
          <w:sz w:val="20"/>
          <w:szCs w:val="20"/>
        </w:rPr>
        <w:t>) mėnes</w:t>
      </w:r>
      <w:r w:rsidR="00EA22C3">
        <w:rPr>
          <w:rFonts w:eastAsia="Calibri" w:cs="Arial"/>
          <w:bCs/>
          <w:sz w:val="20"/>
          <w:szCs w:val="20"/>
        </w:rPr>
        <w:t>į</w:t>
      </w:r>
      <w:r w:rsidRPr="0083410C">
        <w:rPr>
          <w:rFonts w:eastAsia="Calibri" w:cs="Arial"/>
          <w:bCs/>
          <w:sz w:val="20"/>
          <w:szCs w:val="20"/>
        </w:rPr>
        <w:t xml:space="preserve"> nuo </w:t>
      </w:r>
      <w:r w:rsidR="00E2760B" w:rsidRPr="0083410C">
        <w:rPr>
          <w:rFonts w:eastAsia="Calibri" w:cs="Arial"/>
          <w:bCs/>
          <w:sz w:val="20"/>
          <w:szCs w:val="20"/>
        </w:rPr>
        <w:t>Perkančiojo subjekto</w:t>
      </w:r>
      <w:r w:rsidRPr="0083410C">
        <w:rPr>
          <w:rFonts w:eastAsia="Calibri" w:cs="Arial"/>
          <w:bCs/>
          <w:sz w:val="20"/>
          <w:szCs w:val="20"/>
        </w:rPr>
        <w:t xml:space="preserve"> </w:t>
      </w:r>
      <w:r w:rsidR="00E2760B" w:rsidRPr="0083410C">
        <w:rPr>
          <w:rFonts w:eastAsia="Calibri" w:cs="Arial"/>
          <w:bCs/>
          <w:sz w:val="20"/>
          <w:szCs w:val="20"/>
        </w:rPr>
        <w:t>Užsakymo</w:t>
      </w:r>
      <w:r w:rsidR="0088307A">
        <w:rPr>
          <w:rFonts w:eastAsia="Calibri" w:cs="Arial"/>
          <w:bCs/>
          <w:sz w:val="20"/>
          <w:szCs w:val="20"/>
        </w:rPr>
        <w:t xml:space="preserve"> </w:t>
      </w:r>
      <w:r w:rsidRPr="0083410C">
        <w:rPr>
          <w:rFonts w:eastAsia="Calibri" w:cs="Arial"/>
          <w:bCs/>
          <w:sz w:val="20"/>
          <w:szCs w:val="20"/>
        </w:rPr>
        <w:t>pateikimo</w:t>
      </w:r>
      <w:r w:rsidR="0088307A">
        <w:rPr>
          <w:rFonts w:eastAsia="Calibri" w:cs="Arial"/>
          <w:bCs/>
          <w:sz w:val="20"/>
          <w:szCs w:val="20"/>
        </w:rPr>
        <w:t xml:space="preserve"> </w:t>
      </w:r>
      <w:r w:rsidRPr="0083410C">
        <w:rPr>
          <w:rFonts w:eastAsia="Calibri" w:cs="Arial"/>
          <w:bCs/>
          <w:sz w:val="20"/>
          <w:szCs w:val="20"/>
        </w:rPr>
        <w:t>Tiekėjui dienos</w:t>
      </w:r>
      <w:r w:rsidR="00E2760B" w:rsidRPr="0083410C">
        <w:rPr>
          <w:rFonts w:eastAsia="Calibri" w:cs="Arial"/>
          <w:bCs/>
          <w:sz w:val="20"/>
          <w:szCs w:val="20"/>
        </w:rPr>
        <w:t>.</w:t>
      </w:r>
    </w:p>
    <w:p w14:paraId="21D615CE" w14:textId="0E5066E3" w:rsidR="00FC1E11" w:rsidRPr="0083410C" w:rsidRDefault="00782074" w:rsidP="0083410C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eastAsia="Calibri" w:cs="Arial"/>
          <w:bCs/>
          <w:szCs w:val="20"/>
        </w:rPr>
      </w:pPr>
      <w:r w:rsidRPr="0083410C">
        <w:rPr>
          <w:rFonts w:eastAsia="Calibri" w:cs="Arial"/>
          <w:bCs/>
          <w:sz w:val="20"/>
          <w:szCs w:val="20"/>
        </w:rPr>
        <w:t>Tiekėjas Paslaugas turės teikti Techninės specifikacijos 4 dalyje nurodyt</w:t>
      </w:r>
      <w:r w:rsidR="00FA6F95" w:rsidRPr="0083410C">
        <w:rPr>
          <w:rFonts w:eastAsia="Calibri" w:cs="Arial"/>
          <w:bCs/>
          <w:sz w:val="20"/>
          <w:szCs w:val="20"/>
        </w:rPr>
        <w:t>u</w:t>
      </w:r>
      <w:r w:rsidRPr="0083410C">
        <w:rPr>
          <w:rFonts w:eastAsia="Calibri" w:cs="Arial"/>
          <w:bCs/>
          <w:sz w:val="20"/>
          <w:szCs w:val="20"/>
        </w:rPr>
        <w:t xml:space="preserve"> adres</w:t>
      </w:r>
      <w:r w:rsidR="00FA6F95" w:rsidRPr="0083410C">
        <w:rPr>
          <w:rFonts w:eastAsia="Calibri" w:cs="Arial"/>
          <w:bCs/>
          <w:sz w:val="20"/>
          <w:szCs w:val="20"/>
        </w:rPr>
        <w:t>u</w:t>
      </w:r>
      <w:r w:rsidR="00B53309" w:rsidRPr="0083410C">
        <w:rPr>
          <w:rFonts w:eastAsia="Calibri" w:cs="Arial"/>
          <w:bCs/>
          <w:sz w:val="20"/>
          <w:szCs w:val="20"/>
        </w:rPr>
        <w:t xml:space="preserve"> </w:t>
      </w:r>
      <w:r w:rsidR="00FA6F95" w:rsidRPr="0083410C">
        <w:rPr>
          <w:rFonts w:eastAsia="Calibri" w:cs="Arial"/>
          <w:bCs/>
          <w:sz w:val="20"/>
          <w:szCs w:val="20"/>
        </w:rPr>
        <w:t>(-</w:t>
      </w:r>
      <w:proofErr w:type="spellStart"/>
      <w:r w:rsidRPr="0083410C">
        <w:rPr>
          <w:rFonts w:eastAsia="Calibri" w:cs="Arial"/>
          <w:bCs/>
          <w:sz w:val="20"/>
          <w:szCs w:val="20"/>
        </w:rPr>
        <w:t>ais</w:t>
      </w:r>
      <w:proofErr w:type="spellEnd"/>
      <w:r w:rsidR="00FA6F95" w:rsidRPr="0083410C">
        <w:rPr>
          <w:rFonts w:eastAsia="Calibri" w:cs="Arial"/>
          <w:bCs/>
          <w:sz w:val="20"/>
          <w:szCs w:val="20"/>
        </w:rPr>
        <w:t>)</w:t>
      </w:r>
      <w:r w:rsidRPr="0083410C">
        <w:rPr>
          <w:rFonts w:eastAsia="Calibri" w:cs="Arial"/>
          <w:bCs/>
          <w:sz w:val="20"/>
          <w:szCs w:val="20"/>
        </w:rPr>
        <w:t xml:space="preserve"> Perkančiojo subjekto darbo metu (I</w:t>
      </w:r>
      <w:r w:rsidR="00B676D9" w:rsidRPr="0083410C">
        <w:rPr>
          <w:rFonts w:eastAsia="Calibri" w:cs="Arial"/>
          <w:bCs/>
          <w:sz w:val="20"/>
          <w:szCs w:val="20"/>
        </w:rPr>
        <w:t>–</w:t>
      </w:r>
      <w:r w:rsidRPr="0083410C">
        <w:rPr>
          <w:rFonts w:eastAsia="Calibri" w:cs="Arial"/>
          <w:bCs/>
          <w:sz w:val="20"/>
          <w:szCs w:val="20"/>
        </w:rPr>
        <w:t>IV 07:30–16:30 val., V 07:30–14:00 val.).</w:t>
      </w:r>
      <w:r w:rsidR="00B53309" w:rsidRPr="0083410C">
        <w:rPr>
          <w:rFonts w:eastAsia="Calibri" w:cs="Arial"/>
          <w:bCs/>
          <w:sz w:val="20"/>
          <w:szCs w:val="20"/>
        </w:rPr>
        <w:t xml:space="preserve"> Esant poreikiui</w:t>
      </w:r>
      <w:r w:rsidR="00DD2480">
        <w:rPr>
          <w:rFonts w:eastAsia="Calibri" w:cs="Arial"/>
          <w:bCs/>
          <w:sz w:val="20"/>
          <w:szCs w:val="20"/>
        </w:rPr>
        <w:t>,</w:t>
      </w:r>
      <w:r w:rsidR="00B53309" w:rsidRPr="0083410C">
        <w:rPr>
          <w:rFonts w:eastAsia="Calibri" w:cs="Arial"/>
          <w:bCs/>
          <w:sz w:val="20"/>
          <w:szCs w:val="20"/>
        </w:rPr>
        <w:t xml:space="preserve"> Tiekėjas su Perkančiuoju subjektu gali susiderinti ilgesnį Paslaugų teikimo laiką.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4AA11102" w14:textId="0344E60F" w:rsidR="00777BB7" w:rsidRPr="0083410C" w:rsidRDefault="00CC6A75" w:rsidP="00777BB7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2" w:name="_Hlk129609943"/>
      <w:r w:rsidRPr="0083410C">
        <w:rPr>
          <w:rStyle w:val="Laukeliai"/>
          <w:rFonts w:cs="Arial"/>
          <w:szCs w:val="20"/>
        </w:rPr>
        <w:t>Paslaugų</w:t>
      </w:r>
      <w:r w:rsidR="00EB0D32" w:rsidRPr="0083410C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83410C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05F86D2B" w14:textId="31A59389" w:rsidR="00E66F60" w:rsidRPr="0083410C" w:rsidRDefault="004D7D92" w:rsidP="00FF1D36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83410C">
        <w:rPr>
          <w:rStyle w:val="Laukeliai"/>
          <w:rFonts w:cs="Arial"/>
          <w:szCs w:val="20"/>
        </w:rPr>
        <w:t>Perkantysis subj</w:t>
      </w:r>
      <w:r w:rsidR="00D3754B" w:rsidRPr="0083410C">
        <w:rPr>
          <w:rStyle w:val="Laukeliai"/>
          <w:rFonts w:cs="Arial"/>
          <w:szCs w:val="20"/>
        </w:rPr>
        <w:t>ektas</w:t>
      </w:r>
      <w:r w:rsidR="00FF1D36" w:rsidRPr="0083410C">
        <w:rPr>
          <w:rStyle w:val="Laukeliai"/>
          <w:rFonts w:cs="Arial"/>
          <w:szCs w:val="20"/>
        </w:rPr>
        <w:t xml:space="preserve"> turi teisę kreiptis į </w:t>
      </w:r>
      <w:r w:rsidR="00D3754B" w:rsidRPr="0083410C">
        <w:rPr>
          <w:rStyle w:val="Laukeliai"/>
          <w:rFonts w:cs="Arial"/>
          <w:szCs w:val="20"/>
        </w:rPr>
        <w:t>Tiekėją</w:t>
      </w:r>
      <w:r w:rsidR="00FF1D36" w:rsidRPr="0083410C">
        <w:rPr>
          <w:rStyle w:val="Laukeliai"/>
          <w:rFonts w:cs="Arial"/>
          <w:szCs w:val="20"/>
        </w:rPr>
        <w:t xml:space="preserve"> dėl Paslaugų ir (ar) Paslaugų rezultato trūkumų pašalinimo ne vėliau kaip per </w:t>
      </w:r>
      <w:r w:rsidR="00D3754B" w:rsidRPr="0083410C">
        <w:rPr>
          <w:rStyle w:val="Laukeliai"/>
          <w:rFonts w:cs="Arial"/>
          <w:szCs w:val="20"/>
        </w:rPr>
        <w:t xml:space="preserve">5 </w:t>
      </w:r>
      <w:r w:rsidR="00FF1D36" w:rsidRPr="0083410C">
        <w:rPr>
          <w:rStyle w:val="Laukeliai"/>
          <w:rFonts w:cs="Arial"/>
          <w:szCs w:val="20"/>
        </w:rPr>
        <w:t>(</w:t>
      </w:r>
      <w:r w:rsidR="00D3754B" w:rsidRPr="0083410C">
        <w:rPr>
          <w:rStyle w:val="Laukeliai"/>
          <w:rFonts w:cs="Arial"/>
          <w:szCs w:val="20"/>
        </w:rPr>
        <w:t>penkias</w:t>
      </w:r>
      <w:r w:rsidR="00FF1D36" w:rsidRPr="0083410C">
        <w:rPr>
          <w:rStyle w:val="Laukeliai"/>
          <w:rFonts w:cs="Arial"/>
          <w:szCs w:val="20"/>
        </w:rPr>
        <w:t xml:space="preserve">) </w:t>
      </w:r>
      <w:r w:rsidR="004A1F56" w:rsidRPr="0083410C">
        <w:rPr>
          <w:rStyle w:val="Laukeliai"/>
          <w:rFonts w:cs="Arial"/>
          <w:szCs w:val="20"/>
        </w:rPr>
        <w:t xml:space="preserve">darbo </w:t>
      </w:r>
      <w:r w:rsidR="00FF1D36" w:rsidRPr="0083410C">
        <w:rPr>
          <w:rStyle w:val="Laukeliai"/>
          <w:rFonts w:cs="Arial"/>
          <w:szCs w:val="20"/>
        </w:rPr>
        <w:t>dien</w:t>
      </w:r>
      <w:r w:rsidR="00D3754B" w:rsidRPr="0083410C">
        <w:rPr>
          <w:rStyle w:val="Laukeliai"/>
          <w:rFonts w:cs="Arial"/>
          <w:szCs w:val="20"/>
        </w:rPr>
        <w:t>as</w:t>
      </w:r>
      <w:r w:rsidR="00FF1D36" w:rsidRPr="0083410C">
        <w:rPr>
          <w:rStyle w:val="Laukeliai"/>
          <w:rFonts w:cs="Arial"/>
          <w:szCs w:val="20"/>
        </w:rPr>
        <w:t xml:space="preserve"> nuo trūkumų užfiksavimo dienos.</w:t>
      </w:r>
    </w:p>
    <w:p w14:paraId="17673282" w14:textId="03CF32F2" w:rsidR="007C01FD" w:rsidRPr="0083410C" w:rsidRDefault="00D3754B" w:rsidP="0083410C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83410C">
        <w:rPr>
          <w:rFonts w:cs="Arial"/>
          <w:sz w:val="20"/>
          <w:szCs w:val="20"/>
        </w:rPr>
        <w:t>Perkančiojo subjekto</w:t>
      </w:r>
      <w:r w:rsidR="00FF1D36" w:rsidRPr="0083410C">
        <w:rPr>
          <w:rFonts w:cs="Arial"/>
          <w:sz w:val="20"/>
          <w:szCs w:val="20"/>
        </w:rPr>
        <w:t xml:space="preserve"> nustatytiems Paslaugų rezultato trūkumams šalinti nustatomas </w:t>
      </w:r>
      <w:r w:rsidRPr="0083410C">
        <w:rPr>
          <w:rFonts w:cs="Arial"/>
          <w:sz w:val="20"/>
          <w:szCs w:val="20"/>
        </w:rPr>
        <w:t>10</w:t>
      </w:r>
      <w:r w:rsidR="00FF1D36" w:rsidRPr="0083410C">
        <w:rPr>
          <w:rFonts w:cs="Arial"/>
          <w:sz w:val="20"/>
          <w:szCs w:val="20"/>
        </w:rPr>
        <w:t xml:space="preserve"> (</w:t>
      </w:r>
      <w:r w:rsidRPr="0083410C">
        <w:rPr>
          <w:rFonts w:cs="Arial"/>
          <w:sz w:val="20"/>
          <w:szCs w:val="20"/>
        </w:rPr>
        <w:t>dienų</w:t>
      </w:r>
      <w:r w:rsidR="00FF1D36" w:rsidRPr="0083410C">
        <w:rPr>
          <w:rFonts w:cs="Arial"/>
          <w:sz w:val="20"/>
          <w:szCs w:val="20"/>
        </w:rPr>
        <w:t xml:space="preserve">) </w:t>
      </w:r>
      <w:r w:rsidR="004A1F56" w:rsidRPr="0083410C">
        <w:rPr>
          <w:rFonts w:cs="Arial"/>
          <w:sz w:val="20"/>
          <w:szCs w:val="20"/>
        </w:rPr>
        <w:t>darbo</w:t>
      </w:r>
      <w:r w:rsidR="00D95DF8" w:rsidRPr="0083410C">
        <w:rPr>
          <w:rFonts w:cs="Arial"/>
          <w:sz w:val="20"/>
          <w:szCs w:val="20"/>
        </w:rPr>
        <w:t xml:space="preserve"> </w:t>
      </w:r>
      <w:r w:rsidR="00FF1D36" w:rsidRPr="0083410C">
        <w:rPr>
          <w:rFonts w:cs="Arial"/>
          <w:sz w:val="20"/>
          <w:szCs w:val="20"/>
        </w:rPr>
        <w:t>dien</w:t>
      </w:r>
      <w:r w:rsidRPr="0083410C">
        <w:rPr>
          <w:rFonts w:cs="Arial"/>
          <w:sz w:val="20"/>
          <w:szCs w:val="20"/>
        </w:rPr>
        <w:t>ų</w:t>
      </w:r>
      <w:r w:rsidR="00FF1D36" w:rsidRPr="0083410C">
        <w:rPr>
          <w:rFonts w:cs="Arial"/>
          <w:sz w:val="20"/>
          <w:szCs w:val="20"/>
        </w:rPr>
        <w:t xml:space="preserve"> terminas.</w:t>
      </w:r>
      <w:bookmarkEnd w:id="0"/>
      <w:bookmarkEnd w:id="2"/>
    </w:p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6F2804F9" w14:textId="77777777" w:rsidR="001C4A58" w:rsidRPr="001C4A58" w:rsidRDefault="00FC1E11" w:rsidP="001C4A58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1C4A58">
        <w:rPr>
          <w:rStyle w:val="Laukeliai"/>
          <w:rFonts w:cs="Arial"/>
          <w:iCs/>
          <w:szCs w:val="20"/>
        </w:rPr>
        <w:t>P</w:t>
      </w:r>
      <w:r w:rsidR="00F55F91" w:rsidRPr="001C4A58">
        <w:rPr>
          <w:rStyle w:val="Laukeliai"/>
          <w:rFonts w:cs="Arial"/>
          <w:iCs/>
          <w:szCs w:val="20"/>
        </w:rPr>
        <w:t>as</w:t>
      </w:r>
      <w:r w:rsidR="00A71D56" w:rsidRPr="001C4A58">
        <w:rPr>
          <w:rStyle w:val="Laukeliai"/>
          <w:rFonts w:cs="Arial"/>
          <w:iCs/>
          <w:szCs w:val="20"/>
        </w:rPr>
        <w:t>laugų</w:t>
      </w:r>
      <w:r w:rsidRPr="001C4A58">
        <w:rPr>
          <w:rStyle w:val="Laukeliai"/>
          <w:rFonts w:cs="Arial"/>
          <w:iCs/>
          <w:szCs w:val="20"/>
        </w:rPr>
        <w:t xml:space="preserve"> priėmimo</w:t>
      </w:r>
      <w:r w:rsidR="006177E9" w:rsidRPr="001C4A58">
        <w:rPr>
          <w:rStyle w:val="Laukeliai"/>
          <w:rFonts w:cs="Arial"/>
          <w:iCs/>
          <w:szCs w:val="20"/>
        </w:rPr>
        <w:t>–</w:t>
      </w:r>
      <w:r w:rsidRPr="001C4A58">
        <w:rPr>
          <w:rStyle w:val="Laukeliai"/>
          <w:rFonts w:cs="Arial"/>
          <w:iCs/>
          <w:szCs w:val="20"/>
        </w:rPr>
        <w:t>perdavimo aktai.</w:t>
      </w:r>
    </w:p>
    <w:p w14:paraId="1C861AA4" w14:textId="11D790AC" w:rsidR="00164D00" w:rsidRPr="00E07652" w:rsidRDefault="001C4A58" w:rsidP="00E07652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Fonts w:cs="Arial"/>
          <w:iCs/>
          <w:sz w:val="20"/>
          <w:szCs w:val="20"/>
        </w:rPr>
      </w:pPr>
      <w:r w:rsidRPr="001C4A58">
        <w:rPr>
          <w:rStyle w:val="Laukeliai"/>
          <w:rFonts w:cs="Arial"/>
          <w:iCs/>
          <w:szCs w:val="20"/>
        </w:rPr>
        <w:t>Dokumentai, įrodantys, kad atliekos sutvarkytos tinkamai (GPAIS lydraščių kopijos ar kt.).</w:t>
      </w:r>
    </w:p>
    <w:sectPr w:rsidR="00164D00" w:rsidRPr="00E07652" w:rsidSect="00CD73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744F" w14:textId="77777777" w:rsidR="00434076" w:rsidRDefault="00434076" w:rsidP="002D3D62">
      <w:r>
        <w:separator/>
      </w:r>
    </w:p>
  </w:endnote>
  <w:endnote w:type="continuationSeparator" w:id="0">
    <w:p w14:paraId="43BCEC6A" w14:textId="77777777" w:rsidR="00434076" w:rsidRDefault="00434076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4"/>
      <w:gridCol w:w="1657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38E7" w14:textId="77777777" w:rsidR="00434076" w:rsidRDefault="00434076" w:rsidP="002D3D62">
      <w:r>
        <w:separator/>
      </w:r>
    </w:p>
  </w:footnote>
  <w:footnote w:type="continuationSeparator" w:id="0">
    <w:p w14:paraId="51A6DB07" w14:textId="77777777" w:rsidR="00434076" w:rsidRDefault="00434076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296963964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1026377578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815772"/>
    <w:multiLevelType w:val="hybridMultilevel"/>
    <w:tmpl w:val="CF8A9164"/>
    <w:lvl w:ilvl="0" w:tplc="A796A45C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0"/>
  </w:num>
  <w:num w:numId="8" w16cid:durableId="44782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26111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1847"/>
    <w:rsid w:val="00015FD9"/>
    <w:rsid w:val="00021E89"/>
    <w:rsid w:val="00026CE7"/>
    <w:rsid w:val="0003080C"/>
    <w:rsid w:val="00031D79"/>
    <w:rsid w:val="00041E1A"/>
    <w:rsid w:val="00061697"/>
    <w:rsid w:val="00063FAC"/>
    <w:rsid w:val="000A1117"/>
    <w:rsid w:val="000A69D8"/>
    <w:rsid w:val="000B23EE"/>
    <w:rsid w:val="000B2810"/>
    <w:rsid w:val="000C0DE4"/>
    <w:rsid w:val="000C3717"/>
    <w:rsid w:val="000D1C62"/>
    <w:rsid w:val="000E31DC"/>
    <w:rsid w:val="000E6F54"/>
    <w:rsid w:val="000F3C8D"/>
    <w:rsid w:val="000F536D"/>
    <w:rsid w:val="0011416F"/>
    <w:rsid w:val="00121DF6"/>
    <w:rsid w:val="001262F5"/>
    <w:rsid w:val="00134ADC"/>
    <w:rsid w:val="0013574A"/>
    <w:rsid w:val="00136442"/>
    <w:rsid w:val="00142B95"/>
    <w:rsid w:val="00146CC4"/>
    <w:rsid w:val="00154F48"/>
    <w:rsid w:val="001552A2"/>
    <w:rsid w:val="00164D00"/>
    <w:rsid w:val="00166164"/>
    <w:rsid w:val="001671F3"/>
    <w:rsid w:val="001679E3"/>
    <w:rsid w:val="00170316"/>
    <w:rsid w:val="001A3061"/>
    <w:rsid w:val="001A6475"/>
    <w:rsid w:val="001B0335"/>
    <w:rsid w:val="001B18DB"/>
    <w:rsid w:val="001C105E"/>
    <w:rsid w:val="001C4A58"/>
    <w:rsid w:val="001D5791"/>
    <w:rsid w:val="001D63A6"/>
    <w:rsid w:val="001E3258"/>
    <w:rsid w:val="001F06BF"/>
    <w:rsid w:val="001F2411"/>
    <w:rsid w:val="001F27E8"/>
    <w:rsid w:val="001F2ABD"/>
    <w:rsid w:val="001F2B5C"/>
    <w:rsid w:val="001F70D7"/>
    <w:rsid w:val="00202ED0"/>
    <w:rsid w:val="00203486"/>
    <w:rsid w:val="00211742"/>
    <w:rsid w:val="00212865"/>
    <w:rsid w:val="002224D7"/>
    <w:rsid w:val="00223AFC"/>
    <w:rsid w:val="00225EAC"/>
    <w:rsid w:val="00244D2B"/>
    <w:rsid w:val="002473B0"/>
    <w:rsid w:val="002509BE"/>
    <w:rsid w:val="00251719"/>
    <w:rsid w:val="00254842"/>
    <w:rsid w:val="0026040B"/>
    <w:rsid w:val="0027086F"/>
    <w:rsid w:val="002775AA"/>
    <w:rsid w:val="00286A97"/>
    <w:rsid w:val="002871B9"/>
    <w:rsid w:val="002875A2"/>
    <w:rsid w:val="00290FF8"/>
    <w:rsid w:val="002B1A96"/>
    <w:rsid w:val="002C5C47"/>
    <w:rsid w:val="002D3D62"/>
    <w:rsid w:val="002E3735"/>
    <w:rsid w:val="002F0833"/>
    <w:rsid w:val="002F5B41"/>
    <w:rsid w:val="00303FF9"/>
    <w:rsid w:val="00320198"/>
    <w:rsid w:val="00323BC7"/>
    <w:rsid w:val="00330B94"/>
    <w:rsid w:val="00331D62"/>
    <w:rsid w:val="00333E3C"/>
    <w:rsid w:val="00341DCE"/>
    <w:rsid w:val="00347FFC"/>
    <w:rsid w:val="00356874"/>
    <w:rsid w:val="00364EB4"/>
    <w:rsid w:val="0038091B"/>
    <w:rsid w:val="00383CEA"/>
    <w:rsid w:val="003953CD"/>
    <w:rsid w:val="00395633"/>
    <w:rsid w:val="003A017B"/>
    <w:rsid w:val="003A03FC"/>
    <w:rsid w:val="003A1F8F"/>
    <w:rsid w:val="003A3BC9"/>
    <w:rsid w:val="003B09D1"/>
    <w:rsid w:val="003C4BED"/>
    <w:rsid w:val="003C4EF2"/>
    <w:rsid w:val="003C5276"/>
    <w:rsid w:val="003C731B"/>
    <w:rsid w:val="003D31A6"/>
    <w:rsid w:val="003D3BD3"/>
    <w:rsid w:val="003D4CC7"/>
    <w:rsid w:val="003D7D82"/>
    <w:rsid w:val="003E14F6"/>
    <w:rsid w:val="003E7290"/>
    <w:rsid w:val="003F1D50"/>
    <w:rsid w:val="004014B8"/>
    <w:rsid w:val="00402AE3"/>
    <w:rsid w:val="00407549"/>
    <w:rsid w:val="00426ED2"/>
    <w:rsid w:val="0042723C"/>
    <w:rsid w:val="00431C7E"/>
    <w:rsid w:val="00434076"/>
    <w:rsid w:val="004351F5"/>
    <w:rsid w:val="00437B26"/>
    <w:rsid w:val="00447B4E"/>
    <w:rsid w:val="00450FEB"/>
    <w:rsid w:val="00456ACE"/>
    <w:rsid w:val="00463DFF"/>
    <w:rsid w:val="004756A2"/>
    <w:rsid w:val="0047704D"/>
    <w:rsid w:val="00487660"/>
    <w:rsid w:val="00490583"/>
    <w:rsid w:val="00492FF2"/>
    <w:rsid w:val="004A1F56"/>
    <w:rsid w:val="004A288F"/>
    <w:rsid w:val="004B0F74"/>
    <w:rsid w:val="004B7029"/>
    <w:rsid w:val="004B7F23"/>
    <w:rsid w:val="004C0E80"/>
    <w:rsid w:val="004D7D92"/>
    <w:rsid w:val="004E1E8C"/>
    <w:rsid w:val="004E3BAE"/>
    <w:rsid w:val="004E4718"/>
    <w:rsid w:val="004E69EF"/>
    <w:rsid w:val="004E6E5E"/>
    <w:rsid w:val="004E707C"/>
    <w:rsid w:val="00502D2C"/>
    <w:rsid w:val="00505F28"/>
    <w:rsid w:val="005062ED"/>
    <w:rsid w:val="00510377"/>
    <w:rsid w:val="00510C8F"/>
    <w:rsid w:val="00510D4C"/>
    <w:rsid w:val="00511E64"/>
    <w:rsid w:val="00534405"/>
    <w:rsid w:val="00545C45"/>
    <w:rsid w:val="00545DCE"/>
    <w:rsid w:val="00547F2B"/>
    <w:rsid w:val="005505EE"/>
    <w:rsid w:val="005517EC"/>
    <w:rsid w:val="00552DEC"/>
    <w:rsid w:val="00552F98"/>
    <w:rsid w:val="0055637F"/>
    <w:rsid w:val="0056443E"/>
    <w:rsid w:val="00564CCF"/>
    <w:rsid w:val="0057152C"/>
    <w:rsid w:val="00575CA6"/>
    <w:rsid w:val="00576293"/>
    <w:rsid w:val="00581AA9"/>
    <w:rsid w:val="00582E0B"/>
    <w:rsid w:val="00587D63"/>
    <w:rsid w:val="00590263"/>
    <w:rsid w:val="005936CD"/>
    <w:rsid w:val="005B6317"/>
    <w:rsid w:val="005C0C61"/>
    <w:rsid w:val="005C7D5B"/>
    <w:rsid w:val="005D736F"/>
    <w:rsid w:val="005E5FE3"/>
    <w:rsid w:val="005F6FCC"/>
    <w:rsid w:val="00604659"/>
    <w:rsid w:val="006177E9"/>
    <w:rsid w:val="006259A9"/>
    <w:rsid w:val="00625F0D"/>
    <w:rsid w:val="006301C7"/>
    <w:rsid w:val="00635DB4"/>
    <w:rsid w:val="0064070D"/>
    <w:rsid w:val="00650D5D"/>
    <w:rsid w:val="00655491"/>
    <w:rsid w:val="00655FF0"/>
    <w:rsid w:val="006565B6"/>
    <w:rsid w:val="00657080"/>
    <w:rsid w:val="00657E05"/>
    <w:rsid w:val="00662336"/>
    <w:rsid w:val="006672C7"/>
    <w:rsid w:val="00670185"/>
    <w:rsid w:val="006738B1"/>
    <w:rsid w:val="00684C1F"/>
    <w:rsid w:val="006925AE"/>
    <w:rsid w:val="00697040"/>
    <w:rsid w:val="006A450A"/>
    <w:rsid w:val="006B17C6"/>
    <w:rsid w:val="006B6980"/>
    <w:rsid w:val="006C5114"/>
    <w:rsid w:val="006D0EB5"/>
    <w:rsid w:val="006D48ED"/>
    <w:rsid w:val="006D57A2"/>
    <w:rsid w:val="006F4495"/>
    <w:rsid w:val="00703B3A"/>
    <w:rsid w:val="00706479"/>
    <w:rsid w:val="0072512B"/>
    <w:rsid w:val="00742E85"/>
    <w:rsid w:val="00744A12"/>
    <w:rsid w:val="007571DA"/>
    <w:rsid w:val="00757E88"/>
    <w:rsid w:val="007713F1"/>
    <w:rsid w:val="00773C5F"/>
    <w:rsid w:val="00774AFB"/>
    <w:rsid w:val="00777BB7"/>
    <w:rsid w:val="00782074"/>
    <w:rsid w:val="00794E24"/>
    <w:rsid w:val="007966D0"/>
    <w:rsid w:val="00796907"/>
    <w:rsid w:val="007A4EB7"/>
    <w:rsid w:val="007A78EC"/>
    <w:rsid w:val="007B2AA5"/>
    <w:rsid w:val="007C01FD"/>
    <w:rsid w:val="007C0F58"/>
    <w:rsid w:val="007C71D9"/>
    <w:rsid w:val="007D2195"/>
    <w:rsid w:val="007D2FA0"/>
    <w:rsid w:val="007D5E3B"/>
    <w:rsid w:val="007E22FD"/>
    <w:rsid w:val="007E394A"/>
    <w:rsid w:val="007F3202"/>
    <w:rsid w:val="008025B0"/>
    <w:rsid w:val="0080613A"/>
    <w:rsid w:val="00812EB3"/>
    <w:rsid w:val="0081574A"/>
    <w:rsid w:val="00832210"/>
    <w:rsid w:val="0083410C"/>
    <w:rsid w:val="0084556B"/>
    <w:rsid w:val="00850AD8"/>
    <w:rsid w:val="008574FD"/>
    <w:rsid w:val="00863975"/>
    <w:rsid w:val="00873C8B"/>
    <w:rsid w:val="00873D4C"/>
    <w:rsid w:val="0088307A"/>
    <w:rsid w:val="00887579"/>
    <w:rsid w:val="00892C2F"/>
    <w:rsid w:val="008A54D6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34F2"/>
    <w:rsid w:val="008D5442"/>
    <w:rsid w:val="008E2D12"/>
    <w:rsid w:val="008E5B36"/>
    <w:rsid w:val="008F440B"/>
    <w:rsid w:val="008F7517"/>
    <w:rsid w:val="009148F5"/>
    <w:rsid w:val="009167AA"/>
    <w:rsid w:val="00921EA2"/>
    <w:rsid w:val="00927FB1"/>
    <w:rsid w:val="00931C4D"/>
    <w:rsid w:val="009402B5"/>
    <w:rsid w:val="00944584"/>
    <w:rsid w:val="00945CFA"/>
    <w:rsid w:val="009506AF"/>
    <w:rsid w:val="00960691"/>
    <w:rsid w:val="009639CC"/>
    <w:rsid w:val="009650CD"/>
    <w:rsid w:val="00966041"/>
    <w:rsid w:val="00971961"/>
    <w:rsid w:val="00976CCE"/>
    <w:rsid w:val="00980A28"/>
    <w:rsid w:val="00985A94"/>
    <w:rsid w:val="009A53DD"/>
    <w:rsid w:val="009B09D3"/>
    <w:rsid w:val="009B6829"/>
    <w:rsid w:val="009C0D37"/>
    <w:rsid w:val="009C1812"/>
    <w:rsid w:val="009D2411"/>
    <w:rsid w:val="009D253E"/>
    <w:rsid w:val="009D75D2"/>
    <w:rsid w:val="009E263B"/>
    <w:rsid w:val="009E5D2A"/>
    <w:rsid w:val="009E643A"/>
    <w:rsid w:val="009E78C5"/>
    <w:rsid w:val="009F214F"/>
    <w:rsid w:val="00A001ED"/>
    <w:rsid w:val="00A01E9E"/>
    <w:rsid w:val="00A036A4"/>
    <w:rsid w:val="00A04434"/>
    <w:rsid w:val="00A12BF4"/>
    <w:rsid w:val="00A14B4D"/>
    <w:rsid w:val="00A1534C"/>
    <w:rsid w:val="00A1707E"/>
    <w:rsid w:val="00A24F69"/>
    <w:rsid w:val="00A277E2"/>
    <w:rsid w:val="00A3078A"/>
    <w:rsid w:val="00A3083D"/>
    <w:rsid w:val="00A405B8"/>
    <w:rsid w:val="00A44E58"/>
    <w:rsid w:val="00A54B3B"/>
    <w:rsid w:val="00A56A32"/>
    <w:rsid w:val="00A644D8"/>
    <w:rsid w:val="00A7088E"/>
    <w:rsid w:val="00A70A30"/>
    <w:rsid w:val="00A71D56"/>
    <w:rsid w:val="00A73766"/>
    <w:rsid w:val="00A76EF1"/>
    <w:rsid w:val="00A7713D"/>
    <w:rsid w:val="00A80D4A"/>
    <w:rsid w:val="00A83B47"/>
    <w:rsid w:val="00A8640A"/>
    <w:rsid w:val="00A90F89"/>
    <w:rsid w:val="00A91652"/>
    <w:rsid w:val="00A92C3F"/>
    <w:rsid w:val="00A9367E"/>
    <w:rsid w:val="00AA3960"/>
    <w:rsid w:val="00AB42FC"/>
    <w:rsid w:val="00AC393B"/>
    <w:rsid w:val="00AD68B4"/>
    <w:rsid w:val="00AF04E7"/>
    <w:rsid w:val="00AF2565"/>
    <w:rsid w:val="00AF399E"/>
    <w:rsid w:val="00AF45AB"/>
    <w:rsid w:val="00AF556D"/>
    <w:rsid w:val="00AF5F35"/>
    <w:rsid w:val="00AF74A3"/>
    <w:rsid w:val="00AF7AEB"/>
    <w:rsid w:val="00B040FA"/>
    <w:rsid w:val="00B17783"/>
    <w:rsid w:val="00B27E57"/>
    <w:rsid w:val="00B320FD"/>
    <w:rsid w:val="00B34BB2"/>
    <w:rsid w:val="00B430EC"/>
    <w:rsid w:val="00B45EBB"/>
    <w:rsid w:val="00B45ED6"/>
    <w:rsid w:val="00B4614C"/>
    <w:rsid w:val="00B50284"/>
    <w:rsid w:val="00B53309"/>
    <w:rsid w:val="00B60A06"/>
    <w:rsid w:val="00B63239"/>
    <w:rsid w:val="00B676D9"/>
    <w:rsid w:val="00B70432"/>
    <w:rsid w:val="00B70D8D"/>
    <w:rsid w:val="00B72545"/>
    <w:rsid w:val="00B7756C"/>
    <w:rsid w:val="00B81B8F"/>
    <w:rsid w:val="00B87C08"/>
    <w:rsid w:val="00B943D2"/>
    <w:rsid w:val="00BA6BD8"/>
    <w:rsid w:val="00BB3E8F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4D9B"/>
    <w:rsid w:val="00C051D5"/>
    <w:rsid w:val="00C1259A"/>
    <w:rsid w:val="00C23EC1"/>
    <w:rsid w:val="00C274E2"/>
    <w:rsid w:val="00C27C78"/>
    <w:rsid w:val="00C3397E"/>
    <w:rsid w:val="00C360D0"/>
    <w:rsid w:val="00C365EC"/>
    <w:rsid w:val="00C47319"/>
    <w:rsid w:val="00C47F0A"/>
    <w:rsid w:val="00C51E4C"/>
    <w:rsid w:val="00C653C2"/>
    <w:rsid w:val="00C67042"/>
    <w:rsid w:val="00C7457F"/>
    <w:rsid w:val="00C75988"/>
    <w:rsid w:val="00C805CB"/>
    <w:rsid w:val="00C81803"/>
    <w:rsid w:val="00C90031"/>
    <w:rsid w:val="00CA325A"/>
    <w:rsid w:val="00CA52CD"/>
    <w:rsid w:val="00CB4FAA"/>
    <w:rsid w:val="00CC45FF"/>
    <w:rsid w:val="00CC6809"/>
    <w:rsid w:val="00CC6A75"/>
    <w:rsid w:val="00CD7321"/>
    <w:rsid w:val="00CD79FC"/>
    <w:rsid w:val="00CE0EA1"/>
    <w:rsid w:val="00D05DA9"/>
    <w:rsid w:val="00D11130"/>
    <w:rsid w:val="00D3754B"/>
    <w:rsid w:val="00D411B5"/>
    <w:rsid w:val="00D41F49"/>
    <w:rsid w:val="00D628F6"/>
    <w:rsid w:val="00D66579"/>
    <w:rsid w:val="00D72BB0"/>
    <w:rsid w:val="00D820CE"/>
    <w:rsid w:val="00D843D5"/>
    <w:rsid w:val="00D95DF8"/>
    <w:rsid w:val="00D977C1"/>
    <w:rsid w:val="00DB393B"/>
    <w:rsid w:val="00DC1C55"/>
    <w:rsid w:val="00DC491F"/>
    <w:rsid w:val="00DD2480"/>
    <w:rsid w:val="00DE0E49"/>
    <w:rsid w:val="00DE1350"/>
    <w:rsid w:val="00DE198A"/>
    <w:rsid w:val="00DF7236"/>
    <w:rsid w:val="00E07652"/>
    <w:rsid w:val="00E2345B"/>
    <w:rsid w:val="00E23B1E"/>
    <w:rsid w:val="00E2760B"/>
    <w:rsid w:val="00E337BE"/>
    <w:rsid w:val="00E42025"/>
    <w:rsid w:val="00E448A2"/>
    <w:rsid w:val="00E45265"/>
    <w:rsid w:val="00E61DE6"/>
    <w:rsid w:val="00E6481D"/>
    <w:rsid w:val="00E66F60"/>
    <w:rsid w:val="00E70821"/>
    <w:rsid w:val="00E71CF5"/>
    <w:rsid w:val="00E743FE"/>
    <w:rsid w:val="00E83809"/>
    <w:rsid w:val="00E86D12"/>
    <w:rsid w:val="00E87258"/>
    <w:rsid w:val="00E87B79"/>
    <w:rsid w:val="00E917FA"/>
    <w:rsid w:val="00EA22C3"/>
    <w:rsid w:val="00EA26D5"/>
    <w:rsid w:val="00EB0D32"/>
    <w:rsid w:val="00EB1E43"/>
    <w:rsid w:val="00EC01D8"/>
    <w:rsid w:val="00ED3BFD"/>
    <w:rsid w:val="00ED47C5"/>
    <w:rsid w:val="00ED71CD"/>
    <w:rsid w:val="00ED7DA9"/>
    <w:rsid w:val="00EE4F78"/>
    <w:rsid w:val="00F03713"/>
    <w:rsid w:val="00F0709C"/>
    <w:rsid w:val="00F11842"/>
    <w:rsid w:val="00F177F3"/>
    <w:rsid w:val="00F21548"/>
    <w:rsid w:val="00F42C51"/>
    <w:rsid w:val="00F45757"/>
    <w:rsid w:val="00F5543A"/>
    <w:rsid w:val="00F55BCB"/>
    <w:rsid w:val="00F55F91"/>
    <w:rsid w:val="00F62940"/>
    <w:rsid w:val="00F63687"/>
    <w:rsid w:val="00F64FDB"/>
    <w:rsid w:val="00F6573F"/>
    <w:rsid w:val="00F766B5"/>
    <w:rsid w:val="00F82EBC"/>
    <w:rsid w:val="00F8427A"/>
    <w:rsid w:val="00F951B7"/>
    <w:rsid w:val="00FA5110"/>
    <w:rsid w:val="00FA6F95"/>
    <w:rsid w:val="00FB2EF8"/>
    <w:rsid w:val="00FB5F2E"/>
    <w:rsid w:val="00FC1E11"/>
    <w:rsid w:val="00FD5455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9147</Words>
  <Characters>5214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 Alaburdė</dc:creator>
  <cp:keywords/>
  <dc:description/>
  <cp:lastModifiedBy>Raimonda Alaburdė</cp:lastModifiedBy>
  <cp:revision>111</cp:revision>
  <dcterms:created xsi:type="dcterms:W3CDTF">2025-12-03T13:48:00Z</dcterms:created>
  <dcterms:modified xsi:type="dcterms:W3CDTF">2025-12-09T12:25:00Z</dcterms:modified>
</cp:coreProperties>
</file>