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1D04C3D5" w14:textId="77777777" w:rsidR="001B215C" w:rsidRPr="002B2654" w:rsidRDefault="001B215C" w:rsidP="001B215C">
          <w:pPr>
            <w:autoSpaceDE w:val="0"/>
            <w:autoSpaceDN w:val="0"/>
            <w:adjustRightInd w:val="0"/>
            <w:spacing w:after="0" w:line="276" w:lineRule="auto"/>
            <w:jc w:val="center"/>
            <w:rPr>
              <w:rFonts w:ascii="Times New Roman" w:eastAsia="Times New Roman" w:hAnsi="Times New Roman" w:cs="Times New Roman"/>
              <w:color w:val="000000"/>
              <w:sz w:val="32"/>
              <w:szCs w:val="32"/>
              <w:lang w:eastAsia="lt-LT"/>
            </w:rPr>
          </w:pPr>
          <w:r w:rsidRPr="002B2654">
            <w:rPr>
              <w:rFonts w:ascii="Times New Roman" w:eastAsia="Times New Roman" w:hAnsi="Times New Roman" w:cs="Times New Roman"/>
              <w:color w:val="000000"/>
              <w:sz w:val="32"/>
              <w:szCs w:val="32"/>
              <w:lang w:eastAsia="lt-LT"/>
            </w:rPr>
            <w:t>PASIENIO KONTROLĖS PUNKTŲ DIREKCIJA</w:t>
          </w:r>
        </w:p>
        <w:p w14:paraId="5AD97CBF" w14:textId="77777777" w:rsidR="001B215C" w:rsidRPr="002B2654" w:rsidRDefault="001B215C" w:rsidP="001B215C">
          <w:pPr>
            <w:autoSpaceDE w:val="0"/>
            <w:autoSpaceDN w:val="0"/>
            <w:adjustRightInd w:val="0"/>
            <w:spacing w:after="0" w:line="240" w:lineRule="auto"/>
            <w:jc w:val="center"/>
            <w:rPr>
              <w:rFonts w:ascii="Times New Roman" w:eastAsia="Times New Roman" w:hAnsi="Times New Roman" w:cs="Times New Roman"/>
              <w:color w:val="000000"/>
              <w:sz w:val="32"/>
              <w:szCs w:val="32"/>
              <w:lang w:eastAsia="lt-LT"/>
            </w:rPr>
          </w:pPr>
          <w:r w:rsidRPr="002B2654">
            <w:rPr>
              <w:rFonts w:ascii="Times New Roman" w:eastAsia="Times New Roman" w:hAnsi="Times New Roman" w:cs="Times New Roman"/>
              <w:color w:val="000000"/>
              <w:sz w:val="32"/>
              <w:szCs w:val="32"/>
              <w:lang w:eastAsia="lt-LT"/>
            </w:rPr>
            <w:t>PRIE SUSISIEKIMO MINISTERIJOS</w:t>
          </w:r>
        </w:p>
        <w:p w14:paraId="64939855" w14:textId="77777777" w:rsidR="001B215C" w:rsidRPr="002B2654" w:rsidRDefault="001B215C" w:rsidP="001B215C">
          <w:pPr>
            <w:spacing w:after="120" w:line="20" w:lineRule="atLeast"/>
            <w:contextualSpacing/>
            <w:jc w:val="center"/>
            <w:rPr>
              <w:rFonts w:ascii="Times New Roman" w:eastAsiaTheme="minorEastAsia" w:hAnsi="Times New Roman" w:cs="Times New Roman"/>
              <w:b/>
              <w:bCs/>
              <w:color w:val="00B050"/>
              <w:sz w:val="24"/>
              <w:szCs w:val="24"/>
              <w:highlight w:val="lightGray"/>
              <w:lang w:eastAsia="lt-LT"/>
            </w:rPr>
          </w:pPr>
        </w:p>
        <w:p w14:paraId="0D47D2C4" w14:textId="77777777" w:rsidR="001B215C" w:rsidRPr="002B2654" w:rsidRDefault="001B215C" w:rsidP="001B215C">
          <w:pPr>
            <w:spacing w:after="120" w:line="20" w:lineRule="atLeast"/>
            <w:contextualSpacing/>
            <w:jc w:val="center"/>
            <w:rPr>
              <w:rFonts w:ascii="Times New Roman" w:eastAsiaTheme="minorEastAsia" w:hAnsi="Times New Roman" w:cs="Times New Roman"/>
              <w:color w:val="00B050"/>
              <w:sz w:val="24"/>
              <w:szCs w:val="24"/>
              <w:lang w:eastAsia="lt-LT"/>
            </w:rPr>
          </w:pPr>
        </w:p>
        <w:p w14:paraId="176D7389" w14:textId="77777777" w:rsidR="001B215C" w:rsidRPr="002B2654" w:rsidRDefault="001B215C" w:rsidP="001B215C">
          <w:pPr>
            <w:spacing w:after="0" w:line="240" w:lineRule="auto"/>
            <w:ind w:firstLine="5400"/>
            <w:jc w:val="both"/>
            <w:rPr>
              <w:rFonts w:ascii="Times New Roman" w:eastAsia="Times New Roman" w:hAnsi="Times New Roman" w:cs="Times New Roman"/>
              <w:color w:val="000000"/>
              <w:sz w:val="24"/>
              <w:szCs w:val="24"/>
            </w:rPr>
          </w:pPr>
          <w:r w:rsidRPr="002B2654">
            <w:rPr>
              <w:rFonts w:ascii="Times New Roman" w:eastAsia="Times New Roman" w:hAnsi="Times New Roman" w:cs="Times New Roman"/>
              <w:color w:val="000000"/>
              <w:sz w:val="24"/>
              <w:szCs w:val="24"/>
            </w:rPr>
            <w:t>TVIRTINU</w:t>
          </w:r>
        </w:p>
        <w:p w14:paraId="5CF60970" w14:textId="77777777" w:rsidR="001B215C" w:rsidRPr="002B2654" w:rsidRDefault="001B215C" w:rsidP="001B215C">
          <w:pPr>
            <w:spacing w:after="0" w:line="240" w:lineRule="auto"/>
            <w:ind w:firstLine="5400"/>
            <w:jc w:val="both"/>
            <w:rPr>
              <w:rFonts w:ascii="Times New Roman" w:eastAsia="Times New Roman" w:hAnsi="Times New Roman" w:cs="Times New Roman"/>
              <w:color w:val="000000"/>
              <w:sz w:val="24"/>
              <w:szCs w:val="24"/>
            </w:rPr>
          </w:pPr>
          <w:r w:rsidRPr="002B2654">
            <w:rPr>
              <w:rFonts w:ascii="Times New Roman" w:eastAsia="Times New Roman" w:hAnsi="Times New Roman" w:cs="Times New Roman"/>
              <w:color w:val="000000"/>
              <w:sz w:val="24"/>
              <w:szCs w:val="24"/>
            </w:rPr>
            <w:t>direktorius</w:t>
          </w:r>
        </w:p>
        <w:p w14:paraId="65D4F024" w14:textId="77777777" w:rsidR="001B215C" w:rsidRPr="002B2654" w:rsidRDefault="001B215C" w:rsidP="001B215C">
          <w:pPr>
            <w:spacing w:after="0" w:line="240" w:lineRule="auto"/>
            <w:ind w:firstLine="5400"/>
            <w:jc w:val="both"/>
            <w:rPr>
              <w:rFonts w:ascii="Times New Roman" w:eastAsia="Times New Roman" w:hAnsi="Times New Roman" w:cs="Times New Roman"/>
              <w:color w:val="000000"/>
              <w:sz w:val="24"/>
              <w:szCs w:val="24"/>
            </w:rPr>
          </w:pPr>
        </w:p>
        <w:p w14:paraId="350D88D8" w14:textId="77777777" w:rsidR="001B215C" w:rsidRPr="002B2654" w:rsidRDefault="001B215C" w:rsidP="001B215C">
          <w:pPr>
            <w:spacing w:after="0" w:line="240" w:lineRule="auto"/>
            <w:ind w:firstLine="5400"/>
            <w:jc w:val="both"/>
            <w:rPr>
              <w:rFonts w:ascii="Times New Roman" w:eastAsia="Times New Roman" w:hAnsi="Times New Roman" w:cs="Times New Roman"/>
              <w:color w:val="000000"/>
              <w:sz w:val="24"/>
              <w:szCs w:val="24"/>
            </w:rPr>
          </w:pPr>
          <w:r w:rsidRPr="002B2654">
            <w:rPr>
              <w:rFonts w:ascii="Times New Roman" w:eastAsia="Times New Roman" w:hAnsi="Times New Roman" w:cs="Times New Roman"/>
              <w:color w:val="000000"/>
              <w:sz w:val="24"/>
              <w:szCs w:val="24"/>
            </w:rPr>
            <w:t>Mindaugas Zobiela</w:t>
          </w:r>
        </w:p>
        <w:p w14:paraId="6347924B" w14:textId="77777777" w:rsidR="001B215C" w:rsidRPr="002B2654" w:rsidRDefault="001B215C" w:rsidP="001B215C">
          <w:pPr>
            <w:spacing w:after="120" w:line="20" w:lineRule="atLeast"/>
            <w:contextualSpacing/>
            <w:jc w:val="center"/>
            <w:rPr>
              <w:rFonts w:ascii="Times New Roman" w:eastAsiaTheme="minorEastAsia" w:hAnsi="Times New Roman" w:cs="Times New Roman"/>
              <w:color w:val="00B050"/>
              <w:sz w:val="24"/>
              <w:szCs w:val="24"/>
              <w:lang w:eastAsia="lt-LT"/>
            </w:rPr>
          </w:pPr>
        </w:p>
        <w:p w14:paraId="4BC4408E" w14:textId="77777777" w:rsidR="001B215C" w:rsidRPr="002B2654" w:rsidRDefault="001B215C" w:rsidP="001B215C">
          <w:pPr>
            <w:spacing w:after="120" w:line="20" w:lineRule="atLeast"/>
            <w:contextualSpacing/>
            <w:jc w:val="center"/>
            <w:rPr>
              <w:rFonts w:ascii="Times New Roman" w:eastAsiaTheme="minorEastAsia" w:hAnsi="Times New Roman" w:cs="Times New Roman"/>
              <w:sz w:val="24"/>
              <w:szCs w:val="24"/>
              <w:lang w:eastAsia="lt-LT"/>
            </w:rPr>
          </w:pPr>
        </w:p>
        <w:p w14:paraId="737D685E" w14:textId="5FE0FB97" w:rsidR="009542E2" w:rsidRPr="009542E2" w:rsidRDefault="009542E2" w:rsidP="009542E2">
          <w:pPr>
            <w:spacing w:after="120" w:line="20" w:lineRule="atLeast"/>
            <w:contextualSpacing/>
            <w:jc w:val="center"/>
            <w:rPr>
              <w:rFonts w:ascii="Times New Roman" w:eastAsiaTheme="minorEastAsia" w:hAnsi="Times New Roman" w:cs="Times New Roman"/>
              <w:b/>
              <w:sz w:val="28"/>
              <w:szCs w:val="28"/>
              <w:lang w:eastAsia="lt-LT"/>
            </w:rPr>
          </w:pPr>
          <w:r w:rsidRPr="009542E2">
            <w:rPr>
              <w:rFonts w:ascii="Times New Roman" w:eastAsiaTheme="minorEastAsia" w:hAnsi="Times New Roman" w:cs="Times New Roman"/>
              <w:b/>
              <w:sz w:val="28"/>
              <w:szCs w:val="28"/>
              <w:lang w:eastAsia="lt-LT"/>
            </w:rPr>
            <w:t>„</w:t>
          </w:r>
          <w:bookmarkStart w:id="0" w:name="OLE_LINK3"/>
          <w:bookmarkStart w:id="1" w:name="OLE_LINK4"/>
          <w:r w:rsidRPr="009542E2">
            <w:rPr>
              <w:rFonts w:ascii="Times New Roman" w:eastAsiaTheme="minorEastAsia" w:hAnsi="Times New Roman" w:cs="Times New Roman"/>
              <w:b/>
              <w:sz w:val="28"/>
              <w:szCs w:val="28"/>
              <w:lang w:eastAsia="lt-LT"/>
            </w:rPr>
            <w:t>PASIENIO KONTROLĖS PUNKTŲ APSAUGINĖS SIGNALIZACIJOS SISTEMŲ, GAISRINĖS SIGNALIZACIJOS SISTEMŲ, KOMPIUTERINIŲ IR TELEFONINIŲ TINKLŲ, VAIZDO STEBĖJIMO IR ĮRAŠYMO SISTEMŲ, ĮEIGOS KONTROLĖS SISTEMŲ, EISMO REGULIAVIMO SISTEMŲ, AUTOMATINIŲ KELIO UŽTVARŲ, ŠVIESOFORŲ PRIEŽIŪROS, REMONTO IR ĮSIGIJIMO BEI PRIVERSTINIO TRANSPORTO PRIEMONIŲ STABDYMO ĮRENGINIŲ PRIEŽIŪROS IR REMONTO PASLAUGOS“</w:t>
          </w:r>
          <w:bookmarkEnd w:id="0"/>
          <w:bookmarkEnd w:id="1"/>
          <w:r w:rsidRPr="009542E2">
            <w:rPr>
              <w:rFonts w:ascii="Times New Roman" w:eastAsiaTheme="minorEastAsia" w:hAnsi="Times New Roman" w:cs="Times New Roman"/>
              <w:b/>
              <w:sz w:val="28"/>
              <w:szCs w:val="28"/>
              <w:lang w:eastAsia="lt-LT"/>
            </w:rPr>
            <w:t xml:space="preserve"> ATVIRO KONKURSO </w:t>
          </w:r>
          <w:r w:rsidR="00D55B51">
            <w:rPr>
              <w:rFonts w:ascii="Times New Roman" w:eastAsiaTheme="minorEastAsia" w:hAnsi="Times New Roman" w:cs="Times New Roman"/>
              <w:b/>
              <w:sz w:val="28"/>
              <w:szCs w:val="28"/>
              <w:lang w:eastAsia="lt-LT"/>
            </w:rPr>
            <w:t>SPECIALIOSIOS</w:t>
          </w:r>
          <w:r w:rsidRPr="009542E2">
            <w:rPr>
              <w:rFonts w:ascii="Times New Roman" w:eastAsiaTheme="minorEastAsia" w:hAnsi="Times New Roman" w:cs="Times New Roman"/>
              <w:b/>
              <w:sz w:val="28"/>
              <w:szCs w:val="28"/>
              <w:lang w:eastAsia="lt-LT"/>
            </w:rPr>
            <w:t xml:space="preserve"> SĄLYGOS</w:t>
          </w:r>
        </w:p>
        <w:p w14:paraId="026482A4" w14:textId="77777777" w:rsidR="001B215C" w:rsidRPr="002B2654" w:rsidRDefault="001B215C" w:rsidP="001B215C">
          <w:pPr>
            <w:spacing w:after="120" w:line="20" w:lineRule="atLeast"/>
            <w:contextualSpacing/>
            <w:jc w:val="center"/>
            <w:rPr>
              <w:rFonts w:ascii="Times New Roman" w:eastAsiaTheme="minorEastAsia" w:hAnsi="Times New Roman" w:cs="Times New Roman"/>
              <w:sz w:val="28"/>
              <w:szCs w:val="28"/>
              <w:lang w:eastAsia="lt-LT"/>
            </w:rPr>
          </w:pPr>
        </w:p>
        <w:p w14:paraId="64F48313" w14:textId="77777777" w:rsidR="001B215C" w:rsidRPr="002B2654" w:rsidRDefault="001B215C" w:rsidP="001B215C">
          <w:pPr>
            <w:keepNext/>
            <w:keepLines/>
            <w:pBdr>
              <w:bottom w:val="single" w:sz="4" w:space="2" w:color="ED7D31" w:themeColor="accent2"/>
            </w:pBdr>
            <w:spacing w:after="120" w:line="20" w:lineRule="atLeast"/>
            <w:ind w:left="432" w:hanging="432"/>
            <w:contextualSpacing/>
            <w:rPr>
              <w:rFonts w:ascii="Times New Roman" w:eastAsiaTheme="majorEastAsia" w:hAnsi="Times New Roman" w:cs="Times New Roman"/>
              <w:color w:val="262626" w:themeColor="text1" w:themeTint="D9"/>
              <w:sz w:val="40"/>
              <w:szCs w:val="40"/>
              <w:lang w:eastAsia="lt-LT"/>
            </w:rPr>
          </w:pPr>
          <w:r w:rsidRPr="002B2654">
            <w:rPr>
              <w:rFonts w:ascii="Times New Roman" w:eastAsiaTheme="majorEastAsia" w:hAnsi="Times New Roman" w:cs="Times New Roman"/>
              <w:color w:val="262626" w:themeColor="text1" w:themeTint="D9"/>
              <w:sz w:val="40"/>
              <w:szCs w:val="40"/>
              <w:lang w:eastAsia="lt-LT"/>
            </w:rPr>
            <w:br w:type="page"/>
          </w:r>
        </w:p>
        <w:sdt>
          <w:sdtPr>
            <w:rPr>
              <w:rFonts w:ascii="Times New Roman" w:eastAsiaTheme="minorEastAsia" w:hAnsi="Times New Roman" w:cs="Times New Roman"/>
              <w:b/>
              <w:bCs/>
              <w:smallCaps/>
              <w:lang w:eastAsia="lt-LT"/>
            </w:rPr>
            <w:id w:val="707541176"/>
            <w:docPartObj>
              <w:docPartGallery w:val="Table of Contents"/>
              <w:docPartUnique/>
            </w:docPartObj>
          </w:sdtPr>
          <w:sdtEndPr>
            <w:rPr>
              <w:b w:val="0"/>
              <w:bCs w:val="0"/>
              <w:smallCaps w:val="0"/>
              <w:sz w:val="21"/>
              <w:szCs w:val="21"/>
            </w:rPr>
          </w:sdtEndPr>
          <w:sdtContent>
            <w:p w14:paraId="13556445" w14:textId="77777777" w:rsidR="001B215C" w:rsidRPr="002B2654" w:rsidRDefault="001B215C" w:rsidP="001B215C">
              <w:pPr>
                <w:spacing w:after="120" w:line="20" w:lineRule="atLeast"/>
                <w:contextualSpacing/>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TURINYS</w:t>
              </w:r>
            </w:p>
            <w:p w14:paraId="2E66D67F" w14:textId="565C1F65" w:rsidR="006E19D1" w:rsidRDefault="001B215C">
              <w:pPr>
                <w:pStyle w:val="Turinys1"/>
                <w:rPr>
                  <w:noProof/>
                  <w:kern w:val="2"/>
                  <w:sz w:val="24"/>
                  <w:szCs w:val="24"/>
                  <w14:ligatures w14:val="standardContextual"/>
                </w:rPr>
              </w:pPr>
              <w:r w:rsidRPr="002B2654">
                <w:rPr>
                  <w:rFonts w:ascii="Times New Roman" w:hAnsi="Times New Roman" w:cs="Times New Roman"/>
                </w:rPr>
                <w:fldChar w:fldCharType="begin"/>
              </w:r>
              <w:r w:rsidRPr="002B2654">
                <w:rPr>
                  <w:rFonts w:ascii="Times New Roman" w:hAnsi="Times New Roman" w:cs="Times New Roman"/>
                </w:rPr>
                <w:instrText xml:space="preserve"> TOC \o "1-3" \h \z \u </w:instrText>
              </w:r>
              <w:r w:rsidRPr="002B2654">
                <w:rPr>
                  <w:rFonts w:ascii="Times New Roman" w:hAnsi="Times New Roman" w:cs="Times New Roman"/>
                </w:rPr>
                <w:fldChar w:fldCharType="separate"/>
              </w:r>
              <w:hyperlink w:anchor="_Toc214958018" w:history="1">
                <w:r w:rsidR="006E19D1" w:rsidRPr="00F22F6E">
                  <w:rPr>
                    <w:rStyle w:val="Hipersaitas"/>
                    <w:rFonts w:ascii="Times New Roman" w:eastAsiaTheme="majorEastAsia" w:hAnsi="Times New Roman" w:cs="Times New Roman"/>
                    <w:noProof/>
                  </w:rPr>
                  <w:t>1.</w:t>
                </w:r>
                <w:r w:rsidR="006E19D1">
                  <w:rPr>
                    <w:noProof/>
                    <w:kern w:val="2"/>
                    <w:sz w:val="24"/>
                    <w:szCs w:val="24"/>
                    <w14:ligatures w14:val="standardContextual"/>
                  </w:rPr>
                  <w:tab/>
                </w:r>
                <w:r w:rsidR="006E19D1" w:rsidRPr="00F22F6E">
                  <w:rPr>
                    <w:rStyle w:val="Hipersaitas"/>
                    <w:rFonts w:ascii="Times New Roman" w:eastAsiaTheme="majorEastAsia" w:hAnsi="Times New Roman" w:cs="Times New Roman"/>
                    <w:noProof/>
                  </w:rPr>
                  <w:t>Sąvokos ir sutrumpinimai</w:t>
                </w:r>
                <w:r w:rsidR="006E19D1">
                  <w:rPr>
                    <w:noProof/>
                    <w:webHidden/>
                  </w:rPr>
                  <w:tab/>
                </w:r>
                <w:r w:rsidR="006E19D1">
                  <w:rPr>
                    <w:noProof/>
                    <w:webHidden/>
                  </w:rPr>
                  <w:fldChar w:fldCharType="begin"/>
                </w:r>
                <w:r w:rsidR="006E19D1">
                  <w:rPr>
                    <w:noProof/>
                    <w:webHidden/>
                  </w:rPr>
                  <w:instrText xml:space="preserve"> PAGEREF _Toc214958018 \h </w:instrText>
                </w:r>
                <w:r w:rsidR="006E19D1">
                  <w:rPr>
                    <w:noProof/>
                    <w:webHidden/>
                  </w:rPr>
                </w:r>
                <w:r w:rsidR="006E19D1">
                  <w:rPr>
                    <w:noProof/>
                    <w:webHidden/>
                  </w:rPr>
                  <w:fldChar w:fldCharType="separate"/>
                </w:r>
                <w:r w:rsidR="006E19D1">
                  <w:rPr>
                    <w:noProof/>
                    <w:webHidden/>
                  </w:rPr>
                  <w:t>3</w:t>
                </w:r>
                <w:r w:rsidR="006E19D1">
                  <w:rPr>
                    <w:noProof/>
                    <w:webHidden/>
                  </w:rPr>
                  <w:fldChar w:fldCharType="end"/>
                </w:r>
              </w:hyperlink>
            </w:p>
            <w:p w14:paraId="3A3F99AF" w14:textId="10EAAA8E" w:rsidR="006E19D1" w:rsidRDefault="006E19D1">
              <w:pPr>
                <w:pStyle w:val="Turinys1"/>
                <w:rPr>
                  <w:noProof/>
                  <w:kern w:val="2"/>
                  <w:sz w:val="24"/>
                  <w:szCs w:val="24"/>
                  <w14:ligatures w14:val="standardContextual"/>
                </w:rPr>
              </w:pPr>
              <w:hyperlink w:anchor="_Toc214958019" w:history="1">
                <w:r w:rsidRPr="00F22F6E">
                  <w:rPr>
                    <w:rStyle w:val="Hipersaitas"/>
                    <w:rFonts w:ascii="Times New Roman" w:eastAsiaTheme="majorEastAsia" w:hAnsi="Times New Roman" w:cs="Times New Roman"/>
                    <w:noProof/>
                  </w:rPr>
                  <w:t>2.</w:t>
                </w:r>
                <w:r>
                  <w:rPr>
                    <w:noProof/>
                    <w:kern w:val="2"/>
                    <w:sz w:val="24"/>
                    <w:szCs w:val="24"/>
                    <w14:ligatures w14:val="standardContextual"/>
                  </w:rPr>
                  <w:tab/>
                </w:r>
                <w:r w:rsidRPr="00F22F6E">
                  <w:rPr>
                    <w:rStyle w:val="Hipersaitas"/>
                    <w:rFonts w:ascii="Times New Roman" w:eastAsiaTheme="majorEastAsia" w:hAnsi="Times New Roman" w:cs="Times New Roman"/>
                    <w:noProof/>
                  </w:rPr>
                  <w:t>Terminai</w:t>
                </w:r>
                <w:r>
                  <w:rPr>
                    <w:noProof/>
                    <w:webHidden/>
                  </w:rPr>
                  <w:tab/>
                </w:r>
                <w:r>
                  <w:rPr>
                    <w:noProof/>
                    <w:webHidden/>
                  </w:rPr>
                  <w:fldChar w:fldCharType="begin"/>
                </w:r>
                <w:r>
                  <w:rPr>
                    <w:noProof/>
                    <w:webHidden/>
                  </w:rPr>
                  <w:instrText xml:space="preserve"> PAGEREF _Toc214958019 \h </w:instrText>
                </w:r>
                <w:r>
                  <w:rPr>
                    <w:noProof/>
                    <w:webHidden/>
                  </w:rPr>
                </w:r>
                <w:r>
                  <w:rPr>
                    <w:noProof/>
                    <w:webHidden/>
                  </w:rPr>
                  <w:fldChar w:fldCharType="separate"/>
                </w:r>
                <w:r>
                  <w:rPr>
                    <w:noProof/>
                    <w:webHidden/>
                  </w:rPr>
                  <w:t>4</w:t>
                </w:r>
                <w:r>
                  <w:rPr>
                    <w:noProof/>
                    <w:webHidden/>
                  </w:rPr>
                  <w:fldChar w:fldCharType="end"/>
                </w:r>
              </w:hyperlink>
            </w:p>
            <w:p w14:paraId="34F7965B" w14:textId="5FD25BD4" w:rsidR="006E19D1" w:rsidRDefault="006E19D1">
              <w:pPr>
                <w:pStyle w:val="Turinys1"/>
                <w:rPr>
                  <w:noProof/>
                  <w:kern w:val="2"/>
                  <w:sz w:val="24"/>
                  <w:szCs w:val="24"/>
                  <w14:ligatures w14:val="standardContextual"/>
                </w:rPr>
              </w:pPr>
              <w:hyperlink w:anchor="_Toc214958020" w:history="1">
                <w:r w:rsidRPr="00F22F6E">
                  <w:rPr>
                    <w:rStyle w:val="Hipersaitas"/>
                    <w:rFonts w:ascii="Times New Roman" w:eastAsiaTheme="majorEastAsia" w:hAnsi="Times New Roman" w:cs="Times New Roman"/>
                    <w:noProof/>
                  </w:rPr>
                  <w:t>3.</w:t>
                </w:r>
                <w:r>
                  <w:rPr>
                    <w:noProof/>
                    <w:kern w:val="2"/>
                    <w:sz w:val="24"/>
                    <w:szCs w:val="24"/>
                    <w14:ligatures w14:val="standardContextual"/>
                  </w:rPr>
                  <w:tab/>
                </w:r>
                <w:r w:rsidRPr="00F22F6E">
                  <w:rPr>
                    <w:rStyle w:val="Hipersaitas"/>
                    <w:rFonts w:ascii="Times New Roman" w:eastAsiaTheme="majorEastAsia" w:hAnsi="Times New Roman" w:cs="Times New Roman"/>
                    <w:noProof/>
                  </w:rPr>
                  <w:t>Bendrosios nuostatos</w:t>
                </w:r>
                <w:r>
                  <w:rPr>
                    <w:noProof/>
                    <w:webHidden/>
                  </w:rPr>
                  <w:tab/>
                </w:r>
                <w:r>
                  <w:rPr>
                    <w:noProof/>
                    <w:webHidden/>
                  </w:rPr>
                  <w:fldChar w:fldCharType="begin"/>
                </w:r>
                <w:r>
                  <w:rPr>
                    <w:noProof/>
                    <w:webHidden/>
                  </w:rPr>
                  <w:instrText xml:space="preserve"> PAGEREF _Toc214958020 \h </w:instrText>
                </w:r>
                <w:r>
                  <w:rPr>
                    <w:noProof/>
                    <w:webHidden/>
                  </w:rPr>
                </w:r>
                <w:r>
                  <w:rPr>
                    <w:noProof/>
                    <w:webHidden/>
                  </w:rPr>
                  <w:fldChar w:fldCharType="separate"/>
                </w:r>
                <w:r>
                  <w:rPr>
                    <w:noProof/>
                    <w:webHidden/>
                  </w:rPr>
                  <w:t>6</w:t>
                </w:r>
                <w:r>
                  <w:rPr>
                    <w:noProof/>
                    <w:webHidden/>
                  </w:rPr>
                  <w:fldChar w:fldCharType="end"/>
                </w:r>
              </w:hyperlink>
            </w:p>
            <w:p w14:paraId="194FFB5A" w14:textId="08E1B437" w:rsidR="006E19D1" w:rsidRDefault="006E19D1">
              <w:pPr>
                <w:pStyle w:val="Turinys1"/>
                <w:rPr>
                  <w:noProof/>
                  <w:kern w:val="2"/>
                  <w:sz w:val="24"/>
                  <w:szCs w:val="24"/>
                  <w14:ligatures w14:val="standardContextual"/>
                </w:rPr>
              </w:pPr>
              <w:hyperlink w:anchor="_Toc214958021" w:history="1">
                <w:r w:rsidRPr="00F22F6E">
                  <w:rPr>
                    <w:rStyle w:val="Hipersaitas"/>
                    <w:rFonts w:ascii="Times New Roman" w:eastAsiaTheme="majorEastAsia" w:hAnsi="Times New Roman" w:cs="Times New Roman"/>
                    <w:noProof/>
                  </w:rPr>
                  <w:t>4.</w:t>
                </w:r>
                <w:r>
                  <w:rPr>
                    <w:noProof/>
                    <w:kern w:val="2"/>
                    <w:sz w:val="24"/>
                    <w:szCs w:val="24"/>
                    <w14:ligatures w14:val="standardContextual"/>
                  </w:rPr>
                  <w:tab/>
                </w:r>
                <w:r w:rsidRPr="00F22F6E">
                  <w:rPr>
                    <w:rStyle w:val="Hipersaitas"/>
                    <w:rFonts w:ascii="Times New Roman" w:eastAsiaTheme="majorEastAsia" w:hAnsi="Times New Roman" w:cs="Times New Roman"/>
                    <w:noProof/>
                  </w:rPr>
                  <w:t>Pirkimo objektas</w:t>
                </w:r>
                <w:r>
                  <w:rPr>
                    <w:noProof/>
                    <w:webHidden/>
                  </w:rPr>
                  <w:tab/>
                </w:r>
                <w:r>
                  <w:rPr>
                    <w:noProof/>
                    <w:webHidden/>
                  </w:rPr>
                  <w:fldChar w:fldCharType="begin"/>
                </w:r>
                <w:r>
                  <w:rPr>
                    <w:noProof/>
                    <w:webHidden/>
                  </w:rPr>
                  <w:instrText xml:space="preserve"> PAGEREF _Toc214958021 \h </w:instrText>
                </w:r>
                <w:r>
                  <w:rPr>
                    <w:noProof/>
                    <w:webHidden/>
                  </w:rPr>
                </w:r>
                <w:r>
                  <w:rPr>
                    <w:noProof/>
                    <w:webHidden/>
                  </w:rPr>
                  <w:fldChar w:fldCharType="separate"/>
                </w:r>
                <w:r>
                  <w:rPr>
                    <w:noProof/>
                    <w:webHidden/>
                  </w:rPr>
                  <w:t>7</w:t>
                </w:r>
                <w:r>
                  <w:rPr>
                    <w:noProof/>
                    <w:webHidden/>
                  </w:rPr>
                  <w:fldChar w:fldCharType="end"/>
                </w:r>
              </w:hyperlink>
            </w:p>
            <w:p w14:paraId="2C6A5A74" w14:textId="767D2572" w:rsidR="006E19D1" w:rsidRDefault="006E19D1">
              <w:pPr>
                <w:pStyle w:val="Turinys1"/>
                <w:rPr>
                  <w:noProof/>
                  <w:kern w:val="2"/>
                  <w:sz w:val="24"/>
                  <w:szCs w:val="24"/>
                  <w14:ligatures w14:val="standardContextual"/>
                </w:rPr>
              </w:pPr>
              <w:hyperlink w:anchor="_Toc214958022" w:history="1">
                <w:r w:rsidRPr="00F22F6E">
                  <w:rPr>
                    <w:rStyle w:val="Hipersaitas"/>
                    <w:rFonts w:ascii="Times New Roman" w:eastAsiaTheme="majorEastAsia" w:hAnsi="Times New Roman" w:cs="Times New Roman"/>
                    <w:noProof/>
                  </w:rPr>
                  <w:t>5.</w:t>
                </w:r>
                <w:r>
                  <w:rPr>
                    <w:noProof/>
                    <w:kern w:val="2"/>
                    <w:sz w:val="24"/>
                    <w:szCs w:val="24"/>
                    <w14:ligatures w14:val="standardContextual"/>
                  </w:rPr>
                  <w:tab/>
                </w:r>
                <w:r w:rsidRPr="00F22F6E">
                  <w:rPr>
                    <w:rStyle w:val="Hipersaitas"/>
                    <w:rFonts w:ascii="Times New Roman" w:eastAsiaTheme="majorEastAsia" w:hAnsi="Times New Roman" w:cs="Times New Roman"/>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_Toc214958022 \h </w:instrText>
                </w:r>
                <w:r>
                  <w:rPr>
                    <w:noProof/>
                    <w:webHidden/>
                  </w:rPr>
                </w:r>
                <w:r>
                  <w:rPr>
                    <w:noProof/>
                    <w:webHidden/>
                  </w:rPr>
                  <w:fldChar w:fldCharType="separate"/>
                </w:r>
                <w:r>
                  <w:rPr>
                    <w:noProof/>
                    <w:webHidden/>
                  </w:rPr>
                  <w:t>7</w:t>
                </w:r>
                <w:r>
                  <w:rPr>
                    <w:noProof/>
                    <w:webHidden/>
                  </w:rPr>
                  <w:fldChar w:fldCharType="end"/>
                </w:r>
              </w:hyperlink>
            </w:p>
            <w:p w14:paraId="071CD4CF" w14:textId="736CF106" w:rsidR="006E19D1" w:rsidRDefault="006E19D1">
              <w:pPr>
                <w:pStyle w:val="Turinys1"/>
                <w:rPr>
                  <w:noProof/>
                  <w:kern w:val="2"/>
                  <w:sz w:val="24"/>
                  <w:szCs w:val="24"/>
                  <w14:ligatures w14:val="standardContextual"/>
                </w:rPr>
              </w:pPr>
              <w:hyperlink w:anchor="_Toc214958023" w:history="1">
                <w:r w:rsidRPr="00F22F6E">
                  <w:rPr>
                    <w:rStyle w:val="Hipersaitas"/>
                    <w:rFonts w:ascii="Times New Roman" w:eastAsiaTheme="majorEastAsia" w:hAnsi="Times New Roman" w:cs="Times New Roman"/>
                    <w:noProof/>
                  </w:rPr>
                  <w:t>6.</w:t>
                </w:r>
                <w:r>
                  <w:rPr>
                    <w:noProof/>
                    <w:kern w:val="2"/>
                    <w:sz w:val="24"/>
                    <w:szCs w:val="24"/>
                    <w14:ligatures w14:val="standardContextual"/>
                  </w:rPr>
                  <w:tab/>
                </w:r>
                <w:r w:rsidRPr="00F22F6E">
                  <w:rPr>
                    <w:rStyle w:val="Hipersaitas"/>
                    <w:rFonts w:ascii="Times New Roman" w:eastAsiaTheme="majorEastAsia" w:hAnsi="Times New Roman" w:cs="Times New Roman"/>
                    <w:noProof/>
                  </w:rPr>
                  <w:t>Pirkimo dokumentų paaiškinimai ir patikslinimai</w:t>
                </w:r>
                <w:r>
                  <w:rPr>
                    <w:noProof/>
                    <w:webHidden/>
                  </w:rPr>
                  <w:tab/>
                </w:r>
                <w:r>
                  <w:rPr>
                    <w:noProof/>
                    <w:webHidden/>
                  </w:rPr>
                  <w:fldChar w:fldCharType="begin"/>
                </w:r>
                <w:r>
                  <w:rPr>
                    <w:noProof/>
                    <w:webHidden/>
                  </w:rPr>
                  <w:instrText xml:space="preserve"> PAGEREF _Toc214958023 \h </w:instrText>
                </w:r>
                <w:r>
                  <w:rPr>
                    <w:noProof/>
                    <w:webHidden/>
                  </w:rPr>
                </w:r>
                <w:r>
                  <w:rPr>
                    <w:noProof/>
                    <w:webHidden/>
                  </w:rPr>
                  <w:fldChar w:fldCharType="separate"/>
                </w:r>
                <w:r>
                  <w:rPr>
                    <w:noProof/>
                    <w:webHidden/>
                  </w:rPr>
                  <w:t>8</w:t>
                </w:r>
                <w:r>
                  <w:rPr>
                    <w:noProof/>
                    <w:webHidden/>
                  </w:rPr>
                  <w:fldChar w:fldCharType="end"/>
                </w:r>
              </w:hyperlink>
            </w:p>
            <w:p w14:paraId="781CB34E" w14:textId="5944507E" w:rsidR="006E19D1" w:rsidRDefault="006E19D1">
              <w:pPr>
                <w:pStyle w:val="Turinys1"/>
                <w:rPr>
                  <w:noProof/>
                  <w:kern w:val="2"/>
                  <w:sz w:val="24"/>
                  <w:szCs w:val="24"/>
                  <w14:ligatures w14:val="standardContextual"/>
                </w:rPr>
              </w:pPr>
              <w:hyperlink w:anchor="_Toc214958024" w:history="1">
                <w:r w:rsidRPr="00F22F6E">
                  <w:rPr>
                    <w:rStyle w:val="Hipersaitas"/>
                    <w:rFonts w:ascii="Times New Roman" w:eastAsiaTheme="majorEastAsia" w:hAnsi="Times New Roman" w:cs="Times New Roman"/>
                    <w:noProof/>
                  </w:rPr>
                  <w:t>7.</w:t>
                </w:r>
                <w:r>
                  <w:rPr>
                    <w:noProof/>
                    <w:kern w:val="2"/>
                    <w:sz w:val="24"/>
                    <w:szCs w:val="24"/>
                    <w14:ligatures w14:val="standardContextual"/>
                  </w:rPr>
                  <w:tab/>
                </w:r>
                <w:r w:rsidRPr="00F22F6E">
                  <w:rPr>
                    <w:rStyle w:val="Hipersaitas"/>
                    <w:rFonts w:ascii="Times New Roman" w:eastAsiaTheme="majorEastAsia" w:hAnsi="Times New Roman" w:cs="Times New Roman"/>
                    <w:noProof/>
                  </w:rPr>
                  <w:t>Susitikimai su tiekėjais ir pirkimo objekto apžiūra</w:t>
                </w:r>
                <w:r>
                  <w:rPr>
                    <w:noProof/>
                    <w:webHidden/>
                  </w:rPr>
                  <w:tab/>
                </w:r>
                <w:r>
                  <w:rPr>
                    <w:noProof/>
                    <w:webHidden/>
                  </w:rPr>
                  <w:fldChar w:fldCharType="begin"/>
                </w:r>
                <w:r>
                  <w:rPr>
                    <w:noProof/>
                    <w:webHidden/>
                  </w:rPr>
                  <w:instrText xml:space="preserve"> PAGEREF _Toc214958024 \h </w:instrText>
                </w:r>
                <w:r>
                  <w:rPr>
                    <w:noProof/>
                    <w:webHidden/>
                  </w:rPr>
                </w:r>
                <w:r>
                  <w:rPr>
                    <w:noProof/>
                    <w:webHidden/>
                  </w:rPr>
                  <w:fldChar w:fldCharType="separate"/>
                </w:r>
                <w:r>
                  <w:rPr>
                    <w:noProof/>
                    <w:webHidden/>
                  </w:rPr>
                  <w:t>9</w:t>
                </w:r>
                <w:r>
                  <w:rPr>
                    <w:noProof/>
                    <w:webHidden/>
                  </w:rPr>
                  <w:fldChar w:fldCharType="end"/>
                </w:r>
              </w:hyperlink>
            </w:p>
            <w:p w14:paraId="0017BAB1" w14:textId="63679D74" w:rsidR="006E19D1" w:rsidRDefault="006E19D1">
              <w:pPr>
                <w:pStyle w:val="Turinys1"/>
                <w:rPr>
                  <w:noProof/>
                  <w:kern w:val="2"/>
                  <w:sz w:val="24"/>
                  <w:szCs w:val="24"/>
                  <w14:ligatures w14:val="standardContextual"/>
                </w:rPr>
              </w:pPr>
              <w:hyperlink w:anchor="_Toc214958025" w:history="1">
                <w:r w:rsidRPr="00F22F6E">
                  <w:rPr>
                    <w:rStyle w:val="Hipersaitas"/>
                    <w:rFonts w:ascii="Times New Roman" w:eastAsiaTheme="majorEastAsia" w:hAnsi="Times New Roman" w:cs="Times New Roman"/>
                    <w:noProof/>
                  </w:rPr>
                  <w:t>8.</w:t>
                </w:r>
                <w:r>
                  <w:rPr>
                    <w:noProof/>
                    <w:kern w:val="2"/>
                    <w:sz w:val="24"/>
                    <w:szCs w:val="24"/>
                    <w14:ligatures w14:val="standardContextual"/>
                  </w:rPr>
                  <w:tab/>
                </w:r>
                <w:r w:rsidRPr="00F22F6E">
                  <w:rPr>
                    <w:rStyle w:val="Hipersaitas"/>
                    <w:rFonts w:ascii="Times New Roman" w:eastAsiaTheme="majorEastAsia" w:hAnsi="Times New Roman" w:cs="Times New Roman"/>
                    <w:noProof/>
                  </w:rPr>
                  <w:t>Tiekėjų pašalinimo pagrindai</w:t>
                </w:r>
                <w:r>
                  <w:rPr>
                    <w:noProof/>
                    <w:webHidden/>
                  </w:rPr>
                  <w:tab/>
                </w:r>
                <w:r>
                  <w:rPr>
                    <w:noProof/>
                    <w:webHidden/>
                  </w:rPr>
                  <w:fldChar w:fldCharType="begin"/>
                </w:r>
                <w:r>
                  <w:rPr>
                    <w:noProof/>
                    <w:webHidden/>
                  </w:rPr>
                  <w:instrText xml:space="preserve"> PAGEREF _Toc214958025 \h </w:instrText>
                </w:r>
                <w:r>
                  <w:rPr>
                    <w:noProof/>
                    <w:webHidden/>
                  </w:rPr>
                </w:r>
                <w:r>
                  <w:rPr>
                    <w:noProof/>
                    <w:webHidden/>
                  </w:rPr>
                  <w:fldChar w:fldCharType="separate"/>
                </w:r>
                <w:r>
                  <w:rPr>
                    <w:noProof/>
                    <w:webHidden/>
                  </w:rPr>
                  <w:t>9</w:t>
                </w:r>
                <w:r>
                  <w:rPr>
                    <w:noProof/>
                    <w:webHidden/>
                  </w:rPr>
                  <w:fldChar w:fldCharType="end"/>
                </w:r>
              </w:hyperlink>
            </w:p>
            <w:p w14:paraId="2961B573" w14:textId="213E76D5" w:rsidR="006E19D1" w:rsidRDefault="006E19D1">
              <w:pPr>
                <w:pStyle w:val="Turinys1"/>
                <w:rPr>
                  <w:noProof/>
                  <w:kern w:val="2"/>
                  <w:sz w:val="24"/>
                  <w:szCs w:val="24"/>
                  <w14:ligatures w14:val="standardContextual"/>
                </w:rPr>
              </w:pPr>
              <w:hyperlink w:anchor="_Toc214958026" w:history="1">
                <w:r w:rsidRPr="00F22F6E">
                  <w:rPr>
                    <w:rStyle w:val="Hipersaitas"/>
                    <w:rFonts w:ascii="Times New Roman" w:eastAsiaTheme="majorEastAsia" w:hAnsi="Times New Roman" w:cs="Times New Roman"/>
                    <w:bCs/>
                    <w:noProof/>
                  </w:rPr>
                  <w:t>9.</w:t>
                </w:r>
                <w:r>
                  <w:rPr>
                    <w:noProof/>
                    <w:kern w:val="2"/>
                    <w:sz w:val="24"/>
                    <w:szCs w:val="24"/>
                    <w14:ligatures w14:val="standardContextual"/>
                  </w:rPr>
                  <w:tab/>
                </w:r>
                <w:r w:rsidRPr="00F22F6E">
                  <w:rPr>
                    <w:rStyle w:val="Hipersaitas"/>
                    <w:rFonts w:ascii="Times New Roman" w:eastAsiaTheme="majorEastAsia" w:hAnsi="Times New Roman" w:cs="Times New Roman"/>
                    <w:noProof/>
                  </w:rPr>
                  <w:t>Tiekėjų kvalifikacijos reikalavimai</w:t>
                </w:r>
                <w:r>
                  <w:rPr>
                    <w:noProof/>
                    <w:webHidden/>
                  </w:rPr>
                  <w:tab/>
                </w:r>
                <w:r>
                  <w:rPr>
                    <w:noProof/>
                    <w:webHidden/>
                  </w:rPr>
                  <w:fldChar w:fldCharType="begin"/>
                </w:r>
                <w:r>
                  <w:rPr>
                    <w:noProof/>
                    <w:webHidden/>
                  </w:rPr>
                  <w:instrText xml:space="preserve"> PAGEREF _Toc214958026 \h </w:instrText>
                </w:r>
                <w:r>
                  <w:rPr>
                    <w:noProof/>
                    <w:webHidden/>
                  </w:rPr>
                </w:r>
                <w:r>
                  <w:rPr>
                    <w:noProof/>
                    <w:webHidden/>
                  </w:rPr>
                  <w:fldChar w:fldCharType="separate"/>
                </w:r>
                <w:r>
                  <w:rPr>
                    <w:noProof/>
                    <w:webHidden/>
                  </w:rPr>
                  <w:t>9</w:t>
                </w:r>
                <w:r>
                  <w:rPr>
                    <w:noProof/>
                    <w:webHidden/>
                  </w:rPr>
                  <w:fldChar w:fldCharType="end"/>
                </w:r>
              </w:hyperlink>
            </w:p>
            <w:p w14:paraId="247AC982" w14:textId="5AFCCF5C" w:rsidR="006E19D1" w:rsidRDefault="006E19D1">
              <w:pPr>
                <w:pStyle w:val="Turinys1"/>
                <w:rPr>
                  <w:noProof/>
                  <w:kern w:val="2"/>
                  <w:sz w:val="24"/>
                  <w:szCs w:val="24"/>
                  <w14:ligatures w14:val="standardContextual"/>
                </w:rPr>
              </w:pPr>
              <w:hyperlink w:anchor="_Toc214958027" w:history="1">
                <w:r w:rsidRPr="00F22F6E">
                  <w:rPr>
                    <w:rStyle w:val="Hipersaitas"/>
                    <w:rFonts w:ascii="Times New Roman" w:eastAsiaTheme="majorEastAsia" w:hAnsi="Times New Roman" w:cs="Times New Roman"/>
                    <w:bCs/>
                    <w:noProof/>
                  </w:rPr>
                  <w:t>10.</w:t>
                </w:r>
                <w:r>
                  <w:rPr>
                    <w:noProof/>
                    <w:kern w:val="2"/>
                    <w:sz w:val="24"/>
                    <w:szCs w:val="24"/>
                    <w14:ligatures w14:val="standardContextual"/>
                  </w:rPr>
                  <w:tab/>
                </w:r>
                <w:r w:rsidRPr="00F22F6E">
                  <w:rPr>
                    <w:rStyle w:val="Hipersaitas"/>
                    <w:rFonts w:ascii="Times New Roman" w:eastAsiaTheme="majorEastAsia" w:hAnsi="Times New Roman" w:cs="Times New Roman"/>
                    <w:noProof/>
                  </w:rPr>
                  <w:t>Rezervuota teisė dalyvauti pirkime</w:t>
                </w:r>
                <w:r>
                  <w:rPr>
                    <w:noProof/>
                    <w:webHidden/>
                  </w:rPr>
                  <w:tab/>
                </w:r>
                <w:r>
                  <w:rPr>
                    <w:noProof/>
                    <w:webHidden/>
                  </w:rPr>
                  <w:fldChar w:fldCharType="begin"/>
                </w:r>
                <w:r>
                  <w:rPr>
                    <w:noProof/>
                    <w:webHidden/>
                  </w:rPr>
                  <w:instrText xml:space="preserve"> PAGEREF _Toc214958027 \h </w:instrText>
                </w:r>
                <w:r>
                  <w:rPr>
                    <w:noProof/>
                    <w:webHidden/>
                  </w:rPr>
                </w:r>
                <w:r>
                  <w:rPr>
                    <w:noProof/>
                    <w:webHidden/>
                  </w:rPr>
                  <w:fldChar w:fldCharType="separate"/>
                </w:r>
                <w:r>
                  <w:rPr>
                    <w:noProof/>
                    <w:webHidden/>
                  </w:rPr>
                  <w:t>9</w:t>
                </w:r>
                <w:r>
                  <w:rPr>
                    <w:noProof/>
                    <w:webHidden/>
                  </w:rPr>
                  <w:fldChar w:fldCharType="end"/>
                </w:r>
              </w:hyperlink>
            </w:p>
            <w:p w14:paraId="15914158" w14:textId="6ED7538B" w:rsidR="006E19D1" w:rsidRDefault="006E19D1">
              <w:pPr>
                <w:pStyle w:val="Turinys1"/>
                <w:rPr>
                  <w:noProof/>
                  <w:kern w:val="2"/>
                  <w:sz w:val="24"/>
                  <w:szCs w:val="24"/>
                  <w14:ligatures w14:val="standardContextual"/>
                </w:rPr>
              </w:pPr>
              <w:hyperlink w:anchor="_Toc214958028" w:history="1">
                <w:r w:rsidRPr="00F22F6E">
                  <w:rPr>
                    <w:rStyle w:val="Hipersaitas"/>
                    <w:rFonts w:ascii="Times New Roman" w:eastAsiaTheme="majorEastAsia" w:hAnsi="Times New Roman" w:cs="Times New Roman"/>
                    <w:bCs/>
                    <w:noProof/>
                  </w:rPr>
                  <w:t>11.</w:t>
                </w:r>
                <w:r>
                  <w:rPr>
                    <w:noProof/>
                    <w:kern w:val="2"/>
                    <w:sz w:val="24"/>
                    <w:szCs w:val="24"/>
                    <w14:ligatures w14:val="standardContextual"/>
                  </w:rPr>
                  <w:tab/>
                </w:r>
                <w:r w:rsidRPr="00F22F6E">
                  <w:rPr>
                    <w:rStyle w:val="Hipersaitas"/>
                    <w:rFonts w:ascii="Times New Roman" w:eastAsiaTheme="majorEastAsia" w:hAnsi="Times New Roman" w:cs="Times New Roman"/>
                    <w:noProof/>
                  </w:rPr>
                  <w:t>EBVPD ir EBVPD pateikiamos informacijos patvirtinimo priemonės</w:t>
                </w:r>
                <w:r>
                  <w:rPr>
                    <w:noProof/>
                    <w:webHidden/>
                  </w:rPr>
                  <w:tab/>
                </w:r>
                <w:r>
                  <w:rPr>
                    <w:noProof/>
                    <w:webHidden/>
                  </w:rPr>
                  <w:fldChar w:fldCharType="begin"/>
                </w:r>
                <w:r>
                  <w:rPr>
                    <w:noProof/>
                    <w:webHidden/>
                  </w:rPr>
                  <w:instrText xml:space="preserve"> PAGEREF _Toc214958028 \h </w:instrText>
                </w:r>
                <w:r>
                  <w:rPr>
                    <w:noProof/>
                    <w:webHidden/>
                  </w:rPr>
                </w:r>
                <w:r>
                  <w:rPr>
                    <w:noProof/>
                    <w:webHidden/>
                  </w:rPr>
                  <w:fldChar w:fldCharType="separate"/>
                </w:r>
                <w:r>
                  <w:rPr>
                    <w:noProof/>
                    <w:webHidden/>
                  </w:rPr>
                  <w:t>9</w:t>
                </w:r>
                <w:r>
                  <w:rPr>
                    <w:noProof/>
                    <w:webHidden/>
                  </w:rPr>
                  <w:fldChar w:fldCharType="end"/>
                </w:r>
              </w:hyperlink>
            </w:p>
            <w:p w14:paraId="00847A88" w14:textId="660D6D1F" w:rsidR="006E19D1" w:rsidRDefault="006E19D1">
              <w:pPr>
                <w:pStyle w:val="Turinys1"/>
                <w:rPr>
                  <w:noProof/>
                  <w:kern w:val="2"/>
                  <w:sz w:val="24"/>
                  <w:szCs w:val="24"/>
                  <w14:ligatures w14:val="standardContextual"/>
                </w:rPr>
              </w:pPr>
              <w:hyperlink w:anchor="_Toc214958029" w:history="1">
                <w:r w:rsidRPr="00F22F6E">
                  <w:rPr>
                    <w:rStyle w:val="Hipersaitas"/>
                    <w:rFonts w:ascii="Times New Roman" w:eastAsiaTheme="majorEastAsia" w:hAnsi="Times New Roman" w:cs="Times New Roman"/>
                    <w:bCs/>
                    <w:noProof/>
                  </w:rPr>
                  <w:t>12.</w:t>
                </w:r>
                <w:r>
                  <w:rPr>
                    <w:noProof/>
                    <w:kern w:val="2"/>
                    <w:sz w:val="24"/>
                    <w:szCs w:val="24"/>
                    <w14:ligatures w14:val="standardContextual"/>
                  </w:rPr>
                  <w:tab/>
                </w:r>
                <w:r w:rsidRPr="00F22F6E">
                  <w:rPr>
                    <w:rStyle w:val="Hipersaitas"/>
                    <w:rFonts w:ascii="Times New Roman" w:eastAsiaTheme="majorEastAsia" w:hAnsi="Times New Roman" w:cs="Times New Roman"/>
                    <w:noProof/>
                  </w:rPr>
                  <w:t>Rėmimasis ūkio subjektų pajėgumais</w:t>
                </w:r>
                <w:r>
                  <w:rPr>
                    <w:noProof/>
                    <w:webHidden/>
                  </w:rPr>
                  <w:tab/>
                </w:r>
                <w:r>
                  <w:rPr>
                    <w:noProof/>
                    <w:webHidden/>
                  </w:rPr>
                  <w:fldChar w:fldCharType="begin"/>
                </w:r>
                <w:r>
                  <w:rPr>
                    <w:noProof/>
                    <w:webHidden/>
                  </w:rPr>
                  <w:instrText xml:space="preserve"> PAGEREF _Toc214958029 \h </w:instrText>
                </w:r>
                <w:r>
                  <w:rPr>
                    <w:noProof/>
                    <w:webHidden/>
                  </w:rPr>
                </w:r>
                <w:r>
                  <w:rPr>
                    <w:noProof/>
                    <w:webHidden/>
                  </w:rPr>
                  <w:fldChar w:fldCharType="separate"/>
                </w:r>
                <w:r>
                  <w:rPr>
                    <w:noProof/>
                    <w:webHidden/>
                  </w:rPr>
                  <w:t>10</w:t>
                </w:r>
                <w:r>
                  <w:rPr>
                    <w:noProof/>
                    <w:webHidden/>
                  </w:rPr>
                  <w:fldChar w:fldCharType="end"/>
                </w:r>
              </w:hyperlink>
            </w:p>
            <w:p w14:paraId="755D514D" w14:textId="6794003E" w:rsidR="006E19D1" w:rsidRDefault="006E19D1">
              <w:pPr>
                <w:pStyle w:val="Turinys1"/>
                <w:rPr>
                  <w:noProof/>
                  <w:kern w:val="2"/>
                  <w:sz w:val="24"/>
                  <w:szCs w:val="24"/>
                  <w14:ligatures w14:val="standardContextual"/>
                </w:rPr>
              </w:pPr>
              <w:hyperlink w:anchor="_Toc214958030" w:history="1">
                <w:r w:rsidRPr="00F22F6E">
                  <w:rPr>
                    <w:rStyle w:val="Hipersaitas"/>
                    <w:rFonts w:ascii="Times New Roman" w:eastAsiaTheme="majorEastAsia" w:hAnsi="Times New Roman" w:cs="Times New Roman"/>
                    <w:bCs/>
                    <w:noProof/>
                  </w:rPr>
                  <w:t>13.</w:t>
                </w:r>
                <w:r>
                  <w:rPr>
                    <w:noProof/>
                    <w:kern w:val="2"/>
                    <w:sz w:val="24"/>
                    <w:szCs w:val="24"/>
                    <w14:ligatures w14:val="standardContextual"/>
                  </w:rPr>
                  <w:tab/>
                </w:r>
                <w:r w:rsidRPr="00F22F6E">
                  <w:rPr>
                    <w:rStyle w:val="Hipersaitas"/>
                    <w:rFonts w:ascii="Times New Roman" w:eastAsiaTheme="majorEastAsia" w:hAnsi="Times New Roman" w:cs="Times New Roman"/>
                    <w:noProof/>
                  </w:rPr>
                  <w:t>Subtiekėjų pasitelkimas</w:t>
                </w:r>
                <w:r>
                  <w:rPr>
                    <w:noProof/>
                    <w:webHidden/>
                  </w:rPr>
                  <w:tab/>
                </w:r>
                <w:r>
                  <w:rPr>
                    <w:noProof/>
                    <w:webHidden/>
                  </w:rPr>
                  <w:fldChar w:fldCharType="begin"/>
                </w:r>
                <w:r>
                  <w:rPr>
                    <w:noProof/>
                    <w:webHidden/>
                  </w:rPr>
                  <w:instrText xml:space="preserve"> PAGEREF _Toc214958030 \h </w:instrText>
                </w:r>
                <w:r>
                  <w:rPr>
                    <w:noProof/>
                    <w:webHidden/>
                  </w:rPr>
                </w:r>
                <w:r>
                  <w:rPr>
                    <w:noProof/>
                    <w:webHidden/>
                  </w:rPr>
                  <w:fldChar w:fldCharType="separate"/>
                </w:r>
                <w:r>
                  <w:rPr>
                    <w:noProof/>
                    <w:webHidden/>
                  </w:rPr>
                  <w:t>11</w:t>
                </w:r>
                <w:r>
                  <w:rPr>
                    <w:noProof/>
                    <w:webHidden/>
                  </w:rPr>
                  <w:fldChar w:fldCharType="end"/>
                </w:r>
              </w:hyperlink>
            </w:p>
            <w:p w14:paraId="1804E306" w14:textId="56580B6D" w:rsidR="006E19D1" w:rsidRDefault="006E19D1">
              <w:pPr>
                <w:pStyle w:val="Turinys1"/>
                <w:rPr>
                  <w:noProof/>
                  <w:kern w:val="2"/>
                  <w:sz w:val="24"/>
                  <w:szCs w:val="24"/>
                  <w14:ligatures w14:val="standardContextual"/>
                </w:rPr>
              </w:pPr>
              <w:hyperlink w:anchor="_Toc214958031" w:history="1">
                <w:r w:rsidRPr="00F22F6E">
                  <w:rPr>
                    <w:rStyle w:val="Hipersaitas"/>
                    <w:rFonts w:ascii="Times New Roman" w:eastAsiaTheme="majorEastAsia" w:hAnsi="Times New Roman" w:cs="Times New Roman"/>
                    <w:bCs/>
                    <w:noProof/>
                  </w:rPr>
                  <w:t>14.</w:t>
                </w:r>
                <w:r>
                  <w:rPr>
                    <w:noProof/>
                    <w:kern w:val="2"/>
                    <w:sz w:val="24"/>
                    <w:szCs w:val="24"/>
                    <w14:ligatures w14:val="standardContextual"/>
                  </w:rPr>
                  <w:tab/>
                </w:r>
                <w:r w:rsidRPr="00F22F6E">
                  <w:rPr>
                    <w:rStyle w:val="Hipersaitas"/>
                    <w:rFonts w:ascii="Times New Roman" w:eastAsiaTheme="majorEastAsia" w:hAnsi="Times New Roman" w:cs="Times New Roman"/>
                    <w:noProof/>
                  </w:rPr>
                  <w:t>Ūkio subjektų grupės dalyvavimas</w:t>
                </w:r>
                <w:r>
                  <w:rPr>
                    <w:noProof/>
                    <w:webHidden/>
                  </w:rPr>
                  <w:tab/>
                </w:r>
                <w:r>
                  <w:rPr>
                    <w:noProof/>
                    <w:webHidden/>
                  </w:rPr>
                  <w:fldChar w:fldCharType="begin"/>
                </w:r>
                <w:r>
                  <w:rPr>
                    <w:noProof/>
                    <w:webHidden/>
                  </w:rPr>
                  <w:instrText xml:space="preserve"> PAGEREF _Toc214958031 \h </w:instrText>
                </w:r>
                <w:r>
                  <w:rPr>
                    <w:noProof/>
                    <w:webHidden/>
                  </w:rPr>
                </w:r>
                <w:r>
                  <w:rPr>
                    <w:noProof/>
                    <w:webHidden/>
                  </w:rPr>
                  <w:fldChar w:fldCharType="separate"/>
                </w:r>
                <w:r>
                  <w:rPr>
                    <w:noProof/>
                    <w:webHidden/>
                  </w:rPr>
                  <w:t>11</w:t>
                </w:r>
                <w:r>
                  <w:rPr>
                    <w:noProof/>
                    <w:webHidden/>
                  </w:rPr>
                  <w:fldChar w:fldCharType="end"/>
                </w:r>
              </w:hyperlink>
            </w:p>
            <w:p w14:paraId="0E86195A" w14:textId="4A616B51" w:rsidR="006E19D1" w:rsidRDefault="006E19D1">
              <w:pPr>
                <w:pStyle w:val="Turinys1"/>
                <w:rPr>
                  <w:noProof/>
                  <w:kern w:val="2"/>
                  <w:sz w:val="24"/>
                  <w:szCs w:val="24"/>
                  <w14:ligatures w14:val="standardContextual"/>
                </w:rPr>
              </w:pPr>
              <w:hyperlink w:anchor="_Toc214958032" w:history="1">
                <w:r w:rsidRPr="00F22F6E">
                  <w:rPr>
                    <w:rStyle w:val="Hipersaitas"/>
                    <w:rFonts w:ascii="Times New Roman" w:eastAsiaTheme="majorEastAsia" w:hAnsi="Times New Roman" w:cs="Times New Roman"/>
                    <w:bCs/>
                    <w:noProof/>
                  </w:rPr>
                  <w:t>15.</w:t>
                </w:r>
                <w:r>
                  <w:rPr>
                    <w:noProof/>
                    <w:kern w:val="2"/>
                    <w:sz w:val="24"/>
                    <w:szCs w:val="24"/>
                    <w14:ligatures w14:val="standardContextual"/>
                  </w:rPr>
                  <w:tab/>
                </w:r>
                <w:r w:rsidRPr="00F22F6E">
                  <w:rPr>
                    <w:rStyle w:val="Hipersaitas"/>
                    <w:rFonts w:ascii="Times New Roman" w:eastAsiaTheme="majorEastAsia" w:hAnsi="Times New Roman" w:cs="Times New Roman"/>
                    <w:noProof/>
                  </w:rPr>
                  <w:t>Reikalavimai pasiūlymų rengimui ir pateikimui</w:t>
                </w:r>
                <w:r>
                  <w:rPr>
                    <w:noProof/>
                    <w:webHidden/>
                  </w:rPr>
                  <w:tab/>
                </w:r>
                <w:r>
                  <w:rPr>
                    <w:noProof/>
                    <w:webHidden/>
                  </w:rPr>
                  <w:fldChar w:fldCharType="begin"/>
                </w:r>
                <w:r>
                  <w:rPr>
                    <w:noProof/>
                    <w:webHidden/>
                  </w:rPr>
                  <w:instrText xml:space="preserve"> PAGEREF _Toc214958032 \h </w:instrText>
                </w:r>
                <w:r>
                  <w:rPr>
                    <w:noProof/>
                    <w:webHidden/>
                  </w:rPr>
                </w:r>
                <w:r>
                  <w:rPr>
                    <w:noProof/>
                    <w:webHidden/>
                  </w:rPr>
                  <w:fldChar w:fldCharType="separate"/>
                </w:r>
                <w:r>
                  <w:rPr>
                    <w:noProof/>
                    <w:webHidden/>
                  </w:rPr>
                  <w:t>12</w:t>
                </w:r>
                <w:r>
                  <w:rPr>
                    <w:noProof/>
                    <w:webHidden/>
                  </w:rPr>
                  <w:fldChar w:fldCharType="end"/>
                </w:r>
              </w:hyperlink>
            </w:p>
            <w:p w14:paraId="49873FB3" w14:textId="4F0CDBB2" w:rsidR="006E19D1" w:rsidRDefault="006E19D1">
              <w:pPr>
                <w:pStyle w:val="Turinys1"/>
                <w:rPr>
                  <w:noProof/>
                  <w:kern w:val="2"/>
                  <w:sz w:val="24"/>
                  <w:szCs w:val="24"/>
                  <w14:ligatures w14:val="standardContextual"/>
                </w:rPr>
              </w:pPr>
              <w:hyperlink w:anchor="_Toc214958033" w:history="1">
                <w:r w:rsidRPr="00F22F6E">
                  <w:rPr>
                    <w:rStyle w:val="Hipersaitas"/>
                    <w:rFonts w:ascii="Times New Roman" w:eastAsia="Calibri" w:hAnsi="Times New Roman" w:cs="Times New Roman"/>
                    <w:noProof/>
                  </w:rPr>
                  <w:t>16.</w:t>
                </w:r>
                <w:r>
                  <w:rPr>
                    <w:noProof/>
                    <w:kern w:val="2"/>
                    <w:sz w:val="24"/>
                    <w:szCs w:val="24"/>
                    <w14:ligatures w14:val="standardContextual"/>
                  </w:rPr>
                  <w:tab/>
                </w:r>
                <w:r w:rsidRPr="00F22F6E">
                  <w:rPr>
                    <w:rStyle w:val="Hipersaitas"/>
                    <w:rFonts w:ascii="Times New Roman" w:eastAsiaTheme="majorEastAsia" w:hAnsi="Times New Roman" w:cs="Times New Roman"/>
                    <w:noProof/>
                  </w:rPr>
                  <w:t>Pavyzdžių pateikimas</w:t>
                </w:r>
                <w:r>
                  <w:rPr>
                    <w:noProof/>
                    <w:webHidden/>
                  </w:rPr>
                  <w:tab/>
                </w:r>
                <w:r>
                  <w:rPr>
                    <w:noProof/>
                    <w:webHidden/>
                  </w:rPr>
                  <w:fldChar w:fldCharType="begin"/>
                </w:r>
                <w:r>
                  <w:rPr>
                    <w:noProof/>
                    <w:webHidden/>
                  </w:rPr>
                  <w:instrText xml:space="preserve"> PAGEREF _Toc214958033 \h </w:instrText>
                </w:r>
                <w:r>
                  <w:rPr>
                    <w:noProof/>
                    <w:webHidden/>
                  </w:rPr>
                </w:r>
                <w:r>
                  <w:rPr>
                    <w:noProof/>
                    <w:webHidden/>
                  </w:rPr>
                  <w:fldChar w:fldCharType="separate"/>
                </w:r>
                <w:r>
                  <w:rPr>
                    <w:noProof/>
                    <w:webHidden/>
                  </w:rPr>
                  <w:t>13</w:t>
                </w:r>
                <w:r>
                  <w:rPr>
                    <w:noProof/>
                    <w:webHidden/>
                  </w:rPr>
                  <w:fldChar w:fldCharType="end"/>
                </w:r>
              </w:hyperlink>
            </w:p>
            <w:p w14:paraId="64A3A418" w14:textId="4A74640B" w:rsidR="006E19D1" w:rsidRDefault="006E19D1">
              <w:pPr>
                <w:pStyle w:val="Turinys1"/>
                <w:rPr>
                  <w:noProof/>
                  <w:kern w:val="2"/>
                  <w:sz w:val="24"/>
                  <w:szCs w:val="24"/>
                  <w14:ligatures w14:val="standardContextual"/>
                </w:rPr>
              </w:pPr>
              <w:hyperlink w:anchor="_Toc214958034" w:history="1">
                <w:r w:rsidRPr="00F22F6E">
                  <w:rPr>
                    <w:rStyle w:val="Hipersaitas"/>
                    <w:rFonts w:ascii="Times New Roman" w:eastAsiaTheme="majorEastAsia" w:hAnsi="Times New Roman" w:cs="Times New Roman"/>
                    <w:noProof/>
                  </w:rPr>
                  <w:t>17.</w:t>
                </w:r>
                <w:r>
                  <w:rPr>
                    <w:noProof/>
                    <w:kern w:val="2"/>
                    <w:sz w:val="24"/>
                    <w:szCs w:val="24"/>
                    <w14:ligatures w14:val="standardContextual"/>
                  </w:rPr>
                  <w:tab/>
                </w:r>
                <w:r w:rsidRPr="00F22F6E">
                  <w:rPr>
                    <w:rStyle w:val="Hipersaitas"/>
                    <w:rFonts w:ascii="Times New Roman" w:eastAsiaTheme="majorEastAsia" w:hAnsi="Times New Roman" w:cs="Times New Roman"/>
                    <w:noProof/>
                  </w:rPr>
                  <w:t>Pasiūlymų galiojimas</w:t>
                </w:r>
                <w:r>
                  <w:rPr>
                    <w:noProof/>
                    <w:webHidden/>
                  </w:rPr>
                  <w:tab/>
                </w:r>
                <w:r>
                  <w:rPr>
                    <w:noProof/>
                    <w:webHidden/>
                  </w:rPr>
                  <w:fldChar w:fldCharType="begin"/>
                </w:r>
                <w:r>
                  <w:rPr>
                    <w:noProof/>
                    <w:webHidden/>
                  </w:rPr>
                  <w:instrText xml:space="preserve"> PAGEREF _Toc214958034 \h </w:instrText>
                </w:r>
                <w:r>
                  <w:rPr>
                    <w:noProof/>
                    <w:webHidden/>
                  </w:rPr>
                </w:r>
                <w:r>
                  <w:rPr>
                    <w:noProof/>
                    <w:webHidden/>
                  </w:rPr>
                  <w:fldChar w:fldCharType="separate"/>
                </w:r>
                <w:r>
                  <w:rPr>
                    <w:noProof/>
                    <w:webHidden/>
                  </w:rPr>
                  <w:t>13</w:t>
                </w:r>
                <w:r>
                  <w:rPr>
                    <w:noProof/>
                    <w:webHidden/>
                  </w:rPr>
                  <w:fldChar w:fldCharType="end"/>
                </w:r>
              </w:hyperlink>
            </w:p>
            <w:p w14:paraId="74DB2666" w14:textId="1602E499" w:rsidR="006E19D1" w:rsidRDefault="006E19D1">
              <w:pPr>
                <w:pStyle w:val="Turinys1"/>
                <w:rPr>
                  <w:noProof/>
                  <w:kern w:val="2"/>
                  <w:sz w:val="24"/>
                  <w:szCs w:val="24"/>
                  <w14:ligatures w14:val="standardContextual"/>
                </w:rPr>
              </w:pPr>
              <w:hyperlink w:anchor="_Toc214958035" w:history="1">
                <w:r w:rsidRPr="00F22F6E">
                  <w:rPr>
                    <w:rStyle w:val="Hipersaitas"/>
                    <w:rFonts w:ascii="Times New Roman" w:eastAsiaTheme="majorEastAsia" w:hAnsi="Times New Roman" w:cs="Times New Roman"/>
                    <w:noProof/>
                  </w:rPr>
                  <w:t>18.</w:t>
                </w:r>
                <w:r>
                  <w:rPr>
                    <w:noProof/>
                    <w:kern w:val="2"/>
                    <w:sz w:val="24"/>
                    <w:szCs w:val="24"/>
                    <w14:ligatures w14:val="standardContextual"/>
                  </w:rPr>
                  <w:tab/>
                </w:r>
                <w:r w:rsidRPr="00F22F6E">
                  <w:rPr>
                    <w:rStyle w:val="Hipersaitas"/>
                    <w:rFonts w:ascii="Times New Roman" w:eastAsiaTheme="majorEastAsia" w:hAnsi="Times New Roman" w:cs="Times New Roman"/>
                    <w:noProof/>
                  </w:rPr>
                  <w:t>Pasiūlymo galiojimo užtikrinimas</w:t>
                </w:r>
                <w:r>
                  <w:rPr>
                    <w:noProof/>
                    <w:webHidden/>
                  </w:rPr>
                  <w:tab/>
                </w:r>
                <w:r>
                  <w:rPr>
                    <w:noProof/>
                    <w:webHidden/>
                  </w:rPr>
                  <w:fldChar w:fldCharType="begin"/>
                </w:r>
                <w:r>
                  <w:rPr>
                    <w:noProof/>
                    <w:webHidden/>
                  </w:rPr>
                  <w:instrText xml:space="preserve"> PAGEREF _Toc214958035 \h </w:instrText>
                </w:r>
                <w:r>
                  <w:rPr>
                    <w:noProof/>
                    <w:webHidden/>
                  </w:rPr>
                </w:r>
                <w:r>
                  <w:rPr>
                    <w:noProof/>
                    <w:webHidden/>
                  </w:rPr>
                  <w:fldChar w:fldCharType="separate"/>
                </w:r>
                <w:r>
                  <w:rPr>
                    <w:noProof/>
                    <w:webHidden/>
                  </w:rPr>
                  <w:t>14</w:t>
                </w:r>
                <w:r>
                  <w:rPr>
                    <w:noProof/>
                    <w:webHidden/>
                  </w:rPr>
                  <w:fldChar w:fldCharType="end"/>
                </w:r>
              </w:hyperlink>
            </w:p>
            <w:p w14:paraId="165D16A9" w14:textId="486587C6" w:rsidR="006E19D1" w:rsidRDefault="006E19D1">
              <w:pPr>
                <w:pStyle w:val="Turinys1"/>
                <w:rPr>
                  <w:noProof/>
                  <w:kern w:val="2"/>
                  <w:sz w:val="24"/>
                  <w:szCs w:val="24"/>
                  <w14:ligatures w14:val="standardContextual"/>
                </w:rPr>
              </w:pPr>
              <w:hyperlink w:anchor="_Toc214958036" w:history="1">
                <w:r w:rsidRPr="00F22F6E">
                  <w:rPr>
                    <w:rStyle w:val="Hipersaitas"/>
                    <w:rFonts w:ascii="Times New Roman" w:eastAsiaTheme="majorEastAsia" w:hAnsi="Times New Roman" w:cs="Times New Roman"/>
                    <w:noProof/>
                  </w:rPr>
                  <w:t>19.</w:t>
                </w:r>
                <w:r>
                  <w:rPr>
                    <w:noProof/>
                    <w:kern w:val="2"/>
                    <w:sz w:val="24"/>
                    <w:szCs w:val="24"/>
                    <w14:ligatures w14:val="standardContextual"/>
                  </w:rPr>
                  <w:tab/>
                </w:r>
                <w:r w:rsidRPr="00F22F6E">
                  <w:rPr>
                    <w:rStyle w:val="Hipersaitas"/>
                    <w:rFonts w:ascii="Times New Roman" w:eastAsiaTheme="majorEastAsia" w:hAnsi="Times New Roman" w:cs="Times New Roman"/>
                    <w:noProof/>
                  </w:rPr>
                  <w:t>Pasiūlymų šifravimas</w:t>
                </w:r>
                <w:r>
                  <w:rPr>
                    <w:noProof/>
                    <w:webHidden/>
                  </w:rPr>
                  <w:tab/>
                </w:r>
                <w:r>
                  <w:rPr>
                    <w:noProof/>
                    <w:webHidden/>
                  </w:rPr>
                  <w:fldChar w:fldCharType="begin"/>
                </w:r>
                <w:r>
                  <w:rPr>
                    <w:noProof/>
                    <w:webHidden/>
                  </w:rPr>
                  <w:instrText xml:space="preserve"> PAGEREF _Toc214958036 \h </w:instrText>
                </w:r>
                <w:r>
                  <w:rPr>
                    <w:noProof/>
                    <w:webHidden/>
                  </w:rPr>
                </w:r>
                <w:r>
                  <w:rPr>
                    <w:noProof/>
                    <w:webHidden/>
                  </w:rPr>
                  <w:fldChar w:fldCharType="separate"/>
                </w:r>
                <w:r>
                  <w:rPr>
                    <w:noProof/>
                    <w:webHidden/>
                  </w:rPr>
                  <w:t>15</w:t>
                </w:r>
                <w:r>
                  <w:rPr>
                    <w:noProof/>
                    <w:webHidden/>
                  </w:rPr>
                  <w:fldChar w:fldCharType="end"/>
                </w:r>
              </w:hyperlink>
            </w:p>
            <w:p w14:paraId="0C3B11C3" w14:textId="51014D1D" w:rsidR="006E19D1" w:rsidRDefault="006E19D1">
              <w:pPr>
                <w:pStyle w:val="Turinys1"/>
                <w:rPr>
                  <w:noProof/>
                  <w:kern w:val="2"/>
                  <w:sz w:val="24"/>
                  <w:szCs w:val="24"/>
                  <w14:ligatures w14:val="standardContextual"/>
                </w:rPr>
              </w:pPr>
              <w:hyperlink w:anchor="_Toc214958037" w:history="1">
                <w:r w:rsidRPr="00F22F6E">
                  <w:rPr>
                    <w:rStyle w:val="Hipersaitas"/>
                    <w:rFonts w:ascii="Times New Roman" w:eastAsiaTheme="majorEastAsia" w:hAnsi="Times New Roman" w:cs="Times New Roman"/>
                    <w:noProof/>
                  </w:rPr>
                  <w:t>20.</w:t>
                </w:r>
                <w:r>
                  <w:rPr>
                    <w:noProof/>
                    <w:kern w:val="2"/>
                    <w:sz w:val="24"/>
                    <w:szCs w:val="24"/>
                    <w14:ligatures w14:val="standardContextual"/>
                  </w:rPr>
                  <w:tab/>
                </w:r>
                <w:r w:rsidRPr="00F22F6E">
                  <w:rPr>
                    <w:rStyle w:val="Hipersaitas"/>
                    <w:rFonts w:ascii="Times New Roman" w:eastAsiaTheme="majorEastAsia" w:hAnsi="Times New Roman" w:cs="Times New Roman"/>
                    <w:noProof/>
                  </w:rPr>
                  <w:t>Susipažinimas su pasiūlymais</w:t>
                </w:r>
                <w:r>
                  <w:rPr>
                    <w:noProof/>
                    <w:webHidden/>
                  </w:rPr>
                  <w:tab/>
                </w:r>
                <w:r>
                  <w:rPr>
                    <w:noProof/>
                    <w:webHidden/>
                  </w:rPr>
                  <w:fldChar w:fldCharType="begin"/>
                </w:r>
                <w:r>
                  <w:rPr>
                    <w:noProof/>
                    <w:webHidden/>
                  </w:rPr>
                  <w:instrText xml:space="preserve"> PAGEREF _Toc214958037 \h </w:instrText>
                </w:r>
                <w:r>
                  <w:rPr>
                    <w:noProof/>
                    <w:webHidden/>
                  </w:rPr>
                </w:r>
                <w:r>
                  <w:rPr>
                    <w:noProof/>
                    <w:webHidden/>
                  </w:rPr>
                  <w:fldChar w:fldCharType="separate"/>
                </w:r>
                <w:r>
                  <w:rPr>
                    <w:noProof/>
                    <w:webHidden/>
                  </w:rPr>
                  <w:t>15</w:t>
                </w:r>
                <w:r>
                  <w:rPr>
                    <w:noProof/>
                    <w:webHidden/>
                  </w:rPr>
                  <w:fldChar w:fldCharType="end"/>
                </w:r>
              </w:hyperlink>
            </w:p>
            <w:p w14:paraId="51251A70" w14:textId="024E4069" w:rsidR="006E19D1" w:rsidRDefault="006E19D1">
              <w:pPr>
                <w:pStyle w:val="Turinys1"/>
                <w:rPr>
                  <w:noProof/>
                  <w:kern w:val="2"/>
                  <w:sz w:val="24"/>
                  <w:szCs w:val="24"/>
                  <w14:ligatures w14:val="standardContextual"/>
                </w:rPr>
              </w:pPr>
              <w:hyperlink w:anchor="_Toc214958038" w:history="1">
                <w:r w:rsidRPr="00F22F6E">
                  <w:rPr>
                    <w:rStyle w:val="Hipersaitas"/>
                    <w:rFonts w:ascii="Times New Roman" w:eastAsiaTheme="majorEastAsia" w:hAnsi="Times New Roman" w:cs="Times New Roman"/>
                    <w:noProof/>
                  </w:rPr>
                  <w:t>21.</w:t>
                </w:r>
                <w:r>
                  <w:rPr>
                    <w:noProof/>
                    <w:kern w:val="2"/>
                    <w:sz w:val="24"/>
                    <w:szCs w:val="24"/>
                    <w14:ligatures w14:val="standardContextual"/>
                  </w:rPr>
                  <w:tab/>
                </w:r>
                <w:r w:rsidRPr="00F22F6E">
                  <w:rPr>
                    <w:rStyle w:val="Hipersaitas"/>
                    <w:rFonts w:ascii="Times New Roman" w:eastAsiaTheme="majorEastAsia" w:hAnsi="Times New Roman" w:cs="Times New Roman"/>
                    <w:noProof/>
                  </w:rPr>
                  <w:t>Elektroninis aukcionas</w:t>
                </w:r>
                <w:r>
                  <w:rPr>
                    <w:noProof/>
                    <w:webHidden/>
                  </w:rPr>
                  <w:tab/>
                </w:r>
                <w:r>
                  <w:rPr>
                    <w:noProof/>
                    <w:webHidden/>
                  </w:rPr>
                  <w:fldChar w:fldCharType="begin"/>
                </w:r>
                <w:r>
                  <w:rPr>
                    <w:noProof/>
                    <w:webHidden/>
                  </w:rPr>
                  <w:instrText xml:space="preserve"> PAGEREF _Toc214958038 \h </w:instrText>
                </w:r>
                <w:r>
                  <w:rPr>
                    <w:noProof/>
                    <w:webHidden/>
                  </w:rPr>
                </w:r>
                <w:r>
                  <w:rPr>
                    <w:noProof/>
                    <w:webHidden/>
                  </w:rPr>
                  <w:fldChar w:fldCharType="separate"/>
                </w:r>
                <w:r>
                  <w:rPr>
                    <w:noProof/>
                    <w:webHidden/>
                  </w:rPr>
                  <w:t>15</w:t>
                </w:r>
                <w:r>
                  <w:rPr>
                    <w:noProof/>
                    <w:webHidden/>
                  </w:rPr>
                  <w:fldChar w:fldCharType="end"/>
                </w:r>
              </w:hyperlink>
            </w:p>
            <w:p w14:paraId="17742829" w14:textId="0227727E" w:rsidR="006E19D1" w:rsidRDefault="006E19D1">
              <w:pPr>
                <w:pStyle w:val="Turinys1"/>
                <w:rPr>
                  <w:noProof/>
                  <w:kern w:val="2"/>
                  <w:sz w:val="24"/>
                  <w:szCs w:val="24"/>
                  <w14:ligatures w14:val="standardContextual"/>
                </w:rPr>
              </w:pPr>
              <w:hyperlink w:anchor="_Toc214958039" w:history="1">
                <w:r w:rsidRPr="00F22F6E">
                  <w:rPr>
                    <w:rStyle w:val="Hipersaitas"/>
                    <w:rFonts w:ascii="Times New Roman" w:eastAsiaTheme="majorEastAsia" w:hAnsi="Times New Roman" w:cs="Times New Roman"/>
                    <w:noProof/>
                  </w:rPr>
                  <w:t>22.</w:t>
                </w:r>
                <w:r>
                  <w:rPr>
                    <w:noProof/>
                    <w:kern w:val="2"/>
                    <w:sz w:val="24"/>
                    <w:szCs w:val="24"/>
                    <w14:ligatures w14:val="standardContextual"/>
                  </w:rPr>
                  <w:tab/>
                </w:r>
                <w:r w:rsidRPr="00F22F6E">
                  <w:rPr>
                    <w:rStyle w:val="Hipersaitas"/>
                    <w:rFonts w:ascii="Times New Roman" w:eastAsiaTheme="majorEastAsia" w:hAnsi="Times New Roman" w:cs="Times New Roman"/>
                    <w:noProof/>
                  </w:rPr>
                  <w:t>Pasiūlymų vertinimas</w:t>
                </w:r>
                <w:r>
                  <w:rPr>
                    <w:noProof/>
                    <w:webHidden/>
                  </w:rPr>
                  <w:tab/>
                </w:r>
                <w:r>
                  <w:rPr>
                    <w:noProof/>
                    <w:webHidden/>
                  </w:rPr>
                  <w:fldChar w:fldCharType="begin"/>
                </w:r>
                <w:r>
                  <w:rPr>
                    <w:noProof/>
                    <w:webHidden/>
                  </w:rPr>
                  <w:instrText xml:space="preserve"> PAGEREF _Toc214958039 \h </w:instrText>
                </w:r>
                <w:r>
                  <w:rPr>
                    <w:noProof/>
                    <w:webHidden/>
                  </w:rPr>
                </w:r>
                <w:r>
                  <w:rPr>
                    <w:noProof/>
                    <w:webHidden/>
                  </w:rPr>
                  <w:fldChar w:fldCharType="separate"/>
                </w:r>
                <w:r>
                  <w:rPr>
                    <w:noProof/>
                    <w:webHidden/>
                  </w:rPr>
                  <w:t>15</w:t>
                </w:r>
                <w:r>
                  <w:rPr>
                    <w:noProof/>
                    <w:webHidden/>
                  </w:rPr>
                  <w:fldChar w:fldCharType="end"/>
                </w:r>
              </w:hyperlink>
            </w:p>
            <w:p w14:paraId="5E356ED4" w14:textId="01C7C356" w:rsidR="006E19D1" w:rsidRDefault="006E19D1">
              <w:pPr>
                <w:pStyle w:val="Turinys1"/>
                <w:rPr>
                  <w:noProof/>
                  <w:kern w:val="2"/>
                  <w:sz w:val="24"/>
                  <w:szCs w:val="24"/>
                  <w14:ligatures w14:val="standardContextual"/>
                </w:rPr>
              </w:pPr>
              <w:hyperlink w:anchor="_Toc214958040" w:history="1">
                <w:r w:rsidRPr="00F22F6E">
                  <w:rPr>
                    <w:rStyle w:val="Hipersaitas"/>
                    <w:rFonts w:ascii="Times New Roman" w:hAnsi="Times New Roman" w:cs="Times New Roman"/>
                    <w:iCs/>
                    <w:noProof/>
                  </w:rPr>
                  <w:t>23.</w:t>
                </w:r>
                <w:r>
                  <w:rPr>
                    <w:noProof/>
                    <w:kern w:val="2"/>
                    <w:sz w:val="24"/>
                    <w:szCs w:val="24"/>
                    <w14:ligatures w14:val="standardContextual"/>
                  </w:rPr>
                  <w:tab/>
                </w:r>
                <w:r w:rsidRPr="00F22F6E">
                  <w:rPr>
                    <w:rStyle w:val="Hipersaitas"/>
                    <w:rFonts w:ascii="Times New Roman" w:eastAsiaTheme="majorEastAsia" w:hAnsi="Times New Roman" w:cs="Times New Roman"/>
                    <w:noProof/>
                  </w:rPr>
                  <w:t>Pasiūlymų atmetimo priežastys</w:t>
                </w:r>
                <w:r>
                  <w:rPr>
                    <w:noProof/>
                    <w:webHidden/>
                  </w:rPr>
                  <w:tab/>
                </w:r>
                <w:r>
                  <w:rPr>
                    <w:noProof/>
                    <w:webHidden/>
                  </w:rPr>
                  <w:fldChar w:fldCharType="begin"/>
                </w:r>
                <w:r>
                  <w:rPr>
                    <w:noProof/>
                    <w:webHidden/>
                  </w:rPr>
                  <w:instrText xml:space="preserve"> PAGEREF _Toc214958040 \h </w:instrText>
                </w:r>
                <w:r>
                  <w:rPr>
                    <w:noProof/>
                    <w:webHidden/>
                  </w:rPr>
                </w:r>
                <w:r>
                  <w:rPr>
                    <w:noProof/>
                    <w:webHidden/>
                  </w:rPr>
                  <w:fldChar w:fldCharType="separate"/>
                </w:r>
                <w:r>
                  <w:rPr>
                    <w:noProof/>
                    <w:webHidden/>
                  </w:rPr>
                  <w:t>16</w:t>
                </w:r>
                <w:r>
                  <w:rPr>
                    <w:noProof/>
                    <w:webHidden/>
                  </w:rPr>
                  <w:fldChar w:fldCharType="end"/>
                </w:r>
              </w:hyperlink>
            </w:p>
            <w:p w14:paraId="42E9B539" w14:textId="1DB4FB73" w:rsidR="006E19D1" w:rsidRDefault="006E19D1">
              <w:pPr>
                <w:pStyle w:val="Turinys1"/>
                <w:rPr>
                  <w:noProof/>
                  <w:kern w:val="2"/>
                  <w:sz w:val="24"/>
                  <w:szCs w:val="24"/>
                  <w14:ligatures w14:val="standardContextual"/>
                </w:rPr>
              </w:pPr>
              <w:hyperlink w:anchor="_Toc214958041" w:history="1">
                <w:r w:rsidRPr="00F22F6E">
                  <w:rPr>
                    <w:rStyle w:val="Hipersaitas"/>
                    <w:rFonts w:ascii="Times New Roman" w:eastAsiaTheme="majorEastAsia" w:hAnsi="Times New Roman" w:cs="Times New Roman"/>
                    <w:noProof/>
                  </w:rPr>
                  <w:t>24.</w:t>
                </w:r>
                <w:r>
                  <w:rPr>
                    <w:noProof/>
                    <w:kern w:val="2"/>
                    <w:sz w:val="24"/>
                    <w:szCs w:val="24"/>
                    <w14:ligatures w14:val="standardContextual"/>
                  </w:rPr>
                  <w:tab/>
                </w:r>
                <w:r w:rsidRPr="00F22F6E">
                  <w:rPr>
                    <w:rStyle w:val="Hipersaitas"/>
                    <w:rFonts w:ascii="Times New Roman" w:eastAsiaTheme="majorEastAsia" w:hAnsi="Times New Roman" w:cs="Times New Roman"/>
                    <w:noProof/>
                  </w:rPr>
                  <w:t>Pasiūlymų eilė ir laimėtojo nustatymas</w:t>
                </w:r>
                <w:r>
                  <w:rPr>
                    <w:noProof/>
                    <w:webHidden/>
                  </w:rPr>
                  <w:tab/>
                </w:r>
                <w:r>
                  <w:rPr>
                    <w:noProof/>
                    <w:webHidden/>
                  </w:rPr>
                  <w:fldChar w:fldCharType="begin"/>
                </w:r>
                <w:r>
                  <w:rPr>
                    <w:noProof/>
                    <w:webHidden/>
                  </w:rPr>
                  <w:instrText xml:space="preserve"> PAGEREF _Toc214958041 \h </w:instrText>
                </w:r>
                <w:r>
                  <w:rPr>
                    <w:noProof/>
                    <w:webHidden/>
                  </w:rPr>
                </w:r>
                <w:r>
                  <w:rPr>
                    <w:noProof/>
                    <w:webHidden/>
                  </w:rPr>
                  <w:fldChar w:fldCharType="separate"/>
                </w:r>
                <w:r>
                  <w:rPr>
                    <w:noProof/>
                    <w:webHidden/>
                  </w:rPr>
                  <w:t>17</w:t>
                </w:r>
                <w:r>
                  <w:rPr>
                    <w:noProof/>
                    <w:webHidden/>
                  </w:rPr>
                  <w:fldChar w:fldCharType="end"/>
                </w:r>
              </w:hyperlink>
            </w:p>
            <w:p w14:paraId="1ADA2F5D" w14:textId="20D79BBD" w:rsidR="006E19D1" w:rsidRDefault="006E19D1">
              <w:pPr>
                <w:pStyle w:val="Turinys1"/>
                <w:rPr>
                  <w:noProof/>
                  <w:kern w:val="2"/>
                  <w:sz w:val="24"/>
                  <w:szCs w:val="24"/>
                  <w14:ligatures w14:val="standardContextual"/>
                </w:rPr>
              </w:pPr>
              <w:hyperlink w:anchor="_Toc214958042" w:history="1">
                <w:r w:rsidRPr="00F22F6E">
                  <w:rPr>
                    <w:rStyle w:val="Hipersaitas"/>
                    <w:rFonts w:ascii="Times New Roman" w:eastAsiaTheme="majorEastAsia" w:hAnsi="Times New Roman" w:cs="Times New Roman"/>
                    <w:noProof/>
                  </w:rPr>
                  <w:t>25.</w:t>
                </w:r>
                <w:r>
                  <w:rPr>
                    <w:noProof/>
                    <w:kern w:val="2"/>
                    <w:sz w:val="24"/>
                    <w:szCs w:val="24"/>
                    <w14:ligatures w14:val="standardContextual"/>
                  </w:rPr>
                  <w:tab/>
                </w:r>
                <w:r w:rsidRPr="00F22F6E">
                  <w:rPr>
                    <w:rStyle w:val="Hipersaitas"/>
                    <w:rFonts w:ascii="Times New Roman" w:eastAsiaTheme="majorEastAsia" w:hAnsi="Times New Roman" w:cs="Times New Roman"/>
                    <w:noProof/>
                  </w:rPr>
                  <w:t>Informavimas apie pirkimo procedūrų rezultatus</w:t>
                </w:r>
                <w:r>
                  <w:rPr>
                    <w:noProof/>
                    <w:webHidden/>
                  </w:rPr>
                  <w:tab/>
                </w:r>
                <w:r>
                  <w:rPr>
                    <w:noProof/>
                    <w:webHidden/>
                  </w:rPr>
                  <w:fldChar w:fldCharType="begin"/>
                </w:r>
                <w:r>
                  <w:rPr>
                    <w:noProof/>
                    <w:webHidden/>
                  </w:rPr>
                  <w:instrText xml:space="preserve"> PAGEREF _Toc214958042 \h </w:instrText>
                </w:r>
                <w:r>
                  <w:rPr>
                    <w:noProof/>
                    <w:webHidden/>
                  </w:rPr>
                </w:r>
                <w:r>
                  <w:rPr>
                    <w:noProof/>
                    <w:webHidden/>
                  </w:rPr>
                  <w:fldChar w:fldCharType="separate"/>
                </w:r>
                <w:r>
                  <w:rPr>
                    <w:noProof/>
                    <w:webHidden/>
                  </w:rPr>
                  <w:t>17</w:t>
                </w:r>
                <w:r>
                  <w:rPr>
                    <w:noProof/>
                    <w:webHidden/>
                  </w:rPr>
                  <w:fldChar w:fldCharType="end"/>
                </w:r>
              </w:hyperlink>
            </w:p>
            <w:p w14:paraId="3F57CC97" w14:textId="2CA6051A" w:rsidR="006E19D1" w:rsidRDefault="006E19D1">
              <w:pPr>
                <w:pStyle w:val="Turinys1"/>
                <w:rPr>
                  <w:noProof/>
                  <w:kern w:val="2"/>
                  <w:sz w:val="24"/>
                  <w:szCs w:val="24"/>
                  <w14:ligatures w14:val="standardContextual"/>
                </w:rPr>
              </w:pPr>
              <w:hyperlink w:anchor="_Toc214958043" w:history="1">
                <w:r w:rsidRPr="00F22F6E">
                  <w:rPr>
                    <w:rStyle w:val="Hipersaitas"/>
                    <w:rFonts w:ascii="Times New Roman" w:eastAsiaTheme="majorEastAsia" w:hAnsi="Times New Roman" w:cs="Times New Roman"/>
                    <w:noProof/>
                  </w:rPr>
                  <w:t>26.</w:t>
                </w:r>
                <w:r>
                  <w:rPr>
                    <w:noProof/>
                    <w:kern w:val="2"/>
                    <w:sz w:val="24"/>
                    <w:szCs w:val="24"/>
                    <w14:ligatures w14:val="standardContextual"/>
                  </w:rPr>
                  <w:tab/>
                </w:r>
                <w:r w:rsidRPr="00F22F6E">
                  <w:rPr>
                    <w:rStyle w:val="Hipersaitas"/>
                    <w:rFonts w:ascii="Times New Roman" w:eastAsiaTheme="majorEastAsia" w:hAnsi="Times New Roman" w:cs="Times New Roman"/>
                    <w:noProof/>
                  </w:rPr>
                  <w:t>Sutarties sudarymas</w:t>
                </w:r>
                <w:r>
                  <w:rPr>
                    <w:noProof/>
                    <w:webHidden/>
                  </w:rPr>
                  <w:tab/>
                </w:r>
                <w:r>
                  <w:rPr>
                    <w:noProof/>
                    <w:webHidden/>
                  </w:rPr>
                  <w:fldChar w:fldCharType="begin"/>
                </w:r>
                <w:r>
                  <w:rPr>
                    <w:noProof/>
                    <w:webHidden/>
                  </w:rPr>
                  <w:instrText xml:space="preserve"> PAGEREF _Toc214958043 \h </w:instrText>
                </w:r>
                <w:r>
                  <w:rPr>
                    <w:noProof/>
                    <w:webHidden/>
                  </w:rPr>
                </w:r>
                <w:r>
                  <w:rPr>
                    <w:noProof/>
                    <w:webHidden/>
                  </w:rPr>
                  <w:fldChar w:fldCharType="separate"/>
                </w:r>
                <w:r>
                  <w:rPr>
                    <w:noProof/>
                    <w:webHidden/>
                  </w:rPr>
                  <w:t>18</w:t>
                </w:r>
                <w:r>
                  <w:rPr>
                    <w:noProof/>
                    <w:webHidden/>
                  </w:rPr>
                  <w:fldChar w:fldCharType="end"/>
                </w:r>
              </w:hyperlink>
            </w:p>
            <w:p w14:paraId="26509379" w14:textId="4653008C" w:rsidR="006E19D1" w:rsidRDefault="006E19D1">
              <w:pPr>
                <w:pStyle w:val="Turinys1"/>
                <w:rPr>
                  <w:noProof/>
                  <w:kern w:val="2"/>
                  <w:sz w:val="24"/>
                  <w:szCs w:val="24"/>
                  <w14:ligatures w14:val="standardContextual"/>
                </w:rPr>
              </w:pPr>
              <w:hyperlink w:anchor="_Toc214958044" w:history="1">
                <w:r w:rsidRPr="00F22F6E">
                  <w:rPr>
                    <w:rStyle w:val="Hipersaitas"/>
                    <w:rFonts w:ascii="Times New Roman" w:eastAsiaTheme="majorEastAsia" w:hAnsi="Times New Roman" w:cs="Times New Roman"/>
                    <w:noProof/>
                  </w:rPr>
                  <w:t>27.</w:t>
                </w:r>
                <w:r>
                  <w:rPr>
                    <w:noProof/>
                    <w:kern w:val="2"/>
                    <w:sz w:val="24"/>
                    <w:szCs w:val="24"/>
                    <w14:ligatures w14:val="standardContextual"/>
                  </w:rPr>
                  <w:tab/>
                </w:r>
                <w:r w:rsidRPr="00F22F6E">
                  <w:rPr>
                    <w:rStyle w:val="Hipersaitas"/>
                    <w:rFonts w:ascii="Times New Roman" w:eastAsiaTheme="majorEastAsia" w:hAnsi="Times New Roman" w:cs="Times New Roman"/>
                    <w:noProof/>
                  </w:rPr>
                  <w:t>Pretenzijų, ieškinių teikimas ir pretenzijų nagrinėjimas</w:t>
                </w:r>
                <w:r>
                  <w:rPr>
                    <w:noProof/>
                    <w:webHidden/>
                  </w:rPr>
                  <w:tab/>
                </w:r>
                <w:r>
                  <w:rPr>
                    <w:noProof/>
                    <w:webHidden/>
                  </w:rPr>
                  <w:fldChar w:fldCharType="begin"/>
                </w:r>
                <w:r>
                  <w:rPr>
                    <w:noProof/>
                    <w:webHidden/>
                  </w:rPr>
                  <w:instrText xml:space="preserve"> PAGEREF _Toc214958044 \h </w:instrText>
                </w:r>
                <w:r>
                  <w:rPr>
                    <w:noProof/>
                    <w:webHidden/>
                  </w:rPr>
                </w:r>
                <w:r>
                  <w:rPr>
                    <w:noProof/>
                    <w:webHidden/>
                  </w:rPr>
                  <w:fldChar w:fldCharType="separate"/>
                </w:r>
                <w:r>
                  <w:rPr>
                    <w:noProof/>
                    <w:webHidden/>
                  </w:rPr>
                  <w:t>19</w:t>
                </w:r>
                <w:r>
                  <w:rPr>
                    <w:noProof/>
                    <w:webHidden/>
                  </w:rPr>
                  <w:fldChar w:fldCharType="end"/>
                </w:r>
              </w:hyperlink>
            </w:p>
            <w:p w14:paraId="7C3661E5" w14:textId="79962E63" w:rsidR="006E19D1" w:rsidRDefault="006E19D1">
              <w:pPr>
                <w:pStyle w:val="Turinys1"/>
                <w:rPr>
                  <w:noProof/>
                  <w:kern w:val="2"/>
                  <w:sz w:val="24"/>
                  <w:szCs w:val="24"/>
                  <w14:ligatures w14:val="standardContextual"/>
                </w:rPr>
              </w:pPr>
              <w:hyperlink w:anchor="_Toc214958045" w:history="1">
                <w:r w:rsidRPr="00F22F6E">
                  <w:rPr>
                    <w:rStyle w:val="Hipersaitas"/>
                    <w:rFonts w:ascii="Times New Roman" w:eastAsiaTheme="majorEastAsia" w:hAnsi="Times New Roman" w:cs="Times New Roman"/>
                    <w:noProof/>
                  </w:rPr>
                  <w:t>28.</w:t>
                </w:r>
                <w:r>
                  <w:rPr>
                    <w:noProof/>
                    <w:kern w:val="2"/>
                    <w:sz w:val="24"/>
                    <w:szCs w:val="24"/>
                    <w14:ligatures w14:val="standardContextual"/>
                  </w:rPr>
                  <w:tab/>
                </w:r>
                <w:r w:rsidRPr="00F22F6E">
                  <w:rPr>
                    <w:rStyle w:val="Hipersaitas"/>
                    <w:rFonts w:ascii="Times New Roman" w:eastAsiaTheme="majorEastAsia" w:hAnsi="Times New Roman" w:cs="Times New Roman"/>
                    <w:noProof/>
                  </w:rPr>
                  <w:t>Kitos sąlygos</w:t>
                </w:r>
                <w:r>
                  <w:rPr>
                    <w:noProof/>
                    <w:webHidden/>
                  </w:rPr>
                  <w:tab/>
                </w:r>
                <w:r>
                  <w:rPr>
                    <w:noProof/>
                    <w:webHidden/>
                  </w:rPr>
                  <w:fldChar w:fldCharType="begin"/>
                </w:r>
                <w:r>
                  <w:rPr>
                    <w:noProof/>
                    <w:webHidden/>
                  </w:rPr>
                  <w:instrText xml:space="preserve"> PAGEREF _Toc214958045 \h </w:instrText>
                </w:r>
                <w:r>
                  <w:rPr>
                    <w:noProof/>
                    <w:webHidden/>
                  </w:rPr>
                </w:r>
                <w:r>
                  <w:rPr>
                    <w:noProof/>
                    <w:webHidden/>
                  </w:rPr>
                  <w:fldChar w:fldCharType="separate"/>
                </w:r>
                <w:r>
                  <w:rPr>
                    <w:noProof/>
                    <w:webHidden/>
                  </w:rPr>
                  <w:t>19</w:t>
                </w:r>
                <w:r>
                  <w:rPr>
                    <w:noProof/>
                    <w:webHidden/>
                  </w:rPr>
                  <w:fldChar w:fldCharType="end"/>
                </w:r>
              </w:hyperlink>
            </w:p>
            <w:p w14:paraId="58EB3175" w14:textId="4D567F55" w:rsidR="001B215C" w:rsidRPr="002B2654" w:rsidRDefault="001B215C" w:rsidP="001B215C">
              <w:pPr>
                <w:spacing w:after="120" w:line="20" w:lineRule="atLeast"/>
                <w:contextualSpacing/>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
                  <w:bCs/>
                  <w:sz w:val="21"/>
                  <w:szCs w:val="21"/>
                  <w:lang w:eastAsia="lt-LT"/>
                </w:rPr>
                <w:fldChar w:fldCharType="end"/>
              </w:r>
            </w:p>
          </w:sdtContent>
        </w:sdt>
        <w:p w14:paraId="2DE966B5" w14:textId="1EFAD58C" w:rsidR="006E19D1" w:rsidRPr="006E19D1" w:rsidRDefault="006E19D1" w:rsidP="00D1148C">
          <w:pPr>
            <w:spacing w:after="120" w:line="276" w:lineRule="auto"/>
            <w:ind w:left="142"/>
            <w:contextualSpacing/>
            <w:rPr>
              <w:rFonts w:ascii="Times New Roman" w:eastAsiaTheme="minorEastAsia" w:hAnsi="Times New Roman" w:cs="Times New Roman"/>
              <w:sz w:val="21"/>
              <w:szCs w:val="21"/>
              <w:lang w:eastAsia="lt-LT"/>
            </w:rPr>
          </w:pPr>
          <w:r w:rsidRPr="006E19D1">
            <w:rPr>
              <w:rFonts w:ascii="Times New Roman" w:eastAsiaTheme="minorEastAsia" w:hAnsi="Times New Roman" w:cs="Times New Roman"/>
              <w:sz w:val="21"/>
              <w:szCs w:val="21"/>
              <w:lang w:eastAsia="lt-LT"/>
            </w:rPr>
            <w:t>Pirkimo sąlygų 1 priedas „Techninė specifikacija“</w:t>
          </w:r>
        </w:p>
        <w:p w14:paraId="60FC1176" w14:textId="64D1D71A" w:rsidR="006E19D1" w:rsidRPr="006E19D1" w:rsidRDefault="006E19D1" w:rsidP="00D1148C">
          <w:pPr>
            <w:spacing w:after="120" w:line="276" w:lineRule="auto"/>
            <w:ind w:left="142"/>
            <w:contextualSpacing/>
            <w:rPr>
              <w:rFonts w:ascii="Times New Roman" w:eastAsiaTheme="minorEastAsia" w:hAnsi="Times New Roman" w:cs="Times New Roman"/>
              <w:sz w:val="21"/>
              <w:szCs w:val="21"/>
              <w:lang w:eastAsia="lt-LT"/>
            </w:rPr>
          </w:pPr>
          <w:r w:rsidRPr="006E19D1">
            <w:rPr>
              <w:rFonts w:ascii="Times New Roman" w:eastAsiaTheme="minorEastAsia" w:hAnsi="Times New Roman" w:cs="Times New Roman"/>
              <w:sz w:val="21"/>
              <w:szCs w:val="21"/>
              <w:lang w:eastAsia="lt-LT"/>
            </w:rPr>
            <w:t>Pirkimo sąlygų 2 priedas „Tiekėjų pašalinimo pagrindai“</w:t>
          </w:r>
        </w:p>
        <w:p w14:paraId="4136B781" w14:textId="315D0378" w:rsidR="006E19D1" w:rsidRPr="006E19D1" w:rsidRDefault="006E19D1" w:rsidP="00D1148C">
          <w:pPr>
            <w:spacing w:after="120" w:line="276" w:lineRule="auto"/>
            <w:ind w:left="142"/>
            <w:contextualSpacing/>
            <w:rPr>
              <w:rFonts w:ascii="Times New Roman" w:eastAsiaTheme="minorEastAsia" w:hAnsi="Times New Roman" w:cs="Times New Roman"/>
              <w:sz w:val="21"/>
              <w:szCs w:val="21"/>
              <w:lang w:eastAsia="lt-LT"/>
            </w:rPr>
          </w:pPr>
          <w:r w:rsidRPr="006E19D1">
            <w:rPr>
              <w:rFonts w:ascii="Times New Roman" w:eastAsiaTheme="minorEastAsia" w:hAnsi="Times New Roman" w:cs="Times New Roman"/>
              <w:sz w:val="21"/>
              <w:szCs w:val="21"/>
              <w:lang w:eastAsia="lt-LT"/>
            </w:rPr>
            <w:t>Pirkimo sąlygų 3 priedas „</w:t>
          </w:r>
          <w:r w:rsidR="002118F5" w:rsidRPr="002118F5">
            <w:rPr>
              <w:rFonts w:ascii="Times New Roman" w:eastAsiaTheme="minorEastAsia" w:hAnsi="Times New Roman" w:cs="Times New Roman"/>
              <w:sz w:val="21"/>
              <w:szCs w:val="21"/>
              <w:lang w:eastAsia="lt-LT"/>
            </w:rPr>
            <w:t>Tiekėjų kvalifikacijos reikalavimai ir reikalaujami kokybės bei aplinkos apsaugos vadybos sistemų standartai</w:t>
          </w:r>
          <w:r w:rsidRPr="006E19D1">
            <w:rPr>
              <w:rFonts w:ascii="Times New Roman" w:eastAsiaTheme="minorEastAsia" w:hAnsi="Times New Roman" w:cs="Times New Roman"/>
              <w:sz w:val="21"/>
              <w:szCs w:val="21"/>
              <w:lang w:eastAsia="lt-LT"/>
            </w:rPr>
            <w:t>“</w:t>
          </w:r>
        </w:p>
        <w:p w14:paraId="1B101725" w14:textId="77777777" w:rsidR="00DC264D" w:rsidRDefault="006E19D1" w:rsidP="00D1148C">
          <w:pPr>
            <w:spacing w:after="120" w:line="276" w:lineRule="auto"/>
            <w:ind w:left="142"/>
            <w:contextualSpacing/>
            <w:rPr>
              <w:rFonts w:ascii="Times New Roman" w:eastAsiaTheme="minorEastAsia" w:hAnsi="Times New Roman" w:cs="Times New Roman"/>
              <w:sz w:val="21"/>
              <w:szCs w:val="21"/>
              <w:lang w:eastAsia="lt-LT"/>
            </w:rPr>
          </w:pPr>
          <w:r w:rsidRPr="006E19D1">
            <w:rPr>
              <w:rFonts w:ascii="Times New Roman" w:eastAsiaTheme="minorEastAsia" w:hAnsi="Times New Roman" w:cs="Times New Roman"/>
              <w:sz w:val="21"/>
              <w:szCs w:val="21"/>
              <w:lang w:eastAsia="lt-LT"/>
            </w:rPr>
            <w:t>Pirkimo sąlygų 4 priedas Deklaracija</w:t>
          </w:r>
        </w:p>
        <w:p w14:paraId="739E1021" w14:textId="6B7DA748" w:rsidR="00DC264D" w:rsidRDefault="00DC264D" w:rsidP="00D1148C">
          <w:pPr>
            <w:spacing w:after="120" w:line="276" w:lineRule="auto"/>
            <w:ind w:left="142"/>
            <w:contextualSpacing/>
            <w:rPr>
              <w:rFonts w:ascii="Times New Roman" w:eastAsiaTheme="minorEastAsia" w:hAnsi="Times New Roman" w:cs="Times New Roman"/>
              <w:sz w:val="21"/>
              <w:szCs w:val="21"/>
              <w:lang w:eastAsia="lt-LT"/>
            </w:rPr>
          </w:pPr>
          <w:r w:rsidRPr="00DC264D">
            <w:rPr>
              <w:rFonts w:ascii="Times New Roman" w:eastAsiaTheme="minorEastAsia" w:hAnsi="Times New Roman" w:cs="Times New Roman"/>
              <w:sz w:val="21"/>
              <w:szCs w:val="21"/>
              <w:lang w:eastAsia="lt-LT"/>
            </w:rPr>
            <w:t>Pirkimo sąlygų 5 priedas</w:t>
          </w:r>
          <w:r>
            <w:rPr>
              <w:rFonts w:ascii="Times New Roman" w:eastAsiaTheme="minorEastAsia" w:hAnsi="Times New Roman" w:cs="Times New Roman"/>
              <w:sz w:val="21"/>
              <w:szCs w:val="21"/>
              <w:lang w:eastAsia="lt-LT"/>
            </w:rPr>
            <w:t xml:space="preserve"> „Objektų sąrašas“</w:t>
          </w:r>
        </w:p>
        <w:p w14:paraId="5F94C65D" w14:textId="2BA8FEB5" w:rsidR="006E19D1" w:rsidRPr="006E19D1" w:rsidRDefault="006E19D1" w:rsidP="00D1148C">
          <w:pPr>
            <w:spacing w:after="120" w:line="276" w:lineRule="auto"/>
            <w:ind w:left="142"/>
            <w:contextualSpacing/>
            <w:rPr>
              <w:rFonts w:ascii="Times New Roman" w:eastAsiaTheme="minorEastAsia" w:hAnsi="Times New Roman" w:cs="Times New Roman"/>
              <w:sz w:val="21"/>
              <w:szCs w:val="21"/>
              <w:lang w:eastAsia="lt-LT"/>
            </w:rPr>
          </w:pPr>
          <w:r w:rsidRPr="006E19D1">
            <w:rPr>
              <w:rFonts w:ascii="Times New Roman" w:eastAsiaTheme="minorEastAsia" w:hAnsi="Times New Roman" w:cs="Times New Roman"/>
              <w:sz w:val="21"/>
              <w:szCs w:val="21"/>
              <w:lang w:eastAsia="lt-LT"/>
            </w:rPr>
            <w:t xml:space="preserve">Pirkimo sąlygų </w:t>
          </w:r>
          <w:r w:rsidR="004D4C36">
            <w:rPr>
              <w:rFonts w:ascii="Times New Roman" w:eastAsiaTheme="minorEastAsia" w:hAnsi="Times New Roman" w:cs="Times New Roman"/>
              <w:sz w:val="21"/>
              <w:szCs w:val="21"/>
              <w:lang w:eastAsia="lt-LT"/>
            </w:rPr>
            <w:t>6</w:t>
          </w:r>
          <w:r w:rsidRPr="006E19D1">
            <w:rPr>
              <w:rFonts w:ascii="Times New Roman" w:eastAsiaTheme="minorEastAsia" w:hAnsi="Times New Roman" w:cs="Times New Roman"/>
              <w:sz w:val="21"/>
              <w:szCs w:val="21"/>
              <w:lang w:eastAsia="lt-LT"/>
            </w:rPr>
            <w:t xml:space="preserve"> priedas „Pasiūlymo forma“</w:t>
          </w:r>
        </w:p>
        <w:p w14:paraId="698AB513" w14:textId="4057BFC0" w:rsidR="006E19D1" w:rsidRPr="006E19D1" w:rsidRDefault="006E19D1" w:rsidP="00D1148C">
          <w:pPr>
            <w:spacing w:after="120" w:line="276" w:lineRule="auto"/>
            <w:ind w:left="142"/>
            <w:contextualSpacing/>
            <w:rPr>
              <w:rFonts w:ascii="Times New Roman" w:eastAsiaTheme="minorEastAsia" w:hAnsi="Times New Roman" w:cs="Times New Roman"/>
              <w:sz w:val="21"/>
              <w:szCs w:val="21"/>
              <w:lang w:eastAsia="lt-LT"/>
            </w:rPr>
          </w:pPr>
          <w:r w:rsidRPr="006E19D1">
            <w:rPr>
              <w:rFonts w:ascii="Times New Roman" w:eastAsiaTheme="minorEastAsia" w:hAnsi="Times New Roman" w:cs="Times New Roman"/>
              <w:sz w:val="21"/>
              <w:szCs w:val="21"/>
              <w:lang w:eastAsia="lt-LT"/>
            </w:rPr>
            <w:t xml:space="preserve">Pirkimo sąlygų </w:t>
          </w:r>
          <w:r w:rsidR="00AD229B">
            <w:rPr>
              <w:rFonts w:ascii="Times New Roman" w:eastAsiaTheme="minorEastAsia" w:hAnsi="Times New Roman" w:cs="Times New Roman"/>
              <w:sz w:val="21"/>
              <w:szCs w:val="21"/>
              <w:lang w:eastAsia="lt-LT"/>
            </w:rPr>
            <w:t>7</w:t>
          </w:r>
          <w:r w:rsidRPr="006E19D1">
            <w:rPr>
              <w:rFonts w:ascii="Times New Roman" w:eastAsiaTheme="minorEastAsia" w:hAnsi="Times New Roman" w:cs="Times New Roman"/>
              <w:sz w:val="21"/>
              <w:szCs w:val="21"/>
              <w:lang w:eastAsia="lt-LT"/>
            </w:rPr>
            <w:t xml:space="preserve"> priedas „Pasiūlymų vertinimo kriterijai ir sąlygos“</w:t>
          </w:r>
        </w:p>
        <w:p w14:paraId="43A7E572" w14:textId="2E14C529" w:rsidR="006E19D1" w:rsidRDefault="006E19D1" w:rsidP="00D1148C">
          <w:pPr>
            <w:spacing w:after="120" w:line="276" w:lineRule="auto"/>
            <w:ind w:left="142"/>
            <w:contextualSpacing/>
            <w:rPr>
              <w:rFonts w:ascii="Times New Roman" w:eastAsiaTheme="minorEastAsia" w:hAnsi="Times New Roman" w:cs="Times New Roman"/>
              <w:sz w:val="21"/>
              <w:szCs w:val="21"/>
              <w:lang w:eastAsia="lt-LT"/>
            </w:rPr>
          </w:pPr>
          <w:bookmarkStart w:id="2" w:name="_Hlk216180403"/>
          <w:r w:rsidRPr="006E19D1">
            <w:rPr>
              <w:rFonts w:ascii="Times New Roman" w:eastAsiaTheme="minorEastAsia" w:hAnsi="Times New Roman" w:cs="Times New Roman"/>
              <w:sz w:val="21"/>
              <w:szCs w:val="21"/>
              <w:lang w:eastAsia="lt-LT"/>
            </w:rPr>
            <w:t xml:space="preserve">Pirkimo sąlygų </w:t>
          </w:r>
          <w:r w:rsidR="001D089B">
            <w:rPr>
              <w:rFonts w:ascii="Times New Roman" w:eastAsiaTheme="minorEastAsia" w:hAnsi="Times New Roman" w:cs="Times New Roman"/>
              <w:sz w:val="21"/>
              <w:szCs w:val="21"/>
              <w:lang w:eastAsia="lt-LT"/>
            </w:rPr>
            <w:t>8</w:t>
          </w:r>
          <w:r w:rsidRPr="006E19D1">
            <w:rPr>
              <w:rFonts w:ascii="Times New Roman" w:eastAsiaTheme="minorEastAsia" w:hAnsi="Times New Roman" w:cs="Times New Roman"/>
              <w:sz w:val="21"/>
              <w:szCs w:val="21"/>
              <w:lang w:eastAsia="lt-LT"/>
            </w:rPr>
            <w:t xml:space="preserve"> priedas „Sutarties </w:t>
          </w:r>
          <w:r w:rsidR="00333A05">
            <w:rPr>
              <w:rFonts w:ascii="Times New Roman" w:eastAsiaTheme="minorEastAsia" w:hAnsi="Times New Roman" w:cs="Times New Roman"/>
              <w:sz w:val="21"/>
              <w:szCs w:val="21"/>
              <w:lang w:eastAsia="lt-LT"/>
            </w:rPr>
            <w:t>bendrosios</w:t>
          </w:r>
          <w:r w:rsidR="00C6500C">
            <w:rPr>
              <w:rFonts w:ascii="Times New Roman" w:eastAsiaTheme="minorEastAsia" w:hAnsi="Times New Roman" w:cs="Times New Roman"/>
              <w:sz w:val="21"/>
              <w:szCs w:val="21"/>
              <w:lang w:eastAsia="lt-LT"/>
            </w:rPr>
            <w:t xml:space="preserve"> </w:t>
          </w:r>
          <w:r w:rsidRPr="006E19D1">
            <w:rPr>
              <w:rFonts w:ascii="Times New Roman" w:eastAsiaTheme="minorEastAsia" w:hAnsi="Times New Roman" w:cs="Times New Roman"/>
              <w:sz w:val="21"/>
              <w:szCs w:val="21"/>
              <w:lang w:eastAsia="lt-LT"/>
            </w:rPr>
            <w:t>sąlygos“</w:t>
          </w:r>
        </w:p>
        <w:bookmarkEnd w:id="2"/>
        <w:p w14:paraId="747E8BE8" w14:textId="13DB5468" w:rsidR="009B4C7C" w:rsidRPr="009B4C7C" w:rsidRDefault="009B4C7C" w:rsidP="009B4C7C">
          <w:pPr>
            <w:spacing w:after="120" w:line="276" w:lineRule="auto"/>
            <w:ind w:left="142"/>
            <w:contextualSpacing/>
            <w:rPr>
              <w:rFonts w:ascii="Times New Roman" w:eastAsiaTheme="minorEastAsia" w:hAnsi="Times New Roman" w:cs="Times New Roman"/>
              <w:sz w:val="21"/>
              <w:szCs w:val="21"/>
              <w:lang w:eastAsia="lt-LT"/>
            </w:rPr>
          </w:pPr>
          <w:r w:rsidRPr="009B4C7C">
            <w:rPr>
              <w:rFonts w:ascii="Times New Roman" w:eastAsiaTheme="minorEastAsia" w:hAnsi="Times New Roman" w:cs="Times New Roman"/>
              <w:sz w:val="21"/>
              <w:szCs w:val="21"/>
              <w:lang w:eastAsia="lt-LT"/>
            </w:rPr>
            <w:t xml:space="preserve">Pirkimo sąlygų </w:t>
          </w:r>
          <w:r>
            <w:rPr>
              <w:rFonts w:ascii="Times New Roman" w:eastAsiaTheme="minorEastAsia" w:hAnsi="Times New Roman" w:cs="Times New Roman"/>
              <w:sz w:val="21"/>
              <w:szCs w:val="21"/>
              <w:lang w:eastAsia="lt-LT"/>
            </w:rPr>
            <w:t>9</w:t>
          </w:r>
          <w:r w:rsidRPr="009B4C7C">
            <w:rPr>
              <w:rFonts w:ascii="Times New Roman" w:eastAsiaTheme="minorEastAsia" w:hAnsi="Times New Roman" w:cs="Times New Roman"/>
              <w:sz w:val="21"/>
              <w:szCs w:val="21"/>
              <w:lang w:eastAsia="lt-LT"/>
            </w:rPr>
            <w:t xml:space="preserve"> priedas „Sutarties </w:t>
          </w:r>
          <w:r>
            <w:rPr>
              <w:rFonts w:ascii="Times New Roman" w:eastAsiaTheme="minorEastAsia" w:hAnsi="Times New Roman" w:cs="Times New Roman"/>
              <w:sz w:val="21"/>
              <w:szCs w:val="21"/>
              <w:lang w:eastAsia="lt-LT"/>
            </w:rPr>
            <w:t>specialiosios</w:t>
          </w:r>
          <w:r w:rsidRPr="009B4C7C">
            <w:rPr>
              <w:rFonts w:ascii="Times New Roman" w:eastAsiaTheme="minorEastAsia" w:hAnsi="Times New Roman" w:cs="Times New Roman"/>
              <w:sz w:val="21"/>
              <w:szCs w:val="21"/>
              <w:lang w:eastAsia="lt-LT"/>
            </w:rPr>
            <w:t xml:space="preserve"> sąlygos“</w:t>
          </w:r>
        </w:p>
        <w:p w14:paraId="54686819" w14:textId="77777777" w:rsidR="009B4C7C" w:rsidRDefault="009B4C7C" w:rsidP="00D1148C">
          <w:pPr>
            <w:spacing w:after="120" w:line="276" w:lineRule="auto"/>
            <w:ind w:left="142"/>
            <w:contextualSpacing/>
            <w:rPr>
              <w:rFonts w:ascii="Times New Roman" w:eastAsiaTheme="minorEastAsia" w:hAnsi="Times New Roman" w:cs="Times New Roman"/>
              <w:sz w:val="21"/>
              <w:szCs w:val="21"/>
              <w:lang w:eastAsia="lt-LT"/>
            </w:rPr>
          </w:pPr>
        </w:p>
        <w:p w14:paraId="51D532DD" w14:textId="79FB959F" w:rsidR="001B215C" w:rsidRPr="002B2654" w:rsidRDefault="001B215C" w:rsidP="001B215C">
          <w:pPr>
            <w:spacing w:after="120" w:line="20" w:lineRule="atLeast"/>
            <w:contextualSpacing/>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br w:type="page"/>
          </w:r>
        </w:p>
      </w:sdtContent>
    </w:sdt>
    <w:p w14:paraId="7B0D2E8F" w14:textId="77777777" w:rsidR="001B215C" w:rsidRPr="002B2654" w:rsidRDefault="001B215C" w:rsidP="00600AB3">
      <w:pPr>
        <w:keepNext/>
        <w:keepLines/>
        <w:numPr>
          <w:ilvl w:val="0"/>
          <w:numId w:val="1"/>
        </w:numPr>
        <w:pBdr>
          <w:bottom w:val="single" w:sz="4" w:space="2" w:color="ED7D31" w:themeColor="accent2"/>
        </w:pBdr>
        <w:spacing w:before="360" w:after="120" w:line="20" w:lineRule="atLeast"/>
        <w:ind w:left="720" w:firstLine="0"/>
        <w:contextualSpacing/>
        <w:outlineLvl w:val="0"/>
        <w:rPr>
          <w:rFonts w:ascii="Times New Roman" w:eastAsiaTheme="majorEastAsia" w:hAnsi="Times New Roman" w:cs="Times New Roman"/>
          <w:color w:val="262626" w:themeColor="text1" w:themeTint="D9"/>
          <w:sz w:val="40"/>
          <w:szCs w:val="40"/>
          <w:lang w:eastAsia="lt-LT"/>
        </w:rPr>
      </w:pPr>
      <w:bookmarkStart w:id="3" w:name="_Toc214958018"/>
      <w:bookmarkStart w:id="4" w:name="_Toc335201954"/>
      <w:bookmarkStart w:id="5" w:name="_Toc147739116"/>
      <w:r w:rsidRPr="002B2654">
        <w:rPr>
          <w:rFonts w:ascii="Times New Roman" w:eastAsiaTheme="majorEastAsia" w:hAnsi="Times New Roman" w:cs="Times New Roman"/>
          <w:color w:val="262626" w:themeColor="text1" w:themeTint="D9"/>
          <w:sz w:val="40"/>
          <w:szCs w:val="40"/>
          <w:lang w:eastAsia="lt-LT"/>
        </w:rPr>
        <w:lastRenderedPageBreak/>
        <w:t>Sąvokos ir sutrumpinimai</w:t>
      </w:r>
      <w:bookmarkEnd w:id="3"/>
    </w:p>
    <w:p w14:paraId="43C021D4" w14:textId="77777777" w:rsidR="001B215C" w:rsidRPr="002B2654" w:rsidRDefault="001B215C" w:rsidP="00600AB3">
      <w:pPr>
        <w:numPr>
          <w:ilvl w:val="1"/>
          <w:numId w:val="1"/>
        </w:numPr>
        <w:spacing w:after="12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
          <w:bCs/>
          <w:sz w:val="21"/>
          <w:szCs w:val="21"/>
          <w:lang w:eastAsia="lt-LT"/>
        </w:rPr>
        <w:t>CK</w:t>
      </w:r>
      <w:r w:rsidRPr="002B2654">
        <w:rPr>
          <w:rFonts w:ascii="Times New Roman" w:eastAsiaTheme="minorEastAsia" w:hAnsi="Times New Roman" w:cs="Times New Roman"/>
          <w:sz w:val="21"/>
          <w:szCs w:val="21"/>
          <w:lang w:eastAsia="lt-LT"/>
        </w:rPr>
        <w:t xml:space="preserve"> – Lietuvos Respublikos civilinis kodeksas.</w:t>
      </w:r>
    </w:p>
    <w:p w14:paraId="3CDEA1D9" w14:textId="0F38E602" w:rsidR="001B215C" w:rsidRPr="002B2654" w:rsidRDefault="001B215C" w:rsidP="00600AB3">
      <w:pPr>
        <w:numPr>
          <w:ilvl w:val="1"/>
          <w:numId w:val="1"/>
        </w:numPr>
        <w:spacing w:after="12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
          <w:bCs/>
          <w:sz w:val="21"/>
          <w:szCs w:val="21"/>
          <w:lang w:eastAsia="lt-LT"/>
        </w:rPr>
        <w:t>CVP IS</w:t>
      </w:r>
      <w:r w:rsidRPr="002B2654">
        <w:rPr>
          <w:rFonts w:ascii="Times New Roman" w:eastAsiaTheme="minorEastAsia" w:hAnsi="Times New Roman" w:cs="Times New Roman"/>
          <w:sz w:val="21"/>
          <w:szCs w:val="21"/>
          <w:lang w:eastAsia="lt-LT"/>
        </w:rPr>
        <w:t xml:space="preserve"> - </w:t>
      </w:r>
      <w:r w:rsidRPr="002B2654">
        <w:rPr>
          <w:rFonts w:ascii="Times New Roman" w:eastAsia="Calibri" w:hAnsi="Times New Roman" w:cs="Times New Roman"/>
          <w:sz w:val="21"/>
          <w:szCs w:val="21"/>
          <w:lang w:eastAsia="lt-LT"/>
        </w:rPr>
        <w:t xml:space="preserve">Centrinės viešųjų pirkimų informacinė sistema, adresu </w:t>
      </w:r>
      <w:hyperlink r:id="rId7" w:history="1">
        <w:r w:rsidRPr="002B2654">
          <w:rPr>
            <w:rFonts w:ascii="Times New Roman" w:eastAsiaTheme="minorEastAsia" w:hAnsi="Times New Roman" w:cs="Times New Roman"/>
            <w:color w:val="0070C0"/>
            <w:sz w:val="21"/>
            <w:szCs w:val="21"/>
            <w:lang w:eastAsia="lt-LT"/>
          </w:rPr>
          <w:t>https://cvpp.eviesiejipirkimai.lt</w:t>
        </w:r>
      </w:hyperlink>
    </w:p>
    <w:p w14:paraId="43F3E7E2" w14:textId="4380F8F5" w:rsidR="001B215C" w:rsidRPr="002B2654" w:rsidRDefault="001B215C" w:rsidP="00600AB3">
      <w:pPr>
        <w:numPr>
          <w:ilvl w:val="1"/>
          <w:numId w:val="1"/>
        </w:numPr>
        <w:spacing w:after="12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
          <w:bCs/>
          <w:sz w:val="21"/>
          <w:szCs w:val="21"/>
          <w:lang w:eastAsia="lt-LT"/>
        </w:rPr>
        <w:t xml:space="preserve">EBVPD </w:t>
      </w:r>
      <w:r w:rsidRPr="002B2654">
        <w:rPr>
          <w:rFonts w:ascii="Times New Roman" w:eastAsiaTheme="minorEastAsia" w:hAnsi="Times New Roman" w:cs="Times New Roman"/>
          <w:sz w:val="21"/>
          <w:szCs w:val="21"/>
          <w:lang w:eastAsia="lt-LT"/>
        </w:rPr>
        <w:t xml:space="preserve">– Europos bendrasis viešųjų pirkimų dokumentas, kurio </w:t>
      </w:r>
      <w:r w:rsidRPr="002B2654">
        <w:rPr>
          <w:rFonts w:ascii="Times New Roman" w:eastAsiaTheme="minorEastAsia" w:hAnsi="Times New Roman" w:cs="Times New Roman"/>
          <w:bCs/>
          <w:sz w:val="21"/>
          <w:szCs w:val="21"/>
          <w:lang w:eastAsia="lt-LT"/>
        </w:rPr>
        <w:t xml:space="preserve">forma prieinama interneto svetainėje </w:t>
      </w:r>
      <w:hyperlink r:id="rId8" w:history="1">
        <w:r w:rsidRPr="002B2654">
          <w:rPr>
            <w:rFonts w:ascii="Times New Roman" w:eastAsiaTheme="minorEastAsia" w:hAnsi="Times New Roman" w:cs="Times New Roman"/>
            <w:bCs/>
            <w:color w:val="0070C0"/>
            <w:sz w:val="21"/>
            <w:szCs w:val="21"/>
            <w:lang w:eastAsia="lt-LT"/>
          </w:rPr>
          <w:t>http://ebvpd.eviesiejipirkimai.lt/espd-web/</w:t>
        </w:r>
      </w:hyperlink>
      <w:r w:rsidRPr="002B2654">
        <w:rPr>
          <w:rFonts w:ascii="Times New Roman" w:eastAsiaTheme="minorEastAsia" w:hAnsi="Times New Roman" w:cs="Times New Roman"/>
          <w:bCs/>
          <w:sz w:val="21"/>
          <w:szCs w:val="21"/>
          <w:lang w:eastAsia="lt-LT"/>
        </w:rPr>
        <w:t>.</w:t>
      </w:r>
    </w:p>
    <w:p w14:paraId="7F13B213" w14:textId="77777777" w:rsidR="001B215C" w:rsidRPr="002B2654" w:rsidRDefault="001B215C" w:rsidP="00600AB3">
      <w:pPr>
        <w:numPr>
          <w:ilvl w:val="1"/>
          <w:numId w:val="1"/>
        </w:numPr>
        <w:spacing w:after="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
          <w:bCs/>
          <w:sz w:val="21"/>
          <w:szCs w:val="21"/>
          <w:lang w:eastAsia="lt-LT"/>
        </w:rPr>
        <w:t>Elektroninė sąskaita faktūra</w:t>
      </w:r>
      <w:r w:rsidRPr="002B2654">
        <w:rPr>
          <w:rFonts w:ascii="Times New Roman" w:eastAsiaTheme="minorEastAsia" w:hAnsi="Times New Roman" w:cs="Times New Roman"/>
          <w:sz w:val="21"/>
          <w:szCs w:val="21"/>
          <w:lang w:eastAsia="lt-LT"/>
        </w:rPr>
        <w:t xml:space="preserve"> – sąskaita faktūra, išrašyta, perduota ir gauta tokiu elektroniniu formatu, kuris sudaro galimybę ją apdoroti automatiniu ir elektroniniu būdu.</w:t>
      </w:r>
    </w:p>
    <w:p w14:paraId="31A36F1A" w14:textId="77777777" w:rsidR="001B215C" w:rsidRPr="002B2654" w:rsidRDefault="001B215C" w:rsidP="00600AB3">
      <w:pPr>
        <w:numPr>
          <w:ilvl w:val="1"/>
          <w:numId w:val="1"/>
        </w:numPr>
        <w:spacing w:after="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
          <w:bCs/>
          <w:sz w:val="21"/>
          <w:szCs w:val="21"/>
          <w:lang w:eastAsia="lt-LT"/>
        </w:rPr>
        <w:t xml:space="preserve">Komisija </w:t>
      </w:r>
      <w:r w:rsidRPr="002B2654">
        <w:rPr>
          <w:rFonts w:ascii="Times New Roman" w:eastAsiaTheme="minorEastAsia" w:hAnsi="Times New Roman" w:cs="Times New Roman"/>
          <w:sz w:val="21"/>
          <w:szCs w:val="21"/>
          <w:lang w:eastAsia="lt-LT"/>
        </w:rPr>
        <w:t>–  Pasienio kontrolės punktų patalpų valymo ir jų teritorijų priežiūros paslaugų viešojo pirkimo komisija.</w:t>
      </w:r>
    </w:p>
    <w:p w14:paraId="65E9F702" w14:textId="77777777" w:rsidR="001B215C" w:rsidRPr="002B2654" w:rsidRDefault="001B215C" w:rsidP="00600AB3">
      <w:pPr>
        <w:spacing w:after="0" w:line="20" w:lineRule="atLeast"/>
        <w:ind w:left="720"/>
        <w:contextualSpacing/>
        <w:jc w:val="both"/>
        <w:rPr>
          <w:rFonts w:ascii="Times New Roman" w:eastAsiaTheme="minorEastAsia" w:hAnsi="Times New Roman" w:cs="Times New Roman"/>
          <w:b/>
          <w:bCs/>
          <w:sz w:val="21"/>
          <w:szCs w:val="21"/>
          <w:lang w:eastAsia="lt-LT"/>
        </w:rPr>
      </w:pPr>
      <w:r w:rsidRPr="002B2654">
        <w:rPr>
          <w:rFonts w:ascii="Times New Roman" w:eastAsiaTheme="minorEastAsia" w:hAnsi="Times New Roman" w:cs="Times New Roman"/>
          <w:sz w:val="21"/>
          <w:szCs w:val="21"/>
          <w:lang w:eastAsia="lt-LT"/>
        </w:rPr>
        <w:t>1.6.</w:t>
      </w:r>
      <w:r w:rsidRPr="002B2654">
        <w:rPr>
          <w:rFonts w:ascii="Times New Roman" w:eastAsiaTheme="minorEastAsia" w:hAnsi="Times New Roman" w:cs="Times New Roman"/>
          <w:b/>
          <w:bCs/>
          <w:sz w:val="21"/>
          <w:szCs w:val="21"/>
          <w:lang w:eastAsia="lt-LT"/>
        </w:rPr>
        <w:t xml:space="preserve"> </w:t>
      </w:r>
      <w:r w:rsidRPr="002B2654">
        <w:rPr>
          <w:rFonts w:ascii="Times New Roman" w:eastAsiaTheme="minorEastAsia" w:hAnsi="Times New Roman" w:cs="Times New Roman"/>
          <w:b/>
          <w:bCs/>
          <w:sz w:val="21"/>
          <w:szCs w:val="21"/>
          <w:lang w:eastAsia="lt-LT"/>
        </w:rPr>
        <w:tab/>
        <w:t>Perkančioji organizacija</w:t>
      </w:r>
      <w:r w:rsidRPr="002B2654">
        <w:rPr>
          <w:rFonts w:ascii="Times New Roman" w:eastAsiaTheme="minorEastAsia" w:hAnsi="Times New Roman" w:cs="Times New Roman"/>
          <w:sz w:val="21"/>
          <w:szCs w:val="21"/>
          <w:lang w:eastAsia="lt-LT"/>
        </w:rPr>
        <w:t xml:space="preserve"> </w:t>
      </w:r>
      <w:r w:rsidRPr="002B2654">
        <w:rPr>
          <w:rFonts w:ascii="Times New Roman" w:eastAsiaTheme="minorEastAsia" w:hAnsi="Times New Roman" w:cs="Times New Roman"/>
          <w:color w:val="000000" w:themeColor="text1"/>
          <w:sz w:val="21"/>
          <w:szCs w:val="21"/>
          <w:lang w:eastAsia="lt-LT"/>
        </w:rPr>
        <w:t xml:space="preserve">– </w:t>
      </w:r>
      <w:r w:rsidRPr="002B2654">
        <w:rPr>
          <w:rFonts w:ascii="Times New Roman" w:eastAsia="Calibri" w:hAnsi="Times New Roman" w:cs="Times New Roman"/>
          <w:color w:val="000000" w:themeColor="text1"/>
          <w:sz w:val="21"/>
          <w:szCs w:val="21"/>
          <w:lang w:eastAsia="lt-LT"/>
        </w:rPr>
        <w:t xml:space="preserve">Pasienio kontrolės punktų direkcija prie Susisiekimo ministerijos, juridinio asmens kodas 300147455, adresas Gedimino pr. 26, LT-01104 Vilnius, darbo laikas I-V 8.00-17.00. </w:t>
      </w:r>
      <w:r w:rsidRPr="002B2654">
        <w:rPr>
          <w:rFonts w:ascii="Times New Roman" w:hAnsi="Times New Roman" w:cs="Times New Roman"/>
          <w:sz w:val="21"/>
          <w:szCs w:val="21"/>
        </w:rPr>
        <w:t>Perkančioji organizacija nėra PVM mokėtoja</w:t>
      </w:r>
      <w:r w:rsidRPr="002B2654">
        <w:rPr>
          <w:rFonts w:ascii="Times New Roman" w:eastAsia="Calibri" w:hAnsi="Times New Roman" w:cs="Times New Roman"/>
          <w:sz w:val="21"/>
          <w:szCs w:val="21"/>
          <w:lang w:eastAsia="lt-LT"/>
        </w:rPr>
        <w:t>.</w:t>
      </w:r>
      <w:r w:rsidRPr="002B2654">
        <w:rPr>
          <w:rFonts w:ascii="Times New Roman" w:eastAsiaTheme="minorEastAsia" w:hAnsi="Times New Roman" w:cs="Times New Roman"/>
          <w:b/>
          <w:bCs/>
          <w:sz w:val="21"/>
          <w:szCs w:val="21"/>
          <w:lang w:eastAsia="lt-LT"/>
        </w:rPr>
        <w:t xml:space="preserve"> </w:t>
      </w:r>
      <w:r w:rsidRPr="002B2654">
        <w:rPr>
          <w:rFonts w:ascii="Times New Roman" w:eastAsiaTheme="minorEastAsia" w:hAnsi="Times New Roman" w:cs="Times New Roman"/>
          <w:b/>
          <w:bCs/>
          <w:sz w:val="21"/>
          <w:szCs w:val="21"/>
          <w:lang w:eastAsia="lt-LT"/>
        </w:rPr>
        <w:tab/>
      </w:r>
    </w:p>
    <w:p w14:paraId="5BB5FB44" w14:textId="77777777" w:rsidR="001B215C" w:rsidRPr="002B2654" w:rsidRDefault="001B215C" w:rsidP="00600AB3">
      <w:pPr>
        <w:spacing w:after="0" w:line="20" w:lineRule="atLeast"/>
        <w:ind w:left="720"/>
        <w:contextualSpacing/>
        <w:jc w:val="both"/>
        <w:rPr>
          <w:rFonts w:ascii="Times New Roman" w:eastAsia="Calibri" w:hAnsi="Times New Roman" w:cs="Times New Roman"/>
          <w:sz w:val="21"/>
          <w:szCs w:val="21"/>
          <w:lang w:eastAsia="lt-LT"/>
        </w:rPr>
      </w:pPr>
      <w:r w:rsidRPr="002B2654">
        <w:rPr>
          <w:rFonts w:ascii="Times New Roman" w:eastAsiaTheme="minorEastAsia" w:hAnsi="Times New Roman" w:cs="Times New Roman"/>
          <w:sz w:val="21"/>
          <w:szCs w:val="21"/>
          <w:lang w:eastAsia="lt-LT"/>
        </w:rPr>
        <w:t>1.7.</w:t>
      </w:r>
      <w:r w:rsidRPr="002B2654">
        <w:rPr>
          <w:rFonts w:ascii="Times New Roman" w:eastAsiaTheme="minorEastAsia" w:hAnsi="Times New Roman" w:cs="Times New Roman"/>
          <w:b/>
          <w:bCs/>
          <w:sz w:val="21"/>
          <w:szCs w:val="21"/>
          <w:lang w:eastAsia="lt-LT"/>
        </w:rPr>
        <w:t xml:space="preserve"> </w:t>
      </w:r>
      <w:r w:rsidRPr="002B2654">
        <w:rPr>
          <w:rFonts w:ascii="Times New Roman" w:eastAsiaTheme="minorEastAsia" w:hAnsi="Times New Roman" w:cs="Times New Roman"/>
          <w:b/>
          <w:bCs/>
          <w:sz w:val="21"/>
          <w:szCs w:val="21"/>
          <w:lang w:eastAsia="lt-LT"/>
        </w:rPr>
        <w:tab/>
        <w:t>PVM – pridėtinės vertės mokestis.</w:t>
      </w:r>
    </w:p>
    <w:p w14:paraId="6F753CFC" w14:textId="5F625718" w:rsidR="001B215C" w:rsidRPr="002B2654" w:rsidRDefault="001B215C" w:rsidP="00600AB3">
      <w:pPr>
        <w:numPr>
          <w:ilvl w:val="1"/>
          <w:numId w:val="3"/>
        </w:numPr>
        <w:spacing w:after="12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
          <w:bCs/>
          <w:sz w:val="21"/>
          <w:szCs w:val="21"/>
          <w:lang w:eastAsia="lt-LT"/>
        </w:rPr>
        <w:t>Pirkima</w:t>
      </w:r>
      <w:r w:rsidRPr="002B2654">
        <w:rPr>
          <w:rFonts w:ascii="Times New Roman" w:eastAsiaTheme="minorEastAsia" w:hAnsi="Times New Roman" w:cs="Times New Roman"/>
          <w:sz w:val="21"/>
          <w:szCs w:val="21"/>
          <w:lang w:eastAsia="lt-LT"/>
        </w:rPr>
        <w:t>s – perkančiosios organizacijos atliekamas Pasienio kontrolės punktų patalpų valymo ir jų teritorijų priežiūros paslaugų viešasis pirkimas.</w:t>
      </w:r>
    </w:p>
    <w:p w14:paraId="5AB41B58" w14:textId="3DEE41CA" w:rsidR="00600AB3" w:rsidRPr="002B2654" w:rsidRDefault="00477FE7" w:rsidP="00600AB3">
      <w:pPr>
        <w:numPr>
          <w:ilvl w:val="1"/>
          <w:numId w:val="3"/>
        </w:numPr>
        <w:spacing w:after="12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
          <w:bCs/>
          <w:sz w:val="21"/>
          <w:szCs w:val="21"/>
          <w:lang w:eastAsia="lt-LT"/>
        </w:rPr>
        <w:t>Skelbimas</w:t>
      </w:r>
      <w:r w:rsidRPr="002B2654">
        <w:rPr>
          <w:rFonts w:ascii="Times New Roman" w:eastAsiaTheme="minorEastAsia" w:hAnsi="Times New Roman" w:cs="Times New Roman"/>
          <w:sz w:val="21"/>
          <w:szCs w:val="21"/>
          <w:lang w:eastAsia="lt-LT"/>
        </w:rPr>
        <w:t xml:space="preserve"> – skelbimas apie pirkimą</w:t>
      </w:r>
    </w:p>
    <w:p w14:paraId="7FB19537" w14:textId="36CB04CD" w:rsidR="001B215C" w:rsidRPr="002B2654" w:rsidRDefault="00477FE7" w:rsidP="00600AB3">
      <w:pPr>
        <w:numPr>
          <w:ilvl w:val="1"/>
          <w:numId w:val="3"/>
        </w:numPr>
        <w:spacing w:after="12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
          <w:bCs/>
          <w:sz w:val="21"/>
          <w:szCs w:val="21"/>
          <w:lang w:eastAsia="lt-LT"/>
        </w:rPr>
        <w:t>Teikėjas (tiekėjas)</w:t>
      </w:r>
      <w:r w:rsidRPr="002B2654">
        <w:rPr>
          <w:rFonts w:ascii="Times New Roman" w:eastAsiaTheme="minorEastAsia" w:hAnsi="Times New Roman" w:cs="Times New Roman"/>
          <w:sz w:val="21"/>
          <w:szCs w:val="21"/>
          <w:lang w:eastAsia="lt-LT"/>
        </w:rPr>
        <w:t xml:space="preserve"> – pirkimo dalyvis.</w:t>
      </w:r>
    </w:p>
    <w:p w14:paraId="5AB660FB" w14:textId="77777777" w:rsidR="001B215C" w:rsidRPr="002B2654" w:rsidRDefault="001B215C" w:rsidP="00600AB3">
      <w:pPr>
        <w:numPr>
          <w:ilvl w:val="1"/>
          <w:numId w:val="3"/>
        </w:numPr>
        <w:spacing w:after="12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
          <w:bCs/>
          <w:sz w:val="21"/>
          <w:szCs w:val="21"/>
          <w:lang w:eastAsia="lt-LT"/>
        </w:rPr>
        <w:t xml:space="preserve">Subtiekėjas </w:t>
      </w:r>
      <w:r w:rsidRPr="002B2654">
        <w:rPr>
          <w:rFonts w:ascii="Times New Roman" w:eastAsiaTheme="minorEastAsia" w:hAnsi="Times New Roman" w:cs="Times New Roman"/>
          <w:sz w:val="21"/>
          <w:szCs w:val="21"/>
          <w:lang w:eastAsia="lt-LT"/>
        </w:rPr>
        <w:t xml:space="preserve">– subtiekėjas, subteikėjas, subrangovas. Subtiekėjais šiose </w:t>
      </w:r>
      <w:r w:rsidRPr="002B2654">
        <w:rPr>
          <w:rFonts w:ascii="Times New Roman" w:eastAsia="Calibri" w:hAnsi="Times New Roman" w:cs="Times New Roman"/>
          <w:color w:val="000000" w:themeColor="text1"/>
          <w:sz w:val="21"/>
          <w:szCs w:val="21"/>
          <w:lang w:eastAsia="lt-LT"/>
        </w:rPr>
        <w:t>nėra laikomi ūkio subjektais, kurių pajėgumais tiekėjas remiasi pagal VPĮ 49 straipsnį, jeigu šie tik vykdo sutartines tiekėjo prievoles, tačiau tiekėjas nesiremia jų pajėgumais, pagal VPĮ 49 straipsnį,</w:t>
      </w:r>
      <w:r w:rsidRPr="002B2654">
        <w:rPr>
          <w:rFonts w:ascii="Times New Roman" w:eastAsiaTheme="minorEastAsia" w:hAnsi="Times New Roman" w:cs="Times New Roman"/>
          <w:sz w:val="21"/>
          <w:szCs w:val="21"/>
          <w:lang w:eastAsia="lt-LT"/>
        </w:rPr>
        <w:t xml:space="preserve"> kad atitiktų perkančiosios organizacijos keliamus kvalifikacijos reikalavimus. Atitinkamai, ūkio subjektai, kurių </w:t>
      </w:r>
      <w:r w:rsidRPr="002B2654">
        <w:rPr>
          <w:rFonts w:ascii="Times New Roman" w:eastAsia="Calibri" w:hAnsi="Times New Roman" w:cs="Times New Roman"/>
          <w:color w:val="000000" w:themeColor="text1"/>
          <w:sz w:val="21"/>
          <w:szCs w:val="21"/>
          <w:lang w:eastAsia="lt-LT"/>
        </w:rPr>
        <w:t>pajėgumais tiekėjas remiasi pagal VPĮ 49 straipsnį, šiose pirkimo sąlygose nevadinami subtiekėjais (vadinami ūkio subjektais).</w:t>
      </w:r>
    </w:p>
    <w:p w14:paraId="21B35CB8" w14:textId="77777777" w:rsidR="001B215C" w:rsidRPr="002B2654" w:rsidRDefault="001B215C" w:rsidP="00600AB3">
      <w:pPr>
        <w:numPr>
          <w:ilvl w:val="1"/>
          <w:numId w:val="3"/>
        </w:numPr>
        <w:spacing w:after="12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
          <w:bCs/>
          <w:sz w:val="21"/>
          <w:szCs w:val="21"/>
          <w:lang w:eastAsia="lt-LT"/>
        </w:rPr>
        <w:t xml:space="preserve">Sutartis </w:t>
      </w:r>
      <w:r w:rsidRPr="002B2654">
        <w:rPr>
          <w:rFonts w:ascii="Times New Roman" w:eastAsiaTheme="minorEastAsia" w:hAnsi="Times New Roman" w:cs="Times New Roman"/>
          <w:sz w:val="21"/>
          <w:szCs w:val="21"/>
          <w:lang w:eastAsia="lt-LT"/>
        </w:rPr>
        <w:t xml:space="preserve">– viešojo pirkimo-pardavimo sutartis. </w:t>
      </w:r>
    </w:p>
    <w:p w14:paraId="78F8C905" w14:textId="77777777" w:rsidR="001B215C" w:rsidRPr="002B2654" w:rsidRDefault="001B215C" w:rsidP="00600AB3">
      <w:pPr>
        <w:numPr>
          <w:ilvl w:val="1"/>
          <w:numId w:val="3"/>
        </w:numPr>
        <w:spacing w:after="120" w:line="20" w:lineRule="atLeast"/>
        <w:ind w:left="720" w:firstLine="0"/>
        <w:contextualSpacing/>
        <w:jc w:val="both"/>
        <w:rPr>
          <w:rFonts w:ascii="Times New Roman" w:eastAsiaTheme="minorEastAsia" w:hAnsi="Times New Roman" w:cs="Times New Roman"/>
          <w:b/>
          <w:bCs/>
          <w:sz w:val="21"/>
          <w:szCs w:val="21"/>
          <w:lang w:eastAsia="lt-LT"/>
        </w:rPr>
      </w:pPr>
      <w:r w:rsidRPr="002B2654">
        <w:rPr>
          <w:rFonts w:ascii="Times New Roman" w:eastAsiaTheme="minorEastAsia" w:hAnsi="Times New Roman" w:cs="Times New Roman"/>
          <w:b/>
          <w:bCs/>
          <w:sz w:val="21"/>
          <w:szCs w:val="21"/>
          <w:lang w:eastAsia="lt-LT"/>
        </w:rPr>
        <w:t>VPĮ</w:t>
      </w:r>
      <w:r w:rsidRPr="002B2654">
        <w:rPr>
          <w:rFonts w:ascii="Times New Roman" w:eastAsiaTheme="minorEastAsia" w:hAnsi="Times New Roman" w:cs="Times New Roman"/>
          <w:sz w:val="21"/>
          <w:szCs w:val="21"/>
          <w:lang w:eastAsia="lt-LT"/>
        </w:rPr>
        <w:t xml:space="preserve"> – Lietuvos Respublikos viešųjų pirkimų įstatymas.</w:t>
      </w:r>
    </w:p>
    <w:p w14:paraId="7B44BE46" w14:textId="77777777" w:rsidR="001B215C" w:rsidRPr="002B2654" w:rsidRDefault="001B215C" w:rsidP="00600AB3">
      <w:pPr>
        <w:numPr>
          <w:ilvl w:val="1"/>
          <w:numId w:val="3"/>
        </w:numPr>
        <w:spacing w:after="120" w:line="20" w:lineRule="atLeast"/>
        <w:ind w:left="720" w:firstLine="0"/>
        <w:contextualSpacing/>
        <w:jc w:val="both"/>
        <w:rPr>
          <w:rFonts w:ascii="Times New Roman" w:eastAsia="Calibri"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Kitos pirkimo dokumentuose vartojamos sąvokos atitinka </w:t>
      </w:r>
      <w:r w:rsidRPr="002B2654">
        <w:rPr>
          <w:rFonts w:ascii="Times New Roman" w:eastAsia="Calibri" w:hAnsi="Times New Roman" w:cs="Times New Roman"/>
          <w:sz w:val="21"/>
          <w:szCs w:val="21"/>
          <w:lang w:eastAsia="lt-LT"/>
        </w:rPr>
        <w:t>VPĮ</w:t>
      </w:r>
      <w:r w:rsidRPr="002B2654">
        <w:rPr>
          <w:rFonts w:ascii="Times New Roman" w:eastAsia="Calibri" w:hAnsi="Times New Roman" w:cs="Times New Roman"/>
          <w:i/>
          <w:iCs/>
          <w:color w:val="7030A0"/>
          <w:sz w:val="21"/>
          <w:szCs w:val="21"/>
          <w:lang w:eastAsia="lt-LT"/>
        </w:rPr>
        <w:t xml:space="preserve"> </w:t>
      </w:r>
      <w:r w:rsidRPr="002B2654">
        <w:rPr>
          <w:rFonts w:ascii="Times New Roman" w:eastAsia="Calibri" w:hAnsi="Times New Roman" w:cs="Times New Roman"/>
          <w:i/>
          <w:iCs/>
          <w:color w:val="0070C0"/>
          <w:sz w:val="21"/>
          <w:szCs w:val="21"/>
          <w:lang w:eastAsia="lt-LT"/>
        </w:rPr>
        <w:t xml:space="preserve"> </w:t>
      </w:r>
      <w:r w:rsidRPr="002B2654">
        <w:rPr>
          <w:rFonts w:ascii="Times New Roman" w:eastAsia="Calibri" w:hAnsi="Times New Roman" w:cs="Times New Roman"/>
          <w:sz w:val="21"/>
          <w:szCs w:val="21"/>
          <w:lang w:eastAsia="lt-LT"/>
        </w:rPr>
        <w:t>vartojamas sąvokas.</w:t>
      </w:r>
    </w:p>
    <w:p w14:paraId="17446E35" w14:textId="77777777" w:rsidR="001B215C" w:rsidRPr="002B2654" w:rsidRDefault="001B215C" w:rsidP="00600AB3">
      <w:pPr>
        <w:numPr>
          <w:ilvl w:val="1"/>
          <w:numId w:val="3"/>
        </w:numPr>
        <w:spacing w:after="120" w:line="20" w:lineRule="atLeast"/>
        <w:ind w:left="720" w:firstLine="0"/>
        <w:contextualSpacing/>
        <w:jc w:val="both"/>
        <w:rPr>
          <w:rFonts w:ascii="Times New Roman" w:eastAsia="Calibri" w:hAnsi="Times New Roman" w:cs="Times New Roman"/>
          <w:sz w:val="21"/>
          <w:szCs w:val="21"/>
          <w:lang w:eastAsia="lt-LT"/>
        </w:rPr>
      </w:pPr>
      <w:r w:rsidRPr="002B2654">
        <w:rPr>
          <w:rFonts w:ascii="Times New Roman" w:eastAsiaTheme="minorEastAsia" w:hAnsi="Times New Roman" w:cs="Times New Roman"/>
          <w:sz w:val="21"/>
          <w:szCs w:val="21"/>
          <w:lang w:eastAsia="lt-LT"/>
        </w:rPr>
        <w:t>Jei pirkimo dokumentuose pateikiamos nuorodos į teisės aktus, turi būti taikomos aktualios teisės aktų redakcijos, jei nenurodyta kitaip.</w:t>
      </w:r>
    </w:p>
    <w:p w14:paraId="37449496" w14:textId="77777777" w:rsidR="001B215C" w:rsidRPr="002B2654" w:rsidRDefault="001B215C" w:rsidP="00600AB3">
      <w:pPr>
        <w:numPr>
          <w:ilvl w:val="1"/>
          <w:numId w:val="3"/>
        </w:numPr>
        <w:spacing w:after="12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26E52DAA" w14:textId="270ABC2D" w:rsidR="001B215C" w:rsidRPr="002B2654" w:rsidRDefault="001B215C" w:rsidP="00600AB3">
      <w:pPr>
        <w:numPr>
          <w:ilvl w:val="1"/>
          <w:numId w:val="3"/>
        </w:numPr>
        <w:spacing w:after="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Jeigu pateikta informacija skaičiais ir žodžiais nesutampa, laikoma, kad teisinga informacija yra ta, kuri pateikta žodžiais.</w:t>
      </w:r>
    </w:p>
    <w:p w14:paraId="61E1C431" w14:textId="7C47AF52" w:rsidR="00823A30" w:rsidRPr="002B2654" w:rsidRDefault="00823A30" w:rsidP="00600AB3">
      <w:pPr>
        <w:spacing w:after="0" w:line="20" w:lineRule="atLeast"/>
        <w:ind w:left="720"/>
        <w:contextualSpacing/>
        <w:jc w:val="both"/>
        <w:rPr>
          <w:rFonts w:ascii="Times New Roman" w:eastAsiaTheme="minorEastAsia" w:hAnsi="Times New Roman" w:cs="Times New Roman"/>
          <w:sz w:val="21"/>
          <w:szCs w:val="21"/>
          <w:lang w:eastAsia="lt-LT"/>
        </w:rPr>
      </w:pPr>
    </w:p>
    <w:p w14:paraId="651DDC64" w14:textId="22B85BAD" w:rsidR="00DC7494" w:rsidRDefault="00DC7494">
      <w:pPr>
        <w:rPr>
          <w:rFonts w:ascii="Times New Roman" w:eastAsiaTheme="minorEastAsia" w:hAnsi="Times New Roman" w:cs="Times New Roman"/>
          <w:sz w:val="21"/>
          <w:szCs w:val="21"/>
          <w:lang w:eastAsia="lt-LT"/>
        </w:rPr>
      </w:pPr>
      <w:r>
        <w:rPr>
          <w:rFonts w:ascii="Times New Roman" w:eastAsiaTheme="minorEastAsia" w:hAnsi="Times New Roman" w:cs="Times New Roman"/>
          <w:sz w:val="21"/>
          <w:szCs w:val="21"/>
          <w:lang w:eastAsia="lt-LT"/>
        </w:rPr>
        <w:br w:type="page"/>
      </w:r>
    </w:p>
    <w:p w14:paraId="4115A8A0" w14:textId="77777777" w:rsidR="001B215C" w:rsidRPr="002B2654" w:rsidRDefault="001B215C" w:rsidP="001B215C">
      <w:pPr>
        <w:keepNext/>
        <w:keepLines/>
        <w:numPr>
          <w:ilvl w:val="0"/>
          <w:numId w:val="3"/>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eastAsia="lt-LT"/>
        </w:rPr>
      </w:pPr>
      <w:bookmarkStart w:id="6" w:name="_Ref38970696"/>
      <w:bookmarkStart w:id="7" w:name="_Ref38970873"/>
      <w:bookmarkStart w:id="8" w:name="_Toc214958019"/>
      <w:bookmarkEnd w:id="4"/>
      <w:r w:rsidRPr="002B2654">
        <w:rPr>
          <w:rFonts w:ascii="Times New Roman" w:eastAsiaTheme="majorEastAsia" w:hAnsi="Times New Roman" w:cs="Times New Roman"/>
          <w:color w:val="262626" w:themeColor="text1" w:themeTint="D9"/>
          <w:sz w:val="40"/>
          <w:szCs w:val="40"/>
          <w:lang w:eastAsia="lt-LT"/>
        </w:rPr>
        <w:lastRenderedPageBreak/>
        <w:t>Terminai</w:t>
      </w:r>
      <w:bookmarkEnd w:id="6"/>
      <w:bookmarkEnd w:id="7"/>
      <w:bookmarkEnd w:id="8"/>
    </w:p>
    <w:p w14:paraId="76F2E21B" w14:textId="77777777" w:rsidR="001B215C" w:rsidRPr="002B2654" w:rsidRDefault="001B215C" w:rsidP="001B215C">
      <w:pPr>
        <w:numPr>
          <w:ilvl w:val="1"/>
          <w:numId w:val="8"/>
        </w:numPr>
        <w:spacing w:after="0" w:line="240" w:lineRule="auto"/>
        <w:ind w:firstLine="567"/>
        <w:contextualSpacing/>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Perkančioji organizacija nustato tokius pirkime taikomus 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1"/>
        <w:gridCol w:w="2432"/>
        <w:gridCol w:w="3428"/>
        <w:gridCol w:w="2819"/>
      </w:tblGrid>
      <w:tr w:rsidR="001B215C" w:rsidRPr="002B2654" w14:paraId="243BC009" w14:textId="77777777" w:rsidTr="001B215C">
        <w:trPr>
          <w:cantSplit/>
          <w:trHeight w:val="20"/>
          <w:tblHeader/>
        </w:trPr>
        <w:tc>
          <w:tcPr>
            <w:tcW w:w="738" w:type="dxa"/>
            <w:shd w:val="clear" w:color="auto" w:fill="D9D9D9"/>
            <w:tcMar>
              <w:top w:w="0" w:type="dxa"/>
              <w:left w:w="108" w:type="dxa"/>
              <w:bottom w:w="0" w:type="dxa"/>
              <w:right w:w="108" w:type="dxa"/>
            </w:tcMar>
          </w:tcPr>
          <w:p w14:paraId="5ED919CC" w14:textId="77777777" w:rsidR="001B215C" w:rsidRPr="002B2654" w:rsidRDefault="001B215C" w:rsidP="001B215C">
            <w:pPr>
              <w:spacing w:line="276" w:lineRule="auto"/>
              <w:rPr>
                <w:rFonts w:ascii="Times New Roman" w:eastAsiaTheme="minorEastAsia" w:hAnsi="Times New Roman" w:cs="Times New Roman"/>
                <w:sz w:val="21"/>
                <w:szCs w:val="21"/>
                <w:lang w:eastAsia="lt-LT"/>
              </w:rPr>
            </w:pPr>
          </w:p>
        </w:tc>
        <w:tc>
          <w:tcPr>
            <w:tcW w:w="2551" w:type="dxa"/>
            <w:shd w:val="clear" w:color="auto" w:fill="D9D9D9"/>
            <w:tcMar>
              <w:top w:w="0" w:type="dxa"/>
              <w:left w:w="108" w:type="dxa"/>
              <w:bottom w:w="0" w:type="dxa"/>
              <w:right w:w="108" w:type="dxa"/>
            </w:tcMar>
          </w:tcPr>
          <w:p w14:paraId="49BF87D7" w14:textId="77777777" w:rsidR="001B215C" w:rsidRPr="002B2654" w:rsidRDefault="001B215C" w:rsidP="001B215C">
            <w:pPr>
              <w:spacing w:line="276" w:lineRule="auto"/>
              <w:rPr>
                <w:rFonts w:ascii="Times New Roman" w:eastAsiaTheme="minorEastAsia" w:hAnsi="Times New Roman" w:cs="Times New Roman"/>
                <w:sz w:val="21"/>
                <w:szCs w:val="21"/>
                <w:lang w:eastAsia="lt-LT"/>
              </w:rPr>
            </w:pPr>
          </w:p>
        </w:tc>
        <w:tc>
          <w:tcPr>
            <w:tcW w:w="3689" w:type="dxa"/>
            <w:shd w:val="clear" w:color="auto" w:fill="D9D9D9"/>
            <w:tcMar>
              <w:top w:w="0" w:type="dxa"/>
              <w:left w:w="108" w:type="dxa"/>
              <w:bottom w:w="0" w:type="dxa"/>
              <w:right w:w="108" w:type="dxa"/>
            </w:tcMar>
          </w:tcPr>
          <w:p w14:paraId="53CB300D" w14:textId="77777777" w:rsidR="001B215C" w:rsidRPr="002B2654" w:rsidRDefault="001B215C" w:rsidP="001B215C">
            <w:pPr>
              <w:spacing w:after="0" w:line="276" w:lineRule="auto"/>
              <w:rPr>
                <w:rFonts w:ascii="Times New Roman" w:eastAsiaTheme="minorEastAsia" w:hAnsi="Times New Roman" w:cs="Times New Roman"/>
                <w:b/>
                <w:sz w:val="21"/>
                <w:szCs w:val="21"/>
                <w:lang w:eastAsia="lt-LT"/>
              </w:rPr>
            </w:pPr>
            <w:r w:rsidRPr="002B2654">
              <w:rPr>
                <w:rFonts w:ascii="Times New Roman" w:eastAsiaTheme="minorEastAsia" w:hAnsi="Times New Roman" w:cs="Times New Roman"/>
                <w:b/>
                <w:sz w:val="21"/>
                <w:szCs w:val="21"/>
                <w:lang w:eastAsia="lt-LT"/>
              </w:rPr>
              <w:t>DATA/DIENŲ SKAIČIUS/ LAIKAS</w:t>
            </w:r>
          </w:p>
          <w:p w14:paraId="34FF409C" w14:textId="77777777" w:rsidR="001B215C" w:rsidRPr="002B2654" w:rsidRDefault="001B215C" w:rsidP="001B215C">
            <w:pPr>
              <w:spacing w:after="0" w:line="276"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(Lietuvos laiku)</w:t>
            </w:r>
          </w:p>
        </w:tc>
        <w:tc>
          <w:tcPr>
            <w:tcW w:w="2984" w:type="dxa"/>
            <w:shd w:val="clear" w:color="auto" w:fill="D9D9D9"/>
            <w:tcMar>
              <w:top w:w="0" w:type="dxa"/>
              <w:left w:w="108" w:type="dxa"/>
              <w:bottom w:w="0" w:type="dxa"/>
              <w:right w:w="108" w:type="dxa"/>
            </w:tcMar>
          </w:tcPr>
          <w:p w14:paraId="3F5E6B00" w14:textId="77777777" w:rsidR="001B215C" w:rsidRPr="002B2654" w:rsidRDefault="001B215C" w:rsidP="001B215C">
            <w:pPr>
              <w:spacing w:line="276" w:lineRule="auto"/>
              <w:rPr>
                <w:rFonts w:ascii="Times New Roman" w:eastAsiaTheme="minorEastAsia" w:hAnsi="Times New Roman" w:cs="Times New Roman"/>
                <w:b/>
                <w:sz w:val="21"/>
                <w:szCs w:val="21"/>
                <w:lang w:eastAsia="lt-LT"/>
              </w:rPr>
            </w:pPr>
            <w:r w:rsidRPr="002B2654">
              <w:rPr>
                <w:rFonts w:ascii="Times New Roman" w:eastAsiaTheme="minorEastAsia" w:hAnsi="Times New Roman" w:cs="Times New Roman"/>
                <w:b/>
                <w:sz w:val="21"/>
                <w:szCs w:val="21"/>
                <w:lang w:eastAsia="lt-LT"/>
              </w:rPr>
              <w:t>PASTABOS</w:t>
            </w:r>
          </w:p>
        </w:tc>
      </w:tr>
      <w:tr w:rsidR="001B215C" w:rsidRPr="002B2654" w14:paraId="3F51D412" w14:textId="77777777" w:rsidTr="001B215C">
        <w:trPr>
          <w:trHeight w:val="20"/>
        </w:trPr>
        <w:tc>
          <w:tcPr>
            <w:tcW w:w="738" w:type="dxa"/>
            <w:tcMar>
              <w:top w:w="0" w:type="dxa"/>
              <w:left w:w="108" w:type="dxa"/>
              <w:bottom w:w="0" w:type="dxa"/>
              <w:right w:w="108" w:type="dxa"/>
            </w:tcMar>
          </w:tcPr>
          <w:p w14:paraId="2342D55D" w14:textId="77777777" w:rsidR="001B215C" w:rsidRPr="002B2654" w:rsidRDefault="001B215C" w:rsidP="001B215C">
            <w:pPr>
              <w:keepNext/>
              <w:numPr>
                <w:ilvl w:val="2"/>
                <w:numId w:val="8"/>
              </w:numPr>
              <w:spacing w:after="0" w:line="240" w:lineRule="auto"/>
              <w:contextualSpacing/>
              <w:rPr>
                <w:rFonts w:ascii="Times New Roman" w:eastAsiaTheme="minorEastAsia" w:hAnsi="Times New Roman" w:cs="Times New Roman"/>
                <w:bCs/>
                <w:sz w:val="21"/>
                <w:szCs w:val="21"/>
                <w:lang w:eastAsia="lt-LT"/>
              </w:rPr>
            </w:pPr>
          </w:p>
        </w:tc>
        <w:tc>
          <w:tcPr>
            <w:tcW w:w="2551" w:type="dxa"/>
            <w:tcMar>
              <w:top w:w="0" w:type="dxa"/>
              <w:left w:w="108" w:type="dxa"/>
              <w:bottom w:w="0" w:type="dxa"/>
              <w:right w:w="108" w:type="dxa"/>
            </w:tcMar>
          </w:tcPr>
          <w:p w14:paraId="56001E2F" w14:textId="77777777" w:rsidR="001B215C" w:rsidRPr="002B2654" w:rsidRDefault="001B215C" w:rsidP="001B215C">
            <w:pPr>
              <w:keepNext/>
              <w:spacing w:after="0" w:line="240" w:lineRule="auto"/>
              <w:rPr>
                <w:rFonts w:ascii="Times New Roman" w:eastAsiaTheme="minorEastAsia" w:hAnsi="Times New Roman" w:cs="Times New Roman"/>
                <w:lang w:eastAsia="lt-LT"/>
              </w:rPr>
            </w:pPr>
            <w:r w:rsidRPr="002B2654">
              <w:rPr>
                <w:rFonts w:ascii="Times New Roman" w:eastAsiaTheme="minorEastAsia" w:hAnsi="Times New Roman" w:cs="Times New Roman"/>
                <w:bCs/>
                <w:sz w:val="21"/>
                <w:szCs w:val="21"/>
                <w:lang w:eastAsia="lt-LT"/>
              </w:rPr>
              <w:t>Pasiūlymų pateikimo terminas</w:t>
            </w:r>
          </w:p>
        </w:tc>
        <w:tc>
          <w:tcPr>
            <w:tcW w:w="3689" w:type="dxa"/>
            <w:tcMar>
              <w:top w:w="0" w:type="dxa"/>
              <w:left w:w="108" w:type="dxa"/>
              <w:bottom w:w="0" w:type="dxa"/>
              <w:right w:w="108" w:type="dxa"/>
            </w:tcMar>
          </w:tcPr>
          <w:p w14:paraId="5D92E343"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nurodytas Skelbime apie pirkimą</w:t>
            </w:r>
          </w:p>
        </w:tc>
        <w:tc>
          <w:tcPr>
            <w:tcW w:w="2984" w:type="dxa"/>
            <w:tcMar>
              <w:top w:w="0" w:type="dxa"/>
              <w:left w:w="108" w:type="dxa"/>
              <w:bottom w:w="0" w:type="dxa"/>
              <w:right w:w="108" w:type="dxa"/>
            </w:tcMar>
          </w:tcPr>
          <w:p w14:paraId="67257AA6"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Perkančioji organizacija turi teisę pratęsti pasiūlymų pateikimo terminą.</w:t>
            </w:r>
          </w:p>
          <w:p w14:paraId="23DF0F11" w14:textId="7EEA696F" w:rsidR="001B215C" w:rsidRPr="002B2654" w:rsidRDefault="001B215C" w:rsidP="001B215C">
            <w:pPr>
              <w:spacing w:after="0" w:line="240" w:lineRule="auto"/>
              <w:rPr>
                <w:rFonts w:ascii="Times New Roman" w:eastAsiaTheme="minorEastAsia" w:hAnsi="Times New Roman" w:cs="Times New Roman"/>
                <w:iCs/>
                <w:sz w:val="21"/>
                <w:szCs w:val="21"/>
                <w:lang w:eastAsia="lt-LT"/>
              </w:rPr>
            </w:pPr>
            <w:r w:rsidRPr="002B2654">
              <w:rPr>
                <w:rFonts w:ascii="Times New Roman" w:eastAsiaTheme="minorEastAsia" w:hAnsi="Times New Roman" w:cs="Times New Roman"/>
                <w:sz w:val="21"/>
                <w:szCs w:val="21"/>
                <w:lang w:eastAsia="lt-LT"/>
              </w:rPr>
              <w:t xml:space="preserve">Žr.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_Ref38446835 \w \h </w:instrText>
            </w:r>
            <w:r w:rsidR="002B2654">
              <w:rPr>
                <w:rFonts w:ascii="Times New Roman" w:eastAsiaTheme="minorEastAsia" w:hAnsi="Times New Roman" w:cs="Times New Roman"/>
                <w:color w:val="0070C0"/>
                <w:sz w:val="21"/>
                <w:szCs w:val="21"/>
                <w:lang w:eastAsia="lt-LT"/>
              </w:rPr>
              <w:instrText xml:space="preserve">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6</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 xml:space="preserve">skyrių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lang w:eastAsia="lt-LT"/>
              </w:rPr>
              <w:fldChar w:fldCharType="begin"/>
            </w:r>
            <w:r w:rsidRPr="002B2654">
              <w:rPr>
                <w:rFonts w:ascii="Times New Roman" w:eastAsiaTheme="minorEastAsia" w:hAnsi="Times New Roman" w:cs="Times New Roman"/>
                <w:color w:val="0070C0"/>
                <w:lang w:eastAsia="lt-LT"/>
              </w:rPr>
              <w:instrText xml:space="preserve"> REF _Ref38446835 \h </w:instrText>
            </w:r>
            <w:r w:rsidR="006C1DDD" w:rsidRPr="002B2654">
              <w:rPr>
                <w:rFonts w:ascii="Times New Roman" w:eastAsiaTheme="minorEastAsia" w:hAnsi="Times New Roman" w:cs="Times New Roman"/>
                <w:color w:val="0070C0"/>
                <w:lang w:eastAsia="lt-LT"/>
              </w:rPr>
              <w:instrText xml:space="preserve"> \* MERGEFORMAT </w:instrText>
            </w:r>
            <w:r w:rsidRPr="002B2654">
              <w:rPr>
                <w:rFonts w:ascii="Times New Roman" w:eastAsiaTheme="minorEastAsia" w:hAnsi="Times New Roman" w:cs="Times New Roman"/>
                <w:color w:val="0070C0"/>
                <w:lang w:eastAsia="lt-LT"/>
              </w:rPr>
            </w:r>
            <w:r w:rsidRPr="002B2654">
              <w:rPr>
                <w:rFonts w:ascii="Times New Roman" w:eastAsiaTheme="minorEastAsia" w:hAnsi="Times New Roman" w:cs="Times New Roman"/>
                <w:color w:val="0070C0"/>
                <w:lang w:eastAsia="lt-LT"/>
              </w:rPr>
              <w:fldChar w:fldCharType="separate"/>
            </w:r>
            <w:r w:rsidR="007550FC" w:rsidRPr="002B2654">
              <w:rPr>
                <w:rFonts w:ascii="Times New Roman" w:eastAsiaTheme="majorEastAsia" w:hAnsi="Times New Roman" w:cs="Times New Roman"/>
                <w:color w:val="262626" w:themeColor="text1" w:themeTint="D9"/>
                <w:lang w:eastAsia="lt-LT"/>
              </w:rPr>
              <w:t>Pirkimo dokumentų paaiškinimai ir patikslinimai</w:t>
            </w:r>
            <w:r w:rsidRPr="002B2654">
              <w:rPr>
                <w:rFonts w:ascii="Times New Roman" w:eastAsiaTheme="minorEastAsia" w:hAnsi="Times New Roman" w:cs="Times New Roman"/>
                <w:color w:val="0070C0"/>
                <w:lang w:eastAsia="lt-LT"/>
              </w:rPr>
              <w:fldChar w:fldCharType="end"/>
            </w:r>
            <w:r w:rsidRPr="002B2654">
              <w:rPr>
                <w:rFonts w:ascii="Times New Roman" w:eastAsiaTheme="minorEastAsia" w:hAnsi="Times New Roman" w:cs="Times New Roman"/>
                <w:color w:val="0070C0"/>
                <w:sz w:val="21"/>
                <w:szCs w:val="21"/>
                <w:lang w:eastAsia="lt-LT"/>
              </w:rPr>
              <w:t>“</w:t>
            </w:r>
          </w:p>
        </w:tc>
      </w:tr>
      <w:tr w:rsidR="001B215C" w:rsidRPr="002B2654" w14:paraId="71DB8DE1" w14:textId="77777777" w:rsidTr="001B215C">
        <w:trPr>
          <w:trHeight w:val="20"/>
        </w:trPr>
        <w:tc>
          <w:tcPr>
            <w:tcW w:w="738" w:type="dxa"/>
            <w:tcMar>
              <w:top w:w="0" w:type="dxa"/>
              <w:left w:w="108" w:type="dxa"/>
              <w:bottom w:w="0" w:type="dxa"/>
              <w:right w:w="108" w:type="dxa"/>
            </w:tcMar>
          </w:tcPr>
          <w:p w14:paraId="414188A9" w14:textId="77777777" w:rsidR="001B215C" w:rsidRPr="002B2654" w:rsidRDefault="001B215C" w:rsidP="001B215C">
            <w:pPr>
              <w:keepNext/>
              <w:numPr>
                <w:ilvl w:val="2"/>
                <w:numId w:val="8"/>
              </w:numPr>
              <w:spacing w:after="0" w:line="240" w:lineRule="auto"/>
              <w:contextualSpacing/>
              <w:rPr>
                <w:rFonts w:ascii="Times New Roman" w:eastAsiaTheme="minorEastAsia" w:hAnsi="Times New Roman" w:cs="Times New Roman"/>
                <w:bCs/>
                <w:sz w:val="21"/>
                <w:szCs w:val="21"/>
                <w:lang w:eastAsia="lt-LT"/>
              </w:rPr>
            </w:pPr>
          </w:p>
        </w:tc>
        <w:tc>
          <w:tcPr>
            <w:tcW w:w="2551" w:type="dxa"/>
            <w:tcMar>
              <w:top w:w="0" w:type="dxa"/>
              <w:left w:w="108" w:type="dxa"/>
              <w:bottom w:w="0" w:type="dxa"/>
              <w:right w:w="108" w:type="dxa"/>
            </w:tcMar>
          </w:tcPr>
          <w:p w14:paraId="0A24983C" w14:textId="77777777" w:rsidR="001B215C" w:rsidRPr="002B2654" w:rsidRDefault="001B215C" w:rsidP="001B215C">
            <w:pPr>
              <w:keepNext/>
              <w:spacing w:after="0" w:line="240" w:lineRule="auto"/>
              <w:rPr>
                <w:rFonts w:ascii="Times New Roman" w:eastAsiaTheme="minorEastAsia" w:hAnsi="Times New Roman" w:cs="Times New Roman"/>
                <w:lang w:eastAsia="lt-LT"/>
              </w:rPr>
            </w:pPr>
            <w:r w:rsidRPr="002B2654">
              <w:rPr>
                <w:rFonts w:ascii="Times New Roman" w:eastAsia="Times New Roman" w:hAnsi="Times New Roman" w:cs="Times New Roman"/>
                <w:sz w:val="21"/>
                <w:szCs w:val="21"/>
                <w:lang w:eastAsia="lt-LT"/>
              </w:rPr>
              <w:t>Pradinis susipažinimas su CVP IS priemonėmis gautais pasiūlymais</w:t>
            </w:r>
          </w:p>
        </w:tc>
        <w:tc>
          <w:tcPr>
            <w:tcW w:w="3689" w:type="dxa"/>
            <w:tcMar>
              <w:top w:w="0" w:type="dxa"/>
              <w:left w:w="108" w:type="dxa"/>
              <w:bottom w:w="0" w:type="dxa"/>
              <w:right w:w="108" w:type="dxa"/>
            </w:tcMar>
          </w:tcPr>
          <w:p w14:paraId="38F0EB4C"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Pradedamas ne anksčiau nei </w:t>
            </w:r>
            <w:r w:rsidRPr="002B2654">
              <w:rPr>
                <w:rFonts w:ascii="Times New Roman" w:eastAsiaTheme="minorEastAsia" w:hAnsi="Times New Roman" w:cs="Times New Roman"/>
                <w:color w:val="000000" w:themeColor="text1"/>
                <w:sz w:val="21"/>
                <w:szCs w:val="21"/>
                <w:lang w:eastAsia="lt-LT"/>
              </w:rPr>
              <w:t>po 45 minučių</w:t>
            </w:r>
            <w:r w:rsidRPr="002B2654">
              <w:rPr>
                <w:rFonts w:ascii="Times New Roman" w:eastAsiaTheme="minorEastAsia" w:hAnsi="Times New Roman" w:cs="Times New Roman"/>
                <w:sz w:val="21"/>
                <w:szCs w:val="21"/>
                <w:lang w:eastAsia="lt-LT"/>
              </w:rPr>
              <w:t xml:space="preserve"> po pasiūlymų pateikimo termino pabaigos</w:t>
            </w:r>
          </w:p>
        </w:tc>
        <w:tc>
          <w:tcPr>
            <w:tcW w:w="2984" w:type="dxa"/>
            <w:tcMar>
              <w:top w:w="0" w:type="dxa"/>
              <w:left w:w="108" w:type="dxa"/>
              <w:bottom w:w="0" w:type="dxa"/>
              <w:right w:w="108" w:type="dxa"/>
            </w:tcMar>
          </w:tcPr>
          <w:p w14:paraId="0D7F909D" w14:textId="4BEA1A7E" w:rsidR="001B215C" w:rsidRPr="002B2654" w:rsidRDefault="001B215C" w:rsidP="001B215C">
            <w:pPr>
              <w:spacing w:after="0" w:line="240" w:lineRule="auto"/>
              <w:rPr>
                <w:rFonts w:ascii="Times New Roman" w:eastAsiaTheme="minorEastAsia" w:hAnsi="Times New Roman" w:cs="Times New Roman"/>
                <w:iCs/>
                <w:sz w:val="21"/>
                <w:szCs w:val="21"/>
                <w:lang w:eastAsia="lt-LT"/>
              </w:rPr>
            </w:pPr>
            <w:r w:rsidRPr="002B2654">
              <w:rPr>
                <w:rFonts w:ascii="Times New Roman" w:eastAsiaTheme="minorEastAsia" w:hAnsi="Times New Roman" w:cs="Times New Roman"/>
                <w:sz w:val="21"/>
                <w:szCs w:val="21"/>
                <w:lang w:eastAsia="lt-LT"/>
              </w:rPr>
              <w:t xml:space="preserve">Žr.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_Ref38971193 \w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20</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skyrių</w:t>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_Ref38971193 \h </w:instrText>
            </w:r>
            <w:r w:rsidR="006C1DDD" w:rsidRPr="002B2654">
              <w:rPr>
                <w:rFonts w:ascii="Times New Roman" w:eastAsiaTheme="minorEastAsia" w:hAnsi="Times New Roman" w:cs="Times New Roman"/>
                <w:color w:val="0070C0"/>
                <w:sz w:val="21"/>
                <w:szCs w:val="21"/>
                <w:lang w:eastAsia="lt-LT"/>
              </w:rPr>
              <w:instrText xml:space="preserve">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ajorEastAsia" w:hAnsi="Times New Roman" w:cs="Times New Roman"/>
                <w:color w:val="262626" w:themeColor="text1" w:themeTint="D9"/>
                <w:lang w:eastAsia="lt-LT"/>
              </w:rPr>
              <w:t>Susipažinimas su pasiūlymais</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w:t>
            </w:r>
          </w:p>
        </w:tc>
      </w:tr>
      <w:tr w:rsidR="001B215C" w:rsidRPr="002B2654" w14:paraId="159F097E" w14:textId="77777777" w:rsidTr="001B215C">
        <w:trPr>
          <w:trHeight w:val="20"/>
        </w:trPr>
        <w:tc>
          <w:tcPr>
            <w:tcW w:w="738" w:type="dxa"/>
            <w:tcMar>
              <w:top w:w="0" w:type="dxa"/>
              <w:left w:w="108" w:type="dxa"/>
              <w:bottom w:w="0" w:type="dxa"/>
              <w:right w:w="108" w:type="dxa"/>
            </w:tcMar>
          </w:tcPr>
          <w:p w14:paraId="0EDEEF72" w14:textId="77777777" w:rsidR="001B215C" w:rsidRPr="002B2654" w:rsidRDefault="001B215C" w:rsidP="001B215C">
            <w:pPr>
              <w:keepNext/>
              <w:numPr>
                <w:ilvl w:val="2"/>
                <w:numId w:val="8"/>
              </w:numPr>
              <w:spacing w:after="0" w:line="240" w:lineRule="auto"/>
              <w:contextualSpacing/>
              <w:rPr>
                <w:rFonts w:ascii="Times New Roman" w:eastAsiaTheme="minorEastAsia" w:hAnsi="Times New Roman" w:cs="Times New Roman"/>
                <w:bCs/>
                <w:sz w:val="21"/>
                <w:szCs w:val="21"/>
                <w:lang w:eastAsia="lt-LT"/>
              </w:rPr>
            </w:pPr>
          </w:p>
        </w:tc>
        <w:tc>
          <w:tcPr>
            <w:tcW w:w="2551" w:type="dxa"/>
            <w:tcMar>
              <w:top w:w="0" w:type="dxa"/>
              <w:left w:w="108" w:type="dxa"/>
              <w:bottom w:w="0" w:type="dxa"/>
              <w:right w:w="108" w:type="dxa"/>
            </w:tcMar>
          </w:tcPr>
          <w:p w14:paraId="1994A1E3" w14:textId="77777777" w:rsidR="001B215C" w:rsidRPr="002B2654" w:rsidRDefault="001B215C" w:rsidP="001B215C">
            <w:pPr>
              <w:keepNext/>
              <w:spacing w:after="0" w:line="240" w:lineRule="auto"/>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lang w:eastAsia="lt-LT"/>
              </w:rPr>
              <w:t>Prašymą paaiškinti, patikslinti pirkimo dokumentus tiekėjas turi pateikti ne vėliau kaip:</w:t>
            </w:r>
          </w:p>
        </w:tc>
        <w:tc>
          <w:tcPr>
            <w:tcW w:w="3689" w:type="dxa"/>
            <w:tcMar>
              <w:top w:w="0" w:type="dxa"/>
              <w:left w:w="108" w:type="dxa"/>
              <w:bottom w:w="0" w:type="dxa"/>
              <w:right w:w="108" w:type="dxa"/>
            </w:tcMar>
          </w:tcPr>
          <w:p w14:paraId="76134127" w14:textId="77777777" w:rsidR="001B215C" w:rsidRPr="002B2654" w:rsidRDefault="001B215C" w:rsidP="001B215C">
            <w:pPr>
              <w:spacing w:after="0" w:line="240" w:lineRule="auto"/>
              <w:rPr>
                <w:rFonts w:ascii="Times New Roman" w:eastAsiaTheme="minorEastAsia" w:hAnsi="Times New Roman" w:cs="Times New Roman"/>
                <w:color w:val="FF0000"/>
                <w:sz w:val="21"/>
                <w:szCs w:val="21"/>
                <w:lang w:eastAsia="lt-LT"/>
              </w:rPr>
            </w:pPr>
            <w:r w:rsidRPr="002B2654">
              <w:rPr>
                <w:rFonts w:ascii="Times New Roman" w:eastAsiaTheme="minorEastAsia" w:hAnsi="Times New Roman" w:cs="Times New Roman"/>
                <w:color w:val="000000" w:themeColor="text1"/>
                <w:sz w:val="21"/>
                <w:szCs w:val="21"/>
                <w:lang w:eastAsia="lt-LT"/>
              </w:rPr>
              <w:t xml:space="preserve">10 (dešimt) dienų </w:t>
            </w:r>
            <w:r w:rsidRPr="002B2654">
              <w:rPr>
                <w:rFonts w:ascii="Times New Roman" w:eastAsiaTheme="minorEastAsia" w:hAnsi="Times New Roman" w:cs="Times New Roman"/>
                <w:sz w:val="21"/>
                <w:szCs w:val="21"/>
                <w:lang w:eastAsia="lt-LT"/>
              </w:rPr>
              <w:t>iki pasiūlymų pateikimo dienos</w:t>
            </w:r>
          </w:p>
          <w:p w14:paraId="5BB75E24"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p>
        </w:tc>
        <w:tc>
          <w:tcPr>
            <w:tcW w:w="2984" w:type="dxa"/>
            <w:tcMar>
              <w:top w:w="0" w:type="dxa"/>
              <w:left w:w="108" w:type="dxa"/>
              <w:bottom w:w="0" w:type="dxa"/>
              <w:right w:w="108" w:type="dxa"/>
            </w:tcMar>
          </w:tcPr>
          <w:p w14:paraId="24A3775A" w14:textId="77777777" w:rsidR="001B215C" w:rsidRPr="002B2654" w:rsidRDefault="001B215C" w:rsidP="001B215C">
            <w:pPr>
              <w:spacing w:after="0" w:line="240" w:lineRule="auto"/>
              <w:rPr>
                <w:rFonts w:ascii="Times New Roman" w:eastAsiaTheme="minorEastAsia" w:hAnsi="Times New Roman" w:cs="Times New Roman"/>
                <w:iCs/>
                <w:sz w:val="21"/>
                <w:szCs w:val="21"/>
                <w:lang w:eastAsia="lt-LT"/>
              </w:rPr>
            </w:pPr>
            <w:r w:rsidRPr="002B2654">
              <w:rPr>
                <w:rFonts w:ascii="Times New Roman" w:eastAsiaTheme="minorEastAsia" w:hAnsi="Times New Roman" w:cs="Times New Roman"/>
                <w:iCs/>
                <w:sz w:val="21"/>
                <w:szCs w:val="21"/>
                <w:lang w:eastAsia="lt-LT"/>
              </w:rPr>
              <w:t>Visi prašymai pateikiami CVP IS susirašinėjimo priemonėmis</w:t>
            </w:r>
          </w:p>
          <w:p w14:paraId="2E267D3B" w14:textId="4C91B147" w:rsidR="001B215C" w:rsidRPr="002B2654" w:rsidRDefault="001B215C" w:rsidP="001B215C">
            <w:pPr>
              <w:spacing w:after="0" w:line="240" w:lineRule="auto"/>
              <w:rPr>
                <w:rFonts w:ascii="Times New Roman" w:eastAsiaTheme="minorEastAsia" w:hAnsi="Times New Roman" w:cs="Times New Roman"/>
                <w:iCs/>
                <w:sz w:val="21"/>
                <w:szCs w:val="21"/>
                <w:lang w:eastAsia="lt-LT"/>
              </w:rPr>
            </w:pPr>
            <w:r w:rsidRPr="002B2654">
              <w:rPr>
                <w:rFonts w:ascii="Times New Roman" w:eastAsiaTheme="minorEastAsia" w:hAnsi="Times New Roman" w:cs="Times New Roman"/>
                <w:sz w:val="21"/>
                <w:szCs w:val="21"/>
                <w:lang w:eastAsia="lt-LT"/>
              </w:rPr>
              <w:t xml:space="preserve">Žr.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_Ref38446835 \n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6</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skyrių</w:t>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_Ref38446835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Pirkimo dokumentų paaiškinimai ir patikslinimai</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w:t>
            </w:r>
          </w:p>
        </w:tc>
      </w:tr>
      <w:tr w:rsidR="001B215C" w:rsidRPr="002B2654" w14:paraId="6467601D" w14:textId="77777777" w:rsidTr="001B215C">
        <w:trPr>
          <w:trHeight w:val="20"/>
        </w:trPr>
        <w:tc>
          <w:tcPr>
            <w:tcW w:w="738" w:type="dxa"/>
            <w:tcMar>
              <w:top w:w="0" w:type="dxa"/>
              <w:left w:w="108" w:type="dxa"/>
              <w:bottom w:w="0" w:type="dxa"/>
              <w:right w:w="108" w:type="dxa"/>
            </w:tcMar>
          </w:tcPr>
          <w:p w14:paraId="113BDE13" w14:textId="77777777" w:rsidR="001B215C" w:rsidRPr="002B2654" w:rsidRDefault="001B215C" w:rsidP="001B215C">
            <w:pPr>
              <w:numPr>
                <w:ilvl w:val="2"/>
                <w:numId w:val="8"/>
              </w:numPr>
              <w:spacing w:after="0" w:line="240" w:lineRule="auto"/>
              <w:contextualSpacing/>
              <w:rPr>
                <w:rFonts w:ascii="Times New Roman" w:eastAsiaTheme="minorEastAsia" w:hAnsi="Times New Roman" w:cs="Times New Roman"/>
                <w:bCs/>
                <w:sz w:val="21"/>
                <w:szCs w:val="21"/>
                <w:lang w:eastAsia="lt-LT"/>
              </w:rPr>
            </w:pPr>
          </w:p>
        </w:tc>
        <w:tc>
          <w:tcPr>
            <w:tcW w:w="2551" w:type="dxa"/>
            <w:tcMar>
              <w:top w:w="0" w:type="dxa"/>
              <w:left w:w="108" w:type="dxa"/>
              <w:bottom w:w="0" w:type="dxa"/>
              <w:right w:w="108" w:type="dxa"/>
            </w:tcMar>
          </w:tcPr>
          <w:p w14:paraId="40C33454"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lang w:eastAsia="lt-LT"/>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1BBB418D" w14:textId="77777777" w:rsidR="001B215C" w:rsidRPr="002B2654" w:rsidRDefault="001B215C" w:rsidP="001B215C">
            <w:pPr>
              <w:spacing w:after="0" w:line="240" w:lineRule="auto"/>
              <w:rPr>
                <w:rFonts w:ascii="Times New Roman" w:eastAsiaTheme="minorEastAsia" w:hAnsi="Times New Roman" w:cs="Times New Roman"/>
                <w:color w:val="FF0000"/>
                <w:sz w:val="21"/>
                <w:szCs w:val="21"/>
                <w:lang w:eastAsia="lt-LT"/>
              </w:rPr>
            </w:pPr>
            <w:r w:rsidRPr="002B2654">
              <w:rPr>
                <w:rFonts w:ascii="Times New Roman" w:eastAsiaTheme="minorEastAsia" w:hAnsi="Times New Roman" w:cs="Times New Roman"/>
                <w:color w:val="000000" w:themeColor="text1"/>
                <w:lang w:eastAsia="lt-LT"/>
              </w:rPr>
              <w:t xml:space="preserve">6 (šešios) dienos </w:t>
            </w:r>
            <w:r w:rsidRPr="002B2654">
              <w:rPr>
                <w:rFonts w:ascii="Times New Roman" w:eastAsiaTheme="minorEastAsia" w:hAnsi="Times New Roman" w:cs="Times New Roman"/>
                <w:color w:val="000000" w:themeColor="text1"/>
                <w:sz w:val="21"/>
                <w:szCs w:val="21"/>
                <w:lang w:eastAsia="lt-LT"/>
              </w:rPr>
              <w:t xml:space="preserve">iki pasiūlymų </w:t>
            </w:r>
            <w:r w:rsidRPr="002B2654">
              <w:rPr>
                <w:rFonts w:ascii="Times New Roman" w:eastAsiaTheme="minorEastAsia" w:hAnsi="Times New Roman" w:cs="Times New Roman"/>
                <w:sz w:val="21"/>
                <w:szCs w:val="21"/>
                <w:lang w:eastAsia="lt-LT"/>
              </w:rPr>
              <w:t>pateikimo dienos</w:t>
            </w:r>
          </w:p>
          <w:p w14:paraId="79CE7930"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p>
        </w:tc>
        <w:tc>
          <w:tcPr>
            <w:tcW w:w="2984" w:type="dxa"/>
            <w:tcMar>
              <w:top w:w="0" w:type="dxa"/>
              <w:left w:w="108" w:type="dxa"/>
              <w:bottom w:w="0" w:type="dxa"/>
              <w:right w:w="108" w:type="dxa"/>
            </w:tcMar>
          </w:tcPr>
          <w:p w14:paraId="010C24C5"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Visi paaiškinimai, patikslinimai skelbiami CVP IS ir išsiunčiami CVP IS susirašinėjimo priemonėmis</w:t>
            </w:r>
          </w:p>
          <w:p w14:paraId="49EB56A2" w14:textId="0AE1B9B6"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Žr.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_Ref38446835 \n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6</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 xml:space="preserve">skyrių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_Ref38446835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Pirkimo dokumentų paaiškinimai ir patikslinimai</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w:t>
            </w:r>
          </w:p>
        </w:tc>
      </w:tr>
      <w:tr w:rsidR="001B215C" w:rsidRPr="002B2654" w14:paraId="1FC4A76E" w14:textId="77777777" w:rsidTr="001B215C">
        <w:trPr>
          <w:trHeight w:val="20"/>
        </w:trPr>
        <w:tc>
          <w:tcPr>
            <w:tcW w:w="738" w:type="dxa"/>
            <w:tcMar>
              <w:top w:w="0" w:type="dxa"/>
              <w:left w:w="108" w:type="dxa"/>
              <w:bottom w:w="0" w:type="dxa"/>
              <w:right w:w="108" w:type="dxa"/>
            </w:tcMar>
          </w:tcPr>
          <w:p w14:paraId="6CDF26FA" w14:textId="77777777" w:rsidR="001B215C" w:rsidRPr="002B2654" w:rsidRDefault="001B215C" w:rsidP="001B215C">
            <w:pPr>
              <w:numPr>
                <w:ilvl w:val="2"/>
                <w:numId w:val="8"/>
              </w:numPr>
              <w:spacing w:after="0" w:line="240" w:lineRule="auto"/>
              <w:contextualSpacing/>
              <w:rPr>
                <w:rFonts w:ascii="Times New Roman" w:eastAsiaTheme="minorEastAsia" w:hAnsi="Times New Roman" w:cs="Times New Roman"/>
                <w:bCs/>
                <w:sz w:val="21"/>
                <w:szCs w:val="21"/>
                <w:lang w:eastAsia="lt-LT"/>
              </w:rPr>
            </w:pPr>
          </w:p>
        </w:tc>
        <w:tc>
          <w:tcPr>
            <w:tcW w:w="2551" w:type="dxa"/>
            <w:tcMar>
              <w:top w:w="0" w:type="dxa"/>
              <w:left w:w="108" w:type="dxa"/>
              <w:bottom w:w="0" w:type="dxa"/>
              <w:right w:w="108" w:type="dxa"/>
            </w:tcMar>
          </w:tcPr>
          <w:p w14:paraId="47E73AFB" w14:textId="77777777" w:rsidR="001B215C" w:rsidRPr="002B2654" w:rsidRDefault="001B215C" w:rsidP="001B215C">
            <w:pPr>
              <w:spacing w:after="0" w:line="240" w:lineRule="auto"/>
              <w:rPr>
                <w:rFonts w:ascii="Times New Roman" w:eastAsiaTheme="minorEastAsia" w:hAnsi="Times New Roman" w:cs="Times New Roman"/>
                <w:lang w:eastAsia="lt-LT"/>
              </w:rPr>
            </w:pPr>
            <w:r w:rsidRPr="002B2654">
              <w:rPr>
                <w:rFonts w:ascii="Times New Roman" w:eastAsiaTheme="minorEastAsia" w:hAnsi="Times New Roman" w:cs="Times New Roman"/>
                <w:lang w:eastAsia="lt-LT"/>
              </w:rPr>
              <w:t>Objekto apžiūra bus vykdoma:</w:t>
            </w:r>
          </w:p>
        </w:tc>
        <w:tc>
          <w:tcPr>
            <w:tcW w:w="3689" w:type="dxa"/>
            <w:tcMar>
              <w:top w:w="0" w:type="dxa"/>
              <w:left w:w="108" w:type="dxa"/>
              <w:bottom w:w="0" w:type="dxa"/>
              <w:right w:w="108" w:type="dxa"/>
            </w:tcMar>
          </w:tcPr>
          <w:p w14:paraId="0CCE9A42" w14:textId="77777777" w:rsidR="001B215C" w:rsidRPr="002B2654" w:rsidRDefault="001B215C" w:rsidP="001B215C">
            <w:pPr>
              <w:spacing w:after="0" w:line="240" w:lineRule="auto"/>
              <w:rPr>
                <w:rFonts w:ascii="Times New Roman" w:eastAsiaTheme="minorEastAsia" w:hAnsi="Times New Roman" w:cs="Times New Roman"/>
                <w:iCs/>
                <w:color w:val="FF0000"/>
                <w:sz w:val="21"/>
                <w:szCs w:val="21"/>
                <w:lang w:eastAsia="lt-LT"/>
              </w:rPr>
            </w:pPr>
            <w:r w:rsidRPr="002B2654">
              <w:rPr>
                <w:rFonts w:ascii="Times New Roman" w:eastAsiaTheme="minorEastAsia" w:hAnsi="Times New Roman" w:cs="Times New Roman"/>
                <w:iCs/>
                <w:sz w:val="21"/>
                <w:szCs w:val="21"/>
                <w:lang w:eastAsia="lt-LT"/>
              </w:rPr>
              <w:t>NETAIKOMA</w:t>
            </w:r>
          </w:p>
        </w:tc>
        <w:tc>
          <w:tcPr>
            <w:tcW w:w="2984" w:type="dxa"/>
            <w:tcMar>
              <w:top w:w="0" w:type="dxa"/>
              <w:left w:w="108" w:type="dxa"/>
              <w:bottom w:w="0" w:type="dxa"/>
              <w:right w:w="108" w:type="dxa"/>
            </w:tcMar>
          </w:tcPr>
          <w:p w14:paraId="6D009F1B" w14:textId="77777777" w:rsidR="001B215C" w:rsidRPr="002B2654" w:rsidRDefault="001B215C" w:rsidP="001B215C">
            <w:pPr>
              <w:spacing w:after="0" w:line="240" w:lineRule="auto"/>
              <w:rPr>
                <w:rFonts w:ascii="Times New Roman" w:eastAsiaTheme="minorEastAsia" w:hAnsi="Times New Roman" w:cs="Times New Roman"/>
                <w:color w:val="00B050"/>
                <w:sz w:val="21"/>
                <w:szCs w:val="21"/>
                <w:lang w:eastAsia="lt-LT"/>
              </w:rPr>
            </w:pPr>
          </w:p>
          <w:p w14:paraId="4BE4B370" w14:textId="77777777" w:rsidR="001B215C" w:rsidRPr="002B2654" w:rsidRDefault="001B215C" w:rsidP="001B215C">
            <w:pPr>
              <w:spacing w:after="0" w:line="240" w:lineRule="auto"/>
              <w:rPr>
                <w:rFonts w:ascii="Times New Roman" w:eastAsiaTheme="minorEastAsia" w:hAnsi="Times New Roman" w:cs="Times New Roman"/>
                <w:color w:val="00B050"/>
                <w:sz w:val="21"/>
                <w:szCs w:val="21"/>
                <w:lang w:eastAsia="lt-LT"/>
              </w:rPr>
            </w:pPr>
          </w:p>
        </w:tc>
      </w:tr>
      <w:tr w:rsidR="001B215C" w:rsidRPr="002B2654" w14:paraId="487EB99B" w14:textId="77777777" w:rsidTr="001B215C">
        <w:trPr>
          <w:trHeight w:val="20"/>
        </w:trPr>
        <w:tc>
          <w:tcPr>
            <w:tcW w:w="738" w:type="dxa"/>
            <w:tcMar>
              <w:top w:w="0" w:type="dxa"/>
              <w:left w:w="108" w:type="dxa"/>
              <w:bottom w:w="0" w:type="dxa"/>
              <w:right w:w="108" w:type="dxa"/>
            </w:tcMar>
          </w:tcPr>
          <w:p w14:paraId="5657F556" w14:textId="77777777" w:rsidR="001B215C" w:rsidRPr="002B2654" w:rsidRDefault="001B215C" w:rsidP="001B215C">
            <w:pPr>
              <w:numPr>
                <w:ilvl w:val="2"/>
                <w:numId w:val="8"/>
              </w:numPr>
              <w:spacing w:after="0" w:line="240" w:lineRule="auto"/>
              <w:contextualSpacing/>
              <w:rPr>
                <w:rFonts w:ascii="Times New Roman" w:eastAsiaTheme="minorEastAsia" w:hAnsi="Times New Roman" w:cs="Times New Roman"/>
                <w:bCs/>
                <w:sz w:val="21"/>
                <w:szCs w:val="21"/>
                <w:lang w:eastAsia="lt-LT"/>
              </w:rPr>
            </w:pPr>
          </w:p>
        </w:tc>
        <w:tc>
          <w:tcPr>
            <w:tcW w:w="2551" w:type="dxa"/>
            <w:tcMar>
              <w:top w:w="0" w:type="dxa"/>
              <w:left w:w="108" w:type="dxa"/>
              <w:bottom w:w="0" w:type="dxa"/>
              <w:right w:w="108" w:type="dxa"/>
            </w:tcMar>
          </w:tcPr>
          <w:p w14:paraId="076BBDEF"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Perkančioji organizacija rengs susitikimus su tiekėjais dėl pirkimo dokumentų paaiškinimo</w:t>
            </w:r>
          </w:p>
        </w:tc>
        <w:tc>
          <w:tcPr>
            <w:tcW w:w="3689" w:type="dxa"/>
            <w:tcMar>
              <w:top w:w="0" w:type="dxa"/>
              <w:left w:w="108" w:type="dxa"/>
              <w:bottom w:w="0" w:type="dxa"/>
              <w:right w:w="108" w:type="dxa"/>
            </w:tcMar>
          </w:tcPr>
          <w:p w14:paraId="4B623D8F" w14:textId="77777777" w:rsidR="001B215C" w:rsidRPr="002B2654" w:rsidRDefault="001B215C" w:rsidP="001B215C">
            <w:pPr>
              <w:spacing w:after="0" w:line="240" w:lineRule="auto"/>
              <w:rPr>
                <w:rFonts w:ascii="Times New Roman" w:eastAsiaTheme="minorEastAsia" w:hAnsi="Times New Roman" w:cs="Times New Roman"/>
                <w:iCs/>
                <w:sz w:val="21"/>
                <w:szCs w:val="21"/>
                <w:lang w:eastAsia="lt-LT"/>
              </w:rPr>
            </w:pPr>
            <w:r w:rsidRPr="002B2654">
              <w:rPr>
                <w:rFonts w:ascii="Times New Roman" w:eastAsiaTheme="minorEastAsia" w:hAnsi="Times New Roman" w:cs="Times New Roman"/>
                <w:iCs/>
                <w:sz w:val="21"/>
                <w:szCs w:val="21"/>
                <w:lang w:eastAsia="lt-LT"/>
              </w:rPr>
              <w:t>NETAIKOMA</w:t>
            </w:r>
          </w:p>
        </w:tc>
        <w:tc>
          <w:tcPr>
            <w:tcW w:w="2984" w:type="dxa"/>
            <w:tcMar>
              <w:top w:w="0" w:type="dxa"/>
              <w:left w:w="108" w:type="dxa"/>
              <w:bottom w:w="0" w:type="dxa"/>
              <w:right w:w="108" w:type="dxa"/>
            </w:tcMar>
          </w:tcPr>
          <w:p w14:paraId="12E07895" w14:textId="77777777" w:rsidR="001B215C" w:rsidRPr="002B2654" w:rsidRDefault="001B215C" w:rsidP="001B215C">
            <w:pPr>
              <w:spacing w:after="0" w:line="240" w:lineRule="auto"/>
              <w:rPr>
                <w:rFonts w:ascii="Times New Roman" w:eastAsiaTheme="minorEastAsia" w:hAnsi="Times New Roman" w:cs="Times New Roman"/>
                <w:color w:val="0070C0"/>
                <w:sz w:val="21"/>
                <w:szCs w:val="21"/>
                <w:lang w:eastAsia="lt-LT"/>
              </w:rPr>
            </w:pPr>
          </w:p>
        </w:tc>
      </w:tr>
      <w:tr w:rsidR="001B215C" w:rsidRPr="002B2654" w14:paraId="668BC3B8" w14:textId="77777777" w:rsidTr="001B215C">
        <w:trPr>
          <w:trHeight w:val="20"/>
        </w:trPr>
        <w:tc>
          <w:tcPr>
            <w:tcW w:w="738" w:type="dxa"/>
            <w:tcMar>
              <w:top w:w="0" w:type="dxa"/>
              <w:left w:w="108" w:type="dxa"/>
              <w:bottom w:w="0" w:type="dxa"/>
              <w:right w:w="108" w:type="dxa"/>
            </w:tcMar>
          </w:tcPr>
          <w:p w14:paraId="40A3421B" w14:textId="77777777" w:rsidR="001B215C" w:rsidRPr="002B2654" w:rsidRDefault="001B215C" w:rsidP="001B215C">
            <w:pPr>
              <w:numPr>
                <w:ilvl w:val="2"/>
                <w:numId w:val="8"/>
              </w:numPr>
              <w:spacing w:after="0" w:line="240" w:lineRule="auto"/>
              <w:contextualSpacing/>
              <w:rPr>
                <w:rFonts w:ascii="Times New Roman" w:eastAsiaTheme="minorEastAsia" w:hAnsi="Times New Roman" w:cs="Times New Roman"/>
                <w:bCs/>
                <w:sz w:val="21"/>
                <w:szCs w:val="21"/>
                <w:lang w:eastAsia="lt-LT"/>
              </w:rPr>
            </w:pPr>
          </w:p>
        </w:tc>
        <w:tc>
          <w:tcPr>
            <w:tcW w:w="2551" w:type="dxa"/>
            <w:tcMar>
              <w:top w:w="0" w:type="dxa"/>
              <w:left w:w="108" w:type="dxa"/>
              <w:bottom w:w="0" w:type="dxa"/>
              <w:right w:w="108" w:type="dxa"/>
            </w:tcMar>
          </w:tcPr>
          <w:p w14:paraId="522BD4A2" w14:textId="77777777" w:rsidR="001B215C" w:rsidRPr="002B2654" w:rsidRDefault="001B215C" w:rsidP="001B215C">
            <w:pPr>
              <w:spacing w:after="0" w:line="240" w:lineRule="auto"/>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bCs/>
                <w:sz w:val="21"/>
                <w:szCs w:val="21"/>
                <w:lang w:eastAsia="lt-LT"/>
              </w:rPr>
              <w:t>Tiekėjai turi pateikti prekių pavyzdžius:</w:t>
            </w:r>
          </w:p>
        </w:tc>
        <w:tc>
          <w:tcPr>
            <w:tcW w:w="3689" w:type="dxa"/>
            <w:tcMar>
              <w:top w:w="0" w:type="dxa"/>
              <w:left w:w="108" w:type="dxa"/>
              <w:bottom w:w="0" w:type="dxa"/>
              <w:right w:w="108" w:type="dxa"/>
            </w:tcMar>
          </w:tcPr>
          <w:p w14:paraId="768927FC" w14:textId="77777777" w:rsidR="001B215C" w:rsidRPr="002B2654" w:rsidRDefault="001B215C" w:rsidP="001B215C">
            <w:pPr>
              <w:suppressAutoHyphens/>
              <w:spacing w:after="0" w:line="240" w:lineRule="auto"/>
              <w:jc w:val="both"/>
              <w:rPr>
                <w:rFonts w:ascii="Times New Roman" w:eastAsia="Arial Unicode MS" w:hAnsi="Times New Roman" w:cs="Times New Roman"/>
                <w:sz w:val="21"/>
                <w:szCs w:val="21"/>
              </w:rPr>
            </w:pPr>
            <w:r w:rsidRPr="002B2654">
              <w:rPr>
                <w:rFonts w:ascii="Times New Roman" w:eastAsia="Arial Unicode MS" w:hAnsi="Times New Roman" w:cs="Times New Roman"/>
                <w:sz w:val="21"/>
                <w:szCs w:val="21"/>
              </w:rPr>
              <w:t>NETAIKOMA</w:t>
            </w:r>
          </w:p>
          <w:p w14:paraId="06CFE649" w14:textId="77777777" w:rsidR="001B215C" w:rsidRPr="002B2654" w:rsidRDefault="001B215C" w:rsidP="001B215C">
            <w:pPr>
              <w:spacing w:after="0" w:line="240" w:lineRule="auto"/>
              <w:rPr>
                <w:rFonts w:ascii="Times New Roman" w:eastAsiaTheme="minorEastAsia" w:hAnsi="Times New Roman" w:cs="Times New Roman"/>
                <w:iCs/>
                <w:color w:val="00B050"/>
                <w:sz w:val="21"/>
                <w:szCs w:val="21"/>
                <w:lang w:eastAsia="lt-LT"/>
              </w:rPr>
            </w:pPr>
            <w:r w:rsidRPr="002B2654">
              <w:rPr>
                <w:rFonts w:ascii="Times New Roman" w:eastAsiaTheme="minorEastAsia" w:hAnsi="Times New Roman" w:cs="Times New Roman"/>
                <w:iCs/>
                <w:color w:val="00B050"/>
                <w:sz w:val="21"/>
                <w:szCs w:val="21"/>
                <w:lang w:eastAsia="lt-LT"/>
              </w:rPr>
              <w:t xml:space="preserve"> </w:t>
            </w:r>
          </w:p>
        </w:tc>
        <w:tc>
          <w:tcPr>
            <w:tcW w:w="2984" w:type="dxa"/>
            <w:tcMar>
              <w:top w:w="0" w:type="dxa"/>
              <w:left w:w="108" w:type="dxa"/>
              <w:bottom w:w="0" w:type="dxa"/>
              <w:right w:w="108" w:type="dxa"/>
            </w:tcMar>
          </w:tcPr>
          <w:p w14:paraId="70C23C2F" w14:textId="77777777" w:rsidR="001B215C" w:rsidRPr="002B2654" w:rsidRDefault="001B215C" w:rsidP="001B215C">
            <w:pPr>
              <w:spacing w:after="0" w:line="240" w:lineRule="auto"/>
              <w:rPr>
                <w:rFonts w:ascii="Times New Roman" w:eastAsiaTheme="minorEastAsia" w:hAnsi="Times New Roman" w:cs="Times New Roman"/>
                <w:color w:val="0070C0"/>
                <w:sz w:val="21"/>
                <w:szCs w:val="21"/>
                <w:lang w:eastAsia="lt-LT"/>
              </w:rPr>
            </w:pPr>
          </w:p>
        </w:tc>
      </w:tr>
      <w:tr w:rsidR="001B215C" w:rsidRPr="002B2654" w14:paraId="152BDDE5" w14:textId="77777777" w:rsidTr="001B215C">
        <w:trPr>
          <w:trHeight w:val="20"/>
        </w:trPr>
        <w:tc>
          <w:tcPr>
            <w:tcW w:w="738" w:type="dxa"/>
            <w:tcMar>
              <w:top w:w="0" w:type="dxa"/>
              <w:left w:w="108" w:type="dxa"/>
              <w:bottom w:w="0" w:type="dxa"/>
              <w:right w:w="108" w:type="dxa"/>
            </w:tcMar>
          </w:tcPr>
          <w:p w14:paraId="1AE0525F" w14:textId="77777777" w:rsidR="001B215C" w:rsidRPr="002B2654" w:rsidRDefault="001B215C" w:rsidP="001B215C">
            <w:pPr>
              <w:numPr>
                <w:ilvl w:val="2"/>
                <w:numId w:val="8"/>
              </w:numPr>
              <w:spacing w:after="0" w:line="240" w:lineRule="auto"/>
              <w:contextualSpacing/>
              <w:rPr>
                <w:rFonts w:ascii="Times New Roman" w:eastAsiaTheme="minorEastAsia" w:hAnsi="Times New Roman" w:cs="Times New Roman"/>
                <w:bCs/>
                <w:sz w:val="21"/>
                <w:szCs w:val="21"/>
                <w:lang w:eastAsia="lt-LT"/>
              </w:rPr>
            </w:pPr>
          </w:p>
        </w:tc>
        <w:tc>
          <w:tcPr>
            <w:tcW w:w="2551" w:type="dxa"/>
            <w:tcMar>
              <w:top w:w="0" w:type="dxa"/>
              <w:left w:w="108" w:type="dxa"/>
              <w:bottom w:w="0" w:type="dxa"/>
              <w:right w:w="108" w:type="dxa"/>
            </w:tcMar>
          </w:tcPr>
          <w:p w14:paraId="2AC4C8E6" w14:textId="105FE95C" w:rsidR="001B215C" w:rsidRPr="002B2654" w:rsidRDefault="001B215C" w:rsidP="001B215C">
            <w:pPr>
              <w:spacing w:after="0" w:line="240" w:lineRule="auto"/>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bCs/>
                <w:sz w:val="21"/>
                <w:szCs w:val="21"/>
                <w:lang w:eastAsia="lt-LT"/>
              </w:rPr>
              <w:t>Pasiūlymo galiojimo ir pasiūlymo galiojimo užtikrinimo  terminas ne trumpesnis kaip</w:t>
            </w:r>
          </w:p>
        </w:tc>
        <w:tc>
          <w:tcPr>
            <w:tcW w:w="3689" w:type="dxa"/>
            <w:tcMar>
              <w:top w:w="0" w:type="dxa"/>
              <w:left w:w="108" w:type="dxa"/>
              <w:bottom w:w="0" w:type="dxa"/>
              <w:right w:w="108" w:type="dxa"/>
            </w:tcMar>
          </w:tcPr>
          <w:p w14:paraId="5A5BF6D8" w14:textId="77777777" w:rsidR="001B215C" w:rsidRPr="002B2654" w:rsidRDefault="001B215C" w:rsidP="001B215C">
            <w:pPr>
              <w:spacing w:after="0" w:line="240" w:lineRule="auto"/>
              <w:rPr>
                <w:rFonts w:ascii="Times New Roman" w:eastAsiaTheme="minorEastAsia" w:hAnsi="Times New Roman" w:cs="Times New Roman"/>
                <w:iCs/>
                <w:sz w:val="21"/>
                <w:szCs w:val="21"/>
                <w:lang w:eastAsia="lt-LT"/>
              </w:rPr>
            </w:pPr>
            <w:r w:rsidRPr="002B2654">
              <w:rPr>
                <w:rFonts w:ascii="Times New Roman" w:eastAsiaTheme="minorEastAsia" w:hAnsi="Times New Roman" w:cs="Times New Roman"/>
                <w:iCs/>
                <w:color w:val="000000" w:themeColor="text1"/>
                <w:sz w:val="21"/>
                <w:szCs w:val="21"/>
                <w:lang w:eastAsia="lt-LT"/>
              </w:rPr>
              <w:t xml:space="preserve">90 (devyniasdešimt) dienų </w:t>
            </w:r>
            <w:r w:rsidRPr="002B2654">
              <w:rPr>
                <w:rFonts w:ascii="Times New Roman" w:eastAsiaTheme="minorEastAsia" w:hAnsi="Times New Roman" w:cs="Times New Roman"/>
                <w:iCs/>
                <w:sz w:val="21"/>
                <w:szCs w:val="21"/>
                <w:lang w:eastAsia="lt-LT"/>
              </w:rPr>
              <w:t>nuo pasiūlymų pateikimo galutinio termino pabaigos</w:t>
            </w:r>
          </w:p>
        </w:tc>
        <w:tc>
          <w:tcPr>
            <w:tcW w:w="2984" w:type="dxa"/>
            <w:tcMar>
              <w:top w:w="0" w:type="dxa"/>
              <w:left w:w="108" w:type="dxa"/>
              <w:bottom w:w="0" w:type="dxa"/>
              <w:right w:w="108" w:type="dxa"/>
            </w:tcMar>
          </w:tcPr>
          <w:p w14:paraId="1519ADC3" w14:textId="60DE3B2C"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Žr.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_Ref39584443 \w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17</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 xml:space="preserve">skyrių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_Ref39584443 \h </w:instrText>
            </w:r>
            <w:r w:rsidR="006C1DDD" w:rsidRPr="002B2654">
              <w:rPr>
                <w:rFonts w:ascii="Times New Roman" w:eastAsiaTheme="minorEastAsia" w:hAnsi="Times New Roman" w:cs="Times New Roman"/>
                <w:color w:val="0070C0"/>
                <w:sz w:val="21"/>
                <w:szCs w:val="21"/>
                <w:lang w:eastAsia="lt-LT"/>
              </w:rPr>
              <w:instrText xml:space="preserve">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ajorEastAsia" w:hAnsi="Times New Roman" w:cs="Times New Roman"/>
                <w:color w:val="262626" w:themeColor="text1" w:themeTint="D9"/>
                <w:lang w:eastAsia="lt-LT"/>
              </w:rPr>
              <w:t>Pasiūlymų galiojimas</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ir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_Ref39430768 \w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18</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skyrių</w:t>
            </w:r>
            <w:r w:rsidRPr="002B2654">
              <w:rPr>
                <w:rFonts w:ascii="Times New Roman" w:eastAsiaTheme="minorEastAsia" w:hAnsi="Times New Roman" w:cs="Times New Roman"/>
                <w:sz w:val="21"/>
                <w:szCs w:val="21"/>
                <w:lang w:eastAsia="lt-LT"/>
              </w:rPr>
              <w:t xml:space="preserve">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_Ref39430779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Pasiūlymo galiojimo užtikrinimas</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w:t>
            </w:r>
          </w:p>
        </w:tc>
      </w:tr>
      <w:tr w:rsidR="001B215C" w:rsidRPr="002B2654" w14:paraId="0F164FF9" w14:textId="77777777" w:rsidTr="001B215C">
        <w:trPr>
          <w:trHeight w:val="20"/>
        </w:trPr>
        <w:tc>
          <w:tcPr>
            <w:tcW w:w="738" w:type="dxa"/>
            <w:tcMar>
              <w:top w:w="0" w:type="dxa"/>
              <w:left w:w="108" w:type="dxa"/>
              <w:bottom w:w="0" w:type="dxa"/>
              <w:right w:w="108" w:type="dxa"/>
            </w:tcMar>
          </w:tcPr>
          <w:p w14:paraId="4EEC5BAE" w14:textId="77777777" w:rsidR="001B215C" w:rsidRPr="002B2654" w:rsidRDefault="001B215C" w:rsidP="001B215C">
            <w:pPr>
              <w:numPr>
                <w:ilvl w:val="2"/>
                <w:numId w:val="8"/>
              </w:numPr>
              <w:spacing w:after="0" w:line="240" w:lineRule="auto"/>
              <w:contextualSpacing/>
              <w:rPr>
                <w:rFonts w:ascii="Times New Roman" w:eastAsiaTheme="minorEastAsia" w:hAnsi="Times New Roman" w:cs="Times New Roman"/>
                <w:bCs/>
                <w:sz w:val="21"/>
                <w:szCs w:val="21"/>
                <w:lang w:eastAsia="lt-LT"/>
              </w:rPr>
            </w:pPr>
          </w:p>
        </w:tc>
        <w:tc>
          <w:tcPr>
            <w:tcW w:w="2551" w:type="dxa"/>
            <w:tcMar>
              <w:top w:w="0" w:type="dxa"/>
              <w:left w:w="108" w:type="dxa"/>
              <w:bottom w:w="0" w:type="dxa"/>
              <w:right w:w="108" w:type="dxa"/>
            </w:tcMar>
          </w:tcPr>
          <w:p w14:paraId="5C85F29C" w14:textId="77777777" w:rsidR="001B215C" w:rsidRPr="002B2654" w:rsidRDefault="001B215C" w:rsidP="001B215C">
            <w:pPr>
              <w:spacing w:after="0" w:line="240" w:lineRule="auto"/>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sz w:val="21"/>
                <w:szCs w:val="21"/>
                <w:lang w:eastAsia="lt-LT"/>
              </w:rPr>
              <w:t xml:space="preserve">Perkančioji organizacija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19B920B1"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iCs/>
                <w:sz w:val="21"/>
                <w:szCs w:val="21"/>
                <w:lang w:eastAsia="lt-LT"/>
              </w:rPr>
              <w:t xml:space="preserve">3 (tris) darbo dienas </w:t>
            </w:r>
            <w:r w:rsidRPr="002B2654">
              <w:rPr>
                <w:rFonts w:ascii="Times New Roman" w:eastAsiaTheme="minorEastAsia" w:hAnsi="Times New Roman" w:cs="Times New Roman"/>
                <w:sz w:val="21"/>
                <w:szCs w:val="21"/>
                <w:lang w:eastAsia="lt-LT"/>
              </w:rPr>
              <w:t>nuo prašymo gavimo dienos</w:t>
            </w:r>
          </w:p>
          <w:p w14:paraId="6E27EDDB" w14:textId="77777777" w:rsidR="001B215C" w:rsidRPr="002B2654" w:rsidRDefault="001B215C" w:rsidP="001B215C">
            <w:pPr>
              <w:spacing w:after="0" w:line="240" w:lineRule="auto"/>
              <w:rPr>
                <w:rFonts w:ascii="Times New Roman" w:eastAsiaTheme="minorEastAsia" w:hAnsi="Times New Roman" w:cs="Times New Roman"/>
                <w:iCs/>
                <w:sz w:val="21"/>
                <w:szCs w:val="21"/>
                <w:lang w:eastAsia="lt-LT"/>
              </w:rPr>
            </w:pPr>
          </w:p>
        </w:tc>
        <w:tc>
          <w:tcPr>
            <w:tcW w:w="2984" w:type="dxa"/>
            <w:tcMar>
              <w:top w:w="0" w:type="dxa"/>
              <w:left w:w="108" w:type="dxa"/>
              <w:bottom w:w="0" w:type="dxa"/>
              <w:right w:w="108" w:type="dxa"/>
            </w:tcMar>
          </w:tcPr>
          <w:p w14:paraId="0CDCD64F" w14:textId="55A8D45D" w:rsidR="001B215C" w:rsidRPr="002B2654" w:rsidRDefault="001B215C" w:rsidP="001B215C">
            <w:pPr>
              <w:spacing w:after="0" w:line="240" w:lineRule="auto"/>
              <w:rPr>
                <w:rFonts w:ascii="Times New Roman" w:eastAsiaTheme="minorEastAsia" w:hAnsi="Times New Roman" w:cs="Times New Roman"/>
                <w:color w:val="0070C0"/>
                <w:sz w:val="21"/>
                <w:szCs w:val="21"/>
                <w:lang w:eastAsia="lt-LT"/>
              </w:rPr>
            </w:pPr>
            <w:r w:rsidRPr="002B2654">
              <w:rPr>
                <w:rFonts w:ascii="Times New Roman" w:eastAsiaTheme="minorEastAsia" w:hAnsi="Times New Roman" w:cs="Times New Roman"/>
                <w:sz w:val="21"/>
                <w:szCs w:val="21"/>
                <w:lang w:eastAsia="lt-LT"/>
              </w:rPr>
              <w:t xml:space="preserve">Žr.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_Ref39430768 \w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18</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 xml:space="preserve">skyrių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_Ref39430779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Pasiūlymo galiojimo užtikrinimas</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w:t>
            </w:r>
          </w:p>
        </w:tc>
      </w:tr>
      <w:tr w:rsidR="001B215C" w:rsidRPr="002B2654" w14:paraId="1B7694A7" w14:textId="77777777" w:rsidTr="001B215C">
        <w:trPr>
          <w:trHeight w:val="20"/>
        </w:trPr>
        <w:tc>
          <w:tcPr>
            <w:tcW w:w="738" w:type="dxa"/>
            <w:tcMar>
              <w:top w:w="0" w:type="dxa"/>
              <w:left w:w="108" w:type="dxa"/>
              <w:bottom w:w="0" w:type="dxa"/>
              <w:right w:w="108" w:type="dxa"/>
            </w:tcMar>
          </w:tcPr>
          <w:p w14:paraId="6606AA91" w14:textId="77777777" w:rsidR="001B215C" w:rsidRPr="002B2654" w:rsidRDefault="001B215C" w:rsidP="001B215C">
            <w:pPr>
              <w:numPr>
                <w:ilvl w:val="2"/>
                <w:numId w:val="8"/>
              </w:numPr>
              <w:spacing w:after="0" w:line="240" w:lineRule="auto"/>
              <w:contextualSpacing/>
              <w:rPr>
                <w:rFonts w:ascii="Times New Roman" w:eastAsiaTheme="minorEastAsia" w:hAnsi="Times New Roman" w:cs="Times New Roman"/>
                <w:bCs/>
                <w:sz w:val="21"/>
                <w:szCs w:val="21"/>
                <w:lang w:eastAsia="lt-LT"/>
              </w:rPr>
            </w:pPr>
          </w:p>
        </w:tc>
        <w:tc>
          <w:tcPr>
            <w:tcW w:w="2551" w:type="dxa"/>
            <w:tcMar>
              <w:top w:w="0" w:type="dxa"/>
              <w:left w:w="108" w:type="dxa"/>
              <w:bottom w:w="0" w:type="dxa"/>
              <w:right w:w="108" w:type="dxa"/>
            </w:tcMar>
          </w:tcPr>
          <w:p w14:paraId="28CA75D6" w14:textId="77777777" w:rsidR="001B215C" w:rsidRPr="002B2654" w:rsidRDefault="001B215C" w:rsidP="001B215C">
            <w:pPr>
              <w:spacing w:after="0" w:line="240" w:lineRule="auto"/>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color w:val="000000" w:themeColor="text1"/>
                <w:sz w:val="21"/>
                <w:szCs w:val="21"/>
                <w:lang w:eastAsia="lt-LT"/>
              </w:rPr>
              <w:t xml:space="preserve">Pasiūlymo galiojimo užtikrinimas pirkimo </w:t>
            </w:r>
            <w:r w:rsidRPr="002B2654">
              <w:rPr>
                <w:rFonts w:ascii="Times New Roman" w:eastAsiaTheme="minorEastAsia" w:hAnsi="Times New Roman" w:cs="Times New Roman"/>
                <w:color w:val="000000" w:themeColor="text1"/>
                <w:sz w:val="21"/>
                <w:szCs w:val="21"/>
                <w:lang w:eastAsia="lt-LT"/>
              </w:rPr>
              <w:lastRenderedPageBreak/>
              <w:t>dalyviui grąžinamas (arba atsisakoma teisių į jį) per</w:t>
            </w:r>
          </w:p>
        </w:tc>
        <w:tc>
          <w:tcPr>
            <w:tcW w:w="3689" w:type="dxa"/>
            <w:tcMar>
              <w:top w:w="0" w:type="dxa"/>
              <w:left w:w="108" w:type="dxa"/>
              <w:bottom w:w="0" w:type="dxa"/>
              <w:right w:w="108" w:type="dxa"/>
            </w:tcMar>
          </w:tcPr>
          <w:p w14:paraId="7A176190" w14:textId="7097E682" w:rsidR="001B215C" w:rsidRPr="002B2654" w:rsidRDefault="001B215C" w:rsidP="001B215C">
            <w:pPr>
              <w:spacing w:after="0" w:line="240" w:lineRule="auto"/>
              <w:jc w:val="both"/>
              <w:rPr>
                <w:rFonts w:ascii="Times New Roman" w:eastAsiaTheme="minorEastAsia" w:hAnsi="Times New Roman" w:cs="Times New Roman"/>
                <w:color w:val="000000" w:themeColor="text1"/>
                <w:sz w:val="21"/>
                <w:szCs w:val="21"/>
                <w:lang w:eastAsia="lt-LT"/>
              </w:rPr>
            </w:pPr>
            <w:r w:rsidRPr="002B2654">
              <w:rPr>
                <w:rFonts w:ascii="Times New Roman" w:eastAsiaTheme="minorEastAsia" w:hAnsi="Times New Roman" w:cs="Times New Roman"/>
                <w:color w:val="000000" w:themeColor="text1"/>
                <w:sz w:val="21"/>
                <w:szCs w:val="21"/>
                <w:lang w:eastAsia="lt-LT"/>
              </w:rPr>
              <w:lastRenderedPageBreak/>
              <w:t>5 (penkias) darbo dienas</w:t>
            </w:r>
            <w:r w:rsidRPr="002B2654">
              <w:rPr>
                <w:rFonts w:ascii="Times New Roman" w:eastAsiaTheme="minorEastAsia" w:hAnsi="Times New Roman" w:cs="Times New Roman"/>
                <w:sz w:val="21"/>
                <w:szCs w:val="21"/>
                <w:lang w:eastAsia="lt-LT"/>
              </w:rPr>
              <w:t>, įvykus vienam iš pirkimo sąlygų</w:t>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_Ref39430768 \w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18</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 xml:space="preserve">skyriuje </w:t>
            </w:r>
            <w:r w:rsidRPr="002B2654">
              <w:rPr>
                <w:rFonts w:ascii="Times New Roman" w:eastAsiaTheme="minorEastAsia" w:hAnsi="Times New Roman" w:cs="Times New Roman"/>
                <w:color w:val="0070C0"/>
                <w:sz w:val="21"/>
                <w:szCs w:val="21"/>
                <w:lang w:eastAsia="lt-LT"/>
              </w:rPr>
              <w:lastRenderedPageBreak/>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_Ref39430779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Pasiūlymo galiojimo užtikrinimas</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sz w:val="21"/>
                <w:szCs w:val="21"/>
                <w:lang w:eastAsia="lt-LT"/>
              </w:rPr>
              <w:t xml:space="preserve"> numatytų įvykių</w:t>
            </w:r>
          </w:p>
          <w:p w14:paraId="6E06D4CF" w14:textId="77777777" w:rsidR="001B215C" w:rsidRPr="002B2654" w:rsidRDefault="001B215C" w:rsidP="001B215C">
            <w:pPr>
              <w:spacing w:after="0" w:line="240" w:lineRule="auto"/>
              <w:jc w:val="both"/>
              <w:rPr>
                <w:rFonts w:ascii="Times New Roman" w:eastAsiaTheme="minorEastAsia" w:hAnsi="Times New Roman" w:cs="Times New Roman"/>
                <w:color w:val="000000" w:themeColor="text1"/>
                <w:sz w:val="21"/>
                <w:szCs w:val="21"/>
                <w:lang w:eastAsia="lt-LT"/>
              </w:rPr>
            </w:pPr>
          </w:p>
        </w:tc>
        <w:tc>
          <w:tcPr>
            <w:tcW w:w="2984" w:type="dxa"/>
            <w:tcMar>
              <w:top w:w="0" w:type="dxa"/>
              <w:left w:w="108" w:type="dxa"/>
              <w:bottom w:w="0" w:type="dxa"/>
              <w:right w:w="108" w:type="dxa"/>
            </w:tcMar>
          </w:tcPr>
          <w:p w14:paraId="171F0103" w14:textId="7092FAA5" w:rsidR="001B215C" w:rsidRPr="002B2654" w:rsidRDefault="001B215C" w:rsidP="001B215C">
            <w:pPr>
              <w:spacing w:after="0" w:line="240" w:lineRule="auto"/>
              <w:rPr>
                <w:rFonts w:ascii="Times New Roman" w:eastAsiaTheme="minorEastAsia" w:hAnsi="Times New Roman" w:cs="Times New Roman"/>
                <w:color w:val="0070C0"/>
                <w:sz w:val="21"/>
                <w:szCs w:val="21"/>
                <w:lang w:eastAsia="lt-LT"/>
              </w:rPr>
            </w:pPr>
            <w:r w:rsidRPr="002B2654">
              <w:rPr>
                <w:rFonts w:ascii="Times New Roman" w:eastAsiaTheme="minorEastAsia" w:hAnsi="Times New Roman" w:cs="Times New Roman"/>
                <w:sz w:val="21"/>
                <w:szCs w:val="21"/>
                <w:lang w:eastAsia="lt-LT"/>
              </w:rPr>
              <w:lastRenderedPageBreak/>
              <w:t>Žr. pirkimo sąlygų</w:t>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_Ref39430768 \w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18</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 xml:space="preserve">skyrių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_Ref39430779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Pasiūlymo galiojimo užtikrinimas</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w:t>
            </w:r>
          </w:p>
        </w:tc>
      </w:tr>
      <w:tr w:rsidR="001B215C" w:rsidRPr="002B2654" w14:paraId="0B53D4EA" w14:textId="77777777" w:rsidTr="001B215C">
        <w:trPr>
          <w:trHeight w:val="20"/>
        </w:trPr>
        <w:tc>
          <w:tcPr>
            <w:tcW w:w="738" w:type="dxa"/>
            <w:tcMar>
              <w:top w:w="0" w:type="dxa"/>
              <w:left w:w="108" w:type="dxa"/>
              <w:bottom w:w="0" w:type="dxa"/>
              <w:right w:w="108" w:type="dxa"/>
            </w:tcMar>
          </w:tcPr>
          <w:p w14:paraId="2F3185DD" w14:textId="77777777" w:rsidR="001B215C" w:rsidRPr="002B2654" w:rsidRDefault="001B215C" w:rsidP="001B215C">
            <w:pPr>
              <w:numPr>
                <w:ilvl w:val="2"/>
                <w:numId w:val="8"/>
              </w:numPr>
              <w:spacing w:after="0" w:line="240" w:lineRule="auto"/>
              <w:contextualSpacing/>
              <w:rPr>
                <w:rFonts w:ascii="Times New Roman" w:eastAsiaTheme="minorEastAsia" w:hAnsi="Times New Roman" w:cs="Times New Roman"/>
                <w:bCs/>
                <w:sz w:val="21"/>
                <w:szCs w:val="21"/>
                <w:lang w:eastAsia="lt-LT"/>
              </w:rPr>
            </w:pPr>
          </w:p>
        </w:tc>
        <w:tc>
          <w:tcPr>
            <w:tcW w:w="2551" w:type="dxa"/>
            <w:tcMar>
              <w:top w:w="0" w:type="dxa"/>
              <w:left w:w="108" w:type="dxa"/>
              <w:bottom w:w="0" w:type="dxa"/>
              <w:right w:w="108" w:type="dxa"/>
            </w:tcMar>
          </w:tcPr>
          <w:p w14:paraId="19E935CC" w14:textId="77777777" w:rsidR="001B215C" w:rsidRPr="002B2654" w:rsidRDefault="001B215C" w:rsidP="001B215C">
            <w:pPr>
              <w:spacing w:after="0" w:line="240" w:lineRule="auto"/>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bCs/>
                <w:sz w:val="21"/>
                <w:szCs w:val="21"/>
                <w:lang w:eastAsia="lt-LT"/>
              </w:rPr>
              <w:t>Perkančioji organizacija informuoja pirkimo dalyvius apie EBVPD vertinimo rezultatus ne vėliau kaip per</w:t>
            </w:r>
          </w:p>
        </w:tc>
        <w:tc>
          <w:tcPr>
            <w:tcW w:w="3689" w:type="dxa"/>
            <w:tcMar>
              <w:top w:w="0" w:type="dxa"/>
              <w:left w:w="108" w:type="dxa"/>
              <w:bottom w:w="0" w:type="dxa"/>
              <w:right w:w="108" w:type="dxa"/>
            </w:tcMar>
          </w:tcPr>
          <w:p w14:paraId="22C183AA" w14:textId="77777777" w:rsidR="001B215C" w:rsidRPr="002B2654" w:rsidRDefault="001B215C" w:rsidP="001B215C">
            <w:pPr>
              <w:spacing w:after="0" w:line="240" w:lineRule="auto"/>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bCs/>
                <w:sz w:val="21"/>
                <w:szCs w:val="21"/>
                <w:lang w:eastAsia="lt-LT"/>
              </w:rPr>
              <w:t>3 (tris) darbo dienas nuo sprendimo priėmimo dienos</w:t>
            </w:r>
          </w:p>
        </w:tc>
        <w:tc>
          <w:tcPr>
            <w:tcW w:w="2984" w:type="dxa"/>
            <w:tcMar>
              <w:top w:w="0" w:type="dxa"/>
              <w:left w:w="108" w:type="dxa"/>
              <w:bottom w:w="0" w:type="dxa"/>
              <w:right w:w="108" w:type="dxa"/>
            </w:tcMar>
          </w:tcPr>
          <w:p w14:paraId="74E4DF34" w14:textId="01DBCD3A" w:rsidR="001B215C" w:rsidRPr="002B2654" w:rsidRDefault="001B215C" w:rsidP="001B215C">
            <w:pPr>
              <w:spacing w:after="0" w:line="240" w:lineRule="auto"/>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bCs/>
                <w:sz w:val="21"/>
                <w:szCs w:val="21"/>
                <w:lang w:eastAsia="lt-LT"/>
              </w:rPr>
              <w:t xml:space="preserve">Žr. pirkimo sąlygų </w:t>
            </w:r>
            <w:r w:rsidRPr="002B2654">
              <w:rPr>
                <w:rFonts w:ascii="Times New Roman" w:eastAsiaTheme="minorEastAsia" w:hAnsi="Times New Roman" w:cs="Times New Roman"/>
                <w:bCs/>
                <w:color w:val="0070C0"/>
                <w:sz w:val="21"/>
                <w:szCs w:val="21"/>
                <w:lang w:eastAsia="lt-LT"/>
              </w:rPr>
              <w:fldChar w:fldCharType="begin"/>
            </w:r>
            <w:r w:rsidRPr="002B2654">
              <w:rPr>
                <w:rFonts w:ascii="Times New Roman" w:eastAsiaTheme="minorEastAsia" w:hAnsi="Times New Roman" w:cs="Times New Roman"/>
                <w:bCs/>
                <w:color w:val="0070C0"/>
                <w:sz w:val="21"/>
                <w:szCs w:val="21"/>
                <w:lang w:eastAsia="lt-LT"/>
              </w:rPr>
              <w:instrText xml:space="preserve"> REF _Ref48037697 \w \h </w:instrText>
            </w:r>
            <w:r w:rsidR="002B2654">
              <w:rPr>
                <w:rFonts w:ascii="Times New Roman" w:eastAsiaTheme="minorEastAsia" w:hAnsi="Times New Roman" w:cs="Times New Roman"/>
                <w:bCs/>
                <w:color w:val="0070C0"/>
                <w:sz w:val="21"/>
                <w:szCs w:val="21"/>
                <w:lang w:eastAsia="lt-LT"/>
              </w:rPr>
              <w:instrText xml:space="preserve"> \* MERGEFORMAT </w:instrText>
            </w:r>
            <w:r w:rsidRPr="002B2654">
              <w:rPr>
                <w:rFonts w:ascii="Times New Roman" w:eastAsiaTheme="minorEastAsia" w:hAnsi="Times New Roman" w:cs="Times New Roman"/>
                <w:bCs/>
                <w:color w:val="0070C0"/>
                <w:sz w:val="21"/>
                <w:szCs w:val="21"/>
                <w:lang w:eastAsia="lt-LT"/>
              </w:rPr>
            </w:r>
            <w:r w:rsidRPr="002B2654">
              <w:rPr>
                <w:rFonts w:ascii="Times New Roman" w:eastAsiaTheme="minorEastAsia" w:hAnsi="Times New Roman" w:cs="Times New Roman"/>
                <w:bCs/>
                <w:color w:val="0070C0"/>
                <w:sz w:val="21"/>
                <w:szCs w:val="21"/>
                <w:lang w:eastAsia="lt-LT"/>
              </w:rPr>
              <w:fldChar w:fldCharType="separate"/>
            </w:r>
            <w:r w:rsidR="007550FC" w:rsidRPr="002B2654">
              <w:rPr>
                <w:rFonts w:ascii="Times New Roman" w:eastAsiaTheme="minorEastAsia" w:hAnsi="Times New Roman" w:cs="Times New Roman"/>
                <w:bCs/>
                <w:color w:val="0070C0"/>
                <w:sz w:val="21"/>
                <w:szCs w:val="21"/>
                <w:lang w:eastAsia="lt-LT"/>
              </w:rPr>
              <w:t>11</w:t>
            </w:r>
            <w:r w:rsidRPr="002B2654">
              <w:rPr>
                <w:rFonts w:ascii="Times New Roman" w:eastAsiaTheme="minorEastAsia" w:hAnsi="Times New Roman" w:cs="Times New Roman"/>
                <w:bCs/>
                <w:color w:val="0070C0"/>
                <w:sz w:val="21"/>
                <w:szCs w:val="21"/>
                <w:lang w:eastAsia="lt-LT"/>
              </w:rPr>
              <w:fldChar w:fldCharType="end"/>
            </w:r>
            <w:r w:rsidRPr="002B2654">
              <w:rPr>
                <w:rFonts w:ascii="Times New Roman" w:eastAsiaTheme="minorEastAsia" w:hAnsi="Times New Roman" w:cs="Times New Roman"/>
                <w:bCs/>
                <w:sz w:val="21"/>
                <w:szCs w:val="21"/>
                <w:lang w:eastAsia="lt-LT"/>
              </w:rPr>
              <w:t xml:space="preserve"> skyrių </w:t>
            </w:r>
            <w:r w:rsidRPr="002B2654">
              <w:rPr>
                <w:rFonts w:ascii="Times New Roman" w:eastAsiaTheme="minorEastAsia" w:hAnsi="Times New Roman" w:cs="Times New Roman"/>
                <w:bCs/>
                <w:color w:val="0070C0"/>
                <w:sz w:val="21"/>
                <w:szCs w:val="21"/>
                <w:lang w:eastAsia="lt-LT"/>
              </w:rPr>
              <w:t>„</w:t>
            </w:r>
            <w:r w:rsidRPr="002B2654">
              <w:rPr>
                <w:rFonts w:ascii="Times New Roman" w:eastAsiaTheme="minorEastAsia" w:hAnsi="Times New Roman" w:cs="Times New Roman"/>
                <w:bCs/>
                <w:color w:val="0070C0"/>
                <w:lang w:eastAsia="lt-LT"/>
              </w:rPr>
              <w:fldChar w:fldCharType="begin"/>
            </w:r>
            <w:r w:rsidRPr="002B2654">
              <w:rPr>
                <w:rFonts w:ascii="Times New Roman" w:eastAsiaTheme="minorEastAsia" w:hAnsi="Times New Roman" w:cs="Times New Roman"/>
                <w:bCs/>
                <w:color w:val="0070C0"/>
                <w:lang w:eastAsia="lt-LT"/>
              </w:rPr>
              <w:instrText xml:space="preserve"> REF _Ref48037709 \h </w:instrText>
            </w:r>
            <w:r w:rsidR="006C1DDD" w:rsidRPr="002B2654">
              <w:rPr>
                <w:rFonts w:ascii="Times New Roman" w:eastAsiaTheme="minorEastAsia" w:hAnsi="Times New Roman" w:cs="Times New Roman"/>
                <w:bCs/>
                <w:color w:val="0070C0"/>
                <w:lang w:eastAsia="lt-LT"/>
              </w:rPr>
              <w:instrText xml:space="preserve"> \* MERGEFORMAT </w:instrText>
            </w:r>
            <w:r w:rsidRPr="002B2654">
              <w:rPr>
                <w:rFonts w:ascii="Times New Roman" w:eastAsiaTheme="minorEastAsia" w:hAnsi="Times New Roman" w:cs="Times New Roman"/>
                <w:bCs/>
                <w:color w:val="0070C0"/>
                <w:lang w:eastAsia="lt-LT"/>
              </w:rPr>
            </w:r>
            <w:r w:rsidRPr="002B2654">
              <w:rPr>
                <w:rFonts w:ascii="Times New Roman" w:eastAsiaTheme="minorEastAsia" w:hAnsi="Times New Roman" w:cs="Times New Roman"/>
                <w:bCs/>
                <w:color w:val="0070C0"/>
                <w:lang w:eastAsia="lt-LT"/>
              </w:rPr>
              <w:fldChar w:fldCharType="separate"/>
            </w:r>
            <w:r w:rsidR="007550FC" w:rsidRPr="002B2654">
              <w:rPr>
                <w:rFonts w:ascii="Times New Roman" w:eastAsiaTheme="majorEastAsia" w:hAnsi="Times New Roman" w:cs="Times New Roman"/>
                <w:color w:val="262626" w:themeColor="text1" w:themeTint="D9"/>
                <w:lang w:eastAsia="lt-LT"/>
              </w:rPr>
              <w:t>EBVPD ir EBVPD pateikiamos informacijos patvirtinimo priemonės</w:t>
            </w:r>
            <w:r w:rsidRPr="002B2654">
              <w:rPr>
                <w:rFonts w:ascii="Times New Roman" w:eastAsiaTheme="minorEastAsia" w:hAnsi="Times New Roman" w:cs="Times New Roman"/>
                <w:bCs/>
                <w:color w:val="0070C0"/>
                <w:lang w:eastAsia="lt-LT"/>
              </w:rPr>
              <w:fldChar w:fldCharType="end"/>
            </w:r>
            <w:r w:rsidRPr="002B2654">
              <w:rPr>
                <w:rFonts w:ascii="Times New Roman" w:eastAsiaTheme="minorEastAsia" w:hAnsi="Times New Roman" w:cs="Times New Roman"/>
                <w:bCs/>
                <w:color w:val="0070C0"/>
                <w:sz w:val="21"/>
                <w:szCs w:val="21"/>
                <w:lang w:eastAsia="lt-LT"/>
              </w:rPr>
              <w:t>“</w:t>
            </w:r>
          </w:p>
        </w:tc>
      </w:tr>
      <w:tr w:rsidR="001B215C" w:rsidRPr="002B2654" w14:paraId="5B36D872" w14:textId="77777777" w:rsidTr="001B215C">
        <w:trPr>
          <w:trHeight w:val="20"/>
        </w:trPr>
        <w:tc>
          <w:tcPr>
            <w:tcW w:w="738" w:type="dxa"/>
            <w:tcMar>
              <w:top w:w="0" w:type="dxa"/>
              <w:left w:w="108" w:type="dxa"/>
              <w:bottom w:w="0" w:type="dxa"/>
              <w:right w:w="108" w:type="dxa"/>
            </w:tcMar>
          </w:tcPr>
          <w:p w14:paraId="2A1BD4C6" w14:textId="77777777" w:rsidR="001B215C" w:rsidRPr="002B2654" w:rsidRDefault="001B215C" w:rsidP="001B215C">
            <w:pPr>
              <w:numPr>
                <w:ilvl w:val="2"/>
                <w:numId w:val="8"/>
              </w:numPr>
              <w:spacing w:after="0" w:line="240" w:lineRule="auto"/>
              <w:contextualSpacing/>
              <w:rPr>
                <w:rFonts w:ascii="Times New Roman" w:eastAsiaTheme="minorEastAsia" w:hAnsi="Times New Roman" w:cs="Times New Roman"/>
                <w:bCs/>
                <w:sz w:val="21"/>
                <w:szCs w:val="21"/>
                <w:lang w:eastAsia="lt-LT"/>
              </w:rPr>
            </w:pPr>
          </w:p>
        </w:tc>
        <w:tc>
          <w:tcPr>
            <w:tcW w:w="2551" w:type="dxa"/>
            <w:tcMar>
              <w:top w:w="0" w:type="dxa"/>
              <w:left w:w="108" w:type="dxa"/>
              <w:bottom w:w="0" w:type="dxa"/>
              <w:right w:w="108" w:type="dxa"/>
            </w:tcMar>
          </w:tcPr>
          <w:p w14:paraId="08BE7983" w14:textId="77777777" w:rsidR="001B215C" w:rsidRPr="002B2654" w:rsidRDefault="001B215C" w:rsidP="001B215C">
            <w:pPr>
              <w:spacing w:after="0" w:line="240" w:lineRule="auto"/>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bCs/>
                <w:sz w:val="21"/>
                <w:szCs w:val="21"/>
                <w:lang w:eastAsia="lt-LT"/>
              </w:rPr>
              <w:t xml:space="preserve">Perkančioji organizacija pirkimo dalyviams praneša apie priimtą sprendimą nustatyti laimėjusį pasiūlymą, </w:t>
            </w:r>
            <w:r w:rsidRPr="002B2654">
              <w:rPr>
                <w:rFonts w:ascii="Times New Roman" w:eastAsiaTheme="minorEastAsia" w:hAnsi="Times New Roman" w:cs="Times New Roman"/>
                <w:sz w:val="21"/>
                <w:szCs w:val="21"/>
                <w:lang w:eastAsia="lt-LT"/>
              </w:rPr>
              <w:t>dėl kurio bus sudaroma</w:t>
            </w:r>
            <w:r w:rsidRPr="002B2654">
              <w:rPr>
                <w:rFonts w:ascii="Times New Roman" w:eastAsiaTheme="minorEastAsia" w:hAnsi="Times New Roman" w:cs="Times New Roman"/>
                <w:bCs/>
                <w:sz w:val="21"/>
                <w:szCs w:val="21"/>
                <w:lang w:eastAsia="lt-LT"/>
              </w:rPr>
              <w:t xml:space="preserve"> sutartis ne vėliau kaip per</w:t>
            </w:r>
          </w:p>
        </w:tc>
        <w:tc>
          <w:tcPr>
            <w:tcW w:w="3689" w:type="dxa"/>
            <w:tcMar>
              <w:top w:w="0" w:type="dxa"/>
              <w:left w:w="108" w:type="dxa"/>
              <w:bottom w:w="0" w:type="dxa"/>
              <w:right w:w="108" w:type="dxa"/>
            </w:tcMar>
          </w:tcPr>
          <w:p w14:paraId="0E48584E" w14:textId="77777777" w:rsidR="001B215C" w:rsidRPr="002B2654" w:rsidRDefault="001B215C" w:rsidP="001B215C">
            <w:pPr>
              <w:spacing w:after="0" w:line="240" w:lineRule="auto"/>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bCs/>
                <w:sz w:val="21"/>
                <w:szCs w:val="21"/>
                <w:lang w:eastAsia="lt-LT"/>
              </w:rPr>
              <w:t>5 (penkias) darbo dienas nuo sprendimo priėmimo dienos</w:t>
            </w:r>
          </w:p>
        </w:tc>
        <w:tc>
          <w:tcPr>
            <w:tcW w:w="2984" w:type="dxa"/>
            <w:tcMar>
              <w:top w:w="0" w:type="dxa"/>
              <w:left w:w="108" w:type="dxa"/>
              <w:bottom w:w="0" w:type="dxa"/>
              <w:right w:w="108" w:type="dxa"/>
            </w:tcMar>
          </w:tcPr>
          <w:p w14:paraId="08706748" w14:textId="685CCDF5"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Žr.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_Ref40443308 \w \h </w:instrText>
            </w:r>
            <w:r w:rsidR="002B2654">
              <w:rPr>
                <w:rFonts w:ascii="Times New Roman" w:eastAsiaTheme="minorEastAsia" w:hAnsi="Times New Roman" w:cs="Times New Roman"/>
                <w:color w:val="0070C0"/>
                <w:sz w:val="21"/>
                <w:szCs w:val="21"/>
                <w:lang w:eastAsia="lt-LT"/>
              </w:rPr>
              <w:instrText xml:space="preserve">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25</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sz w:val="21"/>
                <w:szCs w:val="21"/>
                <w:lang w:eastAsia="lt-LT"/>
              </w:rPr>
              <w:t xml:space="preserve"> skyrių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lang w:eastAsia="lt-LT"/>
              </w:rPr>
              <w:fldChar w:fldCharType="begin"/>
            </w:r>
            <w:r w:rsidRPr="002B2654">
              <w:rPr>
                <w:rFonts w:ascii="Times New Roman" w:eastAsiaTheme="minorEastAsia" w:hAnsi="Times New Roman" w:cs="Times New Roman"/>
                <w:color w:val="0070C0"/>
                <w:lang w:eastAsia="lt-LT"/>
              </w:rPr>
              <w:instrText xml:space="preserve"> REF _Ref40443308 \h </w:instrText>
            </w:r>
            <w:r w:rsidR="006C1DDD" w:rsidRPr="002B2654">
              <w:rPr>
                <w:rFonts w:ascii="Times New Roman" w:eastAsiaTheme="minorEastAsia" w:hAnsi="Times New Roman" w:cs="Times New Roman"/>
                <w:color w:val="0070C0"/>
                <w:lang w:eastAsia="lt-LT"/>
              </w:rPr>
              <w:instrText xml:space="preserve"> \* MERGEFORMAT </w:instrText>
            </w:r>
            <w:r w:rsidRPr="002B2654">
              <w:rPr>
                <w:rFonts w:ascii="Times New Roman" w:eastAsiaTheme="minorEastAsia" w:hAnsi="Times New Roman" w:cs="Times New Roman"/>
                <w:color w:val="0070C0"/>
                <w:lang w:eastAsia="lt-LT"/>
              </w:rPr>
            </w:r>
            <w:r w:rsidRPr="002B2654">
              <w:rPr>
                <w:rFonts w:ascii="Times New Roman" w:eastAsiaTheme="minorEastAsia" w:hAnsi="Times New Roman" w:cs="Times New Roman"/>
                <w:color w:val="0070C0"/>
                <w:lang w:eastAsia="lt-LT"/>
              </w:rPr>
              <w:fldChar w:fldCharType="separate"/>
            </w:r>
            <w:r w:rsidR="007550FC" w:rsidRPr="002B2654">
              <w:rPr>
                <w:rFonts w:ascii="Times New Roman" w:eastAsiaTheme="majorEastAsia" w:hAnsi="Times New Roman" w:cs="Times New Roman"/>
                <w:color w:val="262626" w:themeColor="text1" w:themeTint="D9"/>
                <w:lang w:eastAsia="lt-LT"/>
              </w:rPr>
              <w:t>Informavimas apie pirkimo procedūrų rezultatus</w:t>
            </w:r>
            <w:r w:rsidRPr="002B2654">
              <w:rPr>
                <w:rFonts w:ascii="Times New Roman" w:eastAsiaTheme="minorEastAsia" w:hAnsi="Times New Roman" w:cs="Times New Roman"/>
                <w:color w:val="0070C0"/>
                <w:lang w:eastAsia="lt-LT"/>
              </w:rPr>
              <w:fldChar w:fldCharType="end"/>
            </w:r>
            <w:r w:rsidRPr="002B2654">
              <w:rPr>
                <w:rFonts w:ascii="Times New Roman" w:eastAsiaTheme="minorEastAsia" w:hAnsi="Times New Roman" w:cs="Times New Roman"/>
                <w:color w:val="0070C0"/>
                <w:sz w:val="21"/>
                <w:szCs w:val="21"/>
                <w:lang w:eastAsia="lt-LT"/>
              </w:rPr>
              <w:t>“</w:t>
            </w:r>
          </w:p>
        </w:tc>
      </w:tr>
      <w:tr w:rsidR="001B215C" w:rsidRPr="002B2654" w14:paraId="4BDB3EB4" w14:textId="77777777" w:rsidTr="001B215C">
        <w:trPr>
          <w:trHeight w:val="20"/>
        </w:trPr>
        <w:tc>
          <w:tcPr>
            <w:tcW w:w="738" w:type="dxa"/>
            <w:tcMar>
              <w:top w:w="0" w:type="dxa"/>
              <w:left w:w="108" w:type="dxa"/>
              <w:bottom w:w="0" w:type="dxa"/>
              <w:right w:w="108" w:type="dxa"/>
            </w:tcMar>
          </w:tcPr>
          <w:p w14:paraId="621A7C75" w14:textId="77777777" w:rsidR="001B215C" w:rsidRPr="002B2654" w:rsidRDefault="001B215C" w:rsidP="001B215C">
            <w:pPr>
              <w:numPr>
                <w:ilvl w:val="2"/>
                <w:numId w:val="8"/>
              </w:numPr>
              <w:spacing w:after="0" w:line="240" w:lineRule="auto"/>
              <w:contextualSpacing/>
              <w:rPr>
                <w:rFonts w:ascii="Times New Roman" w:eastAsiaTheme="minorEastAsia" w:hAnsi="Times New Roman" w:cs="Times New Roman"/>
                <w:bCs/>
                <w:sz w:val="21"/>
                <w:szCs w:val="21"/>
                <w:lang w:eastAsia="lt-LT"/>
              </w:rPr>
            </w:pPr>
          </w:p>
        </w:tc>
        <w:tc>
          <w:tcPr>
            <w:tcW w:w="2551" w:type="dxa"/>
            <w:tcMar>
              <w:top w:w="0" w:type="dxa"/>
              <w:left w:w="108" w:type="dxa"/>
              <w:bottom w:w="0" w:type="dxa"/>
              <w:right w:w="108" w:type="dxa"/>
            </w:tcMar>
          </w:tcPr>
          <w:p w14:paraId="2D2575B0" w14:textId="77777777" w:rsidR="001B215C" w:rsidRPr="002B2654" w:rsidRDefault="001B215C" w:rsidP="001B215C">
            <w:pPr>
              <w:spacing w:after="0" w:line="240" w:lineRule="auto"/>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bCs/>
                <w:sz w:val="21"/>
                <w:szCs w:val="21"/>
                <w:lang w:eastAsia="lt-LT"/>
              </w:rPr>
              <w:t>Perkančioji organizacija, pirkimo dalyviui raštu paprašius, jam pateikia VPĮ 58 straipsnio 2 dalyje nustatytą informaciją ne vėliau kaip per</w:t>
            </w:r>
          </w:p>
        </w:tc>
        <w:tc>
          <w:tcPr>
            <w:tcW w:w="3689" w:type="dxa"/>
            <w:tcMar>
              <w:top w:w="0" w:type="dxa"/>
              <w:left w:w="108" w:type="dxa"/>
              <w:bottom w:w="0" w:type="dxa"/>
              <w:right w:w="108" w:type="dxa"/>
            </w:tcMar>
          </w:tcPr>
          <w:p w14:paraId="1120AAF8" w14:textId="77777777" w:rsidR="001B215C" w:rsidRPr="002B2654" w:rsidRDefault="001B215C" w:rsidP="001B215C">
            <w:pPr>
              <w:spacing w:after="0" w:line="240" w:lineRule="auto"/>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bCs/>
                <w:sz w:val="21"/>
                <w:szCs w:val="21"/>
                <w:lang w:eastAsia="lt-LT"/>
              </w:rPr>
              <w:t>15 (penkiolika) dienų nuo pirkimo dalyvio raštu pateikto prašymo gavimo dienos</w:t>
            </w:r>
          </w:p>
        </w:tc>
        <w:tc>
          <w:tcPr>
            <w:tcW w:w="2984" w:type="dxa"/>
            <w:tcMar>
              <w:top w:w="0" w:type="dxa"/>
              <w:left w:w="108" w:type="dxa"/>
              <w:bottom w:w="0" w:type="dxa"/>
              <w:right w:w="108" w:type="dxa"/>
            </w:tcMar>
          </w:tcPr>
          <w:p w14:paraId="2D4BB141" w14:textId="77777777" w:rsidR="001B215C" w:rsidRPr="002B2654" w:rsidRDefault="001B215C" w:rsidP="001B215C">
            <w:pPr>
              <w:shd w:val="clear" w:color="auto" w:fill="FFFFFF"/>
              <w:spacing w:after="0" w:line="240" w:lineRule="auto"/>
              <w:ind w:firstLine="313"/>
              <w:rPr>
                <w:rFonts w:ascii="Times New Roman" w:eastAsia="Times New Roman" w:hAnsi="Times New Roman" w:cs="Times New Roman"/>
                <w:color w:val="000000"/>
                <w:sz w:val="20"/>
                <w:szCs w:val="20"/>
                <w:lang w:eastAsia="lt-LT"/>
              </w:rPr>
            </w:pPr>
            <w:r w:rsidRPr="002B2654">
              <w:rPr>
                <w:rFonts w:ascii="Times New Roman" w:eastAsia="Times New Roman" w:hAnsi="Times New Roman" w:cs="Times New Roman"/>
                <w:i/>
                <w:iCs/>
                <w:color w:val="000000"/>
                <w:sz w:val="20"/>
                <w:szCs w:val="20"/>
                <w:lang w:eastAsia="lt-LT"/>
              </w:rPr>
              <w:t>Pirkimo dalyviui, kurio pasiūlymas nebuvo atmestas,</w:t>
            </w:r>
            <w:r w:rsidRPr="002B2654">
              <w:rPr>
                <w:rFonts w:ascii="Times New Roman" w:eastAsia="Times New Roman" w:hAnsi="Times New Roman" w:cs="Times New Roman"/>
                <w:color w:val="000000"/>
                <w:sz w:val="20"/>
                <w:szCs w:val="20"/>
                <w:lang w:eastAsia="lt-LT"/>
              </w:rPr>
              <w:t xml:space="preserve"> – laimėjusio pasiūlymo charakteristikas ir santykinius pranašumus, įskaitant kainą, dėl kurių šis pasiūlymas buvo pripažintas geriausiu, taip pat šį pasiūlymą pateikusio pirkimo dalyvio pavadinimą;</w:t>
            </w:r>
          </w:p>
          <w:p w14:paraId="4BDBD731" w14:textId="77777777" w:rsidR="001B215C" w:rsidRPr="002B2654" w:rsidRDefault="001B215C" w:rsidP="001B215C">
            <w:pPr>
              <w:shd w:val="clear" w:color="auto" w:fill="FFFFFF"/>
              <w:spacing w:after="0" w:line="240" w:lineRule="auto"/>
              <w:ind w:firstLine="313"/>
              <w:rPr>
                <w:rFonts w:ascii="Times New Roman" w:eastAsia="Times New Roman" w:hAnsi="Times New Roman" w:cs="Times New Roman"/>
                <w:color w:val="000000"/>
                <w:sz w:val="20"/>
                <w:szCs w:val="20"/>
                <w:lang w:eastAsia="lt-LT"/>
              </w:rPr>
            </w:pPr>
            <w:r w:rsidRPr="002B2654">
              <w:rPr>
                <w:rFonts w:ascii="Times New Roman" w:eastAsia="Times New Roman" w:hAnsi="Times New Roman" w:cs="Times New Roman"/>
                <w:i/>
                <w:iCs/>
                <w:color w:val="000000"/>
                <w:sz w:val="20"/>
                <w:szCs w:val="20"/>
                <w:lang w:eastAsia="lt-LT"/>
              </w:rPr>
              <w:t>Pirkimo dalyviui, kurio pasiūlymas buvo atmestas</w:t>
            </w:r>
            <w:r w:rsidRPr="002B2654">
              <w:rPr>
                <w:rFonts w:ascii="Times New Roman" w:eastAsia="Times New Roman" w:hAnsi="Times New Roman" w:cs="Times New Roman"/>
                <w:color w:val="000000"/>
                <w:sz w:val="20"/>
                <w:szCs w:val="20"/>
                <w:lang w:eastAsia="lt-LT"/>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1B215C" w:rsidRPr="002B2654" w14:paraId="4C306F29" w14:textId="77777777" w:rsidTr="001B215C">
        <w:trPr>
          <w:trHeight w:val="20"/>
        </w:trPr>
        <w:tc>
          <w:tcPr>
            <w:tcW w:w="738" w:type="dxa"/>
            <w:tcMar>
              <w:top w:w="0" w:type="dxa"/>
              <w:left w:w="108" w:type="dxa"/>
              <w:bottom w:w="0" w:type="dxa"/>
              <w:right w:w="108" w:type="dxa"/>
            </w:tcMar>
          </w:tcPr>
          <w:p w14:paraId="3501594E" w14:textId="77777777" w:rsidR="001B215C" w:rsidRPr="002B2654" w:rsidRDefault="001B215C" w:rsidP="001B215C">
            <w:pPr>
              <w:numPr>
                <w:ilvl w:val="2"/>
                <w:numId w:val="8"/>
              </w:numPr>
              <w:spacing w:after="0" w:line="240" w:lineRule="auto"/>
              <w:contextualSpacing/>
              <w:rPr>
                <w:rFonts w:ascii="Times New Roman" w:eastAsiaTheme="minorEastAsia" w:hAnsi="Times New Roman" w:cs="Times New Roman"/>
                <w:bCs/>
                <w:sz w:val="21"/>
                <w:szCs w:val="21"/>
                <w:lang w:eastAsia="lt-LT"/>
              </w:rPr>
            </w:pPr>
          </w:p>
        </w:tc>
        <w:tc>
          <w:tcPr>
            <w:tcW w:w="2551" w:type="dxa"/>
            <w:tcMar>
              <w:top w:w="0" w:type="dxa"/>
              <w:left w:w="108" w:type="dxa"/>
              <w:bottom w:w="0" w:type="dxa"/>
              <w:right w:w="108" w:type="dxa"/>
            </w:tcMar>
          </w:tcPr>
          <w:p w14:paraId="0FCBDDFB" w14:textId="77777777" w:rsidR="001B215C" w:rsidRPr="002B2654" w:rsidRDefault="001B215C" w:rsidP="001B215C">
            <w:pPr>
              <w:spacing w:after="0" w:line="240" w:lineRule="auto"/>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color w:val="000000"/>
                <w:sz w:val="21"/>
                <w:szCs w:val="21"/>
                <w:shd w:val="clear" w:color="auto" w:fill="FFFFFF"/>
                <w:lang w:eastAsia="lt-LT"/>
              </w:rPr>
              <w:t xml:space="preserve">Tiekėjas turi teisę pateikti pretenziją perkančiajai organizacijai, pateikti prašymą ar pareikšti ieškinį teismui </w:t>
            </w:r>
            <w:r w:rsidRPr="002B2654">
              <w:rPr>
                <w:rFonts w:ascii="Times New Roman" w:eastAsiaTheme="minorEastAsia" w:hAnsi="Times New Roman" w:cs="Times New Roman"/>
                <w:bCs/>
                <w:sz w:val="21"/>
                <w:szCs w:val="21"/>
                <w:lang w:eastAsia="lt-LT"/>
              </w:rPr>
              <w:t>ne vėliau kaip per</w:t>
            </w:r>
          </w:p>
        </w:tc>
        <w:tc>
          <w:tcPr>
            <w:tcW w:w="3689" w:type="dxa"/>
            <w:tcMar>
              <w:top w:w="0" w:type="dxa"/>
              <w:left w:w="108" w:type="dxa"/>
              <w:bottom w:w="0" w:type="dxa"/>
              <w:right w:w="108" w:type="dxa"/>
            </w:tcMar>
          </w:tcPr>
          <w:p w14:paraId="1B0F9517"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FD761F5"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lastRenderedPageBreak/>
              <w:t xml:space="preserve">15 (penkiolika) dienų nuo pranešimo išsiuntimo tiekėjams dienos, jeigu šis pranešimas nebuvo siunčiamas elektroninėmis priemonėmis. </w:t>
            </w:r>
          </w:p>
          <w:p w14:paraId="44D5BC3C"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p>
        </w:tc>
        <w:tc>
          <w:tcPr>
            <w:tcW w:w="2984" w:type="dxa"/>
            <w:tcMar>
              <w:top w:w="0" w:type="dxa"/>
              <w:left w:w="108" w:type="dxa"/>
              <w:bottom w:w="0" w:type="dxa"/>
              <w:right w:w="108" w:type="dxa"/>
            </w:tcMar>
          </w:tcPr>
          <w:p w14:paraId="56A32788" w14:textId="515E044D" w:rsidR="001B215C" w:rsidRPr="002B2654" w:rsidRDefault="001B215C" w:rsidP="001B215C">
            <w:pPr>
              <w:spacing w:after="0" w:line="240" w:lineRule="auto"/>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bCs/>
                <w:iCs/>
                <w:sz w:val="21"/>
                <w:szCs w:val="21"/>
                <w:lang w:eastAsia="lt-LT"/>
              </w:rPr>
              <w:lastRenderedPageBreak/>
              <w:t xml:space="preserve">Žr. pirkimo sąlygų </w:t>
            </w:r>
            <w:r w:rsidRPr="002B2654">
              <w:rPr>
                <w:rFonts w:ascii="Times New Roman" w:eastAsiaTheme="minorEastAsia" w:hAnsi="Times New Roman" w:cs="Times New Roman"/>
                <w:bCs/>
                <w:iCs/>
                <w:color w:val="0070C0"/>
                <w:sz w:val="21"/>
                <w:szCs w:val="21"/>
                <w:lang w:eastAsia="lt-LT"/>
              </w:rPr>
              <w:fldChar w:fldCharType="begin"/>
            </w:r>
            <w:r w:rsidRPr="002B2654">
              <w:rPr>
                <w:rFonts w:ascii="Times New Roman" w:eastAsiaTheme="minorEastAsia" w:hAnsi="Times New Roman" w:cs="Times New Roman"/>
                <w:bCs/>
                <w:iCs/>
                <w:color w:val="0070C0"/>
                <w:sz w:val="21"/>
                <w:szCs w:val="21"/>
                <w:lang w:eastAsia="lt-LT"/>
              </w:rPr>
              <w:instrText xml:space="preserve"> REF _Ref38977467 \w \h  \* MERGEFORMAT </w:instrText>
            </w:r>
            <w:r w:rsidRPr="002B2654">
              <w:rPr>
                <w:rFonts w:ascii="Times New Roman" w:eastAsiaTheme="minorEastAsia" w:hAnsi="Times New Roman" w:cs="Times New Roman"/>
                <w:bCs/>
                <w:iCs/>
                <w:color w:val="0070C0"/>
                <w:sz w:val="21"/>
                <w:szCs w:val="21"/>
                <w:lang w:eastAsia="lt-LT"/>
              </w:rPr>
            </w:r>
            <w:r w:rsidRPr="002B2654">
              <w:rPr>
                <w:rFonts w:ascii="Times New Roman" w:eastAsiaTheme="minorEastAsia" w:hAnsi="Times New Roman" w:cs="Times New Roman"/>
                <w:bCs/>
                <w:iCs/>
                <w:color w:val="0070C0"/>
                <w:sz w:val="21"/>
                <w:szCs w:val="21"/>
                <w:lang w:eastAsia="lt-LT"/>
              </w:rPr>
              <w:fldChar w:fldCharType="separate"/>
            </w:r>
            <w:r w:rsidR="007550FC" w:rsidRPr="002B2654">
              <w:rPr>
                <w:rFonts w:ascii="Times New Roman" w:eastAsiaTheme="minorEastAsia" w:hAnsi="Times New Roman" w:cs="Times New Roman"/>
                <w:bCs/>
                <w:iCs/>
                <w:color w:val="0070C0"/>
                <w:sz w:val="21"/>
                <w:szCs w:val="21"/>
                <w:lang w:eastAsia="lt-LT"/>
              </w:rPr>
              <w:t>27</w:t>
            </w:r>
            <w:r w:rsidRPr="002B2654">
              <w:rPr>
                <w:rFonts w:ascii="Times New Roman" w:eastAsiaTheme="minorEastAsia" w:hAnsi="Times New Roman" w:cs="Times New Roman"/>
                <w:bCs/>
                <w:iCs/>
                <w:color w:val="0070C0"/>
                <w:sz w:val="21"/>
                <w:szCs w:val="21"/>
                <w:lang w:eastAsia="lt-LT"/>
              </w:rPr>
              <w:fldChar w:fldCharType="end"/>
            </w:r>
            <w:r w:rsidRPr="002B2654">
              <w:rPr>
                <w:rFonts w:ascii="Times New Roman" w:eastAsiaTheme="minorEastAsia" w:hAnsi="Times New Roman" w:cs="Times New Roman"/>
                <w:bCs/>
                <w:iCs/>
                <w:color w:val="0070C0"/>
                <w:sz w:val="21"/>
                <w:szCs w:val="21"/>
                <w:lang w:eastAsia="lt-LT"/>
              </w:rPr>
              <w:t xml:space="preserve"> </w:t>
            </w:r>
            <w:r w:rsidRPr="002B2654">
              <w:rPr>
                <w:rFonts w:ascii="Times New Roman" w:eastAsiaTheme="minorEastAsia" w:hAnsi="Times New Roman" w:cs="Times New Roman"/>
                <w:bCs/>
                <w:iCs/>
                <w:sz w:val="21"/>
                <w:szCs w:val="21"/>
                <w:lang w:eastAsia="lt-LT"/>
              </w:rPr>
              <w:t xml:space="preserve">skyrių </w:t>
            </w:r>
            <w:r w:rsidRPr="002B2654">
              <w:rPr>
                <w:rFonts w:ascii="Times New Roman" w:eastAsiaTheme="minorEastAsia" w:hAnsi="Times New Roman" w:cs="Times New Roman"/>
                <w:bCs/>
                <w:iCs/>
                <w:color w:val="0070C0"/>
                <w:sz w:val="21"/>
                <w:szCs w:val="21"/>
                <w:lang w:eastAsia="lt-LT"/>
              </w:rPr>
              <w:t>„</w:t>
            </w:r>
            <w:r w:rsidRPr="002B2654">
              <w:rPr>
                <w:rFonts w:ascii="Times New Roman" w:eastAsiaTheme="minorEastAsia" w:hAnsi="Times New Roman" w:cs="Times New Roman"/>
                <w:bCs/>
                <w:iCs/>
                <w:color w:val="0070C0"/>
                <w:sz w:val="21"/>
                <w:szCs w:val="21"/>
                <w:lang w:eastAsia="lt-LT"/>
              </w:rPr>
              <w:fldChar w:fldCharType="begin"/>
            </w:r>
            <w:r w:rsidRPr="002B2654">
              <w:rPr>
                <w:rFonts w:ascii="Times New Roman" w:eastAsiaTheme="minorEastAsia" w:hAnsi="Times New Roman" w:cs="Times New Roman"/>
                <w:bCs/>
                <w:iCs/>
                <w:color w:val="0070C0"/>
                <w:sz w:val="21"/>
                <w:szCs w:val="21"/>
                <w:lang w:eastAsia="lt-LT"/>
              </w:rPr>
              <w:instrText xml:space="preserve"> REF _Ref38977475 \h  \* MERGEFORMAT </w:instrText>
            </w:r>
            <w:r w:rsidRPr="002B2654">
              <w:rPr>
                <w:rFonts w:ascii="Times New Roman" w:eastAsiaTheme="minorEastAsia" w:hAnsi="Times New Roman" w:cs="Times New Roman"/>
                <w:bCs/>
                <w:iCs/>
                <w:color w:val="0070C0"/>
                <w:sz w:val="21"/>
                <w:szCs w:val="21"/>
                <w:lang w:eastAsia="lt-LT"/>
              </w:rPr>
            </w:r>
            <w:r w:rsidRPr="002B2654">
              <w:rPr>
                <w:rFonts w:ascii="Times New Roman" w:eastAsiaTheme="minorEastAsia" w:hAnsi="Times New Roman" w:cs="Times New Roman"/>
                <w:bCs/>
                <w:iCs/>
                <w:color w:val="0070C0"/>
                <w:sz w:val="21"/>
                <w:szCs w:val="21"/>
                <w:lang w:eastAsia="lt-LT"/>
              </w:rPr>
              <w:fldChar w:fldCharType="separate"/>
            </w:r>
            <w:r w:rsidR="007550FC" w:rsidRPr="002B2654">
              <w:rPr>
                <w:rFonts w:ascii="Times New Roman" w:eastAsiaTheme="minorEastAsia" w:hAnsi="Times New Roman" w:cs="Times New Roman"/>
                <w:bCs/>
                <w:color w:val="0070C0"/>
                <w:sz w:val="21"/>
                <w:szCs w:val="21"/>
                <w:lang w:eastAsia="lt-LT"/>
              </w:rPr>
              <w:t>Pretenzijų, ieškinių teikimas ir pretenzijų nagrinėjimas</w:t>
            </w:r>
            <w:r w:rsidRPr="002B2654">
              <w:rPr>
                <w:rFonts w:ascii="Times New Roman" w:eastAsiaTheme="minorEastAsia" w:hAnsi="Times New Roman" w:cs="Times New Roman"/>
                <w:bCs/>
                <w:iCs/>
                <w:color w:val="0070C0"/>
                <w:sz w:val="21"/>
                <w:szCs w:val="21"/>
                <w:lang w:eastAsia="lt-LT"/>
              </w:rPr>
              <w:fldChar w:fldCharType="end"/>
            </w:r>
            <w:r w:rsidRPr="002B2654">
              <w:rPr>
                <w:rFonts w:ascii="Times New Roman" w:eastAsiaTheme="minorEastAsia" w:hAnsi="Times New Roman" w:cs="Times New Roman"/>
                <w:bCs/>
                <w:iCs/>
                <w:color w:val="0070C0"/>
                <w:sz w:val="21"/>
                <w:szCs w:val="21"/>
                <w:lang w:eastAsia="lt-LT"/>
              </w:rPr>
              <w:t>“</w:t>
            </w:r>
          </w:p>
        </w:tc>
      </w:tr>
      <w:tr w:rsidR="001B215C" w:rsidRPr="002B2654" w14:paraId="169BFB33" w14:textId="77777777" w:rsidTr="001B215C">
        <w:trPr>
          <w:trHeight w:val="20"/>
        </w:trPr>
        <w:tc>
          <w:tcPr>
            <w:tcW w:w="738" w:type="dxa"/>
            <w:tcMar>
              <w:top w:w="0" w:type="dxa"/>
              <w:left w:w="108" w:type="dxa"/>
              <w:bottom w:w="0" w:type="dxa"/>
              <w:right w:w="108" w:type="dxa"/>
            </w:tcMar>
          </w:tcPr>
          <w:p w14:paraId="7925612A" w14:textId="77777777" w:rsidR="001B215C" w:rsidRPr="002B2654" w:rsidRDefault="001B215C" w:rsidP="001B215C">
            <w:pPr>
              <w:numPr>
                <w:ilvl w:val="2"/>
                <w:numId w:val="8"/>
              </w:numPr>
              <w:spacing w:after="0" w:line="240" w:lineRule="auto"/>
              <w:contextualSpacing/>
              <w:rPr>
                <w:rFonts w:ascii="Times New Roman" w:eastAsiaTheme="minorEastAsia" w:hAnsi="Times New Roman" w:cs="Times New Roman"/>
                <w:sz w:val="21"/>
                <w:szCs w:val="21"/>
                <w:lang w:eastAsia="lt-LT"/>
              </w:rPr>
            </w:pPr>
          </w:p>
        </w:tc>
        <w:tc>
          <w:tcPr>
            <w:tcW w:w="2551" w:type="dxa"/>
            <w:tcMar>
              <w:top w:w="0" w:type="dxa"/>
              <w:left w:w="108" w:type="dxa"/>
              <w:bottom w:w="0" w:type="dxa"/>
              <w:right w:w="108" w:type="dxa"/>
            </w:tcMar>
          </w:tcPr>
          <w:p w14:paraId="2A0D9054"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6566BAF5"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6 (šešias) darbo dienas nuo pretenzijos gavimo dienos</w:t>
            </w:r>
          </w:p>
        </w:tc>
        <w:tc>
          <w:tcPr>
            <w:tcW w:w="2984" w:type="dxa"/>
            <w:tcMar>
              <w:top w:w="0" w:type="dxa"/>
              <w:left w:w="108" w:type="dxa"/>
              <w:bottom w:w="0" w:type="dxa"/>
              <w:right w:w="108" w:type="dxa"/>
            </w:tcMar>
          </w:tcPr>
          <w:p w14:paraId="311F3E0B" w14:textId="50328055"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Cs/>
                <w:iCs/>
                <w:sz w:val="21"/>
                <w:szCs w:val="21"/>
                <w:lang w:eastAsia="lt-LT"/>
              </w:rPr>
              <w:t xml:space="preserve">Žr. pirkimo sąlygų </w:t>
            </w:r>
            <w:r w:rsidRPr="002B2654">
              <w:rPr>
                <w:rFonts w:ascii="Times New Roman" w:eastAsiaTheme="minorEastAsia" w:hAnsi="Times New Roman" w:cs="Times New Roman"/>
                <w:bCs/>
                <w:iCs/>
                <w:color w:val="0070C0"/>
                <w:sz w:val="21"/>
                <w:szCs w:val="21"/>
                <w:lang w:eastAsia="lt-LT"/>
              </w:rPr>
              <w:fldChar w:fldCharType="begin"/>
            </w:r>
            <w:r w:rsidRPr="002B2654">
              <w:rPr>
                <w:rFonts w:ascii="Times New Roman" w:eastAsiaTheme="minorEastAsia" w:hAnsi="Times New Roman" w:cs="Times New Roman"/>
                <w:bCs/>
                <w:iCs/>
                <w:color w:val="0070C0"/>
                <w:sz w:val="21"/>
                <w:szCs w:val="21"/>
                <w:lang w:eastAsia="lt-LT"/>
              </w:rPr>
              <w:instrText xml:space="preserve"> REF _Ref38977467 \w \h  \* MERGEFORMAT </w:instrText>
            </w:r>
            <w:r w:rsidRPr="002B2654">
              <w:rPr>
                <w:rFonts w:ascii="Times New Roman" w:eastAsiaTheme="minorEastAsia" w:hAnsi="Times New Roman" w:cs="Times New Roman"/>
                <w:bCs/>
                <w:iCs/>
                <w:color w:val="0070C0"/>
                <w:sz w:val="21"/>
                <w:szCs w:val="21"/>
                <w:lang w:eastAsia="lt-LT"/>
              </w:rPr>
            </w:r>
            <w:r w:rsidRPr="002B2654">
              <w:rPr>
                <w:rFonts w:ascii="Times New Roman" w:eastAsiaTheme="minorEastAsia" w:hAnsi="Times New Roman" w:cs="Times New Roman"/>
                <w:bCs/>
                <w:iCs/>
                <w:color w:val="0070C0"/>
                <w:sz w:val="21"/>
                <w:szCs w:val="21"/>
                <w:lang w:eastAsia="lt-LT"/>
              </w:rPr>
              <w:fldChar w:fldCharType="separate"/>
            </w:r>
            <w:r w:rsidR="007550FC" w:rsidRPr="002B2654">
              <w:rPr>
                <w:rFonts w:ascii="Times New Roman" w:eastAsiaTheme="minorEastAsia" w:hAnsi="Times New Roman" w:cs="Times New Roman"/>
                <w:bCs/>
                <w:iCs/>
                <w:color w:val="0070C0"/>
                <w:sz w:val="21"/>
                <w:szCs w:val="21"/>
                <w:lang w:eastAsia="lt-LT"/>
              </w:rPr>
              <w:t>27</w:t>
            </w:r>
            <w:r w:rsidRPr="002B2654">
              <w:rPr>
                <w:rFonts w:ascii="Times New Roman" w:eastAsiaTheme="minorEastAsia" w:hAnsi="Times New Roman" w:cs="Times New Roman"/>
                <w:bCs/>
                <w:iCs/>
                <w:color w:val="0070C0"/>
                <w:sz w:val="21"/>
                <w:szCs w:val="21"/>
                <w:lang w:eastAsia="lt-LT"/>
              </w:rPr>
              <w:fldChar w:fldCharType="end"/>
            </w:r>
            <w:r w:rsidRPr="002B2654">
              <w:rPr>
                <w:rFonts w:ascii="Times New Roman" w:eastAsiaTheme="minorEastAsia" w:hAnsi="Times New Roman" w:cs="Times New Roman"/>
                <w:bCs/>
                <w:iCs/>
                <w:color w:val="0070C0"/>
                <w:sz w:val="21"/>
                <w:szCs w:val="21"/>
                <w:lang w:eastAsia="lt-LT"/>
              </w:rPr>
              <w:t xml:space="preserve"> </w:t>
            </w:r>
            <w:r w:rsidRPr="002B2654">
              <w:rPr>
                <w:rFonts w:ascii="Times New Roman" w:eastAsiaTheme="minorEastAsia" w:hAnsi="Times New Roman" w:cs="Times New Roman"/>
                <w:bCs/>
                <w:iCs/>
                <w:sz w:val="21"/>
                <w:szCs w:val="21"/>
                <w:lang w:eastAsia="lt-LT"/>
              </w:rPr>
              <w:t xml:space="preserve">skyrių </w:t>
            </w:r>
            <w:r w:rsidRPr="002B2654">
              <w:rPr>
                <w:rFonts w:ascii="Times New Roman" w:eastAsiaTheme="minorEastAsia" w:hAnsi="Times New Roman" w:cs="Times New Roman"/>
                <w:bCs/>
                <w:iCs/>
                <w:color w:val="0070C0"/>
                <w:sz w:val="21"/>
                <w:szCs w:val="21"/>
                <w:lang w:eastAsia="lt-LT"/>
              </w:rPr>
              <w:t>„</w:t>
            </w:r>
            <w:r w:rsidRPr="002B2654">
              <w:rPr>
                <w:rFonts w:ascii="Times New Roman" w:eastAsiaTheme="minorEastAsia" w:hAnsi="Times New Roman" w:cs="Times New Roman"/>
                <w:bCs/>
                <w:iCs/>
                <w:color w:val="0070C0"/>
                <w:sz w:val="21"/>
                <w:szCs w:val="21"/>
                <w:lang w:eastAsia="lt-LT"/>
              </w:rPr>
              <w:fldChar w:fldCharType="begin"/>
            </w:r>
            <w:r w:rsidRPr="002B2654">
              <w:rPr>
                <w:rFonts w:ascii="Times New Roman" w:eastAsiaTheme="minorEastAsia" w:hAnsi="Times New Roman" w:cs="Times New Roman"/>
                <w:bCs/>
                <w:iCs/>
                <w:color w:val="0070C0"/>
                <w:sz w:val="21"/>
                <w:szCs w:val="21"/>
                <w:lang w:eastAsia="lt-LT"/>
              </w:rPr>
              <w:instrText xml:space="preserve"> REF _Ref38977475 \h  \* MERGEFORMAT </w:instrText>
            </w:r>
            <w:r w:rsidRPr="002B2654">
              <w:rPr>
                <w:rFonts w:ascii="Times New Roman" w:eastAsiaTheme="minorEastAsia" w:hAnsi="Times New Roman" w:cs="Times New Roman"/>
                <w:bCs/>
                <w:iCs/>
                <w:color w:val="0070C0"/>
                <w:sz w:val="21"/>
                <w:szCs w:val="21"/>
                <w:lang w:eastAsia="lt-LT"/>
              </w:rPr>
            </w:r>
            <w:r w:rsidRPr="002B2654">
              <w:rPr>
                <w:rFonts w:ascii="Times New Roman" w:eastAsiaTheme="minorEastAsia" w:hAnsi="Times New Roman" w:cs="Times New Roman"/>
                <w:bCs/>
                <w:iCs/>
                <w:color w:val="0070C0"/>
                <w:sz w:val="21"/>
                <w:szCs w:val="21"/>
                <w:lang w:eastAsia="lt-LT"/>
              </w:rPr>
              <w:fldChar w:fldCharType="separate"/>
            </w:r>
            <w:r w:rsidR="007550FC" w:rsidRPr="002B2654">
              <w:rPr>
                <w:rFonts w:ascii="Times New Roman" w:eastAsiaTheme="minorEastAsia" w:hAnsi="Times New Roman" w:cs="Times New Roman"/>
                <w:bCs/>
                <w:color w:val="0070C0"/>
                <w:sz w:val="21"/>
                <w:szCs w:val="21"/>
                <w:lang w:eastAsia="lt-LT"/>
              </w:rPr>
              <w:t>Pretenzijų, ieškinių teikimas ir pretenzijų nagrinėjimas</w:t>
            </w:r>
            <w:r w:rsidRPr="002B2654">
              <w:rPr>
                <w:rFonts w:ascii="Times New Roman" w:eastAsiaTheme="minorEastAsia" w:hAnsi="Times New Roman" w:cs="Times New Roman"/>
                <w:bCs/>
                <w:iCs/>
                <w:color w:val="0070C0"/>
                <w:sz w:val="21"/>
                <w:szCs w:val="21"/>
                <w:lang w:eastAsia="lt-LT"/>
              </w:rPr>
              <w:fldChar w:fldCharType="end"/>
            </w:r>
            <w:r w:rsidRPr="002B2654">
              <w:rPr>
                <w:rFonts w:ascii="Times New Roman" w:eastAsiaTheme="minorEastAsia" w:hAnsi="Times New Roman" w:cs="Times New Roman"/>
                <w:bCs/>
                <w:iCs/>
                <w:color w:val="0070C0"/>
                <w:sz w:val="21"/>
                <w:szCs w:val="21"/>
                <w:lang w:eastAsia="lt-LT"/>
              </w:rPr>
              <w:t>“</w:t>
            </w:r>
          </w:p>
        </w:tc>
      </w:tr>
      <w:tr w:rsidR="001B215C" w:rsidRPr="002B2654" w14:paraId="7317D14C" w14:textId="77777777" w:rsidTr="001B215C">
        <w:trPr>
          <w:trHeight w:val="20"/>
        </w:trPr>
        <w:tc>
          <w:tcPr>
            <w:tcW w:w="738" w:type="dxa"/>
            <w:tcMar>
              <w:top w:w="0" w:type="dxa"/>
              <w:left w:w="108" w:type="dxa"/>
              <w:bottom w:w="0" w:type="dxa"/>
              <w:right w:w="108" w:type="dxa"/>
            </w:tcMar>
          </w:tcPr>
          <w:p w14:paraId="790086C6" w14:textId="77777777" w:rsidR="001B215C" w:rsidRPr="002B2654" w:rsidRDefault="001B215C" w:rsidP="001B215C">
            <w:pPr>
              <w:numPr>
                <w:ilvl w:val="2"/>
                <w:numId w:val="8"/>
              </w:numPr>
              <w:spacing w:after="0" w:line="240" w:lineRule="auto"/>
              <w:contextualSpacing/>
              <w:rPr>
                <w:rFonts w:ascii="Times New Roman" w:eastAsiaTheme="minorEastAsia" w:hAnsi="Times New Roman" w:cs="Times New Roman"/>
                <w:bCs/>
                <w:sz w:val="21"/>
                <w:szCs w:val="21"/>
                <w:lang w:eastAsia="lt-LT"/>
              </w:rPr>
            </w:pPr>
          </w:p>
        </w:tc>
        <w:tc>
          <w:tcPr>
            <w:tcW w:w="2551" w:type="dxa"/>
            <w:tcMar>
              <w:top w:w="0" w:type="dxa"/>
              <w:left w:w="108" w:type="dxa"/>
              <w:bottom w:w="0" w:type="dxa"/>
              <w:right w:w="108" w:type="dxa"/>
            </w:tcMar>
          </w:tcPr>
          <w:p w14:paraId="243F636D" w14:textId="77777777" w:rsidR="001B215C" w:rsidRPr="002B2654" w:rsidRDefault="001B215C" w:rsidP="001B215C">
            <w:pPr>
              <w:spacing w:after="0" w:line="240" w:lineRule="auto"/>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sz w:val="21"/>
                <w:szCs w:val="21"/>
                <w:lang w:eastAsia="lt-LT"/>
              </w:rPr>
              <w:t>Jeigu perkančioji organizacija per nustatytą terminą neišnagrinėja jai pateiktos pretenzijos, tiekėjas turi teisę pateikti prašymą ar pareikšti ieškinį teismui per</w:t>
            </w:r>
            <w:r w:rsidRPr="002B2654">
              <w:rPr>
                <w:rFonts w:ascii="Times New Roman" w:eastAsiaTheme="minorEastAsia" w:hAnsi="Times New Roman" w:cs="Times New Roman"/>
                <w:bCs/>
                <w:sz w:val="21"/>
                <w:szCs w:val="21"/>
                <w:lang w:eastAsia="lt-LT"/>
              </w:rPr>
              <w:t xml:space="preserve"> (išskyrus ieškinį dėl sutarties pripažinimo negaliojančia) </w:t>
            </w:r>
          </w:p>
        </w:tc>
        <w:tc>
          <w:tcPr>
            <w:tcW w:w="3689" w:type="dxa"/>
            <w:tcMar>
              <w:top w:w="0" w:type="dxa"/>
              <w:left w:w="108" w:type="dxa"/>
              <w:bottom w:w="0" w:type="dxa"/>
              <w:right w:w="108" w:type="dxa"/>
            </w:tcMar>
          </w:tcPr>
          <w:p w14:paraId="2ED60C10"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per 15 (penkiolika) dienų nuo dienos, kurią perkančioji organizacija turėjo raštu pranešti apie priimtą sprendimą pretenziją pateikusiam tiekėjui,   suinteresuotiems pirkimo dalyviams.</w:t>
            </w:r>
          </w:p>
        </w:tc>
        <w:tc>
          <w:tcPr>
            <w:tcW w:w="2984" w:type="dxa"/>
            <w:tcMar>
              <w:top w:w="0" w:type="dxa"/>
              <w:left w:w="108" w:type="dxa"/>
              <w:bottom w:w="0" w:type="dxa"/>
              <w:right w:w="108" w:type="dxa"/>
            </w:tcMar>
          </w:tcPr>
          <w:p w14:paraId="649995E1" w14:textId="5A7084A7"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Cs/>
                <w:iCs/>
                <w:sz w:val="21"/>
                <w:szCs w:val="21"/>
                <w:lang w:eastAsia="lt-LT"/>
              </w:rPr>
              <w:t xml:space="preserve">Žr. pirkimo sąlygų </w:t>
            </w:r>
            <w:r w:rsidRPr="002B2654">
              <w:rPr>
                <w:rFonts w:ascii="Times New Roman" w:eastAsiaTheme="minorEastAsia" w:hAnsi="Times New Roman" w:cs="Times New Roman"/>
                <w:bCs/>
                <w:iCs/>
                <w:color w:val="0070C0"/>
                <w:sz w:val="21"/>
                <w:szCs w:val="21"/>
                <w:lang w:eastAsia="lt-LT"/>
              </w:rPr>
              <w:fldChar w:fldCharType="begin"/>
            </w:r>
            <w:r w:rsidRPr="002B2654">
              <w:rPr>
                <w:rFonts w:ascii="Times New Roman" w:eastAsiaTheme="minorEastAsia" w:hAnsi="Times New Roman" w:cs="Times New Roman"/>
                <w:bCs/>
                <w:iCs/>
                <w:color w:val="0070C0"/>
                <w:sz w:val="21"/>
                <w:szCs w:val="21"/>
                <w:lang w:eastAsia="lt-LT"/>
              </w:rPr>
              <w:instrText xml:space="preserve"> REF _Ref38977467 \w \h  \* MERGEFORMAT </w:instrText>
            </w:r>
            <w:r w:rsidRPr="002B2654">
              <w:rPr>
                <w:rFonts w:ascii="Times New Roman" w:eastAsiaTheme="minorEastAsia" w:hAnsi="Times New Roman" w:cs="Times New Roman"/>
                <w:bCs/>
                <w:iCs/>
                <w:color w:val="0070C0"/>
                <w:sz w:val="21"/>
                <w:szCs w:val="21"/>
                <w:lang w:eastAsia="lt-LT"/>
              </w:rPr>
            </w:r>
            <w:r w:rsidRPr="002B2654">
              <w:rPr>
                <w:rFonts w:ascii="Times New Roman" w:eastAsiaTheme="minorEastAsia" w:hAnsi="Times New Roman" w:cs="Times New Roman"/>
                <w:bCs/>
                <w:iCs/>
                <w:color w:val="0070C0"/>
                <w:sz w:val="21"/>
                <w:szCs w:val="21"/>
                <w:lang w:eastAsia="lt-LT"/>
              </w:rPr>
              <w:fldChar w:fldCharType="separate"/>
            </w:r>
            <w:r w:rsidR="007550FC" w:rsidRPr="002B2654">
              <w:rPr>
                <w:rFonts w:ascii="Times New Roman" w:eastAsiaTheme="minorEastAsia" w:hAnsi="Times New Roman" w:cs="Times New Roman"/>
                <w:bCs/>
                <w:iCs/>
                <w:color w:val="0070C0"/>
                <w:sz w:val="21"/>
                <w:szCs w:val="21"/>
                <w:lang w:eastAsia="lt-LT"/>
              </w:rPr>
              <w:t>27</w:t>
            </w:r>
            <w:r w:rsidRPr="002B2654">
              <w:rPr>
                <w:rFonts w:ascii="Times New Roman" w:eastAsiaTheme="minorEastAsia" w:hAnsi="Times New Roman" w:cs="Times New Roman"/>
                <w:bCs/>
                <w:iCs/>
                <w:color w:val="0070C0"/>
                <w:sz w:val="21"/>
                <w:szCs w:val="21"/>
                <w:lang w:eastAsia="lt-LT"/>
              </w:rPr>
              <w:fldChar w:fldCharType="end"/>
            </w:r>
            <w:r w:rsidRPr="002B2654">
              <w:rPr>
                <w:rFonts w:ascii="Times New Roman" w:eastAsiaTheme="minorEastAsia" w:hAnsi="Times New Roman" w:cs="Times New Roman"/>
                <w:bCs/>
                <w:iCs/>
                <w:color w:val="0070C0"/>
                <w:sz w:val="21"/>
                <w:szCs w:val="21"/>
                <w:lang w:eastAsia="lt-LT"/>
              </w:rPr>
              <w:t xml:space="preserve"> </w:t>
            </w:r>
            <w:r w:rsidRPr="002B2654">
              <w:rPr>
                <w:rFonts w:ascii="Times New Roman" w:eastAsiaTheme="minorEastAsia" w:hAnsi="Times New Roman" w:cs="Times New Roman"/>
                <w:bCs/>
                <w:iCs/>
                <w:sz w:val="21"/>
                <w:szCs w:val="21"/>
                <w:lang w:eastAsia="lt-LT"/>
              </w:rPr>
              <w:t xml:space="preserve">skyrių </w:t>
            </w:r>
            <w:r w:rsidRPr="002B2654">
              <w:rPr>
                <w:rFonts w:ascii="Times New Roman" w:eastAsiaTheme="minorEastAsia" w:hAnsi="Times New Roman" w:cs="Times New Roman"/>
                <w:bCs/>
                <w:iCs/>
                <w:color w:val="0070C0"/>
                <w:sz w:val="21"/>
                <w:szCs w:val="21"/>
                <w:lang w:eastAsia="lt-LT"/>
              </w:rPr>
              <w:t>„</w:t>
            </w:r>
            <w:r w:rsidRPr="002B2654">
              <w:rPr>
                <w:rFonts w:ascii="Times New Roman" w:eastAsiaTheme="minorEastAsia" w:hAnsi="Times New Roman" w:cs="Times New Roman"/>
                <w:bCs/>
                <w:iCs/>
                <w:color w:val="0070C0"/>
                <w:sz w:val="21"/>
                <w:szCs w:val="21"/>
                <w:lang w:eastAsia="lt-LT"/>
              </w:rPr>
              <w:fldChar w:fldCharType="begin"/>
            </w:r>
            <w:r w:rsidRPr="002B2654">
              <w:rPr>
                <w:rFonts w:ascii="Times New Roman" w:eastAsiaTheme="minorEastAsia" w:hAnsi="Times New Roman" w:cs="Times New Roman"/>
                <w:bCs/>
                <w:iCs/>
                <w:color w:val="0070C0"/>
                <w:sz w:val="21"/>
                <w:szCs w:val="21"/>
                <w:lang w:eastAsia="lt-LT"/>
              </w:rPr>
              <w:instrText xml:space="preserve"> REF _Ref38977475 \h  \* MERGEFORMAT </w:instrText>
            </w:r>
            <w:r w:rsidRPr="002B2654">
              <w:rPr>
                <w:rFonts w:ascii="Times New Roman" w:eastAsiaTheme="minorEastAsia" w:hAnsi="Times New Roman" w:cs="Times New Roman"/>
                <w:bCs/>
                <w:iCs/>
                <w:color w:val="0070C0"/>
                <w:sz w:val="21"/>
                <w:szCs w:val="21"/>
                <w:lang w:eastAsia="lt-LT"/>
              </w:rPr>
            </w:r>
            <w:r w:rsidRPr="002B2654">
              <w:rPr>
                <w:rFonts w:ascii="Times New Roman" w:eastAsiaTheme="minorEastAsia" w:hAnsi="Times New Roman" w:cs="Times New Roman"/>
                <w:bCs/>
                <w:iCs/>
                <w:color w:val="0070C0"/>
                <w:sz w:val="21"/>
                <w:szCs w:val="21"/>
                <w:lang w:eastAsia="lt-LT"/>
              </w:rPr>
              <w:fldChar w:fldCharType="separate"/>
            </w:r>
            <w:r w:rsidR="007550FC" w:rsidRPr="002B2654">
              <w:rPr>
                <w:rFonts w:ascii="Times New Roman" w:eastAsiaTheme="minorEastAsia" w:hAnsi="Times New Roman" w:cs="Times New Roman"/>
                <w:bCs/>
                <w:color w:val="0070C0"/>
                <w:sz w:val="21"/>
                <w:szCs w:val="21"/>
                <w:lang w:eastAsia="lt-LT"/>
              </w:rPr>
              <w:t>Pretenzijų, ieškinių teikimas ir pretenzijų nagrinėjimas</w:t>
            </w:r>
            <w:r w:rsidRPr="002B2654">
              <w:rPr>
                <w:rFonts w:ascii="Times New Roman" w:eastAsiaTheme="minorEastAsia" w:hAnsi="Times New Roman" w:cs="Times New Roman"/>
                <w:bCs/>
                <w:iCs/>
                <w:color w:val="0070C0"/>
                <w:sz w:val="21"/>
                <w:szCs w:val="21"/>
                <w:lang w:eastAsia="lt-LT"/>
              </w:rPr>
              <w:fldChar w:fldCharType="end"/>
            </w:r>
            <w:r w:rsidRPr="002B2654">
              <w:rPr>
                <w:rFonts w:ascii="Times New Roman" w:eastAsiaTheme="minorEastAsia" w:hAnsi="Times New Roman" w:cs="Times New Roman"/>
                <w:bCs/>
                <w:iCs/>
                <w:color w:val="0070C0"/>
                <w:sz w:val="21"/>
                <w:szCs w:val="21"/>
                <w:lang w:eastAsia="lt-LT"/>
              </w:rPr>
              <w:t>“</w:t>
            </w:r>
          </w:p>
        </w:tc>
      </w:tr>
      <w:tr w:rsidR="001B215C" w:rsidRPr="002B2654" w14:paraId="71EE3D95" w14:textId="77777777" w:rsidTr="001B215C">
        <w:trPr>
          <w:trHeight w:val="20"/>
        </w:trPr>
        <w:tc>
          <w:tcPr>
            <w:tcW w:w="738" w:type="dxa"/>
            <w:tcMar>
              <w:top w:w="0" w:type="dxa"/>
              <w:left w:w="108" w:type="dxa"/>
              <w:bottom w:w="0" w:type="dxa"/>
              <w:right w:w="108" w:type="dxa"/>
            </w:tcMar>
          </w:tcPr>
          <w:p w14:paraId="73C53469" w14:textId="77777777" w:rsidR="001B215C" w:rsidRPr="002B2654" w:rsidRDefault="001B215C" w:rsidP="001B215C">
            <w:pPr>
              <w:numPr>
                <w:ilvl w:val="2"/>
                <w:numId w:val="8"/>
              </w:numPr>
              <w:spacing w:after="0" w:line="240" w:lineRule="auto"/>
              <w:contextualSpacing/>
              <w:rPr>
                <w:rFonts w:ascii="Times New Roman" w:eastAsiaTheme="minorEastAsia" w:hAnsi="Times New Roman" w:cs="Times New Roman"/>
                <w:sz w:val="21"/>
                <w:szCs w:val="21"/>
                <w:lang w:eastAsia="lt-LT"/>
              </w:rPr>
            </w:pPr>
          </w:p>
        </w:tc>
        <w:tc>
          <w:tcPr>
            <w:tcW w:w="2551" w:type="dxa"/>
            <w:tcMar>
              <w:top w:w="0" w:type="dxa"/>
              <w:left w:w="108" w:type="dxa"/>
              <w:bottom w:w="0" w:type="dxa"/>
              <w:right w:w="108" w:type="dxa"/>
            </w:tcMar>
          </w:tcPr>
          <w:p w14:paraId="6F789E3F"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Perkančioji organizacija negali sudaryti sutarties anksčiau kaip po</w:t>
            </w:r>
          </w:p>
        </w:tc>
        <w:tc>
          <w:tcPr>
            <w:tcW w:w="3689" w:type="dxa"/>
            <w:tcMar>
              <w:top w:w="0" w:type="dxa"/>
              <w:left w:w="108" w:type="dxa"/>
              <w:bottom w:w="0" w:type="dxa"/>
              <w:right w:w="108" w:type="dxa"/>
            </w:tcMar>
          </w:tcPr>
          <w:p w14:paraId="015BCBB4"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Cs/>
                <w:sz w:val="21"/>
                <w:szCs w:val="21"/>
                <w:lang w:eastAsia="lt-LT"/>
              </w:rPr>
              <w:t>10 (dešimt) dienų,</w:t>
            </w:r>
            <w:r w:rsidRPr="002B2654">
              <w:rPr>
                <w:rFonts w:ascii="Times New Roman" w:eastAsiaTheme="minorEastAsia" w:hAnsi="Times New Roman" w:cs="Times New Roman"/>
                <w:sz w:val="21"/>
                <w:szCs w:val="21"/>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9A272C3" w14:textId="77777777" w:rsidR="001B215C" w:rsidRPr="002B2654" w:rsidRDefault="001B215C" w:rsidP="001B215C">
            <w:pPr>
              <w:spacing w:after="0" w:line="240" w:lineRule="auto"/>
              <w:rPr>
                <w:rFonts w:ascii="Times New Roman" w:eastAsiaTheme="minorEastAsia" w:hAnsi="Times New Roman" w:cs="Times New Roman"/>
                <w:sz w:val="21"/>
                <w:szCs w:val="21"/>
                <w:lang w:eastAsia="lt-LT"/>
              </w:rPr>
            </w:pPr>
          </w:p>
        </w:tc>
        <w:tc>
          <w:tcPr>
            <w:tcW w:w="2984" w:type="dxa"/>
            <w:tcMar>
              <w:top w:w="0" w:type="dxa"/>
              <w:left w:w="108" w:type="dxa"/>
              <w:bottom w:w="0" w:type="dxa"/>
              <w:right w:w="108" w:type="dxa"/>
            </w:tcMar>
          </w:tcPr>
          <w:p w14:paraId="2819696D" w14:textId="4B56306F" w:rsidR="001B215C" w:rsidRPr="002B2654" w:rsidRDefault="001B215C" w:rsidP="001B215C">
            <w:pPr>
              <w:spacing w:after="0" w:line="240" w:lineRule="auto"/>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Žr.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_Ref39425999 \w \h </w:instrText>
            </w:r>
            <w:r w:rsidR="002B2654">
              <w:rPr>
                <w:rFonts w:ascii="Times New Roman" w:eastAsiaTheme="minorEastAsia" w:hAnsi="Times New Roman" w:cs="Times New Roman"/>
                <w:color w:val="0070C0"/>
                <w:sz w:val="21"/>
                <w:szCs w:val="21"/>
                <w:lang w:eastAsia="lt-LT"/>
              </w:rPr>
              <w:instrText xml:space="preserve">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26</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skyrių</w:t>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_Ref39426005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Sutarties sudarymas</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w:t>
            </w:r>
          </w:p>
        </w:tc>
      </w:tr>
    </w:tbl>
    <w:p w14:paraId="5BBD65CD" w14:textId="77777777" w:rsidR="001B215C" w:rsidRPr="002B2654" w:rsidRDefault="001B215C" w:rsidP="001B215C">
      <w:pPr>
        <w:keepNext/>
        <w:keepLines/>
        <w:numPr>
          <w:ilvl w:val="0"/>
          <w:numId w:val="8"/>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color w:val="262626" w:themeColor="text1" w:themeTint="D9"/>
          <w:sz w:val="40"/>
          <w:szCs w:val="40"/>
          <w:lang w:eastAsia="lt-LT"/>
        </w:rPr>
      </w:pPr>
      <w:bookmarkStart w:id="9" w:name="_Toc214958020"/>
      <w:r w:rsidRPr="002B2654">
        <w:rPr>
          <w:rFonts w:ascii="Times New Roman" w:eastAsiaTheme="majorEastAsia" w:hAnsi="Times New Roman" w:cs="Times New Roman"/>
          <w:color w:val="262626" w:themeColor="text1" w:themeTint="D9"/>
          <w:sz w:val="40"/>
          <w:szCs w:val="40"/>
          <w:lang w:eastAsia="lt-LT"/>
        </w:rPr>
        <w:t>Bendrosios nuostatos</w:t>
      </w:r>
      <w:bookmarkEnd w:id="9"/>
    </w:p>
    <w:p w14:paraId="0BF7603D" w14:textId="3C75C1C4" w:rsidR="001B215C" w:rsidRPr="002B2654" w:rsidRDefault="001B215C" w:rsidP="009307AC">
      <w:pPr>
        <w:numPr>
          <w:ilvl w:val="1"/>
          <w:numId w:val="8"/>
        </w:numPr>
        <w:spacing w:after="0" w:line="20" w:lineRule="atLeast"/>
        <w:ind w:left="720" w:firstLine="0"/>
        <w:contextualSpacing/>
        <w:jc w:val="both"/>
        <w:rPr>
          <w:rFonts w:ascii="Times New Roman" w:eastAsia="Calibri" w:hAnsi="Times New Roman" w:cs="Times New Roman"/>
          <w:sz w:val="21"/>
          <w:szCs w:val="21"/>
          <w:lang w:eastAsia="lt-LT"/>
        </w:rPr>
      </w:pPr>
      <w:r w:rsidRPr="002B2654">
        <w:rPr>
          <w:rFonts w:ascii="Times New Roman" w:eastAsia="Calibri" w:hAnsi="Times New Roman" w:cs="Times New Roman"/>
          <w:sz w:val="21"/>
          <w:szCs w:val="21"/>
          <w:lang w:eastAsia="lt-LT"/>
        </w:rPr>
        <w:t>Perkančioji organizacija kviečia tiekėjus dalyvauti tarptautiniame pirkime, atliekamame atviro konkurso būdu, įsigyti pirkimo objektą, kurio techninė specifikacija pateikta šių Pirkimo sąlygų 1 pried</w:t>
      </w:r>
      <w:r w:rsidR="00E84246" w:rsidRPr="002B2654">
        <w:rPr>
          <w:rFonts w:ascii="Times New Roman" w:eastAsia="Calibri" w:hAnsi="Times New Roman" w:cs="Times New Roman"/>
          <w:sz w:val="21"/>
          <w:szCs w:val="21"/>
          <w:lang w:eastAsia="lt-LT"/>
        </w:rPr>
        <w:t>e</w:t>
      </w:r>
      <w:r w:rsidRPr="002B2654">
        <w:rPr>
          <w:rFonts w:ascii="Times New Roman" w:eastAsia="Calibri" w:hAnsi="Times New Roman" w:cs="Times New Roman"/>
          <w:sz w:val="21"/>
          <w:szCs w:val="21"/>
          <w:lang w:eastAsia="lt-LT"/>
        </w:rPr>
        <w:t xml:space="preserve"> „Techninė specifikacija“.</w:t>
      </w:r>
    </w:p>
    <w:p w14:paraId="2C33B3D1" w14:textId="77777777" w:rsidR="001B215C" w:rsidRPr="002B2654" w:rsidRDefault="001B215C" w:rsidP="009307AC">
      <w:pPr>
        <w:numPr>
          <w:ilvl w:val="1"/>
          <w:numId w:val="8"/>
        </w:numPr>
        <w:spacing w:after="0" w:line="20" w:lineRule="atLeast"/>
        <w:ind w:left="720" w:firstLine="0"/>
        <w:contextualSpacing/>
        <w:jc w:val="both"/>
        <w:rPr>
          <w:rFonts w:ascii="Times New Roman" w:eastAsia="Calibri" w:hAnsi="Times New Roman" w:cs="Times New Roman"/>
          <w:sz w:val="21"/>
          <w:szCs w:val="21"/>
          <w:lang w:eastAsia="lt-LT"/>
        </w:rPr>
      </w:pPr>
      <w:r w:rsidRPr="002B2654">
        <w:rPr>
          <w:rFonts w:ascii="Times New Roman" w:eastAsia="Calibri" w:hAnsi="Times New Roman" w:cs="Times New Roman"/>
          <w:sz w:val="21"/>
          <w:szCs w:val="21"/>
          <w:lang w:eastAsia="lt-LT"/>
        </w:rPr>
        <w:t>Išankstinis skelbimas apie numatomą pirkimą nebuvo paskelbtas.</w:t>
      </w:r>
    </w:p>
    <w:p w14:paraId="5686207B" w14:textId="1F0B7F84" w:rsidR="001B215C" w:rsidRPr="002B2654" w:rsidRDefault="001B215C" w:rsidP="009307AC">
      <w:pPr>
        <w:numPr>
          <w:ilvl w:val="1"/>
          <w:numId w:val="8"/>
        </w:numPr>
        <w:spacing w:after="0" w:line="20" w:lineRule="atLeast"/>
        <w:ind w:left="720" w:firstLine="0"/>
        <w:contextualSpacing/>
        <w:jc w:val="both"/>
        <w:rPr>
          <w:rFonts w:ascii="Times New Roman" w:eastAsia="Calibri" w:hAnsi="Times New Roman" w:cs="Times New Roman"/>
          <w:sz w:val="21"/>
          <w:szCs w:val="21"/>
          <w:lang w:eastAsia="lt-LT"/>
        </w:rPr>
      </w:pPr>
      <w:r w:rsidRPr="002B2654">
        <w:rPr>
          <w:rFonts w:ascii="Times New Roman" w:eastAsia="Calibri" w:hAnsi="Times New Roman" w:cs="Times New Roman"/>
          <w:sz w:val="21"/>
          <w:szCs w:val="21"/>
          <w:lang w:eastAsia="lt-LT"/>
        </w:rPr>
        <w:t xml:space="preserve">Pirkimas vykdomas CVP IS priemonėmis, vadovaujantis VPĮ, CK, kitais viešuosius pirkimus ir šio prikimo sutarties vykdymą reglamentuojančiais teisės aktais, šio pirkimo dokumentais, laikantis lygiateisiškumo, nediskriminavimo, skaidrumo, abipusio pripažinimo, proporcingumo principų ir </w:t>
      </w:r>
      <w:r w:rsidRPr="002B2654">
        <w:rPr>
          <w:rFonts w:ascii="Times New Roman" w:eastAsia="Calibri" w:hAnsi="Times New Roman" w:cs="Times New Roman"/>
          <w:sz w:val="21"/>
          <w:szCs w:val="21"/>
          <w:lang w:eastAsia="lt-LT"/>
        </w:rPr>
        <w:lastRenderedPageBreak/>
        <w:t>konfidencialumo bei nešališkumo reikalavimų. Pirkimo dokumentuose nenumatytiems klausimams tiesiogiai taikomos VPĮ nuostatos</w:t>
      </w:r>
      <w:r w:rsidR="00E84246" w:rsidRPr="002B2654">
        <w:rPr>
          <w:rFonts w:ascii="Times New Roman" w:eastAsia="Calibri" w:hAnsi="Times New Roman" w:cs="Times New Roman"/>
          <w:sz w:val="21"/>
          <w:szCs w:val="21"/>
          <w:lang w:eastAsia="lt-LT"/>
        </w:rPr>
        <w:t>.</w:t>
      </w:r>
    </w:p>
    <w:p w14:paraId="7298FA6D" w14:textId="77777777" w:rsidR="001B215C" w:rsidRPr="002B2654" w:rsidRDefault="001B215C" w:rsidP="009307AC">
      <w:pPr>
        <w:numPr>
          <w:ilvl w:val="1"/>
          <w:numId w:val="17"/>
        </w:numPr>
        <w:spacing w:after="120" w:line="20" w:lineRule="atLeast"/>
        <w:ind w:left="720" w:firstLine="0"/>
        <w:contextualSpacing/>
        <w:jc w:val="both"/>
        <w:rPr>
          <w:rFonts w:ascii="Times New Roman" w:eastAsia="Calibri" w:hAnsi="Times New Roman" w:cs="Times New Roman"/>
          <w:sz w:val="21"/>
          <w:szCs w:val="21"/>
          <w:lang w:eastAsia="lt-LT"/>
        </w:rPr>
      </w:pPr>
      <w:r w:rsidRPr="002B2654">
        <w:rPr>
          <w:rFonts w:ascii="Times New Roman" w:eastAsia="Calibri" w:hAnsi="Times New Roman" w:cs="Times New Roman"/>
          <w:b/>
          <w:bCs/>
          <w:sz w:val="21"/>
          <w:szCs w:val="21"/>
          <w:lang w:eastAsia="lt-LT"/>
        </w:rPr>
        <w:t>Pirkimo dokumentus sudaro</w:t>
      </w:r>
      <w:r w:rsidRPr="002B2654">
        <w:rPr>
          <w:rFonts w:ascii="Times New Roman" w:eastAsia="Calibri" w:hAnsi="Times New Roman" w:cs="Times New Roman"/>
          <w:sz w:val="21"/>
          <w:szCs w:val="21"/>
          <w:lang w:eastAsia="lt-LT"/>
        </w:rPr>
        <w:t>:</w:t>
      </w:r>
    </w:p>
    <w:p w14:paraId="71CC2F71" w14:textId="77777777" w:rsidR="001B215C" w:rsidRPr="002B2654" w:rsidRDefault="001B215C" w:rsidP="009307AC">
      <w:pPr>
        <w:numPr>
          <w:ilvl w:val="2"/>
          <w:numId w:val="17"/>
        </w:numPr>
        <w:spacing w:after="120" w:line="20" w:lineRule="atLeast"/>
        <w:ind w:left="720" w:firstLine="0"/>
        <w:contextualSpacing/>
        <w:jc w:val="both"/>
        <w:rPr>
          <w:rFonts w:ascii="Times New Roman" w:eastAsia="Calibri" w:hAnsi="Times New Roman" w:cs="Times New Roman"/>
          <w:sz w:val="21"/>
          <w:szCs w:val="21"/>
          <w:lang w:eastAsia="lt-LT"/>
        </w:rPr>
      </w:pPr>
      <w:r w:rsidRPr="002B2654">
        <w:rPr>
          <w:rFonts w:ascii="Times New Roman" w:eastAsia="Calibri" w:hAnsi="Times New Roman" w:cs="Times New Roman"/>
          <w:sz w:val="21"/>
          <w:szCs w:val="21"/>
          <w:lang w:eastAsia="lt-LT"/>
        </w:rPr>
        <w:t>skelbimas;</w:t>
      </w:r>
    </w:p>
    <w:p w14:paraId="4144E807" w14:textId="77777777" w:rsidR="001B215C" w:rsidRPr="002B2654" w:rsidRDefault="001B215C" w:rsidP="009307AC">
      <w:pPr>
        <w:numPr>
          <w:ilvl w:val="2"/>
          <w:numId w:val="17"/>
        </w:numPr>
        <w:spacing w:after="120" w:line="20" w:lineRule="atLeast"/>
        <w:ind w:left="720" w:firstLine="0"/>
        <w:contextualSpacing/>
        <w:jc w:val="both"/>
        <w:rPr>
          <w:rFonts w:ascii="Times New Roman" w:eastAsia="Calibri" w:hAnsi="Times New Roman" w:cs="Times New Roman"/>
          <w:sz w:val="21"/>
          <w:szCs w:val="21"/>
          <w:lang w:eastAsia="lt-LT"/>
        </w:rPr>
      </w:pPr>
      <w:r w:rsidRPr="002B2654">
        <w:rPr>
          <w:rFonts w:ascii="Times New Roman" w:eastAsia="Calibri" w:hAnsi="Times New Roman" w:cs="Times New Roman"/>
          <w:sz w:val="21"/>
          <w:szCs w:val="21"/>
          <w:lang w:eastAsia="lt-LT"/>
        </w:rPr>
        <w:t>šios pirkimo sąlygos, kuriose aprašyta informacija apie pirkimo sąlygas ir procedūras;</w:t>
      </w:r>
    </w:p>
    <w:p w14:paraId="0B8636A1" w14:textId="77777777" w:rsidR="001B215C" w:rsidRPr="00A41544" w:rsidRDefault="001B215C" w:rsidP="009307AC">
      <w:pPr>
        <w:numPr>
          <w:ilvl w:val="2"/>
          <w:numId w:val="17"/>
        </w:numPr>
        <w:spacing w:after="120" w:line="20" w:lineRule="atLeast"/>
        <w:ind w:left="720" w:firstLine="0"/>
        <w:contextualSpacing/>
        <w:jc w:val="both"/>
        <w:rPr>
          <w:rFonts w:ascii="Times New Roman" w:eastAsia="Calibri" w:hAnsi="Times New Roman" w:cs="Times New Roman"/>
          <w:color w:val="000000" w:themeColor="text1"/>
          <w:sz w:val="21"/>
          <w:szCs w:val="21"/>
          <w:lang w:eastAsia="lt-LT"/>
        </w:rPr>
      </w:pPr>
      <w:r w:rsidRPr="002B2654">
        <w:rPr>
          <w:rFonts w:ascii="Times New Roman" w:eastAsia="Calibri" w:hAnsi="Times New Roman" w:cs="Times New Roman"/>
          <w:sz w:val="21"/>
          <w:szCs w:val="21"/>
          <w:lang w:eastAsia="lt-LT"/>
        </w:rPr>
        <w:t xml:space="preserve">pirkimo sąlygų priedai: </w:t>
      </w:r>
    </w:p>
    <w:p w14:paraId="36EA690C" w14:textId="70CD7FC4" w:rsidR="001B215C" w:rsidRPr="00A41544" w:rsidRDefault="00CC78E5" w:rsidP="009307AC">
      <w:pPr>
        <w:numPr>
          <w:ilvl w:val="3"/>
          <w:numId w:val="17"/>
        </w:numPr>
        <w:spacing w:after="120" w:line="20" w:lineRule="atLeast"/>
        <w:ind w:left="720" w:firstLine="0"/>
        <w:contextualSpacing/>
        <w:jc w:val="both"/>
        <w:rPr>
          <w:rFonts w:ascii="Times New Roman" w:eastAsia="Calibri" w:hAnsi="Times New Roman" w:cs="Times New Roman"/>
          <w:color w:val="000000" w:themeColor="text1"/>
          <w:sz w:val="21"/>
          <w:szCs w:val="21"/>
          <w:lang w:eastAsia="lt-LT"/>
        </w:rPr>
      </w:pPr>
      <w:r w:rsidRPr="00A41544">
        <w:rPr>
          <w:rFonts w:ascii="Times New Roman" w:eastAsia="Calibri" w:hAnsi="Times New Roman" w:cs="Times New Roman"/>
          <w:color w:val="000000" w:themeColor="text1"/>
          <w:sz w:val="21"/>
          <w:szCs w:val="21"/>
          <w:lang w:eastAsia="lt-LT"/>
        </w:rPr>
        <w:t>1 priedas „Techninė specifikacija“</w:t>
      </w:r>
      <w:r w:rsidR="001B215C" w:rsidRPr="00A41544">
        <w:rPr>
          <w:rFonts w:ascii="Times New Roman" w:eastAsia="Calibri" w:hAnsi="Times New Roman" w:cs="Times New Roman"/>
          <w:color w:val="000000" w:themeColor="text1"/>
          <w:sz w:val="21"/>
          <w:szCs w:val="21"/>
          <w:lang w:eastAsia="lt-LT"/>
        </w:rPr>
        <w:t>;</w:t>
      </w:r>
    </w:p>
    <w:p w14:paraId="59CCD1CA" w14:textId="355D5507" w:rsidR="001B215C" w:rsidRPr="00A41544" w:rsidRDefault="00CC78E5" w:rsidP="009307AC">
      <w:pPr>
        <w:numPr>
          <w:ilvl w:val="3"/>
          <w:numId w:val="17"/>
        </w:numPr>
        <w:spacing w:after="120" w:line="20" w:lineRule="atLeast"/>
        <w:ind w:left="720" w:firstLine="0"/>
        <w:contextualSpacing/>
        <w:jc w:val="both"/>
        <w:rPr>
          <w:rFonts w:ascii="Times New Roman" w:eastAsia="Calibri" w:hAnsi="Times New Roman" w:cs="Times New Roman"/>
          <w:color w:val="000000" w:themeColor="text1"/>
          <w:sz w:val="21"/>
          <w:szCs w:val="21"/>
          <w:lang w:eastAsia="lt-LT"/>
        </w:rPr>
      </w:pPr>
      <w:r w:rsidRPr="00A41544">
        <w:rPr>
          <w:rFonts w:ascii="Times New Roman" w:eastAsia="Calibri" w:hAnsi="Times New Roman" w:cs="Times New Roman"/>
          <w:color w:val="000000" w:themeColor="text1"/>
          <w:sz w:val="21"/>
          <w:szCs w:val="21"/>
          <w:lang w:eastAsia="lt-LT"/>
        </w:rPr>
        <w:t>2 priedas „Tiekėjų pašalinimo pagrindai“</w:t>
      </w:r>
      <w:r w:rsidR="001B215C" w:rsidRPr="00A41544">
        <w:rPr>
          <w:rFonts w:ascii="Times New Roman" w:eastAsia="Calibri" w:hAnsi="Times New Roman" w:cs="Times New Roman"/>
          <w:color w:val="000000" w:themeColor="text1"/>
          <w:sz w:val="21"/>
          <w:szCs w:val="21"/>
          <w:lang w:eastAsia="lt-LT"/>
        </w:rPr>
        <w:t>;</w:t>
      </w:r>
    </w:p>
    <w:p w14:paraId="219929D2" w14:textId="742BAFE4" w:rsidR="001B215C" w:rsidRPr="00A41544" w:rsidRDefault="00CC78E5" w:rsidP="009307AC">
      <w:pPr>
        <w:numPr>
          <w:ilvl w:val="3"/>
          <w:numId w:val="17"/>
        </w:numPr>
        <w:spacing w:after="120" w:line="20" w:lineRule="atLeast"/>
        <w:ind w:left="720" w:firstLine="0"/>
        <w:contextualSpacing/>
        <w:jc w:val="both"/>
        <w:rPr>
          <w:rFonts w:ascii="Times New Roman" w:eastAsia="Calibri" w:hAnsi="Times New Roman" w:cs="Times New Roman"/>
          <w:color w:val="000000" w:themeColor="text1"/>
          <w:sz w:val="21"/>
          <w:szCs w:val="21"/>
          <w:lang w:eastAsia="lt-LT"/>
        </w:rPr>
      </w:pPr>
      <w:r w:rsidRPr="00A41544">
        <w:rPr>
          <w:rFonts w:ascii="Times New Roman" w:eastAsia="Calibri" w:hAnsi="Times New Roman" w:cs="Times New Roman"/>
          <w:color w:val="000000" w:themeColor="text1"/>
          <w:sz w:val="21"/>
          <w:szCs w:val="21"/>
          <w:lang w:eastAsia="lt-LT"/>
        </w:rPr>
        <w:t>3 priedas „</w:t>
      </w:r>
      <w:r w:rsidR="00393E97" w:rsidRPr="00393E97">
        <w:rPr>
          <w:rFonts w:ascii="Times New Roman" w:eastAsia="Calibri" w:hAnsi="Times New Roman" w:cs="Times New Roman"/>
          <w:color w:val="000000" w:themeColor="text1"/>
          <w:sz w:val="21"/>
          <w:szCs w:val="21"/>
          <w:lang w:eastAsia="lt-LT"/>
        </w:rPr>
        <w:t>Tiekėjų kvalifikacijos reikalavimai ir reikalaujami kokybės bei aplinkos apsaugos vadybos sistemų standartai</w:t>
      </w:r>
      <w:r w:rsidRPr="00A41544">
        <w:rPr>
          <w:rFonts w:ascii="Times New Roman" w:eastAsia="Calibri" w:hAnsi="Times New Roman" w:cs="Times New Roman"/>
          <w:color w:val="000000" w:themeColor="text1"/>
          <w:sz w:val="21"/>
          <w:szCs w:val="21"/>
          <w:lang w:eastAsia="lt-LT"/>
        </w:rPr>
        <w:t>“;</w:t>
      </w:r>
    </w:p>
    <w:p w14:paraId="0BE6254C" w14:textId="58C5CE04" w:rsidR="001B215C" w:rsidRPr="00A41544" w:rsidRDefault="00CC78E5" w:rsidP="009307AC">
      <w:pPr>
        <w:numPr>
          <w:ilvl w:val="3"/>
          <w:numId w:val="17"/>
        </w:numPr>
        <w:spacing w:after="120" w:line="20" w:lineRule="atLeast"/>
        <w:ind w:left="720" w:firstLine="0"/>
        <w:contextualSpacing/>
        <w:jc w:val="both"/>
        <w:rPr>
          <w:rFonts w:ascii="Times New Roman" w:eastAsia="Calibri" w:hAnsi="Times New Roman" w:cs="Times New Roman"/>
          <w:color w:val="000000" w:themeColor="text1"/>
          <w:sz w:val="21"/>
          <w:szCs w:val="21"/>
          <w:lang w:eastAsia="lt-LT"/>
        </w:rPr>
      </w:pPr>
      <w:r w:rsidRPr="00A41544">
        <w:rPr>
          <w:rFonts w:ascii="Times New Roman" w:eastAsia="Calibri" w:hAnsi="Times New Roman" w:cs="Times New Roman"/>
          <w:color w:val="000000" w:themeColor="text1"/>
          <w:sz w:val="21"/>
          <w:szCs w:val="21"/>
          <w:lang w:eastAsia="lt-LT"/>
        </w:rPr>
        <w:t xml:space="preserve">4 priedas </w:t>
      </w:r>
      <w:r w:rsidR="00A41544">
        <w:rPr>
          <w:rFonts w:ascii="Times New Roman" w:eastAsia="Calibri" w:hAnsi="Times New Roman" w:cs="Times New Roman"/>
          <w:color w:val="000000" w:themeColor="text1"/>
          <w:sz w:val="21"/>
          <w:szCs w:val="21"/>
          <w:lang w:eastAsia="lt-LT"/>
        </w:rPr>
        <w:t>„</w:t>
      </w:r>
      <w:r w:rsidR="007F105B" w:rsidRPr="00A41544">
        <w:rPr>
          <w:rFonts w:ascii="Times New Roman" w:eastAsia="Calibri" w:hAnsi="Times New Roman" w:cs="Times New Roman"/>
          <w:color w:val="000000" w:themeColor="text1"/>
          <w:sz w:val="21"/>
          <w:szCs w:val="21"/>
          <w:lang w:eastAsia="lt-LT"/>
        </w:rPr>
        <w:t>Deklaracija</w:t>
      </w:r>
      <w:r w:rsidR="00A41544">
        <w:rPr>
          <w:rFonts w:ascii="Times New Roman" w:eastAsia="Calibri" w:hAnsi="Times New Roman" w:cs="Times New Roman"/>
          <w:color w:val="000000" w:themeColor="text1"/>
          <w:sz w:val="21"/>
          <w:szCs w:val="21"/>
          <w:lang w:eastAsia="lt-LT"/>
        </w:rPr>
        <w:t>“</w:t>
      </w:r>
      <w:r w:rsidR="001B215C" w:rsidRPr="00A41544">
        <w:rPr>
          <w:rFonts w:ascii="Times New Roman" w:eastAsia="Calibri" w:hAnsi="Times New Roman" w:cs="Times New Roman"/>
          <w:color w:val="000000" w:themeColor="text1"/>
          <w:sz w:val="21"/>
          <w:szCs w:val="21"/>
          <w:lang w:eastAsia="lt-LT"/>
        </w:rPr>
        <w:t>;</w:t>
      </w:r>
    </w:p>
    <w:p w14:paraId="17319D71" w14:textId="0747D24B" w:rsidR="001B215C" w:rsidRPr="00A41544" w:rsidRDefault="00CC78E5" w:rsidP="009307AC">
      <w:pPr>
        <w:numPr>
          <w:ilvl w:val="3"/>
          <w:numId w:val="17"/>
        </w:numPr>
        <w:spacing w:after="120" w:line="20" w:lineRule="atLeast"/>
        <w:ind w:left="720" w:firstLine="0"/>
        <w:contextualSpacing/>
        <w:jc w:val="both"/>
        <w:rPr>
          <w:rFonts w:ascii="Times New Roman" w:eastAsia="Calibri" w:hAnsi="Times New Roman" w:cs="Times New Roman"/>
          <w:color w:val="000000" w:themeColor="text1"/>
          <w:sz w:val="21"/>
          <w:szCs w:val="21"/>
          <w:lang w:eastAsia="lt-LT"/>
        </w:rPr>
      </w:pPr>
      <w:r w:rsidRPr="00A41544">
        <w:rPr>
          <w:rFonts w:ascii="Times New Roman" w:eastAsia="Calibri" w:hAnsi="Times New Roman" w:cs="Times New Roman"/>
          <w:color w:val="000000" w:themeColor="text1"/>
          <w:sz w:val="21"/>
          <w:szCs w:val="21"/>
          <w:lang w:eastAsia="lt-LT"/>
        </w:rPr>
        <w:t>5 priedas „Pasiūlymo forma“</w:t>
      </w:r>
      <w:r w:rsidR="001B215C" w:rsidRPr="00A41544">
        <w:rPr>
          <w:rFonts w:ascii="Times New Roman" w:eastAsia="Calibri" w:hAnsi="Times New Roman" w:cs="Times New Roman"/>
          <w:color w:val="000000" w:themeColor="text1"/>
          <w:sz w:val="21"/>
          <w:szCs w:val="21"/>
          <w:lang w:eastAsia="lt-LT"/>
        </w:rPr>
        <w:t>;</w:t>
      </w:r>
    </w:p>
    <w:p w14:paraId="6571C0CE" w14:textId="74B0437A" w:rsidR="001B215C" w:rsidRPr="00A41544" w:rsidRDefault="00CC78E5" w:rsidP="009307AC">
      <w:pPr>
        <w:numPr>
          <w:ilvl w:val="3"/>
          <w:numId w:val="17"/>
        </w:numPr>
        <w:spacing w:after="120" w:line="20" w:lineRule="atLeast"/>
        <w:ind w:left="720" w:firstLine="0"/>
        <w:contextualSpacing/>
        <w:jc w:val="both"/>
        <w:rPr>
          <w:rFonts w:ascii="Times New Roman" w:eastAsia="Calibri" w:hAnsi="Times New Roman" w:cs="Times New Roman"/>
          <w:color w:val="000000" w:themeColor="text1"/>
          <w:sz w:val="21"/>
          <w:szCs w:val="21"/>
          <w:lang w:eastAsia="lt-LT"/>
        </w:rPr>
      </w:pPr>
      <w:r w:rsidRPr="00A41544">
        <w:rPr>
          <w:rFonts w:ascii="Times New Roman" w:eastAsia="Calibri" w:hAnsi="Times New Roman" w:cs="Times New Roman"/>
          <w:color w:val="000000" w:themeColor="text1"/>
          <w:sz w:val="21"/>
          <w:szCs w:val="21"/>
          <w:lang w:eastAsia="lt-LT"/>
        </w:rPr>
        <w:t>6 priedas „Pasiūlymų vertinimo kriterijai ir sąlygos</w:t>
      </w:r>
      <w:r w:rsidR="00A054C3" w:rsidRPr="00A41544">
        <w:rPr>
          <w:rFonts w:ascii="Times New Roman" w:eastAsia="Calibri" w:hAnsi="Times New Roman" w:cs="Times New Roman"/>
          <w:color w:val="000000" w:themeColor="text1"/>
          <w:sz w:val="21"/>
          <w:szCs w:val="21"/>
          <w:lang w:eastAsia="lt-LT"/>
        </w:rPr>
        <w:t>“</w:t>
      </w:r>
      <w:r w:rsidR="001B215C" w:rsidRPr="00A41544">
        <w:rPr>
          <w:rFonts w:ascii="Times New Roman" w:eastAsia="Calibri" w:hAnsi="Times New Roman" w:cs="Times New Roman"/>
          <w:color w:val="000000" w:themeColor="text1"/>
          <w:sz w:val="21"/>
          <w:szCs w:val="21"/>
          <w:lang w:eastAsia="lt-LT"/>
        </w:rPr>
        <w:t>;</w:t>
      </w:r>
    </w:p>
    <w:p w14:paraId="57FE86FC" w14:textId="519D1998" w:rsidR="001B215C" w:rsidRPr="0067102E" w:rsidRDefault="00A054C3" w:rsidP="009307AC">
      <w:pPr>
        <w:numPr>
          <w:ilvl w:val="3"/>
          <w:numId w:val="17"/>
        </w:numPr>
        <w:spacing w:after="120" w:line="20" w:lineRule="atLeast"/>
        <w:ind w:left="720" w:firstLine="0"/>
        <w:contextualSpacing/>
        <w:jc w:val="both"/>
        <w:rPr>
          <w:rFonts w:ascii="Times New Roman" w:eastAsia="Calibri" w:hAnsi="Times New Roman" w:cs="Times New Roman"/>
          <w:color w:val="000000" w:themeColor="text1"/>
          <w:sz w:val="21"/>
          <w:szCs w:val="21"/>
          <w:lang w:eastAsia="lt-LT"/>
        </w:rPr>
      </w:pPr>
      <w:r w:rsidRPr="00A41544">
        <w:rPr>
          <w:rFonts w:ascii="Times New Roman" w:eastAsia="Calibri" w:hAnsi="Times New Roman" w:cs="Times New Roman"/>
          <w:color w:val="000000" w:themeColor="text1"/>
          <w:sz w:val="21"/>
          <w:szCs w:val="21"/>
          <w:lang w:eastAsia="lt-LT"/>
        </w:rPr>
        <w:t>7 priedas „Sutarties sąlygos“</w:t>
      </w:r>
      <w:r w:rsidR="00EE68A4" w:rsidRPr="00A41544">
        <w:rPr>
          <w:rFonts w:ascii="Times New Roman" w:eastAsia="Calibri" w:hAnsi="Times New Roman" w:cs="Times New Roman"/>
          <w:color w:val="000000" w:themeColor="text1"/>
          <w:sz w:val="21"/>
          <w:szCs w:val="21"/>
          <w:lang w:eastAsia="lt-LT"/>
        </w:rPr>
        <w:t>.</w:t>
      </w:r>
    </w:p>
    <w:p w14:paraId="7C5506D2" w14:textId="77777777" w:rsidR="001B215C" w:rsidRPr="002B2654" w:rsidRDefault="001B215C" w:rsidP="009307AC">
      <w:pPr>
        <w:numPr>
          <w:ilvl w:val="2"/>
          <w:numId w:val="17"/>
        </w:numPr>
        <w:spacing w:after="120" w:line="20" w:lineRule="atLeast"/>
        <w:ind w:left="720" w:firstLine="0"/>
        <w:contextualSpacing/>
        <w:jc w:val="both"/>
        <w:rPr>
          <w:rFonts w:ascii="Times New Roman" w:eastAsia="Calibri" w:hAnsi="Times New Roman" w:cs="Times New Roman"/>
          <w:sz w:val="21"/>
          <w:szCs w:val="21"/>
          <w:lang w:eastAsia="lt-LT"/>
        </w:rPr>
      </w:pPr>
      <w:r w:rsidRPr="002B2654">
        <w:rPr>
          <w:rFonts w:ascii="Times New Roman" w:eastAsia="Calibri" w:hAnsi="Times New Roman" w:cs="Times New Roman"/>
          <w:sz w:val="21"/>
          <w:szCs w:val="21"/>
          <w:lang w:eastAsia="lt-LT"/>
        </w:rPr>
        <w:t>pirkimo dokumentų paaiškinimai (patikslinimai), taip pat atsakymai į tiekėjų klausimus (jeigu bus);</w:t>
      </w:r>
    </w:p>
    <w:p w14:paraId="64F395B5" w14:textId="77777777" w:rsidR="001B215C" w:rsidRPr="002B2654" w:rsidRDefault="001B215C" w:rsidP="009307AC">
      <w:pPr>
        <w:numPr>
          <w:ilvl w:val="2"/>
          <w:numId w:val="17"/>
        </w:numPr>
        <w:spacing w:after="12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visa kita perkančiosios organizacijos CVP IS priemonėmis pateikta informacija.</w:t>
      </w:r>
    </w:p>
    <w:p w14:paraId="6FC31E7D" w14:textId="77777777" w:rsidR="001B215C" w:rsidRPr="002B2654" w:rsidRDefault="001B215C" w:rsidP="009307AC">
      <w:pPr>
        <w:numPr>
          <w:ilvl w:val="1"/>
          <w:numId w:val="17"/>
        </w:numPr>
        <w:spacing w:after="12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Jeigu yra prieštaravimų, neatitikimų tarp skelbimo ir pirkimo sąlygų, teisinga laikoma informacija, nurodyta skelbime.</w:t>
      </w:r>
    </w:p>
    <w:p w14:paraId="2B75842B" w14:textId="77777777" w:rsidR="001B215C" w:rsidRPr="002B2654" w:rsidRDefault="001B215C" w:rsidP="009307AC">
      <w:pPr>
        <w:numPr>
          <w:ilvl w:val="1"/>
          <w:numId w:val="17"/>
        </w:numPr>
        <w:spacing w:after="12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Jeigu yra prieštaravimų, neatitikimų tarp pirkimo sąlygų ir jų priedų, teisinga laikoma informacija, nurodyta pirkimo sąlygose.</w:t>
      </w:r>
    </w:p>
    <w:p w14:paraId="565C28AE" w14:textId="77777777" w:rsidR="001B215C" w:rsidRPr="002B2654" w:rsidRDefault="001B215C" w:rsidP="009307AC">
      <w:pPr>
        <w:numPr>
          <w:ilvl w:val="1"/>
          <w:numId w:val="17"/>
        </w:numPr>
        <w:spacing w:after="12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Jeigu perkančioji organizacija patikslina pirkimo dokumentus, naujesni pakeitimai turi pirmenybę prieš senesnius pakeitimus. Tiekėjai turi vadovautis naujausia paskelbta pirkimo dokumentų versija.</w:t>
      </w:r>
    </w:p>
    <w:p w14:paraId="28918ADB" w14:textId="77777777" w:rsidR="001B215C" w:rsidRPr="002B2654" w:rsidRDefault="001B215C" w:rsidP="009307AC">
      <w:pPr>
        <w:numPr>
          <w:ilvl w:val="1"/>
          <w:numId w:val="17"/>
        </w:numPr>
        <w:spacing w:after="12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Perkančioji organizacija bet kuriuo metu iki sutarties sudarymo pasilieka teisę savo iniciatyva nutraukti pradėtas pirkimo procedūras, jeigu atsiras aplinkybių, kurių nebuvo galima numatyti, ir nutrauks pirkimo procedūras, jeigu paaiškėtų, kad buvo pažeisti VPĮ 17 straipsnio 1 dalyje nustatyti principai ir atitinkamos padėties nebūtų galima ištaisyti.</w:t>
      </w:r>
    </w:p>
    <w:p w14:paraId="7288BFC2" w14:textId="77777777" w:rsidR="001B215C" w:rsidRPr="002B2654" w:rsidRDefault="001B215C" w:rsidP="009307AC">
      <w:pPr>
        <w:numPr>
          <w:ilvl w:val="1"/>
          <w:numId w:val="17"/>
        </w:numPr>
        <w:spacing w:after="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3316B45" w14:textId="77777777" w:rsidR="001B215C" w:rsidRPr="002B2654" w:rsidRDefault="001B215C" w:rsidP="009307AC">
      <w:pPr>
        <w:numPr>
          <w:ilvl w:val="1"/>
          <w:numId w:val="17"/>
        </w:numPr>
        <w:spacing w:after="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Stebėtojai dalyvauti pirkimo komisijos posėdžiuose nėra kviečiami.</w:t>
      </w:r>
    </w:p>
    <w:p w14:paraId="19ECD7DD" w14:textId="43620265" w:rsidR="001B215C" w:rsidRPr="002B2654" w:rsidRDefault="001B215C" w:rsidP="009307AC">
      <w:pPr>
        <w:numPr>
          <w:ilvl w:val="1"/>
          <w:numId w:val="17"/>
        </w:numPr>
        <w:spacing w:after="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Šiame pirkime perkančioji organizacija nenumato skelbti pranešimo dėl savanoriško </w:t>
      </w:r>
      <w:proofErr w:type="spellStart"/>
      <w:r w:rsidRPr="002B2654">
        <w:rPr>
          <w:rFonts w:ascii="Times New Roman" w:eastAsiaTheme="minorEastAsia" w:hAnsi="Times New Roman" w:cs="Times New Roman"/>
          <w:sz w:val="21"/>
          <w:szCs w:val="21"/>
          <w:lang w:eastAsia="lt-LT"/>
        </w:rPr>
        <w:t>ex</w:t>
      </w:r>
      <w:proofErr w:type="spellEnd"/>
      <w:r w:rsidR="00A6753E" w:rsidRPr="002B2654">
        <w:rPr>
          <w:rFonts w:ascii="Times New Roman" w:eastAsiaTheme="minorEastAsia" w:hAnsi="Times New Roman" w:cs="Times New Roman"/>
          <w:sz w:val="21"/>
          <w:szCs w:val="21"/>
          <w:lang w:eastAsia="lt-LT"/>
        </w:rPr>
        <w:t xml:space="preserve"> </w:t>
      </w:r>
      <w:r w:rsidRPr="002B2654">
        <w:rPr>
          <w:rFonts w:ascii="Times New Roman" w:eastAsiaTheme="minorEastAsia" w:hAnsi="Times New Roman" w:cs="Times New Roman"/>
          <w:sz w:val="21"/>
          <w:szCs w:val="21"/>
          <w:lang w:eastAsia="lt-LT"/>
        </w:rPr>
        <w:t>ante skaidrumo.</w:t>
      </w:r>
    </w:p>
    <w:p w14:paraId="2E21E9B1" w14:textId="77777777" w:rsidR="001B215C" w:rsidRPr="002B2654" w:rsidRDefault="001B215C" w:rsidP="009307AC">
      <w:pPr>
        <w:spacing w:after="0" w:line="240" w:lineRule="auto"/>
        <w:ind w:left="720"/>
        <w:contextualSpacing/>
        <w:jc w:val="both"/>
        <w:rPr>
          <w:rFonts w:ascii="Times New Roman" w:eastAsiaTheme="minorEastAsia" w:hAnsi="Times New Roman" w:cs="Times New Roman"/>
          <w:i/>
          <w:color w:val="FF0000"/>
          <w:sz w:val="21"/>
          <w:szCs w:val="21"/>
          <w:lang w:eastAsia="lt-LT"/>
        </w:rPr>
      </w:pPr>
      <w:bookmarkStart w:id="10" w:name="_Hlk506232938"/>
    </w:p>
    <w:p w14:paraId="660F02D1" w14:textId="77777777" w:rsidR="001B215C" w:rsidRPr="002B2654" w:rsidRDefault="001B215C" w:rsidP="009307AC">
      <w:pPr>
        <w:keepNext/>
        <w:keepLines/>
        <w:numPr>
          <w:ilvl w:val="0"/>
          <w:numId w:val="9"/>
        </w:numPr>
        <w:pBdr>
          <w:bottom w:val="single" w:sz="4" w:space="2" w:color="ED7D31" w:themeColor="accent2"/>
        </w:pBdr>
        <w:tabs>
          <w:tab w:val="left" w:pos="567"/>
        </w:tabs>
        <w:spacing w:after="120" w:line="20" w:lineRule="atLeast"/>
        <w:ind w:left="360"/>
        <w:contextualSpacing/>
        <w:outlineLvl w:val="0"/>
        <w:rPr>
          <w:rFonts w:ascii="Times New Roman" w:eastAsiaTheme="majorEastAsia" w:hAnsi="Times New Roman" w:cs="Times New Roman"/>
          <w:color w:val="262626" w:themeColor="text1" w:themeTint="D9"/>
          <w:sz w:val="40"/>
          <w:szCs w:val="40"/>
          <w:lang w:eastAsia="lt-LT"/>
        </w:rPr>
      </w:pPr>
      <w:bookmarkStart w:id="11" w:name="_Ref39426332"/>
      <w:bookmarkStart w:id="12" w:name="_Ref39426338"/>
      <w:bookmarkStart w:id="13" w:name="_Toc214958021"/>
      <w:bookmarkEnd w:id="10"/>
      <w:r w:rsidRPr="002B2654">
        <w:rPr>
          <w:rFonts w:ascii="Times New Roman" w:eastAsiaTheme="majorEastAsia" w:hAnsi="Times New Roman" w:cs="Times New Roman"/>
          <w:color w:val="262626" w:themeColor="text1" w:themeTint="D9"/>
          <w:sz w:val="40"/>
          <w:szCs w:val="40"/>
          <w:lang w:eastAsia="lt-LT"/>
        </w:rPr>
        <w:t>Pirkimo objektas</w:t>
      </w:r>
      <w:bookmarkEnd w:id="11"/>
      <w:bookmarkEnd w:id="12"/>
      <w:bookmarkEnd w:id="13"/>
    </w:p>
    <w:p w14:paraId="68EBEBC2" w14:textId="1B094D04" w:rsidR="001B215C" w:rsidRPr="002B2654" w:rsidRDefault="005F3676" w:rsidP="009307AC">
      <w:pPr>
        <w:numPr>
          <w:ilvl w:val="1"/>
          <w:numId w:val="18"/>
        </w:numPr>
        <w:spacing w:after="120" w:line="240" w:lineRule="auto"/>
        <w:ind w:left="720" w:firstLine="0"/>
        <w:contextualSpacing/>
        <w:jc w:val="both"/>
        <w:rPr>
          <w:rFonts w:ascii="Times New Roman" w:eastAsiaTheme="minorEastAsia" w:hAnsi="Times New Roman" w:cs="Times New Roman"/>
          <w:color w:val="FF0000"/>
          <w:sz w:val="21"/>
          <w:szCs w:val="21"/>
          <w:lang w:eastAsia="lt-LT"/>
        </w:rPr>
      </w:pPr>
      <w:r w:rsidRPr="005F3676">
        <w:rPr>
          <w:rFonts w:ascii="Times New Roman" w:eastAsia="Calibri" w:hAnsi="Times New Roman" w:cs="Times New Roman"/>
          <w:color w:val="000000" w:themeColor="text1"/>
          <w:sz w:val="21"/>
          <w:szCs w:val="21"/>
          <w:lang w:eastAsia="lt-LT"/>
        </w:rPr>
        <w:t>Perkančioji organizacija numato pirkti pasienio kontrolės punktų apsauginės signalizacijos sistemų, gaisrinės signalizacijos sistemų, kompiuterinių ir telefoninių tinklų, vaizdo stebėjimo ir įrašymo sistemų, įeigos kontrolės sistemų, eismo reguliavimo sistemų, automatinių kelio užtvarų, šviesoforų priežiūros, remonto ir įsigijimo bei priverstinio transporto priemonių stabdymo įrenginių priežiūros ir remonto paslaugas</w:t>
      </w:r>
      <w:r w:rsidR="001B215C" w:rsidRPr="002B2654">
        <w:rPr>
          <w:rFonts w:ascii="Times New Roman" w:eastAsiaTheme="minorEastAsia" w:hAnsi="Times New Roman" w:cs="Times New Roman"/>
          <w:sz w:val="21"/>
          <w:szCs w:val="21"/>
          <w:lang w:eastAsia="lt-LT"/>
        </w:rPr>
        <w:t>. Reikalavimai pirkimo objektui nustatyti</w:t>
      </w:r>
      <w:r w:rsidR="00A200CE" w:rsidRPr="002B2654">
        <w:rPr>
          <w:rFonts w:ascii="Times New Roman" w:eastAsiaTheme="minorEastAsia" w:hAnsi="Times New Roman" w:cs="Times New Roman"/>
          <w:sz w:val="21"/>
          <w:szCs w:val="21"/>
          <w:lang w:eastAsia="lt-LT"/>
        </w:rPr>
        <w:t xml:space="preserve"> Pirkimo sąlygų 1 priede „Techninė specifikacija“</w:t>
      </w:r>
      <w:r w:rsidR="001B215C" w:rsidRPr="002B2654">
        <w:rPr>
          <w:rFonts w:ascii="Times New Roman" w:eastAsiaTheme="minorEastAsia" w:hAnsi="Times New Roman" w:cs="Times New Roman"/>
          <w:sz w:val="21"/>
          <w:szCs w:val="21"/>
          <w:lang w:eastAsia="lt-LT"/>
        </w:rPr>
        <w:t>.</w:t>
      </w:r>
    </w:p>
    <w:p w14:paraId="3DC05788" w14:textId="17B2369F" w:rsidR="001B215C" w:rsidRPr="002B2654" w:rsidRDefault="001B215C" w:rsidP="009307AC">
      <w:pPr>
        <w:numPr>
          <w:ilvl w:val="1"/>
          <w:numId w:val="18"/>
        </w:numPr>
        <w:spacing w:after="120" w:line="240" w:lineRule="auto"/>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Pirkimo objektas </w:t>
      </w:r>
      <w:r w:rsidR="006A180F">
        <w:rPr>
          <w:rFonts w:ascii="Times New Roman" w:eastAsiaTheme="minorEastAsia" w:hAnsi="Times New Roman" w:cs="Times New Roman"/>
          <w:sz w:val="21"/>
          <w:szCs w:val="21"/>
          <w:lang w:eastAsia="lt-LT"/>
        </w:rPr>
        <w:t>į dalis neskaido</w:t>
      </w:r>
      <w:r w:rsidR="0056647F">
        <w:rPr>
          <w:rFonts w:ascii="Times New Roman" w:eastAsiaTheme="minorEastAsia" w:hAnsi="Times New Roman" w:cs="Times New Roman"/>
          <w:sz w:val="21"/>
          <w:szCs w:val="21"/>
          <w:lang w:eastAsia="lt-LT"/>
        </w:rPr>
        <w:t>mas</w:t>
      </w:r>
      <w:r w:rsidRPr="002B2654">
        <w:rPr>
          <w:rFonts w:ascii="Times New Roman" w:eastAsiaTheme="minorEastAsia" w:hAnsi="Times New Roman" w:cs="Times New Roman"/>
          <w:sz w:val="21"/>
          <w:szCs w:val="21"/>
          <w:lang w:eastAsia="lt-LT"/>
        </w:rPr>
        <w:t>.</w:t>
      </w:r>
    </w:p>
    <w:p w14:paraId="16EABF05" w14:textId="77777777" w:rsidR="001B215C" w:rsidRPr="002B2654" w:rsidRDefault="001B215C" w:rsidP="009307AC">
      <w:pPr>
        <w:keepNext/>
        <w:keepLines/>
        <w:numPr>
          <w:ilvl w:val="0"/>
          <w:numId w:val="10"/>
        </w:numPr>
        <w:pBdr>
          <w:bottom w:val="single" w:sz="4" w:space="2" w:color="ED7D31" w:themeColor="accent2"/>
        </w:pBdr>
        <w:tabs>
          <w:tab w:val="left" w:pos="567"/>
        </w:tabs>
        <w:spacing w:before="360" w:after="120" w:line="240" w:lineRule="auto"/>
        <w:outlineLvl w:val="0"/>
        <w:rPr>
          <w:rFonts w:ascii="Times New Roman" w:eastAsiaTheme="majorEastAsia" w:hAnsi="Times New Roman" w:cs="Times New Roman"/>
          <w:color w:val="262626" w:themeColor="text1" w:themeTint="D9"/>
          <w:sz w:val="40"/>
          <w:szCs w:val="40"/>
          <w:lang w:eastAsia="lt-LT"/>
        </w:rPr>
      </w:pPr>
      <w:bookmarkStart w:id="14" w:name="_Ref38446847"/>
      <w:bookmarkStart w:id="15" w:name="_Ref38446850"/>
      <w:bookmarkStart w:id="16" w:name="_Toc214958022"/>
      <w:r w:rsidRPr="002B2654">
        <w:rPr>
          <w:rFonts w:ascii="Times New Roman" w:eastAsiaTheme="majorEastAsia" w:hAnsi="Times New Roman" w:cs="Times New Roman"/>
          <w:color w:val="262626" w:themeColor="text1" w:themeTint="D9"/>
          <w:sz w:val="40"/>
          <w:szCs w:val="40"/>
          <w:lang w:eastAsia="lt-LT"/>
        </w:rPr>
        <w:t>Perkančiosios organizacijos ir tiekėjų bendravimo ir keitimosi informacija priemonės</w:t>
      </w:r>
      <w:bookmarkEnd w:id="14"/>
      <w:bookmarkEnd w:id="15"/>
      <w:bookmarkEnd w:id="16"/>
      <w:r w:rsidRPr="002B2654">
        <w:rPr>
          <w:rFonts w:ascii="Times New Roman" w:eastAsiaTheme="majorEastAsia" w:hAnsi="Times New Roman" w:cs="Times New Roman"/>
          <w:color w:val="262626" w:themeColor="text1" w:themeTint="D9"/>
          <w:sz w:val="40"/>
          <w:szCs w:val="40"/>
          <w:lang w:eastAsia="lt-LT"/>
        </w:rPr>
        <w:t xml:space="preserve"> </w:t>
      </w:r>
    </w:p>
    <w:p w14:paraId="46AEE8A6" w14:textId="77777777" w:rsidR="001B215C" w:rsidRPr="002B2654" w:rsidRDefault="001B215C" w:rsidP="009307AC">
      <w:pPr>
        <w:numPr>
          <w:ilvl w:val="1"/>
          <w:numId w:val="10"/>
        </w:numPr>
        <w:spacing w:after="120" w:line="20" w:lineRule="atLeast"/>
        <w:ind w:firstLine="0"/>
        <w:contextualSpacing/>
        <w:jc w:val="both"/>
        <w:rPr>
          <w:rFonts w:ascii="Times New Roman" w:eastAsiaTheme="minorEastAsia" w:hAnsi="Times New Roman" w:cs="Times New Roman"/>
          <w:sz w:val="21"/>
          <w:szCs w:val="24"/>
          <w:lang w:eastAsia="lt-LT"/>
        </w:rPr>
      </w:pPr>
      <w:r w:rsidRPr="002B2654">
        <w:rPr>
          <w:rFonts w:ascii="Times New Roman" w:eastAsiaTheme="minorEastAsia" w:hAnsi="Times New Roman" w:cs="Times New Roman"/>
          <w:sz w:val="21"/>
          <w:szCs w:val="24"/>
          <w:lang w:eastAsia="lt-LT"/>
        </w:rPr>
        <w:t xml:space="preserve">Pirkimo sąlygos ir jų paaiškinimai bei papildymai skelbiami CVP IS adresu </w:t>
      </w:r>
      <w:hyperlink r:id="rId9" w:history="1">
        <w:r w:rsidRPr="002B2654">
          <w:rPr>
            <w:rFonts w:ascii="Times New Roman" w:eastAsiaTheme="minorEastAsia" w:hAnsi="Times New Roman" w:cs="Times New Roman"/>
            <w:color w:val="0070C0"/>
            <w:sz w:val="21"/>
            <w:szCs w:val="24"/>
            <w:lang w:eastAsia="lt-LT"/>
          </w:rPr>
          <w:t>https://pirkimai.eviesiejipirkimai.lt</w:t>
        </w:r>
      </w:hyperlink>
      <w:r w:rsidRPr="002B2654">
        <w:rPr>
          <w:rFonts w:ascii="Times New Roman" w:eastAsiaTheme="minorEastAsia" w:hAnsi="Times New Roman" w:cs="Times New Roman"/>
          <w:sz w:val="21"/>
          <w:szCs w:val="24"/>
          <w:lang w:eastAsia="lt-LT"/>
        </w:rPr>
        <w:t xml:space="preserve">. Perkančioji organizacija neteikia tiekėjams pirkimo dokumentų </w:t>
      </w:r>
      <w:r w:rsidRPr="002B2654">
        <w:rPr>
          <w:rFonts w:ascii="Times New Roman" w:eastAsiaTheme="minorEastAsia" w:hAnsi="Times New Roman" w:cs="Times New Roman"/>
          <w:sz w:val="21"/>
          <w:szCs w:val="24"/>
          <w:lang w:eastAsia="lt-LT"/>
        </w:rPr>
        <w:lastRenderedPageBreak/>
        <w:t>popierinio varianto. Tiekėjai turėtų atidžiai stebėti CVP IS talpinamus pirkimo dokumentų paaiškinimus bei papildymus.</w:t>
      </w:r>
    </w:p>
    <w:p w14:paraId="3F200D3C" w14:textId="77777777" w:rsidR="001B215C" w:rsidRPr="002B2654" w:rsidRDefault="001B215C" w:rsidP="009307AC">
      <w:pPr>
        <w:numPr>
          <w:ilvl w:val="1"/>
          <w:numId w:val="10"/>
        </w:numPr>
        <w:spacing w:after="120" w:line="20" w:lineRule="atLeast"/>
        <w:ind w:firstLine="0"/>
        <w:contextualSpacing/>
        <w:jc w:val="both"/>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sz w:val="21"/>
          <w:szCs w:val="24"/>
          <w:lang w:eastAsia="lt-LT"/>
        </w:rPr>
        <w:t xml:space="preserve">Pirkime gali dalyvauti tik CVP IS registruoti teikėjai. Tiekėjai gali užsiregistruoti CVP IS adresu </w:t>
      </w:r>
      <w:hyperlink r:id="rId10" w:history="1">
        <w:r w:rsidRPr="002B2654">
          <w:rPr>
            <w:rFonts w:ascii="Times New Roman" w:eastAsiaTheme="minorEastAsia" w:hAnsi="Times New Roman" w:cs="Times New Roman"/>
            <w:color w:val="0070C0"/>
            <w:sz w:val="21"/>
            <w:szCs w:val="21"/>
            <w:lang w:eastAsia="lt-LT"/>
          </w:rPr>
          <w:t>https://pirkimai.eviesiejipirkimai.lt/</w:t>
        </w:r>
      </w:hyperlink>
      <w:r w:rsidRPr="002B2654">
        <w:rPr>
          <w:rFonts w:ascii="Times New Roman" w:eastAsiaTheme="minorEastAsia" w:hAnsi="Times New Roman" w:cs="Times New Roman"/>
          <w:sz w:val="21"/>
          <w:szCs w:val="24"/>
          <w:lang w:eastAsia="lt-LT"/>
        </w:rPr>
        <w:t xml:space="preserve">. Informaciją, kaip tiekėjui registruotis CVP IS, galima rasti </w:t>
      </w:r>
      <w:hyperlink r:id="rId11" w:history="1">
        <w:r w:rsidRPr="002B2654">
          <w:rPr>
            <w:rFonts w:ascii="Times New Roman" w:eastAsiaTheme="minorEastAsia" w:hAnsi="Times New Roman" w:cs="Times New Roman"/>
            <w:b/>
            <w:bCs/>
            <w:color w:val="0070C0"/>
            <w:sz w:val="21"/>
            <w:szCs w:val="24"/>
            <w:lang w:eastAsia="lt-LT"/>
          </w:rPr>
          <w:t>ČIA</w:t>
        </w:r>
      </w:hyperlink>
      <w:r w:rsidRPr="002B2654">
        <w:rPr>
          <w:rFonts w:ascii="Times New Roman" w:eastAsiaTheme="minorEastAsia" w:hAnsi="Times New Roman" w:cs="Times New Roman"/>
          <w:b/>
          <w:bCs/>
          <w:sz w:val="21"/>
          <w:szCs w:val="24"/>
          <w:vertAlign w:val="superscript"/>
          <w:lang w:eastAsia="lt-LT"/>
        </w:rPr>
        <w:footnoteReference w:id="1"/>
      </w:r>
      <w:r w:rsidRPr="002B2654">
        <w:rPr>
          <w:rFonts w:ascii="Times New Roman" w:eastAsiaTheme="minorEastAsia" w:hAnsi="Times New Roman" w:cs="Times New Roman"/>
          <w:sz w:val="21"/>
          <w:szCs w:val="24"/>
          <w:lang w:eastAsia="lt-LT"/>
        </w:rPr>
        <w:t xml:space="preserve">. </w:t>
      </w:r>
    </w:p>
    <w:p w14:paraId="4BA883F9" w14:textId="77777777" w:rsidR="001B215C" w:rsidRPr="002B2654" w:rsidRDefault="001B215C" w:rsidP="009307AC">
      <w:pPr>
        <w:numPr>
          <w:ilvl w:val="1"/>
          <w:numId w:val="10"/>
        </w:numPr>
        <w:spacing w:after="120" w:line="20" w:lineRule="atLeast"/>
        <w:ind w:firstLine="0"/>
        <w:contextualSpacing/>
        <w:jc w:val="both"/>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bCs/>
          <w:sz w:val="21"/>
          <w:szCs w:val="21"/>
          <w:lang w:eastAsia="lt-LT"/>
        </w:rPr>
        <w:t>Perkančiosios organizacijos ir tiekėjų bendravimas ir keitimasis informacija</w:t>
      </w:r>
      <w:r w:rsidRPr="002B2654">
        <w:rPr>
          <w:rFonts w:ascii="Times New Roman" w:eastAsiaTheme="minorEastAsia" w:hAnsi="Times New Roman" w:cs="Times New Roman"/>
          <w:bCs/>
          <w:color w:val="00B050"/>
          <w:sz w:val="21"/>
          <w:szCs w:val="21"/>
          <w:lang w:eastAsia="lt-LT"/>
        </w:rPr>
        <w:t xml:space="preserve"> </w:t>
      </w:r>
      <w:r w:rsidRPr="002B2654">
        <w:rPr>
          <w:rFonts w:ascii="Times New Roman" w:eastAsiaTheme="minorEastAsia" w:hAnsi="Times New Roman" w:cs="Times New Roman"/>
          <w:bCs/>
          <w:sz w:val="21"/>
          <w:szCs w:val="21"/>
          <w:lang w:eastAsia="lt-LT"/>
        </w:rPr>
        <w:t>vyksta naudojantis CVP IS priemonėmis, išskyrus:</w:t>
      </w:r>
    </w:p>
    <w:p w14:paraId="1ADBC4BF" w14:textId="0CCF712C" w:rsidR="001B215C" w:rsidRPr="002B2654" w:rsidRDefault="001B215C" w:rsidP="009307AC">
      <w:pPr>
        <w:numPr>
          <w:ilvl w:val="2"/>
          <w:numId w:val="10"/>
        </w:numPr>
        <w:spacing w:after="120" w:line="20" w:lineRule="atLeast"/>
        <w:ind w:left="720" w:firstLine="0"/>
        <w:contextualSpacing/>
        <w:jc w:val="both"/>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sz w:val="21"/>
          <w:szCs w:val="21"/>
          <w:lang w:eastAsia="lt-LT"/>
        </w:rPr>
        <w:t>jeigu mobilizacijos, karo ar nepaprastosios padėties atveju yra CVP IS pažeidimų, dėl kurių negalimas perkančiosios organizacijos ir tiekėjo bendravimas ir keitimasis informacija naudojantis CVP IS;</w:t>
      </w:r>
    </w:p>
    <w:p w14:paraId="7C178C54" w14:textId="77777777" w:rsidR="001B215C" w:rsidRPr="002B2654" w:rsidRDefault="001B215C" w:rsidP="009307AC">
      <w:pPr>
        <w:numPr>
          <w:ilvl w:val="2"/>
          <w:numId w:val="10"/>
        </w:numPr>
        <w:spacing w:after="120" w:line="20" w:lineRule="atLeast"/>
        <w:ind w:left="720" w:firstLine="0"/>
        <w:contextualSpacing/>
        <w:jc w:val="both"/>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sz w:val="21"/>
          <w:szCs w:val="21"/>
          <w:lang w:eastAsia="lt-LT"/>
        </w:rPr>
        <w:t xml:space="preserve">pasirašant ar nutraukiant, vykdant ar keičiant sutartis, jeigu perkančioji organizacija nurodo kitas bendravimo priemones; </w:t>
      </w:r>
    </w:p>
    <w:p w14:paraId="2E6F7485" w14:textId="77777777" w:rsidR="001B215C" w:rsidRPr="002B2654" w:rsidRDefault="001B215C" w:rsidP="009307AC">
      <w:pPr>
        <w:numPr>
          <w:ilvl w:val="2"/>
          <w:numId w:val="10"/>
        </w:numPr>
        <w:spacing w:after="120" w:line="20" w:lineRule="atLeast"/>
        <w:ind w:left="720" w:firstLine="0"/>
        <w:contextualSpacing/>
        <w:jc w:val="both"/>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sz w:val="21"/>
          <w:szCs w:val="21"/>
          <w:lang w:eastAsia="lt-LT"/>
        </w:rPr>
        <w:t>pretenzijų pateikimą (pretenzijos gali būti teikiamos per CVP IS, faksu, elektroninėmis priemonėmis arba pasirašytinai per pašto paslaugos teikėją ar kitą tinkamą vežėją).</w:t>
      </w:r>
    </w:p>
    <w:p w14:paraId="04D5CB7E" w14:textId="57F08E69" w:rsidR="001B215C" w:rsidRPr="002B2654" w:rsidRDefault="00184C5C" w:rsidP="009307AC">
      <w:pPr>
        <w:ind w:left="720"/>
        <w:jc w:val="both"/>
        <w:rPr>
          <w:rFonts w:ascii="Times New Roman" w:hAnsi="Times New Roman" w:cs="Times New Roman"/>
          <w:bCs/>
          <w:lang w:eastAsia="lt-LT"/>
        </w:rPr>
      </w:pPr>
      <w:r w:rsidRPr="002B2654">
        <w:rPr>
          <w:rFonts w:ascii="Times New Roman" w:hAnsi="Times New Roman" w:cs="Times New Roman"/>
          <w:lang w:eastAsia="lt-LT"/>
        </w:rPr>
        <w:t xml:space="preserve">5.4. </w:t>
      </w:r>
      <w:r w:rsidRPr="002B2654">
        <w:rPr>
          <w:rFonts w:ascii="Times New Roman" w:hAnsi="Times New Roman" w:cs="Times New Roman"/>
          <w:lang w:eastAsia="lt-LT"/>
        </w:rPr>
        <w:tab/>
      </w:r>
      <w:r w:rsidR="001B215C" w:rsidRPr="002B2654">
        <w:rPr>
          <w:rFonts w:ascii="Times New Roman" w:hAnsi="Times New Roman" w:cs="Times New Roman"/>
          <w:lang w:eastAsia="lt-LT"/>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6647F">
        <w:rPr>
          <w:rFonts w:ascii="Times New Roman" w:hAnsi="Times New Roman" w:cs="Times New Roman"/>
          <w:lang w:eastAsia="lt-LT"/>
        </w:rPr>
        <w:t>SABIS</w:t>
      </w:r>
      <w:r w:rsidR="001B215C" w:rsidRPr="002B2654">
        <w:rPr>
          <w:rFonts w:ascii="Times New Roman" w:hAnsi="Times New Roman" w:cs="Times New Roman"/>
          <w:lang w:eastAsia="lt-LT"/>
        </w:rPr>
        <w:t>“ priemonėmis. Perkančioji organizacija elektronines sąskaitas faktūras priima ir apdoroja naudodamasi informacinės sistemos „E. sąskaita“ priemonėmis, išskyrus jeigu mobilizacijos, karo ar nepaprastosios padėties atveju yra informacinės sistemos „E. sąskaita“ pažeidimų, dėl kurių negalimas perkančiosios organizacijos ir tiekėjo bendravimas ir keitimasis informacija naudojantis „</w:t>
      </w:r>
      <w:r w:rsidR="0056647F">
        <w:rPr>
          <w:rFonts w:ascii="Times New Roman" w:hAnsi="Times New Roman" w:cs="Times New Roman"/>
          <w:lang w:eastAsia="lt-LT"/>
        </w:rPr>
        <w:t>SABIS</w:t>
      </w:r>
      <w:r w:rsidR="001B215C" w:rsidRPr="002B2654">
        <w:rPr>
          <w:rFonts w:ascii="Times New Roman" w:hAnsi="Times New Roman" w:cs="Times New Roman"/>
          <w:lang w:eastAsia="lt-LT"/>
        </w:rPr>
        <w:t xml:space="preserve">“. </w:t>
      </w:r>
    </w:p>
    <w:p w14:paraId="18EC4498" w14:textId="77777777" w:rsidR="001B215C" w:rsidRPr="002B2654" w:rsidRDefault="001B215C" w:rsidP="009307AC">
      <w:pPr>
        <w:keepNext/>
        <w:keepLines/>
        <w:numPr>
          <w:ilvl w:val="0"/>
          <w:numId w:val="10"/>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eastAsia="lt-LT"/>
        </w:rPr>
      </w:pPr>
      <w:bookmarkStart w:id="17" w:name="_Ref38446835"/>
      <w:bookmarkStart w:id="18" w:name="_Toc214958023"/>
      <w:r w:rsidRPr="002B2654">
        <w:rPr>
          <w:rFonts w:ascii="Times New Roman" w:eastAsiaTheme="majorEastAsia" w:hAnsi="Times New Roman" w:cs="Times New Roman"/>
          <w:color w:val="262626" w:themeColor="text1" w:themeTint="D9"/>
          <w:sz w:val="40"/>
          <w:szCs w:val="40"/>
          <w:lang w:eastAsia="lt-LT"/>
        </w:rPr>
        <w:t>Pirkimo dokumentų paaiškinimai ir patikslinimai</w:t>
      </w:r>
      <w:bookmarkEnd w:id="17"/>
      <w:bookmarkEnd w:id="18"/>
      <w:r w:rsidRPr="002B2654">
        <w:rPr>
          <w:rFonts w:ascii="Times New Roman" w:eastAsiaTheme="majorEastAsia" w:hAnsi="Times New Roman" w:cs="Times New Roman"/>
          <w:color w:val="262626" w:themeColor="text1" w:themeTint="D9"/>
          <w:sz w:val="40"/>
          <w:szCs w:val="40"/>
          <w:lang w:eastAsia="lt-LT"/>
        </w:rPr>
        <w:t xml:space="preserve"> </w:t>
      </w:r>
    </w:p>
    <w:p w14:paraId="3B1027F4" w14:textId="1AFE7B8C" w:rsidR="001B215C" w:rsidRPr="002B2654" w:rsidRDefault="001B215C" w:rsidP="009307AC">
      <w:pPr>
        <w:numPr>
          <w:ilvl w:val="1"/>
          <w:numId w:val="10"/>
        </w:numPr>
        <w:spacing w:after="0" w:line="20" w:lineRule="atLeast"/>
        <w:ind w:firstLine="0"/>
        <w:contextualSpacing/>
        <w:jc w:val="both"/>
        <w:rPr>
          <w:rFonts w:ascii="Times New Roman" w:eastAsiaTheme="minorEastAsia" w:hAnsi="Times New Roman" w:cs="Times New Roman"/>
          <w:iCs/>
          <w:sz w:val="21"/>
          <w:szCs w:val="21"/>
          <w:lang w:eastAsia="lt-LT"/>
        </w:rPr>
      </w:pPr>
      <w:bookmarkStart w:id="19" w:name="_Ref37253797"/>
      <w:r w:rsidRPr="002B2654">
        <w:rPr>
          <w:rFonts w:ascii="Times New Roman" w:eastAsiaTheme="minorEastAsia" w:hAnsi="Times New Roman" w:cs="Times New Roman"/>
          <w:sz w:val="21"/>
          <w:szCs w:val="21"/>
          <w:lang w:eastAsia="lt-LT"/>
        </w:rPr>
        <w:t xml:space="preserve">Tiekėjai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_Ref38446847 \r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5</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skyriuje</w:t>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_Ref38446847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Perkančiosios organizacijos ir tiekėjų bendravimo ir keitimosi informacija priemonės</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sz w:val="21"/>
          <w:szCs w:val="21"/>
          <w:lang w:eastAsia="lt-LT"/>
        </w:rPr>
        <w:t xml:space="preserve"> ir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\r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skyriuje</w:t>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Terminai</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sz w:val="21"/>
          <w:szCs w:val="21"/>
          <w:lang w:eastAsia="lt-LT"/>
        </w:rPr>
        <w:t xml:space="preserve"> nustatytomis priemonėmis ir terminais gali prašyti, kad perkančioji organizacija paaiškintų arba patikslintų pirkimo dokumentus</w:t>
      </w:r>
      <w:bookmarkEnd w:id="19"/>
      <w:r w:rsidRPr="002B2654">
        <w:rPr>
          <w:rFonts w:ascii="Times New Roman" w:eastAsiaTheme="minorEastAsia" w:hAnsi="Times New Roman" w:cs="Times New Roman"/>
          <w:sz w:val="21"/>
          <w:szCs w:val="21"/>
          <w:lang w:eastAsia="lt-LT"/>
        </w:rPr>
        <w:t>.</w:t>
      </w:r>
    </w:p>
    <w:p w14:paraId="75D97FF9" w14:textId="77777777" w:rsidR="001B215C" w:rsidRPr="002B2654" w:rsidRDefault="001B215C" w:rsidP="009307AC">
      <w:pPr>
        <w:numPr>
          <w:ilvl w:val="1"/>
          <w:numId w:val="10"/>
        </w:numPr>
        <w:spacing w:after="120" w:line="20" w:lineRule="atLeast"/>
        <w:ind w:firstLine="0"/>
        <w:contextualSpacing/>
        <w:jc w:val="both"/>
        <w:rPr>
          <w:rFonts w:ascii="Times New Roman" w:eastAsiaTheme="minorEastAsia" w:hAnsi="Times New Roman" w:cs="Times New Roman"/>
          <w:sz w:val="21"/>
          <w:szCs w:val="21"/>
        </w:rPr>
      </w:pPr>
      <w:r w:rsidRPr="002B2654">
        <w:rPr>
          <w:rFonts w:ascii="Times New Roman" w:eastAsia="Calibri" w:hAnsi="Times New Roman" w:cs="Times New Roman"/>
          <w:sz w:val="21"/>
          <w:szCs w:val="21"/>
          <w:lang w:eastAsia="lt-LT"/>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340F6679" w14:textId="77777777" w:rsidR="001B215C" w:rsidRPr="002B2654" w:rsidRDefault="001B215C" w:rsidP="009307AC">
      <w:pPr>
        <w:numPr>
          <w:ilvl w:val="1"/>
          <w:numId w:val="10"/>
        </w:numPr>
        <w:spacing w:after="120" w:line="20" w:lineRule="atLeast"/>
        <w:ind w:firstLine="0"/>
        <w:contextualSpacing/>
        <w:jc w:val="both"/>
        <w:rPr>
          <w:rFonts w:ascii="Times New Roman" w:eastAsiaTheme="minorEastAsia" w:hAnsi="Times New Roman" w:cs="Times New Roman"/>
          <w:iCs/>
          <w:sz w:val="21"/>
          <w:szCs w:val="21"/>
          <w:lang w:eastAsia="lt-LT"/>
        </w:rPr>
      </w:pPr>
      <w:r w:rsidRPr="002B2654">
        <w:rPr>
          <w:rFonts w:ascii="Times New Roman" w:eastAsiaTheme="minorEastAsia" w:hAnsi="Times New Roman" w:cs="Times New Roman"/>
          <w:sz w:val="21"/>
          <w:szCs w:val="21"/>
          <w:lang w:eastAsia="lt-LT"/>
        </w:rPr>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w:t>
      </w:r>
      <w:r w:rsidRPr="002B2654">
        <w:rPr>
          <w:rFonts w:ascii="Times New Roman" w:eastAsiaTheme="minorEastAsia" w:hAnsi="Times New Roman" w:cs="Times New Roman"/>
          <w:iCs/>
          <w:sz w:val="21"/>
          <w:szCs w:val="21"/>
          <w:lang w:eastAsia="lt-LT"/>
        </w:rPr>
        <w:t>Tiekėjui, prieš teikiant pasiūlymą rekomenduojama pasitikrinti, ar perkančioji organizacija nėra paskelbusi pirkimo dokumentų paaiškinimų, patikslinimų.</w:t>
      </w:r>
    </w:p>
    <w:p w14:paraId="4DDB02E7" w14:textId="670C02E3" w:rsidR="001B215C" w:rsidRPr="002B2654" w:rsidRDefault="001B215C" w:rsidP="009307AC">
      <w:pPr>
        <w:numPr>
          <w:ilvl w:val="1"/>
          <w:numId w:val="10"/>
        </w:numPr>
        <w:spacing w:after="120" w:line="20" w:lineRule="atLeast"/>
        <w:ind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Jei perkančioji organizacija paaiškinimų ar patikslinimų nepateikia iki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\r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 xml:space="preserve">skyriuje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Terminai</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sz w:val="21"/>
          <w:szCs w:val="21"/>
          <w:lang w:eastAsia="lt-LT"/>
        </w:rPr>
        <w:t xml:space="preserve"> </w:t>
      </w:r>
      <w:r w:rsidRPr="002B2654">
        <w:rPr>
          <w:rFonts w:ascii="Times New Roman" w:eastAsiaTheme="minorEastAsia" w:hAnsi="Times New Roman" w:cs="Times New Roman"/>
          <w:sz w:val="21"/>
          <w:szCs w:val="21"/>
        </w:rPr>
        <w:t xml:space="preserve">nurodyto termino (laiku pateikus prašymą paaiškinti, patikslinti arba, kai informacija tikslinama perkančiosios organizacijos iniciatyva), pasiūlymų pateikimo terminas yra </w:t>
      </w:r>
      <w:r w:rsidRPr="002B2654">
        <w:rPr>
          <w:rFonts w:ascii="Times New Roman" w:eastAsiaTheme="minorEastAsia" w:hAnsi="Times New Roman" w:cs="Times New Roman"/>
          <w:sz w:val="21"/>
          <w:szCs w:val="21"/>
          <w:lang w:eastAsia="lt-LT"/>
        </w:rPr>
        <w:t>nukeliamas ne trumpesniam laikui nei tiek, kiek vėluojama juos pateikti. Pasiūlymų pateikimo terminas taip pat pratęsiamas, jei</w:t>
      </w:r>
      <w:r w:rsidRPr="002B2654">
        <w:rPr>
          <w:rFonts w:ascii="Times New Roman" w:eastAsiaTheme="minorEastAsia" w:hAnsi="Times New Roman" w:cs="Times New Roman"/>
          <w:sz w:val="21"/>
          <w:szCs w:val="21"/>
        </w:rPr>
        <w:t xml:space="preserve"> buvo padaryta reikšmingų pirkimo dokumentų pakeitimų (paaiškinimas ar patikslinimas turi esminės įtakos pasiūlymų parengimui)</w:t>
      </w:r>
      <w:r w:rsidRPr="002B2654">
        <w:rPr>
          <w:rFonts w:ascii="Times New Roman" w:eastAsiaTheme="minorEastAsia" w:hAnsi="Times New Roman" w:cs="Times New Roman"/>
          <w:sz w:val="21"/>
          <w:szCs w:val="21"/>
          <w:lang w:eastAsia="lt-LT"/>
        </w:rPr>
        <w:t xml:space="preserve">. </w:t>
      </w:r>
      <w:bookmarkStart w:id="20" w:name="_Ref37328945"/>
      <w:r w:rsidRPr="002B2654">
        <w:rPr>
          <w:rFonts w:ascii="Times New Roman" w:eastAsiaTheme="minorEastAsia" w:hAnsi="Times New Roman" w:cs="Times New Roman"/>
          <w:sz w:val="21"/>
          <w:szCs w:val="21"/>
          <w:lang w:eastAsia="lt-LT"/>
        </w:rPr>
        <w:t xml:space="preserve">Jei aiškinant ar tikslinant pirkimo dokumentus, reikėtų padaryti tokius pakeitimus, kurie būtų tokie esminiai, jog gali pritraukti potencialių tiekėjų, kurie, jei tų </w:t>
      </w:r>
      <w:r w:rsidRPr="002B2654">
        <w:rPr>
          <w:rFonts w:ascii="Times New Roman" w:eastAsiaTheme="minorEastAsia" w:hAnsi="Times New Roman" w:cs="Times New Roman"/>
          <w:sz w:val="21"/>
          <w:szCs w:val="21"/>
          <w:lang w:eastAsia="lt-LT"/>
        </w:rPr>
        <w:lastRenderedPageBreak/>
        <w:t>pakeitimų nebūtų padaryta, negalėtų pateikti pasiūlymo, šis pirkimas bus nutrauktas ir, jei išliks poreikis, pataisius pirkimo dokumentus, skelbiamas iš naujo.</w:t>
      </w:r>
      <w:bookmarkEnd w:id="20"/>
    </w:p>
    <w:p w14:paraId="660B34AD" w14:textId="77777777" w:rsidR="001B215C" w:rsidRPr="002B2654" w:rsidRDefault="001B215C" w:rsidP="009307AC">
      <w:pPr>
        <w:numPr>
          <w:ilvl w:val="1"/>
          <w:numId w:val="10"/>
        </w:numPr>
        <w:spacing w:after="120" w:line="20" w:lineRule="atLeast"/>
        <w:ind w:firstLine="0"/>
        <w:contextualSpacing/>
        <w:jc w:val="both"/>
        <w:rPr>
          <w:rFonts w:ascii="Times New Roman" w:eastAsiaTheme="minorEastAsia" w:hAnsi="Times New Roman" w:cs="Times New Roman"/>
          <w:sz w:val="21"/>
          <w:szCs w:val="21"/>
          <w:lang w:eastAsia="lt-LT"/>
        </w:rPr>
      </w:pPr>
      <w:bookmarkStart w:id="21" w:name="_Ref37079740"/>
      <w:r w:rsidRPr="002B2654">
        <w:rPr>
          <w:rFonts w:ascii="Times New Roman" w:eastAsiaTheme="minorEastAsia" w:hAnsi="Times New Roman" w:cs="Times New Roman"/>
          <w:sz w:val="21"/>
          <w:szCs w:val="21"/>
          <w:lang w:eastAsia="lt-LT"/>
        </w:rPr>
        <w:t>Kai teikiant pirkimo dokumentų paaiškinimą ar patikslinimą yra tikslinama pirkimo skelbime paskelbta informacija, VPĮ 34 straipsnyje nustatyta tvarka paskelbiamas klaidų ištaisymo skelbimas ir, jei reikia, pratęsiamas pasiūlymų pateikimo terminas, protingumo kriterijų atitinkančiam terminui, per kurį tiekėjai, rengdami pasiūlymus, galėtų atsižvelgti į patikslinimus.</w:t>
      </w:r>
      <w:bookmarkEnd w:id="21"/>
    </w:p>
    <w:p w14:paraId="56F0CC1B" w14:textId="77777777" w:rsidR="001B215C" w:rsidRPr="002B2654" w:rsidRDefault="001B215C" w:rsidP="009307AC">
      <w:pPr>
        <w:numPr>
          <w:ilvl w:val="1"/>
          <w:numId w:val="10"/>
        </w:numPr>
        <w:spacing w:after="0" w:line="20" w:lineRule="atLeast"/>
        <w:ind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Perkančioji organizacija pirkimo dokumentus paaiškindama ir (ar) patikslindama savo iniciatyva laikosi šiame pirkimo sąlygų skyriuje nurodytų terminų, procedūrų bei nustatytų reikalavimų.</w:t>
      </w:r>
    </w:p>
    <w:p w14:paraId="6ED2F9ED" w14:textId="77777777" w:rsidR="001B215C" w:rsidRPr="002B2654" w:rsidRDefault="001B215C" w:rsidP="009307AC">
      <w:pPr>
        <w:keepNext/>
        <w:keepLines/>
        <w:numPr>
          <w:ilvl w:val="0"/>
          <w:numId w:val="10"/>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eastAsia="lt-LT"/>
        </w:rPr>
      </w:pPr>
      <w:bookmarkStart w:id="22" w:name="_Ref39427921"/>
      <w:bookmarkStart w:id="23" w:name="_Ref39427927"/>
      <w:bookmarkStart w:id="24" w:name="_Ref39740354"/>
      <w:bookmarkStart w:id="25" w:name="_Toc214958024"/>
      <w:r w:rsidRPr="002B2654">
        <w:rPr>
          <w:rFonts w:ascii="Times New Roman" w:eastAsiaTheme="majorEastAsia" w:hAnsi="Times New Roman" w:cs="Times New Roman"/>
          <w:color w:val="262626" w:themeColor="text1" w:themeTint="D9"/>
          <w:sz w:val="40"/>
          <w:szCs w:val="40"/>
          <w:lang w:eastAsia="lt-LT"/>
        </w:rPr>
        <w:t>Susitikimai su tiekėjais</w:t>
      </w:r>
      <w:bookmarkEnd w:id="22"/>
      <w:bookmarkEnd w:id="23"/>
      <w:r w:rsidRPr="002B2654">
        <w:rPr>
          <w:rFonts w:ascii="Times New Roman" w:eastAsiaTheme="majorEastAsia" w:hAnsi="Times New Roman" w:cs="Times New Roman"/>
          <w:color w:val="262626" w:themeColor="text1" w:themeTint="D9"/>
          <w:sz w:val="40"/>
          <w:szCs w:val="40"/>
          <w:lang w:eastAsia="lt-LT"/>
        </w:rPr>
        <w:t xml:space="preserve"> ir pirkimo objekto apžiūra</w:t>
      </w:r>
      <w:bookmarkEnd w:id="24"/>
      <w:bookmarkEnd w:id="25"/>
    </w:p>
    <w:p w14:paraId="2ECAFC4C" w14:textId="77777777" w:rsidR="001B215C" w:rsidRPr="002B2654" w:rsidRDefault="001B215C" w:rsidP="009307AC">
      <w:pPr>
        <w:numPr>
          <w:ilvl w:val="1"/>
          <w:numId w:val="10"/>
        </w:numPr>
        <w:suppressAutoHyphens/>
        <w:spacing w:after="0" w:line="240" w:lineRule="auto"/>
        <w:ind w:firstLine="0"/>
        <w:jc w:val="both"/>
        <w:rPr>
          <w:rFonts w:ascii="Times New Roman" w:eastAsia="Arial Unicode MS" w:hAnsi="Times New Roman" w:cs="Times New Roman"/>
          <w:color w:val="000000"/>
          <w:sz w:val="21"/>
          <w:szCs w:val="21"/>
        </w:rPr>
      </w:pPr>
      <w:r w:rsidRPr="002B2654">
        <w:rPr>
          <w:rFonts w:ascii="Times New Roman" w:eastAsia="Arial Unicode MS" w:hAnsi="Times New Roman" w:cs="Times New Roman"/>
          <w:color w:val="000000"/>
          <w:sz w:val="21"/>
          <w:szCs w:val="21"/>
        </w:rPr>
        <w:t>Perkančioji organizacija nerengs susitikimo su tiekėjais dėl pirkimo dokumentų paaiškinimo.</w:t>
      </w:r>
    </w:p>
    <w:p w14:paraId="3C3DCB8C" w14:textId="77777777" w:rsidR="001B215C" w:rsidRPr="002B2654" w:rsidRDefault="001B215C" w:rsidP="009307AC">
      <w:pPr>
        <w:numPr>
          <w:ilvl w:val="1"/>
          <w:numId w:val="10"/>
        </w:numPr>
        <w:suppressAutoHyphens/>
        <w:spacing w:after="0" w:line="240" w:lineRule="auto"/>
        <w:ind w:firstLine="0"/>
        <w:jc w:val="both"/>
        <w:rPr>
          <w:rFonts w:ascii="Times New Roman" w:eastAsia="Arial Unicode MS" w:hAnsi="Times New Roman" w:cs="Times New Roman"/>
          <w:color w:val="000000"/>
          <w:sz w:val="21"/>
          <w:szCs w:val="21"/>
        </w:rPr>
      </w:pPr>
      <w:r w:rsidRPr="002B2654">
        <w:rPr>
          <w:rFonts w:ascii="Times New Roman" w:eastAsia="Arial Unicode MS" w:hAnsi="Times New Roman" w:cs="Times New Roman"/>
          <w:color w:val="000000"/>
          <w:sz w:val="21"/>
          <w:szCs w:val="21"/>
        </w:rPr>
        <w:t>Perkančioji organizacija nerengs pirkimo objekto apžiūros.</w:t>
      </w:r>
    </w:p>
    <w:p w14:paraId="29B68ED4" w14:textId="77777777" w:rsidR="001B215C" w:rsidRPr="002B2654" w:rsidRDefault="001B215C" w:rsidP="009307AC">
      <w:pPr>
        <w:keepNext/>
        <w:keepLines/>
        <w:numPr>
          <w:ilvl w:val="0"/>
          <w:numId w:val="11"/>
        </w:numPr>
        <w:pBdr>
          <w:bottom w:val="single" w:sz="4" w:space="2" w:color="ED7D31" w:themeColor="accent2"/>
        </w:pBdr>
        <w:tabs>
          <w:tab w:val="left" w:pos="567"/>
        </w:tabs>
        <w:spacing w:before="360" w:after="120" w:line="20" w:lineRule="atLeast"/>
        <w:ind w:left="720" w:firstLine="0"/>
        <w:contextualSpacing/>
        <w:outlineLvl w:val="0"/>
        <w:rPr>
          <w:rFonts w:ascii="Times New Roman" w:eastAsiaTheme="majorEastAsia" w:hAnsi="Times New Roman" w:cs="Times New Roman"/>
          <w:color w:val="262626" w:themeColor="text1" w:themeTint="D9"/>
          <w:sz w:val="40"/>
          <w:szCs w:val="40"/>
          <w:lang w:eastAsia="lt-LT"/>
        </w:rPr>
      </w:pPr>
      <w:bookmarkStart w:id="26" w:name="_Ref39473754"/>
      <w:bookmarkStart w:id="27" w:name="_Ref39473761"/>
      <w:bookmarkStart w:id="28" w:name="_Ref39474188"/>
      <w:bookmarkStart w:id="29" w:name="_Toc214958025"/>
      <w:r w:rsidRPr="002B2654">
        <w:rPr>
          <w:rFonts w:ascii="Times New Roman" w:eastAsiaTheme="majorEastAsia" w:hAnsi="Times New Roman" w:cs="Times New Roman"/>
          <w:color w:val="262626" w:themeColor="text1" w:themeTint="D9"/>
          <w:sz w:val="40"/>
          <w:szCs w:val="40"/>
          <w:lang w:eastAsia="lt-LT"/>
        </w:rPr>
        <w:t>Tiekėjų pašalinimo pagrindai</w:t>
      </w:r>
      <w:bookmarkEnd w:id="26"/>
      <w:bookmarkEnd w:id="27"/>
      <w:bookmarkEnd w:id="28"/>
      <w:bookmarkEnd w:id="29"/>
    </w:p>
    <w:p w14:paraId="5B92341B" w14:textId="77777777" w:rsidR="001B215C" w:rsidRPr="002B2654" w:rsidRDefault="001B215C" w:rsidP="009307AC">
      <w:pPr>
        <w:numPr>
          <w:ilvl w:val="1"/>
          <w:numId w:val="19"/>
        </w:numPr>
        <w:spacing w:after="0" w:line="240" w:lineRule="auto"/>
        <w:ind w:left="720" w:firstLine="0"/>
        <w:contextualSpacing/>
        <w:jc w:val="both"/>
        <w:rPr>
          <w:rFonts w:ascii="Times New Roman" w:eastAsia="Calibri" w:hAnsi="Times New Roman" w:cs="Times New Roman"/>
          <w:sz w:val="21"/>
          <w:szCs w:val="21"/>
        </w:rPr>
      </w:pPr>
      <w:r w:rsidRPr="002B2654">
        <w:rPr>
          <w:rFonts w:ascii="Times New Roman" w:eastAsia="Calibri" w:hAnsi="Times New Roman" w:cs="Times New Roman"/>
          <w:sz w:val="21"/>
          <w:szCs w:val="21"/>
        </w:rPr>
        <w:t>Reikalavimai dėl tiekėjo ir, jei taikoma, subtiekėjų pašalinimo pagrindų nebuvimo bei jų nebuvimą patvirtinantys dokumentai nurodyti Pirkimo sąlygų 2 priedas „Tiekėjų pašalinimo pagrindai“.</w:t>
      </w:r>
    </w:p>
    <w:p w14:paraId="12E5C887" w14:textId="51805D76" w:rsidR="001B215C" w:rsidRPr="002B2654" w:rsidRDefault="001B215C" w:rsidP="009307AC">
      <w:pPr>
        <w:keepNext/>
        <w:keepLines/>
        <w:numPr>
          <w:ilvl w:val="0"/>
          <w:numId w:val="19"/>
        </w:numPr>
        <w:pBdr>
          <w:bottom w:val="single" w:sz="4" w:space="2" w:color="ED7D31" w:themeColor="accent2"/>
        </w:pBdr>
        <w:tabs>
          <w:tab w:val="left" w:pos="567"/>
        </w:tabs>
        <w:spacing w:before="360" w:after="120" w:line="20" w:lineRule="atLeast"/>
        <w:ind w:left="720" w:firstLine="0"/>
        <w:contextualSpacing/>
        <w:outlineLvl w:val="0"/>
        <w:rPr>
          <w:rFonts w:ascii="Times New Roman" w:eastAsiaTheme="majorEastAsia" w:hAnsi="Times New Roman" w:cs="Times New Roman"/>
          <w:color w:val="262626" w:themeColor="text1" w:themeTint="D9"/>
          <w:sz w:val="40"/>
          <w:szCs w:val="40"/>
          <w:lang w:eastAsia="lt-LT"/>
        </w:rPr>
      </w:pPr>
      <w:bookmarkStart w:id="30" w:name="_Toc214958026"/>
      <w:r w:rsidRPr="002B2654">
        <w:rPr>
          <w:rFonts w:ascii="Times New Roman" w:eastAsiaTheme="majorEastAsia" w:hAnsi="Times New Roman" w:cs="Times New Roman"/>
          <w:color w:val="262626" w:themeColor="text1" w:themeTint="D9"/>
          <w:sz w:val="40"/>
          <w:szCs w:val="40"/>
          <w:lang w:eastAsia="lt-LT"/>
        </w:rPr>
        <w:t>Tiekėjų kvalifikacijos reikalavimai</w:t>
      </w:r>
      <w:bookmarkEnd w:id="30"/>
      <w:r w:rsidRPr="002B2654">
        <w:rPr>
          <w:rFonts w:ascii="Times New Roman" w:eastAsiaTheme="majorEastAsia" w:hAnsi="Times New Roman" w:cs="Times New Roman"/>
          <w:color w:val="262626" w:themeColor="text1" w:themeTint="D9"/>
          <w:sz w:val="40"/>
          <w:szCs w:val="40"/>
          <w:lang w:eastAsia="lt-LT"/>
        </w:rPr>
        <w:t xml:space="preserve"> </w:t>
      </w:r>
    </w:p>
    <w:p w14:paraId="144A98EB" w14:textId="240C50FA" w:rsidR="001B215C" w:rsidRPr="002B2654" w:rsidRDefault="001B215C" w:rsidP="009307AC">
      <w:pPr>
        <w:numPr>
          <w:ilvl w:val="1"/>
          <w:numId w:val="19"/>
        </w:numPr>
        <w:spacing w:after="0" w:line="20" w:lineRule="atLeast"/>
        <w:ind w:left="720" w:firstLine="0"/>
        <w:contextualSpacing/>
        <w:jc w:val="both"/>
        <w:rPr>
          <w:rFonts w:ascii="Times New Roman" w:eastAsiaTheme="minorEastAsia" w:hAnsi="Times New Roman" w:cs="Times New Roman"/>
          <w:bCs/>
          <w:sz w:val="21"/>
          <w:szCs w:val="21"/>
          <w:lang w:eastAsia="lt-LT"/>
        </w:rPr>
      </w:pPr>
      <w:r w:rsidRPr="002B2654">
        <w:rPr>
          <w:rFonts w:ascii="Times New Roman" w:eastAsiaTheme="minorEastAsia" w:hAnsi="Times New Roman" w:cs="Times New Roman"/>
          <w:bCs/>
          <w:sz w:val="21"/>
          <w:szCs w:val="21"/>
          <w:lang w:eastAsia="lt-LT"/>
        </w:rPr>
        <w:t>Tiekėjams nustatomi kvalifikacijos reikalavimai ir jų atitiktį patvirtinantys dokumentai nurodyti Pirkimo sąlygų 3 priedas „Tiekėjų kvalifikacijos reikalavimai“. Tiekėjas, teikdamas pasiūlymą, perkančiajai organizacijai įsipareigoja, kad sutartį vykdys tik teisę verstis atitinkama veikla turintys asmenys.</w:t>
      </w:r>
    </w:p>
    <w:p w14:paraId="0CD939DA" w14:textId="77777777" w:rsidR="001B215C" w:rsidRPr="002B2654" w:rsidRDefault="001B215C" w:rsidP="009307AC">
      <w:pPr>
        <w:keepNext/>
        <w:keepLines/>
        <w:numPr>
          <w:ilvl w:val="0"/>
          <w:numId w:val="19"/>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eastAsia="lt-LT"/>
        </w:rPr>
      </w:pPr>
      <w:bookmarkStart w:id="31" w:name="_Toc214958027"/>
      <w:bookmarkStart w:id="32" w:name="_Ref40443423"/>
      <w:bookmarkStart w:id="33" w:name="_Ref40443431"/>
      <w:r w:rsidRPr="002B2654">
        <w:rPr>
          <w:rFonts w:ascii="Times New Roman" w:eastAsiaTheme="majorEastAsia" w:hAnsi="Times New Roman" w:cs="Times New Roman"/>
          <w:color w:val="262626" w:themeColor="text1" w:themeTint="D9"/>
          <w:sz w:val="40"/>
          <w:szCs w:val="40"/>
          <w:lang w:eastAsia="lt-LT"/>
        </w:rPr>
        <w:t>Rezervuota teisė dalyvauti pirkime</w:t>
      </w:r>
      <w:bookmarkEnd w:id="31"/>
    </w:p>
    <w:p w14:paraId="048D28CE" w14:textId="77777777" w:rsidR="001B215C" w:rsidRPr="002B2654" w:rsidRDefault="001B215C" w:rsidP="009307AC">
      <w:pPr>
        <w:numPr>
          <w:ilvl w:val="1"/>
          <w:numId w:val="19"/>
        </w:numPr>
        <w:spacing w:after="0" w:line="240" w:lineRule="auto"/>
        <w:ind w:left="720" w:firstLine="0"/>
        <w:contextualSpacing/>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Perkančioji organizacija nerezervuoja teisės dalyvauti pirkime.</w:t>
      </w:r>
    </w:p>
    <w:p w14:paraId="36631AB0" w14:textId="77777777" w:rsidR="001B215C" w:rsidRPr="002B2654" w:rsidRDefault="001B215C" w:rsidP="00054E87">
      <w:pPr>
        <w:keepNext/>
        <w:keepLines/>
        <w:numPr>
          <w:ilvl w:val="0"/>
          <w:numId w:val="28"/>
        </w:numPr>
        <w:pBdr>
          <w:bottom w:val="single" w:sz="4" w:space="2" w:color="ED7D31" w:themeColor="accent2"/>
        </w:pBdr>
        <w:tabs>
          <w:tab w:val="left" w:pos="567"/>
        </w:tabs>
        <w:spacing w:before="360" w:after="120" w:line="20" w:lineRule="atLeast"/>
        <w:ind w:left="360" w:hanging="360"/>
        <w:contextualSpacing/>
        <w:outlineLvl w:val="0"/>
        <w:rPr>
          <w:rFonts w:ascii="Times New Roman" w:eastAsiaTheme="majorEastAsia" w:hAnsi="Times New Roman" w:cs="Times New Roman"/>
          <w:color w:val="262626" w:themeColor="text1" w:themeTint="D9"/>
          <w:sz w:val="40"/>
          <w:szCs w:val="40"/>
          <w:lang w:eastAsia="lt-LT"/>
        </w:rPr>
      </w:pPr>
      <w:bookmarkStart w:id="34" w:name="_Ref48037697"/>
      <w:bookmarkStart w:id="35" w:name="_Ref48037709"/>
      <w:bookmarkStart w:id="36" w:name="_Toc214958028"/>
      <w:r w:rsidRPr="002B2654">
        <w:rPr>
          <w:rFonts w:ascii="Times New Roman" w:eastAsiaTheme="majorEastAsia" w:hAnsi="Times New Roman" w:cs="Times New Roman"/>
          <w:color w:val="262626" w:themeColor="text1" w:themeTint="D9"/>
          <w:sz w:val="40"/>
          <w:szCs w:val="40"/>
          <w:lang w:eastAsia="lt-LT"/>
        </w:rPr>
        <w:t>EBVPD ir EBVPD pateikiamos informacijos patvirtinimo priemonės</w:t>
      </w:r>
      <w:bookmarkEnd w:id="32"/>
      <w:bookmarkEnd w:id="33"/>
      <w:bookmarkEnd w:id="34"/>
      <w:bookmarkEnd w:id="35"/>
      <w:bookmarkEnd w:id="36"/>
    </w:p>
    <w:p w14:paraId="1303A017" w14:textId="1732EAA9" w:rsidR="001B215C" w:rsidRPr="002B2654" w:rsidRDefault="001B215C" w:rsidP="009307AC">
      <w:pPr>
        <w:numPr>
          <w:ilvl w:val="1"/>
          <w:numId w:val="28"/>
        </w:numPr>
        <w:spacing w:after="0" w:line="20" w:lineRule="atLeast"/>
        <w:ind w:left="720" w:firstLine="0"/>
        <w:contextualSpacing/>
        <w:jc w:val="both"/>
        <w:rPr>
          <w:rFonts w:ascii="Times New Roman" w:hAnsi="Times New Roman" w:cs="Times New Roman"/>
          <w:bCs/>
          <w:iCs/>
          <w:sz w:val="21"/>
          <w:szCs w:val="21"/>
          <w:lang w:eastAsia="lt-LT"/>
        </w:rPr>
      </w:pPr>
      <w:r w:rsidRPr="002B2654">
        <w:rPr>
          <w:rFonts w:ascii="Times New Roman" w:eastAsiaTheme="minorEastAsia" w:hAnsi="Times New Roman" w:cs="Times New Roman"/>
          <w:sz w:val="21"/>
          <w:szCs w:val="21"/>
          <w:lang w:eastAsia="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įstatymo 46, 47, 48 straipsnius nustatytus reikalavimus dėl pašalinimo pagrindų nebuvimo, kvalifikacijos reikalavimus  (toliau visi kartu – reikalavimai) . </w:t>
      </w:r>
    </w:p>
    <w:p w14:paraId="0D215725" w14:textId="77777777" w:rsidR="001B215C" w:rsidRPr="002B2654" w:rsidRDefault="001B215C" w:rsidP="009307AC">
      <w:pPr>
        <w:numPr>
          <w:ilvl w:val="1"/>
          <w:numId w:val="28"/>
        </w:numPr>
        <w:spacing w:after="0" w:line="20" w:lineRule="atLeast"/>
        <w:ind w:left="720" w:firstLine="0"/>
        <w:contextualSpacing/>
        <w:jc w:val="both"/>
        <w:rPr>
          <w:rFonts w:ascii="Times New Roman" w:hAnsi="Times New Roman" w:cs="Times New Roman"/>
          <w:bCs/>
          <w:iCs/>
          <w:sz w:val="21"/>
          <w:szCs w:val="21"/>
          <w:lang w:eastAsia="lt-LT"/>
        </w:rPr>
      </w:pPr>
      <w:r w:rsidRPr="002B2654">
        <w:rPr>
          <w:rFonts w:ascii="Times New Roman" w:eastAsiaTheme="minorEastAsia" w:hAnsi="Times New Roman" w:cs="Times New Roman"/>
          <w:sz w:val="21"/>
          <w:szCs w:val="21"/>
          <w:lang w:eastAsia="lt-LT"/>
        </w:rPr>
        <w:t>Atskirą EBVPD pildo:</w:t>
      </w:r>
    </w:p>
    <w:p w14:paraId="5318D02D" w14:textId="77777777" w:rsidR="001B215C" w:rsidRPr="002B2654" w:rsidRDefault="001B215C" w:rsidP="009307AC">
      <w:pPr>
        <w:numPr>
          <w:ilvl w:val="2"/>
          <w:numId w:val="28"/>
        </w:numPr>
        <w:spacing w:after="0" w:line="20" w:lineRule="atLeast"/>
        <w:ind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tiekėjas;</w:t>
      </w:r>
    </w:p>
    <w:p w14:paraId="79F72EDA" w14:textId="77777777" w:rsidR="001B215C" w:rsidRPr="002B2654" w:rsidRDefault="001B215C" w:rsidP="009307AC">
      <w:pPr>
        <w:numPr>
          <w:ilvl w:val="2"/>
          <w:numId w:val="28"/>
        </w:numPr>
        <w:spacing w:after="0" w:line="20" w:lineRule="atLeast"/>
        <w:ind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kiekvienas tiekėjų grupės narys (jeigu pasiūlymą teikia tiekėjų grupė);</w:t>
      </w:r>
    </w:p>
    <w:p w14:paraId="1ACD5F9A" w14:textId="77777777" w:rsidR="001B215C" w:rsidRPr="002B2654" w:rsidRDefault="001B215C" w:rsidP="009307AC">
      <w:pPr>
        <w:numPr>
          <w:ilvl w:val="2"/>
          <w:numId w:val="28"/>
        </w:numPr>
        <w:spacing w:after="0" w:line="20" w:lineRule="atLeast"/>
        <w:ind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kiekvienas ūkio subjektas, jeigu tiekėjas remiasi jo pajėgumais pagal VPĮ 49 straipsnį;</w:t>
      </w:r>
    </w:p>
    <w:p w14:paraId="53D95AE8" w14:textId="77777777" w:rsidR="001B215C" w:rsidRPr="002B2654" w:rsidRDefault="001B215C" w:rsidP="009307AC">
      <w:pPr>
        <w:numPr>
          <w:ilvl w:val="2"/>
          <w:numId w:val="28"/>
        </w:numPr>
        <w:spacing w:after="0" w:line="20" w:lineRule="atLeast"/>
        <w:ind w:firstLine="0"/>
        <w:contextualSpacing/>
        <w:jc w:val="both"/>
        <w:rPr>
          <w:rFonts w:ascii="Times New Roman" w:hAnsi="Times New Roman" w:cs="Times New Roman"/>
          <w:bCs/>
          <w:iCs/>
          <w:sz w:val="21"/>
          <w:szCs w:val="21"/>
          <w:lang w:eastAsia="lt-LT"/>
        </w:rPr>
      </w:pPr>
      <w:bookmarkStart w:id="37" w:name="_Ref39744259"/>
      <w:r w:rsidRPr="002B2654">
        <w:rPr>
          <w:rFonts w:ascii="Times New Roman" w:eastAsiaTheme="minorEastAsia" w:hAnsi="Times New Roman" w:cs="Times New Roman"/>
          <w:sz w:val="21"/>
          <w:szCs w:val="21"/>
          <w:lang w:eastAsia="lt-LT"/>
        </w:rPr>
        <w:t>pasiūlymo teikimo metu žinomi subtiekėjai.</w:t>
      </w:r>
      <w:bookmarkEnd w:id="37"/>
    </w:p>
    <w:p w14:paraId="54814674" w14:textId="77777777" w:rsidR="001B215C" w:rsidRPr="002B2654" w:rsidRDefault="001B215C" w:rsidP="009307AC">
      <w:pPr>
        <w:numPr>
          <w:ilvl w:val="2"/>
          <w:numId w:val="28"/>
        </w:numPr>
        <w:spacing w:after="0" w:line="20" w:lineRule="atLeast"/>
        <w:ind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 xml:space="preserve">EBVPD deklaracijos pateikti nereikia </w:t>
      </w:r>
      <w:proofErr w:type="spellStart"/>
      <w:r w:rsidRPr="002B2654">
        <w:rPr>
          <w:rFonts w:ascii="Times New Roman" w:hAnsi="Times New Roman" w:cs="Times New Roman"/>
          <w:bCs/>
          <w:iCs/>
          <w:sz w:val="21"/>
          <w:szCs w:val="21"/>
          <w:lang w:eastAsia="lt-LT"/>
        </w:rPr>
        <w:t>kvazisubteikėjams</w:t>
      </w:r>
      <w:proofErr w:type="spellEnd"/>
      <w:r w:rsidRPr="002B2654">
        <w:rPr>
          <w:rFonts w:ascii="Times New Roman" w:hAnsi="Times New Roman" w:cs="Times New Roman"/>
          <w:bCs/>
          <w:iCs/>
          <w:sz w:val="21"/>
          <w:szCs w:val="21"/>
          <w:lang w:eastAsia="lt-LT"/>
        </w:rPr>
        <w:t xml:space="preserve"> - specialistams, kurių kvalifikacija Teikėjas remiasi, ir kurie pasiūlymo teikimo metu dar nėra Teikėjo, ūkio subjekto, kurio pajėgumais Teikėjas remiasi, ar subteikėjo darbuotojai, tačiau juos ketinama įdarbinti, jei pasiūlymas bus pripažintas laimėjusiu.</w:t>
      </w:r>
    </w:p>
    <w:p w14:paraId="7E78B79D" w14:textId="77777777" w:rsidR="001B215C" w:rsidRPr="002B2654" w:rsidRDefault="001B215C" w:rsidP="009307AC">
      <w:pPr>
        <w:numPr>
          <w:ilvl w:val="2"/>
          <w:numId w:val="28"/>
        </w:numPr>
        <w:spacing w:after="0" w:line="20" w:lineRule="atLeast"/>
        <w:ind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 xml:space="preserve">Tais atvejais, kai Teikėjas naudojasi (naudosis) trečiųjų asmenų, kurie tiesiogiai aktyviai, savo veiksmais neprisidės prie perkančiosios organizacijos poreikio gauti paslaugas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Teikėjas,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w:t>
      </w:r>
      <w:r w:rsidRPr="002B2654">
        <w:rPr>
          <w:rFonts w:ascii="Times New Roman" w:hAnsi="Times New Roman" w:cs="Times New Roman"/>
          <w:bCs/>
          <w:iCs/>
          <w:sz w:val="21"/>
          <w:szCs w:val="21"/>
          <w:lang w:eastAsia="lt-LT"/>
        </w:rPr>
        <w:lastRenderedPageBreak/>
        <w:t>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828FC51" w14:textId="77777777" w:rsidR="001B215C" w:rsidRPr="002B2654" w:rsidRDefault="001B215C" w:rsidP="009307AC">
      <w:pPr>
        <w:numPr>
          <w:ilvl w:val="1"/>
          <w:numId w:val="28"/>
        </w:numPr>
        <w:spacing w:after="0" w:line="20" w:lineRule="atLeast"/>
        <w:ind w:left="720" w:firstLine="0"/>
        <w:contextualSpacing/>
        <w:jc w:val="both"/>
        <w:rPr>
          <w:rFonts w:ascii="Times New Roman" w:hAnsi="Times New Roman" w:cs="Times New Roman"/>
          <w:color w:val="000000" w:themeColor="text1"/>
          <w:sz w:val="21"/>
          <w:szCs w:val="21"/>
          <w:lang w:eastAsia="lt-LT"/>
        </w:rPr>
      </w:pPr>
      <w:r w:rsidRPr="002B2654">
        <w:rPr>
          <w:rFonts w:ascii="Times New Roman" w:eastAsiaTheme="minorEastAsia" w:hAnsi="Times New Roman" w:cs="Times New Roman"/>
          <w:sz w:val="21"/>
          <w:szCs w:val="21"/>
          <w:lang w:eastAsia="lt-LT"/>
        </w:rPr>
        <w:t xml:space="preserve">EBVPD pildomas jį įkėlus </w:t>
      </w:r>
      <w:r w:rsidRPr="002B2654">
        <w:rPr>
          <w:rFonts w:ascii="Times New Roman" w:eastAsia="Calibri" w:hAnsi="Times New Roman" w:cs="Times New Roman"/>
          <w:sz w:val="21"/>
          <w:szCs w:val="21"/>
          <w:lang w:eastAsia="lt-LT"/>
        </w:rPr>
        <w:t xml:space="preserve">interneto svetainėje </w:t>
      </w:r>
      <w:hyperlink r:id="rId12" w:history="1">
        <w:r w:rsidRPr="002B2654">
          <w:rPr>
            <w:rFonts w:ascii="Times New Roman" w:eastAsiaTheme="minorEastAsia" w:hAnsi="Times New Roman" w:cs="Times New Roman"/>
            <w:bCs/>
            <w:color w:val="0070C0"/>
            <w:sz w:val="21"/>
            <w:szCs w:val="21"/>
            <w:lang w:eastAsia="lt-LT"/>
          </w:rPr>
          <w:t>http://ebvpd.eviesiejipirkimai.lt/espd-web/</w:t>
        </w:r>
      </w:hyperlink>
      <w:r w:rsidRPr="002B2654">
        <w:rPr>
          <w:rFonts w:ascii="Times New Roman" w:eastAsiaTheme="minorEastAsia" w:hAnsi="Times New Roman" w:cs="Times New Roman"/>
          <w:bCs/>
          <w:sz w:val="21"/>
          <w:szCs w:val="21"/>
          <w:lang w:eastAsia="lt-LT"/>
        </w:rPr>
        <w:t>.</w:t>
      </w:r>
      <w:r w:rsidRPr="002B2654">
        <w:rPr>
          <w:rFonts w:ascii="Times New Roman" w:eastAsia="Calibri" w:hAnsi="Times New Roman" w:cs="Times New Roman"/>
          <w:sz w:val="21"/>
          <w:szCs w:val="21"/>
          <w:lang w:eastAsia="lt-LT"/>
        </w:rPr>
        <w:t xml:space="preserve"> </w:t>
      </w:r>
      <w:r w:rsidRPr="002B2654">
        <w:rPr>
          <w:rFonts w:ascii="Times New Roman" w:eastAsiaTheme="minorEastAsia" w:hAnsi="Times New Roman" w:cs="Times New Roman"/>
          <w:bCs/>
          <w:sz w:val="21"/>
          <w:szCs w:val="21"/>
          <w:shd w:val="clear" w:color="auto" w:fill="FFFFFF"/>
          <w:lang w:eastAsia="lt-LT"/>
        </w:rPr>
        <w:t xml:space="preserve">Tiekėjas, pildydamas EBVPD, laukelyje </w:t>
      </w:r>
      <w:r w:rsidRPr="002B2654">
        <w:rPr>
          <w:rFonts w:ascii="Times New Roman" w:eastAsiaTheme="minorEastAsia" w:hAnsi="Times New Roman" w:cs="Times New Roman"/>
          <w:bCs/>
          <w:i/>
          <w:iCs/>
          <w:sz w:val="21"/>
          <w:szCs w:val="21"/>
          <w:shd w:val="clear" w:color="auto" w:fill="FFFFFF"/>
          <w:lang w:eastAsia="lt-LT"/>
        </w:rPr>
        <w:t>„Procedūros tipas“</w:t>
      </w:r>
      <w:r w:rsidRPr="002B2654">
        <w:rPr>
          <w:rFonts w:ascii="Times New Roman" w:eastAsiaTheme="minorEastAsia" w:hAnsi="Times New Roman" w:cs="Times New Roman"/>
          <w:bCs/>
          <w:sz w:val="21"/>
          <w:szCs w:val="21"/>
          <w:shd w:val="clear" w:color="auto" w:fill="FFFFFF"/>
          <w:lang w:eastAsia="lt-LT"/>
        </w:rPr>
        <w:t xml:space="preserve"> turi pasirinkti</w:t>
      </w:r>
      <w:r w:rsidRPr="002B2654">
        <w:rPr>
          <w:rFonts w:ascii="Times New Roman" w:eastAsiaTheme="minorEastAsia" w:hAnsi="Times New Roman" w:cs="Times New Roman"/>
          <w:bCs/>
          <w:i/>
          <w:iCs/>
          <w:color w:val="000000" w:themeColor="text1"/>
          <w:sz w:val="21"/>
          <w:szCs w:val="21"/>
          <w:shd w:val="clear" w:color="auto" w:fill="FFFFFF"/>
          <w:lang w:eastAsia="lt-LT"/>
        </w:rPr>
        <w:t xml:space="preserve"> „Atvira“. </w:t>
      </w:r>
      <w:r w:rsidRPr="002B2654">
        <w:rPr>
          <w:rFonts w:ascii="Times New Roman" w:eastAsia="Calibri" w:hAnsi="Times New Roman" w:cs="Times New Roman"/>
          <w:sz w:val="21"/>
          <w:szCs w:val="21"/>
          <w:lang w:eastAsia="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B2654">
        <w:rPr>
          <w:rFonts w:ascii="Times New Roman" w:hAnsi="Times New Roman" w:cs="Times New Roman"/>
          <w:sz w:val="21"/>
          <w:szCs w:val="21"/>
          <w:lang w:eastAsia="lt-LT"/>
        </w:rPr>
        <w:t xml:space="preserve"> </w:t>
      </w:r>
    </w:p>
    <w:p w14:paraId="57649A0C" w14:textId="77777777" w:rsidR="001B215C" w:rsidRPr="002B2654" w:rsidRDefault="001B215C" w:rsidP="009307AC">
      <w:pPr>
        <w:numPr>
          <w:ilvl w:val="1"/>
          <w:numId w:val="28"/>
        </w:numPr>
        <w:spacing w:after="0" w:line="20" w:lineRule="atLeast"/>
        <w:ind w:left="720" w:firstLine="0"/>
        <w:contextualSpacing/>
        <w:jc w:val="both"/>
        <w:rPr>
          <w:rFonts w:ascii="Times New Roman" w:hAnsi="Times New Roman" w:cs="Times New Roman"/>
          <w:color w:val="000000" w:themeColor="text1"/>
          <w:sz w:val="21"/>
          <w:szCs w:val="21"/>
          <w:lang w:eastAsia="lt-LT"/>
        </w:rPr>
      </w:pPr>
      <w:r w:rsidRPr="002B2654">
        <w:rPr>
          <w:rFonts w:ascii="Times New Roman" w:eastAsiaTheme="minorEastAsia" w:hAnsi="Times New Roman" w:cs="Times New Roman"/>
          <w:sz w:val="21"/>
          <w:szCs w:val="21"/>
          <w:lang w:eastAsia="lt-LT"/>
        </w:rPr>
        <w:t>Tiekėjai gali pakartotinai naudoti EBVPD, kurį jie naudojo ankstesnėje pirkimo procedūroje, jeigu jie patvirtina, kad šiame dokumente esanti informacija yra teisinga.</w:t>
      </w:r>
    </w:p>
    <w:p w14:paraId="4976AA7B" w14:textId="77777777" w:rsidR="001B215C" w:rsidRPr="002B2654" w:rsidRDefault="001B215C" w:rsidP="009307AC">
      <w:pPr>
        <w:numPr>
          <w:ilvl w:val="1"/>
          <w:numId w:val="28"/>
        </w:numPr>
        <w:spacing w:after="0" w:line="20" w:lineRule="atLeast"/>
        <w:ind w:left="720" w:firstLine="0"/>
        <w:contextualSpacing/>
        <w:jc w:val="both"/>
        <w:rPr>
          <w:rFonts w:ascii="Times New Roman" w:hAnsi="Times New Roman" w:cs="Times New Roman"/>
          <w:sz w:val="21"/>
          <w:szCs w:val="21"/>
          <w:lang w:eastAsia="lt-LT"/>
        </w:rPr>
      </w:pPr>
      <w:r w:rsidRPr="002B2654">
        <w:rPr>
          <w:rFonts w:ascii="Times New Roman" w:eastAsia="Times New Roman" w:hAnsi="Times New Roman" w:cs="Times New Roman"/>
          <w:bCs/>
          <w:sz w:val="21"/>
          <w:szCs w:val="21"/>
          <w:lang w:eastAsia="lt-LT"/>
        </w:rPr>
        <w:t xml:space="preserve">EBVPD nurodytą informaciją pagrindžiantys dokumentai kartu su pasiūlymu neteikiami, tačiau </w:t>
      </w:r>
      <w:bookmarkStart w:id="38" w:name="_Ref37147830"/>
      <w:r w:rsidRPr="002B2654">
        <w:rPr>
          <w:rFonts w:ascii="Times New Roman" w:eastAsia="Times New Roman" w:hAnsi="Times New Roman" w:cs="Times New Roman"/>
          <w:bCs/>
          <w:sz w:val="21"/>
          <w:szCs w:val="21"/>
          <w:lang w:eastAsia="lt-LT"/>
        </w:rPr>
        <w:t>p</w:t>
      </w:r>
      <w:r w:rsidRPr="002B2654">
        <w:rPr>
          <w:rFonts w:ascii="Times New Roman" w:eastAsiaTheme="minorEastAsia" w:hAnsi="Times New Roman" w:cs="Times New Roman"/>
          <w:sz w:val="21"/>
          <w:szCs w:val="21"/>
          <w:lang w:eastAsia="lt-LT"/>
        </w:rPr>
        <w:t>erkančioji organizacija bet kuriuo pirkimo procedūros metu gali paprašyti pirkimo dalyvių pateikti visus ar dalį dokumentų, patvirtinančių jų atitiktį reikalavimams, jeigu tai būtina siekiant užtikrinti tinkamą pirkimo procedūros atlikimą.</w:t>
      </w:r>
      <w:bookmarkEnd w:id="38"/>
    </w:p>
    <w:p w14:paraId="68770EA4" w14:textId="403830E5" w:rsidR="001B215C" w:rsidRPr="002B2654" w:rsidRDefault="001B215C" w:rsidP="009307AC">
      <w:pPr>
        <w:numPr>
          <w:ilvl w:val="1"/>
          <w:numId w:val="28"/>
        </w:numPr>
        <w:spacing w:after="0" w:line="20" w:lineRule="atLeast"/>
        <w:ind w:left="720" w:firstLine="0"/>
        <w:contextualSpacing/>
        <w:jc w:val="both"/>
        <w:rPr>
          <w:rFonts w:ascii="Times New Roman"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Perkančioji organizacija, įvertinusi EBVPD pateiktą informaciją ir, jeigu taikytina, šio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_Ref37147830 \r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11.5</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punkte nurodytuose dokumentuose pateiktą informaciją, priima sprendimą dėl kiekvieno pasiūlymą pateikusio pirkimo dalyvio atitikties reikalavimams</w:t>
      </w:r>
      <w:r w:rsidRPr="002B2654">
        <w:rPr>
          <w:rFonts w:ascii="Times New Roman" w:eastAsiaTheme="minorEastAsia" w:hAnsi="Times New Roman" w:cs="Times New Roman"/>
          <w:b/>
          <w:bCs/>
          <w:sz w:val="21"/>
          <w:szCs w:val="21"/>
          <w:lang w:eastAsia="lt-LT"/>
        </w:rPr>
        <w:t xml:space="preserve"> </w:t>
      </w:r>
      <w:r w:rsidRPr="002B2654">
        <w:rPr>
          <w:rFonts w:ascii="Times New Roman" w:eastAsiaTheme="minorEastAsia" w:hAnsi="Times New Roman" w:cs="Times New Roman"/>
          <w:sz w:val="21"/>
          <w:szCs w:val="21"/>
          <w:lang w:eastAsia="lt-LT"/>
        </w:rPr>
        <w:t xml:space="preserve">ir kiekvienam iš jų per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\r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B050"/>
          <w:sz w:val="21"/>
          <w:szCs w:val="21"/>
          <w:lang w:eastAsia="lt-LT"/>
        </w:rPr>
        <w:t xml:space="preserve"> </w:t>
      </w:r>
      <w:r w:rsidRPr="002B2654">
        <w:rPr>
          <w:rFonts w:ascii="Times New Roman" w:eastAsiaTheme="minorEastAsia" w:hAnsi="Times New Roman" w:cs="Times New Roman"/>
          <w:sz w:val="21"/>
          <w:szCs w:val="21"/>
          <w:lang w:eastAsia="lt-LT"/>
        </w:rPr>
        <w:t xml:space="preserve">skyriuje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Terminai</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nustatytą terminą raštu praneša apie šio patikrinimo rezultatus, pagrįsdama priimtus sprendimus. Teisę dalyvauti tolesnėse pirkimo procedūrose turi tik tie pirkimo dalyviai, kurie atitinka perkančiosios organizacijos keliamus reikalavimus.</w:t>
      </w:r>
    </w:p>
    <w:p w14:paraId="3A79A13D" w14:textId="77777777" w:rsidR="001B215C" w:rsidRPr="002B2654" w:rsidRDefault="001B215C" w:rsidP="009307AC">
      <w:pPr>
        <w:numPr>
          <w:ilvl w:val="1"/>
          <w:numId w:val="28"/>
        </w:numPr>
        <w:spacing w:after="120" w:line="20" w:lineRule="atLeast"/>
        <w:ind w:left="720" w:firstLine="0"/>
        <w:contextualSpacing/>
        <w:jc w:val="both"/>
        <w:rPr>
          <w:rFonts w:ascii="Times New Roman" w:hAnsi="Times New Roman" w:cs="Times New Roman"/>
          <w:sz w:val="21"/>
          <w:szCs w:val="21"/>
          <w:lang w:eastAsia="lt-LT"/>
        </w:rPr>
      </w:pPr>
      <w:r w:rsidRPr="002B2654">
        <w:rPr>
          <w:rFonts w:ascii="Times New Roman" w:eastAsiaTheme="minorEastAsia" w:hAnsi="Times New Roman" w:cs="Times New Roman"/>
          <w:sz w:val="21"/>
          <w:szCs w:val="21"/>
          <w:lang w:eastAsia="lt-LT"/>
        </w:rPr>
        <w:t>Prieš nustatydama laimėjusį pasiūlymą perkančioji organizacija reikalaus, kad ekonomiškai naudingiausią pasiūlymą pateikęs tiekėjas pateiktų aktualius dokumentus, patvirtinančius jo atitiktį reikalavimams.</w:t>
      </w:r>
    </w:p>
    <w:p w14:paraId="672B7E12" w14:textId="77777777" w:rsidR="001B215C" w:rsidRPr="002B2654" w:rsidRDefault="001B215C" w:rsidP="009307AC">
      <w:pPr>
        <w:numPr>
          <w:ilvl w:val="1"/>
          <w:numId w:val="28"/>
        </w:numPr>
        <w:spacing w:after="120" w:line="20" w:lineRule="atLeast"/>
        <w:ind w:left="720" w:firstLine="0"/>
        <w:contextualSpacing/>
        <w:jc w:val="both"/>
        <w:rPr>
          <w:rFonts w:ascii="Times New Roman" w:hAnsi="Times New Roman" w:cs="Times New Roman"/>
          <w:sz w:val="21"/>
          <w:szCs w:val="21"/>
          <w:lang w:eastAsia="lt-LT"/>
        </w:rPr>
      </w:pPr>
      <w:r w:rsidRPr="002B2654">
        <w:rPr>
          <w:rFonts w:ascii="Times New Roman" w:eastAsiaTheme="minorEastAsia" w:hAnsi="Times New Roman" w:cs="Times New Roman"/>
          <w:sz w:val="21"/>
          <w:szCs w:val="21"/>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A905B60" w14:textId="77777777" w:rsidR="001B215C" w:rsidRPr="002B2654" w:rsidRDefault="001B215C" w:rsidP="009307AC">
      <w:pPr>
        <w:numPr>
          <w:ilvl w:val="1"/>
          <w:numId w:val="28"/>
        </w:numPr>
        <w:spacing w:after="12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hAnsi="Times New Roman" w:cs="Times New Roman"/>
          <w:sz w:val="21"/>
          <w:szCs w:val="21"/>
          <w:lang w:eastAsia="lt-LT"/>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F0E1564" w14:textId="77777777" w:rsidR="001B215C" w:rsidRPr="002B2654" w:rsidRDefault="001B215C" w:rsidP="009307AC">
      <w:pPr>
        <w:numPr>
          <w:ilvl w:val="1"/>
          <w:numId w:val="28"/>
        </w:numPr>
        <w:spacing w:after="120" w:line="20" w:lineRule="atLeast"/>
        <w:ind w:left="720" w:firstLine="0"/>
        <w:contextualSpacing/>
        <w:jc w:val="both"/>
        <w:rPr>
          <w:rFonts w:ascii="Times New Roman" w:hAnsi="Times New Roman" w:cs="Times New Roman"/>
          <w:sz w:val="21"/>
          <w:szCs w:val="21"/>
          <w:lang w:eastAsia="lt-LT"/>
        </w:rPr>
      </w:pPr>
      <w:r w:rsidRPr="002B2654">
        <w:rPr>
          <w:rFonts w:ascii="Times New Roman" w:hAnsi="Times New Roman" w:cs="Times New Roman"/>
          <w:sz w:val="21"/>
          <w:szCs w:val="21"/>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B2654">
        <w:rPr>
          <w:rFonts w:ascii="Times New Roman" w:hAnsi="Times New Roman" w:cs="Times New Roman"/>
          <w:i/>
          <w:sz w:val="21"/>
          <w:szCs w:val="21"/>
          <w:lang w:eastAsia="lt-LT"/>
        </w:rPr>
        <w:t>Apostille</w:t>
      </w:r>
      <w:proofErr w:type="spellEnd"/>
      <w:r w:rsidRPr="002B2654">
        <w:rPr>
          <w:rFonts w:ascii="Times New Roman" w:hAnsi="Times New Roman" w:cs="Times New Roman"/>
          <w:sz w:val="21"/>
          <w:szCs w:val="21"/>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B2654">
        <w:rPr>
          <w:rFonts w:ascii="Times New Roman" w:hAnsi="Times New Roman" w:cs="Times New Roman"/>
          <w:i/>
          <w:sz w:val="21"/>
          <w:szCs w:val="21"/>
          <w:lang w:eastAsia="lt-LT"/>
        </w:rPr>
        <w:t>Apostille</w:t>
      </w:r>
      <w:proofErr w:type="spellEnd"/>
      <w:r w:rsidRPr="002B2654">
        <w:rPr>
          <w:rFonts w:ascii="Times New Roman" w:hAnsi="Times New Roman" w:cs="Times New Roman"/>
          <w:sz w:val="21"/>
          <w:szCs w:val="21"/>
          <w:lang w:eastAsia="lt-LT"/>
        </w:rPr>
        <w:t>).</w:t>
      </w:r>
    </w:p>
    <w:p w14:paraId="3A577AEA" w14:textId="77777777" w:rsidR="001B215C" w:rsidRPr="002B2654" w:rsidRDefault="001B215C" w:rsidP="009307AC">
      <w:pPr>
        <w:numPr>
          <w:ilvl w:val="1"/>
          <w:numId w:val="28"/>
        </w:numPr>
        <w:spacing w:after="0" w:line="20" w:lineRule="atLeast"/>
        <w:ind w:left="720" w:firstLine="0"/>
        <w:contextualSpacing/>
        <w:jc w:val="both"/>
        <w:rPr>
          <w:rFonts w:ascii="Times New Roman" w:hAnsi="Times New Roman" w:cs="Times New Roman"/>
          <w:sz w:val="21"/>
          <w:szCs w:val="21"/>
          <w:lang w:eastAsia="lt-LT"/>
        </w:rPr>
      </w:pPr>
      <w:r w:rsidRPr="002B2654">
        <w:rPr>
          <w:rFonts w:ascii="Times New Roman" w:hAnsi="Times New Roman" w:cs="Times New Roman"/>
          <w:sz w:val="21"/>
          <w:szCs w:val="21"/>
          <w:lang w:eastAsia="lt-LT"/>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491337D4" w14:textId="77777777" w:rsidR="001B215C" w:rsidRPr="002B2654" w:rsidRDefault="001B215C" w:rsidP="009307AC">
      <w:pPr>
        <w:numPr>
          <w:ilvl w:val="2"/>
          <w:numId w:val="28"/>
        </w:numPr>
        <w:spacing w:after="120" w:line="20" w:lineRule="atLeast"/>
        <w:ind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priesaikos deklaracija;</w:t>
      </w:r>
    </w:p>
    <w:p w14:paraId="01518B2C" w14:textId="77777777" w:rsidR="001B215C" w:rsidRPr="002B2654" w:rsidRDefault="001B215C" w:rsidP="009307AC">
      <w:pPr>
        <w:numPr>
          <w:ilvl w:val="2"/>
          <w:numId w:val="28"/>
        </w:numPr>
        <w:spacing w:after="0" w:line="20" w:lineRule="atLeast"/>
        <w:ind w:firstLine="0"/>
        <w:contextualSpacing/>
        <w:jc w:val="both"/>
        <w:rPr>
          <w:rFonts w:ascii="Times New Roman" w:hAnsi="Times New Roman" w:cs="Times New Roman"/>
          <w:sz w:val="21"/>
          <w:szCs w:val="21"/>
          <w:lang w:eastAsia="lt-LT"/>
        </w:rPr>
      </w:pPr>
      <w:r w:rsidRPr="002B2654">
        <w:rPr>
          <w:rFonts w:ascii="Times New Roman" w:eastAsiaTheme="minorEastAsia" w:hAnsi="Times New Roman" w:cs="Times New Roman"/>
          <w:sz w:val="21"/>
          <w:szCs w:val="21"/>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054D194" w14:textId="77777777" w:rsidR="001B215C" w:rsidRPr="002B2654" w:rsidRDefault="001B215C" w:rsidP="009307AC">
      <w:pPr>
        <w:keepNext/>
        <w:keepLines/>
        <w:numPr>
          <w:ilvl w:val="0"/>
          <w:numId w:val="28"/>
        </w:numPr>
        <w:pBdr>
          <w:bottom w:val="single" w:sz="4" w:space="2" w:color="ED7D31" w:themeColor="accent2"/>
        </w:pBdr>
        <w:tabs>
          <w:tab w:val="left" w:pos="567"/>
        </w:tabs>
        <w:spacing w:before="360" w:after="120" w:line="20" w:lineRule="atLeast"/>
        <w:ind w:left="360"/>
        <w:contextualSpacing/>
        <w:outlineLvl w:val="0"/>
        <w:rPr>
          <w:rFonts w:ascii="Times New Roman" w:eastAsiaTheme="majorEastAsia" w:hAnsi="Times New Roman" w:cs="Times New Roman"/>
          <w:b/>
          <w:color w:val="262626" w:themeColor="text1" w:themeTint="D9"/>
          <w:sz w:val="40"/>
          <w:szCs w:val="40"/>
          <w:lang w:eastAsia="lt-LT"/>
        </w:rPr>
      </w:pPr>
      <w:bookmarkStart w:id="39" w:name="_Toc214958029"/>
      <w:r w:rsidRPr="002B2654">
        <w:rPr>
          <w:rFonts w:ascii="Times New Roman" w:eastAsiaTheme="majorEastAsia" w:hAnsi="Times New Roman" w:cs="Times New Roman"/>
          <w:color w:val="262626" w:themeColor="text1" w:themeTint="D9"/>
          <w:sz w:val="40"/>
          <w:szCs w:val="40"/>
          <w:lang w:eastAsia="lt-LT"/>
        </w:rPr>
        <w:t>Rėmimasis ūkio subjektų pajėgumais</w:t>
      </w:r>
      <w:bookmarkEnd w:id="39"/>
    </w:p>
    <w:p w14:paraId="40F8F641" w14:textId="77777777" w:rsidR="001B215C" w:rsidRPr="002B2654" w:rsidRDefault="001B215C" w:rsidP="009307AC">
      <w:pPr>
        <w:numPr>
          <w:ilvl w:val="1"/>
          <w:numId w:val="28"/>
        </w:numPr>
        <w:spacing w:after="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Tiekėjas gali remtis kitų ūkio subjektų pajėgumais pagal VPĮ 49 straipsnį, kad atitiktų pirkimo dokumentuose nustatytus kvalifikacijos reikalavimus, neatsižvelgiant į ryšio su tais ūkio subjektais </w:t>
      </w:r>
      <w:r w:rsidRPr="002B2654">
        <w:rPr>
          <w:rFonts w:ascii="Times New Roman" w:eastAsiaTheme="minorEastAsia" w:hAnsi="Times New Roman" w:cs="Times New Roman"/>
          <w:sz w:val="21"/>
          <w:szCs w:val="21"/>
          <w:lang w:eastAsia="lt-LT"/>
        </w:rPr>
        <w:lastRenderedPageBreak/>
        <w:t xml:space="preserve">teisinį pobūdį. </w:t>
      </w:r>
      <w:r w:rsidRPr="002B2654">
        <w:rPr>
          <w:rFonts w:ascii="Times New Roman" w:eastAsiaTheme="minorEastAsia" w:hAnsi="Times New Roman" w:cs="Times New Roman"/>
          <w:color w:val="000000" w:themeColor="text1"/>
          <w:sz w:val="21"/>
          <w:szCs w:val="21"/>
          <w:lang w:eastAsia="lt-LT"/>
        </w:rPr>
        <w:t xml:space="preserve">Šiais ūkio subjektais laikomi ir </w:t>
      </w:r>
      <w:r w:rsidRPr="002B2654">
        <w:rPr>
          <w:rFonts w:ascii="Times New Roman" w:eastAsiaTheme="minorEastAsia" w:hAnsi="Times New Roman" w:cs="Times New Roman"/>
          <w:sz w:val="21"/>
          <w:szCs w:val="21"/>
          <w:lang w:eastAsia="lt-LT"/>
        </w:rPr>
        <w:t>fiziniai asmenys, kuriuos pirkimo laimėjimo ir sutarties sudarymo atveju bus tiekėjas ar jo pasitelkiamas ūkio subjektas įdarbins.</w:t>
      </w:r>
    </w:p>
    <w:p w14:paraId="2A0BF8A3" w14:textId="77777777" w:rsidR="001B215C" w:rsidRPr="002B2654" w:rsidRDefault="001B215C" w:rsidP="009307AC">
      <w:pPr>
        <w:numPr>
          <w:ilvl w:val="1"/>
          <w:numId w:val="28"/>
        </w:numPr>
        <w:suppressAutoHyphens/>
        <w:spacing w:after="0" w:line="240" w:lineRule="auto"/>
        <w:ind w:left="720" w:firstLine="0"/>
        <w:jc w:val="both"/>
        <w:rPr>
          <w:rFonts w:ascii="Times New Roman" w:eastAsia="Arial Unicode MS" w:hAnsi="Times New Roman" w:cs="Times New Roman"/>
          <w:color w:val="000000"/>
          <w:sz w:val="21"/>
          <w:szCs w:val="21"/>
        </w:rPr>
      </w:pPr>
      <w:r w:rsidRPr="002B2654">
        <w:rPr>
          <w:rFonts w:ascii="Times New Roman" w:eastAsia="Arial Unicode MS" w:hAnsi="Times New Roman" w:cs="Times New Roman"/>
          <w:color w:val="000000"/>
          <w:sz w:val="21"/>
          <w:szCs w:val="2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284E5F48" w14:textId="77777777" w:rsidR="001B215C" w:rsidRPr="002B2654" w:rsidRDefault="001B215C" w:rsidP="009307AC">
      <w:pPr>
        <w:numPr>
          <w:ilvl w:val="1"/>
          <w:numId w:val="28"/>
        </w:numPr>
        <w:spacing w:after="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Skirtingi tiekėjai gali remtis tų pačių ūkio subjektų pajėgumais.</w:t>
      </w:r>
    </w:p>
    <w:p w14:paraId="61AA0D5E" w14:textId="77777777" w:rsidR="001B215C" w:rsidRPr="002B2654" w:rsidRDefault="001B215C" w:rsidP="009307AC">
      <w:pPr>
        <w:numPr>
          <w:ilvl w:val="1"/>
          <w:numId w:val="28"/>
        </w:numPr>
        <w:spacing w:after="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Tiekėjų grupė gali remtis grupės dalyvių arba kitų ūkio subjektų pajėgumais, laikantis šiame pirkimo sąlygų skyriuje nustatytų sąlygų.</w:t>
      </w:r>
    </w:p>
    <w:p w14:paraId="53CFC28A" w14:textId="0D643786" w:rsidR="001B215C" w:rsidRPr="002B2654" w:rsidRDefault="001B215C" w:rsidP="009307AC">
      <w:pPr>
        <w:numPr>
          <w:ilvl w:val="1"/>
          <w:numId w:val="28"/>
        </w:numPr>
        <w:spacing w:after="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tiekėjas gali remtis kitų ūkio subjektų pajėgumais tik tuomet, kai tie ūkio subjektai, kurių pajėgumais buvo pasiremta, patys ir teiks tas paslaugas ar atliks darbus, kuriems reikia jų pajėgumų.</w:t>
      </w:r>
    </w:p>
    <w:p w14:paraId="6466F77B" w14:textId="77777777" w:rsidR="001B215C" w:rsidRPr="002B2654" w:rsidRDefault="001B215C" w:rsidP="009307AC">
      <w:pPr>
        <w:numPr>
          <w:ilvl w:val="1"/>
          <w:numId w:val="28"/>
        </w:numPr>
        <w:spacing w:after="0" w:line="20" w:lineRule="atLeast"/>
        <w:ind w:left="72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31113C" w14:textId="77777777" w:rsidR="001B215C" w:rsidRPr="002B2654" w:rsidRDefault="001B215C" w:rsidP="009307AC">
      <w:pPr>
        <w:numPr>
          <w:ilvl w:val="1"/>
          <w:numId w:val="28"/>
        </w:numPr>
        <w:spacing w:after="0" w:line="20" w:lineRule="atLeast"/>
        <w:ind w:left="720" w:firstLine="0"/>
        <w:contextualSpacing/>
        <w:jc w:val="both"/>
        <w:rPr>
          <w:rFonts w:ascii="Times New Roman" w:hAnsi="Times New Roman" w:cs="Times New Roman"/>
          <w:sz w:val="21"/>
          <w:szCs w:val="21"/>
        </w:rPr>
      </w:pPr>
      <w:r w:rsidRPr="002B2654">
        <w:rPr>
          <w:rFonts w:ascii="Times New Roman" w:hAnsi="Times New Roman" w:cs="Times New Roman"/>
          <w:sz w:val="21"/>
          <w:szCs w:val="21"/>
        </w:rPr>
        <w:t>Perkančioji organizacija nereikalauja, kad tiekėjas ir ūkio subjektai, kurių pajėgumais tiekėjas remiasi, kad atitiktų ekonominio ir finansinio pajėgumo reikalavimus, prisiimtų solidarią atsakomybę už sutarties įvykdymą.</w:t>
      </w:r>
    </w:p>
    <w:p w14:paraId="3E6F05AF" w14:textId="77777777" w:rsidR="001B215C" w:rsidRPr="002B2654" w:rsidRDefault="001B215C" w:rsidP="009307AC">
      <w:pPr>
        <w:keepNext/>
        <w:keepLines/>
        <w:numPr>
          <w:ilvl w:val="0"/>
          <w:numId w:val="28"/>
        </w:numPr>
        <w:pBdr>
          <w:bottom w:val="single" w:sz="4" w:space="2" w:color="ED7D31" w:themeColor="accent2"/>
        </w:pBdr>
        <w:tabs>
          <w:tab w:val="left" w:pos="567"/>
        </w:tabs>
        <w:spacing w:before="360" w:after="120" w:line="20" w:lineRule="atLeast"/>
        <w:ind w:left="360"/>
        <w:contextualSpacing/>
        <w:outlineLvl w:val="0"/>
        <w:rPr>
          <w:rFonts w:ascii="Times New Roman" w:eastAsiaTheme="majorEastAsia" w:hAnsi="Times New Roman" w:cs="Times New Roman"/>
          <w:b/>
          <w:color w:val="262626" w:themeColor="text1" w:themeTint="D9"/>
          <w:sz w:val="40"/>
          <w:szCs w:val="40"/>
          <w:lang w:eastAsia="lt-LT"/>
        </w:rPr>
      </w:pPr>
      <w:bookmarkStart w:id="40" w:name="_Toc214958030"/>
      <w:r w:rsidRPr="002B2654">
        <w:rPr>
          <w:rFonts w:ascii="Times New Roman" w:eastAsiaTheme="majorEastAsia" w:hAnsi="Times New Roman" w:cs="Times New Roman"/>
          <w:color w:val="262626" w:themeColor="text1" w:themeTint="D9"/>
          <w:sz w:val="40"/>
          <w:szCs w:val="40"/>
          <w:lang w:eastAsia="lt-LT"/>
        </w:rPr>
        <w:t>Subtiekėjų pasitelkimas</w:t>
      </w:r>
      <w:bookmarkEnd w:id="40"/>
    </w:p>
    <w:p w14:paraId="4439F114" w14:textId="77777777" w:rsidR="001B215C" w:rsidRPr="002B2654" w:rsidRDefault="001B215C" w:rsidP="009307AC">
      <w:pPr>
        <w:numPr>
          <w:ilvl w:val="1"/>
          <w:numId w:val="28"/>
        </w:numPr>
        <w:spacing w:after="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Calibri" w:hAnsi="Times New Roman" w:cs="Times New Roman"/>
          <w:color w:val="000000" w:themeColor="text1"/>
          <w:sz w:val="21"/>
          <w:szCs w:val="21"/>
          <w:lang w:eastAsia="lt-LT"/>
        </w:rPr>
        <w:t xml:space="preserve">Tiekėjas savo pasiūlyme privalo nurodyti kokiai sutarties daliai ir kokius subtiekėjus, jeigu jie yra žinomi, tiekėjas ketina pasitelkti. </w:t>
      </w:r>
    </w:p>
    <w:p w14:paraId="7DE25252" w14:textId="77777777" w:rsidR="001B215C" w:rsidRPr="002B2654" w:rsidRDefault="001B215C" w:rsidP="009307AC">
      <w:pPr>
        <w:numPr>
          <w:ilvl w:val="1"/>
          <w:numId w:val="28"/>
        </w:numPr>
        <w:spacing w:after="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Calibri" w:hAnsi="Times New Roman" w:cs="Times New Roman"/>
          <w:bCs/>
          <w:sz w:val="21"/>
          <w:szCs w:val="21"/>
        </w:rPr>
        <w:t>Skirtingi tiekėjai gali pasitelkti tuos pačius subtiekėjus, tačiau tai negali sąlygoti draudžiamų susitarimų</w:t>
      </w:r>
      <w:r w:rsidRPr="002B2654">
        <w:rPr>
          <w:rFonts w:ascii="Times New Roman" w:eastAsiaTheme="minorEastAsia" w:hAnsi="Times New Roman" w:cs="Times New Roman"/>
          <w:sz w:val="21"/>
          <w:szCs w:val="21"/>
          <w:lang w:eastAsia="lt-LT"/>
        </w:rPr>
        <w:t>.</w:t>
      </w:r>
    </w:p>
    <w:p w14:paraId="6E7D0D9F" w14:textId="77777777" w:rsidR="001B215C" w:rsidRPr="002B2654" w:rsidRDefault="001B215C" w:rsidP="009307AC">
      <w:pPr>
        <w:numPr>
          <w:ilvl w:val="1"/>
          <w:numId w:val="28"/>
        </w:numPr>
        <w:spacing w:after="12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Calibri" w:hAnsi="Times New Roman" w:cs="Times New Roman"/>
          <w:color w:val="000000" w:themeColor="text1"/>
          <w:sz w:val="21"/>
          <w:szCs w:val="21"/>
          <w:lang w:eastAsia="lt-LT"/>
        </w:rPr>
        <w:t>S</w:t>
      </w:r>
      <w:r w:rsidRPr="002B2654">
        <w:rPr>
          <w:rFonts w:ascii="Times New Roman" w:eastAsiaTheme="minorEastAsia" w:hAnsi="Times New Roman" w:cs="Times New Roman"/>
          <w:sz w:val="21"/>
          <w:szCs w:val="21"/>
          <w:lang w:eastAsia="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E807416" w14:textId="326C98DB" w:rsidR="001B215C" w:rsidRPr="002B2654" w:rsidRDefault="001B215C" w:rsidP="009307AC">
      <w:pPr>
        <w:numPr>
          <w:ilvl w:val="1"/>
          <w:numId w:val="28"/>
        </w:numPr>
        <w:spacing w:after="0" w:line="240"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Jeigu pagal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_Ref39473754 \r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8</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B050"/>
          <w:sz w:val="21"/>
          <w:szCs w:val="21"/>
          <w:lang w:eastAsia="lt-LT"/>
        </w:rPr>
        <w:t xml:space="preserve"> </w:t>
      </w:r>
      <w:r w:rsidRPr="002B2654">
        <w:rPr>
          <w:rFonts w:ascii="Times New Roman" w:eastAsiaTheme="minorEastAsia" w:hAnsi="Times New Roman" w:cs="Times New Roman"/>
          <w:sz w:val="21"/>
          <w:szCs w:val="21"/>
          <w:lang w:eastAsia="lt-LT"/>
        </w:rPr>
        <w:t>skyrių</w:t>
      </w:r>
      <w:r w:rsidRPr="002B2654">
        <w:rPr>
          <w:rFonts w:ascii="Times New Roman" w:eastAsiaTheme="minorEastAsia" w:hAnsi="Times New Roman" w:cs="Times New Roman"/>
          <w:color w:val="00B050"/>
          <w:sz w:val="21"/>
          <w:szCs w:val="21"/>
          <w:lang w:eastAsia="lt-LT"/>
        </w:rPr>
        <w:t xml:space="preserve">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_Ref39473761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Tiekėjų pašalinimo pagrindai</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 xml:space="preserve">ir </w:t>
      </w:r>
      <w:r w:rsidRPr="002B2654">
        <w:rPr>
          <w:rFonts w:ascii="Times New Roman" w:eastAsia="Calibri" w:hAnsi="Times New Roman" w:cs="Times New Roman"/>
          <w:sz w:val="21"/>
          <w:szCs w:val="21"/>
          <w:lang w:eastAsia="lt-LT"/>
        </w:rPr>
        <w:t xml:space="preserve">yra </w:t>
      </w:r>
      <w:r w:rsidRPr="002B2654">
        <w:rPr>
          <w:rFonts w:ascii="Times New Roman" w:eastAsiaTheme="minorEastAsia" w:hAnsi="Times New Roman" w:cs="Times New Roman"/>
          <w:sz w:val="21"/>
          <w:szCs w:val="21"/>
          <w:lang w:eastAsia="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30F25C6A" w14:textId="77777777" w:rsidR="001B215C" w:rsidRPr="002B2654" w:rsidRDefault="001B215C" w:rsidP="009307AC">
      <w:pPr>
        <w:numPr>
          <w:ilvl w:val="1"/>
          <w:numId w:val="28"/>
        </w:numPr>
        <w:spacing w:after="0" w:line="240" w:lineRule="auto"/>
        <w:ind w:left="630" w:firstLine="0"/>
        <w:contextualSpacing/>
        <w:jc w:val="both"/>
        <w:rPr>
          <w:rFonts w:ascii="Times New Roman" w:eastAsia="Calibri" w:hAnsi="Times New Roman" w:cs="Times New Roman"/>
          <w:sz w:val="21"/>
          <w:szCs w:val="21"/>
          <w:lang w:eastAsia="lt-LT"/>
        </w:rPr>
      </w:pPr>
      <w:r w:rsidRPr="002B2654">
        <w:rPr>
          <w:rFonts w:ascii="Times New Roman" w:eastAsia="Calibri" w:hAnsi="Times New Roman" w:cs="Times New Roman"/>
          <w:sz w:val="21"/>
          <w:szCs w:val="21"/>
          <w:lang w:eastAsia="lt-LT"/>
        </w:rPr>
        <w:t>Perkančioji organizacija Pirkimo sąlygų 7 priedas „Sutarties sąlygos“ ir (arba) „Sutarties projektas“ nenustato tiesioginio atsiskaitymo su subtiekėjais galimybės.</w:t>
      </w:r>
    </w:p>
    <w:p w14:paraId="5CD021FA" w14:textId="77777777" w:rsidR="001B215C" w:rsidRPr="002B2654" w:rsidRDefault="001B215C" w:rsidP="009307AC">
      <w:pPr>
        <w:keepNext/>
        <w:keepLines/>
        <w:numPr>
          <w:ilvl w:val="0"/>
          <w:numId w:val="28"/>
        </w:numPr>
        <w:pBdr>
          <w:bottom w:val="single" w:sz="4" w:space="2" w:color="ED7D31" w:themeColor="accent2"/>
        </w:pBdr>
        <w:tabs>
          <w:tab w:val="left" w:pos="567"/>
        </w:tabs>
        <w:spacing w:before="360" w:after="120" w:line="20" w:lineRule="atLeast"/>
        <w:ind w:left="360"/>
        <w:contextualSpacing/>
        <w:outlineLvl w:val="0"/>
        <w:rPr>
          <w:rFonts w:ascii="Times New Roman" w:eastAsiaTheme="majorEastAsia" w:hAnsi="Times New Roman" w:cs="Times New Roman"/>
          <w:color w:val="262626" w:themeColor="text1" w:themeTint="D9"/>
          <w:sz w:val="40"/>
          <w:szCs w:val="40"/>
          <w:lang w:eastAsia="lt-LT"/>
        </w:rPr>
      </w:pPr>
      <w:bookmarkStart w:id="41" w:name="_Ref39668380"/>
      <w:bookmarkStart w:id="42" w:name="_Ref39668383"/>
      <w:bookmarkStart w:id="43" w:name="_Toc214958031"/>
      <w:r w:rsidRPr="002B2654">
        <w:rPr>
          <w:rFonts w:ascii="Times New Roman" w:eastAsiaTheme="majorEastAsia" w:hAnsi="Times New Roman" w:cs="Times New Roman"/>
          <w:color w:val="262626" w:themeColor="text1" w:themeTint="D9"/>
          <w:sz w:val="40"/>
          <w:szCs w:val="40"/>
          <w:lang w:eastAsia="lt-LT"/>
        </w:rPr>
        <w:t>Ūkio subjektų grupės dalyvavimas</w:t>
      </w:r>
      <w:bookmarkEnd w:id="41"/>
      <w:bookmarkEnd w:id="42"/>
      <w:bookmarkEnd w:id="43"/>
    </w:p>
    <w:p w14:paraId="37B45AFF" w14:textId="77777777" w:rsidR="001B215C" w:rsidRPr="002B2654" w:rsidRDefault="001B215C" w:rsidP="009307AC">
      <w:pPr>
        <w:numPr>
          <w:ilvl w:val="1"/>
          <w:numId w:val="28"/>
        </w:numPr>
        <w:spacing w:after="120" w:line="20" w:lineRule="atLeast"/>
        <w:ind w:left="630" w:firstLine="0"/>
        <w:contextualSpacing/>
        <w:jc w:val="both"/>
        <w:rPr>
          <w:rFonts w:ascii="Times New Roman" w:hAnsi="Times New Roman" w:cs="Times New Roman"/>
          <w:sz w:val="21"/>
          <w:szCs w:val="21"/>
          <w:lang w:eastAsia="lt-LT"/>
        </w:rPr>
      </w:pPr>
      <w:r w:rsidRPr="002B2654">
        <w:rPr>
          <w:rFonts w:ascii="Times New Roman" w:hAnsi="Times New Roman" w:cs="Times New Roman"/>
          <w:sz w:val="21"/>
          <w:szCs w:val="21"/>
          <w:lang w:eastAsia="lt-LT"/>
        </w:rPr>
        <w:t>Pasiūlymą gali pateikti ūkio subjektų grupė. Pirkime pasiūlymą teikianti ūkio subjektų grupė, turi pateikti jungtinės veiklos sutarties kopiją. Jungtinės veiklos sutartyje privalo būti nurodyta:</w:t>
      </w:r>
    </w:p>
    <w:p w14:paraId="1D13C70C" w14:textId="77777777" w:rsidR="001B215C" w:rsidRPr="002B2654" w:rsidRDefault="001B215C" w:rsidP="009307AC">
      <w:pPr>
        <w:numPr>
          <w:ilvl w:val="2"/>
          <w:numId w:val="28"/>
        </w:numPr>
        <w:spacing w:after="120" w:line="20" w:lineRule="atLeast"/>
        <w:ind w:left="630" w:firstLine="0"/>
        <w:contextualSpacing/>
        <w:jc w:val="both"/>
        <w:rPr>
          <w:rFonts w:ascii="Times New Roman" w:hAnsi="Times New Roman" w:cs="Times New Roman"/>
          <w:sz w:val="21"/>
          <w:szCs w:val="21"/>
          <w:lang w:eastAsia="lt-LT"/>
        </w:rPr>
      </w:pPr>
      <w:r w:rsidRPr="002B2654">
        <w:rPr>
          <w:rFonts w:ascii="Times New Roman" w:hAnsi="Times New Roman" w:cs="Times New Roman"/>
          <w:sz w:val="21"/>
          <w:szCs w:val="21"/>
          <w:lang w:eastAsia="lt-LT"/>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1AC7EC1B" w14:textId="77777777" w:rsidR="001B215C" w:rsidRPr="002B2654" w:rsidRDefault="001B215C" w:rsidP="009307AC">
      <w:pPr>
        <w:numPr>
          <w:ilvl w:val="2"/>
          <w:numId w:val="28"/>
        </w:numPr>
        <w:spacing w:after="120" w:line="20" w:lineRule="atLeast"/>
        <w:ind w:left="630" w:firstLine="0"/>
        <w:contextualSpacing/>
        <w:jc w:val="both"/>
        <w:rPr>
          <w:rFonts w:ascii="Times New Roman" w:hAnsi="Times New Roman" w:cs="Times New Roman"/>
          <w:sz w:val="21"/>
          <w:szCs w:val="21"/>
          <w:lang w:eastAsia="lt-LT"/>
        </w:rPr>
      </w:pPr>
      <w:r w:rsidRPr="002B2654">
        <w:rPr>
          <w:rFonts w:ascii="Times New Roman" w:hAnsi="Times New Roman" w:cs="Times New Roman"/>
          <w:sz w:val="21"/>
          <w:szCs w:val="21"/>
          <w:lang w:eastAsia="lt-LT"/>
        </w:rPr>
        <w:t>solidari, kiekvieno tiekėjų grupės dalyvio atskirai ir visų kartu, atsakomybė už įsipareigojimų ir prievolių perkančiajai organizacijai nevykdymą (nepriklausomai nuo jų įnašo pagal jungtinės veiklos sutartį);</w:t>
      </w:r>
    </w:p>
    <w:p w14:paraId="02B98BFF" w14:textId="77777777" w:rsidR="001B215C" w:rsidRPr="002B2654" w:rsidRDefault="001B215C" w:rsidP="009307AC">
      <w:pPr>
        <w:numPr>
          <w:ilvl w:val="2"/>
          <w:numId w:val="28"/>
        </w:numPr>
        <w:spacing w:after="0" w:line="20" w:lineRule="atLeast"/>
        <w:ind w:left="630" w:firstLine="0"/>
        <w:contextualSpacing/>
        <w:jc w:val="both"/>
        <w:rPr>
          <w:rFonts w:ascii="Times New Roman" w:hAnsi="Times New Roman" w:cs="Times New Roman"/>
          <w:sz w:val="21"/>
          <w:szCs w:val="21"/>
          <w:lang w:eastAsia="lt-LT"/>
        </w:rPr>
      </w:pPr>
      <w:r w:rsidRPr="002B2654">
        <w:rPr>
          <w:rFonts w:ascii="Times New Roman" w:eastAsiaTheme="minorEastAsia" w:hAnsi="Times New Roman" w:cs="Times New Roman"/>
          <w:bCs/>
          <w:sz w:val="21"/>
          <w:szCs w:val="21"/>
          <w:lang w:eastAsia="lt-LT"/>
        </w:rPr>
        <w:lastRenderedPageBreak/>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2B2654">
        <w:rPr>
          <w:rFonts w:ascii="Times New Roman" w:hAnsi="Times New Roman" w:cs="Times New Roman"/>
          <w:sz w:val="21"/>
          <w:szCs w:val="21"/>
          <w:lang w:eastAsia="lt-LT"/>
        </w:rPr>
        <w:t>.</w:t>
      </w:r>
    </w:p>
    <w:p w14:paraId="233C745B" w14:textId="7046DE91" w:rsidR="001B215C" w:rsidRPr="002B2654" w:rsidRDefault="001B215C" w:rsidP="009307AC">
      <w:pPr>
        <w:tabs>
          <w:tab w:val="left" w:pos="709"/>
        </w:tabs>
        <w:spacing w:after="0" w:line="240" w:lineRule="auto"/>
        <w:ind w:left="630"/>
        <w:jc w:val="both"/>
        <w:rPr>
          <w:rFonts w:ascii="Times New Roman" w:hAnsi="Times New Roman" w:cs="Times New Roman"/>
          <w:sz w:val="21"/>
          <w:szCs w:val="21"/>
        </w:rPr>
      </w:pPr>
      <w:r w:rsidRPr="002B2654">
        <w:rPr>
          <w:rFonts w:ascii="Times New Roman" w:hAnsi="Times New Roman" w:cs="Times New Roman"/>
          <w:sz w:val="21"/>
          <w:szCs w:val="21"/>
        </w:rPr>
        <w:t xml:space="preserve">          14.2. Perkančioji organizacija nereikalauja, kad ūkio subjektų grupės pateiktą pasiūlymą pripažinus laimėjusiu ir pasiūlius sudaryti sutartį, ši ūkio subjektų grupė įgytų tam tikrą teisinę formą.</w:t>
      </w:r>
    </w:p>
    <w:p w14:paraId="61487BCF" w14:textId="77777777" w:rsidR="001B215C" w:rsidRPr="002B2654" w:rsidRDefault="001B215C" w:rsidP="001B215C">
      <w:pPr>
        <w:keepNext/>
        <w:keepLines/>
        <w:numPr>
          <w:ilvl w:val="0"/>
          <w:numId w:val="28"/>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eastAsia="lt-LT"/>
        </w:rPr>
      </w:pPr>
      <w:bookmarkStart w:id="44" w:name="_Ref39666794"/>
      <w:bookmarkStart w:id="45" w:name="_Ref39666796"/>
      <w:bookmarkStart w:id="46" w:name="_Toc214958032"/>
      <w:r w:rsidRPr="002B2654">
        <w:rPr>
          <w:rFonts w:ascii="Times New Roman" w:eastAsiaTheme="majorEastAsia" w:hAnsi="Times New Roman" w:cs="Times New Roman"/>
          <w:color w:val="262626" w:themeColor="text1" w:themeTint="D9"/>
          <w:sz w:val="40"/>
          <w:szCs w:val="40"/>
          <w:lang w:eastAsia="lt-LT"/>
        </w:rPr>
        <w:t>Reikalavimai pasiūlymų rengimui ir pateikimui</w:t>
      </w:r>
      <w:bookmarkEnd w:id="44"/>
      <w:bookmarkEnd w:id="45"/>
      <w:bookmarkEnd w:id="46"/>
    </w:p>
    <w:p w14:paraId="34C2A03F" w14:textId="68A83B08" w:rsidR="001B215C" w:rsidRPr="002B2654" w:rsidRDefault="001B215C" w:rsidP="009307AC">
      <w:pPr>
        <w:numPr>
          <w:ilvl w:val="1"/>
          <w:numId w:val="28"/>
        </w:numPr>
        <w:spacing w:after="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Pasiūlymas turi būti pateiktas visai Pirkimo sąlygų 1 priede „Techninė specifikacija“ nurodytai apimčiai.</w:t>
      </w:r>
    </w:p>
    <w:p w14:paraId="298A67E1" w14:textId="77777777" w:rsidR="001B215C" w:rsidRPr="002B2654" w:rsidRDefault="001B215C" w:rsidP="009307AC">
      <w:pPr>
        <w:numPr>
          <w:ilvl w:val="1"/>
          <w:numId w:val="28"/>
        </w:numPr>
        <w:spacing w:after="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2B2654">
        <w:rPr>
          <w:rFonts w:ascii="Times New Roman" w:eastAsia="Times New Roman" w:hAnsi="Times New Roman" w:cs="Times New Roman"/>
          <w:sz w:val="21"/>
          <w:szCs w:val="24"/>
          <w:lang w:eastAsia="lt-LT"/>
        </w:rPr>
        <w:t>Atsižvelgiant į tai, tiekėjams siūloma rengti pasiūlymus taip, kad liktų pakankamai laiko jiems laiku ir tinkamai pateikti.</w:t>
      </w:r>
      <w:r w:rsidRPr="002B2654">
        <w:rPr>
          <w:rFonts w:ascii="Times New Roman" w:hAnsi="Times New Roman" w:cs="Times New Roman"/>
          <w:bCs/>
          <w:iCs/>
          <w:sz w:val="21"/>
          <w:szCs w:val="21"/>
          <w:lang w:eastAsia="lt-LT"/>
        </w:rPr>
        <w:t xml:space="preserve"> Pasiūlymai, gauti po nustatytos pasiūlymų pateikimo termino pabaigos, nebus vertinami. </w:t>
      </w:r>
      <w:r w:rsidRPr="002B2654">
        <w:rPr>
          <w:rFonts w:ascii="Times New Roman" w:eastAsiaTheme="minorEastAsia" w:hAnsi="Times New Roman" w:cs="Times New Roman"/>
          <w:sz w:val="21"/>
          <w:szCs w:val="21"/>
          <w:lang w:eastAsia="lt-LT"/>
        </w:rPr>
        <w:t xml:space="preserve"> Sutrikus CVP IS veikimui, tiekėjai turi imtis veiksmų, numatytų </w:t>
      </w:r>
      <w:r w:rsidRPr="002B2654">
        <w:rPr>
          <w:rFonts w:ascii="Times New Roman" w:eastAsiaTheme="minorEastAsia" w:hAnsi="Times New Roman" w:cs="Times New Roman"/>
          <w:sz w:val="21"/>
          <w:szCs w:val="21"/>
          <w:shd w:val="clear" w:color="auto" w:fill="FFFFFF"/>
          <w:lang w:eastAsia="lt-LT"/>
        </w:rPr>
        <w:t>Rekomendacijose dėl veiksmų, kurių turėtų imtis pirkimo vykdytojai ir tiekėjai, sutrikus Centrinės viešųjų pirkimų informacinės sistemos veikimui</w:t>
      </w:r>
      <w:r w:rsidRPr="002B2654">
        <w:rPr>
          <w:rFonts w:ascii="Times New Roman" w:eastAsiaTheme="minorEastAsia" w:hAnsi="Times New Roman" w:cs="Times New Roman"/>
          <w:sz w:val="21"/>
          <w:szCs w:val="21"/>
          <w:shd w:val="clear" w:color="auto" w:fill="FFFFFF"/>
          <w:vertAlign w:val="superscript"/>
          <w:lang w:eastAsia="lt-LT"/>
        </w:rPr>
        <w:footnoteReference w:id="2"/>
      </w:r>
      <w:r w:rsidRPr="002B2654">
        <w:rPr>
          <w:rFonts w:ascii="Times New Roman" w:eastAsiaTheme="minorEastAsia" w:hAnsi="Times New Roman" w:cs="Times New Roman"/>
          <w:sz w:val="21"/>
          <w:szCs w:val="21"/>
          <w:shd w:val="clear" w:color="auto" w:fill="FFFFFF"/>
          <w:lang w:eastAsia="lt-LT"/>
        </w:rPr>
        <w:t>, patvirtintose</w:t>
      </w:r>
      <w:r w:rsidRPr="002B2654">
        <w:rPr>
          <w:rFonts w:ascii="Times New Roman" w:eastAsiaTheme="minorEastAsia" w:hAnsi="Times New Roman" w:cs="Times New Roman"/>
          <w:sz w:val="21"/>
          <w:szCs w:val="21"/>
          <w:lang w:eastAsia="lt-LT"/>
        </w:rPr>
        <w:t xml:space="preserve">  </w:t>
      </w:r>
      <w:r w:rsidRPr="002B2654">
        <w:rPr>
          <w:rFonts w:ascii="Times New Roman" w:eastAsiaTheme="minorEastAsia" w:hAnsi="Times New Roman" w:cs="Times New Roman"/>
          <w:sz w:val="21"/>
          <w:szCs w:val="21"/>
          <w:shd w:val="clear" w:color="auto" w:fill="FFFFFF"/>
          <w:lang w:eastAsia="lt-LT"/>
        </w:rPr>
        <w:t>Viešųjų pirkimų tarnybos direktoriaus 2018 m. kovo 15 d. įsakymu Nr. 1S-31.</w:t>
      </w:r>
    </w:p>
    <w:p w14:paraId="3DBFF828" w14:textId="38581989" w:rsidR="001B215C" w:rsidRPr="002B2654" w:rsidRDefault="001B215C" w:rsidP="009307AC">
      <w:pPr>
        <w:numPr>
          <w:ilvl w:val="1"/>
          <w:numId w:val="28"/>
        </w:numPr>
        <w:spacing w:after="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 xml:space="preserve">Kol nesibaigė pasiūlymų pateikimo terminas, tiekėjas turi teisę CVP IS priemonėmis pakeisti arba atšaukti savo pasiūlymą, neprarasdamas teisės į pasiūlymo galiojimo užtikrinimą. </w:t>
      </w:r>
      <w:r w:rsidRPr="002B2654">
        <w:rPr>
          <w:rFonts w:ascii="Times New Roman" w:eastAsia="Times New Roman" w:hAnsi="Times New Roman" w:cs="Times New Roman"/>
          <w:sz w:val="21"/>
          <w:szCs w:val="24"/>
          <w:lang w:eastAsia="lt-LT"/>
        </w:rPr>
        <w:t>Norėdamas atšaukti ar pakeisti pasiūlymą, tiekėjas CVP IS pasiūlymo lange spaudžia „Atsiimti pasiūlymą“. Po pasiūlymų pateikimo termino pabaigos toks pakeitimas arba pranešimas, kad pasiūlymas atšaukiamas, nebus pripažįstamas galiojančiu.</w:t>
      </w:r>
    </w:p>
    <w:p w14:paraId="089FF312" w14:textId="77777777" w:rsidR="001B215C" w:rsidRPr="002B2654" w:rsidRDefault="001B215C" w:rsidP="009307AC">
      <w:pPr>
        <w:numPr>
          <w:ilvl w:val="1"/>
          <w:numId w:val="28"/>
        </w:numPr>
        <w:spacing w:after="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eastAsia="Times New Roman" w:hAnsi="Times New Roman" w:cs="Times New Roman"/>
          <w:sz w:val="21"/>
          <w:szCs w:val="24"/>
          <w:lang w:eastAsia="lt-LT"/>
        </w:rPr>
        <w:t xml:space="preserve">Norėdamas vėl pateikti atšauktą ir pakeistą pasiūlymą, tiekėjas turi jį pateikti iš naujo. </w:t>
      </w:r>
    </w:p>
    <w:p w14:paraId="7B3CB986" w14:textId="5E11FC39" w:rsidR="001B215C" w:rsidRPr="002B2654" w:rsidRDefault="001B215C" w:rsidP="009307AC">
      <w:pPr>
        <w:numPr>
          <w:ilvl w:val="1"/>
          <w:numId w:val="28"/>
        </w:numPr>
        <w:spacing w:after="0" w:line="240" w:lineRule="auto"/>
        <w:ind w:left="630" w:firstLine="0"/>
        <w:contextualSpacing/>
        <w:jc w:val="both"/>
        <w:rPr>
          <w:rFonts w:ascii="Times New Roman" w:eastAsiaTheme="minorEastAsia" w:hAnsi="Times New Roman" w:cs="Times New Roman"/>
          <w:color w:val="000000"/>
          <w:sz w:val="21"/>
          <w:szCs w:val="21"/>
          <w:shd w:val="clear" w:color="auto" w:fill="FFFFFF"/>
          <w:lang w:eastAsia="lt-LT"/>
        </w:rPr>
      </w:pPr>
      <w:r w:rsidRPr="002B2654">
        <w:rPr>
          <w:rFonts w:ascii="Times New Roman" w:eastAsiaTheme="minorEastAsia" w:hAnsi="Times New Roman" w:cs="Times New Roman"/>
          <w:color w:val="000000"/>
          <w:sz w:val="21"/>
          <w:szCs w:val="21"/>
          <w:shd w:val="clear" w:color="auto" w:fill="FFFFFF"/>
          <w:lang w:eastAsia="lt-LT"/>
        </w:rPr>
        <w:t xml:space="preserve">Tiekėjas, nepriklausomai nuo to, ar jis pirkime dalyvauja individualiai, ar kaip tiekėjų grupės narys, gali pateikti tik po vieną pasiūlymą. Alternatyvių pasiūlymu pateikti neleidžiama. </w:t>
      </w:r>
      <w:r w:rsidRPr="002B2654">
        <w:rPr>
          <w:rFonts w:ascii="Times New Roman" w:hAnsi="Times New Roman" w:cs="Times New Roman"/>
          <w:bCs/>
          <w:iCs/>
          <w:sz w:val="21"/>
          <w:szCs w:val="21"/>
          <w:lang w:eastAsia="lt-LT"/>
        </w:rPr>
        <w:t>Jeigu tiekėjas pateikia daugiau kaip vieną pasiūlymą ir (arba) kaip ūkio subjektų grupės narys dalyvauja teikiant kelis pasiūlymus, visi pasiūlymai bus atmesti</w:t>
      </w:r>
      <w:r w:rsidRPr="002B2654">
        <w:rPr>
          <w:rFonts w:ascii="Times New Roman" w:eastAsiaTheme="minorEastAsia" w:hAnsi="Times New Roman" w:cs="Times New Roman"/>
          <w:color w:val="000000"/>
          <w:sz w:val="21"/>
          <w:szCs w:val="21"/>
          <w:shd w:val="clear" w:color="auto" w:fill="FFFFFF"/>
          <w:lang w:eastAsia="lt-LT"/>
        </w:rPr>
        <w:t>.</w:t>
      </w:r>
    </w:p>
    <w:p w14:paraId="63A64E87" w14:textId="77777777" w:rsidR="001B215C" w:rsidRPr="002B2654" w:rsidRDefault="001B215C" w:rsidP="009307AC">
      <w:pPr>
        <w:numPr>
          <w:ilvl w:val="1"/>
          <w:numId w:val="28"/>
        </w:numPr>
        <w:spacing w:after="0" w:line="240" w:lineRule="auto"/>
        <w:ind w:left="630" w:firstLine="0"/>
        <w:contextualSpacing/>
        <w:jc w:val="both"/>
        <w:rPr>
          <w:rFonts w:ascii="Times New Roman" w:eastAsiaTheme="minorEastAsia" w:hAnsi="Times New Roman" w:cs="Times New Roman"/>
          <w:color w:val="000000"/>
          <w:sz w:val="21"/>
          <w:szCs w:val="21"/>
          <w:shd w:val="clear" w:color="auto" w:fill="FFFFFF"/>
          <w:lang w:eastAsia="lt-LT"/>
        </w:rPr>
      </w:pPr>
      <w:r w:rsidRPr="002B2654">
        <w:rPr>
          <w:rFonts w:ascii="Times New Roman" w:eastAsiaTheme="minorEastAsia" w:hAnsi="Times New Roman" w:cs="Times New Roman"/>
          <w:color w:val="000000"/>
          <w:sz w:val="21"/>
          <w:szCs w:val="21"/>
          <w:shd w:val="clear" w:color="auto" w:fill="FFFFFF"/>
          <w:lang w:eastAsia="lt-LT"/>
        </w:rPr>
        <w:t xml:space="preserve">Tiekėjui, </w:t>
      </w:r>
      <w:r w:rsidRPr="002B2654">
        <w:rPr>
          <w:rFonts w:ascii="Times New Roman" w:hAnsi="Times New Roman" w:cs="Times New Roman"/>
          <w:bCs/>
          <w:iCs/>
          <w:sz w:val="21"/>
          <w:szCs w:val="21"/>
          <w:lang w:eastAsia="lt-LT"/>
        </w:rPr>
        <w:t>teikiančiam pasiūlymą savarankiškai ar kaip ūkio subjektų grupės nariui, nedraudžiama būti kito tiekėjo subtiekėju ar ūkio subjektu, kurio pajėgumais remiamasi kitas tiekėjas, tame pačiame pirkime.</w:t>
      </w:r>
    </w:p>
    <w:p w14:paraId="7E1F6CD4" w14:textId="027D09BC" w:rsidR="001B215C" w:rsidRPr="002B2654" w:rsidRDefault="001B215C" w:rsidP="009307AC">
      <w:pPr>
        <w:numPr>
          <w:ilvl w:val="1"/>
          <w:numId w:val="28"/>
        </w:numPr>
        <w:spacing w:after="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Pasiūlymas turi būti parengtas ir pateiktas pagal pirkimo sąlygų ir jų priedų reikalavimus, užpildant pasiūlymo formą</w:t>
      </w:r>
      <w:r w:rsidRPr="002B2654">
        <w:rPr>
          <w:rFonts w:ascii="Times New Roman" w:eastAsia="Calibri" w:hAnsi="Times New Roman" w:cs="Times New Roman"/>
          <w:color w:val="00B050"/>
          <w:sz w:val="21"/>
          <w:szCs w:val="21"/>
          <w:lang w:eastAsia="lt-LT"/>
        </w:rPr>
        <w:t xml:space="preserve">. </w:t>
      </w:r>
      <w:r w:rsidR="00C65D90" w:rsidRPr="002B2654">
        <w:rPr>
          <w:rFonts w:ascii="Times New Roman" w:eastAsia="Calibri" w:hAnsi="Times New Roman" w:cs="Times New Roman"/>
          <w:sz w:val="21"/>
          <w:szCs w:val="21"/>
          <w:lang w:eastAsia="lt-LT"/>
        </w:rPr>
        <w:t>P</w:t>
      </w:r>
      <w:r w:rsidRPr="002B2654">
        <w:rPr>
          <w:rFonts w:ascii="Times New Roman" w:hAnsi="Times New Roman" w:cs="Times New Roman"/>
          <w:bCs/>
          <w:iCs/>
          <w:sz w:val="21"/>
          <w:szCs w:val="21"/>
          <w:lang w:eastAsia="lt-LT"/>
        </w:rPr>
        <w:t xml:space="preserve">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https://pirkimai.eviesiejipirkimai.lt. Pateikiami dokumentai turi būti prieinami naudojant nediskriminuojančius, visuotinai prieinamus duomenų formatus (pvz., </w:t>
      </w:r>
      <w:proofErr w:type="spellStart"/>
      <w:r w:rsidRPr="002B2654">
        <w:rPr>
          <w:rFonts w:ascii="Times New Roman" w:hAnsi="Times New Roman" w:cs="Times New Roman"/>
          <w:bCs/>
          <w:iCs/>
          <w:sz w:val="21"/>
          <w:szCs w:val="21"/>
          <w:lang w:eastAsia="lt-LT"/>
        </w:rPr>
        <w:t>doc</w:t>
      </w:r>
      <w:proofErr w:type="spellEnd"/>
      <w:r w:rsidRPr="002B2654">
        <w:rPr>
          <w:rFonts w:ascii="Times New Roman" w:hAnsi="Times New Roman" w:cs="Times New Roman"/>
          <w:bCs/>
          <w:iCs/>
          <w:sz w:val="21"/>
          <w:szCs w:val="21"/>
          <w:lang w:eastAsia="lt-LT"/>
        </w:rPr>
        <w:t xml:space="preserve">, </w:t>
      </w:r>
      <w:proofErr w:type="spellStart"/>
      <w:r w:rsidRPr="002B2654">
        <w:rPr>
          <w:rFonts w:ascii="Times New Roman" w:hAnsi="Times New Roman" w:cs="Times New Roman"/>
          <w:bCs/>
          <w:iCs/>
          <w:sz w:val="21"/>
          <w:szCs w:val="21"/>
          <w:lang w:eastAsia="lt-LT"/>
        </w:rPr>
        <w:t>docx</w:t>
      </w:r>
      <w:proofErr w:type="spellEnd"/>
      <w:r w:rsidRPr="002B2654">
        <w:rPr>
          <w:rFonts w:ascii="Times New Roman" w:hAnsi="Times New Roman" w:cs="Times New Roman"/>
          <w:bCs/>
          <w:iCs/>
          <w:sz w:val="21"/>
          <w:szCs w:val="21"/>
          <w:lang w:eastAsia="lt-LT"/>
        </w:rPr>
        <w:t xml:space="preserve">, </w:t>
      </w:r>
      <w:proofErr w:type="spellStart"/>
      <w:r w:rsidRPr="002B2654">
        <w:rPr>
          <w:rFonts w:ascii="Times New Roman" w:hAnsi="Times New Roman" w:cs="Times New Roman"/>
          <w:bCs/>
          <w:iCs/>
          <w:sz w:val="21"/>
          <w:szCs w:val="21"/>
          <w:lang w:eastAsia="lt-LT"/>
        </w:rPr>
        <w:t>adoc</w:t>
      </w:r>
      <w:proofErr w:type="spellEnd"/>
      <w:r w:rsidRPr="002B2654">
        <w:rPr>
          <w:rFonts w:ascii="Times New Roman" w:hAnsi="Times New Roman" w:cs="Times New Roman"/>
          <w:bCs/>
          <w:iCs/>
          <w:sz w:val="21"/>
          <w:szCs w:val="21"/>
          <w:lang w:eastAsia="lt-LT"/>
        </w:rPr>
        <w:t xml:space="preserve">, </w:t>
      </w:r>
      <w:proofErr w:type="spellStart"/>
      <w:r w:rsidRPr="002B2654">
        <w:rPr>
          <w:rFonts w:ascii="Times New Roman" w:hAnsi="Times New Roman" w:cs="Times New Roman"/>
          <w:bCs/>
          <w:iCs/>
          <w:sz w:val="21"/>
          <w:szCs w:val="21"/>
          <w:lang w:eastAsia="lt-LT"/>
        </w:rPr>
        <w:t>pdf</w:t>
      </w:r>
      <w:proofErr w:type="spellEnd"/>
      <w:r w:rsidRPr="002B2654">
        <w:rPr>
          <w:rFonts w:ascii="Times New Roman" w:hAnsi="Times New Roman" w:cs="Times New Roman"/>
          <w:bCs/>
          <w:iCs/>
          <w:sz w:val="21"/>
          <w:szCs w:val="21"/>
          <w:lang w:eastAsia="lt-LT"/>
        </w:rPr>
        <w:t xml:space="preserve">, </w:t>
      </w:r>
      <w:proofErr w:type="spellStart"/>
      <w:r w:rsidRPr="002B2654">
        <w:rPr>
          <w:rFonts w:ascii="Times New Roman" w:hAnsi="Times New Roman" w:cs="Times New Roman"/>
          <w:bCs/>
          <w:iCs/>
          <w:sz w:val="21"/>
          <w:szCs w:val="21"/>
          <w:lang w:eastAsia="lt-LT"/>
        </w:rPr>
        <w:t>xls</w:t>
      </w:r>
      <w:proofErr w:type="spellEnd"/>
      <w:r w:rsidRPr="002B2654">
        <w:rPr>
          <w:rFonts w:ascii="Times New Roman" w:hAnsi="Times New Roman" w:cs="Times New Roman"/>
          <w:bCs/>
          <w:iCs/>
          <w:sz w:val="21"/>
          <w:szCs w:val="21"/>
          <w:lang w:eastAsia="lt-LT"/>
        </w:rPr>
        <w:t xml:space="preserve">, </w:t>
      </w:r>
      <w:proofErr w:type="spellStart"/>
      <w:r w:rsidRPr="002B2654">
        <w:rPr>
          <w:rFonts w:ascii="Times New Roman" w:hAnsi="Times New Roman" w:cs="Times New Roman"/>
          <w:bCs/>
          <w:iCs/>
          <w:sz w:val="21"/>
          <w:szCs w:val="21"/>
          <w:lang w:eastAsia="lt-LT"/>
        </w:rPr>
        <w:t>xlsx</w:t>
      </w:r>
      <w:proofErr w:type="spellEnd"/>
      <w:r w:rsidRPr="002B2654">
        <w:rPr>
          <w:rFonts w:ascii="Times New Roman" w:hAnsi="Times New Roman" w:cs="Times New Roman"/>
          <w:bCs/>
          <w:iCs/>
          <w:sz w:val="21"/>
          <w:szCs w:val="21"/>
          <w:lang w:eastAsia="lt-LT"/>
        </w:rPr>
        <w:t xml:space="preserve">, jpg, </w:t>
      </w:r>
      <w:proofErr w:type="spellStart"/>
      <w:r w:rsidRPr="002B2654">
        <w:rPr>
          <w:rFonts w:ascii="Times New Roman" w:hAnsi="Times New Roman" w:cs="Times New Roman"/>
          <w:bCs/>
          <w:iCs/>
          <w:sz w:val="21"/>
          <w:szCs w:val="21"/>
          <w:lang w:eastAsia="lt-LT"/>
        </w:rPr>
        <w:t>jpeg</w:t>
      </w:r>
      <w:proofErr w:type="spellEnd"/>
      <w:r w:rsidRPr="002B2654">
        <w:rPr>
          <w:rFonts w:ascii="Times New Roman" w:hAnsi="Times New Roman" w:cs="Times New Roman"/>
          <w:bCs/>
          <w:iCs/>
          <w:sz w:val="21"/>
          <w:szCs w:val="21"/>
          <w:lang w:eastAsia="lt-LT"/>
        </w:rPr>
        <w:t xml:space="preserve">, </w:t>
      </w:r>
      <w:proofErr w:type="spellStart"/>
      <w:r w:rsidRPr="002B2654">
        <w:rPr>
          <w:rFonts w:ascii="Times New Roman" w:hAnsi="Times New Roman" w:cs="Times New Roman"/>
          <w:bCs/>
          <w:iCs/>
          <w:sz w:val="21"/>
          <w:szCs w:val="21"/>
          <w:lang w:eastAsia="lt-LT"/>
        </w:rPr>
        <w:t>pps</w:t>
      </w:r>
      <w:proofErr w:type="spellEnd"/>
      <w:r w:rsidRPr="002B2654">
        <w:rPr>
          <w:rFonts w:ascii="Times New Roman" w:hAnsi="Times New Roman" w:cs="Times New Roman"/>
          <w:bCs/>
          <w:iCs/>
          <w:sz w:val="21"/>
          <w:szCs w:val="21"/>
          <w:lang w:eastAsia="lt-LT"/>
        </w:rPr>
        <w:t xml:space="preserve">, </w:t>
      </w:r>
      <w:proofErr w:type="spellStart"/>
      <w:r w:rsidRPr="002B2654">
        <w:rPr>
          <w:rFonts w:ascii="Times New Roman" w:hAnsi="Times New Roman" w:cs="Times New Roman"/>
          <w:bCs/>
          <w:iCs/>
          <w:sz w:val="21"/>
          <w:szCs w:val="21"/>
          <w:lang w:eastAsia="lt-LT"/>
        </w:rPr>
        <w:t>ppsx</w:t>
      </w:r>
      <w:proofErr w:type="spellEnd"/>
      <w:r w:rsidRPr="002B2654">
        <w:rPr>
          <w:rFonts w:ascii="Times New Roman" w:hAnsi="Times New Roman" w:cs="Times New Roman"/>
          <w:bCs/>
          <w:iCs/>
          <w:sz w:val="21"/>
          <w:szCs w:val="21"/>
          <w:lang w:eastAsia="lt-LT"/>
        </w:rPr>
        <w:t xml:space="preserve">, </w:t>
      </w:r>
      <w:proofErr w:type="spellStart"/>
      <w:r w:rsidRPr="002B2654">
        <w:rPr>
          <w:rFonts w:ascii="Times New Roman" w:hAnsi="Times New Roman" w:cs="Times New Roman"/>
          <w:bCs/>
          <w:iCs/>
          <w:sz w:val="21"/>
          <w:szCs w:val="21"/>
          <w:lang w:eastAsia="lt-LT"/>
        </w:rPr>
        <w:t>gif</w:t>
      </w:r>
      <w:proofErr w:type="spellEnd"/>
      <w:r w:rsidRPr="002B2654">
        <w:rPr>
          <w:rFonts w:ascii="Times New Roman" w:hAnsi="Times New Roman" w:cs="Times New Roman"/>
          <w:bCs/>
          <w:iCs/>
          <w:sz w:val="21"/>
          <w:szCs w:val="21"/>
          <w:lang w:eastAsia="lt-LT"/>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bookmarkStart w:id="47" w:name="_Hlk504996590"/>
    </w:p>
    <w:bookmarkEnd w:id="47"/>
    <w:p w14:paraId="169EEE6A" w14:textId="059CCA34" w:rsidR="001B215C" w:rsidRPr="002B2654" w:rsidRDefault="00C65D90" w:rsidP="009307AC">
      <w:pPr>
        <w:numPr>
          <w:ilvl w:val="1"/>
          <w:numId w:val="28"/>
        </w:numPr>
        <w:spacing w:after="0" w:line="20" w:lineRule="atLeast"/>
        <w:ind w:left="630" w:firstLine="0"/>
        <w:contextualSpacing/>
        <w:jc w:val="both"/>
        <w:rPr>
          <w:rFonts w:ascii="Times New Roman" w:hAnsi="Times New Roman" w:cs="Times New Roman"/>
          <w:b/>
          <w:bCs/>
          <w:iCs/>
          <w:color w:val="7030A0"/>
          <w:sz w:val="21"/>
          <w:szCs w:val="21"/>
          <w:lang w:eastAsia="lt-LT"/>
        </w:rPr>
      </w:pPr>
      <w:r w:rsidRPr="002B2654">
        <w:rPr>
          <w:rFonts w:ascii="Times New Roman" w:hAnsi="Times New Roman" w:cs="Times New Roman"/>
          <w:bCs/>
          <w:iCs/>
          <w:sz w:val="21"/>
          <w:szCs w:val="21"/>
          <w:lang w:eastAsia="lt-LT"/>
        </w:rPr>
        <w:t>P</w:t>
      </w:r>
      <w:r w:rsidR="001B215C" w:rsidRPr="002B2654">
        <w:rPr>
          <w:rFonts w:ascii="Times New Roman" w:hAnsi="Times New Roman" w:cs="Times New Roman"/>
          <w:bCs/>
          <w:iCs/>
          <w:sz w:val="21"/>
          <w:szCs w:val="21"/>
          <w:lang w:eastAsia="lt-LT"/>
        </w:rPr>
        <w:t xml:space="preserve">asiūlymas turi būti parengtas lietuvių kalba. Jei su pasiūlymu pateikiami dokumentai </w:t>
      </w:r>
      <w:r w:rsidR="001B215C" w:rsidRPr="002B2654">
        <w:rPr>
          <w:rFonts w:ascii="Times New Roman" w:eastAsia="Calibri" w:hAnsi="Times New Roman" w:cs="Times New Roman"/>
          <w:sz w:val="21"/>
          <w:szCs w:val="21"/>
          <w:lang w:eastAsia="lt-LT"/>
        </w:rPr>
        <w:t xml:space="preserve">negali būti pateikti lietuvių kalba, šie dokumentai turi būti pateikti originalo kalba, pridedant jų vertimą į lietuvių klabą (vertimas turi būti patvirtintas vertimą atlikusio asmens parašu). </w:t>
      </w:r>
      <w:r w:rsidR="001B215C" w:rsidRPr="002B2654">
        <w:rPr>
          <w:rFonts w:ascii="Times New Roman" w:hAnsi="Times New Roman" w:cs="Times New Roman"/>
          <w:bCs/>
          <w:iCs/>
          <w:sz w:val="21"/>
          <w:szCs w:val="21"/>
          <w:lang w:eastAsia="lt-LT"/>
        </w:rPr>
        <w:t xml:space="preserve">Kilus ginčui, pirmenybė yra </w:t>
      </w:r>
      <w:r w:rsidR="001B215C" w:rsidRPr="002B2654">
        <w:rPr>
          <w:rFonts w:ascii="Times New Roman" w:hAnsi="Times New Roman" w:cs="Times New Roman"/>
          <w:bCs/>
          <w:iCs/>
          <w:sz w:val="21"/>
          <w:szCs w:val="21"/>
          <w:lang w:eastAsia="lt-LT"/>
        </w:rPr>
        <w:lastRenderedPageBreak/>
        <w:t>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B2654">
        <w:rPr>
          <w:rFonts w:ascii="Times New Roman" w:hAnsi="Times New Roman" w:cs="Times New Roman"/>
          <w:bCs/>
          <w:iCs/>
          <w:sz w:val="21"/>
          <w:szCs w:val="21"/>
          <w:lang w:eastAsia="lt-LT"/>
        </w:rPr>
        <w:t>.</w:t>
      </w:r>
    </w:p>
    <w:p w14:paraId="6A2D1379" w14:textId="77777777" w:rsidR="001B215C" w:rsidRPr="002B2654" w:rsidRDefault="001B215C" w:rsidP="009307AC">
      <w:pPr>
        <w:numPr>
          <w:ilvl w:val="1"/>
          <w:numId w:val="28"/>
        </w:numPr>
        <w:spacing w:after="0" w:line="20" w:lineRule="atLeast"/>
        <w:ind w:left="630" w:firstLine="0"/>
        <w:contextualSpacing/>
        <w:jc w:val="both"/>
        <w:rPr>
          <w:rFonts w:ascii="Times New Roman" w:hAnsi="Times New Roman" w:cs="Times New Roman"/>
          <w:iCs/>
          <w:sz w:val="21"/>
          <w:szCs w:val="21"/>
          <w:lang w:eastAsia="lt-LT"/>
        </w:rPr>
      </w:pPr>
      <w:r w:rsidRPr="002B2654">
        <w:rPr>
          <w:rFonts w:ascii="Times New Roman" w:hAnsi="Times New Roman" w:cs="Times New Roman"/>
          <w:iCs/>
          <w:sz w:val="21"/>
          <w:szCs w:val="21"/>
          <w:lang w:eastAsia="lt-LT"/>
        </w:rPr>
        <w:t>Pasiūlymą sudaro tiekėjo elektroninėmis CVP IS priemonėmis pateiktų dokumentų visuma (įskaitant pasiūlymo paaiškinimus bei atsakymus dėl pasiūlymo (jei tokių bus):</w:t>
      </w:r>
    </w:p>
    <w:p w14:paraId="5E510749" w14:textId="3F084907" w:rsidR="001B215C" w:rsidRPr="002B2654" w:rsidRDefault="001B215C" w:rsidP="009307AC">
      <w:pPr>
        <w:numPr>
          <w:ilvl w:val="2"/>
          <w:numId w:val="28"/>
        </w:numPr>
        <w:spacing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 xml:space="preserve">tiekėjo pasirašytas pasiūlymas, parengtas pagal </w:t>
      </w:r>
      <w:r w:rsidRPr="002B2654">
        <w:rPr>
          <w:rFonts w:ascii="Times New Roman" w:eastAsia="Calibri" w:hAnsi="Times New Roman" w:cs="Times New Roman"/>
          <w:color w:val="00B050"/>
          <w:sz w:val="21"/>
          <w:szCs w:val="21"/>
          <w:lang w:eastAsia="lt-LT"/>
        </w:rPr>
        <w:t xml:space="preserve"> </w:t>
      </w:r>
      <w:r w:rsidRPr="002B2654">
        <w:rPr>
          <w:rFonts w:ascii="Times New Roman" w:hAnsi="Times New Roman" w:cs="Times New Roman"/>
          <w:bCs/>
          <w:iCs/>
          <w:sz w:val="21"/>
          <w:szCs w:val="21"/>
          <w:lang w:eastAsia="lt-LT"/>
        </w:rPr>
        <w:t xml:space="preserve">pateiktą pasiūlymo formą ir </w:t>
      </w:r>
      <w:r w:rsidRPr="002B2654">
        <w:rPr>
          <w:rFonts w:ascii="Times New Roman" w:hAnsi="Times New Roman" w:cs="Times New Roman"/>
          <w:bCs/>
          <w:sz w:val="21"/>
          <w:szCs w:val="21"/>
          <w:lang w:eastAsia="lt-LT"/>
        </w:rPr>
        <w:t>pasiūlymo formoje nurodyti ir kiti, tiekėjo nuomone, būtini dokumentai (jų kopijos).</w:t>
      </w:r>
    </w:p>
    <w:p w14:paraId="65915ECC" w14:textId="77777777" w:rsidR="001B215C" w:rsidRPr="002B2654" w:rsidRDefault="001B215C" w:rsidP="009307AC">
      <w:pPr>
        <w:numPr>
          <w:ilvl w:val="1"/>
          <w:numId w:val="28"/>
        </w:numPr>
        <w:spacing w:after="0" w:line="240" w:lineRule="auto"/>
        <w:ind w:left="630" w:firstLine="0"/>
        <w:contextualSpacing/>
        <w:jc w:val="both"/>
        <w:rPr>
          <w:rFonts w:ascii="Times New Roman" w:eastAsiaTheme="minorEastAsia" w:hAnsi="Times New Roman" w:cs="Times New Roman"/>
          <w:bCs/>
          <w:iCs/>
          <w:sz w:val="21"/>
          <w:szCs w:val="21"/>
          <w:lang w:eastAsia="lt-LT"/>
        </w:rPr>
      </w:pPr>
      <w:r w:rsidRPr="002B2654">
        <w:rPr>
          <w:rFonts w:ascii="Times New Roman" w:eastAsiaTheme="minorEastAsia" w:hAnsi="Times New Roman" w:cs="Times New Roman"/>
          <w:bCs/>
          <w:iCs/>
          <w:sz w:val="21"/>
          <w:szCs w:val="21"/>
          <w:lang w:eastAsia="lt-LT"/>
        </w:rPr>
        <w:t>Pasiūlymas gali būti pasirašytas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4EEABCD" w14:textId="77777777" w:rsidR="001B215C" w:rsidRPr="002B2654" w:rsidRDefault="001B215C" w:rsidP="009307AC">
      <w:pPr>
        <w:numPr>
          <w:ilvl w:val="2"/>
          <w:numId w:val="28"/>
        </w:numPr>
        <w:spacing w:after="0" w:line="240" w:lineRule="auto"/>
        <w:ind w:left="630" w:firstLine="0"/>
        <w:contextualSpacing/>
        <w:jc w:val="both"/>
        <w:rPr>
          <w:rFonts w:ascii="Times New Roman" w:eastAsiaTheme="minorEastAsia" w:hAnsi="Times New Roman" w:cs="Times New Roman"/>
          <w:bCs/>
          <w:iCs/>
          <w:sz w:val="21"/>
          <w:szCs w:val="21"/>
          <w:u w:val="single"/>
          <w:lang w:eastAsia="lt-LT"/>
        </w:rPr>
      </w:pPr>
      <w:r w:rsidRPr="002B2654">
        <w:rPr>
          <w:rFonts w:ascii="Times New Roman" w:eastAsia="Calibri" w:hAnsi="Times New Roman" w:cs="Times New Roman"/>
          <w:bCs/>
          <w:iCs/>
          <w:sz w:val="21"/>
          <w:szCs w:val="21"/>
          <w:lang w:eastAsia="lt-LT"/>
        </w:rPr>
        <w:t>pateikiami kvalifikuotu elektroniniu parašu pasirašyti elektroninėmis priemonėmis suformuoti dokumentai;</w:t>
      </w:r>
    </w:p>
    <w:p w14:paraId="23419C55" w14:textId="77777777" w:rsidR="001B215C" w:rsidRPr="002B2654" w:rsidRDefault="001B215C" w:rsidP="009307AC">
      <w:pPr>
        <w:numPr>
          <w:ilvl w:val="2"/>
          <w:numId w:val="28"/>
        </w:numPr>
        <w:spacing w:after="0" w:line="240" w:lineRule="auto"/>
        <w:ind w:left="630" w:firstLine="0"/>
        <w:jc w:val="both"/>
        <w:rPr>
          <w:rFonts w:ascii="Times New Roman" w:hAnsi="Times New Roman" w:cs="Times New Roman"/>
          <w:bCs/>
          <w:iCs/>
          <w:sz w:val="21"/>
          <w:szCs w:val="21"/>
          <w:lang w:eastAsia="lt-LT"/>
        </w:rPr>
      </w:pPr>
      <w:r w:rsidRPr="002B2654">
        <w:rPr>
          <w:rFonts w:ascii="Times New Roman" w:eastAsia="Calibri" w:hAnsi="Times New Roman" w:cs="Times New Roman"/>
          <w:bCs/>
          <w:iCs/>
          <w:sz w:val="21"/>
          <w:szCs w:val="21"/>
          <w:lang w:eastAsia="lt-LT"/>
        </w:rPr>
        <w:t xml:space="preserve"> skaitmeninės dokumentų kopijos (</w:t>
      </w:r>
      <w:r w:rsidRPr="002B2654">
        <w:rPr>
          <w:rFonts w:ascii="Times New Roman" w:eastAsia="Calibri" w:hAnsi="Times New Roman" w:cs="Times New Roman"/>
          <w:iCs/>
          <w:sz w:val="21"/>
          <w:szCs w:val="21"/>
          <w:lang w:eastAsia="lt-LT"/>
        </w:rPr>
        <w:t>fiziniu parašu tvirtinami dokumentai turi būti pateikiami pasirašyti ir nuskenuoti)</w:t>
      </w:r>
      <w:r w:rsidRPr="002B2654">
        <w:rPr>
          <w:rFonts w:ascii="Times New Roman" w:eastAsia="Calibri" w:hAnsi="Times New Roman" w:cs="Times New Roman"/>
          <w:bCs/>
          <w:iCs/>
          <w:sz w:val="21"/>
          <w:szCs w:val="21"/>
          <w:lang w:eastAsia="lt-LT"/>
        </w:rPr>
        <w:t>.</w:t>
      </w:r>
    </w:p>
    <w:p w14:paraId="27173FF3" w14:textId="77777777" w:rsidR="001B215C" w:rsidRPr="002B2654" w:rsidRDefault="001B215C" w:rsidP="009307AC">
      <w:pPr>
        <w:numPr>
          <w:ilvl w:val="1"/>
          <w:numId w:val="21"/>
        </w:numPr>
        <w:spacing w:after="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eastAsiaTheme="minorEastAsia" w:hAnsi="Times New Roman" w:cs="Times New Roman"/>
          <w:sz w:val="21"/>
          <w:szCs w:val="21"/>
          <w:lang w:eastAsia="lt-LT"/>
        </w:rPr>
        <w:t xml:space="preserve">Tiekėjas pasiūlyme turi aiškiai nurodyti, kuri pasiūlymo informacija yra </w:t>
      </w:r>
      <w:r w:rsidRPr="002B2654">
        <w:rPr>
          <w:rFonts w:ascii="Times New Roman" w:eastAsiaTheme="minorEastAsia" w:hAnsi="Times New Roman" w:cs="Times New Roman"/>
          <w:b/>
          <w:bCs/>
          <w:sz w:val="21"/>
          <w:szCs w:val="21"/>
          <w:lang w:eastAsia="lt-LT"/>
        </w:rPr>
        <w:t>konfidenciali</w:t>
      </w:r>
      <w:r w:rsidRPr="002B2654">
        <w:rPr>
          <w:rFonts w:ascii="Times New Roman" w:eastAsiaTheme="minorEastAsia" w:hAnsi="Times New Roman" w:cs="Times New Roman"/>
          <w:sz w:val="21"/>
          <w:szCs w:val="21"/>
          <w:lang w:eastAsia="lt-LT"/>
        </w:rPr>
        <w:t xml:space="preserve">, vadovaujantis VPĮ 20 straipsniu. </w:t>
      </w:r>
      <w:r w:rsidRPr="002B2654">
        <w:rPr>
          <w:rFonts w:ascii="Times New Roman" w:eastAsia="Times New Roman" w:hAnsi="Times New Roman" w:cs="Times New Roman"/>
          <w:sz w:val="21"/>
          <w:szCs w:val="24"/>
          <w:lang w:eastAsia="lt-LT"/>
        </w:rPr>
        <w:t>Jei tokia informacija pasiūlyme nebus nurodyta, tuomet bus laikoma, kad bet kuri pateiktame pasiūlyme nurodyta informacija nėra konfidenciali.</w:t>
      </w:r>
      <w:r w:rsidRPr="002B2654">
        <w:rPr>
          <w:rFonts w:ascii="Times New Roman" w:hAnsi="Times New Roman" w:cs="Times New Roman"/>
          <w:bCs/>
          <w:iCs/>
          <w:sz w:val="21"/>
          <w:szCs w:val="21"/>
          <w:lang w:eastAsia="lt-LT"/>
        </w:rPr>
        <w:t xml:space="preserve"> Perkančiajai organizacijai kilus abejonių, ar konkreti informacija pagrįstai nurodyta konfidencialia, privalo kreiptis į tiekėją, prašydama pagrįsti informacijos konfidencialumą. Jeigu tiekėjas per perkančiosios organizacijos nurodytą terminą</w:t>
      </w:r>
      <w:r w:rsidRPr="002B2654">
        <w:rPr>
          <w:rFonts w:ascii="Times New Roman" w:eastAsiaTheme="minorEastAsia" w:hAnsi="Times New Roman" w:cs="Times New Roman"/>
          <w:color w:val="000000"/>
          <w:sz w:val="21"/>
          <w:szCs w:val="21"/>
          <w:lang w:eastAsia="lt-LT"/>
        </w:rPr>
        <w:t xml:space="preserve"> (kuris negali būti trumpesnis kaip 5 darbo dienos) </w:t>
      </w:r>
      <w:r w:rsidRPr="002B2654">
        <w:rPr>
          <w:rFonts w:ascii="Times New Roman" w:hAnsi="Times New Roman" w:cs="Times New Roman"/>
          <w:bCs/>
          <w:iCs/>
          <w:sz w:val="21"/>
          <w:szCs w:val="21"/>
          <w:lang w:eastAsia="lt-LT"/>
        </w:rPr>
        <w:t xml:space="preserve">nepateiks tokių įrodymų arba nepateiks pagrįstų argumentų ir (ar) įrodymų, jog informacija pagrįstai nurodyta kaip konfidenciali, </w:t>
      </w:r>
      <w:r w:rsidRPr="002B2654">
        <w:rPr>
          <w:rFonts w:ascii="Times New Roman" w:eastAsiaTheme="minorEastAsia" w:hAnsi="Times New Roman" w:cs="Times New Roman"/>
          <w:sz w:val="21"/>
          <w:szCs w:val="21"/>
          <w:lang w:eastAsia="lt-LT"/>
        </w:rPr>
        <w:t>bus laikoma, kad tokia informacija yra nekonfidenciali</w:t>
      </w:r>
      <w:r w:rsidRPr="002B2654">
        <w:rPr>
          <w:rFonts w:ascii="Times New Roman" w:hAnsi="Times New Roman" w:cs="Times New Roman"/>
          <w:bCs/>
          <w:iCs/>
          <w:sz w:val="21"/>
          <w:szCs w:val="21"/>
          <w:lang w:eastAsia="lt-LT"/>
        </w:rPr>
        <w:t xml:space="preserve">. </w:t>
      </w:r>
    </w:p>
    <w:p w14:paraId="41FD034D" w14:textId="77777777" w:rsidR="001B215C" w:rsidRPr="002B2654" w:rsidRDefault="001B215C" w:rsidP="009307AC">
      <w:pPr>
        <w:numPr>
          <w:ilvl w:val="1"/>
          <w:numId w:val="21"/>
        </w:numPr>
        <w:spacing w:after="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eastAsia="Times New Roman" w:hAnsi="Times New Roman" w:cs="Times New Roman"/>
          <w:sz w:val="21"/>
          <w:szCs w:val="24"/>
          <w:lang w:eastAsia="lt-LT"/>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22747964" w14:textId="77777777" w:rsidR="001B215C" w:rsidRPr="002B2654" w:rsidRDefault="001B215C" w:rsidP="001B215C">
      <w:pPr>
        <w:keepNext/>
        <w:keepLines/>
        <w:numPr>
          <w:ilvl w:val="0"/>
          <w:numId w:val="21"/>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eastAsia="lt-LT"/>
        </w:rPr>
      </w:pPr>
      <w:bookmarkStart w:id="48" w:name="_Ref39584496"/>
      <w:bookmarkStart w:id="49" w:name="_Ref39584501"/>
      <w:bookmarkStart w:id="50" w:name="_Toc214958033"/>
      <w:bookmarkStart w:id="51" w:name="_Ref38969522"/>
      <w:r w:rsidRPr="002B2654">
        <w:rPr>
          <w:rFonts w:ascii="Times New Roman" w:eastAsiaTheme="majorEastAsia" w:hAnsi="Times New Roman" w:cs="Times New Roman"/>
          <w:color w:val="262626" w:themeColor="text1" w:themeTint="D9"/>
          <w:sz w:val="40"/>
          <w:szCs w:val="40"/>
          <w:lang w:eastAsia="lt-LT"/>
        </w:rPr>
        <w:t>Pavyzdžių pateikimas</w:t>
      </w:r>
      <w:bookmarkEnd w:id="48"/>
      <w:bookmarkEnd w:id="49"/>
      <w:bookmarkEnd w:id="50"/>
    </w:p>
    <w:p w14:paraId="6961B1B0" w14:textId="77777777" w:rsidR="001B215C" w:rsidRPr="002B2654" w:rsidRDefault="001B215C" w:rsidP="009307AC">
      <w:pPr>
        <w:numPr>
          <w:ilvl w:val="1"/>
          <w:numId w:val="22"/>
        </w:numPr>
        <w:suppressAutoHyphens/>
        <w:spacing w:after="0" w:line="240" w:lineRule="auto"/>
        <w:ind w:hanging="372"/>
        <w:jc w:val="both"/>
        <w:rPr>
          <w:rFonts w:ascii="Times New Roman" w:eastAsia="Arial Unicode MS" w:hAnsi="Times New Roman" w:cs="Times New Roman"/>
          <w:sz w:val="21"/>
          <w:szCs w:val="21"/>
        </w:rPr>
      </w:pPr>
      <w:r w:rsidRPr="002B2654">
        <w:rPr>
          <w:rFonts w:ascii="Times New Roman" w:eastAsia="Arial Unicode MS" w:hAnsi="Times New Roman" w:cs="Times New Roman"/>
          <w:sz w:val="21"/>
          <w:szCs w:val="21"/>
        </w:rPr>
        <w:tab/>
        <w:t>Perkančioji organizacija neprašo pateikti siūlomo pirkimo objekto pavyzdžių.</w:t>
      </w:r>
    </w:p>
    <w:p w14:paraId="63EAAE43" w14:textId="77777777" w:rsidR="001B215C" w:rsidRPr="002B2654" w:rsidRDefault="001B215C" w:rsidP="001B215C">
      <w:pPr>
        <w:keepNext/>
        <w:keepLines/>
        <w:numPr>
          <w:ilvl w:val="0"/>
          <w:numId w:val="23"/>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eastAsia="lt-LT"/>
        </w:rPr>
      </w:pPr>
      <w:bookmarkStart w:id="52" w:name="_Ref39584443"/>
      <w:bookmarkStart w:id="53" w:name="_Toc214958034"/>
      <w:r w:rsidRPr="002B2654">
        <w:rPr>
          <w:rFonts w:ascii="Times New Roman" w:eastAsiaTheme="majorEastAsia" w:hAnsi="Times New Roman" w:cs="Times New Roman"/>
          <w:color w:val="262626" w:themeColor="text1" w:themeTint="D9"/>
          <w:sz w:val="40"/>
          <w:szCs w:val="40"/>
          <w:lang w:eastAsia="lt-LT"/>
        </w:rPr>
        <w:t>Pasiūlymų galiojimas</w:t>
      </w:r>
      <w:bookmarkEnd w:id="51"/>
      <w:bookmarkEnd w:id="52"/>
      <w:bookmarkEnd w:id="53"/>
    </w:p>
    <w:p w14:paraId="3D2C2DD0" w14:textId="7AFAA817" w:rsidR="001B215C" w:rsidRPr="002B2654" w:rsidRDefault="001B215C" w:rsidP="009307AC">
      <w:pPr>
        <w:numPr>
          <w:ilvl w:val="1"/>
          <w:numId w:val="23"/>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 xml:space="preserve"> Pasiūlymas galioja jame tiekėjo nurodytą laiką, </w:t>
      </w:r>
      <w:r w:rsidRPr="002B2654">
        <w:rPr>
          <w:rFonts w:ascii="Times New Roman" w:eastAsiaTheme="minorEastAsia" w:hAnsi="Times New Roman" w:cs="Times New Roman"/>
          <w:bCs/>
          <w:sz w:val="21"/>
          <w:szCs w:val="24"/>
          <w:lang w:eastAsia="lt-LT"/>
        </w:rPr>
        <w:t xml:space="preserve">tačiau ne trumpiau nei numatyta </w:t>
      </w:r>
      <w:r w:rsidRPr="002B2654">
        <w:rPr>
          <w:rFonts w:ascii="Times New Roman" w:eastAsiaTheme="minorEastAsia" w:hAnsi="Times New Roman" w:cs="Times New Roman"/>
          <w:sz w:val="21"/>
          <w:szCs w:val="21"/>
          <w:lang w:eastAsia="lt-LT"/>
        </w:rPr>
        <w:t xml:space="preserve">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\r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B050"/>
          <w:sz w:val="21"/>
          <w:szCs w:val="21"/>
          <w:lang w:eastAsia="lt-LT"/>
        </w:rPr>
        <w:t xml:space="preserve"> </w:t>
      </w:r>
      <w:r w:rsidRPr="002B2654">
        <w:rPr>
          <w:rFonts w:ascii="Times New Roman" w:eastAsiaTheme="minorEastAsia" w:hAnsi="Times New Roman" w:cs="Times New Roman"/>
          <w:sz w:val="21"/>
          <w:szCs w:val="21"/>
          <w:lang w:eastAsia="lt-LT"/>
        </w:rPr>
        <w:t>skyriuje</w:t>
      </w:r>
      <w:r w:rsidRPr="002B2654">
        <w:rPr>
          <w:rFonts w:ascii="Times New Roman" w:eastAsiaTheme="minorEastAsia" w:hAnsi="Times New Roman" w:cs="Times New Roman"/>
          <w:color w:val="00B050"/>
          <w:sz w:val="21"/>
          <w:szCs w:val="21"/>
          <w:lang w:eastAsia="lt-LT"/>
        </w:rPr>
        <w:t xml:space="preserve">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_Ref38970873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Terminai</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bCs/>
          <w:color w:val="7030A0"/>
          <w:sz w:val="21"/>
          <w:szCs w:val="24"/>
          <w:lang w:eastAsia="lt-LT"/>
        </w:rPr>
        <w:t xml:space="preserve">. </w:t>
      </w:r>
      <w:r w:rsidRPr="002B2654">
        <w:rPr>
          <w:rFonts w:ascii="Times New Roman" w:eastAsiaTheme="minorEastAsia" w:hAnsi="Times New Roman" w:cs="Times New Roman"/>
          <w:bCs/>
          <w:sz w:val="21"/>
          <w:szCs w:val="24"/>
          <w:lang w:eastAsia="lt-LT"/>
        </w:rPr>
        <w:t>Jeigu pasiūlyme nenurodytas jo galiojimo laikas, laikoma, kad pasiūlymas galioja tiek, kiek numatyta Pirkimo dokumentuose</w:t>
      </w:r>
      <w:r w:rsidRPr="002B2654">
        <w:rPr>
          <w:rFonts w:ascii="Times New Roman" w:hAnsi="Times New Roman" w:cs="Times New Roman"/>
          <w:bCs/>
          <w:iCs/>
          <w:sz w:val="21"/>
          <w:szCs w:val="21"/>
          <w:lang w:eastAsia="lt-LT"/>
        </w:rPr>
        <w:t>.</w:t>
      </w:r>
    </w:p>
    <w:p w14:paraId="62E6467F" w14:textId="77777777" w:rsidR="001B215C" w:rsidRPr="002B2654" w:rsidRDefault="001B215C" w:rsidP="009307AC">
      <w:pPr>
        <w:numPr>
          <w:ilvl w:val="1"/>
          <w:numId w:val="23"/>
        </w:numPr>
        <w:spacing w:line="276"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372B7058" w14:textId="46ABE6C9" w:rsidR="001B215C" w:rsidRPr="002B2654" w:rsidRDefault="001B215C" w:rsidP="009307AC">
      <w:pPr>
        <w:numPr>
          <w:ilvl w:val="1"/>
          <w:numId w:val="23"/>
        </w:numPr>
        <w:spacing w:line="276"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w:t>
      </w:r>
    </w:p>
    <w:p w14:paraId="1881C3A0" w14:textId="7765AD5D" w:rsidR="001B215C" w:rsidRPr="002B2654" w:rsidRDefault="001B215C" w:rsidP="009307AC">
      <w:pPr>
        <w:numPr>
          <w:ilvl w:val="1"/>
          <w:numId w:val="23"/>
        </w:numPr>
        <w:spacing w:after="0" w:line="276"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Jeigu tiekėjas neatsako į perkančiosios organizacijos prašymą pratęsti pasiūlymo galiojimo užtikrinimo terminą, jo nepratęsia ir nepateikia naujo pasiūlymo galiojimo užtikrinimo, laikoma, kad jis atmetė prašymą pratęsti savo pasiūlymo galiojimo terminą ir jo pasiūlymas atmetamas.</w:t>
      </w:r>
    </w:p>
    <w:p w14:paraId="453A9AEE" w14:textId="77777777" w:rsidR="001B215C" w:rsidRPr="002B2654" w:rsidRDefault="001B215C" w:rsidP="001B215C">
      <w:pPr>
        <w:keepNext/>
        <w:keepLines/>
        <w:numPr>
          <w:ilvl w:val="0"/>
          <w:numId w:val="23"/>
        </w:numPr>
        <w:pBdr>
          <w:bottom w:val="single" w:sz="4" w:space="2" w:color="ED7D31" w:themeColor="accent2"/>
        </w:pBdr>
        <w:tabs>
          <w:tab w:val="left" w:pos="567"/>
        </w:tabs>
        <w:spacing w:before="360" w:after="120" w:line="240" w:lineRule="auto"/>
        <w:outlineLvl w:val="0"/>
        <w:rPr>
          <w:rFonts w:ascii="Times New Roman" w:eastAsiaTheme="majorEastAsia" w:hAnsi="Times New Roman" w:cs="Times New Roman"/>
          <w:color w:val="262626" w:themeColor="text1" w:themeTint="D9"/>
          <w:sz w:val="40"/>
          <w:szCs w:val="40"/>
          <w:lang w:eastAsia="lt-LT"/>
        </w:rPr>
      </w:pPr>
      <w:bookmarkStart w:id="54" w:name="_Ref39430768"/>
      <w:bookmarkStart w:id="55" w:name="_Ref39430779"/>
      <w:bookmarkStart w:id="56" w:name="_Toc214958035"/>
      <w:r w:rsidRPr="002B2654">
        <w:rPr>
          <w:rFonts w:ascii="Times New Roman" w:eastAsiaTheme="majorEastAsia" w:hAnsi="Times New Roman" w:cs="Times New Roman"/>
          <w:color w:val="262626" w:themeColor="text1" w:themeTint="D9"/>
          <w:sz w:val="40"/>
          <w:szCs w:val="40"/>
          <w:lang w:eastAsia="lt-LT"/>
        </w:rPr>
        <w:lastRenderedPageBreak/>
        <w:t>Pasiūlymo galiojimo užtikrinimas</w:t>
      </w:r>
      <w:bookmarkEnd w:id="54"/>
      <w:bookmarkEnd w:id="55"/>
      <w:bookmarkEnd w:id="56"/>
    </w:p>
    <w:p w14:paraId="74567313" w14:textId="1407379D" w:rsidR="001B215C" w:rsidRPr="002B2654" w:rsidRDefault="001B215C" w:rsidP="00606D63">
      <w:pPr>
        <w:numPr>
          <w:ilvl w:val="1"/>
          <w:numId w:val="23"/>
        </w:numPr>
        <w:spacing w:after="0" w:line="240" w:lineRule="auto"/>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Tiekėjas privalo užtikrinti savo pasiūlymo galiojimą ne mažesne kaip 3 000 (trijų tūkstančių) EUR suma vienu iš šių būdų:</w:t>
      </w:r>
    </w:p>
    <w:p w14:paraId="33899F35" w14:textId="77777777" w:rsidR="001B215C" w:rsidRPr="002B2654" w:rsidRDefault="001B215C" w:rsidP="00606D63">
      <w:pPr>
        <w:numPr>
          <w:ilvl w:val="2"/>
          <w:numId w:val="24"/>
        </w:numPr>
        <w:spacing w:after="0" w:line="240" w:lineRule="auto"/>
        <w:ind w:left="630" w:firstLine="0"/>
        <w:contextualSpacing/>
        <w:jc w:val="both"/>
        <w:rPr>
          <w:rFonts w:ascii="Times New Roman" w:eastAsiaTheme="minorEastAsia" w:hAnsi="Times New Roman" w:cs="Times New Roman"/>
          <w:iCs/>
          <w:sz w:val="21"/>
          <w:szCs w:val="21"/>
          <w:lang w:eastAsia="lt-LT"/>
        </w:rPr>
      </w:pPr>
      <w:r w:rsidRPr="002B2654">
        <w:rPr>
          <w:rFonts w:ascii="Times New Roman" w:eastAsiaTheme="minorEastAsia" w:hAnsi="Times New Roman" w:cs="Times New Roman"/>
          <w:iCs/>
          <w:sz w:val="21"/>
          <w:szCs w:val="21"/>
          <w:lang w:eastAsia="lt-LT"/>
        </w:rPr>
        <w:t>pateikiant banko išduotą besąlyginę pasiūlymo galiojimo užtikrinimo garantiją;</w:t>
      </w:r>
    </w:p>
    <w:p w14:paraId="41AD7F1C" w14:textId="77777777" w:rsidR="001B215C" w:rsidRPr="002B2654" w:rsidRDefault="001B215C" w:rsidP="00606D63">
      <w:pPr>
        <w:numPr>
          <w:ilvl w:val="2"/>
          <w:numId w:val="25"/>
        </w:numPr>
        <w:spacing w:after="0" w:line="240" w:lineRule="auto"/>
        <w:ind w:left="630" w:firstLine="0"/>
        <w:contextualSpacing/>
        <w:jc w:val="both"/>
        <w:rPr>
          <w:rFonts w:ascii="Times New Roman" w:eastAsiaTheme="minorEastAsia" w:hAnsi="Times New Roman" w:cs="Times New Roman"/>
          <w:iCs/>
          <w:sz w:val="21"/>
          <w:szCs w:val="21"/>
          <w:lang w:eastAsia="lt-LT"/>
        </w:rPr>
      </w:pPr>
      <w:r w:rsidRPr="002B2654">
        <w:rPr>
          <w:rFonts w:ascii="Times New Roman" w:eastAsiaTheme="minorEastAsia" w:hAnsi="Times New Roman" w:cs="Times New Roman"/>
          <w:iCs/>
          <w:sz w:val="21"/>
          <w:szCs w:val="21"/>
          <w:lang w:eastAsia="lt-LT"/>
        </w:rPr>
        <w:t xml:space="preserve">pateikiant draudimo bendrovės besąlyginį ir neatšaukiamą laidavimo raštą. </w:t>
      </w:r>
      <w:r w:rsidRPr="002B2654">
        <w:rPr>
          <w:rFonts w:ascii="Times New Roman" w:eastAsiaTheme="minorEastAsia" w:hAnsi="Times New Roman" w:cs="Times New Roman"/>
          <w:sz w:val="21"/>
          <w:szCs w:val="21"/>
          <w:lang w:eastAsia="lt-LT"/>
        </w:rPr>
        <w:t xml:space="preserve">Jeigu tiekėjas pateikia draudimo bendrovės išduotą laidavimo draudimo raštą, </w:t>
      </w:r>
      <w:r w:rsidRPr="002B2654">
        <w:rPr>
          <w:rFonts w:ascii="Times New Roman" w:eastAsiaTheme="minorEastAsia" w:hAnsi="Times New Roman" w:cs="Times New Roman"/>
          <w:bCs/>
          <w:sz w:val="21"/>
          <w:szCs w:val="21"/>
          <w:lang w:eastAsia="lt-LT"/>
        </w:rPr>
        <w:t>kartu su šiuo raštu tiekėjas turi pateikti draudimo liudijimą (polisą)</w:t>
      </w:r>
      <w:r w:rsidRPr="002B2654">
        <w:rPr>
          <w:rFonts w:ascii="Times New Roman" w:eastAsiaTheme="minorEastAsia" w:hAnsi="Times New Roman" w:cs="Times New Roman"/>
          <w:sz w:val="21"/>
          <w:szCs w:val="21"/>
          <w:lang w:eastAsia="lt-LT"/>
        </w:rPr>
        <w:t xml:space="preserve"> su nuoroda į taisykles, kurių pagrindu buvo nustatytos draudimo sąlygos, bei mokestinio pavedimo, patvirtinančio užtikrinimo apmokėjimą, kopiją</w:t>
      </w:r>
      <w:r w:rsidRPr="002B2654">
        <w:rPr>
          <w:rFonts w:ascii="Times New Roman" w:eastAsiaTheme="minorEastAsia" w:hAnsi="Times New Roman" w:cs="Times New Roman"/>
          <w:iCs/>
          <w:sz w:val="21"/>
          <w:szCs w:val="21"/>
          <w:lang w:eastAsia="lt-LT"/>
        </w:rPr>
        <w:t>;</w:t>
      </w:r>
    </w:p>
    <w:p w14:paraId="37F21A42" w14:textId="77777777" w:rsidR="001B215C" w:rsidRPr="002B2654" w:rsidRDefault="001B215C" w:rsidP="00606D63">
      <w:pPr>
        <w:numPr>
          <w:ilvl w:val="2"/>
          <w:numId w:val="25"/>
        </w:numPr>
        <w:spacing w:after="0" w:line="240" w:lineRule="auto"/>
        <w:ind w:left="630" w:firstLine="0"/>
        <w:contextualSpacing/>
        <w:jc w:val="both"/>
        <w:rPr>
          <w:rFonts w:ascii="Times New Roman" w:eastAsiaTheme="minorEastAsia" w:hAnsi="Times New Roman" w:cs="Times New Roman"/>
          <w:iCs/>
          <w:sz w:val="21"/>
          <w:szCs w:val="21"/>
          <w:lang w:eastAsia="lt-LT"/>
        </w:rPr>
      </w:pPr>
      <w:r w:rsidRPr="002B2654">
        <w:rPr>
          <w:rFonts w:ascii="Times New Roman" w:eastAsiaTheme="minorEastAsia" w:hAnsi="Times New Roman" w:cs="Times New Roman"/>
          <w:iCs/>
          <w:sz w:val="21"/>
          <w:szCs w:val="21"/>
          <w:lang w:eastAsia="lt-LT"/>
        </w:rPr>
        <w:t>pateikiant kredito unijos išduotą besąlyginę pasiūlymo galiojimo užtikrinimo garantiją;</w:t>
      </w:r>
    </w:p>
    <w:p w14:paraId="5DE61B95" w14:textId="77777777" w:rsidR="001B215C" w:rsidRPr="002B2654" w:rsidRDefault="001B215C" w:rsidP="00606D63">
      <w:pPr>
        <w:numPr>
          <w:ilvl w:val="1"/>
          <w:numId w:val="25"/>
        </w:numPr>
        <w:spacing w:after="0" w:line="240" w:lineRule="auto"/>
        <w:ind w:left="630" w:firstLine="0"/>
        <w:contextualSpacing/>
        <w:jc w:val="both"/>
        <w:rPr>
          <w:rFonts w:ascii="Times New Roman" w:eastAsiaTheme="minorEastAsia" w:hAnsi="Times New Roman" w:cs="Times New Roman"/>
          <w:iCs/>
          <w:sz w:val="21"/>
          <w:szCs w:val="21"/>
          <w:lang w:eastAsia="lt-LT"/>
        </w:rPr>
      </w:pPr>
      <w:r w:rsidRPr="002B2654">
        <w:rPr>
          <w:rFonts w:ascii="Times New Roman" w:eastAsiaTheme="minorEastAsia" w:hAnsi="Times New Roman" w:cs="Times New Roman"/>
          <w:sz w:val="21"/>
          <w:szCs w:val="21"/>
          <w:lang w:eastAsia="lt-LT"/>
        </w:rPr>
        <w:t>Užtikrinimas turi būti išduotas perkančiajai organizacijai kaip vienas užtikrinimas visai reikalaujamai sumai</w:t>
      </w:r>
      <w:r w:rsidRPr="002B2654">
        <w:rPr>
          <w:rFonts w:ascii="Times New Roman" w:eastAsiaTheme="minorEastAsia" w:hAnsi="Times New Roman" w:cs="Times New Roman"/>
          <w:iCs/>
          <w:sz w:val="21"/>
          <w:szCs w:val="21"/>
          <w:lang w:eastAsia="lt-LT"/>
        </w:rPr>
        <w:t xml:space="preserve">. Jeigu pasiūlymą teikia ūkio subjektų grupė – turi būti pateiktas vienas pasiūlymo galiojimo užtikrinimas (toliau – Užtikrinimas) visų tiekėjų grupės narių vardu. </w:t>
      </w:r>
    </w:p>
    <w:p w14:paraId="5FBD1984" w14:textId="77777777" w:rsidR="001B215C" w:rsidRPr="002B2654" w:rsidRDefault="001B215C" w:rsidP="00606D63">
      <w:pPr>
        <w:numPr>
          <w:ilvl w:val="1"/>
          <w:numId w:val="25"/>
        </w:numPr>
        <w:spacing w:after="0" w:line="240" w:lineRule="auto"/>
        <w:ind w:left="630" w:firstLine="0"/>
        <w:jc w:val="both"/>
        <w:rPr>
          <w:rFonts w:ascii="Times New Roman" w:eastAsiaTheme="minorEastAsia" w:hAnsi="Times New Roman" w:cs="Times New Roman"/>
          <w:iCs/>
          <w:color w:val="7B7B7B" w:themeColor="accent3" w:themeShade="BF"/>
          <w:sz w:val="21"/>
          <w:szCs w:val="21"/>
          <w:lang w:eastAsia="lt-LT"/>
        </w:rPr>
      </w:pPr>
      <w:bookmarkStart w:id="57" w:name="_Ref48052577"/>
      <w:r w:rsidRPr="002B2654">
        <w:rPr>
          <w:rFonts w:ascii="Times New Roman" w:eastAsiaTheme="minorEastAsia" w:hAnsi="Times New Roman" w:cs="Times New Roman"/>
          <w:iCs/>
          <w:sz w:val="21"/>
          <w:szCs w:val="21"/>
          <w:lang w:eastAsia="lt-LT"/>
        </w:rPr>
        <w:t>Užtikrinimą patvirtinančiame dokumente turi būti nurodyta:</w:t>
      </w:r>
      <w:bookmarkEnd w:id="57"/>
    </w:p>
    <w:p w14:paraId="7488B67D" w14:textId="77777777" w:rsidR="001B215C" w:rsidRPr="002B2654" w:rsidRDefault="001B215C" w:rsidP="00606D63">
      <w:pPr>
        <w:numPr>
          <w:ilvl w:val="2"/>
          <w:numId w:val="27"/>
        </w:numPr>
        <w:spacing w:after="0" w:line="240" w:lineRule="auto"/>
        <w:ind w:left="630" w:firstLine="0"/>
        <w:contextualSpacing/>
        <w:jc w:val="both"/>
        <w:rPr>
          <w:rFonts w:ascii="Times New Roman" w:eastAsiaTheme="minorEastAsia" w:hAnsi="Times New Roman" w:cs="Times New Roman"/>
          <w:iCs/>
          <w:color w:val="7B7B7B" w:themeColor="accent3" w:themeShade="BF"/>
          <w:sz w:val="21"/>
          <w:szCs w:val="21"/>
          <w:lang w:eastAsia="lt-LT"/>
        </w:rPr>
      </w:pPr>
      <w:r w:rsidRPr="002B2654">
        <w:rPr>
          <w:rFonts w:ascii="Times New Roman" w:eastAsiaTheme="minorEastAsia" w:hAnsi="Times New Roman" w:cs="Times New Roman"/>
          <w:iCs/>
          <w:sz w:val="21"/>
          <w:szCs w:val="21"/>
          <w:lang w:eastAsia="lt-LT"/>
        </w:rPr>
        <w:t>suma, kuria užtikrinamas pasiūlymo galiojimas (ne mažesnė kaip nustatyta šiame pirkimo sąlygų skyriuje);</w:t>
      </w:r>
    </w:p>
    <w:p w14:paraId="3BCDDBF0" w14:textId="164C66AD" w:rsidR="001B215C" w:rsidRPr="002B2654" w:rsidRDefault="001B215C" w:rsidP="00606D63">
      <w:pPr>
        <w:numPr>
          <w:ilvl w:val="2"/>
          <w:numId w:val="27"/>
        </w:numPr>
        <w:spacing w:after="0" w:line="240" w:lineRule="auto"/>
        <w:ind w:left="630" w:firstLine="0"/>
        <w:contextualSpacing/>
        <w:jc w:val="both"/>
        <w:rPr>
          <w:rFonts w:ascii="Times New Roman" w:eastAsiaTheme="minorEastAsia" w:hAnsi="Times New Roman" w:cs="Times New Roman"/>
          <w:iCs/>
          <w:color w:val="7B7B7B" w:themeColor="accent3" w:themeShade="BF"/>
          <w:sz w:val="21"/>
          <w:szCs w:val="21"/>
          <w:lang w:eastAsia="lt-LT"/>
        </w:rPr>
      </w:pPr>
      <w:r w:rsidRPr="002B2654">
        <w:rPr>
          <w:rFonts w:ascii="Times New Roman" w:eastAsiaTheme="minorEastAsia" w:hAnsi="Times New Roman" w:cs="Times New Roman"/>
          <w:iCs/>
          <w:sz w:val="21"/>
          <w:szCs w:val="21"/>
          <w:lang w:eastAsia="lt-LT"/>
        </w:rPr>
        <w:t xml:space="preserve">užtikrinimo sumos gavėjas – perkančioji organizacija. Užtikrinimas </w:t>
      </w:r>
      <w:r w:rsidRPr="002B2654">
        <w:rPr>
          <w:rFonts w:ascii="Times New Roman" w:eastAsiaTheme="minorEastAsia" w:hAnsi="Times New Roman" w:cs="Times New Roman"/>
          <w:sz w:val="21"/>
          <w:szCs w:val="21"/>
          <w:lang w:eastAsia="lt-LT"/>
        </w:rPr>
        <w:t xml:space="preserve">turi būti išduodamas </w:t>
      </w:r>
      <w:r w:rsidR="00163B05" w:rsidRPr="002B2654">
        <w:rPr>
          <w:rFonts w:ascii="Times New Roman" w:eastAsiaTheme="minorEastAsia" w:hAnsi="Times New Roman" w:cs="Times New Roman"/>
          <w:color w:val="000000" w:themeColor="text1"/>
          <w:sz w:val="21"/>
          <w:szCs w:val="21"/>
          <w:lang w:eastAsia="lt-LT"/>
        </w:rPr>
        <w:t>Pasienio kontrolės punktų direkcijos prie Susisiekimo ministerijos</w:t>
      </w:r>
      <w:r w:rsidRPr="002B2654">
        <w:rPr>
          <w:rFonts w:ascii="Times New Roman" w:eastAsia="Calibri" w:hAnsi="Times New Roman" w:cs="Times New Roman"/>
          <w:i/>
          <w:color w:val="000000" w:themeColor="text1"/>
          <w:sz w:val="21"/>
          <w:szCs w:val="21"/>
          <w:lang w:eastAsia="lt-LT"/>
        </w:rPr>
        <w:t xml:space="preserve"> </w:t>
      </w:r>
      <w:r w:rsidRPr="002B2654">
        <w:rPr>
          <w:rFonts w:ascii="Times New Roman" w:eastAsia="Calibri" w:hAnsi="Times New Roman" w:cs="Times New Roman"/>
          <w:sz w:val="21"/>
          <w:szCs w:val="21"/>
          <w:lang w:eastAsia="lt-LT"/>
        </w:rPr>
        <w:t>vardu;</w:t>
      </w:r>
    </w:p>
    <w:p w14:paraId="637B49D9" w14:textId="77777777" w:rsidR="001B215C" w:rsidRPr="002B2654" w:rsidRDefault="001B215C" w:rsidP="00606D63">
      <w:pPr>
        <w:numPr>
          <w:ilvl w:val="2"/>
          <w:numId w:val="27"/>
        </w:numPr>
        <w:spacing w:after="0" w:line="240" w:lineRule="auto"/>
        <w:ind w:left="630" w:firstLine="0"/>
        <w:contextualSpacing/>
        <w:jc w:val="both"/>
        <w:rPr>
          <w:rFonts w:ascii="Times New Roman" w:eastAsiaTheme="minorEastAsia" w:hAnsi="Times New Roman" w:cs="Times New Roman"/>
          <w:iCs/>
          <w:color w:val="7B7B7B" w:themeColor="accent3" w:themeShade="BF"/>
          <w:sz w:val="21"/>
          <w:szCs w:val="21"/>
          <w:lang w:eastAsia="lt-LT"/>
        </w:rPr>
      </w:pPr>
      <w:r w:rsidRPr="002B2654">
        <w:rPr>
          <w:rFonts w:ascii="Times New Roman" w:eastAsiaTheme="minorEastAsia" w:hAnsi="Times New Roman" w:cs="Times New Roman"/>
          <w:iCs/>
          <w:sz w:val="21"/>
          <w:szCs w:val="21"/>
          <w:lang w:eastAsia="lt-LT"/>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0BCCE480" w14:textId="7AAD575D" w:rsidR="001B215C" w:rsidRPr="002B2654" w:rsidRDefault="001B215C" w:rsidP="00606D63">
      <w:pPr>
        <w:numPr>
          <w:ilvl w:val="2"/>
          <w:numId w:val="27"/>
        </w:numPr>
        <w:spacing w:after="0" w:line="240" w:lineRule="auto"/>
        <w:ind w:left="630" w:firstLine="0"/>
        <w:contextualSpacing/>
        <w:jc w:val="both"/>
        <w:rPr>
          <w:rFonts w:ascii="Times New Roman" w:eastAsiaTheme="minorEastAsia" w:hAnsi="Times New Roman" w:cs="Times New Roman"/>
          <w:iCs/>
          <w:sz w:val="21"/>
          <w:szCs w:val="21"/>
          <w:lang w:eastAsia="lt-LT"/>
        </w:rPr>
      </w:pPr>
      <w:r w:rsidRPr="002B2654">
        <w:rPr>
          <w:rFonts w:ascii="Times New Roman" w:eastAsiaTheme="minorEastAsia" w:hAnsi="Times New Roman" w:cs="Times New Roman"/>
          <w:sz w:val="21"/>
          <w:szCs w:val="21"/>
          <w:lang w:eastAsia="lt-LT"/>
        </w:rPr>
        <w:t xml:space="preserve">informacija, kad užtikrinimas galioja ne trumpiau nei nustatyta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\w \h </w:instrText>
      </w:r>
      <w:r w:rsidR="002B2654">
        <w:rPr>
          <w:rFonts w:ascii="Times New Roman" w:eastAsiaTheme="minorEastAsia" w:hAnsi="Times New Roman" w:cs="Times New Roman"/>
          <w:color w:val="0070C0"/>
          <w:sz w:val="21"/>
          <w:szCs w:val="21"/>
          <w:lang w:eastAsia="lt-LT"/>
        </w:rPr>
        <w:instrText xml:space="preserve">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sz w:val="21"/>
          <w:szCs w:val="21"/>
          <w:lang w:eastAsia="lt-LT"/>
        </w:rPr>
        <w:t xml:space="preserve"> skyriuje </w:t>
      </w:r>
      <w:r w:rsidR="002D39CB" w:rsidRPr="002B2654">
        <w:rPr>
          <w:rFonts w:ascii="Times New Roman" w:eastAsiaTheme="minorEastAsia" w:hAnsi="Times New Roman" w:cs="Times New Roman"/>
          <w:color w:val="0070C0"/>
          <w:sz w:val="21"/>
          <w:szCs w:val="21"/>
          <w:lang w:eastAsia="lt-LT"/>
        </w:rPr>
        <w:fldChar w:fldCharType="begin"/>
      </w:r>
      <w:r w:rsidR="002D39CB" w:rsidRPr="002B2654">
        <w:rPr>
          <w:rFonts w:ascii="Times New Roman" w:eastAsiaTheme="minorEastAsia" w:hAnsi="Times New Roman" w:cs="Times New Roman"/>
          <w:color w:val="0070C0"/>
          <w:sz w:val="21"/>
          <w:szCs w:val="21"/>
          <w:lang w:eastAsia="lt-LT"/>
        </w:rPr>
        <w:instrText xml:space="preserve"> REF _Ref38970873 \h  \* MERGEFORMAT </w:instrText>
      </w:r>
      <w:r w:rsidR="002D39CB" w:rsidRPr="002B2654">
        <w:rPr>
          <w:rFonts w:ascii="Times New Roman" w:eastAsiaTheme="minorEastAsia" w:hAnsi="Times New Roman" w:cs="Times New Roman"/>
          <w:color w:val="0070C0"/>
          <w:sz w:val="21"/>
          <w:szCs w:val="21"/>
          <w:lang w:eastAsia="lt-LT"/>
        </w:rPr>
      </w:r>
      <w:r w:rsidR="002D39CB" w:rsidRPr="002B2654">
        <w:rPr>
          <w:rFonts w:ascii="Times New Roman" w:eastAsiaTheme="minorEastAsia" w:hAnsi="Times New Roman" w:cs="Times New Roman"/>
          <w:color w:val="0070C0"/>
          <w:sz w:val="21"/>
          <w:szCs w:val="21"/>
          <w:lang w:eastAsia="lt-LT"/>
        </w:rPr>
        <w:fldChar w:fldCharType="separate"/>
      </w:r>
      <w:r w:rsidR="002D39CB" w:rsidRPr="002B2654">
        <w:rPr>
          <w:rFonts w:ascii="Times New Roman" w:eastAsiaTheme="minorEastAsia" w:hAnsi="Times New Roman" w:cs="Times New Roman"/>
          <w:color w:val="0070C0"/>
          <w:sz w:val="21"/>
          <w:szCs w:val="21"/>
          <w:lang w:eastAsia="lt-LT"/>
        </w:rPr>
        <w:t>Terminai</w:t>
      </w:r>
      <w:r w:rsidR="002D39CB" w:rsidRPr="002B2654">
        <w:rPr>
          <w:rFonts w:ascii="Times New Roman" w:eastAsiaTheme="minorEastAsia" w:hAnsi="Times New Roman" w:cs="Times New Roman"/>
          <w:color w:val="0070C0"/>
          <w:sz w:val="21"/>
          <w:szCs w:val="21"/>
          <w:lang w:eastAsia="lt-LT"/>
        </w:rPr>
        <w:fldChar w:fldCharType="end"/>
      </w:r>
      <w:r w:rsidRPr="002D39CB">
        <w:rPr>
          <w:rFonts w:ascii="Times New Roman" w:eastAsiaTheme="minorEastAsia" w:hAnsi="Times New Roman" w:cs="Times New Roman"/>
          <w:sz w:val="21"/>
          <w:szCs w:val="21"/>
          <w:lang w:eastAsia="lt-LT"/>
        </w:rPr>
        <w:t>.</w:t>
      </w:r>
    </w:p>
    <w:p w14:paraId="4E66ADBC" w14:textId="3DDC19B7" w:rsidR="001B215C" w:rsidRPr="002B2654" w:rsidRDefault="001B215C" w:rsidP="00606D63">
      <w:pPr>
        <w:numPr>
          <w:ilvl w:val="2"/>
          <w:numId w:val="27"/>
        </w:numPr>
        <w:spacing w:after="0" w:line="240" w:lineRule="auto"/>
        <w:ind w:left="630" w:firstLine="0"/>
        <w:contextualSpacing/>
        <w:jc w:val="both"/>
        <w:rPr>
          <w:rFonts w:ascii="Times New Roman" w:eastAsiaTheme="minorEastAsia" w:hAnsi="Times New Roman" w:cs="Times New Roman"/>
          <w:iCs/>
          <w:sz w:val="21"/>
          <w:szCs w:val="21"/>
          <w:lang w:eastAsia="lt-LT"/>
        </w:rPr>
      </w:pPr>
      <w:r w:rsidRPr="002B2654">
        <w:rPr>
          <w:rFonts w:ascii="Times New Roman" w:eastAsiaTheme="minorEastAsia" w:hAnsi="Times New Roman" w:cs="Times New Roman"/>
          <w:color w:val="000000" w:themeColor="text1"/>
          <w:sz w:val="21"/>
          <w:szCs w:val="21"/>
          <w:lang w:eastAsia="lt-LT"/>
        </w:rPr>
        <w:t xml:space="preserve">sąlyga, kad užtikrinimą išdavusi organizacija neatšaukiamai ir besąlygiškai įsipareigoja per </w:t>
      </w:r>
      <w:r w:rsidRPr="002B2654">
        <w:rPr>
          <w:rFonts w:ascii="Times New Roman" w:eastAsiaTheme="minorEastAsia" w:hAnsi="Times New Roman" w:cs="Times New Roman"/>
          <w:sz w:val="21"/>
          <w:szCs w:val="21"/>
          <w:lang w:eastAsia="lt-LT"/>
        </w:rPr>
        <w:t xml:space="preserve">10 (dešimt ) darbo dienų </w:t>
      </w:r>
      <w:r w:rsidRPr="002B2654">
        <w:rPr>
          <w:rFonts w:ascii="Times New Roman" w:eastAsiaTheme="minorEastAsia" w:hAnsi="Times New Roman" w:cs="Times New Roman"/>
          <w:color w:val="000000" w:themeColor="text1"/>
          <w:sz w:val="21"/>
          <w:szCs w:val="21"/>
          <w:lang w:eastAsia="lt-LT"/>
        </w:rPr>
        <w:t xml:space="preserve">sumokėti perkančiajai organizacijai užtikrinime nurodytą pinigų sumą, gavusi perkančiosios organizacijos pirmą rašytinį reikalavimą, nereikalaudama, kad perkančioji organizacija savo reikalavimą pagrįstų, su sąlyga, kad perkančioji organizacija pažymės, jog egzistuoja viena iš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_Ref38969220 \w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18.4</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color w:val="000000" w:themeColor="text1"/>
          <w:sz w:val="21"/>
          <w:szCs w:val="21"/>
          <w:lang w:eastAsia="lt-LT"/>
        </w:rPr>
        <w:t>punkte nurodytų sąlygų, įvardydama atitinkamą sąlygą.</w:t>
      </w:r>
    </w:p>
    <w:p w14:paraId="5423D7B8" w14:textId="77777777" w:rsidR="001B215C" w:rsidRPr="002B2654" w:rsidRDefault="001B215C" w:rsidP="00606D63">
      <w:pPr>
        <w:numPr>
          <w:ilvl w:val="1"/>
          <w:numId w:val="27"/>
        </w:numPr>
        <w:spacing w:after="0" w:line="240" w:lineRule="auto"/>
        <w:ind w:left="630" w:firstLine="0"/>
        <w:contextualSpacing/>
        <w:jc w:val="both"/>
        <w:rPr>
          <w:rFonts w:ascii="Times New Roman" w:eastAsiaTheme="minorEastAsia" w:hAnsi="Times New Roman" w:cs="Times New Roman"/>
          <w:iCs/>
          <w:sz w:val="21"/>
          <w:szCs w:val="21"/>
          <w:lang w:eastAsia="lt-LT"/>
        </w:rPr>
      </w:pPr>
      <w:bookmarkStart w:id="58" w:name="_Ref38969220"/>
      <w:r w:rsidRPr="002B2654">
        <w:rPr>
          <w:rFonts w:ascii="Times New Roman" w:eastAsiaTheme="minorEastAsia" w:hAnsi="Times New Roman" w:cs="Times New Roman"/>
          <w:b/>
          <w:bCs/>
          <w:color w:val="000000" w:themeColor="text1"/>
          <w:sz w:val="21"/>
          <w:szCs w:val="21"/>
          <w:lang w:eastAsia="lt-LT"/>
        </w:rPr>
        <w:t>Tiekėjas netenka pasiūlymo galiojimo užtikrinimo esant bent vienai šių sąlygų</w:t>
      </w:r>
      <w:r w:rsidRPr="002B2654">
        <w:rPr>
          <w:rFonts w:ascii="Times New Roman" w:eastAsiaTheme="minorEastAsia" w:hAnsi="Times New Roman" w:cs="Times New Roman"/>
          <w:iCs/>
          <w:sz w:val="21"/>
          <w:szCs w:val="21"/>
          <w:lang w:eastAsia="lt-LT"/>
        </w:rPr>
        <w:t>:</w:t>
      </w:r>
      <w:bookmarkEnd w:id="58"/>
    </w:p>
    <w:p w14:paraId="7E178030" w14:textId="77777777" w:rsidR="001B215C" w:rsidRPr="002B2654" w:rsidRDefault="001B215C" w:rsidP="00606D63">
      <w:pPr>
        <w:numPr>
          <w:ilvl w:val="2"/>
          <w:numId w:val="27"/>
        </w:numPr>
        <w:spacing w:after="0" w:line="240"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pasiūlymo galiojimo laikotarpiu tiekėjas </w:t>
      </w:r>
      <w:r w:rsidRPr="002B2654">
        <w:rPr>
          <w:rFonts w:ascii="Times New Roman" w:eastAsiaTheme="minorEastAsia" w:hAnsi="Times New Roman" w:cs="Times New Roman"/>
          <w:color w:val="000000" w:themeColor="text1"/>
          <w:sz w:val="21"/>
          <w:szCs w:val="21"/>
          <w:lang w:eastAsia="lt-LT"/>
        </w:rPr>
        <w:t>atsisako savo pasiūlymo arba jo dalies (pasiūlyme nurodyto pirkimo objekto, jo kiekio (apimties), siūlomų kainų, tiekimo ar mokėjimo terminų, kitų pasiūlyme nurodytų sąlygų);</w:t>
      </w:r>
    </w:p>
    <w:p w14:paraId="669DA32D" w14:textId="77777777" w:rsidR="001B215C" w:rsidRPr="002B2654" w:rsidRDefault="001B215C" w:rsidP="00606D63">
      <w:pPr>
        <w:numPr>
          <w:ilvl w:val="2"/>
          <w:numId w:val="27"/>
        </w:numPr>
        <w:spacing w:after="0" w:line="240"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color w:val="000000" w:themeColor="text1"/>
          <w:sz w:val="21"/>
          <w:szCs w:val="21"/>
          <w:lang w:eastAsia="lt-LT"/>
        </w:rPr>
        <w:t>tiekėjas, perkančiajai organizacijai paprašius, netikslina ar nepateikia trūkstamų duomenų ar dokumentų apie</w:t>
      </w:r>
      <w:r w:rsidRPr="002B2654">
        <w:rPr>
          <w:rFonts w:ascii="Times New Roman" w:eastAsiaTheme="minorEastAsia" w:hAnsi="Times New Roman" w:cs="Times New Roman"/>
          <w:color w:val="000000"/>
          <w:sz w:val="21"/>
          <w:szCs w:val="21"/>
          <w:lang w:eastAsia="lt-LT"/>
        </w:rPr>
        <w:t xml:space="preserve"> atitiktį pirkimo dokumentų reikalavimams</w:t>
      </w:r>
      <w:r w:rsidRPr="002B2654">
        <w:rPr>
          <w:rFonts w:ascii="Times New Roman" w:eastAsiaTheme="minorEastAsia" w:hAnsi="Times New Roman" w:cs="Times New Roman"/>
          <w:sz w:val="21"/>
          <w:szCs w:val="21"/>
          <w:lang w:eastAsia="lt-LT"/>
        </w:rPr>
        <w:t>;</w:t>
      </w:r>
    </w:p>
    <w:p w14:paraId="6E17057B" w14:textId="77777777" w:rsidR="001B215C" w:rsidRPr="002B2654" w:rsidRDefault="001B215C" w:rsidP="00606D63">
      <w:pPr>
        <w:numPr>
          <w:ilvl w:val="2"/>
          <w:numId w:val="27"/>
        </w:numPr>
        <w:spacing w:after="0" w:line="240"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tiekėjui, paprašius pagrįsti neįprastai mažą kainą, tiekėjas nepateikia jokio pagrindimo;</w:t>
      </w:r>
    </w:p>
    <w:p w14:paraId="043A3074" w14:textId="77777777" w:rsidR="001B215C" w:rsidRPr="002B2654" w:rsidRDefault="001B215C" w:rsidP="00606D63">
      <w:pPr>
        <w:numPr>
          <w:ilvl w:val="2"/>
          <w:numId w:val="27"/>
        </w:numPr>
        <w:tabs>
          <w:tab w:val="left" w:pos="630"/>
        </w:tabs>
        <w:spacing w:after="0" w:line="240"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color w:val="000000" w:themeColor="text1"/>
          <w:sz w:val="21"/>
          <w:szCs w:val="21"/>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r w:rsidRPr="002B2654">
        <w:rPr>
          <w:rFonts w:ascii="Times New Roman" w:eastAsiaTheme="minorEastAsia" w:hAnsi="Times New Roman" w:cs="Times New Roman"/>
          <w:sz w:val="21"/>
          <w:szCs w:val="21"/>
          <w:lang w:eastAsia="lt-LT"/>
        </w:rPr>
        <w:t>;</w:t>
      </w:r>
    </w:p>
    <w:p w14:paraId="476193DA" w14:textId="7328E4F4" w:rsidR="001B215C" w:rsidRPr="002B2654" w:rsidRDefault="001B215C" w:rsidP="00FA5CA5">
      <w:pPr>
        <w:numPr>
          <w:ilvl w:val="2"/>
          <w:numId w:val="27"/>
        </w:numPr>
        <w:spacing w:after="0" w:line="240"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color w:val="000000" w:themeColor="text1"/>
          <w:sz w:val="21"/>
          <w:szCs w:val="21"/>
          <w:lang w:eastAsia="lt-LT"/>
        </w:rPr>
        <w:t>laimėjęs pirkimą tiekėjas atsisako sudaryti sutartį pagal šiuose pirkimo dokumentuose pateiktas sutarties sąlygas. Jei iki perkančiosios organizacijos nurodyto laiko tiekėjas nepasirašo sutarties, laikoma, kad jis atsisakė sudaryti sutartį;</w:t>
      </w:r>
    </w:p>
    <w:p w14:paraId="0571F781" w14:textId="3351914A" w:rsidR="001B215C" w:rsidRPr="002B2654" w:rsidRDefault="001B215C" w:rsidP="00FA5CA5">
      <w:pPr>
        <w:numPr>
          <w:ilvl w:val="2"/>
          <w:numId w:val="27"/>
        </w:numPr>
        <w:spacing w:after="0" w:line="240" w:lineRule="auto"/>
        <w:ind w:left="630" w:firstLine="0"/>
        <w:contextualSpacing/>
        <w:jc w:val="both"/>
        <w:rPr>
          <w:rFonts w:ascii="Times New Roman" w:eastAsiaTheme="minorEastAsia" w:hAnsi="Times New Roman" w:cs="Times New Roman"/>
          <w:color w:val="000000" w:themeColor="text1"/>
          <w:sz w:val="21"/>
          <w:szCs w:val="21"/>
          <w:lang w:eastAsia="lt-LT"/>
        </w:rPr>
      </w:pPr>
      <w:r w:rsidRPr="002B2654">
        <w:rPr>
          <w:rFonts w:ascii="Times New Roman" w:eastAsiaTheme="minorEastAsia" w:hAnsi="Times New Roman" w:cs="Times New Roman"/>
          <w:color w:val="000000" w:themeColor="text1"/>
          <w:sz w:val="21"/>
          <w:szCs w:val="21"/>
          <w:lang w:eastAsia="lt-LT"/>
        </w:rPr>
        <w:t>laimėjęs pirkimą ir pasirašęs sutartį tiekėjas per sutartyje nustatytą terminą nepateikia sutarties įvykdymo užtikrinimo – nepateikia sutarties įvykdymą užtikrinančio dokumento.</w:t>
      </w:r>
    </w:p>
    <w:p w14:paraId="0030B329" w14:textId="61A25222" w:rsidR="001B215C" w:rsidRPr="002B2654" w:rsidRDefault="001B215C" w:rsidP="00FA5CA5">
      <w:pPr>
        <w:numPr>
          <w:ilvl w:val="1"/>
          <w:numId w:val="27"/>
        </w:numPr>
        <w:spacing w:after="0" w:line="240" w:lineRule="auto"/>
        <w:ind w:left="630" w:firstLine="0"/>
        <w:contextualSpacing/>
        <w:jc w:val="both"/>
        <w:rPr>
          <w:rFonts w:ascii="Times New Roman" w:hAnsi="Times New Roman" w:cs="Times New Roman"/>
          <w:bCs/>
          <w:iCs/>
          <w:sz w:val="21"/>
          <w:szCs w:val="21"/>
          <w:lang w:eastAsia="lt-LT"/>
        </w:rPr>
      </w:pPr>
      <w:r w:rsidRPr="002B2654">
        <w:rPr>
          <w:rFonts w:ascii="Times New Roman" w:eastAsiaTheme="minorEastAsia" w:hAnsi="Times New Roman" w:cs="Times New Roman"/>
          <w:sz w:val="21"/>
          <w:szCs w:val="21"/>
          <w:lang w:eastAsia="lt-LT"/>
        </w:rPr>
        <w:t xml:space="preserve">Prieš pateikdamas užtikrinimą patvirtinantį dokumentą, tiekėjas gali prašyti perkančiosios organizacijos patvirtinti, kad ji sutinka priimti jo siūlomą užtikrinimą patvirtinantį dokumentą. Tokiu atveju perkančioji organizacija atsako tiekėjui ne vėliau kaip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\r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B050"/>
          <w:sz w:val="21"/>
          <w:szCs w:val="21"/>
          <w:lang w:eastAsia="lt-LT"/>
        </w:rPr>
        <w:t xml:space="preserve"> </w:t>
      </w:r>
      <w:r w:rsidRPr="002B2654">
        <w:rPr>
          <w:rFonts w:ascii="Times New Roman" w:eastAsiaTheme="minorEastAsia" w:hAnsi="Times New Roman" w:cs="Times New Roman"/>
          <w:sz w:val="21"/>
          <w:szCs w:val="21"/>
          <w:lang w:eastAsia="lt-LT"/>
        </w:rPr>
        <w:t xml:space="preserve">skyriuje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_Ref38970873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Terminai</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755CE36" w14:textId="77777777" w:rsidR="001B215C" w:rsidRPr="002B2654" w:rsidRDefault="001B215C" w:rsidP="00FA5CA5">
      <w:pPr>
        <w:numPr>
          <w:ilvl w:val="1"/>
          <w:numId w:val="27"/>
        </w:numPr>
        <w:spacing w:after="0" w:line="240" w:lineRule="auto"/>
        <w:ind w:left="630" w:firstLine="0"/>
        <w:contextualSpacing/>
        <w:jc w:val="both"/>
        <w:rPr>
          <w:rFonts w:ascii="Times New Roman" w:hAnsi="Times New Roman" w:cs="Times New Roman"/>
          <w:bCs/>
          <w:iCs/>
          <w:sz w:val="21"/>
          <w:szCs w:val="21"/>
          <w:lang w:eastAsia="lt-LT"/>
        </w:rPr>
      </w:pPr>
      <w:r w:rsidRPr="002B2654">
        <w:rPr>
          <w:rFonts w:ascii="Times New Roman" w:eastAsiaTheme="minorEastAsia" w:hAnsi="Times New Roman" w:cs="Times New Roman"/>
          <w:sz w:val="21"/>
          <w:szCs w:val="21"/>
          <w:lang w:eastAsia="lt-LT"/>
        </w:rPr>
        <w:lastRenderedPageBreak/>
        <w:t>Perkančioji organizacija gali prašyti tiekėjus pratęsti pasiūlymo galiojimo užtikrinimo laiką iki konkrečiai nurodytos datos.</w:t>
      </w:r>
    </w:p>
    <w:p w14:paraId="61D4CECD" w14:textId="26DC9B14" w:rsidR="001B215C" w:rsidRPr="002B2654" w:rsidRDefault="001B215C" w:rsidP="00FA5CA5">
      <w:pPr>
        <w:numPr>
          <w:ilvl w:val="1"/>
          <w:numId w:val="27"/>
        </w:numPr>
        <w:spacing w:after="0" w:line="240" w:lineRule="auto"/>
        <w:ind w:left="720" w:hanging="90"/>
        <w:contextualSpacing/>
        <w:jc w:val="both"/>
        <w:rPr>
          <w:rFonts w:ascii="Times New Roman" w:eastAsiaTheme="minorEastAsia" w:hAnsi="Times New Roman" w:cs="Times New Roman"/>
          <w:color w:val="000000" w:themeColor="text1"/>
          <w:sz w:val="21"/>
          <w:szCs w:val="21"/>
          <w:lang w:eastAsia="lt-LT"/>
        </w:rPr>
      </w:pPr>
      <w:r w:rsidRPr="002B2654">
        <w:rPr>
          <w:rFonts w:ascii="Times New Roman" w:eastAsiaTheme="minorEastAsia" w:hAnsi="Times New Roman" w:cs="Times New Roman"/>
          <w:color w:val="000000" w:themeColor="text1"/>
          <w:sz w:val="21"/>
          <w:szCs w:val="21"/>
          <w:lang w:eastAsia="lt-LT"/>
        </w:rPr>
        <w:t xml:space="preserve">Pasiūlymo galiojimo užtikrinimas tiekėjui grąžinamas (arba atsisakoma teisių į jį) </w:t>
      </w:r>
      <w:r w:rsidRPr="002B2654">
        <w:rPr>
          <w:rFonts w:ascii="Times New Roman" w:eastAsiaTheme="minorEastAsia" w:hAnsi="Times New Roman" w:cs="Times New Roman"/>
          <w:sz w:val="21"/>
          <w:szCs w:val="21"/>
          <w:lang w:eastAsia="lt-LT"/>
        </w:rPr>
        <w:t xml:space="preserve">per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\r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sz w:val="21"/>
          <w:szCs w:val="21"/>
          <w:lang w:eastAsia="lt-LT"/>
        </w:rPr>
        <w:t xml:space="preserve"> skyriuje </w:t>
      </w:r>
      <w:r w:rsidRPr="002B2654">
        <w:rPr>
          <w:rFonts w:ascii="Times New Roman" w:eastAsiaTheme="minorEastAsia" w:hAnsi="Times New Roman" w:cs="Times New Roman"/>
          <w:color w:val="0070C0"/>
          <w:sz w:val="21"/>
          <w:szCs w:val="21"/>
          <w:lang w:eastAsia="lt-LT"/>
        </w:rPr>
        <w:t>„</w:t>
      </w:r>
      <w:bookmarkStart w:id="59" w:name="_Hlk162938965"/>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_Ref38970873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Terminai</w:t>
      </w:r>
      <w:r w:rsidRPr="002B2654">
        <w:rPr>
          <w:rFonts w:ascii="Times New Roman" w:eastAsiaTheme="minorEastAsia" w:hAnsi="Times New Roman" w:cs="Times New Roman"/>
          <w:color w:val="0070C0"/>
          <w:sz w:val="21"/>
          <w:szCs w:val="21"/>
          <w:lang w:eastAsia="lt-LT"/>
        </w:rPr>
        <w:fldChar w:fldCharType="end"/>
      </w:r>
      <w:bookmarkEnd w:id="59"/>
      <w:r w:rsidRPr="002B2654">
        <w:rPr>
          <w:rFonts w:ascii="Times New Roman" w:eastAsiaTheme="minorEastAsia" w:hAnsi="Times New Roman" w:cs="Times New Roman"/>
          <w:sz w:val="21"/>
          <w:szCs w:val="21"/>
          <w:lang w:eastAsia="lt-LT"/>
        </w:rPr>
        <w:t xml:space="preserve">“ nustatytą terminą </w:t>
      </w:r>
      <w:r w:rsidRPr="002B2654">
        <w:rPr>
          <w:rFonts w:ascii="Times New Roman" w:eastAsiaTheme="minorEastAsia" w:hAnsi="Times New Roman" w:cs="Times New Roman"/>
          <w:color w:val="000000" w:themeColor="text1"/>
          <w:sz w:val="21"/>
          <w:szCs w:val="21"/>
          <w:lang w:eastAsia="lt-LT"/>
        </w:rPr>
        <w:t>įvykus bent vienai iš šių sąlygų:</w:t>
      </w:r>
    </w:p>
    <w:p w14:paraId="3C0E66E3" w14:textId="77777777" w:rsidR="001B215C" w:rsidRPr="002B2654" w:rsidRDefault="001B215C" w:rsidP="00FA5CA5">
      <w:pPr>
        <w:numPr>
          <w:ilvl w:val="2"/>
          <w:numId w:val="27"/>
        </w:numPr>
        <w:spacing w:after="0" w:line="240" w:lineRule="auto"/>
        <w:ind w:hanging="90"/>
        <w:contextualSpacing/>
        <w:jc w:val="both"/>
        <w:rPr>
          <w:rFonts w:ascii="Times New Roman" w:eastAsiaTheme="minorEastAsia" w:hAnsi="Times New Roman" w:cs="Times New Roman"/>
          <w:color w:val="000000" w:themeColor="text1"/>
          <w:sz w:val="21"/>
          <w:szCs w:val="21"/>
          <w:lang w:eastAsia="lt-LT"/>
        </w:rPr>
      </w:pPr>
      <w:r w:rsidRPr="002B2654">
        <w:rPr>
          <w:rFonts w:ascii="Times New Roman" w:eastAsiaTheme="minorEastAsia" w:hAnsi="Times New Roman" w:cs="Times New Roman"/>
          <w:color w:val="000000" w:themeColor="text1"/>
          <w:sz w:val="21"/>
          <w:szCs w:val="21"/>
          <w:lang w:eastAsia="lt-LT"/>
        </w:rPr>
        <w:t>pasibaigia pasiūlymų užtikrinimo galiojimo laikas ir tiekėjas jo nepratęsia ir (ar) ne</w:t>
      </w:r>
      <w:r w:rsidRPr="002B2654">
        <w:rPr>
          <w:rFonts w:ascii="Times New Roman" w:eastAsiaTheme="minorEastAsia" w:hAnsi="Times New Roman" w:cs="Times New Roman"/>
          <w:sz w:val="21"/>
          <w:szCs w:val="21"/>
          <w:lang w:eastAsia="lt-LT"/>
        </w:rPr>
        <w:t>pateikia naujo pasiūlymo galiojimo užtikrinimą patvirtinančio dokumento (jeigu jo reikalaujama)</w:t>
      </w:r>
      <w:r w:rsidRPr="002B2654">
        <w:rPr>
          <w:rFonts w:ascii="Times New Roman" w:eastAsiaTheme="minorEastAsia" w:hAnsi="Times New Roman" w:cs="Times New Roman"/>
          <w:color w:val="000000" w:themeColor="text1"/>
          <w:sz w:val="21"/>
          <w:szCs w:val="21"/>
          <w:lang w:eastAsia="lt-LT"/>
        </w:rPr>
        <w:t>;</w:t>
      </w:r>
    </w:p>
    <w:p w14:paraId="0F8DF932" w14:textId="77777777" w:rsidR="001B215C" w:rsidRPr="002B2654" w:rsidRDefault="001B215C" w:rsidP="00FA5CA5">
      <w:pPr>
        <w:numPr>
          <w:ilvl w:val="2"/>
          <w:numId w:val="27"/>
        </w:numPr>
        <w:spacing w:after="0" w:line="240" w:lineRule="auto"/>
        <w:ind w:hanging="90"/>
        <w:contextualSpacing/>
        <w:jc w:val="both"/>
        <w:rPr>
          <w:rFonts w:ascii="Times New Roman" w:eastAsiaTheme="minorEastAsia" w:hAnsi="Times New Roman" w:cs="Times New Roman"/>
          <w:color w:val="000000" w:themeColor="text1"/>
          <w:sz w:val="21"/>
          <w:szCs w:val="21"/>
          <w:lang w:eastAsia="lt-LT"/>
        </w:rPr>
      </w:pPr>
      <w:r w:rsidRPr="002B2654">
        <w:rPr>
          <w:rFonts w:ascii="Times New Roman" w:eastAsiaTheme="minorEastAsia" w:hAnsi="Times New Roman" w:cs="Times New Roman"/>
          <w:color w:val="000000" w:themeColor="text1"/>
          <w:sz w:val="21"/>
          <w:szCs w:val="21"/>
          <w:lang w:eastAsia="lt-LT"/>
        </w:rPr>
        <w:t>įsigalioja pasirašyta sutartis;</w:t>
      </w:r>
    </w:p>
    <w:p w14:paraId="549DA7C3" w14:textId="77777777" w:rsidR="001B215C" w:rsidRPr="002B2654" w:rsidRDefault="001B215C" w:rsidP="00FA5CA5">
      <w:pPr>
        <w:numPr>
          <w:ilvl w:val="2"/>
          <w:numId w:val="27"/>
        </w:numPr>
        <w:spacing w:after="0" w:line="240" w:lineRule="auto"/>
        <w:ind w:hanging="90"/>
        <w:contextualSpacing/>
        <w:jc w:val="both"/>
        <w:rPr>
          <w:rFonts w:ascii="Times New Roman" w:hAnsi="Times New Roman" w:cs="Times New Roman"/>
          <w:bCs/>
          <w:i/>
          <w:iCs/>
          <w:sz w:val="21"/>
          <w:szCs w:val="21"/>
          <w:lang w:eastAsia="lt-LT"/>
        </w:rPr>
      </w:pPr>
      <w:r w:rsidRPr="002B2654">
        <w:rPr>
          <w:rFonts w:ascii="Times New Roman" w:eastAsiaTheme="minorEastAsia" w:hAnsi="Times New Roman" w:cs="Times New Roman"/>
          <w:color w:val="000000" w:themeColor="text1"/>
          <w:sz w:val="21"/>
          <w:szCs w:val="21"/>
          <w:lang w:eastAsia="lt-LT"/>
        </w:rPr>
        <w:t>nutraukiamos pirkimo procedūros.</w:t>
      </w:r>
    </w:p>
    <w:p w14:paraId="3F39D14F" w14:textId="77777777" w:rsidR="001B215C" w:rsidRPr="002B2654" w:rsidRDefault="001B215C" w:rsidP="001B215C">
      <w:pPr>
        <w:keepNext/>
        <w:keepLines/>
        <w:numPr>
          <w:ilvl w:val="0"/>
          <w:numId w:val="2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eastAsia="lt-LT"/>
        </w:rPr>
      </w:pPr>
      <w:bookmarkStart w:id="60" w:name="_Toc214958036"/>
      <w:r w:rsidRPr="002B2654">
        <w:rPr>
          <w:rFonts w:ascii="Times New Roman" w:eastAsiaTheme="majorEastAsia" w:hAnsi="Times New Roman" w:cs="Times New Roman"/>
          <w:color w:val="262626" w:themeColor="text1" w:themeTint="D9"/>
          <w:sz w:val="40"/>
          <w:szCs w:val="40"/>
          <w:lang w:eastAsia="lt-LT"/>
        </w:rPr>
        <w:t>Pasiūlymų šifravimas</w:t>
      </w:r>
      <w:bookmarkEnd w:id="60"/>
    </w:p>
    <w:p w14:paraId="281FAC00" w14:textId="77777777" w:rsidR="001B215C" w:rsidRPr="002B2654" w:rsidRDefault="001B215C" w:rsidP="00FA5CA5">
      <w:pPr>
        <w:numPr>
          <w:ilvl w:val="1"/>
          <w:numId w:val="27"/>
        </w:numPr>
        <w:spacing w:after="0" w:line="240" w:lineRule="auto"/>
        <w:ind w:firstLine="30"/>
        <w:contextualSpacing/>
        <w:jc w:val="both"/>
        <w:rPr>
          <w:rFonts w:ascii="Times New Roman" w:eastAsiaTheme="minorEastAsia" w:hAnsi="Times New Roman" w:cs="Times New Roman"/>
          <w:color w:val="000000" w:themeColor="text1"/>
          <w:sz w:val="21"/>
          <w:szCs w:val="21"/>
          <w:lang w:eastAsia="lt-LT"/>
        </w:rPr>
      </w:pPr>
      <w:bookmarkStart w:id="61" w:name="_Ref39754676"/>
      <w:r w:rsidRPr="002B2654">
        <w:rPr>
          <w:rFonts w:ascii="Times New Roman" w:eastAsiaTheme="minorEastAsia" w:hAnsi="Times New Roman" w:cs="Times New Roman"/>
          <w:color w:val="000000" w:themeColor="text1"/>
          <w:sz w:val="21"/>
          <w:szCs w:val="21"/>
          <w:lang w:eastAsia="lt-LT"/>
        </w:rPr>
        <w:t>Tiekėjo teikiamas pasiūlymas gali būti užšifruojamas. Tiekėjas, nusprendęs pateikti užšifruotą pasiūlymą, turi:</w:t>
      </w:r>
      <w:bookmarkEnd w:id="61"/>
    </w:p>
    <w:p w14:paraId="62164FD8" w14:textId="289FB351" w:rsidR="001B215C" w:rsidRPr="002B2654" w:rsidRDefault="001B215C" w:rsidP="00FA5CA5">
      <w:pPr>
        <w:numPr>
          <w:ilvl w:val="2"/>
          <w:numId w:val="27"/>
        </w:numPr>
        <w:spacing w:after="0" w:line="240" w:lineRule="auto"/>
        <w:ind w:left="630" w:firstLine="3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
          <w:bCs/>
          <w:color w:val="000000" w:themeColor="text1"/>
          <w:sz w:val="21"/>
          <w:szCs w:val="21"/>
          <w:lang w:eastAsia="lt-LT"/>
        </w:rPr>
        <w:t xml:space="preserve">iki </w:t>
      </w:r>
      <w:r w:rsidRPr="002B2654">
        <w:rPr>
          <w:rFonts w:ascii="Times New Roman" w:eastAsiaTheme="minorEastAsia" w:hAnsi="Times New Roman" w:cs="Times New Roman"/>
          <w:b/>
          <w:color w:val="000000" w:themeColor="text1"/>
          <w:sz w:val="21"/>
          <w:szCs w:val="21"/>
          <w:lang w:eastAsia="lt-LT"/>
        </w:rPr>
        <w:t xml:space="preserve">pasiūlymų pateikimo termino pabaigos </w:t>
      </w:r>
      <w:r w:rsidRPr="002B2654">
        <w:rPr>
          <w:rFonts w:ascii="Times New Roman" w:eastAsiaTheme="minorEastAsia" w:hAnsi="Times New Roman" w:cs="Times New Roman"/>
          <w:color w:val="000000" w:themeColor="text1"/>
          <w:sz w:val="21"/>
          <w:szCs w:val="21"/>
          <w:lang w:eastAsia="lt-LT"/>
        </w:rPr>
        <w:t xml:space="preserve">naudodamasis CVP IS priemonėmis </w:t>
      </w:r>
      <w:r w:rsidRPr="002B2654">
        <w:rPr>
          <w:rFonts w:ascii="Times New Roman" w:eastAsiaTheme="minorEastAsia" w:hAnsi="Times New Roman" w:cs="Times New Roman"/>
          <w:iCs/>
          <w:color w:val="000000" w:themeColor="text1"/>
          <w:sz w:val="21"/>
          <w:szCs w:val="21"/>
          <w:lang w:eastAsia="lt-LT"/>
        </w:rPr>
        <w:t xml:space="preserve">pateikti užšifruotą pasiūlymą (užšifruojamas </w:t>
      </w:r>
      <w:r w:rsidRPr="002B2654">
        <w:rPr>
          <w:rFonts w:ascii="Times New Roman" w:eastAsiaTheme="minorEastAsia" w:hAnsi="Times New Roman" w:cs="Times New Roman"/>
          <w:sz w:val="21"/>
          <w:szCs w:val="21"/>
          <w:lang w:eastAsia="lt-LT"/>
        </w:rPr>
        <w:t>visas pasiūlymas arba pasiūlymo dokumentas, kuriame nurodyta pasiūlymo kaina.</w:t>
      </w:r>
    </w:p>
    <w:p w14:paraId="0D01F520" w14:textId="77777777" w:rsidR="001B215C" w:rsidRPr="002B2654" w:rsidRDefault="001B215C" w:rsidP="00FA5CA5">
      <w:pPr>
        <w:numPr>
          <w:ilvl w:val="2"/>
          <w:numId w:val="27"/>
        </w:numPr>
        <w:spacing w:after="0" w:line="240"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b/>
          <w:sz w:val="21"/>
          <w:szCs w:val="21"/>
          <w:lang w:eastAsia="lt-LT"/>
        </w:rPr>
        <w:t xml:space="preserve">per 30 min. nuo </w:t>
      </w:r>
      <w:r w:rsidRPr="002B2654">
        <w:rPr>
          <w:rFonts w:ascii="Times New Roman" w:eastAsiaTheme="minorEastAsia" w:hAnsi="Times New Roman" w:cs="Times New Roman"/>
          <w:b/>
          <w:color w:val="000000" w:themeColor="text1"/>
          <w:sz w:val="21"/>
          <w:szCs w:val="21"/>
          <w:lang w:eastAsia="lt-LT"/>
        </w:rPr>
        <w:t>pasiūlymų pateikimo termino pabaigos</w:t>
      </w:r>
      <w:r w:rsidRPr="002B2654">
        <w:rPr>
          <w:rFonts w:ascii="Times New Roman" w:eastAsiaTheme="minorEastAsia" w:hAnsi="Times New Roman" w:cs="Times New Roman"/>
          <w:b/>
          <w:sz w:val="21"/>
          <w:szCs w:val="21"/>
          <w:lang w:eastAsia="lt-LT"/>
        </w:rPr>
        <w:t xml:space="preserve"> </w:t>
      </w:r>
      <w:r w:rsidRPr="002B2654">
        <w:rPr>
          <w:rFonts w:ascii="Times New Roman" w:eastAsiaTheme="minorEastAsia" w:hAnsi="Times New Roman" w:cs="Times New Roman"/>
          <w:b/>
          <w:color w:val="000000" w:themeColor="text1"/>
          <w:sz w:val="21"/>
          <w:szCs w:val="21"/>
          <w:lang w:eastAsia="lt-LT"/>
        </w:rPr>
        <w:t>CVP IS susirašinėjimo priemonėmis</w:t>
      </w:r>
      <w:r w:rsidRPr="002B2654">
        <w:rPr>
          <w:rFonts w:ascii="Times New Roman" w:eastAsiaTheme="minorEastAsia" w:hAnsi="Times New Roman" w:cs="Times New Roman"/>
          <w:color w:val="000000" w:themeColor="text1"/>
          <w:sz w:val="21"/>
          <w:szCs w:val="21"/>
          <w:lang w:eastAsia="lt-LT"/>
        </w:rPr>
        <w:t xml:space="preserve"> pateikti slaptažodį, su kuriuo perkančioji organizacija galės iššifruoti pateiktą pasiūlymą. </w:t>
      </w:r>
      <w:r w:rsidRPr="002B2654">
        <w:rPr>
          <w:rFonts w:ascii="Times New Roman" w:eastAsia="Times New Roman" w:hAnsi="Times New Roman" w:cs="Times New Roman"/>
          <w:color w:val="000000"/>
          <w:sz w:val="21"/>
          <w:szCs w:val="21"/>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F25966F" w14:textId="7289F221" w:rsidR="001B215C" w:rsidRPr="002B2654" w:rsidRDefault="001B215C" w:rsidP="00FA5CA5">
      <w:pPr>
        <w:numPr>
          <w:ilvl w:val="1"/>
          <w:numId w:val="27"/>
        </w:numPr>
        <w:spacing w:after="0" w:line="240" w:lineRule="auto"/>
        <w:ind w:firstLine="30"/>
        <w:contextualSpacing/>
        <w:jc w:val="both"/>
        <w:rPr>
          <w:rFonts w:ascii="Times New Roman" w:eastAsiaTheme="minorEastAsia" w:hAnsi="Times New Roman" w:cs="Times New Roman"/>
          <w:sz w:val="21"/>
          <w:szCs w:val="21"/>
          <w:lang w:eastAsia="lt-LT"/>
        </w:rPr>
      </w:pPr>
      <w:bookmarkStart w:id="62" w:name="_Ref39754681"/>
      <w:r w:rsidRPr="002B2654">
        <w:rPr>
          <w:rFonts w:ascii="Times New Roman" w:eastAsia="Times New Roman" w:hAnsi="Times New Roman" w:cs="Times New Roman"/>
          <w:color w:val="000000"/>
          <w:sz w:val="21"/>
          <w:szCs w:val="21"/>
          <w:lang w:eastAsia="lt-LT"/>
        </w:rPr>
        <w:t xml:space="preserve">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B2654">
        <w:rPr>
          <w:rFonts w:ascii="Times New Roman" w:eastAsiaTheme="minorEastAsia" w:hAnsi="Times New Roman" w:cs="Times New Roman"/>
          <w:sz w:val="21"/>
          <w:szCs w:val="21"/>
          <w:lang w:eastAsia="lt-LT"/>
        </w:rPr>
        <w:t>neatitinkantį pirkimo dokumentuose nustatytų reikalavimų (tiekėjas nepateikė pasiūlymo kaino</w:t>
      </w:r>
      <w:bookmarkEnd w:id="62"/>
      <w:r w:rsidR="006E6DBA" w:rsidRPr="002B2654">
        <w:rPr>
          <w:rFonts w:ascii="Times New Roman" w:eastAsiaTheme="minorEastAsia" w:hAnsi="Times New Roman" w:cs="Times New Roman"/>
          <w:sz w:val="21"/>
          <w:szCs w:val="21"/>
          <w:lang w:eastAsia="lt-LT"/>
        </w:rPr>
        <w:t>s</w:t>
      </w:r>
      <w:r w:rsidRPr="002B2654">
        <w:rPr>
          <w:rFonts w:ascii="Times New Roman" w:eastAsia="Times New Roman" w:hAnsi="Times New Roman" w:cs="Times New Roman"/>
          <w:color w:val="000000"/>
          <w:sz w:val="21"/>
          <w:szCs w:val="21"/>
          <w:lang w:eastAsia="lt-LT"/>
        </w:rPr>
        <w:t>.</w:t>
      </w:r>
    </w:p>
    <w:p w14:paraId="0008D095" w14:textId="77777777" w:rsidR="001B215C" w:rsidRPr="002B2654" w:rsidRDefault="001B215C" w:rsidP="001B215C">
      <w:pPr>
        <w:keepNext/>
        <w:keepLines/>
        <w:numPr>
          <w:ilvl w:val="0"/>
          <w:numId w:val="26"/>
        </w:numPr>
        <w:pBdr>
          <w:bottom w:val="single" w:sz="4" w:space="2" w:color="ED7D31" w:themeColor="accent2"/>
        </w:pBdr>
        <w:tabs>
          <w:tab w:val="left" w:pos="567"/>
        </w:tabs>
        <w:autoSpaceDE w:val="0"/>
        <w:autoSpaceDN w:val="0"/>
        <w:adjustRightInd w:val="0"/>
        <w:spacing w:before="360" w:after="120" w:line="20" w:lineRule="atLeast"/>
        <w:contextualSpacing/>
        <w:outlineLvl w:val="0"/>
        <w:rPr>
          <w:rFonts w:ascii="Times New Roman" w:eastAsiaTheme="majorEastAsia" w:hAnsi="Times New Roman" w:cs="Times New Roman"/>
          <w:color w:val="000000"/>
          <w:sz w:val="40"/>
          <w:szCs w:val="40"/>
          <w:lang w:eastAsia="lt-LT"/>
        </w:rPr>
      </w:pPr>
      <w:bookmarkStart w:id="63" w:name="_Ref38971193"/>
      <w:bookmarkStart w:id="64" w:name="_Ref38971207"/>
      <w:bookmarkStart w:id="65" w:name="_Toc214958037"/>
      <w:r w:rsidRPr="002B2654">
        <w:rPr>
          <w:rFonts w:ascii="Times New Roman" w:eastAsiaTheme="majorEastAsia" w:hAnsi="Times New Roman" w:cs="Times New Roman"/>
          <w:color w:val="262626" w:themeColor="text1" w:themeTint="D9"/>
          <w:sz w:val="40"/>
          <w:szCs w:val="40"/>
          <w:lang w:eastAsia="lt-LT"/>
        </w:rPr>
        <w:t>Susipažinimas su pasiūlymais</w:t>
      </w:r>
      <w:bookmarkEnd w:id="63"/>
      <w:bookmarkEnd w:id="64"/>
      <w:bookmarkEnd w:id="65"/>
    </w:p>
    <w:p w14:paraId="6D3696B4" w14:textId="77777777" w:rsidR="001B215C" w:rsidRPr="002B2654" w:rsidRDefault="001B215C" w:rsidP="00FA5CA5">
      <w:pPr>
        <w:numPr>
          <w:ilvl w:val="1"/>
          <w:numId w:val="26"/>
        </w:numPr>
        <w:autoSpaceDE w:val="0"/>
        <w:autoSpaceDN w:val="0"/>
        <w:adjustRightInd w:val="0"/>
        <w:spacing w:after="0" w:line="20" w:lineRule="atLeast"/>
        <w:ind w:left="630" w:firstLine="0"/>
        <w:contextualSpacing/>
        <w:jc w:val="both"/>
        <w:rPr>
          <w:rFonts w:ascii="Times New Roman" w:eastAsiaTheme="minorEastAsia" w:hAnsi="Times New Roman" w:cs="Times New Roman"/>
          <w:bCs/>
          <w:sz w:val="21"/>
          <w:szCs w:val="21"/>
          <w:lang w:eastAsia="lt-LT"/>
        </w:rPr>
      </w:pPr>
      <w:bookmarkStart w:id="66" w:name="_Ref39756072"/>
      <w:r w:rsidRPr="002B2654">
        <w:rPr>
          <w:rFonts w:ascii="Times New Roman" w:eastAsiaTheme="minorEastAsia" w:hAnsi="Times New Roman" w:cs="Times New Roman"/>
          <w:bCs/>
          <w:sz w:val="21"/>
          <w:szCs w:val="21"/>
          <w:lang w:eastAsia="lt-LT"/>
        </w:rPr>
        <w:t>Pradinis susipažinimas su CVP IS priemonėmis gautais pasiūlymais pradedamas Komisijos posėdyje pirkimo sąlygų ‎2 skyriuje „Terminai“ nustatytą dieną.</w:t>
      </w:r>
    </w:p>
    <w:p w14:paraId="62406888" w14:textId="77777777" w:rsidR="001B215C" w:rsidRPr="002B2654" w:rsidRDefault="001B215C" w:rsidP="001B215C">
      <w:pPr>
        <w:keepNext/>
        <w:keepLines/>
        <w:numPr>
          <w:ilvl w:val="0"/>
          <w:numId w:val="26"/>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eastAsia="lt-LT"/>
        </w:rPr>
      </w:pPr>
      <w:bookmarkStart w:id="67" w:name="_Ref39658218"/>
      <w:bookmarkStart w:id="68" w:name="_Ref39658226"/>
      <w:bookmarkStart w:id="69" w:name="_Ref39658248"/>
      <w:bookmarkStart w:id="70" w:name="_Ref39658251"/>
      <w:bookmarkStart w:id="71" w:name="_Toc214958038"/>
      <w:bookmarkStart w:id="72" w:name="_Ref39485250"/>
      <w:bookmarkStart w:id="73" w:name="_Ref39485258"/>
      <w:bookmarkEnd w:id="66"/>
      <w:r w:rsidRPr="002B2654">
        <w:rPr>
          <w:rFonts w:ascii="Times New Roman" w:eastAsiaTheme="majorEastAsia" w:hAnsi="Times New Roman" w:cs="Times New Roman"/>
          <w:color w:val="262626" w:themeColor="text1" w:themeTint="D9"/>
          <w:sz w:val="40"/>
          <w:szCs w:val="40"/>
          <w:lang w:eastAsia="lt-LT"/>
        </w:rPr>
        <w:t>Elektroninis aukcionas</w:t>
      </w:r>
      <w:bookmarkEnd w:id="67"/>
      <w:bookmarkEnd w:id="68"/>
      <w:bookmarkEnd w:id="69"/>
      <w:bookmarkEnd w:id="70"/>
      <w:bookmarkEnd w:id="71"/>
    </w:p>
    <w:p w14:paraId="5BF71BAC" w14:textId="77777777" w:rsidR="001B215C" w:rsidRPr="002B2654" w:rsidRDefault="001B215C" w:rsidP="001B215C">
      <w:pPr>
        <w:numPr>
          <w:ilvl w:val="1"/>
          <w:numId w:val="26"/>
        </w:numPr>
        <w:spacing w:after="0" w:line="240" w:lineRule="auto"/>
        <w:contextualSpacing/>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 Perkančioji organizacija pirkime netaikys elektroninio aukciono.</w:t>
      </w:r>
    </w:p>
    <w:p w14:paraId="31ED6F66" w14:textId="77777777" w:rsidR="001B215C" w:rsidRPr="002B2654" w:rsidRDefault="001B215C" w:rsidP="001B215C">
      <w:pPr>
        <w:keepNext/>
        <w:keepLines/>
        <w:numPr>
          <w:ilvl w:val="0"/>
          <w:numId w:val="26"/>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eastAsia="lt-LT"/>
        </w:rPr>
      </w:pPr>
      <w:bookmarkStart w:id="74" w:name="_Ref39667303"/>
      <w:bookmarkStart w:id="75" w:name="_Ref39667308"/>
      <w:bookmarkStart w:id="76" w:name="_Toc214958039"/>
      <w:r w:rsidRPr="002B2654">
        <w:rPr>
          <w:rFonts w:ascii="Times New Roman" w:eastAsiaTheme="majorEastAsia" w:hAnsi="Times New Roman" w:cs="Times New Roman"/>
          <w:color w:val="262626" w:themeColor="text1" w:themeTint="D9"/>
          <w:sz w:val="40"/>
          <w:szCs w:val="40"/>
          <w:lang w:eastAsia="lt-LT"/>
        </w:rPr>
        <w:t>Pasiūlymų vertinimas</w:t>
      </w:r>
      <w:bookmarkEnd w:id="72"/>
      <w:bookmarkEnd w:id="73"/>
      <w:bookmarkEnd w:id="74"/>
      <w:bookmarkEnd w:id="75"/>
      <w:bookmarkEnd w:id="76"/>
    </w:p>
    <w:p w14:paraId="7CD774B1" w14:textId="3E7F0471" w:rsidR="001B215C" w:rsidRPr="002B2654" w:rsidRDefault="001B215C" w:rsidP="00F422EE">
      <w:pPr>
        <w:numPr>
          <w:ilvl w:val="1"/>
          <w:numId w:val="26"/>
        </w:numPr>
        <w:spacing w:after="0" w:line="240"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 </w:t>
      </w:r>
      <w:r w:rsidRPr="002B2654">
        <w:rPr>
          <w:rFonts w:ascii="Times New Roman" w:eastAsia="Calibri" w:hAnsi="Times New Roman" w:cs="Times New Roman"/>
          <w:sz w:val="21"/>
          <w:szCs w:val="21"/>
          <w:lang w:eastAsia="lt-LT"/>
        </w:rPr>
        <w:t>Perkančioji organizacija ekonomiškai naudingiausią pasiūlymą išrenka pagal tiekėjo pasiūlyme nurodytą kainą, kuri turi būti apskaičiuota ir nurodyta taip, kaip reikalaujama</w:t>
      </w:r>
      <w:r w:rsidR="00EE68A4" w:rsidRPr="002B2654">
        <w:rPr>
          <w:rFonts w:ascii="Times New Roman" w:eastAsia="Calibri" w:hAnsi="Times New Roman" w:cs="Times New Roman"/>
          <w:sz w:val="21"/>
          <w:szCs w:val="21"/>
          <w:lang w:eastAsia="lt-LT"/>
        </w:rPr>
        <w:t xml:space="preserve"> Pirkimo sąlygų 6 priede „Pasiūlymų vertinimo kriterijai ir </w:t>
      </w:r>
      <w:r w:rsidR="00D059F8" w:rsidRPr="002B2654">
        <w:rPr>
          <w:rFonts w:ascii="Times New Roman" w:eastAsia="Calibri" w:hAnsi="Times New Roman" w:cs="Times New Roman"/>
          <w:sz w:val="21"/>
          <w:szCs w:val="21"/>
          <w:lang w:eastAsia="lt-LT"/>
        </w:rPr>
        <w:t>sąlygos“</w:t>
      </w:r>
      <w:r w:rsidRPr="002B2654">
        <w:rPr>
          <w:rFonts w:ascii="Times New Roman" w:eastAsia="Calibri" w:hAnsi="Times New Roman" w:cs="Times New Roman"/>
          <w:color w:val="0070C0"/>
          <w:sz w:val="21"/>
          <w:szCs w:val="21"/>
          <w:lang w:eastAsia="lt-LT"/>
        </w:rPr>
        <w:t>.</w:t>
      </w:r>
    </w:p>
    <w:p w14:paraId="70A4A5EE" w14:textId="219C61F2" w:rsidR="001B215C" w:rsidRPr="002B2654" w:rsidRDefault="001B215C" w:rsidP="00F422EE">
      <w:pPr>
        <w:numPr>
          <w:ilvl w:val="2"/>
          <w:numId w:val="26"/>
        </w:numPr>
        <w:shd w:val="clear" w:color="auto" w:fill="FFFFFF"/>
        <w:spacing w:after="0" w:line="240" w:lineRule="auto"/>
        <w:ind w:left="630" w:firstLine="0"/>
        <w:contextualSpacing/>
        <w:jc w:val="both"/>
        <w:rPr>
          <w:rFonts w:ascii="Times New Roman" w:eastAsia="Times New Roman" w:hAnsi="Times New Roman" w:cs="Times New Roman"/>
          <w:color w:val="000000"/>
          <w:sz w:val="21"/>
          <w:szCs w:val="21"/>
          <w:lang w:eastAsia="lt-LT"/>
        </w:rPr>
      </w:pPr>
      <w:r w:rsidRPr="002B2654">
        <w:rPr>
          <w:rFonts w:ascii="Times New Roman" w:eastAsia="Times New Roman" w:hAnsi="Times New Roman" w:cs="Times New Roman"/>
          <w:color w:val="000000"/>
          <w:sz w:val="21"/>
          <w:szCs w:val="21"/>
          <w:lang w:eastAsia="lt-LT"/>
        </w:rPr>
        <w:t xml:space="preserve">remiantis EBVPD, patikrina ar pasiūlymą pateikęs tiekėjas (ūkio subjektai, kurių pajėgumais tiekėjas remiasi ir subtiekėjai) </w:t>
      </w:r>
      <w:r w:rsidRPr="002B2654">
        <w:rPr>
          <w:rFonts w:ascii="Times New Roman" w:eastAsia="Times New Roman" w:hAnsi="Times New Roman" w:cs="Times New Roman"/>
          <w:sz w:val="21"/>
          <w:szCs w:val="21"/>
          <w:lang w:eastAsia="lt-LT"/>
        </w:rPr>
        <w:t xml:space="preserve">neatitinka pirkimo dokumentuose nustatytus pašalinimo pagrindus bei ar atitinka kvalifikacijos reikalavimus </w:t>
      </w:r>
      <w:r w:rsidRPr="002B2654">
        <w:rPr>
          <w:rFonts w:ascii="Times New Roman" w:eastAsia="Times New Roman" w:hAnsi="Times New Roman" w:cs="Times New Roman"/>
          <w:color w:val="000000"/>
          <w:sz w:val="21"/>
          <w:szCs w:val="21"/>
          <w:lang w:eastAsia="lt-LT"/>
        </w:rPr>
        <w:t>ir,</w:t>
      </w:r>
      <w:r w:rsidRPr="002B2654">
        <w:rPr>
          <w:rFonts w:ascii="Times New Roman" w:hAnsi="Times New Roman" w:cs="Times New Roman"/>
          <w:bCs/>
          <w:iCs/>
          <w:sz w:val="21"/>
          <w:szCs w:val="21"/>
          <w:lang w:eastAsia="lt-LT"/>
        </w:rPr>
        <w:t xml:space="preserve"> priėmusi sprendimą dėl kiekvieno tiekėjo atitikties reikalavimams, apie šio patikrinimo rezultatus raštu informuoja kiekvieną tiekėją per </w:t>
      </w:r>
      <w:r w:rsidRPr="002B2654">
        <w:rPr>
          <w:rFonts w:ascii="Times New Roman" w:eastAsiaTheme="minorEastAsia" w:hAnsi="Times New Roman" w:cs="Times New Roman"/>
          <w:sz w:val="21"/>
          <w:szCs w:val="21"/>
          <w:lang w:eastAsia="lt-LT"/>
        </w:rPr>
        <w:t xml:space="preserve">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\r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 xml:space="preserve">skyriuje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_Ref38970873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Terminai</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nustatytą terminą</w:t>
      </w:r>
      <w:r w:rsidRPr="002B2654">
        <w:rPr>
          <w:rFonts w:ascii="Times New Roman" w:hAnsi="Times New Roman" w:cs="Times New Roman"/>
          <w:bCs/>
          <w:iCs/>
          <w:sz w:val="21"/>
          <w:szCs w:val="21"/>
          <w:lang w:eastAsia="lt-LT"/>
        </w:rPr>
        <w:t>, pagrįsdama priimtus sprendimus. Teisę dalyvauti tolesnėse pirkimo procedūrose turi tik tie tiekėjai, dėl kurių nenustatyti pašalinimo pagrindai, kurie atitinka perkančiosios organizacijos keliamus kvalifikacijos reikalavimus.</w:t>
      </w:r>
    </w:p>
    <w:p w14:paraId="777E9092" w14:textId="77777777" w:rsidR="001B215C" w:rsidRPr="002B2654" w:rsidRDefault="001B215C" w:rsidP="00F422EE">
      <w:pPr>
        <w:numPr>
          <w:ilvl w:val="2"/>
          <w:numId w:val="26"/>
        </w:numPr>
        <w:spacing w:after="0" w:line="240"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nagrinėja, vertina ir palygina pirkimo dalyvių pateiktus pasiūlymus, vadovaudamasi pirkimo dokumentuose nustatytomis sąlygomis. </w:t>
      </w:r>
    </w:p>
    <w:p w14:paraId="4D7D2DA5" w14:textId="77777777" w:rsidR="001B215C" w:rsidRPr="002B2654" w:rsidRDefault="001B215C" w:rsidP="00F422EE">
      <w:pPr>
        <w:numPr>
          <w:ilvl w:val="2"/>
          <w:numId w:val="26"/>
        </w:numPr>
        <w:spacing w:after="0" w:line="240"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įvertina ar tiekėjo pasiūlyta kaina nėra per didelė, perkančiajai organizacijai nepriimtina. Laikoma, kad pasiūlyta kaina yra per didelė ir nepriimtina, jeigu ji viršija perkančiosios organizacijos </w:t>
      </w:r>
      <w:r w:rsidRPr="002B2654">
        <w:rPr>
          <w:rFonts w:ascii="Times New Roman" w:eastAsiaTheme="minorEastAsia" w:hAnsi="Times New Roman" w:cs="Times New Roman"/>
          <w:sz w:val="21"/>
          <w:szCs w:val="21"/>
          <w:lang w:eastAsia="lt-LT"/>
        </w:rPr>
        <w:lastRenderedPageBreak/>
        <w:t>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64CEF7A" w14:textId="5472EAF4" w:rsidR="001B215C" w:rsidRPr="002B2654" w:rsidRDefault="001B215C" w:rsidP="00F422EE">
      <w:pPr>
        <w:numPr>
          <w:ilvl w:val="2"/>
          <w:numId w:val="26"/>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eastAsiaTheme="minorEastAsia" w:hAnsi="Times New Roman" w:cs="Times New Roman"/>
          <w:sz w:val="21"/>
          <w:szCs w:val="21"/>
          <w:lang w:eastAsia="lt-LT"/>
        </w:rPr>
        <w:t xml:space="preserve">tikrina ar nebuvo pasiūlyta neįprastai maža kaina. </w:t>
      </w:r>
      <w:r w:rsidRPr="002B2654">
        <w:rPr>
          <w:rFonts w:ascii="Times New Roman" w:hAnsi="Times New Roman" w:cs="Times New Roman"/>
          <w:bCs/>
          <w:iCs/>
          <w:sz w:val="21"/>
          <w:szCs w:val="21"/>
          <w:lang w:eastAsia="lt-LT"/>
        </w:rPr>
        <w:t xml:space="preserve">Jeigu pasiūlymo kaina </w:t>
      </w:r>
      <w:r w:rsidRPr="002B2654">
        <w:rPr>
          <w:rFonts w:ascii="Times New Roman" w:eastAsiaTheme="minorEastAsia" w:hAnsi="Times New Roman" w:cs="Times New Roman"/>
          <w:sz w:val="21"/>
          <w:szCs w:val="21"/>
          <w:lang w:eastAsia="lt-LT"/>
        </w:rPr>
        <w:t xml:space="preserve">ir (ar) </w:t>
      </w:r>
      <w:r w:rsidRPr="002B2654">
        <w:rPr>
          <w:rFonts w:ascii="Times New Roman" w:hAnsi="Times New Roman" w:cs="Times New Roman"/>
          <w:bCs/>
          <w:iCs/>
          <w:sz w:val="21"/>
          <w:szCs w:val="21"/>
          <w:lang w:eastAsia="lt-LT"/>
        </w:rPr>
        <w:t>sąnaudos atrodo neįprastai mažos (kaip nurodyt</w:t>
      </w:r>
      <w:r w:rsidR="00D059F8" w:rsidRPr="002B2654">
        <w:rPr>
          <w:rFonts w:ascii="Times New Roman" w:hAnsi="Times New Roman" w:cs="Times New Roman"/>
          <w:bCs/>
          <w:iCs/>
          <w:sz w:val="21"/>
          <w:szCs w:val="21"/>
          <w:lang w:eastAsia="lt-LT"/>
        </w:rPr>
        <w:t>a Pirkimo sąlygų 6 priede „Pasiūlymų vertinimo kriterijai ir sąlygos“</w:t>
      </w:r>
      <w:r w:rsidR="006330A5" w:rsidRPr="002B2654">
        <w:rPr>
          <w:rFonts w:ascii="Times New Roman" w:hAnsi="Times New Roman" w:cs="Times New Roman"/>
          <w:bCs/>
          <w:iCs/>
          <w:sz w:val="21"/>
          <w:szCs w:val="21"/>
          <w:lang w:eastAsia="lt-LT"/>
        </w:rPr>
        <w:t>)</w:t>
      </w:r>
      <w:r w:rsidRPr="002B2654">
        <w:rPr>
          <w:rFonts w:ascii="Times New Roman" w:hAnsi="Times New Roman" w:cs="Times New Roman"/>
          <w:bCs/>
          <w:iCs/>
          <w:sz w:val="21"/>
          <w:szCs w:val="21"/>
          <w:lang w:eastAsia="lt-LT"/>
        </w:rPr>
        <w:t xml:space="preserve">, CVP IS susirašinėjimo priemonėmis kreipiasi į tiekėją, kad šis per jos nustatytą protingą terminą, pagrįstų pasiūlyme nurodyto pirkimo objekto ar jo sudedamųjų dalių kainą </w:t>
      </w:r>
      <w:r w:rsidRPr="002B2654">
        <w:rPr>
          <w:rFonts w:ascii="Times New Roman" w:eastAsiaTheme="minorEastAsia" w:hAnsi="Times New Roman" w:cs="Times New Roman"/>
          <w:sz w:val="21"/>
          <w:szCs w:val="21"/>
          <w:lang w:eastAsia="lt-LT"/>
        </w:rPr>
        <w:t xml:space="preserve">ir (ar) </w:t>
      </w:r>
      <w:r w:rsidRPr="002B2654">
        <w:rPr>
          <w:rFonts w:ascii="Times New Roman" w:hAnsi="Times New Roman" w:cs="Times New Roman"/>
          <w:bCs/>
          <w:iCs/>
          <w:sz w:val="21"/>
          <w:szCs w:val="21"/>
          <w:lang w:eastAsia="lt-LT"/>
        </w:rPr>
        <w:t>sąnaudas.</w:t>
      </w:r>
    </w:p>
    <w:p w14:paraId="608C01AC" w14:textId="77777777" w:rsidR="001B215C" w:rsidRPr="002B2654" w:rsidRDefault="001B215C" w:rsidP="00F422EE">
      <w:pPr>
        <w:numPr>
          <w:ilvl w:val="2"/>
          <w:numId w:val="26"/>
        </w:numPr>
        <w:spacing w:after="0" w:line="240"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pirkimo vykdytojas kreipiasi į ekonomiškai naudingiausią tiekėją dėl aktualių dokumentų, patvirtinančių EBVPD nurodytą informaciją, pateikimo, </w:t>
      </w:r>
      <w:r w:rsidRPr="002B2654">
        <w:rPr>
          <w:rFonts w:ascii="Times New Roman" w:eastAsia="Calibri" w:hAnsi="Times New Roman" w:cs="Times New Roman"/>
          <w:sz w:val="21"/>
          <w:szCs w:val="21"/>
          <w:lang w:eastAsia="lt-LT"/>
        </w:rPr>
        <w:t>jei, jų nebuvo paprašyta ir nebuvo įvertinta ankstesniuose pirkimo procedūros etapuose ir (arba) vadovaujantis pirkimo sąlygomis šių dokumentų nereikalaujama.</w:t>
      </w:r>
    </w:p>
    <w:p w14:paraId="762901F7" w14:textId="77777777" w:rsidR="001B215C" w:rsidRPr="002B2654" w:rsidRDefault="001B215C" w:rsidP="00F422EE">
      <w:pPr>
        <w:numPr>
          <w:ilvl w:val="1"/>
          <w:numId w:val="26"/>
        </w:numPr>
        <w:spacing w:after="120" w:line="20" w:lineRule="atLeast"/>
        <w:ind w:left="630" w:hanging="12"/>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 xml:space="preserve">Jeigu nagrinėjant pateiktus pasiūlymus perkančioji organizacija nustato, kad tiekėjas pateikė netikslius, neišsamius ar klaidingus dokumentus ar duomenis apie atitiktį pirkimo dokumentų reikalavimams ar šių dokumentų ar duomenų trūksta, </w:t>
      </w:r>
      <w:r w:rsidRPr="002B2654">
        <w:rPr>
          <w:rFonts w:ascii="Times New Roman" w:eastAsiaTheme="minorEastAsia" w:hAnsi="Times New Roman" w:cs="Times New Roman"/>
          <w:sz w:val="21"/>
          <w:szCs w:val="21"/>
          <w:lang w:eastAsia="lt-LT"/>
        </w:rPr>
        <w:t>nepažeisdama</w:t>
      </w:r>
      <w:r w:rsidRPr="002B2654">
        <w:rPr>
          <w:rFonts w:ascii="Times New Roman" w:eastAsiaTheme="minorEastAsia" w:hAnsi="Times New Roman" w:cs="Times New Roman"/>
          <w:i/>
          <w:iCs/>
          <w:sz w:val="21"/>
          <w:szCs w:val="21"/>
          <w:lang w:eastAsia="lt-LT"/>
        </w:rPr>
        <w:t xml:space="preserve"> </w:t>
      </w:r>
      <w:r w:rsidRPr="002B2654">
        <w:rPr>
          <w:rFonts w:ascii="Times New Roman" w:eastAsiaTheme="minorEastAsia" w:hAnsi="Times New Roman" w:cs="Times New Roman"/>
          <w:sz w:val="21"/>
          <w:szCs w:val="21"/>
          <w:lang w:eastAsia="lt-LT"/>
        </w:rPr>
        <w:t xml:space="preserve">lygiateisiškumo ir skaidrumo principų, prašo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w:t>
      </w:r>
      <w:r w:rsidRPr="002B2654">
        <w:rPr>
          <w:rFonts w:ascii="Times New Roman" w:hAnsi="Times New Roman" w:cs="Times New Roman"/>
          <w:bCs/>
          <w:iCs/>
          <w:sz w:val="21"/>
          <w:szCs w:val="21"/>
          <w:lang w:eastAsia="lt-LT"/>
        </w:rPr>
        <w:t>Kiti tiekėjo pasiūlymo dokumentai ar duomenys gali būti tikslinami, pildomi ir paaiškinami, tačiau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1E3D62CF" w14:textId="77777777" w:rsidR="001B215C" w:rsidRPr="002B2654" w:rsidRDefault="001B215C" w:rsidP="00F422EE">
      <w:pPr>
        <w:numPr>
          <w:ilvl w:val="1"/>
          <w:numId w:val="26"/>
        </w:numPr>
        <w:spacing w:after="120" w:line="20" w:lineRule="atLeast"/>
        <w:ind w:left="630" w:hanging="12"/>
        <w:contextualSpacing/>
        <w:jc w:val="both"/>
        <w:rPr>
          <w:rFonts w:ascii="Times New Roman" w:hAnsi="Times New Roman" w:cs="Times New Roman"/>
          <w:bCs/>
          <w:iCs/>
          <w:sz w:val="21"/>
          <w:szCs w:val="21"/>
          <w:lang w:eastAsia="lt-LT"/>
        </w:rPr>
      </w:pPr>
      <w:r w:rsidRPr="002B2654">
        <w:rPr>
          <w:rFonts w:ascii="Times New Roman" w:eastAsiaTheme="minorEastAsia" w:hAnsi="Times New Roman" w:cs="Times New Roman"/>
          <w:sz w:val="21"/>
          <w:szCs w:val="21"/>
          <w:lang w:eastAsia="lt-LT"/>
        </w:rPr>
        <w:t>Perkančioji organizacija, pasiūlymų vertinimo metu radusi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34045F44" w14:textId="77777777" w:rsidR="001B215C" w:rsidRPr="002B2654" w:rsidRDefault="001B215C" w:rsidP="00F422EE">
      <w:pPr>
        <w:numPr>
          <w:ilvl w:val="1"/>
          <w:numId w:val="26"/>
        </w:numPr>
        <w:spacing w:after="0" w:line="20" w:lineRule="atLeast"/>
        <w:ind w:left="630" w:hanging="12"/>
        <w:contextualSpacing/>
        <w:jc w:val="both"/>
        <w:rPr>
          <w:rFonts w:ascii="Times New Roman" w:hAnsi="Times New Roman" w:cs="Times New Roman"/>
          <w:bCs/>
          <w:iCs/>
          <w:sz w:val="21"/>
          <w:szCs w:val="21"/>
          <w:lang w:eastAsia="lt-LT"/>
        </w:rPr>
      </w:pPr>
      <w:r w:rsidRPr="002B2654">
        <w:rPr>
          <w:rFonts w:ascii="Times New Roman" w:hAnsi="Times New Roman" w:cs="Times New Roman"/>
          <w:sz w:val="21"/>
          <w:szCs w:val="21"/>
          <w:lang w:eastAsia="lt-LT"/>
        </w:rPr>
        <w:t xml:space="preserve">Perkančioji organizacija gali nevertinti viso tiekėjo pasiūlymo, jeigu patikrinusi jo dalį nustato, kad, vadovaujantis pirkimo dokumentų reikalavimais, pasiūlymas turi būti atmestas. </w:t>
      </w:r>
    </w:p>
    <w:p w14:paraId="26C772CB" w14:textId="77777777" w:rsidR="001B215C" w:rsidRPr="002B2654" w:rsidRDefault="001B215C" w:rsidP="001B215C">
      <w:pPr>
        <w:keepNext/>
        <w:keepLines/>
        <w:numPr>
          <w:ilvl w:val="0"/>
          <w:numId w:val="26"/>
        </w:numPr>
        <w:pBdr>
          <w:bottom w:val="single" w:sz="4" w:space="2" w:color="ED7D31" w:themeColor="accent2"/>
        </w:pBdr>
        <w:tabs>
          <w:tab w:val="left" w:pos="567"/>
        </w:tabs>
        <w:spacing w:before="360" w:after="120" w:line="20" w:lineRule="atLeast"/>
        <w:contextualSpacing/>
        <w:outlineLvl w:val="0"/>
        <w:rPr>
          <w:rFonts w:ascii="Times New Roman" w:hAnsi="Times New Roman" w:cs="Times New Roman"/>
          <w:iCs/>
          <w:color w:val="262626" w:themeColor="text1" w:themeTint="D9"/>
          <w:sz w:val="40"/>
          <w:szCs w:val="40"/>
          <w:lang w:eastAsia="lt-LT"/>
        </w:rPr>
      </w:pPr>
      <w:bookmarkStart w:id="77" w:name="_Toc214958040"/>
      <w:r w:rsidRPr="002B2654">
        <w:rPr>
          <w:rFonts w:ascii="Times New Roman" w:eastAsiaTheme="majorEastAsia" w:hAnsi="Times New Roman" w:cs="Times New Roman"/>
          <w:color w:val="262626" w:themeColor="text1" w:themeTint="D9"/>
          <w:sz w:val="40"/>
          <w:szCs w:val="40"/>
          <w:lang w:eastAsia="lt-LT"/>
        </w:rPr>
        <w:t>Pasiūlymų atmetimo priežastys</w:t>
      </w:r>
      <w:bookmarkEnd w:id="77"/>
    </w:p>
    <w:p w14:paraId="4C8BAD56" w14:textId="77777777" w:rsidR="001B215C" w:rsidRPr="002B2654" w:rsidRDefault="001B215C" w:rsidP="00F422EE">
      <w:pPr>
        <w:numPr>
          <w:ilvl w:val="1"/>
          <w:numId w:val="26"/>
        </w:numPr>
        <w:spacing w:after="12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Tiekėjo pateiktas pasiūlymas yra atmetamas, jeigu yra bent viena iš šių sąlygų:</w:t>
      </w:r>
    </w:p>
    <w:p w14:paraId="2585A30C" w14:textId="77777777" w:rsidR="001B215C" w:rsidRPr="002B2654" w:rsidRDefault="001B215C" w:rsidP="00F422EE">
      <w:pPr>
        <w:numPr>
          <w:ilvl w:val="2"/>
          <w:numId w:val="26"/>
        </w:numPr>
        <w:spacing w:after="120" w:line="20" w:lineRule="atLeast"/>
        <w:ind w:left="720" w:hanging="9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pasiūlymas neatitinka pirkimo dokumentuose nustatytų reikalavimų, įskaitant, bet neapsiribojant, atvejus, kai:</w:t>
      </w:r>
    </w:p>
    <w:p w14:paraId="12CCBEEE" w14:textId="248A81AE" w:rsidR="001B215C" w:rsidRPr="002B2654" w:rsidRDefault="001B215C" w:rsidP="00F422EE">
      <w:pPr>
        <w:numPr>
          <w:ilvl w:val="3"/>
          <w:numId w:val="26"/>
        </w:numPr>
        <w:tabs>
          <w:tab w:val="left" w:pos="1418"/>
          <w:tab w:val="left" w:pos="1701"/>
        </w:tabs>
        <w:spacing w:after="12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tiekėjas nesilaiko sąlygų dėl alternatyvių pasiūlymų neteikimo teikiant kelis pasiūlymus kaip nurodyta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_Ref39666794 \w \h </w:instrText>
      </w:r>
      <w:r w:rsidR="002B2654">
        <w:rPr>
          <w:rFonts w:ascii="Times New Roman" w:eastAsiaTheme="minorEastAsia" w:hAnsi="Times New Roman" w:cs="Times New Roman"/>
          <w:color w:val="0070C0"/>
          <w:sz w:val="21"/>
          <w:szCs w:val="21"/>
          <w:lang w:eastAsia="lt-LT"/>
        </w:rPr>
        <w:instrText xml:space="preserve">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15</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sz w:val="21"/>
          <w:szCs w:val="21"/>
          <w:lang w:eastAsia="lt-LT"/>
        </w:rPr>
        <w:t xml:space="preserve"> skyriuje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0"/>
          <w:szCs w:val="20"/>
          <w:lang w:eastAsia="lt-LT"/>
        </w:rPr>
        <w:fldChar w:fldCharType="begin"/>
      </w:r>
      <w:r w:rsidRPr="002B2654">
        <w:rPr>
          <w:rFonts w:ascii="Times New Roman" w:eastAsiaTheme="minorEastAsia" w:hAnsi="Times New Roman" w:cs="Times New Roman"/>
          <w:color w:val="0070C0"/>
          <w:sz w:val="20"/>
          <w:szCs w:val="20"/>
          <w:lang w:eastAsia="lt-LT"/>
        </w:rPr>
        <w:instrText xml:space="preserve"> REF _Ref39666796 \h </w:instrText>
      </w:r>
      <w:r w:rsidR="00D059F8" w:rsidRPr="002B2654">
        <w:rPr>
          <w:rFonts w:ascii="Times New Roman" w:eastAsiaTheme="minorEastAsia" w:hAnsi="Times New Roman" w:cs="Times New Roman"/>
          <w:color w:val="0070C0"/>
          <w:sz w:val="20"/>
          <w:szCs w:val="20"/>
          <w:lang w:eastAsia="lt-LT"/>
        </w:rPr>
        <w:instrText xml:space="preserve"> \* MERGEFORMAT </w:instrText>
      </w:r>
      <w:r w:rsidRPr="002B2654">
        <w:rPr>
          <w:rFonts w:ascii="Times New Roman" w:eastAsiaTheme="minorEastAsia" w:hAnsi="Times New Roman" w:cs="Times New Roman"/>
          <w:color w:val="0070C0"/>
          <w:sz w:val="20"/>
          <w:szCs w:val="20"/>
          <w:lang w:eastAsia="lt-LT"/>
        </w:rPr>
      </w:r>
      <w:r w:rsidRPr="002B2654">
        <w:rPr>
          <w:rFonts w:ascii="Times New Roman" w:eastAsiaTheme="minorEastAsia" w:hAnsi="Times New Roman" w:cs="Times New Roman"/>
          <w:color w:val="0070C0"/>
          <w:sz w:val="20"/>
          <w:szCs w:val="20"/>
          <w:lang w:eastAsia="lt-LT"/>
        </w:rPr>
        <w:fldChar w:fldCharType="separate"/>
      </w:r>
      <w:r w:rsidR="007550FC" w:rsidRPr="002B2654">
        <w:rPr>
          <w:rFonts w:ascii="Times New Roman" w:eastAsiaTheme="majorEastAsia" w:hAnsi="Times New Roman" w:cs="Times New Roman"/>
          <w:color w:val="262626" w:themeColor="text1" w:themeTint="D9"/>
          <w:lang w:eastAsia="lt-LT"/>
        </w:rPr>
        <w:t>Reikalavimai pasiūlymų rengimui ir pateikimui</w:t>
      </w:r>
      <w:r w:rsidRPr="002B2654">
        <w:rPr>
          <w:rFonts w:ascii="Times New Roman" w:eastAsiaTheme="minorEastAsia" w:hAnsi="Times New Roman" w:cs="Times New Roman"/>
          <w:color w:val="0070C0"/>
          <w:sz w:val="20"/>
          <w:szCs w:val="20"/>
          <w:lang w:eastAsia="lt-LT"/>
        </w:rPr>
        <w:fldChar w:fldCharType="end"/>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sz w:val="21"/>
          <w:szCs w:val="21"/>
          <w:lang w:eastAsia="lt-LT"/>
        </w:rPr>
        <w:t>;</w:t>
      </w:r>
    </w:p>
    <w:p w14:paraId="53C57372" w14:textId="77777777" w:rsidR="001B215C" w:rsidRPr="002B2654" w:rsidRDefault="001B215C" w:rsidP="00F422EE">
      <w:pPr>
        <w:numPr>
          <w:ilvl w:val="3"/>
          <w:numId w:val="26"/>
        </w:numPr>
        <w:tabs>
          <w:tab w:val="left" w:pos="1418"/>
          <w:tab w:val="left" w:pos="1701"/>
        </w:tabs>
        <w:spacing w:after="12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imes New Roman" w:hAnsi="Times New Roman" w:cs="Times New Roman"/>
          <w:color w:val="000000"/>
          <w:sz w:val="21"/>
          <w:szCs w:val="21"/>
          <w:lang w:eastAsia="lt-LT"/>
        </w:rPr>
        <w:t>tiekėjas užšifravo dokumentą, kuriame nurodyta pasiūlymo kaina ir i</w:t>
      </w:r>
      <w:r w:rsidRPr="002B2654">
        <w:rPr>
          <w:rFonts w:ascii="Times New Roman" w:eastAsiaTheme="minorEastAsia" w:hAnsi="Times New Roman" w:cs="Times New Roman"/>
          <w:sz w:val="21"/>
          <w:szCs w:val="21"/>
          <w:lang w:eastAsia="lt-LT"/>
        </w:rPr>
        <w:t>ki susipažinimo su atitinkama pasiūlymo dalimi</w:t>
      </w:r>
      <w:r w:rsidRPr="002B2654">
        <w:rPr>
          <w:rFonts w:ascii="Times New Roman" w:eastAsia="Times New Roman" w:hAnsi="Times New Roman" w:cs="Times New Roman"/>
          <w:color w:val="000000"/>
          <w:sz w:val="21"/>
          <w:szCs w:val="21"/>
          <w:lang w:eastAsia="lt-LT"/>
        </w:rPr>
        <w:t xml:space="preserve"> procedūros (posėdžio) pradžios nepateikė (dėl jo paties kaltės) slaptažodžio arba pateikė neteisingą slaptažodį, kuriuo naudodamasi perkančioji organizacija negalėjo iššifruoti pasiūlymo;</w:t>
      </w:r>
    </w:p>
    <w:p w14:paraId="58EAC516" w14:textId="77777777" w:rsidR="001B215C" w:rsidRPr="002B2654" w:rsidRDefault="001B215C" w:rsidP="00F422EE">
      <w:pPr>
        <w:numPr>
          <w:ilvl w:val="3"/>
          <w:numId w:val="26"/>
        </w:numPr>
        <w:tabs>
          <w:tab w:val="left" w:pos="1418"/>
          <w:tab w:val="left" w:pos="1701"/>
        </w:tabs>
        <w:spacing w:after="12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pasiūlymas neatitinka kitų pirkimo dokumentuose nustatytų reikalavimų.</w:t>
      </w:r>
    </w:p>
    <w:p w14:paraId="4197D3AE" w14:textId="77777777" w:rsidR="001B215C" w:rsidRPr="002B2654" w:rsidRDefault="001B215C" w:rsidP="00F422EE">
      <w:pPr>
        <w:numPr>
          <w:ilvl w:val="2"/>
          <w:numId w:val="26"/>
        </w:numPr>
        <w:spacing w:after="120" w:line="20" w:lineRule="atLeast"/>
        <w:ind w:left="630" w:firstLine="0"/>
        <w:contextualSpacing/>
        <w:jc w:val="both"/>
        <w:rPr>
          <w:rFonts w:ascii="Times New Roman" w:eastAsiaTheme="minorEastAsia" w:hAnsi="Times New Roman" w:cs="Times New Roman"/>
          <w:color w:val="000000"/>
          <w:sz w:val="21"/>
          <w:szCs w:val="21"/>
          <w:lang w:eastAsia="lt-LT"/>
        </w:rPr>
      </w:pPr>
      <w:r w:rsidRPr="002B2654">
        <w:rPr>
          <w:rFonts w:ascii="Times New Roman" w:eastAsiaTheme="minorEastAsia" w:hAnsi="Times New Roman" w:cs="Times New Roman"/>
          <w:sz w:val="21"/>
          <w:szCs w:val="21"/>
          <w:lang w:eastAsia="lt-LT"/>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w:t>
      </w:r>
      <w:r w:rsidRPr="002B2654">
        <w:rPr>
          <w:rFonts w:ascii="Times New Roman" w:eastAsiaTheme="minorEastAsia" w:hAnsi="Times New Roman" w:cs="Times New Roman"/>
          <w:sz w:val="21"/>
          <w:szCs w:val="21"/>
          <w:lang w:eastAsia="lt-LT"/>
        </w:rPr>
        <w:lastRenderedPageBreak/>
        <w:t xml:space="preserve">ar subtiekėjo </w:t>
      </w:r>
      <w:r w:rsidRPr="002B2654">
        <w:rPr>
          <w:rFonts w:ascii="Times New Roman" w:eastAsiaTheme="minorEastAsia" w:hAnsi="Times New Roman" w:cs="Times New Roman"/>
          <w:color w:val="000000"/>
          <w:sz w:val="21"/>
          <w:szCs w:val="21"/>
          <w:lang w:eastAsia="lt-LT"/>
        </w:rPr>
        <w:t>padėtis atitinka nustatytus pašalinimo pagrindus ir perkančiosios organizacijos nurodymu tiekėjas nepakeitė šio ūkio subjekto ar subtiekėjo į pašalinimo pagrindų neturintį ūkio subjektą;</w:t>
      </w:r>
    </w:p>
    <w:p w14:paraId="78A08942" w14:textId="77777777" w:rsidR="001B215C" w:rsidRPr="002B2654" w:rsidRDefault="001B215C" w:rsidP="00F422EE">
      <w:pPr>
        <w:numPr>
          <w:ilvl w:val="2"/>
          <w:numId w:val="26"/>
        </w:numPr>
        <w:spacing w:after="120" w:line="240" w:lineRule="auto"/>
        <w:ind w:left="630" w:firstLine="0"/>
        <w:contextualSpacing/>
        <w:jc w:val="both"/>
        <w:rPr>
          <w:rFonts w:ascii="Times New Roman" w:eastAsiaTheme="minorEastAsia" w:hAnsi="Times New Roman" w:cs="Times New Roman"/>
          <w:color w:val="000000"/>
          <w:sz w:val="21"/>
          <w:szCs w:val="21"/>
          <w:lang w:eastAsia="lt-LT"/>
        </w:rPr>
      </w:pPr>
      <w:r w:rsidRPr="002B2654">
        <w:rPr>
          <w:rFonts w:ascii="Times New Roman" w:eastAsiaTheme="minorEastAsia" w:hAnsi="Times New Roman" w:cs="Times New Roman"/>
          <w:sz w:val="21"/>
          <w:szCs w:val="21"/>
          <w:lang w:eastAsia="lt-LT"/>
        </w:rPr>
        <w:t xml:space="preserve">tiekėjas neatitinka pirkimo dokumentuose nustatyto kvalifikacijos reikalavimo ir (ar) ūkio subjektas, kurio pajėgumais remiasi tiekėjas, netenkina </w:t>
      </w:r>
      <w:r w:rsidRPr="002B2654">
        <w:rPr>
          <w:rFonts w:ascii="Times New Roman" w:eastAsiaTheme="minorEastAsia" w:hAnsi="Times New Roman" w:cs="Times New Roman"/>
          <w:color w:val="000000"/>
          <w:sz w:val="21"/>
          <w:szCs w:val="21"/>
          <w:lang w:eastAsia="lt-LT"/>
        </w:rPr>
        <w:t>jam keliamų kvalifikacijos reikalavimų ir perkančiosios organizacijos nurodymu nebuvo pakeistas į reikalavimus atitinkantį ūkio subjektą, taip pat, jei tiekėjas neatitinka kitų pirkimo sąlygose nustatytų reikalavimų tiekėjui;</w:t>
      </w:r>
    </w:p>
    <w:p w14:paraId="41BE9B05" w14:textId="709DB179" w:rsidR="001B215C" w:rsidRPr="002B2654" w:rsidRDefault="001B215C" w:rsidP="00F422EE">
      <w:pPr>
        <w:numPr>
          <w:ilvl w:val="2"/>
          <w:numId w:val="26"/>
        </w:numPr>
        <w:tabs>
          <w:tab w:val="left" w:pos="1080"/>
        </w:tabs>
        <w:spacing w:line="240"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nustačius, kad buvo pateikti netikslūs, neišsamūs ar klaidingi dokumentai ar duomenys, ar jų trūksta, tiekėjas per perkančiosios organizacijos nustatytą terminą nepatikslino, nepapildė, nepaaiškino informacijos, kaip nustatyta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_Ref39667303 \w \h </w:instrText>
      </w:r>
      <w:r w:rsidR="002B2654">
        <w:rPr>
          <w:rFonts w:ascii="Times New Roman" w:eastAsiaTheme="minorEastAsia" w:hAnsi="Times New Roman" w:cs="Times New Roman"/>
          <w:color w:val="0070C0"/>
          <w:sz w:val="21"/>
          <w:szCs w:val="21"/>
          <w:lang w:eastAsia="lt-LT"/>
        </w:rPr>
        <w:instrText xml:space="preserve">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22</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sz w:val="21"/>
          <w:szCs w:val="21"/>
          <w:lang w:eastAsia="lt-LT"/>
        </w:rPr>
        <w:t xml:space="preserve"> skyriuje</w:t>
      </w:r>
      <w:r w:rsidRPr="002B2654">
        <w:rPr>
          <w:rFonts w:ascii="Times New Roman" w:eastAsiaTheme="minorEastAsia" w:hAnsi="Times New Roman" w:cs="Times New Roman"/>
          <w:color w:val="00B050"/>
          <w:sz w:val="21"/>
          <w:szCs w:val="21"/>
          <w:lang w:eastAsia="lt-LT"/>
        </w:rPr>
        <w:t xml:space="preserve">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lang w:eastAsia="lt-LT"/>
        </w:rPr>
        <w:fldChar w:fldCharType="begin"/>
      </w:r>
      <w:r w:rsidRPr="002B2654">
        <w:rPr>
          <w:rFonts w:ascii="Times New Roman" w:eastAsiaTheme="minorEastAsia" w:hAnsi="Times New Roman" w:cs="Times New Roman"/>
          <w:color w:val="0070C0"/>
          <w:lang w:eastAsia="lt-LT"/>
        </w:rPr>
        <w:instrText xml:space="preserve"> REF _Ref39667303 \h </w:instrText>
      </w:r>
      <w:r w:rsidR="006C1DDD" w:rsidRPr="002B2654">
        <w:rPr>
          <w:rFonts w:ascii="Times New Roman" w:eastAsiaTheme="minorEastAsia" w:hAnsi="Times New Roman" w:cs="Times New Roman"/>
          <w:color w:val="0070C0"/>
          <w:lang w:eastAsia="lt-LT"/>
        </w:rPr>
        <w:instrText xml:space="preserve"> \* MERGEFORMAT </w:instrText>
      </w:r>
      <w:r w:rsidRPr="002B2654">
        <w:rPr>
          <w:rFonts w:ascii="Times New Roman" w:eastAsiaTheme="minorEastAsia" w:hAnsi="Times New Roman" w:cs="Times New Roman"/>
          <w:color w:val="0070C0"/>
          <w:lang w:eastAsia="lt-LT"/>
        </w:rPr>
      </w:r>
      <w:r w:rsidRPr="002B2654">
        <w:rPr>
          <w:rFonts w:ascii="Times New Roman" w:eastAsiaTheme="minorEastAsia" w:hAnsi="Times New Roman" w:cs="Times New Roman"/>
          <w:color w:val="0070C0"/>
          <w:lang w:eastAsia="lt-LT"/>
        </w:rPr>
        <w:fldChar w:fldCharType="separate"/>
      </w:r>
      <w:r w:rsidR="007550FC" w:rsidRPr="002B2654">
        <w:rPr>
          <w:rFonts w:ascii="Times New Roman" w:eastAsiaTheme="majorEastAsia" w:hAnsi="Times New Roman" w:cs="Times New Roman"/>
          <w:color w:val="262626" w:themeColor="text1" w:themeTint="D9"/>
          <w:lang w:eastAsia="lt-LT"/>
        </w:rPr>
        <w:t>Pasiūlymų vertinimas</w:t>
      </w:r>
      <w:r w:rsidRPr="002B2654">
        <w:rPr>
          <w:rFonts w:ascii="Times New Roman" w:eastAsiaTheme="minorEastAsia" w:hAnsi="Times New Roman" w:cs="Times New Roman"/>
          <w:color w:val="0070C0"/>
          <w:lang w:eastAsia="lt-LT"/>
        </w:rPr>
        <w:fldChar w:fldCharType="end"/>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sz w:val="21"/>
          <w:szCs w:val="21"/>
          <w:lang w:eastAsia="lt-LT"/>
        </w:rPr>
        <w:t>;</w:t>
      </w:r>
    </w:p>
    <w:p w14:paraId="484DD3FA" w14:textId="77777777" w:rsidR="001B215C" w:rsidRPr="002B2654" w:rsidRDefault="001B215C" w:rsidP="00F422EE">
      <w:pPr>
        <w:numPr>
          <w:ilvl w:val="2"/>
          <w:numId w:val="26"/>
        </w:numPr>
        <w:spacing w:after="120" w:line="240" w:lineRule="auto"/>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pasiūlyme nurodyta kaina perkančiajai organizacijai yra per didelė ir nepriimtina;</w:t>
      </w:r>
    </w:p>
    <w:p w14:paraId="6CC9EA65" w14:textId="77777777" w:rsidR="001B215C" w:rsidRPr="002B2654" w:rsidRDefault="001B215C" w:rsidP="00F422EE">
      <w:pPr>
        <w:numPr>
          <w:ilvl w:val="2"/>
          <w:numId w:val="26"/>
        </w:numPr>
        <w:spacing w:after="12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pasiūlyme nurodyta neįprastai maža kaina ir tiekėjas nepateikia tinkamų pasiūlytos mažiausios kainos  pagrįstumo įrodymų;</w:t>
      </w:r>
    </w:p>
    <w:p w14:paraId="193216F6" w14:textId="77777777" w:rsidR="001B215C" w:rsidRPr="002B2654" w:rsidRDefault="001B215C" w:rsidP="00F422EE">
      <w:pPr>
        <w:numPr>
          <w:ilvl w:val="2"/>
          <w:numId w:val="26"/>
        </w:numPr>
        <w:spacing w:after="12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pasiūlymas, kuriame nurodyta neįprastai maža kaina, neatitinka VPĮ 17 straipsnio 2 dalies 2 punkte nurodytų aplinkos apsaugos, socialinės ir darbo teisės įpareigojimų;</w:t>
      </w:r>
    </w:p>
    <w:p w14:paraId="31A78EFE" w14:textId="77777777" w:rsidR="001B215C" w:rsidRPr="002B2654" w:rsidRDefault="001B215C" w:rsidP="00F422EE">
      <w:pPr>
        <w:numPr>
          <w:ilvl w:val="2"/>
          <w:numId w:val="26"/>
        </w:numPr>
        <w:spacing w:after="12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42585E3" w14:textId="77777777" w:rsidR="001B215C" w:rsidRPr="002B2654" w:rsidRDefault="001B215C" w:rsidP="00F422EE">
      <w:pPr>
        <w:numPr>
          <w:ilvl w:val="2"/>
          <w:numId w:val="26"/>
        </w:numPr>
        <w:spacing w:after="12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E0040" w14:textId="77777777" w:rsidR="001B215C" w:rsidRPr="002B2654" w:rsidRDefault="001B215C" w:rsidP="00F422EE">
      <w:pPr>
        <w:numPr>
          <w:ilvl w:val="1"/>
          <w:numId w:val="26"/>
        </w:numPr>
        <w:spacing w:after="12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Apie pasiūlymo atmetimą ir tokio atmetimo priežastis tiekėjas informuojamas raštu CVP IS priemonėmis.</w:t>
      </w:r>
    </w:p>
    <w:p w14:paraId="18AC663A" w14:textId="77777777" w:rsidR="001B215C" w:rsidRPr="002B2654" w:rsidRDefault="001B215C" w:rsidP="001B215C">
      <w:pPr>
        <w:keepNext/>
        <w:keepLines/>
        <w:numPr>
          <w:ilvl w:val="0"/>
          <w:numId w:val="26"/>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eastAsia="lt-LT"/>
        </w:rPr>
      </w:pPr>
      <w:bookmarkStart w:id="78" w:name="_Ref40443104"/>
      <w:bookmarkStart w:id="79" w:name="_Toc214958041"/>
      <w:r w:rsidRPr="002B2654">
        <w:rPr>
          <w:rFonts w:ascii="Times New Roman" w:eastAsiaTheme="majorEastAsia" w:hAnsi="Times New Roman" w:cs="Times New Roman"/>
          <w:color w:val="262626" w:themeColor="text1" w:themeTint="D9"/>
          <w:sz w:val="40"/>
          <w:szCs w:val="40"/>
          <w:lang w:eastAsia="lt-LT"/>
        </w:rPr>
        <w:t>Pasiūlymų eilė ir laimėtojo nustatymas</w:t>
      </w:r>
      <w:bookmarkEnd w:id="78"/>
      <w:bookmarkEnd w:id="79"/>
    </w:p>
    <w:p w14:paraId="28DA83C8" w14:textId="77777777" w:rsidR="001B215C" w:rsidRPr="002B2654" w:rsidRDefault="001B215C" w:rsidP="00F422EE">
      <w:pPr>
        <w:numPr>
          <w:ilvl w:val="1"/>
          <w:numId w:val="26"/>
        </w:numPr>
        <w:spacing w:after="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Išnagrinėjusi, įvertinusi ir palyginusi pateiktus pasiūlymus, perkančioji organizacija nustato pasiūlymų eilę, į kurią įtraukia neatmestus pasiūlymus, ir nustato laimėjusį pasiūlymą bei priima sprendimą dėl sutarties sudarymo.</w:t>
      </w:r>
    </w:p>
    <w:p w14:paraId="61FE58C9" w14:textId="77777777" w:rsidR="001B215C" w:rsidRPr="002B2654" w:rsidRDefault="001B215C" w:rsidP="00F422EE">
      <w:pPr>
        <w:numPr>
          <w:ilvl w:val="1"/>
          <w:numId w:val="26"/>
        </w:numPr>
        <w:spacing w:after="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eastAsiaTheme="minorEastAsia" w:hAnsi="Times New Roman" w:cs="Times New Roman"/>
          <w:sz w:val="21"/>
          <w:szCs w:val="21"/>
          <w:lang w:eastAsia="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A0FBA5" w14:textId="4209565E" w:rsidR="001B215C" w:rsidRPr="002B2654" w:rsidRDefault="001B215C" w:rsidP="00F422EE">
      <w:pPr>
        <w:numPr>
          <w:ilvl w:val="1"/>
          <w:numId w:val="26"/>
        </w:numPr>
        <w:tabs>
          <w:tab w:val="left" w:pos="1080"/>
        </w:tabs>
        <w:spacing w:after="0" w:line="20" w:lineRule="atLeast"/>
        <w:ind w:left="630" w:hanging="12"/>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 xml:space="preserve"> Laimėjusiu pasiūlymu galės būti pripažint</w:t>
      </w:r>
      <w:r w:rsidR="008B3167">
        <w:rPr>
          <w:rFonts w:ascii="Times New Roman" w:hAnsi="Times New Roman" w:cs="Times New Roman"/>
          <w:bCs/>
          <w:iCs/>
          <w:sz w:val="21"/>
          <w:szCs w:val="21"/>
          <w:lang w:eastAsia="lt-LT"/>
        </w:rPr>
        <w:t>as</w:t>
      </w:r>
      <w:r w:rsidRPr="002B2654">
        <w:rPr>
          <w:rFonts w:ascii="Times New Roman" w:hAnsi="Times New Roman" w:cs="Times New Roman"/>
          <w:bCs/>
          <w:iCs/>
          <w:sz w:val="21"/>
          <w:szCs w:val="21"/>
          <w:lang w:eastAsia="lt-LT"/>
        </w:rPr>
        <w:t xml:space="preserve"> tik 1 (vien</w:t>
      </w:r>
      <w:r w:rsidR="008B3167">
        <w:rPr>
          <w:rFonts w:ascii="Times New Roman" w:hAnsi="Times New Roman" w:cs="Times New Roman"/>
          <w:bCs/>
          <w:iCs/>
          <w:sz w:val="21"/>
          <w:szCs w:val="21"/>
          <w:lang w:eastAsia="lt-LT"/>
        </w:rPr>
        <w:t>as</w:t>
      </w:r>
      <w:r w:rsidRPr="002B2654">
        <w:rPr>
          <w:rFonts w:ascii="Times New Roman" w:hAnsi="Times New Roman" w:cs="Times New Roman"/>
          <w:bCs/>
          <w:iCs/>
          <w:sz w:val="21"/>
          <w:szCs w:val="21"/>
          <w:lang w:eastAsia="lt-LT"/>
        </w:rPr>
        <w:t>) ekonomiškai naudingiausią pasiūlymą</w:t>
      </w:r>
      <w:r w:rsidR="001010DE">
        <w:rPr>
          <w:rFonts w:ascii="Times New Roman" w:hAnsi="Times New Roman" w:cs="Times New Roman"/>
          <w:bCs/>
          <w:iCs/>
          <w:sz w:val="21"/>
          <w:szCs w:val="21"/>
          <w:lang w:eastAsia="lt-LT"/>
        </w:rPr>
        <w:t xml:space="preserve"> pateikęs tei</w:t>
      </w:r>
      <w:r w:rsidR="00610AEF">
        <w:rPr>
          <w:rFonts w:ascii="Times New Roman" w:hAnsi="Times New Roman" w:cs="Times New Roman"/>
          <w:bCs/>
          <w:iCs/>
          <w:sz w:val="21"/>
          <w:szCs w:val="21"/>
          <w:lang w:eastAsia="lt-LT"/>
        </w:rPr>
        <w:t>kėjas</w:t>
      </w:r>
    </w:p>
    <w:p w14:paraId="3BE2E6F9" w14:textId="77777777" w:rsidR="001B215C" w:rsidRPr="002B2654" w:rsidRDefault="001B215C" w:rsidP="00F422EE">
      <w:pPr>
        <w:numPr>
          <w:ilvl w:val="1"/>
          <w:numId w:val="26"/>
        </w:numPr>
        <w:spacing w:after="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eastAsiaTheme="minorEastAsia" w:hAnsi="Times New Roman" w:cs="Times New Roman"/>
          <w:sz w:val="21"/>
          <w:szCs w:val="21"/>
          <w:lang w:eastAsia="lt-LT"/>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0AC3A604" w14:textId="77777777" w:rsidR="001B215C" w:rsidRPr="002B2654" w:rsidRDefault="001B215C" w:rsidP="00F422EE">
      <w:pPr>
        <w:numPr>
          <w:ilvl w:val="1"/>
          <w:numId w:val="26"/>
        </w:numPr>
        <w:spacing w:after="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eastAsiaTheme="minorEastAsia" w:hAnsi="Times New Roman" w:cs="Times New Roman"/>
          <w:sz w:val="21"/>
          <w:szCs w:val="21"/>
          <w:lang w:eastAsia="lt-LT"/>
        </w:rPr>
        <w:t>Jeigu ekonomiškai naudingiausiame pasiūlyme nurodyta kaina yra per didelė ir nepriimtina ir perkančioji organizacija pirkimo dokumentuose ir/ar perkančiosios organizacijos rengiamuose dokumentuose nėra nurodžiusi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0EC4ACD7" w14:textId="77777777" w:rsidR="001B215C" w:rsidRPr="002B2654" w:rsidRDefault="001B215C" w:rsidP="001B215C">
      <w:pPr>
        <w:keepNext/>
        <w:keepLines/>
        <w:numPr>
          <w:ilvl w:val="0"/>
          <w:numId w:val="26"/>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eastAsia="lt-LT"/>
        </w:rPr>
      </w:pPr>
      <w:bookmarkStart w:id="80" w:name="_Ref40443308"/>
      <w:bookmarkStart w:id="81" w:name="_Toc214958042"/>
      <w:r w:rsidRPr="002B2654">
        <w:rPr>
          <w:rFonts w:ascii="Times New Roman" w:eastAsiaTheme="majorEastAsia" w:hAnsi="Times New Roman" w:cs="Times New Roman"/>
          <w:color w:val="262626" w:themeColor="text1" w:themeTint="D9"/>
          <w:sz w:val="40"/>
          <w:szCs w:val="40"/>
          <w:lang w:eastAsia="lt-LT"/>
        </w:rPr>
        <w:t>Informavimas apie pirkimo procedūrų rezultatus</w:t>
      </w:r>
      <w:bookmarkEnd w:id="80"/>
      <w:bookmarkEnd w:id="81"/>
    </w:p>
    <w:p w14:paraId="2A276F3A" w14:textId="562E2646" w:rsidR="001B215C" w:rsidRPr="002B2654" w:rsidRDefault="001B215C" w:rsidP="00F422EE">
      <w:pPr>
        <w:numPr>
          <w:ilvl w:val="1"/>
          <w:numId w:val="26"/>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 xml:space="preserve">Jeigu perkančioji organizacija priima sprendimą nustatyti laimėjusį pasiūlymą, dėl kurio bus sudaroma sutartis, tiekėjams, ne vėliau kaip per </w:t>
      </w:r>
      <w:r w:rsidRPr="002B2654">
        <w:rPr>
          <w:rFonts w:ascii="Times New Roman" w:eastAsiaTheme="minorEastAsia" w:hAnsi="Times New Roman" w:cs="Times New Roman"/>
          <w:sz w:val="21"/>
          <w:szCs w:val="21"/>
          <w:lang w:eastAsia="lt-LT"/>
        </w:rPr>
        <w:t xml:space="preserve">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\r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B050"/>
          <w:sz w:val="21"/>
          <w:szCs w:val="21"/>
          <w:lang w:eastAsia="lt-LT"/>
        </w:rPr>
        <w:t xml:space="preserve"> </w:t>
      </w:r>
      <w:r w:rsidRPr="002B2654">
        <w:rPr>
          <w:rFonts w:ascii="Times New Roman" w:eastAsiaTheme="minorEastAsia" w:hAnsi="Times New Roman" w:cs="Times New Roman"/>
          <w:sz w:val="21"/>
          <w:szCs w:val="21"/>
          <w:lang w:eastAsia="lt-LT"/>
        </w:rPr>
        <w:t xml:space="preserve">skyriuje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_Ref38970873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Terminai</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 xml:space="preserve">nustatytą terminą </w:t>
      </w:r>
      <w:r w:rsidRPr="002B2654">
        <w:rPr>
          <w:rFonts w:ascii="Times New Roman" w:hAnsi="Times New Roman" w:cs="Times New Roman"/>
          <w:bCs/>
          <w:iCs/>
          <w:sz w:val="21"/>
          <w:szCs w:val="21"/>
          <w:lang w:eastAsia="lt-LT"/>
        </w:rPr>
        <w:t>raštu pirkimo dalyviams praneša:</w:t>
      </w:r>
    </w:p>
    <w:p w14:paraId="45E2C39C" w14:textId="77777777" w:rsidR="001B215C" w:rsidRPr="002B2654" w:rsidRDefault="001B215C" w:rsidP="00F422EE">
      <w:pPr>
        <w:numPr>
          <w:ilvl w:val="2"/>
          <w:numId w:val="26"/>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apie nustatytą pasiūlymų eilę (pasiūlymų eilė yra nustatoma kiekvienai pirkimo objekto daliai);</w:t>
      </w:r>
    </w:p>
    <w:p w14:paraId="277712B6" w14:textId="77777777" w:rsidR="001B215C" w:rsidRPr="002B2654" w:rsidRDefault="001B215C" w:rsidP="00F422EE">
      <w:pPr>
        <w:numPr>
          <w:ilvl w:val="2"/>
          <w:numId w:val="26"/>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apie laimėjusį pasiūlymą (laimėjęs pasiūlymas yra nustatomas kiekvienai pirkimo objekto daliai);</w:t>
      </w:r>
    </w:p>
    <w:p w14:paraId="1E159E32" w14:textId="77777777" w:rsidR="001B215C" w:rsidRPr="002B2654" w:rsidRDefault="001B215C" w:rsidP="00F422EE">
      <w:pPr>
        <w:numPr>
          <w:ilvl w:val="2"/>
          <w:numId w:val="26"/>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lastRenderedPageBreak/>
        <w:t>tikslų atidėjimo terminą;</w:t>
      </w:r>
    </w:p>
    <w:p w14:paraId="3E62A1FB" w14:textId="6CAE50D0" w:rsidR="001B215C" w:rsidRPr="002B2654" w:rsidRDefault="001B215C" w:rsidP="00F422EE">
      <w:pPr>
        <w:numPr>
          <w:ilvl w:val="2"/>
          <w:numId w:val="26"/>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 xml:space="preserve">pirkimo sąlygų </w:t>
      </w:r>
      <w:r w:rsidRPr="002B2654">
        <w:rPr>
          <w:rFonts w:ascii="Times New Roman" w:hAnsi="Times New Roman" w:cs="Times New Roman"/>
          <w:bCs/>
          <w:iCs/>
          <w:color w:val="0070C0"/>
          <w:sz w:val="21"/>
          <w:szCs w:val="21"/>
          <w:lang w:eastAsia="lt-LT"/>
        </w:rPr>
        <w:fldChar w:fldCharType="begin"/>
      </w:r>
      <w:r w:rsidRPr="002B2654">
        <w:rPr>
          <w:rFonts w:ascii="Times New Roman" w:hAnsi="Times New Roman" w:cs="Times New Roman"/>
          <w:bCs/>
          <w:iCs/>
          <w:color w:val="0070C0"/>
          <w:sz w:val="21"/>
          <w:szCs w:val="21"/>
          <w:lang w:eastAsia="lt-LT"/>
        </w:rPr>
        <w:instrText xml:space="preserve"> REF _Ref39756796 \w \h </w:instrText>
      </w:r>
      <w:r w:rsidR="002B2654">
        <w:rPr>
          <w:rFonts w:ascii="Times New Roman" w:hAnsi="Times New Roman" w:cs="Times New Roman"/>
          <w:bCs/>
          <w:iCs/>
          <w:color w:val="0070C0"/>
          <w:sz w:val="21"/>
          <w:szCs w:val="21"/>
          <w:lang w:eastAsia="lt-LT"/>
        </w:rPr>
        <w:instrText xml:space="preserve"> \* MERGEFORMAT </w:instrText>
      </w:r>
      <w:r w:rsidRPr="002B2654">
        <w:rPr>
          <w:rFonts w:ascii="Times New Roman" w:hAnsi="Times New Roman" w:cs="Times New Roman"/>
          <w:bCs/>
          <w:iCs/>
          <w:color w:val="0070C0"/>
          <w:sz w:val="21"/>
          <w:szCs w:val="21"/>
          <w:lang w:eastAsia="lt-LT"/>
        </w:rPr>
      </w:r>
      <w:r w:rsidRPr="002B2654">
        <w:rPr>
          <w:rFonts w:ascii="Times New Roman" w:hAnsi="Times New Roman" w:cs="Times New Roman"/>
          <w:bCs/>
          <w:iCs/>
          <w:color w:val="0070C0"/>
          <w:sz w:val="21"/>
          <w:szCs w:val="21"/>
          <w:lang w:eastAsia="lt-LT"/>
        </w:rPr>
        <w:fldChar w:fldCharType="separate"/>
      </w:r>
      <w:r w:rsidR="007550FC" w:rsidRPr="002B2654">
        <w:rPr>
          <w:rFonts w:ascii="Times New Roman" w:hAnsi="Times New Roman" w:cs="Times New Roman"/>
          <w:bCs/>
          <w:iCs/>
          <w:color w:val="0070C0"/>
          <w:sz w:val="21"/>
          <w:szCs w:val="21"/>
          <w:lang w:eastAsia="lt-LT"/>
        </w:rPr>
        <w:t>25.3</w:t>
      </w:r>
      <w:r w:rsidRPr="002B2654">
        <w:rPr>
          <w:rFonts w:ascii="Times New Roman" w:hAnsi="Times New Roman" w:cs="Times New Roman"/>
          <w:bCs/>
          <w:iCs/>
          <w:color w:val="0070C0"/>
          <w:sz w:val="21"/>
          <w:szCs w:val="21"/>
          <w:lang w:eastAsia="lt-LT"/>
        </w:rPr>
        <w:fldChar w:fldCharType="end"/>
      </w:r>
      <w:r w:rsidRPr="002B2654">
        <w:rPr>
          <w:rFonts w:ascii="Times New Roman" w:hAnsi="Times New Roman" w:cs="Times New Roman"/>
          <w:bCs/>
          <w:iCs/>
          <w:color w:val="00B050"/>
          <w:sz w:val="21"/>
          <w:szCs w:val="21"/>
          <w:lang w:eastAsia="lt-LT"/>
        </w:rPr>
        <w:t xml:space="preserve"> </w:t>
      </w:r>
      <w:r w:rsidRPr="002B2654">
        <w:rPr>
          <w:rFonts w:ascii="Times New Roman" w:hAnsi="Times New Roman" w:cs="Times New Roman"/>
          <w:bCs/>
          <w:iCs/>
          <w:sz w:val="21"/>
          <w:szCs w:val="21"/>
          <w:lang w:eastAsia="lt-LT"/>
        </w:rPr>
        <w:t>punkte nurodytos atitinkamos informacijos, kuri nebuvo pateikta pirkimo procedūros metu, santrauką.</w:t>
      </w:r>
    </w:p>
    <w:p w14:paraId="68ECEE67" w14:textId="77777777" w:rsidR="001B215C" w:rsidRPr="002B2654" w:rsidRDefault="001B215C" w:rsidP="00F422EE">
      <w:pPr>
        <w:numPr>
          <w:ilvl w:val="1"/>
          <w:numId w:val="26"/>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 xml:space="preserve">Jeigu perkančioji organizacija priima sprendimą nesudaryti sutarties arba pradėti pirkimą iš naujo, pirkimo dalyviams nurodo priežastis, dėl kurių buvo priimtas sprendimas nesudaryti sutarties arba pradėti pirkimą iš naujo. </w:t>
      </w:r>
    </w:p>
    <w:p w14:paraId="6482C58D" w14:textId="2AB10847" w:rsidR="001B215C" w:rsidRPr="002B2654" w:rsidRDefault="001B215C" w:rsidP="00F422EE">
      <w:pPr>
        <w:numPr>
          <w:ilvl w:val="1"/>
          <w:numId w:val="26"/>
        </w:numPr>
        <w:spacing w:after="120" w:line="20" w:lineRule="atLeast"/>
        <w:ind w:left="630" w:firstLine="0"/>
        <w:contextualSpacing/>
        <w:jc w:val="both"/>
        <w:rPr>
          <w:rFonts w:ascii="Times New Roman" w:hAnsi="Times New Roman" w:cs="Times New Roman"/>
          <w:bCs/>
          <w:iCs/>
          <w:sz w:val="21"/>
          <w:szCs w:val="21"/>
          <w:lang w:eastAsia="lt-LT"/>
        </w:rPr>
      </w:pPr>
      <w:bookmarkStart w:id="82" w:name="_Ref39756796"/>
      <w:r w:rsidRPr="002B2654">
        <w:rPr>
          <w:rFonts w:ascii="Times New Roman" w:hAnsi="Times New Roman" w:cs="Times New Roman"/>
          <w:bCs/>
          <w:iCs/>
          <w:sz w:val="21"/>
          <w:szCs w:val="21"/>
          <w:lang w:eastAsia="lt-LT"/>
        </w:rPr>
        <w:t xml:space="preserve">Perkančioji organizacija, gavusi pirkimo dalyvio raštu pateiktą prašymą, ne vėliau kaip per </w:t>
      </w:r>
      <w:r w:rsidRPr="002B2654">
        <w:rPr>
          <w:rFonts w:ascii="Times New Roman" w:eastAsiaTheme="minorEastAsia" w:hAnsi="Times New Roman" w:cs="Times New Roman"/>
          <w:sz w:val="21"/>
          <w:szCs w:val="21"/>
          <w:lang w:eastAsia="lt-LT"/>
        </w:rPr>
        <w:t xml:space="preserve">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\r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B050"/>
          <w:sz w:val="21"/>
          <w:szCs w:val="21"/>
          <w:lang w:eastAsia="lt-LT"/>
        </w:rPr>
        <w:t xml:space="preserve"> </w:t>
      </w:r>
      <w:r w:rsidRPr="002B2654">
        <w:rPr>
          <w:rFonts w:ascii="Times New Roman" w:eastAsiaTheme="minorEastAsia" w:hAnsi="Times New Roman" w:cs="Times New Roman"/>
          <w:sz w:val="21"/>
          <w:szCs w:val="21"/>
          <w:lang w:eastAsia="lt-LT"/>
        </w:rPr>
        <w:t>skyriuje</w:t>
      </w:r>
      <w:r w:rsidRPr="002B2654">
        <w:rPr>
          <w:rFonts w:ascii="Times New Roman" w:eastAsiaTheme="minorEastAsia" w:hAnsi="Times New Roman" w:cs="Times New Roman"/>
          <w:color w:val="00B050"/>
          <w:sz w:val="21"/>
          <w:szCs w:val="21"/>
          <w:lang w:eastAsia="lt-LT"/>
        </w:rPr>
        <w:t xml:space="preserve">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_Ref38970873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Terminai</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 xml:space="preserve">nustatytą terminą </w:t>
      </w:r>
      <w:r w:rsidRPr="002B2654">
        <w:rPr>
          <w:rFonts w:ascii="Times New Roman" w:hAnsi="Times New Roman" w:cs="Times New Roman"/>
          <w:bCs/>
          <w:iCs/>
          <w:sz w:val="21"/>
          <w:szCs w:val="21"/>
          <w:lang w:eastAsia="lt-LT"/>
        </w:rPr>
        <w:t>išsamiai pateikia šią informaciją:</w:t>
      </w:r>
      <w:bookmarkEnd w:id="82"/>
    </w:p>
    <w:p w14:paraId="07E18DCA" w14:textId="77777777" w:rsidR="001B215C" w:rsidRPr="002B2654" w:rsidRDefault="001B215C" w:rsidP="00F422EE">
      <w:pPr>
        <w:numPr>
          <w:ilvl w:val="2"/>
          <w:numId w:val="26"/>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73093082" w14:textId="5D063494" w:rsidR="001B215C" w:rsidRPr="002B2654" w:rsidRDefault="001B215C" w:rsidP="00F422EE">
      <w:pPr>
        <w:numPr>
          <w:ilvl w:val="2"/>
          <w:numId w:val="26"/>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 xml:space="preserve">tiekėjui, kurio pasiūlymas buvo atmestas, – </w:t>
      </w:r>
      <w:r w:rsidRPr="002B2654">
        <w:rPr>
          <w:rFonts w:ascii="Times New Roman" w:eastAsiaTheme="minorEastAsia" w:hAnsi="Times New Roman" w:cs="Times New Roman"/>
          <w:sz w:val="21"/>
          <w:szCs w:val="21"/>
          <w:lang w:eastAsia="lt-LT"/>
        </w:rPr>
        <w:t>pasiūlymo atmetimo priežastis</w:t>
      </w:r>
      <w:r w:rsidR="00AB3636" w:rsidRPr="002B2654">
        <w:rPr>
          <w:rFonts w:ascii="Times New Roman" w:eastAsiaTheme="minorEastAsia" w:hAnsi="Times New Roman" w:cs="Times New Roman"/>
          <w:sz w:val="21"/>
          <w:szCs w:val="21"/>
          <w:lang w:eastAsia="lt-LT"/>
        </w:rPr>
        <w:t>.</w:t>
      </w:r>
    </w:p>
    <w:p w14:paraId="4296D8EC" w14:textId="77777777" w:rsidR="001B215C" w:rsidRPr="002B2654" w:rsidRDefault="001B215C" w:rsidP="00F422EE">
      <w:pPr>
        <w:numPr>
          <w:ilvl w:val="1"/>
          <w:numId w:val="26"/>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300CAC94" w14:textId="77777777" w:rsidR="001B215C" w:rsidRPr="002B2654" w:rsidRDefault="001B215C" w:rsidP="001B215C">
      <w:pPr>
        <w:keepNext/>
        <w:keepLines/>
        <w:numPr>
          <w:ilvl w:val="0"/>
          <w:numId w:val="26"/>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eastAsia="lt-LT"/>
        </w:rPr>
      </w:pPr>
      <w:bookmarkStart w:id="83" w:name="_Ref39425999"/>
      <w:bookmarkStart w:id="84" w:name="_Ref39426005"/>
      <w:bookmarkStart w:id="85" w:name="_Toc214958043"/>
      <w:r w:rsidRPr="002B2654">
        <w:rPr>
          <w:rFonts w:ascii="Times New Roman" w:eastAsiaTheme="majorEastAsia" w:hAnsi="Times New Roman" w:cs="Times New Roman"/>
          <w:color w:val="262626" w:themeColor="text1" w:themeTint="D9"/>
          <w:sz w:val="40"/>
          <w:szCs w:val="40"/>
          <w:lang w:eastAsia="lt-LT"/>
        </w:rPr>
        <w:t>Sutarties sudarymas</w:t>
      </w:r>
      <w:bookmarkEnd w:id="83"/>
      <w:bookmarkEnd w:id="84"/>
      <w:bookmarkEnd w:id="85"/>
    </w:p>
    <w:p w14:paraId="7145713F" w14:textId="0BFB9ADD" w:rsidR="001B215C" w:rsidRPr="002B2654" w:rsidRDefault="001B215C" w:rsidP="00F422EE">
      <w:pPr>
        <w:numPr>
          <w:ilvl w:val="1"/>
          <w:numId w:val="26"/>
        </w:numPr>
        <w:spacing w:after="0" w:line="240" w:lineRule="auto"/>
        <w:ind w:left="630" w:firstLine="0"/>
        <w:contextualSpacing/>
        <w:jc w:val="both"/>
        <w:rPr>
          <w:rFonts w:ascii="Times New Roman" w:eastAsiaTheme="minorEastAsia" w:hAnsi="Times New Roman" w:cs="Times New Roman"/>
          <w:color w:val="000000" w:themeColor="text1"/>
          <w:sz w:val="21"/>
          <w:szCs w:val="21"/>
          <w:lang w:eastAsia="lt-LT"/>
        </w:rPr>
      </w:pPr>
      <w:r w:rsidRPr="002B2654">
        <w:rPr>
          <w:rFonts w:ascii="Times New Roman" w:eastAsiaTheme="minorEastAsia" w:hAnsi="Times New Roman" w:cs="Times New Roman"/>
          <w:color w:val="000000" w:themeColor="text1"/>
          <w:sz w:val="21"/>
          <w:szCs w:val="21"/>
          <w:lang w:eastAsia="lt-LT"/>
        </w:rPr>
        <w:t xml:space="preserve"> Ši pirkimo procedūra atliekama siekiant sudaryti sutart</w:t>
      </w:r>
      <w:r w:rsidR="002C04F5">
        <w:rPr>
          <w:rFonts w:ascii="Times New Roman" w:eastAsiaTheme="minorEastAsia" w:hAnsi="Times New Roman" w:cs="Times New Roman"/>
          <w:color w:val="000000" w:themeColor="text1"/>
          <w:sz w:val="21"/>
          <w:szCs w:val="21"/>
          <w:lang w:eastAsia="lt-LT"/>
        </w:rPr>
        <w:t>į</w:t>
      </w:r>
      <w:r w:rsidRPr="002B2654">
        <w:rPr>
          <w:rFonts w:ascii="Times New Roman" w:eastAsiaTheme="minorEastAsia" w:hAnsi="Times New Roman" w:cs="Times New Roman"/>
          <w:color w:val="000000" w:themeColor="text1"/>
          <w:sz w:val="21"/>
          <w:szCs w:val="21"/>
          <w:lang w:eastAsia="lt-LT"/>
        </w:rPr>
        <w:t xml:space="preserve"> su tiekėj</w:t>
      </w:r>
      <w:r w:rsidR="002C04F5">
        <w:rPr>
          <w:rFonts w:ascii="Times New Roman" w:eastAsiaTheme="minorEastAsia" w:hAnsi="Times New Roman" w:cs="Times New Roman"/>
          <w:color w:val="000000" w:themeColor="text1"/>
          <w:sz w:val="21"/>
          <w:szCs w:val="21"/>
          <w:lang w:eastAsia="lt-LT"/>
        </w:rPr>
        <w:t>u</w:t>
      </w:r>
      <w:r w:rsidRPr="002B2654">
        <w:rPr>
          <w:rFonts w:ascii="Times New Roman" w:eastAsiaTheme="minorEastAsia" w:hAnsi="Times New Roman" w:cs="Times New Roman"/>
          <w:color w:val="000000" w:themeColor="text1"/>
          <w:sz w:val="21"/>
          <w:szCs w:val="21"/>
          <w:lang w:eastAsia="lt-LT"/>
        </w:rPr>
        <w:t>, kuri</w:t>
      </w:r>
      <w:r w:rsidR="002C04F5">
        <w:rPr>
          <w:rFonts w:ascii="Times New Roman" w:eastAsiaTheme="minorEastAsia" w:hAnsi="Times New Roman" w:cs="Times New Roman"/>
          <w:color w:val="000000" w:themeColor="text1"/>
          <w:sz w:val="21"/>
          <w:szCs w:val="21"/>
          <w:lang w:eastAsia="lt-LT"/>
        </w:rPr>
        <w:t>o</w:t>
      </w:r>
      <w:r w:rsidRPr="002B2654">
        <w:rPr>
          <w:rFonts w:ascii="Times New Roman" w:eastAsiaTheme="minorEastAsia" w:hAnsi="Times New Roman" w:cs="Times New Roman"/>
          <w:color w:val="000000" w:themeColor="text1"/>
          <w:sz w:val="21"/>
          <w:szCs w:val="21"/>
          <w:lang w:eastAsia="lt-LT"/>
        </w:rPr>
        <w:t xml:space="preserve"> pasiūlyma</w:t>
      </w:r>
      <w:r w:rsidR="002C04F5">
        <w:rPr>
          <w:rFonts w:ascii="Times New Roman" w:eastAsiaTheme="minorEastAsia" w:hAnsi="Times New Roman" w:cs="Times New Roman"/>
          <w:color w:val="000000" w:themeColor="text1"/>
          <w:sz w:val="21"/>
          <w:szCs w:val="21"/>
          <w:lang w:eastAsia="lt-LT"/>
        </w:rPr>
        <w:t>s</w:t>
      </w:r>
      <w:r w:rsidRPr="002B2654">
        <w:rPr>
          <w:rFonts w:ascii="Times New Roman" w:eastAsiaTheme="minorEastAsia" w:hAnsi="Times New Roman" w:cs="Times New Roman"/>
          <w:color w:val="000000" w:themeColor="text1"/>
          <w:sz w:val="21"/>
          <w:szCs w:val="21"/>
          <w:lang w:eastAsia="lt-LT"/>
        </w:rPr>
        <w:t>, vadovaujantis pirkimo sąlygų ‎22 skyriuje „Pasiūlymų vertinimas“ nustatyta tvarka, bus pripažint</w:t>
      </w:r>
      <w:r w:rsidR="002C04F5">
        <w:rPr>
          <w:rFonts w:ascii="Times New Roman" w:eastAsiaTheme="minorEastAsia" w:hAnsi="Times New Roman" w:cs="Times New Roman"/>
          <w:color w:val="000000" w:themeColor="text1"/>
          <w:sz w:val="21"/>
          <w:szCs w:val="21"/>
          <w:lang w:eastAsia="lt-LT"/>
        </w:rPr>
        <w:t>as</w:t>
      </w:r>
      <w:r w:rsidRPr="002B2654">
        <w:rPr>
          <w:rFonts w:ascii="Times New Roman" w:eastAsiaTheme="minorEastAsia" w:hAnsi="Times New Roman" w:cs="Times New Roman"/>
          <w:color w:val="000000" w:themeColor="text1"/>
          <w:sz w:val="21"/>
          <w:szCs w:val="21"/>
          <w:lang w:eastAsia="lt-LT"/>
        </w:rPr>
        <w:t xml:space="preserve"> laimėj</w:t>
      </w:r>
      <w:r w:rsidR="00AB3636" w:rsidRPr="002B2654">
        <w:rPr>
          <w:rFonts w:ascii="Times New Roman" w:eastAsiaTheme="minorEastAsia" w:hAnsi="Times New Roman" w:cs="Times New Roman"/>
          <w:color w:val="000000" w:themeColor="text1"/>
          <w:sz w:val="21"/>
          <w:szCs w:val="21"/>
          <w:lang w:eastAsia="lt-LT"/>
        </w:rPr>
        <w:t>usi</w:t>
      </w:r>
      <w:r w:rsidR="008D0171">
        <w:rPr>
          <w:rFonts w:ascii="Times New Roman" w:eastAsiaTheme="minorEastAsia" w:hAnsi="Times New Roman" w:cs="Times New Roman"/>
          <w:color w:val="000000" w:themeColor="text1"/>
          <w:sz w:val="21"/>
          <w:szCs w:val="21"/>
          <w:lang w:eastAsia="lt-LT"/>
        </w:rPr>
        <w:t>u</w:t>
      </w:r>
      <w:r w:rsidRPr="002B2654">
        <w:rPr>
          <w:rFonts w:ascii="Times New Roman" w:eastAsiaTheme="minorEastAsia" w:hAnsi="Times New Roman" w:cs="Times New Roman"/>
          <w:color w:val="000000" w:themeColor="text1"/>
          <w:sz w:val="21"/>
          <w:szCs w:val="21"/>
          <w:lang w:eastAsia="lt-LT"/>
        </w:rPr>
        <w:t>. Sutarties sąlygos pateikiamos Pirkimo sąlygų 7 pried</w:t>
      </w:r>
      <w:r w:rsidR="00AB3636" w:rsidRPr="002B2654">
        <w:rPr>
          <w:rFonts w:ascii="Times New Roman" w:eastAsiaTheme="minorEastAsia" w:hAnsi="Times New Roman" w:cs="Times New Roman"/>
          <w:color w:val="000000" w:themeColor="text1"/>
          <w:sz w:val="21"/>
          <w:szCs w:val="21"/>
          <w:lang w:eastAsia="lt-LT"/>
        </w:rPr>
        <w:t>e</w:t>
      </w:r>
      <w:r w:rsidRPr="002B2654">
        <w:rPr>
          <w:rFonts w:ascii="Times New Roman" w:eastAsiaTheme="minorEastAsia" w:hAnsi="Times New Roman" w:cs="Times New Roman"/>
          <w:color w:val="000000" w:themeColor="text1"/>
          <w:sz w:val="21"/>
          <w:szCs w:val="21"/>
          <w:lang w:eastAsia="lt-LT"/>
        </w:rPr>
        <w:t xml:space="preserve"> „Sutarties sąlygos“.</w:t>
      </w:r>
    </w:p>
    <w:p w14:paraId="101662AB" w14:textId="770255C2" w:rsidR="001B215C" w:rsidRPr="002B2654" w:rsidRDefault="001B215C" w:rsidP="00F422EE">
      <w:pPr>
        <w:numPr>
          <w:ilvl w:val="1"/>
          <w:numId w:val="26"/>
        </w:numPr>
        <w:shd w:val="clear" w:color="auto" w:fill="FFFFFF"/>
        <w:spacing w:after="0" w:line="240" w:lineRule="auto"/>
        <w:ind w:left="630" w:firstLine="0"/>
        <w:contextualSpacing/>
        <w:jc w:val="both"/>
        <w:rPr>
          <w:rFonts w:ascii="Times New Roman" w:eastAsia="Times New Roman" w:hAnsi="Times New Roman" w:cs="Times New Roman"/>
          <w:color w:val="000000"/>
          <w:sz w:val="21"/>
          <w:szCs w:val="21"/>
          <w:lang w:eastAsia="lt-LT"/>
        </w:rPr>
      </w:pPr>
      <w:r w:rsidRPr="002B2654">
        <w:rPr>
          <w:rFonts w:ascii="Times New Roman" w:hAnsi="Times New Roman" w:cs="Times New Roman"/>
          <w:bCs/>
          <w:iCs/>
          <w:sz w:val="21"/>
          <w:szCs w:val="21"/>
          <w:lang w:eastAsia="lt-LT"/>
        </w:rPr>
        <w:t xml:space="preserve">Sutartis sudaroma nedelsiant, bet ne anksčiau negu pasibaigė </w:t>
      </w:r>
      <w:r w:rsidRPr="002B2654">
        <w:rPr>
          <w:rFonts w:ascii="Times New Roman" w:eastAsiaTheme="minorEastAsia" w:hAnsi="Times New Roman" w:cs="Times New Roman"/>
          <w:sz w:val="21"/>
          <w:szCs w:val="21"/>
          <w:lang w:eastAsia="lt-LT"/>
        </w:rPr>
        <w:t xml:space="preserve">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\r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 xml:space="preserve">skyriuje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_Ref38970873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Terminai</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 xml:space="preserve">nustatytas </w:t>
      </w:r>
      <w:r w:rsidRPr="002B2654">
        <w:rPr>
          <w:rFonts w:ascii="Times New Roman" w:hAnsi="Times New Roman" w:cs="Times New Roman"/>
          <w:bCs/>
          <w:iCs/>
          <w:sz w:val="21"/>
          <w:szCs w:val="21"/>
          <w:lang w:eastAsia="lt-LT"/>
        </w:rPr>
        <w:t xml:space="preserve">atidėjimo terminas. Atidėjimo terminas gali būti netaikomas, kai yra vienintelis suinteresuotas pirkimo dalyvis su kuriuo bus sudaroma sutartis. </w:t>
      </w:r>
      <w:r w:rsidRPr="002B2654">
        <w:rPr>
          <w:rFonts w:ascii="Times New Roman" w:eastAsia="Times New Roman" w:hAnsi="Times New Roman" w:cs="Times New Roman"/>
          <w:color w:val="000000"/>
          <w:sz w:val="21"/>
          <w:szCs w:val="21"/>
          <w:lang w:eastAsia="lt-LT"/>
        </w:rPr>
        <w:t xml:space="preserve">Perkančioji organizacija, gavusi tiekėjo prašymo ar ieškinio teismui kopiją, negali sudaryti sutarties, kol nesibaigė </w:t>
      </w:r>
      <w:r w:rsidRPr="002B2654">
        <w:rPr>
          <w:rFonts w:ascii="Times New Roman" w:eastAsiaTheme="minorEastAsia" w:hAnsi="Times New Roman" w:cs="Times New Roman"/>
          <w:sz w:val="21"/>
          <w:szCs w:val="21"/>
          <w:lang w:eastAsia="lt-LT"/>
        </w:rPr>
        <w:t xml:space="preserve">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\r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 xml:space="preserve">skyriuje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_Ref38970873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Terminai</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 xml:space="preserve">nustatytas </w:t>
      </w:r>
      <w:r w:rsidRPr="002B2654">
        <w:rPr>
          <w:rFonts w:ascii="Times New Roman" w:hAnsi="Times New Roman" w:cs="Times New Roman"/>
          <w:bCs/>
          <w:iCs/>
          <w:sz w:val="21"/>
          <w:szCs w:val="21"/>
          <w:lang w:eastAsia="lt-LT"/>
        </w:rPr>
        <w:t>atidėjimo terminas</w:t>
      </w:r>
      <w:r w:rsidRPr="002B2654">
        <w:rPr>
          <w:rFonts w:ascii="Times New Roman" w:eastAsia="Times New Roman" w:hAnsi="Times New Roman" w:cs="Times New Roman"/>
          <w:color w:val="000000"/>
          <w:sz w:val="21"/>
          <w:szCs w:val="21"/>
          <w:lang w:eastAsia="lt-LT"/>
        </w:rPr>
        <w:t xml:space="preserve"> ar VPĮ 103 straipsnio 2 dalyje, 105 straipsnio 2 dalies 3 punkte ir 105 straipsnio 3 dalies 3 punkte nurodyti terminai ir kol perkančioji organizacija negavo teismo pranešimo apie:</w:t>
      </w:r>
    </w:p>
    <w:p w14:paraId="45D3F96F" w14:textId="77777777" w:rsidR="001B215C" w:rsidRPr="002B2654" w:rsidRDefault="001B215C" w:rsidP="00F422EE">
      <w:pPr>
        <w:numPr>
          <w:ilvl w:val="2"/>
          <w:numId w:val="26"/>
        </w:numPr>
        <w:shd w:val="clear" w:color="auto" w:fill="FFFFFF"/>
        <w:spacing w:after="0" w:line="240" w:lineRule="auto"/>
        <w:ind w:left="630" w:firstLine="0"/>
        <w:contextualSpacing/>
        <w:jc w:val="both"/>
        <w:rPr>
          <w:rFonts w:ascii="Times New Roman" w:eastAsia="Times New Roman" w:hAnsi="Times New Roman" w:cs="Times New Roman"/>
          <w:color w:val="000000"/>
          <w:sz w:val="21"/>
          <w:szCs w:val="21"/>
          <w:lang w:eastAsia="lt-LT"/>
        </w:rPr>
      </w:pPr>
      <w:r w:rsidRPr="002B2654">
        <w:rPr>
          <w:rFonts w:ascii="Times New Roman" w:eastAsia="Times New Roman" w:hAnsi="Times New Roman" w:cs="Times New Roman"/>
          <w:color w:val="000000"/>
          <w:sz w:val="21"/>
          <w:szCs w:val="21"/>
          <w:lang w:eastAsia="lt-LT"/>
        </w:rPr>
        <w:t>motyvuotą teismo nutartį, kuria atsisakoma priimti ieškinį;</w:t>
      </w:r>
    </w:p>
    <w:p w14:paraId="701503D1" w14:textId="77777777" w:rsidR="001B215C" w:rsidRPr="002B2654" w:rsidRDefault="001B215C" w:rsidP="00F422EE">
      <w:pPr>
        <w:numPr>
          <w:ilvl w:val="2"/>
          <w:numId w:val="26"/>
        </w:numPr>
        <w:shd w:val="clear" w:color="auto" w:fill="FFFFFF"/>
        <w:spacing w:after="0" w:line="240" w:lineRule="auto"/>
        <w:ind w:left="630" w:firstLine="0"/>
        <w:contextualSpacing/>
        <w:jc w:val="both"/>
        <w:rPr>
          <w:rFonts w:ascii="Times New Roman" w:eastAsia="Times New Roman" w:hAnsi="Times New Roman" w:cs="Times New Roman"/>
          <w:color w:val="000000"/>
          <w:sz w:val="21"/>
          <w:szCs w:val="21"/>
          <w:lang w:eastAsia="lt-LT"/>
        </w:rPr>
      </w:pPr>
      <w:r w:rsidRPr="002B2654">
        <w:rPr>
          <w:rFonts w:ascii="Times New Roman" w:eastAsia="Times New Roman" w:hAnsi="Times New Roman" w:cs="Times New Roman"/>
          <w:color w:val="000000"/>
          <w:sz w:val="21"/>
          <w:szCs w:val="21"/>
          <w:lang w:eastAsia="lt-LT"/>
        </w:rPr>
        <w:t>motyvuotą teismo nutartį dėl tiekėjo prašymo taikyti laikinąsias apsaugos priemones atmetimo, kai šis prašymas teisme buvo gautas iki ieškinio pareiškimo;</w:t>
      </w:r>
    </w:p>
    <w:p w14:paraId="714069BA" w14:textId="77777777" w:rsidR="001B215C" w:rsidRPr="002B2654" w:rsidRDefault="001B215C" w:rsidP="00F422EE">
      <w:pPr>
        <w:numPr>
          <w:ilvl w:val="2"/>
          <w:numId w:val="26"/>
        </w:numPr>
        <w:shd w:val="clear" w:color="auto" w:fill="FFFFFF"/>
        <w:spacing w:after="0" w:line="240" w:lineRule="auto"/>
        <w:ind w:left="630" w:firstLine="0"/>
        <w:contextualSpacing/>
        <w:jc w:val="both"/>
        <w:rPr>
          <w:rFonts w:ascii="Times New Roman" w:eastAsia="Times New Roman" w:hAnsi="Times New Roman" w:cs="Times New Roman"/>
          <w:color w:val="000000"/>
          <w:sz w:val="21"/>
          <w:szCs w:val="21"/>
          <w:lang w:eastAsia="lt-LT"/>
        </w:rPr>
      </w:pPr>
      <w:r w:rsidRPr="002B2654">
        <w:rPr>
          <w:rFonts w:ascii="Times New Roman" w:eastAsia="Times New Roman" w:hAnsi="Times New Roman" w:cs="Times New Roman"/>
          <w:color w:val="000000"/>
          <w:sz w:val="21"/>
          <w:szCs w:val="21"/>
          <w:lang w:eastAsia="lt-LT"/>
        </w:rPr>
        <w:t>teismo rezoliuciją priimti ieškinį netaikant laikinųjų apsaugos priemonių.</w:t>
      </w:r>
    </w:p>
    <w:p w14:paraId="4F24E7B3" w14:textId="5EE88450" w:rsidR="001B215C" w:rsidRPr="002B2654" w:rsidRDefault="001B215C" w:rsidP="00F422EE">
      <w:pPr>
        <w:numPr>
          <w:ilvl w:val="1"/>
          <w:numId w:val="26"/>
        </w:numPr>
        <w:spacing w:after="0" w:line="240" w:lineRule="auto"/>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Tiekėja</w:t>
      </w:r>
      <w:r w:rsidR="00AB3636" w:rsidRPr="002B2654">
        <w:rPr>
          <w:rFonts w:ascii="Times New Roman" w:hAnsi="Times New Roman" w:cs="Times New Roman"/>
          <w:bCs/>
          <w:iCs/>
          <w:sz w:val="21"/>
          <w:szCs w:val="21"/>
          <w:lang w:eastAsia="lt-LT"/>
        </w:rPr>
        <w:t>i</w:t>
      </w:r>
      <w:r w:rsidRPr="002B2654">
        <w:rPr>
          <w:rFonts w:ascii="Times New Roman" w:hAnsi="Times New Roman" w:cs="Times New Roman"/>
          <w:bCs/>
          <w:iCs/>
          <w:sz w:val="21"/>
          <w:szCs w:val="21"/>
          <w:lang w:eastAsia="lt-LT"/>
        </w:rPr>
        <w:t>, kurio pasiūlyma</w:t>
      </w:r>
      <w:r w:rsidR="000C2753">
        <w:rPr>
          <w:rFonts w:ascii="Times New Roman" w:hAnsi="Times New Roman" w:cs="Times New Roman"/>
          <w:bCs/>
          <w:iCs/>
          <w:sz w:val="21"/>
          <w:szCs w:val="21"/>
          <w:lang w:eastAsia="lt-LT"/>
        </w:rPr>
        <w:t>s</w:t>
      </w:r>
      <w:r w:rsidRPr="002B2654">
        <w:rPr>
          <w:rFonts w:ascii="Times New Roman" w:hAnsi="Times New Roman" w:cs="Times New Roman"/>
          <w:bCs/>
          <w:iCs/>
          <w:sz w:val="21"/>
          <w:szCs w:val="21"/>
          <w:lang w:eastAsia="lt-LT"/>
        </w:rPr>
        <w:t xml:space="preserve"> nustatyt</w:t>
      </w:r>
      <w:r w:rsidR="000C2753">
        <w:rPr>
          <w:rFonts w:ascii="Times New Roman" w:hAnsi="Times New Roman" w:cs="Times New Roman"/>
          <w:bCs/>
          <w:iCs/>
          <w:sz w:val="21"/>
          <w:szCs w:val="21"/>
          <w:lang w:eastAsia="lt-LT"/>
        </w:rPr>
        <w:t>as</w:t>
      </w:r>
      <w:r w:rsidRPr="002B2654">
        <w:rPr>
          <w:rFonts w:ascii="Times New Roman" w:hAnsi="Times New Roman" w:cs="Times New Roman"/>
          <w:bCs/>
          <w:iCs/>
          <w:sz w:val="21"/>
          <w:szCs w:val="21"/>
          <w:lang w:eastAsia="lt-LT"/>
        </w:rPr>
        <w:t xml:space="preserve"> laimėjusi</w:t>
      </w:r>
      <w:r w:rsidR="000C2753">
        <w:rPr>
          <w:rFonts w:ascii="Times New Roman" w:hAnsi="Times New Roman" w:cs="Times New Roman"/>
          <w:bCs/>
          <w:iCs/>
          <w:sz w:val="21"/>
          <w:szCs w:val="21"/>
          <w:lang w:eastAsia="lt-LT"/>
        </w:rPr>
        <w:t>u</w:t>
      </w:r>
      <w:r w:rsidRPr="002B2654">
        <w:rPr>
          <w:rFonts w:ascii="Times New Roman" w:hAnsi="Times New Roman" w:cs="Times New Roman"/>
          <w:bCs/>
          <w:iCs/>
          <w:sz w:val="21"/>
          <w:szCs w:val="21"/>
          <w:lang w:eastAsia="lt-LT"/>
        </w:rPr>
        <w:t>, sudaryti sutartį kviečiam</w:t>
      </w:r>
      <w:r w:rsidR="000C2753">
        <w:rPr>
          <w:rFonts w:ascii="Times New Roman" w:hAnsi="Times New Roman" w:cs="Times New Roman"/>
          <w:bCs/>
          <w:iCs/>
          <w:sz w:val="21"/>
          <w:szCs w:val="21"/>
          <w:lang w:eastAsia="lt-LT"/>
        </w:rPr>
        <w:t>as</w:t>
      </w:r>
      <w:r w:rsidRPr="002B2654">
        <w:rPr>
          <w:rFonts w:ascii="Times New Roman" w:hAnsi="Times New Roman" w:cs="Times New Roman"/>
          <w:bCs/>
          <w:iCs/>
          <w:sz w:val="21"/>
          <w:szCs w:val="21"/>
          <w:lang w:eastAsia="lt-LT"/>
        </w:rPr>
        <w:t xml:space="preserve"> raštu ir  nurodomas laikas, iki kada ji</w:t>
      </w:r>
      <w:r w:rsidR="000C2753">
        <w:rPr>
          <w:rFonts w:ascii="Times New Roman" w:hAnsi="Times New Roman" w:cs="Times New Roman"/>
          <w:bCs/>
          <w:iCs/>
          <w:sz w:val="21"/>
          <w:szCs w:val="21"/>
          <w:lang w:eastAsia="lt-LT"/>
        </w:rPr>
        <w:t>s</w:t>
      </w:r>
      <w:r w:rsidRPr="002B2654">
        <w:rPr>
          <w:rFonts w:ascii="Times New Roman" w:hAnsi="Times New Roman" w:cs="Times New Roman"/>
          <w:bCs/>
          <w:iCs/>
          <w:sz w:val="21"/>
          <w:szCs w:val="21"/>
          <w:lang w:eastAsia="lt-LT"/>
        </w:rPr>
        <w:t xml:space="preserve"> turi sudaryti sutartį.</w:t>
      </w:r>
    </w:p>
    <w:p w14:paraId="55D9A3DB" w14:textId="77777777" w:rsidR="001B215C" w:rsidRPr="002B2654" w:rsidRDefault="001B215C" w:rsidP="00F422EE">
      <w:pPr>
        <w:numPr>
          <w:ilvl w:val="1"/>
          <w:numId w:val="26"/>
        </w:numPr>
        <w:spacing w:after="0" w:line="240" w:lineRule="auto"/>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Laikoma, kad tiekėjas atsisakė sudaryti sutartį, kai yra bent vienas iš šių atvejų:</w:t>
      </w:r>
    </w:p>
    <w:p w14:paraId="196FDCA1" w14:textId="77777777" w:rsidR="001B215C" w:rsidRPr="002B2654" w:rsidRDefault="001B215C" w:rsidP="00F422EE">
      <w:pPr>
        <w:numPr>
          <w:ilvl w:val="2"/>
          <w:numId w:val="26"/>
        </w:numPr>
        <w:spacing w:after="0" w:line="240" w:lineRule="auto"/>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tiekėjas raštu atsisako ją sudaryti;</w:t>
      </w:r>
    </w:p>
    <w:p w14:paraId="736FDEAF" w14:textId="765F1E17" w:rsidR="001B215C" w:rsidRPr="002B2654" w:rsidRDefault="001B215C" w:rsidP="00F422EE">
      <w:pPr>
        <w:numPr>
          <w:ilvl w:val="2"/>
          <w:numId w:val="26"/>
        </w:numPr>
        <w:spacing w:after="0" w:line="240" w:lineRule="auto"/>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nepateikia sutarties įvykdymo užtikrinimą patvirtinančio dokumento nustatyt</w:t>
      </w:r>
      <w:r w:rsidR="00AB3636" w:rsidRPr="002B2654">
        <w:rPr>
          <w:rFonts w:ascii="Times New Roman" w:hAnsi="Times New Roman" w:cs="Times New Roman"/>
          <w:bCs/>
          <w:iCs/>
          <w:sz w:val="21"/>
          <w:szCs w:val="21"/>
          <w:lang w:eastAsia="lt-LT"/>
        </w:rPr>
        <w:t>o</w:t>
      </w:r>
      <w:r w:rsidRPr="002B2654">
        <w:rPr>
          <w:rFonts w:ascii="Times New Roman" w:hAnsi="Times New Roman" w:cs="Times New Roman"/>
          <w:bCs/>
          <w:iCs/>
          <w:sz w:val="21"/>
          <w:szCs w:val="21"/>
          <w:lang w:eastAsia="lt-LT"/>
        </w:rPr>
        <w:t xml:space="preserve"> pirkimo sąlygų </w:t>
      </w:r>
      <w:r w:rsidRPr="002B2654">
        <w:rPr>
          <w:rFonts w:ascii="Times New Roman" w:hAnsi="Times New Roman" w:cs="Times New Roman"/>
          <w:bCs/>
          <w:iCs/>
          <w:color w:val="0070C0"/>
          <w:sz w:val="21"/>
          <w:szCs w:val="21"/>
          <w:lang w:eastAsia="lt-LT"/>
        </w:rPr>
        <w:fldChar w:fldCharType="begin"/>
      </w:r>
      <w:r w:rsidRPr="002B2654">
        <w:rPr>
          <w:rFonts w:ascii="Times New Roman" w:hAnsi="Times New Roman" w:cs="Times New Roman"/>
          <w:bCs/>
          <w:iCs/>
          <w:color w:val="0070C0"/>
          <w:sz w:val="21"/>
          <w:szCs w:val="21"/>
          <w:lang w:eastAsia="lt-LT"/>
        </w:rPr>
        <w:instrText xml:space="preserve"> REF _Ref39430768 \w \h </w:instrText>
      </w:r>
      <w:r w:rsidR="002B2654">
        <w:rPr>
          <w:rFonts w:ascii="Times New Roman" w:hAnsi="Times New Roman" w:cs="Times New Roman"/>
          <w:bCs/>
          <w:iCs/>
          <w:color w:val="0070C0"/>
          <w:sz w:val="21"/>
          <w:szCs w:val="21"/>
          <w:lang w:eastAsia="lt-LT"/>
        </w:rPr>
        <w:instrText xml:space="preserve"> \* MERGEFORMAT </w:instrText>
      </w:r>
      <w:r w:rsidRPr="002B2654">
        <w:rPr>
          <w:rFonts w:ascii="Times New Roman" w:hAnsi="Times New Roman" w:cs="Times New Roman"/>
          <w:bCs/>
          <w:iCs/>
          <w:color w:val="0070C0"/>
          <w:sz w:val="21"/>
          <w:szCs w:val="21"/>
          <w:lang w:eastAsia="lt-LT"/>
        </w:rPr>
      </w:r>
      <w:r w:rsidRPr="002B2654">
        <w:rPr>
          <w:rFonts w:ascii="Times New Roman" w:hAnsi="Times New Roman" w:cs="Times New Roman"/>
          <w:bCs/>
          <w:iCs/>
          <w:color w:val="0070C0"/>
          <w:sz w:val="21"/>
          <w:szCs w:val="21"/>
          <w:lang w:eastAsia="lt-LT"/>
        </w:rPr>
        <w:fldChar w:fldCharType="separate"/>
      </w:r>
      <w:r w:rsidR="007550FC" w:rsidRPr="002B2654">
        <w:rPr>
          <w:rFonts w:ascii="Times New Roman" w:hAnsi="Times New Roman" w:cs="Times New Roman"/>
          <w:bCs/>
          <w:iCs/>
          <w:color w:val="0070C0"/>
          <w:sz w:val="21"/>
          <w:szCs w:val="21"/>
          <w:lang w:eastAsia="lt-LT"/>
        </w:rPr>
        <w:t>18</w:t>
      </w:r>
      <w:r w:rsidRPr="002B2654">
        <w:rPr>
          <w:rFonts w:ascii="Times New Roman" w:hAnsi="Times New Roman" w:cs="Times New Roman"/>
          <w:bCs/>
          <w:iCs/>
          <w:color w:val="0070C0"/>
          <w:sz w:val="21"/>
          <w:szCs w:val="21"/>
          <w:lang w:eastAsia="lt-LT"/>
        </w:rPr>
        <w:fldChar w:fldCharType="end"/>
      </w:r>
      <w:r w:rsidRPr="002B2654">
        <w:rPr>
          <w:rFonts w:ascii="Times New Roman" w:hAnsi="Times New Roman" w:cs="Times New Roman"/>
          <w:bCs/>
          <w:iCs/>
          <w:color w:val="00B050"/>
          <w:sz w:val="21"/>
          <w:szCs w:val="21"/>
          <w:lang w:eastAsia="lt-LT"/>
        </w:rPr>
        <w:t xml:space="preserve"> </w:t>
      </w:r>
      <w:r w:rsidRPr="002B2654">
        <w:rPr>
          <w:rFonts w:ascii="Times New Roman" w:hAnsi="Times New Roman" w:cs="Times New Roman"/>
          <w:bCs/>
          <w:iCs/>
          <w:sz w:val="21"/>
          <w:szCs w:val="21"/>
          <w:lang w:eastAsia="lt-LT"/>
        </w:rPr>
        <w:t xml:space="preserve">skyriuje </w:t>
      </w:r>
      <w:r w:rsidRPr="002B2654">
        <w:rPr>
          <w:rFonts w:ascii="Times New Roman" w:hAnsi="Times New Roman" w:cs="Times New Roman"/>
          <w:bCs/>
          <w:iCs/>
          <w:color w:val="0070C0"/>
          <w:sz w:val="21"/>
          <w:szCs w:val="21"/>
          <w:lang w:eastAsia="lt-LT"/>
        </w:rPr>
        <w:t>„</w:t>
      </w:r>
      <w:r w:rsidRPr="002B2654">
        <w:rPr>
          <w:rFonts w:ascii="Times New Roman" w:hAnsi="Times New Roman" w:cs="Times New Roman"/>
          <w:bCs/>
          <w:iCs/>
          <w:color w:val="0070C0"/>
          <w:lang w:eastAsia="lt-LT"/>
        </w:rPr>
        <w:fldChar w:fldCharType="begin"/>
      </w:r>
      <w:r w:rsidRPr="002B2654">
        <w:rPr>
          <w:rFonts w:ascii="Times New Roman" w:hAnsi="Times New Roman" w:cs="Times New Roman"/>
          <w:bCs/>
          <w:iCs/>
          <w:color w:val="0070C0"/>
          <w:lang w:eastAsia="lt-LT"/>
        </w:rPr>
        <w:instrText xml:space="preserve"> REF _Ref39430768 \h </w:instrText>
      </w:r>
      <w:r w:rsidR="006C1DDD" w:rsidRPr="002B2654">
        <w:rPr>
          <w:rFonts w:ascii="Times New Roman" w:hAnsi="Times New Roman" w:cs="Times New Roman"/>
          <w:bCs/>
          <w:iCs/>
          <w:color w:val="0070C0"/>
          <w:lang w:eastAsia="lt-LT"/>
        </w:rPr>
        <w:instrText xml:space="preserve"> \* MERGEFORMAT </w:instrText>
      </w:r>
      <w:r w:rsidRPr="002B2654">
        <w:rPr>
          <w:rFonts w:ascii="Times New Roman" w:hAnsi="Times New Roman" w:cs="Times New Roman"/>
          <w:bCs/>
          <w:iCs/>
          <w:color w:val="0070C0"/>
          <w:lang w:eastAsia="lt-LT"/>
        </w:rPr>
      </w:r>
      <w:r w:rsidRPr="002B2654">
        <w:rPr>
          <w:rFonts w:ascii="Times New Roman" w:hAnsi="Times New Roman" w:cs="Times New Roman"/>
          <w:bCs/>
          <w:iCs/>
          <w:color w:val="0070C0"/>
          <w:lang w:eastAsia="lt-LT"/>
        </w:rPr>
        <w:fldChar w:fldCharType="separate"/>
      </w:r>
      <w:r w:rsidR="007550FC" w:rsidRPr="002B2654">
        <w:rPr>
          <w:rFonts w:ascii="Times New Roman" w:eastAsiaTheme="majorEastAsia" w:hAnsi="Times New Roman" w:cs="Times New Roman"/>
          <w:color w:val="262626" w:themeColor="text1" w:themeTint="D9"/>
          <w:lang w:eastAsia="lt-LT"/>
        </w:rPr>
        <w:t>Pasiūlymo galiojimo užtikrinimas</w:t>
      </w:r>
      <w:r w:rsidRPr="002B2654">
        <w:rPr>
          <w:rFonts w:ascii="Times New Roman" w:hAnsi="Times New Roman" w:cs="Times New Roman"/>
          <w:bCs/>
          <w:iCs/>
          <w:color w:val="0070C0"/>
          <w:lang w:eastAsia="lt-LT"/>
        </w:rPr>
        <w:fldChar w:fldCharType="end"/>
      </w:r>
      <w:r w:rsidRPr="002B2654">
        <w:rPr>
          <w:rFonts w:ascii="Times New Roman" w:hAnsi="Times New Roman" w:cs="Times New Roman"/>
          <w:bCs/>
          <w:iCs/>
          <w:color w:val="0070C0"/>
          <w:sz w:val="21"/>
          <w:szCs w:val="21"/>
          <w:lang w:eastAsia="lt-LT"/>
        </w:rPr>
        <w:t xml:space="preserve">“ </w:t>
      </w:r>
      <w:r w:rsidRPr="002B2654">
        <w:rPr>
          <w:rFonts w:ascii="Times New Roman" w:hAnsi="Times New Roman" w:cs="Times New Roman"/>
          <w:bCs/>
          <w:iCs/>
          <w:sz w:val="21"/>
          <w:szCs w:val="21"/>
          <w:lang w:eastAsia="lt-LT"/>
        </w:rPr>
        <w:t>kaip būtin</w:t>
      </w:r>
      <w:r w:rsidR="00AB3636" w:rsidRPr="002B2654">
        <w:rPr>
          <w:rFonts w:ascii="Times New Roman" w:hAnsi="Times New Roman" w:cs="Times New Roman"/>
          <w:bCs/>
          <w:iCs/>
          <w:sz w:val="21"/>
          <w:szCs w:val="21"/>
          <w:lang w:eastAsia="lt-LT"/>
        </w:rPr>
        <w:t>o</w:t>
      </w:r>
      <w:r w:rsidRPr="002B2654">
        <w:rPr>
          <w:rFonts w:ascii="Times New Roman" w:hAnsi="Times New Roman" w:cs="Times New Roman"/>
          <w:bCs/>
          <w:iCs/>
          <w:sz w:val="21"/>
          <w:szCs w:val="21"/>
          <w:lang w:eastAsia="lt-LT"/>
        </w:rPr>
        <w:t xml:space="preserve"> pateikti iki sutarties įsigaliojimo;</w:t>
      </w:r>
    </w:p>
    <w:p w14:paraId="25BEC361" w14:textId="77777777" w:rsidR="001B215C" w:rsidRPr="002B2654" w:rsidRDefault="001B215C" w:rsidP="00F422EE">
      <w:pPr>
        <w:numPr>
          <w:ilvl w:val="2"/>
          <w:numId w:val="26"/>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iki perkančiosios organizacijos nurodyto laiko nepasirašo sutarties;</w:t>
      </w:r>
    </w:p>
    <w:p w14:paraId="225A37FB" w14:textId="77777777" w:rsidR="001B215C" w:rsidRPr="002B2654" w:rsidRDefault="001B215C" w:rsidP="00F422EE">
      <w:pPr>
        <w:numPr>
          <w:ilvl w:val="2"/>
          <w:numId w:val="26"/>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atsisako sudaryti sutartį VPĮ ir pirkimo dokumentuose nustatytomis sąlygomis;</w:t>
      </w:r>
    </w:p>
    <w:p w14:paraId="14C555A4" w14:textId="77777777" w:rsidR="001B215C" w:rsidRPr="002B2654" w:rsidRDefault="001B215C" w:rsidP="00F422EE">
      <w:pPr>
        <w:numPr>
          <w:ilvl w:val="1"/>
          <w:numId w:val="26"/>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 xml:space="preserve">Jeigu laimėjęs tiekėjas atsisako sudaryti sutartį, ją sudaryti siūloma tiekėjui, kurio pasiūlymas pagal nustatytą pasiūlymų eilę yra pirmas po tiekėjo, atsisakiusio sudaryti sutartį. Prieš siūlant sudaryti sutartį, perkančioji organizacija paprašo to tiekėjo </w:t>
      </w:r>
      <w:r w:rsidRPr="002B2654">
        <w:rPr>
          <w:rFonts w:ascii="Times New Roman" w:eastAsiaTheme="minorEastAsia" w:hAnsi="Times New Roman" w:cs="Times New Roman"/>
          <w:sz w:val="21"/>
          <w:szCs w:val="21"/>
          <w:lang w:eastAsia="lt-LT"/>
        </w:rPr>
        <w:t xml:space="preserve">aktualių dokumentų, patvirtinančių EBVPD nurodytą informaciją, pateikimo, </w:t>
      </w:r>
      <w:r w:rsidRPr="002B2654">
        <w:rPr>
          <w:rFonts w:ascii="Times New Roman" w:eastAsia="Calibri" w:hAnsi="Times New Roman" w:cs="Times New Roman"/>
          <w:sz w:val="21"/>
          <w:szCs w:val="21"/>
          <w:lang w:eastAsia="lt-LT"/>
        </w:rPr>
        <w:t>jei, jų nebuvo paprašyta ir nebuvo įvertinta ankstesniuose pirkimo procedūros etapuose ir (arba) vadovaujantis pirkimo sąlygomis šių dokumentų nereikalaujama</w:t>
      </w:r>
      <w:r w:rsidRPr="002B2654">
        <w:rPr>
          <w:rFonts w:ascii="Times New Roman" w:hAnsi="Times New Roman" w:cs="Times New Roman"/>
          <w:bCs/>
          <w:iCs/>
          <w:sz w:val="21"/>
          <w:szCs w:val="21"/>
          <w:lang w:eastAsia="lt-LT"/>
        </w:rPr>
        <w:t xml:space="preserve"> ir įvertina, ar jo pasiūlymas neturėtų būti atmestas dėl kitų priežasčių.</w:t>
      </w:r>
    </w:p>
    <w:p w14:paraId="71733863" w14:textId="2C983FA5" w:rsidR="001B215C" w:rsidRPr="002B2654" w:rsidRDefault="001B215C" w:rsidP="00F422EE">
      <w:pPr>
        <w:numPr>
          <w:ilvl w:val="1"/>
          <w:numId w:val="26"/>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hAnsi="Times New Roman" w:cs="Times New Roman"/>
          <w:bCs/>
          <w:iCs/>
          <w:sz w:val="21"/>
          <w:szCs w:val="21"/>
          <w:lang w:eastAsia="lt-LT"/>
        </w:rPr>
        <w:t>Sudarant sutartį, joje nedidinama laimėjusio tiekėjo pasiūlymo kaina ir nekeičiamos kitos sąlygos. Jeigu pasiūlyme kaina nurodyt</w:t>
      </w:r>
      <w:r w:rsidR="0048301C" w:rsidRPr="002B2654">
        <w:rPr>
          <w:rFonts w:ascii="Times New Roman" w:hAnsi="Times New Roman" w:cs="Times New Roman"/>
          <w:bCs/>
          <w:iCs/>
          <w:sz w:val="21"/>
          <w:szCs w:val="21"/>
          <w:lang w:eastAsia="lt-LT"/>
        </w:rPr>
        <w:t>a</w:t>
      </w:r>
      <w:r w:rsidRPr="002B2654">
        <w:rPr>
          <w:rFonts w:ascii="Times New Roman" w:hAnsi="Times New Roman" w:cs="Times New Roman"/>
          <w:bCs/>
          <w:iCs/>
          <w:sz w:val="21"/>
          <w:szCs w:val="21"/>
          <w:lang w:eastAsia="lt-LT"/>
        </w:rPr>
        <w:t xml:space="preserve"> kita valiuta nei euras, sutartyje kaina nurodom</w:t>
      </w:r>
      <w:r w:rsidR="0048301C" w:rsidRPr="002B2654">
        <w:rPr>
          <w:rFonts w:ascii="Times New Roman" w:hAnsi="Times New Roman" w:cs="Times New Roman"/>
          <w:bCs/>
          <w:iCs/>
          <w:sz w:val="21"/>
          <w:szCs w:val="21"/>
          <w:lang w:eastAsia="lt-LT"/>
        </w:rPr>
        <w:t>a</w:t>
      </w:r>
      <w:r w:rsidRPr="002B2654">
        <w:rPr>
          <w:rFonts w:ascii="Times New Roman" w:hAnsi="Times New Roman" w:cs="Times New Roman"/>
          <w:bCs/>
          <w:iCs/>
          <w:sz w:val="21"/>
          <w:szCs w:val="21"/>
          <w:lang w:eastAsia="lt-LT"/>
        </w:rPr>
        <w:t xml:space="preserve"> perskaičiuot</w:t>
      </w:r>
      <w:r w:rsidR="0048301C" w:rsidRPr="002B2654">
        <w:rPr>
          <w:rFonts w:ascii="Times New Roman" w:hAnsi="Times New Roman" w:cs="Times New Roman"/>
          <w:bCs/>
          <w:iCs/>
          <w:sz w:val="21"/>
          <w:szCs w:val="21"/>
          <w:lang w:eastAsia="lt-LT"/>
        </w:rPr>
        <w:t>a</w:t>
      </w:r>
      <w:r w:rsidRPr="002B2654">
        <w:rPr>
          <w:rFonts w:ascii="Times New Roman" w:hAnsi="Times New Roman" w:cs="Times New Roman"/>
          <w:bCs/>
          <w:iCs/>
          <w:sz w:val="21"/>
          <w:szCs w:val="21"/>
          <w:lang w:eastAsia="lt-LT"/>
        </w:rPr>
        <w:t xml:space="preserve"> eurais </w:t>
      </w:r>
      <w:r w:rsidRPr="002B2654">
        <w:rPr>
          <w:rFonts w:ascii="Times New Roman" w:eastAsiaTheme="minorEastAsia" w:hAnsi="Times New Roman" w:cs="Times New Roman"/>
          <w:sz w:val="21"/>
          <w:szCs w:val="21"/>
          <w:lang w:eastAsia="lt-LT"/>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2B2654">
        <w:rPr>
          <w:rFonts w:ascii="Times New Roman" w:hAnsi="Times New Roman" w:cs="Times New Roman"/>
          <w:bCs/>
          <w:iCs/>
          <w:sz w:val="21"/>
          <w:szCs w:val="21"/>
          <w:lang w:eastAsia="lt-LT"/>
        </w:rPr>
        <w:t xml:space="preserve">Tuo atveju, kai mokesčius reguliuojančių įstatymų ir jų įgyvendinamųjų teisės aktų nustatyta </w:t>
      </w:r>
      <w:r w:rsidRPr="002B2654">
        <w:rPr>
          <w:rFonts w:ascii="Times New Roman" w:hAnsi="Times New Roman" w:cs="Times New Roman"/>
          <w:bCs/>
          <w:iCs/>
          <w:sz w:val="21"/>
          <w:szCs w:val="21"/>
          <w:lang w:eastAsia="lt-LT"/>
        </w:rPr>
        <w:lastRenderedPageBreak/>
        <w:t xml:space="preserve">tvarka perkančioji organizacija pati turi sumokėti pridėtinės vertės mokestį į valstybės biudžetą už įsigytą pirkimo objektą, į pasiūlymo kainą </w:t>
      </w:r>
      <w:r w:rsidRPr="002B2654">
        <w:rPr>
          <w:rFonts w:ascii="Times New Roman" w:eastAsiaTheme="minorEastAsia" w:hAnsi="Times New Roman" w:cs="Times New Roman"/>
          <w:sz w:val="21"/>
          <w:szCs w:val="21"/>
          <w:lang w:eastAsia="lt-LT"/>
        </w:rPr>
        <w:t xml:space="preserve">ir (ar) </w:t>
      </w:r>
      <w:r w:rsidRPr="002B2654">
        <w:rPr>
          <w:rFonts w:ascii="Times New Roman" w:hAnsi="Times New Roman" w:cs="Times New Roman"/>
          <w:bCs/>
          <w:iCs/>
          <w:sz w:val="21"/>
          <w:szCs w:val="21"/>
          <w:lang w:eastAsia="lt-LT"/>
        </w:rPr>
        <w:t>sąnaudas įskaitytas šis mokestis sudarant sutartį išskaičiuojamas.</w:t>
      </w:r>
    </w:p>
    <w:p w14:paraId="6C471690" w14:textId="77777777" w:rsidR="001B215C" w:rsidRPr="002B2654" w:rsidRDefault="001B215C" w:rsidP="00F422EE">
      <w:pPr>
        <w:numPr>
          <w:ilvl w:val="1"/>
          <w:numId w:val="26"/>
        </w:numPr>
        <w:spacing w:after="120" w:line="20" w:lineRule="atLeast"/>
        <w:ind w:left="630" w:firstLine="0"/>
        <w:contextualSpacing/>
        <w:jc w:val="both"/>
        <w:rPr>
          <w:rFonts w:ascii="Times New Roman" w:hAnsi="Times New Roman" w:cs="Times New Roman"/>
          <w:bCs/>
          <w:iCs/>
          <w:sz w:val="21"/>
          <w:szCs w:val="21"/>
          <w:lang w:eastAsia="lt-LT"/>
        </w:rPr>
      </w:pPr>
      <w:r w:rsidRPr="002B2654">
        <w:rPr>
          <w:rFonts w:ascii="Times New Roman" w:eastAsiaTheme="minorEastAsia" w:hAnsi="Times New Roman" w:cs="Times New Roman"/>
          <w:sz w:val="21"/>
          <w:szCs w:val="21"/>
          <w:lang w:eastAsia="lt-LT"/>
        </w:rPr>
        <w:t>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7E398207" w14:textId="77777777" w:rsidR="001B215C" w:rsidRPr="002B2654" w:rsidRDefault="001B215C" w:rsidP="001B215C">
      <w:pPr>
        <w:keepNext/>
        <w:keepLines/>
        <w:numPr>
          <w:ilvl w:val="0"/>
          <w:numId w:val="26"/>
        </w:numPr>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62626" w:themeColor="text1" w:themeTint="D9"/>
          <w:sz w:val="40"/>
          <w:szCs w:val="40"/>
          <w:lang w:eastAsia="lt-LT"/>
        </w:rPr>
      </w:pPr>
      <w:bookmarkStart w:id="86" w:name="_Ref38977467"/>
      <w:bookmarkStart w:id="87" w:name="_Ref38977475"/>
      <w:bookmarkStart w:id="88" w:name="_Toc214958044"/>
      <w:r w:rsidRPr="002B2654">
        <w:rPr>
          <w:rFonts w:ascii="Times New Roman" w:eastAsiaTheme="majorEastAsia" w:hAnsi="Times New Roman" w:cs="Times New Roman"/>
          <w:color w:val="262626" w:themeColor="text1" w:themeTint="D9"/>
          <w:sz w:val="40"/>
          <w:szCs w:val="40"/>
          <w:lang w:eastAsia="lt-LT"/>
        </w:rPr>
        <w:t>Pretenzijų, ieškinių teikimas ir pretenzijų nagrinėjimas</w:t>
      </w:r>
      <w:bookmarkEnd w:id="86"/>
      <w:bookmarkEnd w:id="87"/>
      <w:bookmarkEnd w:id="88"/>
    </w:p>
    <w:p w14:paraId="7F3E4026" w14:textId="77777777" w:rsidR="001B215C" w:rsidRPr="002B2654" w:rsidRDefault="001B215C" w:rsidP="00F422EE">
      <w:pPr>
        <w:numPr>
          <w:ilvl w:val="1"/>
          <w:numId w:val="26"/>
        </w:numPr>
        <w:spacing w:after="120" w:line="20" w:lineRule="atLeast"/>
        <w:ind w:left="630" w:firstLine="90"/>
        <w:contextualSpacing/>
        <w:jc w:val="both"/>
        <w:rPr>
          <w:rFonts w:ascii="Times New Roman" w:eastAsia="Calibri" w:hAnsi="Times New Roman" w:cs="Times New Roman"/>
          <w:bCs/>
          <w:sz w:val="21"/>
          <w:szCs w:val="21"/>
          <w:lang w:eastAsia="lt-LT"/>
        </w:rPr>
      </w:pPr>
      <w:r w:rsidRPr="002B2654">
        <w:rPr>
          <w:rFonts w:ascii="Times New Roman" w:eastAsiaTheme="minorEastAsia" w:hAnsi="Times New Roman" w:cs="Times New Roman"/>
          <w:sz w:val="21"/>
          <w:szCs w:val="21"/>
          <w:lang w:eastAsia="lt-LT"/>
        </w:rPr>
        <w:t xml:space="preserve">Tiekėjas, </w:t>
      </w:r>
      <w:r w:rsidRPr="002B2654">
        <w:rPr>
          <w:rFonts w:ascii="Times New Roman" w:hAnsi="Times New Roman" w:cs="Times New Roman"/>
          <w:color w:val="000000"/>
          <w:sz w:val="21"/>
          <w:szCs w:val="21"/>
          <w:lang w:eastAsia="lt-LT"/>
        </w:rPr>
        <w:t>kuris mano, kad perkančioji organizacija nesilaikė VPĮ reikalavimų, ir tuo pažeidė ar pažeis jo teisėtus interesus,</w:t>
      </w:r>
      <w:r w:rsidRPr="002B2654">
        <w:rPr>
          <w:rFonts w:ascii="Times New Roman" w:eastAsiaTheme="minorEastAsia" w:hAnsi="Times New Roman" w:cs="Times New Roman"/>
          <w:sz w:val="21"/>
          <w:szCs w:val="21"/>
          <w:lang w:eastAsia="lt-LT"/>
        </w:rPr>
        <w:t xml:space="preserve"> norėdamas iki sutarties sudarymo teisme ginčyti perkančiosios organizacijos sprendimus ar veiksmus, pirmiausia raštu (</w:t>
      </w:r>
      <w:r w:rsidRPr="002B2654">
        <w:rPr>
          <w:rFonts w:ascii="Times New Roman" w:eastAsia="Calibri" w:hAnsi="Times New Roman" w:cs="Times New Roman"/>
          <w:bCs/>
          <w:sz w:val="21"/>
          <w:szCs w:val="21"/>
          <w:lang w:eastAsia="lt-LT"/>
        </w:rPr>
        <w:t>CVP IS susirašinėjimo ar kitomis elektroninėmis priemonėmis faksu arba pasirašytinai per pašto paslaugų teikėją ar kitą tinkamą vežėją</w:t>
      </w:r>
      <w:r w:rsidRPr="002B2654">
        <w:rPr>
          <w:rFonts w:ascii="Times New Roman" w:eastAsiaTheme="minorEastAsia" w:hAnsi="Times New Roman" w:cs="Times New Roman"/>
          <w:sz w:val="21"/>
          <w:szCs w:val="21"/>
          <w:lang w:eastAsia="lt-LT"/>
        </w:rPr>
        <w:t>) turi pateikti pretenziją perkančiajai organizacijai</w:t>
      </w:r>
      <w:r w:rsidRPr="002B2654">
        <w:rPr>
          <w:rFonts w:ascii="Times New Roman" w:eastAsia="Calibri" w:hAnsi="Times New Roman" w:cs="Times New Roman"/>
          <w:bCs/>
          <w:sz w:val="21"/>
          <w:szCs w:val="21"/>
          <w:lang w:eastAsia="lt-LT"/>
        </w:rPr>
        <w:t>.</w:t>
      </w:r>
    </w:p>
    <w:p w14:paraId="122FEA84" w14:textId="77777777" w:rsidR="001B215C" w:rsidRPr="002B2654" w:rsidRDefault="001B215C" w:rsidP="00F422EE">
      <w:pPr>
        <w:numPr>
          <w:ilvl w:val="1"/>
          <w:numId w:val="26"/>
        </w:numPr>
        <w:spacing w:after="120" w:line="20" w:lineRule="atLeast"/>
        <w:ind w:left="630" w:firstLine="0"/>
        <w:contextualSpacing/>
        <w:jc w:val="both"/>
        <w:rPr>
          <w:rFonts w:ascii="Times New Roman" w:eastAsia="Calibri" w:hAnsi="Times New Roman" w:cs="Times New Roman"/>
          <w:bCs/>
          <w:sz w:val="21"/>
          <w:szCs w:val="21"/>
          <w:lang w:eastAsia="lt-LT"/>
        </w:rPr>
      </w:pPr>
      <w:r w:rsidRPr="002B2654">
        <w:rPr>
          <w:rFonts w:ascii="Times New Roman" w:eastAsia="Calibri" w:hAnsi="Times New Roman" w:cs="Times New Roman"/>
          <w:bCs/>
          <w:sz w:val="21"/>
          <w:szCs w:val="21"/>
          <w:lang w:eastAsia="lt-LT"/>
        </w:rPr>
        <w:t>Pretenzija nagrinėjama laikantis šių reikalavimų:</w:t>
      </w:r>
    </w:p>
    <w:p w14:paraId="53449568" w14:textId="6CEA45D1" w:rsidR="001B215C" w:rsidRPr="002B2654" w:rsidRDefault="001B215C" w:rsidP="00F422EE">
      <w:pPr>
        <w:numPr>
          <w:ilvl w:val="2"/>
          <w:numId w:val="26"/>
        </w:numPr>
        <w:spacing w:after="12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perkančioji organizacija privalo nagrinėti tik tas tiekėjų pretenzijas, kurios gautos iki sutarties sudarymo dienos ir pateiktos laikantis </w:t>
      </w:r>
      <w:r w:rsidRPr="002B2654">
        <w:rPr>
          <w:rFonts w:ascii="Times New Roman" w:eastAsia="Calibri" w:hAnsi="Times New Roman" w:cs="Times New Roman"/>
          <w:bCs/>
          <w:sz w:val="21"/>
          <w:szCs w:val="21"/>
          <w:lang w:eastAsia="lt-LT"/>
        </w:rPr>
        <w:t xml:space="preserve">pirkimo sąlygų </w:t>
      </w:r>
      <w:r w:rsidRPr="002B2654">
        <w:rPr>
          <w:rFonts w:ascii="Times New Roman" w:eastAsia="Calibri" w:hAnsi="Times New Roman" w:cs="Times New Roman"/>
          <w:bCs/>
          <w:color w:val="0070C0"/>
          <w:sz w:val="21"/>
          <w:szCs w:val="21"/>
          <w:lang w:eastAsia="lt-LT"/>
        </w:rPr>
        <w:fldChar w:fldCharType="begin"/>
      </w:r>
      <w:r w:rsidRPr="002B2654">
        <w:rPr>
          <w:rFonts w:ascii="Times New Roman" w:eastAsia="Calibri" w:hAnsi="Times New Roman" w:cs="Times New Roman"/>
          <w:bCs/>
          <w:color w:val="0070C0"/>
          <w:sz w:val="21"/>
          <w:szCs w:val="21"/>
          <w:lang w:eastAsia="lt-LT"/>
        </w:rPr>
        <w:instrText xml:space="preserve"> REF _Ref38970696 \r \h  \* MERGEFORMAT </w:instrText>
      </w:r>
      <w:r w:rsidRPr="002B2654">
        <w:rPr>
          <w:rFonts w:ascii="Times New Roman" w:eastAsia="Calibri" w:hAnsi="Times New Roman" w:cs="Times New Roman"/>
          <w:bCs/>
          <w:color w:val="0070C0"/>
          <w:sz w:val="21"/>
          <w:szCs w:val="21"/>
          <w:lang w:eastAsia="lt-LT"/>
        </w:rPr>
      </w:r>
      <w:r w:rsidRPr="002B2654">
        <w:rPr>
          <w:rFonts w:ascii="Times New Roman" w:eastAsia="Calibri" w:hAnsi="Times New Roman" w:cs="Times New Roman"/>
          <w:bCs/>
          <w:color w:val="0070C0"/>
          <w:sz w:val="21"/>
          <w:szCs w:val="21"/>
          <w:lang w:eastAsia="lt-LT"/>
        </w:rPr>
        <w:fldChar w:fldCharType="separate"/>
      </w:r>
      <w:r w:rsidR="007550FC" w:rsidRPr="002B2654">
        <w:rPr>
          <w:rFonts w:ascii="Times New Roman" w:eastAsia="Calibri" w:hAnsi="Times New Roman" w:cs="Times New Roman"/>
          <w:bCs/>
          <w:color w:val="0070C0"/>
          <w:sz w:val="21"/>
          <w:szCs w:val="21"/>
          <w:lang w:eastAsia="lt-LT"/>
        </w:rPr>
        <w:t>2</w:t>
      </w:r>
      <w:r w:rsidRPr="002B2654">
        <w:rPr>
          <w:rFonts w:ascii="Times New Roman" w:eastAsia="Calibri" w:hAnsi="Times New Roman" w:cs="Times New Roman"/>
          <w:bCs/>
          <w:color w:val="0070C0"/>
          <w:sz w:val="21"/>
          <w:szCs w:val="21"/>
          <w:lang w:eastAsia="lt-LT"/>
        </w:rPr>
        <w:fldChar w:fldCharType="end"/>
      </w:r>
      <w:r w:rsidRPr="002B2654">
        <w:rPr>
          <w:rFonts w:ascii="Times New Roman" w:eastAsia="Calibri" w:hAnsi="Times New Roman" w:cs="Times New Roman"/>
          <w:bCs/>
          <w:sz w:val="21"/>
          <w:szCs w:val="21"/>
          <w:lang w:eastAsia="lt-LT"/>
        </w:rPr>
        <w:t xml:space="preserve"> skyriuje </w:t>
      </w:r>
      <w:r w:rsidRPr="002B2654">
        <w:rPr>
          <w:rFonts w:ascii="Times New Roman" w:eastAsia="Calibri" w:hAnsi="Times New Roman" w:cs="Times New Roman"/>
          <w:bCs/>
          <w:color w:val="0070C0"/>
          <w:sz w:val="21"/>
          <w:szCs w:val="21"/>
          <w:lang w:eastAsia="lt-LT"/>
        </w:rPr>
        <w:t>„</w:t>
      </w:r>
      <w:r w:rsidRPr="002B2654">
        <w:rPr>
          <w:rFonts w:ascii="Times New Roman" w:eastAsia="Calibri" w:hAnsi="Times New Roman" w:cs="Times New Roman"/>
          <w:bCs/>
          <w:color w:val="0070C0"/>
          <w:sz w:val="21"/>
          <w:szCs w:val="21"/>
          <w:lang w:eastAsia="lt-LT"/>
        </w:rPr>
        <w:fldChar w:fldCharType="begin"/>
      </w:r>
      <w:r w:rsidRPr="002B2654">
        <w:rPr>
          <w:rFonts w:ascii="Times New Roman" w:eastAsia="Calibri" w:hAnsi="Times New Roman" w:cs="Times New Roman"/>
          <w:bCs/>
          <w:color w:val="0070C0"/>
          <w:sz w:val="21"/>
          <w:szCs w:val="21"/>
          <w:lang w:eastAsia="lt-LT"/>
        </w:rPr>
        <w:instrText xml:space="preserve"> REF _Ref38970696 \h  \* MERGEFORMAT </w:instrText>
      </w:r>
      <w:r w:rsidRPr="002B2654">
        <w:rPr>
          <w:rFonts w:ascii="Times New Roman" w:eastAsia="Calibri" w:hAnsi="Times New Roman" w:cs="Times New Roman"/>
          <w:bCs/>
          <w:color w:val="0070C0"/>
          <w:sz w:val="21"/>
          <w:szCs w:val="21"/>
          <w:lang w:eastAsia="lt-LT"/>
        </w:rPr>
      </w:r>
      <w:r w:rsidRPr="002B2654">
        <w:rPr>
          <w:rFonts w:ascii="Times New Roman" w:eastAsia="Calibri" w:hAnsi="Times New Roman" w:cs="Times New Roman"/>
          <w:bCs/>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Terminai</w:t>
      </w:r>
      <w:r w:rsidRPr="002B2654">
        <w:rPr>
          <w:rFonts w:ascii="Times New Roman" w:eastAsia="Calibri" w:hAnsi="Times New Roman" w:cs="Times New Roman"/>
          <w:bCs/>
          <w:color w:val="0070C0"/>
          <w:sz w:val="21"/>
          <w:szCs w:val="21"/>
          <w:lang w:eastAsia="lt-LT"/>
        </w:rPr>
        <w:fldChar w:fldCharType="end"/>
      </w:r>
      <w:r w:rsidRPr="002B2654">
        <w:rPr>
          <w:rFonts w:ascii="Times New Roman" w:eastAsia="Calibri" w:hAnsi="Times New Roman" w:cs="Times New Roman"/>
          <w:bCs/>
          <w:color w:val="0070C0"/>
          <w:sz w:val="21"/>
          <w:szCs w:val="21"/>
          <w:lang w:eastAsia="lt-LT"/>
        </w:rPr>
        <w:t xml:space="preserve">“ </w:t>
      </w:r>
      <w:r w:rsidRPr="002B2654">
        <w:rPr>
          <w:rFonts w:ascii="Times New Roman" w:eastAsia="Calibri" w:hAnsi="Times New Roman" w:cs="Times New Roman"/>
          <w:bCs/>
          <w:sz w:val="21"/>
          <w:szCs w:val="21"/>
          <w:lang w:eastAsia="lt-LT"/>
        </w:rPr>
        <w:t>nustatytų terminų</w:t>
      </w:r>
      <w:r w:rsidRPr="002B2654">
        <w:rPr>
          <w:rFonts w:ascii="Times New Roman" w:eastAsiaTheme="minorEastAsia" w:hAnsi="Times New Roman" w:cs="Times New Roman"/>
          <w:sz w:val="21"/>
          <w:szCs w:val="21"/>
          <w:lang w:eastAsia="lt-LT"/>
        </w:rPr>
        <w:t>;</w:t>
      </w:r>
    </w:p>
    <w:p w14:paraId="09248D41" w14:textId="77777777" w:rsidR="001B215C" w:rsidRPr="002B2654" w:rsidRDefault="001B215C" w:rsidP="00F422EE">
      <w:pPr>
        <w:numPr>
          <w:ilvl w:val="2"/>
          <w:numId w:val="26"/>
        </w:numPr>
        <w:spacing w:after="12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perkančioji organizacija gali nenagrinėti pretenzijų, teikiamų pakartotinai dėl to paties perkančiosios organizacijos priimto sprendimo arba atlikto veiksmo;</w:t>
      </w:r>
    </w:p>
    <w:p w14:paraId="5A4B9B40" w14:textId="77777777" w:rsidR="001B215C" w:rsidRPr="002B2654" w:rsidRDefault="001B215C" w:rsidP="00F422EE">
      <w:pPr>
        <w:numPr>
          <w:ilvl w:val="2"/>
          <w:numId w:val="26"/>
        </w:numPr>
        <w:spacing w:after="12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perkančioji organizacija, gavusi pretenziją, nedelsdama sustabdo pirkimo procedūrą, kol bus išnagrinėta gauta pretenzija ir priimtas sprendimas.</w:t>
      </w:r>
    </w:p>
    <w:p w14:paraId="218FDFA3" w14:textId="333AF36E" w:rsidR="001B215C" w:rsidRPr="002B2654" w:rsidRDefault="001B215C" w:rsidP="00F422EE">
      <w:pPr>
        <w:numPr>
          <w:ilvl w:val="2"/>
          <w:numId w:val="26"/>
        </w:numPr>
        <w:spacing w:after="120" w:line="20" w:lineRule="atLeast"/>
        <w:ind w:left="630" w:firstLine="0"/>
        <w:contextualSpacing/>
        <w:jc w:val="both"/>
        <w:rPr>
          <w:rFonts w:ascii="Times New Roman" w:eastAsiaTheme="minorEastAsia" w:hAnsi="Times New Roman" w:cs="Times New Roman"/>
          <w:sz w:val="21"/>
          <w:szCs w:val="21"/>
          <w:lang w:eastAsia="lt-LT"/>
        </w:rPr>
      </w:pPr>
      <w:r w:rsidRPr="002B2654">
        <w:rPr>
          <w:rFonts w:ascii="Times New Roman" w:eastAsiaTheme="minorEastAsia" w:hAnsi="Times New Roman" w:cs="Times New Roman"/>
          <w:sz w:val="21"/>
          <w:szCs w:val="21"/>
          <w:lang w:eastAsia="lt-LT"/>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_Ref38970696 \r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2</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sz w:val="21"/>
          <w:szCs w:val="21"/>
          <w:lang w:eastAsia="lt-LT"/>
        </w:rPr>
        <w:t xml:space="preserve"> skyriuje </w:t>
      </w:r>
      <w:r w:rsidRPr="002B2654">
        <w:rPr>
          <w:rFonts w:ascii="Times New Roman" w:eastAsiaTheme="minorEastAsia" w:hAnsi="Times New Roman" w:cs="Times New Roman"/>
          <w:color w:val="0070C0"/>
          <w:sz w:val="21"/>
          <w:szCs w:val="21"/>
          <w:lang w:eastAsia="lt-LT"/>
        </w:rPr>
        <w:t>„</w:t>
      </w:r>
      <w:r w:rsidRPr="002B2654">
        <w:rPr>
          <w:rFonts w:ascii="Times New Roman" w:eastAsiaTheme="minorEastAsia" w:hAnsi="Times New Roman" w:cs="Times New Roman"/>
          <w:color w:val="0070C0"/>
          <w:sz w:val="21"/>
          <w:szCs w:val="21"/>
          <w:lang w:eastAsia="lt-LT"/>
        </w:rPr>
        <w:fldChar w:fldCharType="begin"/>
      </w:r>
      <w:r w:rsidRPr="002B2654">
        <w:rPr>
          <w:rFonts w:ascii="Times New Roman" w:eastAsiaTheme="minorEastAsia" w:hAnsi="Times New Roman" w:cs="Times New Roman"/>
          <w:color w:val="0070C0"/>
          <w:sz w:val="21"/>
          <w:szCs w:val="21"/>
          <w:lang w:eastAsia="lt-LT"/>
        </w:rPr>
        <w:instrText xml:space="preserve"> REF _Ref38970873 \h  \* MERGEFORMAT </w:instrText>
      </w:r>
      <w:r w:rsidRPr="002B2654">
        <w:rPr>
          <w:rFonts w:ascii="Times New Roman" w:eastAsiaTheme="minorEastAsia" w:hAnsi="Times New Roman" w:cs="Times New Roman"/>
          <w:color w:val="0070C0"/>
          <w:sz w:val="21"/>
          <w:szCs w:val="21"/>
          <w:lang w:eastAsia="lt-LT"/>
        </w:rPr>
      </w:r>
      <w:r w:rsidRPr="002B2654">
        <w:rPr>
          <w:rFonts w:ascii="Times New Roman" w:eastAsiaTheme="minorEastAsia" w:hAnsi="Times New Roman" w:cs="Times New Roman"/>
          <w:color w:val="0070C0"/>
          <w:sz w:val="21"/>
          <w:szCs w:val="21"/>
          <w:lang w:eastAsia="lt-LT"/>
        </w:rPr>
        <w:fldChar w:fldCharType="separate"/>
      </w:r>
      <w:r w:rsidR="007550FC" w:rsidRPr="002B2654">
        <w:rPr>
          <w:rFonts w:ascii="Times New Roman" w:eastAsiaTheme="minorEastAsia" w:hAnsi="Times New Roman" w:cs="Times New Roman"/>
          <w:color w:val="0070C0"/>
          <w:sz w:val="21"/>
          <w:szCs w:val="21"/>
          <w:lang w:eastAsia="lt-LT"/>
        </w:rPr>
        <w:t>Terminai</w:t>
      </w:r>
      <w:r w:rsidRPr="002B2654">
        <w:rPr>
          <w:rFonts w:ascii="Times New Roman" w:eastAsiaTheme="minorEastAsia" w:hAnsi="Times New Roman" w:cs="Times New Roman"/>
          <w:color w:val="0070C0"/>
          <w:sz w:val="21"/>
          <w:szCs w:val="21"/>
          <w:lang w:eastAsia="lt-LT"/>
        </w:rPr>
        <w:fldChar w:fldCharType="end"/>
      </w:r>
      <w:r w:rsidRPr="002B2654">
        <w:rPr>
          <w:rFonts w:ascii="Times New Roman" w:eastAsiaTheme="minorEastAsia" w:hAnsi="Times New Roman" w:cs="Times New Roman"/>
          <w:color w:val="0070C0"/>
          <w:sz w:val="21"/>
          <w:szCs w:val="21"/>
          <w:lang w:eastAsia="lt-LT"/>
        </w:rPr>
        <w:t xml:space="preserve">“ </w:t>
      </w:r>
      <w:r w:rsidRPr="002B2654">
        <w:rPr>
          <w:rFonts w:ascii="Times New Roman" w:eastAsiaTheme="minorEastAsia" w:hAnsi="Times New Roman" w:cs="Times New Roman"/>
          <w:sz w:val="21"/>
          <w:szCs w:val="21"/>
          <w:lang w:eastAsia="lt-LT"/>
        </w:rPr>
        <w:t>nustatytą terminą.</w:t>
      </w:r>
    </w:p>
    <w:p w14:paraId="27832D95" w14:textId="77777777" w:rsidR="001B215C" w:rsidRPr="002B2654" w:rsidRDefault="001B215C" w:rsidP="00F422EE">
      <w:pPr>
        <w:numPr>
          <w:ilvl w:val="1"/>
          <w:numId w:val="26"/>
        </w:numPr>
        <w:spacing w:after="120" w:line="20" w:lineRule="atLeast"/>
        <w:ind w:left="630" w:firstLine="0"/>
        <w:contextualSpacing/>
        <w:jc w:val="both"/>
        <w:rPr>
          <w:rFonts w:ascii="Times New Roman" w:eastAsia="Calibri" w:hAnsi="Times New Roman" w:cs="Times New Roman"/>
          <w:bCs/>
          <w:sz w:val="21"/>
          <w:szCs w:val="21"/>
          <w:lang w:eastAsia="lt-LT"/>
        </w:rPr>
      </w:pPr>
      <w:r w:rsidRPr="002B2654">
        <w:rPr>
          <w:rFonts w:ascii="Times New Roman" w:eastAsiaTheme="minorEastAsia" w:hAnsi="Times New Roman" w:cs="Times New Roman"/>
          <w:sz w:val="21"/>
          <w:szCs w:val="21"/>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B2654">
        <w:rPr>
          <w:rFonts w:ascii="Times New Roman" w:eastAsia="Calibri" w:hAnsi="Times New Roman" w:cs="Times New Roman"/>
          <w:bCs/>
          <w:sz w:val="21"/>
          <w:szCs w:val="21"/>
          <w:lang w:eastAsia="lt-LT"/>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6E787DE6" w14:textId="77777777" w:rsidR="001B215C" w:rsidRPr="002B2654" w:rsidRDefault="001B215C" w:rsidP="00F422EE">
      <w:pPr>
        <w:numPr>
          <w:ilvl w:val="1"/>
          <w:numId w:val="26"/>
        </w:numPr>
        <w:spacing w:after="120" w:line="20" w:lineRule="atLeast"/>
        <w:ind w:left="630" w:firstLine="0"/>
        <w:contextualSpacing/>
        <w:jc w:val="both"/>
        <w:rPr>
          <w:rFonts w:ascii="Times New Roman" w:eastAsia="Calibri" w:hAnsi="Times New Roman" w:cs="Times New Roman"/>
          <w:bCs/>
          <w:sz w:val="21"/>
          <w:szCs w:val="21"/>
          <w:lang w:eastAsia="lt-LT"/>
        </w:rPr>
      </w:pPr>
      <w:r w:rsidRPr="002B2654">
        <w:rPr>
          <w:rFonts w:ascii="Times New Roman" w:eastAsiaTheme="minorEastAsia" w:hAnsi="Times New Roman" w:cs="Times New Roman"/>
          <w:sz w:val="21"/>
          <w:szCs w:val="21"/>
          <w:lang w:eastAsia="lt-LT"/>
        </w:rPr>
        <w:t>Tiekėjas turi teisę pareikšti ieškinį dėl sutarties pripažinimo negaliojančia per 6 (šešis) mėnesius nuo sutarties sudarymo dienos.</w:t>
      </w:r>
    </w:p>
    <w:p w14:paraId="1F82D96B" w14:textId="77777777" w:rsidR="001B215C" w:rsidRPr="002B2654" w:rsidRDefault="001B215C" w:rsidP="00F422EE">
      <w:pPr>
        <w:numPr>
          <w:ilvl w:val="1"/>
          <w:numId w:val="26"/>
        </w:numPr>
        <w:shd w:val="clear" w:color="auto" w:fill="FFFFFF"/>
        <w:spacing w:after="0" w:line="240" w:lineRule="auto"/>
        <w:ind w:left="630" w:firstLine="0"/>
        <w:contextualSpacing/>
        <w:jc w:val="both"/>
        <w:rPr>
          <w:rFonts w:ascii="Times New Roman" w:eastAsia="Times New Roman" w:hAnsi="Times New Roman" w:cs="Times New Roman"/>
          <w:color w:val="000000"/>
          <w:sz w:val="21"/>
          <w:szCs w:val="21"/>
          <w:lang w:eastAsia="lt-LT"/>
        </w:rPr>
      </w:pPr>
      <w:r w:rsidRPr="002B2654">
        <w:rPr>
          <w:rFonts w:ascii="Times New Roman" w:eastAsia="Times New Roman" w:hAnsi="Times New Roman" w:cs="Times New Roman"/>
          <w:color w:val="000000"/>
          <w:sz w:val="21"/>
          <w:szCs w:val="21"/>
          <w:lang w:eastAsia="lt-LT"/>
        </w:rPr>
        <w:t>Tiekėjas, pateikęs prašymą ar pareiškęs ieškinį teismui, privalo ne vėliau kaip per 3 (tris) darbo dienas pateikti perkančiajai organizacijai prašymo ar ieškinio kopiją su gavimo teisme įrodymais.</w:t>
      </w:r>
    </w:p>
    <w:p w14:paraId="79DB90E5" w14:textId="77777777" w:rsidR="001B215C" w:rsidRPr="002B2654" w:rsidRDefault="001B215C" w:rsidP="00F422EE">
      <w:pPr>
        <w:numPr>
          <w:ilvl w:val="1"/>
          <w:numId w:val="26"/>
        </w:numPr>
        <w:shd w:val="clear" w:color="auto" w:fill="FFFFFF"/>
        <w:spacing w:after="0" w:line="240" w:lineRule="auto"/>
        <w:ind w:left="630" w:firstLine="0"/>
        <w:contextualSpacing/>
        <w:jc w:val="both"/>
        <w:rPr>
          <w:rFonts w:ascii="Times New Roman" w:eastAsia="Times New Roman" w:hAnsi="Times New Roman" w:cs="Times New Roman"/>
          <w:color w:val="000000"/>
          <w:sz w:val="21"/>
          <w:szCs w:val="21"/>
          <w:lang w:eastAsia="lt-LT"/>
        </w:rPr>
      </w:pPr>
      <w:r w:rsidRPr="002B2654">
        <w:rPr>
          <w:rFonts w:ascii="Times New Roman" w:eastAsia="Times New Roman" w:hAnsi="Times New Roman" w:cs="Times New Roman"/>
          <w:color w:val="000000"/>
          <w:sz w:val="21"/>
          <w:szCs w:val="21"/>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775295C7" w14:textId="77777777" w:rsidR="001B215C" w:rsidRPr="002B2654" w:rsidRDefault="001B215C" w:rsidP="00F422EE">
      <w:pPr>
        <w:numPr>
          <w:ilvl w:val="1"/>
          <w:numId w:val="26"/>
        </w:numPr>
        <w:shd w:val="clear" w:color="auto" w:fill="FFFFFF"/>
        <w:spacing w:after="0" w:line="240" w:lineRule="auto"/>
        <w:ind w:left="630" w:firstLine="0"/>
        <w:contextualSpacing/>
        <w:jc w:val="both"/>
        <w:rPr>
          <w:rFonts w:ascii="Times New Roman" w:eastAsia="Times New Roman" w:hAnsi="Times New Roman" w:cs="Times New Roman"/>
          <w:color w:val="000000"/>
          <w:sz w:val="21"/>
          <w:szCs w:val="21"/>
          <w:lang w:eastAsia="lt-LT"/>
        </w:rPr>
      </w:pPr>
      <w:r w:rsidRPr="002B2654">
        <w:rPr>
          <w:rFonts w:ascii="Times New Roman" w:eastAsia="Times New Roman" w:hAnsi="Times New Roman" w:cs="Times New Roman"/>
          <w:color w:val="000000"/>
          <w:sz w:val="21"/>
          <w:szCs w:val="21"/>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bookmarkEnd w:id="5"/>
      <w:r w:rsidRPr="002B2654">
        <w:rPr>
          <w:rFonts w:ascii="Times New Roman" w:eastAsia="Times New Roman" w:hAnsi="Times New Roman" w:cs="Times New Roman"/>
          <w:color w:val="000000"/>
          <w:sz w:val="21"/>
          <w:szCs w:val="21"/>
          <w:lang w:eastAsia="lt-LT"/>
        </w:rPr>
        <w:t>.</w:t>
      </w:r>
    </w:p>
    <w:p w14:paraId="3648E569" w14:textId="77777777" w:rsidR="001B215C" w:rsidRPr="002B2654" w:rsidRDefault="001B215C" w:rsidP="001B215C">
      <w:pPr>
        <w:keepNext/>
        <w:keepLines/>
        <w:numPr>
          <w:ilvl w:val="0"/>
          <w:numId w:val="26"/>
        </w:numPr>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62626" w:themeColor="text1" w:themeTint="D9"/>
          <w:sz w:val="40"/>
          <w:szCs w:val="40"/>
          <w:lang w:eastAsia="lt-LT"/>
        </w:rPr>
      </w:pPr>
      <w:bookmarkStart w:id="89" w:name="_Toc214958045"/>
      <w:r w:rsidRPr="002B2654">
        <w:rPr>
          <w:rFonts w:ascii="Times New Roman" w:eastAsiaTheme="majorEastAsia" w:hAnsi="Times New Roman" w:cs="Times New Roman"/>
          <w:color w:val="262626" w:themeColor="text1" w:themeTint="D9"/>
          <w:sz w:val="40"/>
          <w:szCs w:val="40"/>
          <w:lang w:eastAsia="lt-LT"/>
        </w:rPr>
        <w:t>Kitos sąlygos</w:t>
      </w:r>
      <w:bookmarkEnd w:id="89"/>
    </w:p>
    <w:p w14:paraId="2595B933" w14:textId="77777777" w:rsidR="001B215C" w:rsidRPr="002B2654" w:rsidRDefault="001B215C" w:rsidP="00F422EE">
      <w:pPr>
        <w:shd w:val="clear" w:color="auto" w:fill="FFFFFF"/>
        <w:spacing w:after="0" w:line="240" w:lineRule="auto"/>
        <w:ind w:firstLine="630"/>
        <w:jc w:val="both"/>
        <w:rPr>
          <w:rFonts w:ascii="Times New Roman" w:eastAsia="Times New Roman" w:hAnsi="Times New Roman" w:cs="Times New Roman"/>
          <w:color w:val="000000" w:themeColor="text1"/>
          <w:sz w:val="21"/>
          <w:szCs w:val="21"/>
          <w:lang w:eastAsia="lt-LT"/>
        </w:rPr>
      </w:pPr>
      <w:r w:rsidRPr="002B2654">
        <w:rPr>
          <w:rFonts w:ascii="Times New Roman" w:eastAsia="Times New Roman" w:hAnsi="Times New Roman" w:cs="Times New Roman"/>
          <w:color w:val="000000" w:themeColor="text1"/>
          <w:sz w:val="21"/>
          <w:szCs w:val="21"/>
          <w:lang w:eastAsia="lt-LT"/>
        </w:rPr>
        <w:t>28.1. Kitų sąlygų nėra</w:t>
      </w:r>
    </w:p>
    <w:p w14:paraId="7BEE9B03" w14:textId="77777777" w:rsidR="001B215C" w:rsidRPr="002B2654" w:rsidRDefault="001B215C" w:rsidP="001B215C">
      <w:pPr>
        <w:tabs>
          <w:tab w:val="left" w:pos="2977"/>
        </w:tabs>
        <w:spacing w:after="120" w:line="20" w:lineRule="atLeast"/>
        <w:jc w:val="center"/>
        <w:rPr>
          <w:rFonts w:ascii="Times New Roman" w:eastAsia="Calibri" w:hAnsi="Times New Roman" w:cs="Times New Roman"/>
          <w:sz w:val="21"/>
          <w:szCs w:val="21"/>
          <w:lang w:eastAsia="lt-LT"/>
        </w:rPr>
      </w:pPr>
      <w:r w:rsidRPr="002B2654">
        <w:rPr>
          <w:rFonts w:ascii="Times New Roman" w:eastAsia="Calibri" w:hAnsi="Times New Roman" w:cs="Times New Roman"/>
          <w:sz w:val="21"/>
          <w:szCs w:val="21"/>
          <w:lang w:eastAsia="lt-LT"/>
        </w:rPr>
        <w:t>___________</w:t>
      </w:r>
    </w:p>
    <w:p w14:paraId="0BBDB8DB" w14:textId="77777777" w:rsidR="001B215C" w:rsidRPr="002B2654" w:rsidRDefault="001B215C" w:rsidP="001B215C">
      <w:pPr>
        <w:tabs>
          <w:tab w:val="left" w:pos="2977"/>
        </w:tabs>
        <w:spacing w:after="120" w:line="20" w:lineRule="atLeast"/>
        <w:jc w:val="center"/>
        <w:rPr>
          <w:rFonts w:ascii="Times New Roman" w:eastAsia="Calibri" w:hAnsi="Times New Roman" w:cs="Times New Roman"/>
          <w:sz w:val="21"/>
          <w:szCs w:val="21"/>
          <w:lang w:eastAsia="lt-LT"/>
        </w:rPr>
      </w:pPr>
    </w:p>
    <w:sectPr w:rsidR="001B215C" w:rsidRPr="002B2654" w:rsidSect="007B4B9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8B7A" w14:textId="77777777" w:rsidR="00456715" w:rsidRDefault="00456715" w:rsidP="001B215C">
      <w:pPr>
        <w:spacing w:after="0" w:line="240" w:lineRule="auto"/>
      </w:pPr>
      <w:r>
        <w:separator/>
      </w:r>
    </w:p>
  </w:endnote>
  <w:endnote w:type="continuationSeparator" w:id="0">
    <w:p w14:paraId="776378CD" w14:textId="77777777" w:rsidR="00456715" w:rsidRDefault="00456715" w:rsidP="001B2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DAFE" w14:textId="77777777" w:rsidR="00BA4D9A" w:rsidRDefault="00BA4D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4CBA" w14:textId="77777777" w:rsidR="00BA4D9A" w:rsidRDefault="00BA4D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9DB1" w14:textId="77777777" w:rsidR="00BA4D9A" w:rsidRDefault="00BA4D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81DE" w14:textId="77777777" w:rsidR="00456715" w:rsidRDefault="00456715" w:rsidP="001B215C">
      <w:pPr>
        <w:spacing w:after="0" w:line="240" w:lineRule="auto"/>
      </w:pPr>
      <w:r>
        <w:separator/>
      </w:r>
    </w:p>
  </w:footnote>
  <w:footnote w:type="continuationSeparator" w:id="0">
    <w:p w14:paraId="131DFE78" w14:textId="77777777" w:rsidR="00456715" w:rsidRDefault="00456715" w:rsidP="001B215C">
      <w:pPr>
        <w:spacing w:after="0" w:line="240" w:lineRule="auto"/>
      </w:pPr>
      <w:r>
        <w:continuationSeparator/>
      </w:r>
    </w:p>
  </w:footnote>
  <w:footnote w:id="1">
    <w:p w14:paraId="14F1A61E" w14:textId="77777777" w:rsidR="00477FE7" w:rsidRDefault="00477FE7" w:rsidP="001B215C">
      <w:pPr>
        <w:pStyle w:val="Puslapioinaostekstas"/>
      </w:pPr>
      <w:r>
        <w:rPr>
          <w:rStyle w:val="Puslapioinaosnuoroda"/>
        </w:rPr>
        <w:footnoteRef/>
      </w:r>
      <w:r>
        <w:t xml:space="preserve"> </w:t>
      </w:r>
      <w:hyperlink r:id="rId1" w:history="1">
        <w:r>
          <w:rPr>
            <w:rStyle w:val="Hipersaitas"/>
          </w:rPr>
          <w:t>https://www.youtube.com/watch?v=d-XMwX2inLI</w:t>
        </w:r>
      </w:hyperlink>
    </w:p>
  </w:footnote>
  <w:footnote w:id="2">
    <w:p w14:paraId="157E8E64" w14:textId="77777777" w:rsidR="00477FE7" w:rsidRDefault="00477FE7" w:rsidP="001B215C">
      <w:pPr>
        <w:pStyle w:val="Puslapioinaostekstas"/>
      </w:pPr>
      <w:r>
        <w:rPr>
          <w:rStyle w:val="Puslapioinaosnuoroda"/>
        </w:rPr>
        <w:footnoteRef/>
      </w:r>
      <w:r>
        <w:t xml:space="preserve"> </w:t>
      </w:r>
      <w:hyperlink r:id="rId2" w:history="1">
        <w:r>
          <w:rPr>
            <w:rStyle w:val="Hipersaitas"/>
          </w:rPr>
          <w:t>http://vpt.lrv.lt/uploads/vpt/documents/files/1S-31.pdf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8CC8" w14:textId="77777777" w:rsidR="00BA4D9A" w:rsidRDefault="00BA4D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115329"/>
      <w:docPartObj>
        <w:docPartGallery w:val="Page Numbers (Top of Page)"/>
        <w:docPartUnique/>
      </w:docPartObj>
    </w:sdtPr>
    <w:sdtContent>
      <w:p w14:paraId="71C287C0" w14:textId="53FD5E15" w:rsidR="00477FE7" w:rsidRDefault="00477FE7">
        <w:pPr>
          <w:pStyle w:val="Antrats"/>
          <w:jc w:val="center"/>
        </w:pPr>
        <w:r>
          <w:fldChar w:fldCharType="begin"/>
        </w:r>
        <w:r>
          <w:instrText>PAGE   \* MERGEFORMAT</w:instrText>
        </w:r>
        <w:r>
          <w:fldChar w:fldCharType="separate"/>
        </w:r>
        <w:r>
          <w:t>2</w:t>
        </w:r>
        <w:r>
          <w:fldChar w:fldCharType="end"/>
        </w:r>
      </w:p>
    </w:sdtContent>
  </w:sdt>
  <w:p w14:paraId="1E69E886" w14:textId="77777777" w:rsidR="00477FE7" w:rsidRDefault="00477FE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50D1" w14:textId="77777777" w:rsidR="00BA4D9A" w:rsidRDefault="00BA4D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99308D2"/>
    <w:multiLevelType w:val="multilevel"/>
    <w:tmpl w:val="C07E17F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DC710FD"/>
    <w:multiLevelType w:val="multilevel"/>
    <w:tmpl w:val="AB0A33EE"/>
    <w:lvl w:ilvl="0">
      <w:start w:val="20"/>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03C4E3E"/>
    <w:lvl w:ilvl="0">
      <w:start w:val="11"/>
      <w:numFmt w:val="decimal"/>
      <w:lvlText w:val="%1."/>
      <w:lvlJc w:val="left"/>
      <w:pPr>
        <w:ind w:left="600" w:hanging="600"/>
      </w:pPr>
      <w:rPr>
        <w:rFonts w:hint="default"/>
        <w:b w:val="0"/>
        <w:bCs/>
      </w:rPr>
    </w:lvl>
    <w:lvl w:ilvl="1">
      <w:start w:val="1"/>
      <w:numFmt w:val="decimal"/>
      <w:lvlText w:val="%1.%2."/>
      <w:lvlJc w:val="left"/>
      <w:pPr>
        <w:ind w:left="600" w:hanging="60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987E2B"/>
    <w:multiLevelType w:val="multilevel"/>
    <w:tmpl w:val="7730D58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D03223"/>
    <w:multiLevelType w:val="multilevel"/>
    <w:tmpl w:val="1C86A7BC"/>
    <w:lvl w:ilvl="0">
      <w:start w:val="8"/>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AD5163F"/>
    <w:multiLevelType w:val="multilevel"/>
    <w:tmpl w:val="391086C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2302"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61636D"/>
    <w:multiLevelType w:val="multilevel"/>
    <w:tmpl w:val="4606AE2E"/>
    <w:lvl w:ilvl="0">
      <w:start w:val="15"/>
      <w:numFmt w:val="decimal"/>
      <w:lvlText w:val="%1."/>
      <w:lvlJc w:val="left"/>
      <w:pPr>
        <w:ind w:left="705" w:hanging="705"/>
      </w:pPr>
      <w:rPr>
        <w:rFonts w:eastAsia="Calibri" w:hint="default"/>
        <w:u w:val="none"/>
      </w:rPr>
    </w:lvl>
    <w:lvl w:ilvl="1">
      <w:start w:val="11"/>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5AC1242"/>
    <w:multiLevelType w:val="multilevel"/>
    <w:tmpl w:val="24229034"/>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90"/>
        </w:tabs>
        <w:ind w:left="1290" w:hanging="39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67015873">
    <w:abstractNumId w:val="11"/>
  </w:num>
  <w:num w:numId="2" w16cid:durableId="1088618667">
    <w:abstractNumId w:val="3"/>
  </w:num>
  <w:num w:numId="3" w16cid:durableId="60256751">
    <w:abstractNumId w:val="9"/>
  </w:num>
  <w:num w:numId="4" w16cid:durableId="1029330690">
    <w:abstractNumId w:val="20"/>
  </w:num>
  <w:num w:numId="5" w16cid:durableId="1996955664">
    <w:abstractNumId w:val="21"/>
  </w:num>
  <w:num w:numId="6" w16cid:durableId="417214524">
    <w:abstractNumId w:val="25"/>
  </w:num>
  <w:num w:numId="7" w16cid:durableId="642388241">
    <w:abstractNumId w:val="23"/>
  </w:num>
  <w:num w:numId="8" w16cid:durableId="1584755567">
    <w:abstractNumId w:val="16"/>
  </w:num>
  <w:num w:numId="9" w16cid:durableId="815030496">
    <w:abstractNumId w:val="29"/>
  </w:num>
  <w:num w:numId="10" w16cid:durableId="1292711233">
    <w:abstractNumId w:val="13"/>
  </w:num>
  <w:num w:numId="11" w16cid:durableId="1422221123">
    <w:abstractNumId w:val="14"/>
  </w:num>
  <w:num w:numId="12" w16cid:durableId="452596032">
    <w:abstractNumId w:val="28"/>
  </w:num>
  <w:num w:numId="13" w16cid:durableId="328407037">
    <w:abstractNumId w:val="0"/>
  </w:num>
  <w:num w:numId="14" w16cid:durableId="1131939855">
    <w:abstractNumId w:val="18"/>
  </w:num>
  <w:num w:numId="15" w16cid:durableId="1655526745">
    <w:abstractNumId w:val="27"/>
  </w:num>
  <w:num w:numId="16" w16cid:durableId="844513625">
    <w:abstractNumId w:val="8"/>
  </w:num>
  <w:num w:numId="17" w16cid:durableId="1411384924">
    <w:abstractNumId w:val="4"/>
  </w:num>
  <w:num w:numId="18" w16cid:durableId="2076580876">
    <w:abstractNumId w:val="1"/>
  </w:num>
  <w:num w:numId="19" w16cid:durableId="387143994">
    <w:abstractNumId w:val="6"/>
  </w:num>
  <w:num w:numId="20" w16cid:durableId="953829391">
    <w:abstractNumId w:val="24"/>
  </w:num>
  <w:num w:numId="21" w16cid:durableId="994913067">
    <w:abstractNumId w:val="22"/>
  </w:num>
  <w:num w:numId="22" w16cid:durableId="623660782">
    <w:abstractNumId w:val="5"/>
  </w:num>
  <w:num w:numId="23" w16cid:durableId="2028553963">
    <w:abstractNumId w:val="2"/>
  </w:num>
  <w:num w:numId="24" w16cid:durableId="672534128">
    <w:abstractNumId w:val="19"/>
  </w:num>
  <w:num w:numId="25" w16cid:durableId="1983122255">
    <w:abstractNumId w:val="17"/>
  </w:num>
  <w:num w:numId="26" w16cid:durableId="2030520301">
    <w:abstractNumId w:val="7"/>
  </w:num>
  <w:num w:numId="27" w16cid:durableId="1345013967">
    <w:abstractNumId w:val="10"/>
  </w:num>
  <w:num w:numId="28" w16cid:durableId="1374380752">
    <w:abstractNumId w:val="12"/>
  </w:num>
  <w:num w:numId="29" w16cid:durableId="948270267">
    <w:abstractNumId w:val="26"/>
  </w:num>
  <w:num w:numId="30" w16cid:durableId="18162896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5C"/>
    <w:rsid w:val="00054E87"/>
    <w:rsid w:val="00073F96"/>
    <w:rsid w:val="000C2753"/>
    <w:rsid w:val="000C705B"/>
    <w:rsid w:val="001010DE"/>
    <w:rsid w:val="00163B05"/>
    <w:rsid w:val="00181057"/>
    <w:rsid w:val="00184C5C"/>
    <w:rsid w:val="001B215C"/>
    <w:rsid w:val="001D089B"/>
    <w:rsid w:val="00205271"/>
    <w:rsid w:val="002118F5"/>
    <w:rsid w:val="002834D5"/>
    <w:rsid w:val="00283722"/>
    <w:rsid w:val="002A0C05"/>
    <w:rsid w:val="002B2654"/>
    <w:rsid w:val="002C04F5"/>
    <w:rsid w:val="002C6166"/>
    <w:rsid w:val="002D39CB"/>
    <w:rsid w:val="002E11E5"/>
    <w:rsid w:val="002F02B2"/>
    <w:rsid w:val="00324EFF"/>
    <w:rsid w:val="00333A05"/>
    <w:rsid w:val="00347520"/>
    <w:rsid w:val="00393E97"/>
    <w:rsid w:val="003F0928"/>
    <w:rsid w:val="00456715"/>
    <w:rsid w:val="00467D71"/>
    <w:rsid w:val="00477FE7"/>
    <w:rsid w:val="0048301C"/>
    <w:rsid w:val="00485A7E"/>
    <w:rsid w:val="004A1EB3"/>
    <w:rsid w:val="004C6318"/>
    <w:rsid w:val="004D4C36"/>
    <w:rsid w:val="005318E8"/>
    <w:rsid w:val="0056647F"/>
    <w:rsid w:val="005E629A"/>
    <w:rsid w:val="005E6443"/>
    <w:rsid w:val="005F3676"/>
    <w:rsid w:val="00600AB3"/>
    <w:rsid w:val="00601A88"/>
    <w:rsid w:val="00606D63"/>
    <w:rsid w:val="00610AEF"/>
    <w:rsid w:val="006330A5"/>
    <w:rsid w:val="0067102E"/>
    <w:rsid w:val="006848CD"/>
    <w:rsid w:val="00685DBC"/>
    <w:rsid w:val="006A0522"/>
    <w:rsid w:val="006A180F"/>
    <w:rsid w:val="006C1DDD"/>
    <w:rsid w:val="006D6D49"/>
    <w:rsid w:val="006E19D1"/>
    <w:rsid w:val="006E6DBA"/>
    <w:rsid w:val="00730907"/>
    <w:rsid w:val="007550FC"/>
    <w:rsid w:val="00766131"/>
    <w:rsid w:val="0077359C"/>
    <w:rsid w:val="007B4B9E"/>
    <w:rsid w:val="007D6ECE"/>
    <w:rsid w:val="007F105B"/>
    <w:rsid w:val="007F228A"/>
    <w:rsid w:val="00815B4C"/>
    <w:rsid w:val="00823A30"/>
    <w:rsid w:val="0085135B"/>
    <w:rsid w:val="008544E2"/>
    <w:rsid w:val="008571C9"/>
    <w:rsid w:val="008B3167"/>
    <w:rsid w:val="008D0171"/>
    <w:rsid w:val="008F2FC7"/>
    <w:rsid w:val="009307AC"/>
    <w:rsid w:val="00935AE3"/>
    <w:rsid w:val="009542E2"/>
    <w:rsid w:val="00985895"/>
    <w:rsid w:val="009B3036"/>
    <w:rsid w:val="009B4C7C"/>
    <w:rsid w:val="009B5580"/>
    <w:rsid w:val="009C036A"/>
    <w:rsid w:val="00A054C3"/>
    <w:rsid w:val="00A200CE"/>
    <w:rsid w:val="00A21267"/>
    <w:rsid w:val="00A41544"/>
    <w:rsid w:val="00A6753E"/>
    <w:rsid w:val="00AB3636"/>
    <w:rsid w:val="00AB3D85"/>
    <w:rsid w:val="00AC32EC"/>
    <w:rsid w:val="00AD229B"/>
    <w:rsid w:val="00AF5C6D"/>
    <w:rsid w:val="00BA4D9A"/>
    <w:rsid w:val="00BC44A9"/>
    <w:rsid w:val="00C62828"/>
    <w:rsid w:val="00C6500C"/>
    <w:rsid w:val="00C65D90"/>
    <w:rsid w:val="00C71A30"/>
    <w:rsid w:val="00C80C69"/>
    <w:rsid w:val="00C840E7"/>
    <w:rsid w:val="00CC78E5"/>
    <w:rsid w:val="00CD191A"/>
    <w:rsid w:val="00CE4653"/>
    <w:rsid w:val="00D059F8"/>
    <w:rsid w:val="00D1148C"/>
    <w:rsid w:val="00D11EC5"/>
    <w:rsid w:val="00D51DB7"/>
    <w:rsid w:val="00D55B51"/>
    <w:rsid w:val="00DC264D"/>
    <w:rsid w:val="00DC7494"/>
    <w:rsid w:val="00E072CB"/>
    <w:rsid w:val="00E2662A"/>
    <w:rsid w:val="00E63FC4"/>
    <w:rsid w:val="00E84246"/>
    <w:rsid w:val="00E87364"/>
    <w:rsid w:val="00EB57C2"/>
    <w:rsid w:val="00EE68A4"/>
    <w:rsid w:val="00F422EE"/>
    <w:rsid w:val="00F42BDF"/>
    <w:rsid w:val="00F5154E"/>
    <w:rsid w:val="00F609D6"/>
    <w:rsid w:val="00FA5C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7FBE"/>
  <w15:chartTrackingRefBased/>
  <w15:docId w15:val="{EA558B2E-932C-4606-B90E-8732BAEE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1B215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
    <w:basedOn w:val="prastasis"/>
    <w:next w:val="prastasis"/>
    <w:link w:val="Antrat2Diagrama"/>
    <w:unhideWhenUsed/>
    <w:qFormat/>
    <w:rsid w:val="001B215C"/>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unhideWhenUsed/>
    <w:qFormat/>
    <w:rsid w:val="001B215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aliases w:val=" Sub-Clause Sub-paragraph,Sub-Clause Sub-paragraph,Heading 4 Char Char Char Char,H4"/>
    <w:basedOn w:val="prastasis"/>
    <w:next w:val="prastasis"/>
    <w:link w:val="Antrat4Diagrama"/>
    <w:unhideWhenUsed/>
    <w:qFormat/>
    <w:rsid w:val="001B215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aliases w:val="H5"/>
    <w:basedOn w:val="prastasis"/>
    <w:next w:val="prastasis"/>
    <w:link w:val="Antrat5Diagrama"/>
    <w:unhideWhenUsed/>
    <w:qFormat/>
    <w:rsid w:val="001B215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nhideWhenUsed/>
    <w:qFormat/>
    <w:rsid w:val="001B215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nhideWhenUsed/>
    <w:qFormat/>
    <w:rsid w:val="001B215C"/>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nhideWhenUsed/>
    <w:qFormat/>
    <w:rsid w:val="001B215C"/>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nhideWhenUsed/>
    <w:qFormat/>
    <w:rsid w:val="001B215C"/>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1B215C"/>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
    <w:basedOn w:val="Numatytasispastraiposriftas"/>
    <w:link w:val="Antrat2"/>
    <w:rsid w:val="001B215C"/>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1B215C"/>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1B215C"/>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aliases w:val="H5 Diagrama"/>
    <w:basedOn w:val="Numatytasispastraiposriftas"/>
    <w:link w:val="Antrat5"/>
    <w:rsid w:val="001B215C"/>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1B215C"/>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rsid w:val="001B215C"/>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rsid w:val="001B215C"/>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rsid w:val="001B215C"/>
    <w:rPr>
      <w:rFonts w:asciiTheme="majorHAnsi" w:eastAsiaTheme="majorEastAsia" w:hAnsiTheme="majorHAnsi" w:cstheme="majorBidi"/>
      <w:i/>
      <w:iCs/>
      <w:color w:val="833C0B" w:themeColor="accent2" w:themeShade="80"/>
      <w:lang w:eastAsia="lt-LT"/>
    </w:rPr>
  </w:style>
  <w:style w:type="numbering" w:customStyle="1" w:styleId="NoList1">
    <w:name w:val="No List1"/>
    <w:next w:val="Sraonra"/>
    <w:uiPriority w:val="99"/>
    <w:semiHidden/>
    <w:unhideWhenUsed/>
    <w:rsid w:val="001B215C"/>
  </w:style>
  <w:style w:type="character" w:styleId="Hipersaitas">
    <w:name w:val="Hyperlink"/>
    <w:basedOn w:val="Numatytasispastraiposriftas"/>
    <w:uiPriority w:val="99"/>
    <w:unhideWhenUsed/>
    <w:rsid w:val="001B215C"/>
    <w:rPr>
      <w:strike w:val="0"/>
      <w:dstrike w:val="0"/>
      <w:color w:val="auto"/>
      <w:u w:val="none"/>
      <w:effect w:val="none"/>
    </w:rPr>
  </w:style>
  <w:style w:type="paragraph" w:styleId="Puslapioinaostekstas">
    <w:name w:val="footnote text"/>
    <w:basedOn w:val="prastasis"/>
    <w:link w:val="PuslapioinaostekstasDiagrama"/>
    <w:uiPriority w:val="99"/>
    <w:unhideWhenUsed/>
    <w:rsid w:val="001B215C"/>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B215C"/>
    <w:rPr>
      <w:rFonts w:eastAsiaTheme="minorEastAsia"/>
      <w:sz w:val="20"/>
      <w:szCs w:val="20"/>
      <w:lang w:eastAsia="lt-LT"/>
    </w:rPr>
  </w:style>
  <w:style w:type="paragraph" w:styleId="Komentarotekstas">
    <w:name w:val="annotation text"/>
    <w:basedOn w:val="prastasis"/>
    <w:link w:val="KomentarotekstasDiagrama"/>
    <w:unhideWhenUsed/>
    <w:rsid w:val="001B215C"/>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rsid w:val="001B215C"/>
    <w:rPr>
      <w:rFonts w:eastAsiaTheme="minorEastAsia"/>
      <w:sz w:val="20"/>
      <w:szCs w:val="20"/>
      <w:lang w:eastAsia="lt-LT"/>
    </w:rPr>
  </w:style>
  <w:style w:type="paragraph" w:styleId="Paantrat">
    <w:name w:val="Subtitle"/>
    <w:basedOn w:val="prastasis"/>
    <w:next w:val="prastasis"/>
    <w:link w:val="PaantratDiagrama"/>
    <w:uiPriority w:val="99"/>
    <w:qFormat/>
    <w:rsid w:val="001B215C"/>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1B215C"/>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B215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B215C"/>
    <w:pPr>
      <w:spacing w:line="276" w:lineRule="auto"/>
      <w:ind w:left="720"/>
      <w:contextualSpacing/>
    </w:pPr>
  </w:style>
  <w:style w:type="character" w:styleId="Puslapioinaosnuoroda">
    <w:name w:val="footnote reference"/>
    <w:basedOn w:val="Numatytasispastraiposriftas"/>
    <w:uiPriority w:val="99"/>
    <w:unhideWhenUsed/>
    <w:rsid w:val="001B215C"/>
    <w:rPr>
      <w:vertAlign w:val="superscript"/>
    </w:rPr>
  </w:style>
  <w:style w:type="character" w:styleId="Komentaronuoroda">
    <w:name w:val="annotation reference"/>
    <w:basedOn w:val="Numatytasispastraiposriftas"/>
    <w:unhideWhenUsed/>
    <w:rsid w:val="001B215C"/>
    <w:rPr>
      <w:sz w:val="16"/>
      <w:szCs w:val="16"/>
    </w:rPr>
  </w:style>
  <w:style w:type="table" w:styleId="Lentelstinklelis">
    <w:name w:val="Table Grid"/>
    <w:basedOn w:val="prastojilentel"/>
    <w:uiPriority w:val="39"/>
    <w:rsid w:val="001B215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1B215C"/>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semiHidden/>
    <w:rsid w:val="001B215C"/>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1B215C"/>
    <w:rPr>
      <w:color w:val="808080"/>
      <w:shd w:val="clear" w:color="auto" w:fill="E6E6E6"/>
    </w:rPr>
  </w:style>
  <w:style w:type="paragraph" w:styleId="Komentarotema">
    <w:name w:val="annotation subject"/>
    <w:basedOn w:val="Komentarotekstas"/>
    <w:next w:val="Komentarotekstas"/>
    <w:link w:val="KomentarotemaDiagrama"/>
    <w:unhideWhenUsed/>
    <w:rsid w:val="001B215C"/>
    <w:rPr>
      <w:b/>
      <w:bCs/>
    </w:rPr>
  </w:style>
  <w:style w:type="character" w:customStyle="1" w:styleId="KomentarotemaDiagrama">
    <w:name w:val="Komentaro tema Diagrama"/>
    <w:basedOn w:val="KomentarotekstasDiagrama"/>
    <w:link w:val="Komentarotema"/>
    <w:rsid w:val="001B215C"/>
    <w:rPr>
      <w:rFonts w:eastAsiaTheme="minorEastAsia"/>
      <w:b/>
      <w:bCs/>
      <w:sz w:val="20"/>
      <w:szCs w:val="20"/>
      <w:lang w:eastAsia="lt-LT"/>
    </w:rPr>
  </w:style>
  <w:style w:type="paragraph" w:styleId="prastasiniatinklio">
    <w:name w:val="Normal (Web)"/>
    <w:basedOn w:val="prastasis"/>
    <w:uiPriority w:val="99"/>
    <w:semiHidden/>
    <w:unhideWhenUsed/>
    <w:rsid w:val="001B215C"/>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1B215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B215C"/>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B215C"/>
    <w:rPr>
      <w:rFonts w:eastAsiaTheme="minorEastAsia"/>
      <w:sz w:val="21"/>
      <w:szCs w:val="20"/>
      <w:lang w:eastAsia="lt-LT"/>
    </w:rPr>
  </w:style>
  <w:style w:type="character" w:customStyle="1" w:styleId="Internetlink">
    <w:name w:val="Internet link"/>
    <w:rsid w:val="001B215C"/>
    <w:rPr>
      <w:color w:val="000080"/>
      <w:u w:val="single"/>
    </w:rPr>
  </w:style>
  <w:style w:type="paragraph" w:styleId="Antrats">
    <w:name w:val="header"/>
    <w:basedOn w:val="prastasis"/>
    <w:link w:val="AntratsDiagrama"/>
    <w:uiPriority w:val="99"/>
    <w:unhideWhenUsed/>
    <w:rsid w:val="001B215C"/>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1B215C"/>
    <w:rPr>
      <w:rFonts w:eastAsiaTheme="minorEastAsia"/>
      <w:sz w:val="21"/>
      <w:szCs w:val="21"/>
      <w:lang w:eastAsia="lt-LT"/>
    </w:rPr>
  </w:style>
  <w:style w:type="paragraph" w:styleId="Porat">
    <w:name w:val="footer"/>
    <w:aliases w:val="ERP Footer,ft"/>
    <w:basedOn w:val="prastasis"/>
    <w:link w:val="PoratDiagrama"/>
    <w:unhideWhenUsed/>
    <w:rsid w:val="001B215C"/>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ERP Footer Diagrama,ft Diagrama"/>
    <w:basedOn w:val="Numatytasispastraiposriftas"/>
    <w:link w:val="Porat"/>
    <w:rsid w:val="001B215C"/>
    <w:rPr>
      <w:rFonts w:eastAsiaTheme="minorEastAsia"/>
      <w:sz w:val="21"/>
      <w:szCs w:val="21"/>
      <w:lang w:eastAsia="lt-LT"/>
    </w:rPr>
  </w:style>
  <w:style w:type="paragraph" w:styleId="Pataisymai">
    <w:name w:val="Revision"/>
    <w:hidden/>
    <w:uiPriority w:val="99"/>
    <w:semiHidden/>
    <w:rsid w:val="001B215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1B215C"/>
    <w:rPr>
      <w:i/>
      <w:iCs/>
      <w:color w:val="595959" w:themeColor="text1" w:themeTint="A6"/>
    </w:rPr>
  </w:style>
  <w:style w:type="paragraph" w:styleId="Antrat">
    <w:name w:val="caption"/>
    <w:basedOn w:val="prastasis"/>
    <w:next w:val="prastasis"/>
    <w:uiPriority w:val="35"/>
    <w:semiHidden/>
    <w:unhideWhenUsed/>
    <w:qFormat/>
    <w:rsid w:val="001B215C"/>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1B215C"/>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1B215C"/>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qFormat/>
    <w:rsid w:val="001B215C"/>
    <w:rPr>
      <w:b/>
      <w:bCs/>
    </w:rPr>
  </w:style>
  <w:style w:type="character" w:styleId="Emfaz">
    <w:name w:val="Emphasis"/>
    <w:basedOn w:val="Numatytasispastraiposriftas"/>
    <w:uiPriority w:val="20"/>
    <w:qFormat/>
    <w:rsid w:val="001B215C"/>
    <w:rPr>
      <w:i/>
      <w:iCs/>
      <w:color w:val="000000" w:themeColor="text1"/>
    </w:rPr>
  </w:style>
  <w:style w:type="paragraph" w:styleId="Betarp">
    <w:name w:val="No Spacing"/>
    <w:link w:val="BetarpDiagrama"/>
    <w:uiPriority w:val="1"/>
    <w:qFormat/>
    <w:rsid w:val="001B215C"/>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1B215C"/>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1B215C"/>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1B215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1B215C"/>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1B215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B215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B215C"/>
    <w:rPr>
      <w:b/>
      <w:bCs/>
      <w:caps w:val="0"/>
      <w:smallCaps/>
      <w:color w:val="auto"/>
      <w:spacing w:val="0"/>
      <w:u w:val="single"/>
    </w:rPr>
  </w:style>
  <w:style w:type="character" w:styleId="Knygospavadinimas">
    <w:name w:val="Book Title"/>
    <w:basedOn w:val="Numatytasispastraiposriftas"/>
    <w:uiPriority w:val="33"/>
    <w:qFormat/>
    <w:rsid w:val="001B215C"/>
    <w:rPr>
      <w:b/>
      <w:bCs/>
      <w:caps w:val="0"/>
      <w:smallCaps/>
      <w:spacing w:val="0"/>
    </w:rPr>
  </w:style>
  <w:style w:type="paragraph" w:styleId="Turinioantrat">
    <w:name w:val="TOC Heading"/>
    <w:basedOn w:val="Antrat1"/>
    <w:next w:val="prastasis"/>
    <w:uiPriority w:val="39"/>
    <w:unhideWhenUsed/>
    <w:qFormat/>
    <w:rsid w:val="001B215C"/>
    <w:pPr>
      <w:outlineLvl w:val="9"/>
    </w:pPr>
  </w:style>
  <w:style w:type="character" w:customStyle="1" w:styleId="BetarpDiagrama">
    <w:name w:val="Be tarpų Diagrama"/>
    <w:basedOn w:val="Numatytasispastraiposriftas"/>
    <w:link w:val="Betarp"/>
    <w:uiPriority w:val="1"/>
    <w:rsid w:val="001B215C"/>
    <w:rPr>
      <w:rFonts w:eastAsiaTheme="minorEastAsia"/>
      <w:sz w:val="21"/>
      <w:szCs w:val="21"/>
      <w:lang w:eastAsia="lt-LT"/>
    </w:rPr>
  </w:style>
  <w:style w:type="character" w:styleId="Vietosrezervavimoenklotekstas">
    <w:name w:val="Placeholder Text"/>
    <w:basedOn w:val="Numatytasispastraiposriftas"/>
    <w:uiPriority w:val="99"/>
    <w:semiHidden/>
    <w:rsid w:val="001B215C"/>
    <w:rPr>
      <w:color w:val="808080"/>
    </w:rPr>
  </w:style>
  <w:style w:type="paragraph" w:styleId="Turinys1">
    <w:name w:val="toc 1"/>
    <w:basedOn w:val="prastasis"/>
    <w:next w:val="prastasis"/>
    <w:autoRedefine/>
    <w:uiPriority w:val="39"/>
    <w:unhideWhenUsed/>
    <w:rsid w:val="001B215C"/>
    <w:pPr>
      <w:tabs>
        <w:tab w:val="left" w:pos="426"/>
        <w:tab w:val="right" w:leader="dot" w:pos="9962"/>
      </w:tabs>
      <w:spacing w:after="0" w:line="276" w:lineRule="auto"/>
    </w:pPr>
    <w:rPr>
      <w:rFonts w:eastAsiaTheme="minorEastAsia"/>
      <w:sz w:val="21"/>
      <w:szCs w:val="21"/>
      <w:lang w:eastAsia="lt-LT"/>
    </w:rPr>
  </w:style>
  <w:style w:type="paragraph" w:customStyle="1" w:styleId="tajtip">
    <w:name w:val="tajtip"/>
    <w:basedOn w:val="prastasis"/>
    <w:rsid w:val="001B215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nhideWhenUsed/>
    <w:rsid w:val="001B215C"/>
    <w:rPr>
      <w:color w:val="954F72" w:themeColor="followedHyperlink"/>
      <w:u w:val="single"/>
    </w:rPr>
  </w:style>
  <w:style w:type="paragraph" w:customStyle="1" w:styleId="Body2">
    <w:name w:val="Body 2"/>
    <w:rsid w:val="001B215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1B215C"/>
    <w:pPr>
      <w:numPr>
        <w:numId w:val="2"/>
      </w:numPr>
    </w:pPr>
  </w:style>
  <w:style w:type="paragraph" w:styleId="Turinys2">
    <w:name w:val="toc 2"/>
    <w:basedOn w:val="prastasis"/>
    <w:next w:val="prastasis"/>
    <w:autoRedefine/>
    <w:uiPriority w:val="39"/>
    <w:unhideWhenUsed/>
    <w:rsid w:val="001B215C"/>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1B215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1B215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1B215C"/>
    <w:pPr>
      <w:numPr>
        <w:numId w:val="7"/>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1B215C"/>
    <w:pPr>
      <w:numPr>
        <w:ilvl w:val="1"/>
        <w:numId w:val="7"/>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1B215C"/>
    <w:pPr>
      <w:numPr>
        <w:ilvl w:val="2"/>
      </w:numPr>
    </w:pPr>
  </w:style>
  <w:style w:type="paragraph" w:customStyle="1" w:styleId="Heading">
    <w:name w:val="Heading"/>
    <w:next w:val="Body2"/>
    <w:rsid w:val="001B215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nhideWhenUsed/>
    <w:rsid w:val="001B215C"/>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rsid w:val="001B215C"/>
    <w:rPr>
      <w:rFonts w:eastAsiaTheme="minorEastAsia"/>
      <w:sz w:val="20"/>
      <w:szCs w:val="20"/>
      <w:lang w:eastAsia="lt-LT"/>
    </w:rPr>
  </w:style>
  <w:style w:type="character" w:styleId="Dokumentoinaosnumeris">
    <w:name w:val="endnote reference"/>
    <w:basedOn w:val="Numatytasispastraiposriftas"/>
    <w:unhideWhenUsed/>
    <w:rsid w:val="001B215C"/>
    <w:rPr>
      <w:vertAlign w:val="superscript"/>
    </w:rPr>
  </w:style>
  <w:style w:type="character" w:customStyle="1" w:styleId="Normal12ptChar">
    <w:name w:val="Normal + 12 pt Char"/>
    <w:basedOn w:val="Numatytasispastraiposriftas"/>
    <w:link w:val="Normal12pt"/>
    <w:locked/>
    <w:rsid w:val="001B215C"/>
  </w:style>
  <w:style w:type="paragraph" w:customStyle="1" w:styleId="Normal12pt">
    <w:name w:val="Normal + 12 pt"/>
    <w:basedOn w:val="prastasis"/>
    <w:link w:val="Normal12ptChar"/>
    <w:rsid w:val="001B215C"/>
    <w:pPr>
      <w:spacing w:after="0" w:line="240" w:lineRule="auto"/>
      <w:ind w:right="-283"/>
      <w:jc w:val="both"/>
    </w:pPr>
  </w:style>
  <w:style w:type="numbering" w:customStyle="1" w:styleId="NoList11">
    <w:name w:val="No List11"/>
    <w:next w:val="Sraonra"/>
    <w:semiHidden/>
    <w:unhideWhenUsed/>
    <w:rsid w:val="001B215C"/>
  </w:style>
  <w:style w:type="paragraph" w:styleId="Pagrindiniotekstotrauka">
    <w:name w:val="Body Text Indent"/>
    <w:basedOn w:val="prastasis"/>
    <w:link w:val="PagrindiniotekstotraukaDiagrama"/>
    <w:rsid w:val="001B215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1B215C"/>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1B215C"/>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1B215C"/>
    <w:rPr>
      <w:rFonts w:ascii="Times New Roman" w:eastAsia="Times New Roman" w:hAnsi="Times New Roman" w:cs="Times New Roman"/>
      <w:sz w:val="16"/>
      <w:szCs w:val="16"/>
    </w:rPr>
  </w:style>
  <w:style w:type="paragraph" w:customStyle="1" w:styleId="Point1">
    <w:name w:val="Point 1"/>
    <w:basedOn w:val="prastasis"/>
    <w:rsid w:val="001B215C"/>
    <w:pPr>
      <w:spacing w:before="120" w:after="120" w:line="240" w:lineRule="auto"/>
      <w:ind w:left="1418" w:hanging="567"/>
      <w:jc w:val="both"/>
    </w:pPr>
    <w:rPr>
      <w:rFonts w:ascii="Times New Roman" w:eastAsia="Times New Roman" w:hAnsi="Times New Roman" w:cs="Times New Roman"/>
      <w:sz w:val="24"/>
      <w:szCs w:val="20"/>
      <w:lang w:eastAsia="lt-LT"/>
    </w:rPr>
  </w:style>
  <w:style w:type="paragraph" w:customStyle="1" w:styleId="LIST--Simple1">
    <w:name w:val="LIST -- Simple 1"/>
    <w:basedOn w:val="prastasis"/>
    <w:autoRedefine/>
    <w:rsid w:val="001B215C"/>
    <w:pPr>
      <w:tabs>
        <w:tab w:val="left" w:pos="2520"/>
      </w:tabs>
      <w:spacing w:after="0" w:line="240" w:lineRule="auto"/>
      <w:ind w:hanging="51"/>
      <w:jc w:val="both"/>
    </w:pPr>
    <w:rPr>
      <w:rFonts w:ascii="Times New Roman" w:eastAsia="Arial Unicode MS" w:hAnsi="Times New Roman" w:cs="Times New Roman"/>
      <w:snapToGrid w:val="0"/>
      <w:sz w:val="24"/>
      <w:szCs w:val="18"/>
    </w:rPr>
  </w:style>
  <w:style w:type="paragraph" w:styleId="Pagrindinistekstas3">
    <w:name w:val="Body Text 3"/>
    <w:basedOn w:val="prastasis"/>
    <w:link w:val="Pagrindinistekstas3Diagrama"/>
    <w:rsid w:val="001B215C"/>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1B215C"/>
    <w:rPr>
      <w:rFonts w:ascii="Times New Roman" w:eastAsia="Times New Roman" w:hAnsi="Times New Roman" w:cs="Times New Roman"/>
      <w:sz w:val="16"/>
      <w:szCs w:val="16"/>
      <w:lang w:eastAsia="lt-LT"/>
    </w:rPr>
  </w:style>
  <w:style w:type="paragraph" w:styleId="Pagrindiniotekstotrauka2">
    <w:name w:val="Body Text Indent 2"/>
    <w:basedOn w:val="prastasis"/>
    <w:link w:val="Pagrindiniotekstotrauka2Diagrama"/>
    <w:rsid w:val="001B215C"/>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1B215C"/>
    <w:rPr>
      <w:rFonts w:ascii="Times New Roman" w:eastAsia="Times New Roman" w:hAnsi="Times New Roman" w:cs="Times New Roman"/>
      <w:sz w:val="24"/>
      <w:szCs w:val="24"/>
    </w:rPr>
  </w:style>
  <w:style w:type="paragraph" w:customStyle="1" w:styleId="centrboldm">
    <w:name w:val="centrboldm"/>
    <w:basedOn w:val="prastasis"/>
    <w:rsid w:val="001B215C"/>
    <w:pPr>
      <w:autoSpaceDE w:val="0"/>
      <w:autoSpaceDN w:val="0"/>
      <w:spacing w:after="0" w:line="240" w:lineRule="auto"/>
      <w:jc w:val="center"/>
    </w:pPr>
    <w:rPr>
      <w:rFonts w:ascii="TIMESLT" w:eastAsia="Times New Roman" w:hAnsi="TIMESLT" w:cs="Times New Roman"/>
      <w:b/>
      <w:bCs/>
      <w:sz w:val="20"/>
      <w:szCs w:val="20"/>
      <w:lang w:eastAsia="lt-LT"/>
    </w:rPr>
  </w:style>
  <w:style w:type="paragraph" w:customStyle="1" w:styleId="bodytext">
    <w:name w:val="bodytext"/>
    <w:basedOn w:val="prastasis"/>
    <w:rsid w:val="001B215C"/>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customStyle="1" w:styleId="mazas">
    <w:name w:val="mazas"/>
    <w:basedOn w:val="prastasis"/>
    <w:rsid w:val="001B215C"/>
    <w:pPr>
      <w:autoSpaceDE w:val="0"/>
      <w:autoSpaceDN w:val="0"/>
      <w:spacing w:after="0" w:line="240" w:lineRule="auto"/>
      <w:ind w:firstLine="312"/>
      <w:jc w:val="both"/>
    </w:pPr>
    <w:rPr>
      <w:rFonts w:ascii="TIMESLT" w:eastAsia="Times New Roman" w:hAnsi="TIMESLT" w:cs="Times New Roman"/>
      <w:color w:val="000000"/>
      <w:sz w:val="8"/>
      <w:szCs w:val="8"/>
      <w:lang w:eastAsia="lt-LT"/>
    </w:rPr>
  </w:style>
  <w:style w:type="character" w:styleId="Puslapionumeris">
    <w:name w:val="page number"/>
    <w:basedOn w:val="Numatytasispastraiposriftas"/>
    <w:rsid w:val="001B215C"/>
  </w:style>
  <w:style w:type="paragraph" w:customStyle="1" w:styleId="Default">
    <w:name w:val="Default"/>
    <w:rsid w:val="001B215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DiagramaDiagramaDiagramaCharCharDiagramaDiagramaCharChar">
    <w:name w:val="Char Char Diagrama Diagrama Diagrama Char Char Diagrama Diagrama Char Char"/>
    <w:basedOn w:val="prastasis"/>
    <w:rsid w:val="001B215C"/>
    <w:pPr>
      <w:spacing w:line="240" w:lineRule="exact"/>
    </w:pPr>
    <w:rPr>
      <w:rFonts w:ascii="Tahoma" w:eastAsia="Times New Roman" w:hAnsi="Tahoma" w:cs="Times New Roman"/>
      <w:sz w:val="20"/>
      <w:szCs w:val="20"/>
      <w:lang w:val="en-US"/>
    </w:rPr>
  </w:style>
  <w:style w:type="character" w:customStyle="1" w:styleId="msoins0">
    <w:name w:val="msoins"/>
    <w:basedOn w:val="Numatytasispastraiposriftas"/>
    <w:rsid w:val="001B215C"/>
  </w:style>
  <w:style w:type="table" w:customStyle="1" w:styleId="TableGrid1">
    <w:name w:val="Table Grid1"/>
    <w:basedOn w:val="prastojilentel"/>
    <w:next w:val="Lentelstinklelis"/>
    <w:uiPriority w:val="39"/>
    <w:rsid w:val="001B215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
    <w:name w:val="Diagrama Diagrama Char"/>
    <w:basedOn w:val="prastasis"/>
    <w:rsid w:val="001B215C"/>
    <w:pPr>
      <w:spacing w:line="240" w:lineRule="exact"/>
    </w:pPr>
    <w:rPr>
      <w:rFonts w:ascii="Tahoma" w:eastAsia="Times New Roman" w:hAnsi="Tahoma" w:cs="Times New Roman"/>
      <w:sz w:val="20"/>
      <w:szCs w:val="20"/>
      <w:lang w:val="en-US"/>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prastasis"/>
    <w:rsid w:val="001B215C"/>
    <w:pPr>
      <w:spacing w:line="240" w:lineRule="exact"/>
    </w:pPr>
    <w:rPr>
      <w:rFonts w:ascii="Tahoma" w:eastAsia="Times New Roman" w:hAnsi="Tahoma" w:cs="Times New Roman"/>
      <w:sz w:val="20"/>
      <w:szCs w:val="20"/>
      <w:lang w:val="en-US"/>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prastasis"/>
    <w:rsid w:val="001B215C"/>
    <w:pPr>
      <w:spacing w:line="240" w:lineRule="exact"/>
    </w:pPr>
    <w:rPr>
      <w:rFonts w:ascii="Tahoma" w:eastAsia="Times New Roman" w:hAnsi="Tahoma" w:cs="Times New Roman"/>
      <w:sz w:val="20"/>
      <w:szCs w:val="20"/>
      <w:lang w:val="en-US"/>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prastasis"/>
    <w:rsid w:val="001B215C"/>
    <w:pPr>
      <w:spacing w:line="240" w:lineRule="exact"/>
    </w:pPr>
    <w:rPr>
      <w:rFonts w:ascii="Tahoma" w:eastAsia="Times New Roman" w:hAnsi="Tahoma" w:cs="Times New Roman"/>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1B215C"/>
    <w:pPr>
      <w:spacing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rsid w:val="001B215C"/>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1B215C"/>
    <w:rPr>
      <w:rFonts w:ascii="Times New Roman" w:eastAsia="Times New Roman" w:hAnsi="Times New Roman" w:cs="Times New Roman"/>
      <w:sz w:val="24"/>
      <w:szCs w:val="24"/>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prastasis"/>
    <w:rsid w:val="001B215C"/>
    <w:pPr>
      <w:spacing w:line="240" w:lineRule="exact"/>
    </w:pPr>
    <w:rPr>
      <w:rFonts w:ascii="Tahoma" w:eastAsia="Times New Roman" w:hAnsi="Tahoma" w:cs="Times New Roman"/>
      <w:sz w:val="20"/>
      <w:szCs w:val="20"/>
      <w:lang w:val="en-US"/>
    </w:rPr>
  </w:style>
  <w:style w:type="paragraph" w:customStyle="1" w:styleId="Patvirtinta">
    <w:name w:val="Patvirtinta"/>
    <w:rsid w:val="001B21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iaiptekstas">
    <w:name w:val="Siaip tekstas"/>
    <w:basedOn w:val="prastasis"/>
    <w:autoRedefine/>
    <w:rsid w:val="001B215C"/>
    <w:pPr>
      <w:spacing w:after="0" w:line="240" w:lineRule="auto"/>
      <w:jc w:val="both"/>
    </w:pPr>
    <w:rPr>
      <w:rFonts w:ascii="Times New Roman" w:eastAsia="Times New Roman" w:hAnsi="Times New Roman" w:cs="Times New Roman"/>
      <w:sz w:val="24"/>
      <w:szCs w:val="24"/>
    </w:rPr>
  </w:style>
  <w:style w:type="paragraph" w:customStyle="1" w:styleId="CharDiagramaDiagramaCharCharChar">
    <w:name w:val="Char Diagrama Diagrama Char Char Char"/>
    <w:basedOn w:val="prastasis"/>
    <w:rsid w:val="001B215C"/>
    <w:pPr>
      <w:spacing w:line="240" w:lineRule="exact"/>
    </w:pPr>
    <w:rPr>
      <w:rFonts w:ascii="Tahoma" w:eastAsia="Times New Roman" w:hAnsi="Tahoma" w:cs="Times New Roman"/>
      <w:sz w:val="20"/>
      <w:szCs w:val="20"/>
      <w:lang w:val="en-US"/>
    </w:rPr>
  </w:style>
  <w:style w:type="paragraph" w:customStyle="1" w:styleId="DiagramaDiagramaCharCharDiagramaDiagramaCharCharDiagramaDiagrama">
    <w:name w:val="Diagrama Diagrama Char Char Diagrama Diagrama Char Char Diagrama Diagrama"/>
    <w:basedOn w:val="prastasis"/>
    <w:rsid w:val="001B215C"/>
    <w:pPr>
      <w:spacing w:line="240" w:lineRule="exact"/>
    </w:pPr>
    <w:rPr>
      <w:rFonts w:ascii="Tahoma" w:eastAsia="Times New Roman" w:hAnsi="Tahoma" w:cs="Times New Roman"/>
      <w:sz w:val="20"/>
      <w:szCs w:val="20"/>
      <w:lang w:val="en-US"/>
    </w:rPr>
  </w:style>
  <w:style w:type="paragraph" w:customStyle="1" w:styleId="MAZAS0">
    <w:name w:val="MAZAS"/>
    <w:rsid w:val="001B21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1">
    <w:name w:val="Body Text1"/>
    <w:link w:val="BodytextChar"/>
    <w:uiPriority w:val="99"/>
    <w:rsid w:val="001B215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0">
    <w:name w:val="CentrBoldm"/>
    <w:basedOn w:val="prastasis"/>
    <w:uiPriority w:val="99"/>
    <w:rsid w:val="001B215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HTMLiankstoformatuotas">
    <w:name w:val="HTML Preformatted"/>
    <w:basedOn w:val="prastasis"/>
    <w:link w:val="HTMLiankstoformatuotasDiagrama"/>
    <w:rsid w:val="001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GB"/>
    </w:rPr>
  </w:style>
  <w:style w:type="character" w:customStyle="1" w:styleId="HTMLiankstoformatuotasDiagrama">
    <w:name w:val="HTML iš anksto formatuotas Diagrama"/>
    <w:basedOn w:val="Numatytasispastraiposriftas"/>
    <w:link w:val="HTMLiankstoformatuotas"/>
    <w:rsid w:val="001B215C"/>
    <w:rPr>
      <w:rFonts w:ascii="Courier New" w:eastAsia="Times New Roman" w:hAnsi="Courier New" w:cs="Times New Roman"/>
      <w:sz w:val="20"/>
      <w:szCs w:val="20"/>
      <w:lang w:val="en-GB"/>
    </w:rPr>
  </w:style>
  <w:style w:type="character" w:customStyle="1" w:styleId="BodytextChar">
    <w:name w:val="Body text Char"/>
    <w:link w:val="BodyText1"/>
    <w:uiPriority w:val="99"/>
    <w:rsid w:val="001B215C"/>
    <w:rPr>
      <w:rFonts w:ascii="TIMESLT" w:eastAsia="Times New Roman" w:hAnsi="TIMESLT" w:cs="Times New Roman"/>
      <w:sz w:val="20"/>
      <w:szCs w:val="20"/>
      <w:lang w:val="en-US"/>
    </w:rPr>
  </w:style>
  <w:style w:type="table" w:customStyle="1" w:styleId="TableGrid21">
    <w:name w:val="Table Grid21"/>
    <w:basedOn w:val="prastojilentel"/>
    <w:next w:val="Lentelstinklelis"/>
    <w:uiPriority w:val="39"/>
    <w:rsid w:val="001B215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semiHidden/>
    <w:unhideWhenUsed/>
    <w:rsid w:val="001B215C"/>
  </w:style>
  <w:style w:type="table" w:customStyle="1" w:styleId="TableGrid4">
    <w:name w:val="Table Grid4"/>
    <w:basedOn w:val="prastojilentel"/>
    <w:next w:val="Lentelstinklelis"/>
    <w:rsid w:val="001B215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1B215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1B215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ebvpd.eviesiejipirkimai.lt/espd-we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XMwX2inL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1S-31.pdf" TargetMode="External"/><Relationship Id="rId1" Type="http://schemas.openxmlformats.org/officeDocument/2006/relationships/hyperlink" Target="https://www.youtube.com/watch?v=d-XMwX2in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3993</TotalTime>
  <Pages>19</Pages>
  <Words>42510</Words>
  <Characters>24231</Characters>
  <Application>Microsoft Office Word</Application>
  <DocSecurity>0</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Valančius</dc:creator>
  <cp:keywords/>
  <dc:description/>
  <cp:lastModifiedBy>Arvydas Overlingas</cp:lastModifiedBy>
  <cp:revision>54</cp:revision>
  <cp:lastPrinted>2021-05-11T08:02:00Z</cp:lastPrinted>
  <dcterms:created xsi:type="dcterms:W3CDTF">2024-03-26T08:40:00Z</dcterms:created>
  <dcterms:modified xsi:type="dcterms:W3CDTF">2025-12-09T11:49:00Z</dcterms:modified>
</cp:coreProperties>
</file>