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BFC4" w14:textId="07661F14" w:rsidR="00984DD1" w:rsidRDefault="00451C8A" w:rsidP="002D0670">
      <w:pPr>
        <w:tabs>
          <w:tab w:val="left" w:pos="1080"/>
          <w:tab w:val="left" w:pos="1260"/>
          <w:tab w:val="left" w:pos="1311"/>
          <w:tab w:val="left" w:pos="1368"/>
          <w:tab w:val="left" w:pos="1620"/>
        </w:tabs>
        <w:spacing w:after="0" w:line="240" w:lineRule="auto"/>
        <w:ind w:firstLine="12758"/>
        <w:jc w:val="both"/>
        <w:rPr>
          <w:rFonts w:eastAsia="Times New Roman"/>
          <w:szCs w:val="24"/>
          <w:lang w:val="lt-LT"/>
        </w:rPr>
      </w:pPr>
      <w:r>
        <w:rPr>
          <w:rFonts w:eastAsia="Times New Roman"/>
          <w:szCs w:val="24"/>
          <w:lang w:val="lt-LT"/>
        </w:rPr>
        <w:t>Konkurso</w:t>
      </w:r>
      <w:r w:rsidR="002D0670">
        <w:rPr>
          <w:rFonts w:eastAsia="Times New Roman"/>
          <w:szCs w:val="24"/>
          <w:lang w:val="lt-LT"/>
        </w:rPr>
        <w:t xml:space="preserve"> </w:t>
      </w:r>
      <w:r>
        <w:rPr>
          <w:rFonts w:eastAsia="Times New Roman"/>
          <w:szCs w:val="24"/>
          <w:lang w:val="lt-LT"/>
        </w:rPr>
        <w:t>sąlygų</w:t>
      </w:r>
    </w:p>
    <w:p w14:paraId="140989D6" w14:textId="72879B43" w:rsidR="00984DD1" w:rsidRDefault="002157FF" w:rsidP="002D0670">
      <w:pPr>
        <w:spacing w:after="0" w:line="240" w:lineRule="auto"/>
        <w:ind w:firstLine="12758"/>
        <w:jc w:val="both"/>
        <w:rPr>
          <w:rFonts w:eastAsia="Times New Roman"/>
          <w:szCs w:val="24"/>
          <w:lang w:val="lt-LT"/>
        </w:rPr>
      </w:pPr>
      <w:r>
        <w:rPr>
          <w:rFonts w:eastAsia="Times New Roman"/>
          <w:szCs w:val="24"/>
          <w:lang w:val="lt-LT"/>
        </w:rPr>
        <w:t>6</w:t>
      </w:r>
      <w:r w:rsidR="00451C8A">
        <w:rPr>
          <w:rFonts w:eastAsia="Times New Roman"/>
          <w:szCs w:val="24"/>
          <w:lang w:val="lt-LT"/>
        </w:rPr>
        <w:t xml:space="preserve"> priedas</w:t>
      </w:r>
    </w:p>
    <w:p w14:paraId="4CF9A318" w14:textId="77777777" w:rsidR="00984DD1" w:rsidRDefault="00451C8A">
      <w:pPr>
        <w:spacing w:after="0" w:line="240" w:lineRule="auto"/>
        <w:rPr>
          <w:rFonts w:eastAsia="Times New Roman"/>
          <w:szCs w:val="24"/>
          <w:lang w:val="lt-LT" w:eastAsia="lt-LT"/>
        </w:rPr>
      </w:pPr>
      <w:r>
        <w:rPr>
          <w:rFonts w:eastAsia="Times New Roman"/>
          <w:szCs w:val="24"/>
          <w:lang w:val="lt-LT" w:eastAsia="lt-LT"/>
        </w:rPr>
        <w:t xml:space="preserve">          </w:t>
      </w:r>
      <w:r>
        <w:rPr>
          <w:rFonts w:eastAsia="Times New Roman"/>
          <w:szCs w:val="24"/>
          <w:lang w:val="lt-LT" w:eastAsia="lt-LT"/>
        </w:rPr>
        <w:tab/>
      </w:r>
    </w:p>
    <w:p w14:paraId="1FF2AD15" w14:textId="77777777" w:rsidR="00984DD1" w:rsidRDefault="00984DD1">
      <w:pPr>
        <w:spacing w:after="0" w:line="240" w:lineRule="auto"/>
        <w:rPr>
          <w:rFonts w:eastAsia="Times New Roman"/>
          <w:szCs w:val="24"/>
          <w:lang w:val="lt-LT" w:eastAsia="lt-LT"/>
        </w:rPr>
      </w:pPr>
    </w:p>
    <w:p w14:paraId="3BE6BE8B" w14:textId="77777777" w:rsidR="00984DD1" w:rsidRDefault="00451C8A">
      <w:pPr>
        <w:spacing w:after="0" w:line="240" w:lineRule="auto"/>
        <w:jc w:val="center"/>
        <w:rPr>
          <w:rFonts w:eastAsia="Times New Roman"/>
          <w:szCs w:val="24"/>
          <w:lang w:val="lt-LT" w:eastAsia="lt-LT"/>
        </w:rPr>
      </w:pPr>
      <w:r>
        <w:rPr>
          <w:rFonts w:eastAsia="Times New Roman"/>
          <w:szCs w:val="24"/>
          <w:lang w:val="lt-LT" w:eastAsia="lt-LT"/>
        </w:rPr>
        <w:t>Herbas arba prekių ženklas</w:t>
      </w:r>
    </w:p>
    <w:p w14:paraId="1E28B204" w14:textId="77777777" w:rsidR="00984DD1" w:rsidRDefault="00984DD1">
      <w:pPr>
        <w:spacing w:after="0" w:line="240" w:lineRule="auto"/>
        <w:jc w:val="center"/>
        <w:rPr>
          <w:rFonts w:eastAsia="Times New Roman"/>
          <w:szCs w:val="24"/>
          <w:lang w:val="lt-LT" w:eastAsia="lt-LT"/>
        </w:rPr>
      </w:pPr>
    </w:p>
    <w:p w14:paraId="1A41FCED" w14:textId="77777777" w:rsidR="00984DD1" w:rsidRDefault="00451C8A">
      <w:pPr>
        <w:spacing w:after="0" w:line="240" w:lineRule="auto"/>
        <w:jc w:val="center"/>
        <w:rPr>
          <w:rFonts w:eastAsia="Times New Roman"/>
          <w:szCs w:val="24"/>
          <w:lang w:val="lt-LT" w:eastAsia="lt-LT"/>
        </w:rPr>
      </w:pPr>
      <w:r>
        <w:rPr>
          <w:rFonts w:eastAsia="Times New Roman"/>
          <w:szCs w:val="24"/>
          <w:lang w:val="lt-LT" w:eastAsia="lt-LT"/>
        </w:rPr>
        <w:t>(Tiekėjo pavadinimas)</w:t>
      </w:r>
    </w:p>
    <w:p w14:paraId="7090CFC9" w14:textId="77777777" w:rsidR="00984DD1" w:rsidRDefault="00984DD1">
      <w:pPr>
        <w:spacing w:after="0" w:line="240" w:lineRule="auto"/>
        <w:jc w:val="center"/>
        <w:rPr>
          <w:rFonts w:eastAsia="Times New Roman"/>
          <w:szCs w:val="24"/>
          <w:lang w:val="lt-LT" w:eastAsia="lt-LT"/>
        </w:rPr>
      </w:pPr>
    </w:p>
    <w:p w14:paraId="518ED678" w14:textId="465F77A9" w:rsidR="00984DD1" w:rsidRDefault="00BE6015">
      <w:pPr>
        <w:spacing w:after="0" w:line="240" w:lineRule="auto"/>
        <w:ind w:firstLine="720"/>
        <w:jc w:val="both"/>
        <w:rPr>
          <w:rFonts w:eastAsia="Times New Roman"/>
          <w:szCs w:val="24"/>
          <w:u w:val="single"/>
          <w:lang w:val="lt-LT" w:eastAsia="lt-LT"/>
        </w:rPr>
      </w:pPr>
      <w:r>
        <w:rPr>
          <w:rFonts w:eastAsia="Times New Roman"/>
          <w:szCs w:val="24"/>
          <w:u w:val="single"/>
          <w:lang w:val="lt-LT" w:eastAsia="lt-LT"/>
        </w:rPr>
        <w:t>Pasienio kontrolės punktų direkcija prie</w:t>
      </w:r>
    </w:p>
    <w:p w14:paraId="577E7B57" w14:textId="187FCE36" w:rsidR="00BE6015" w:rsidRPr="00BE6015" w:rsidRDefault="00BE6015">
      <w:pPr>
        <w:spacing w:after="0" w:line="240" w:lineRule="auto"/>
        <w:ind w:firstLine="720"/>
        <w:jc w:val="both"/>
        <w:rPr>
          <w:rFonts w:eastAsia="Times New Roman"/>
          <w:szCs w:val="24"/>
          <w:u w:val="single"/>
          <w:lang w:val="lt-LT" w:eastAsia="lt-LT"/>
        </w:rPr>
      </w:pPr>
      <w:r>
        <w:rPr>
          <w:rFonts w:eastAsia="Times New Roman"/>
          <w:szCs w:val="24"/>
          <w:u w:val="single"/>
          <w:lang w:val="lt-LT" w:eastAsia="lt-LT"/>
        </w:rPr>
        <w:t>Susisiekimo ministerijos____________</w:t>
      </w:r>
    </w:p>
    <w:p w14:paraId="6FC6899D" w14:textId="77777777" w:rsidR="00984DD1" w:rsidRPr="009E2CE7" w:rsidRDefault="00451C8A">
      <w:pPr>
        <w:tabs>
          <w:tab w:val="center" w:pos="2520"/>
        </w:tabs>
        <w:spacing w:after="0" w:line="240" w:lineRule="auto"/>
        <w:ind w:firstLine="720"/>
        <w:jc w:val="both"/>
        <w:rPr>
          <w:lang w:val="lt-LT"/>
        </w:rPr>
      </w:pPr>
      <w:r>
        <w:rPr>
          <w:rFonts w:eastAsia="Times New Roman"/>
          <w:szCs w:val="24"/>
          <w:lang w:val="lt-LT" w:eastAsia="lt-LT"/>
        </w:rPr>
        <w:t>(Adresatas (perkančioji organizacija))</w:t>
      </w:r>
    </w:p>
    <w:p w14:paraId="2E9A4BF0" w14:textId="77777777" w:rsidR="00984DD1" w:rsidRDefault="00451C8A">
      <w:pPr>
        <w:tabs>
          <w:tab w:val="center" w:pos="2520"/>
        </w:tabs>
        <w:spacing w:after="0" w:line="240" w:lineRule="auto"/>
        <w:ind w:firstLine="720"/>
        <w:jc w:val="center"/>
        <w:rPr>
          <w:rFonts w:eastAsia="Times New Roman"/>
          <w:b/>
          <w:sz w:val="22"/>
          <w:lang w:val="lt-LT" w:eastAsia="lt-LT"/>
        </w:rPr>
      </w:pPr>
      <w:r>
        <w:rPr>
          <w:rFonts w:eastAsia="Times New Roman"/>
          <w:b/>
          <w:sz w:val="22"/>
          <w:lang w:val="lt-LT" w:eastAsia="lt-LT"/>
        </w:rPr>
        <w:t>PASIŪLYMAS</w:t>
      </w:r>
    </w:p>
    <w:p w14:paraId="7060126C" w14:textId="77777777" w:rsidR="00984DD1" w:rsidRPr="009E2CE7" w:rsidRDefault="00451C8A">
      <w:pPr>
        <w:suppressAutoHyphens w:val="0"/>
        <w:spacing w:after="0" w:line="240" w:lineRule="auto"/>
        <w:jc w:val="center"/>
        <w:textAlignment w:val="auto"/>
        <w:rPr>
          <w:lang w:val="lt-LT"/>
        </w:rPr>
      </w:pPr>
      <w:r>
        <w:rPr>
          <w:rFonts w:eastAsia="Times New Roman"/>
          <w:b/>
          <w:sz w:val="22"/>
          <w:lang w:val="lt-LT"/>
        </w:rPr>
        <w:t>DĖL PASIENIO KONTROLĖS PUNKTŲ APSAUGINĖS SIGNALIZACIJOS SISTEMŲ, GAISRINĖS SIGNALIZACIJOS SISTEMŲ, KOMPIUTERINIŲ IR TELEFONINIŲ TINKLŲ, VAIZDO STEBĖJIMO IR ĮRAŠYMO SISTEMŲ, ĮEIGOS KONTROLĖS SISTEMŲ, EISMO REGULIAVIMO SISTEMŲ, AUTOMATINIŲ KELIO UŽTVARŲ, ŠVIESOFORŲ PRIEŽIŪROS, REMONTO IR ĮSIGIJIMO BEI PRIVERSTINIO TRANSPORTO PRIEMONIŲ STABDYMO ĮRENGINIŲ PRIEŽIŪROS IR REMONTO PASLAUGŲ VIEŠOJO PIRKIMO</w:t>
      </w:r>
    </w:p>
    <w:p w14:paraId="30AFAA14" w14:textId="77777777" w:rsidR="00984DD1" w:rsidRDefault="00984DD1">
      <w:pPr>
        <w:spacing w:after="0" w:line="240" w:lineRule="auto"/>
        <w:ind w:firstLine="720"/>
        <w:jc w:val="both"/>
        <w:rPr>
          <w:rFonts w:eastAsia="Times New Roman"/>
          <w:b/>
          <w:szCs w:val="24"/>
          <w:lang w:val="lt-LT" w:eastAsia="lt-LT"/>
        </w:rPr>
      </w:pPr>
    </w:p>
    <w:p w14:paraId="5E1C8A05" w14:textId="77777777" w:rsidR="00984DD1" w:rsidRDefault="00984DD1">
      <w:pPr>
        <w:spacing w:after="0" w:line="240" w:lineRule="auto"/>
        <w:jc w:val="both"/>
        <w:rPr>
          <w:rFonts w:eastAsia="Times New Roman"/>
          <w:b/>
          <w:szCs w:val="24"/>
          <w:lang w:val="lt-LT" w:eastAsia="lt-LT"/>
        </w:rPr>
      </w:pPr>
    </w:p>
    <w:p w14:paraId="07E7C9F8" w14:textId="77777777" w:rsidR="00984DD1" w:rsidRPr="009E2CE7" w:rsidRDefault="00451C8A">
      <w:pPr>
        <w:tabs>
          <w:tab w:val="left" w:pos="360"/>
        </w:tabs>
        <w:overflowPunct w:val="0"/>
        <w:autoSpaceDE w:val="0"/>
        <w:spacing w:after="0" w:line="240" w:lineRule="auto"/>
        <w:ind w:left="360" w:hanging="360"/>
        <w:jc w:val="center"/>
        <w:rPr>
          <w:lang w:val="lt-LT"/>
        </w:rPr>
      </w:pPr>
      <w:r>
        <w:rPr>
          <w:rFonts w:eastAsia="Times New Roman"/>
          <w:bCs/>
          <w:i/>
          <w:sz w:val="20"/>
          <w:szCs w:val="20"/>
          <w:lang w:val="lt-LT"/>
        </w:rPr>
        <w:t>Pildydamas šią formą, teikėjas turi pateikti visą žemiau prašomą informaciją. Tiekėjui išbraukus formoje esančias nuostatas, jo pasiūlymas bus atmestas, išskyrus 2 punktą,  tiekėjas gali nepildyti arba jį išbraukti</w:t>
      </w:r>
      <w:r>
        <w:rPr>
          <w:rFonts w:eastAsia="Times New Roman"/>
          <w:sz w:val="20"/>
          <w:szCs w:val="20"/>
          <w:lang w:val="lt-LT"/>
        </w:rPr>
        <w:t xml:space="preserve"> </w:t>
      </w:r>
    </w:p>
    <w:p w14:paraId="623BF500" w14:textId="77777777" w:rsidR="00984DD1" w:rsidRDefault="00984DD1">
      <w:pPr>
        <w:shd w:val="clear" w:color="auto" w:fill="FFFFFF"/>
        <w:spacing w:after="0" w:line="240" w:lineRule="auto"/>
        <w:jc w:val="center"/>
        <w:rPr>
          <w:rFonts w:eastAsia="Times New Roman"/>
          <w:szCs w:val="24"/>
          <w:lang w:val="lt-LT" w:eastAsia="lt-LT"/>
        </w:rPr>
      </w:pPr>
    </w:p>
    <w:p w14:paraId="3132ECE6" w14:textId="77777777" w:rsidR="00984DD1" w:rsidRDefault="00451C8A">
      <w:pPr>
        <w:shd w:val="clear" w:color="auto" w:fill="FFFFFF"/>
        <w:spacing w:after="0" w:line="240" w:lineRule="auto"/>
        <w:jc w:val="center"/>
      </w:pPr>
      <w:r>
        <w:rPr>
          <w:rFonts w:eastAsia="Times New Roman"/>
          <w:szCs w:val="24"/>
          <w:lang w:val="lt-LT" w:eastAsia="lt-LT"/>
        </w:rPr>
        <w:t>____________</w:t>
      </w:r>
      <w:r>
        <w:rPr>
          <w:rFonts w:eastAsia="Times New Roman"/>
          <w:b/>
          <w:bCs/>
          <w:color w:val="000000"/>
          <w:szCs w:val="24"/>
          <w:lang w:val="lt-LT" w:eastAsia="lt-LT"/>
        </w:rPr>
        <w:t xml:space="preserve"> Nr.</w:t>
      </w:r>
      <w:r>
        <w:rPr>
          <w:rFonts w:eastAsia="Times New Roman"/>
          <w:szCs w:val="24"/>
          <w:lang w:val="lt-LT" w:eastAsia="lt-LT"/>
        </w:rPr>
        <w:t xml:space="preserve"> ______</w:t>
      </w:r>
    </w:p>
    <w:p w14:paraId="09B6FC9D" w14:textId="77777777" w:rsidR="00984DD1" w:rsidRDefault="00451C8A">
      <w:pPr>
        <w:shd w:val="clear" w:color="auto" w:fill="FFFFFF"/>
        <w:spacing w:after="0" w:line="240" w:lineRule="auto"/>
        <w:jc w:val="center"/>
        <w:rPr>
          <w:rFonts w:eastAsia="Times New Roman"/>
          <w:bCs/>
          <w:color w:val="000000"/>
          <w:szCs w:val="24"/>
          <w:lang w:val="lt-LT" w:eastAsia="lt-LT"/>
        </w:rPr>
      </w:pPr>
      <w:r>
        <w:rPr>
          <w:rFonts w:eastAsia="Times New Roman"/>
          <w:bCs/>
          <w:color w:val="000000"/>
          <w:szCs w:val="24"/>
          <w:lang w:val="lt-LT" w:eastAsia="lt-LT"/>
        </w:rPr>
        <w:t>(Data)</w:t>
      </w:r>
    </w:p>
    <w:p w14:paraId="4C05CA55" w14:textId="77777777" w:rsidR="00984DD1" w:rsidRDefault="00451C8A">
      <w:pPr>
        <w:shd w:val="clear" w:color="auto" w:fill="FFFFFF"/>
        <w:spacing w:after="0" w:line="240" w:lineRule="auto"/>
        <w:jc w:val="center"/>
        <w:rPr>
          <w:rFonts w:eastAsia="Times New Roman"/>
          <w:bCs/>
          <w:color w:val="000000"/>
          <w:szCs w:val="24"/>
          <w:lang w:val="lt-LT" w:eastAsia="lt-LT"/>
        </w:rPr>
      </w:pPr>
      <w:r>
        <w:rPr>
          <w:rFonts w:eastAsia="Times New Roman"/>
          <w:bCs/>
          <w:color w:val="000000"/>
          <w:szCs w:val="24"/>
          <w:lang w:val="lt-LT" w:eastAsia="lt-LT"/>
        </w:rPr>
        <w:t>_____________</w:t>
      </w:r>
    </w:p>
    <w:p w14:paraId="152FFAAB" w14:textId="77777777" w:rsidR="00984DD1" w:rsidRDefault="00451C8A">
      <w:pPr>
        <w:shd w:val="clear" w:color="auto" w:fill="FFFFFF"/>
        <w:spacing w:after="0" w:line="240" w:lineRule="auto"/>
        <w:jc w:val="center"/>
        <w:rPr>
          <w:rFonts w:eastAsia="Times New Roman"/>
          <w:bCs/>
          <w:color w:val="000000"/>
          <w:szCs w:val="24"/>
          <w:lang w:val="lt-LT" w:eastAsia="lt-LT"/>
        </w:rPr>
      </w:pPr>
      <w:r>
        <w:rPr>
          <w:rFonts w:eastAsia="Times New Roman"/>
          <w:bCs/>
          <w:color w:val="000000"/>
          <w:szCs w:val="24"/>
          <w:lang w:val="lt-LT" w:eastAsia="lt-LT"/>
        </w:rPr>
        <w:t>(Sudarymo vieta)</w:t>
      </w:r>
    </w:p>
    <w:p w14:paraId="6CB03927" w14:textId="77777777" w:rsidR="00984DD1" w:rsidRDefault="00984DD1">
      <w:pPr>
        <w:spacing w:after="0" w:line="240" w:lineRule="auto"/>
        <w:jc w:val="center"/>
        <w:rPr>
          <w:rFonts w:eastAsia="Times New Roman"/>
          <w:szCs w:val="24"/>
          <w:lang w:val="lt-LT" w:eastAsia="lt-LT"/>
        </w:rPr>
      </w:pPr>
    </w:p>
    <w:tbl>
      <w:tblPr>
        <w:tblW w:w="14992" w:type="dxa"/>
        <w:tblLayout w:type="fixed"/>
        <w:tblCellMar>
          <w:left w:w="10" w:type="dxa"/>
          <w:right w:w="10" w:type="dxa"/>
        </w:tblCellMar>
        <w:tblLook w:val="0000" w:firstRow="0" w:lastRow="0" w:firstColumn="0" w:lastColumn="0" w:noHBand="0" w:noVBand="0"/>
      </w:tblPr>
      <w:tblGrid>
        <w:gridCol w:w="4819"/>
        <w:gridCol w:w="10173"/>
      </w:tblGrid>
      <w:tr w:rsidR="00984DD1" w14:paraId="5ED8C3DE" w14:textId="77777777">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D6E80" w14:textId="77777777" w:rsidR="00984DD1" w:rsidRPr="009E2CE7" w:rsidRDefault="00451C8A">
            <w:pPr>
              <w:spacing w:after="0" w:line="240" w:lineRule="auto"/>
              <w:rPr>
                <w:lang w:val="lt-LT"/>
              </w:rPr>
            </w:pPr>
            <w:r>
              <w:rPr>
                <w:rFonts w:eastAsia="Times New Roman"/>
                <w:szCs w:val="24"/>
                <w:lang w:val="lt-LT" w:eastAsia="lt-LT"/>
              </w:rPr>
              <w:t xml:space="preserve">Tiekėjo pavadinimas </w:t>
            </w:r>
            <w:r>
              <w:rPr>
                <w:rFonts w:eastAsia="Times New Roman"/>
                <w:i/>
                <w:szCs w:val="24"/>
                <w:lang w:val="lt-LT" w:eastAsia="lt-LT"/>
              </w:rPr>
              <w:t xml:space="preserve">(Jeigu dalyvauja tiekėjų grupė, surašomi visi grupės narių pavadinimai: </w:t>
            </w:r>
          </w:p>
          <w:p w14:paraId="2FD4FC8B" w14:textId="77777777" w:rsidR="00984DD1" w:rsidRDefault="00451C8A">
            <w:pPr>
              <w:spacing w:after="0" w:line="240" w:lineRule="auto"/>
              <w:rPr>
                <w:rFonts w:eastAsia="Times New Roman"/>
                <w:i/>
                <w:szCs w:val="24"/>
                <w:lang w:val="lt-LT" w:eastAsia="lt-LT"/>
              </w:rPr>
            </w:pPr>
            <w:r>
              <w:rPr>
                <w:rFonts w:eastAsia="Times New Roman"/>
                <w:i/>
                <w:szCs w:val="24"/>
                <w:lang w:val="lt-LT" w:eastAsia="lt-LT"/>
              </w:rPr>
              <w:t xml:space="preserve">Atsakingasis partneris: </w:t>
            </w:r>
          </w:p>
          <w:p w14:paraId="18E92462" w14:textId="77777777" w:rsidR="00984DD1" w:rsidRDefault="00451C8A">
            <w:pPr>
              <w:spacing w:after="0" w:line="240" w:lineRule="auto"/>
              <w:rPr>
                <w:rFonts w:eastAsia="Times New Roman"/>
                <w:i/>
                <w:szCs w:val="24"/>
                <w:lang w:val="lt-LT" w:eastAsia="lt-LT"/>
              </w:rPr>
            </w:pPr>
            <w:r>
              <w:rPr>
                <w:rFonts w:eastAsia="Times New Roman"/>
                <w:i/>
                <w:szCs w:val="24"/>
                <w:lang w:val="lt-LT" w:eastAsia="lt-LT"/>
              </w:rPr>
              <w:t>Partneris Nr. 1:</w:t>
            </w:r>
          </w:p>
          <w:p w14:paraId="43258CCE" w14:textId="77777777" w:rsidR="00984DD1" w:rsidRDefault="00451C8A">
            <w:pPr>
              <w:spacing w:after="0" w:line="240" w:lineRule="auto"/>
              <w:rPr>
                <w:rFonts w:eastAsia="Times New Roman"/>
                <w:i/>
                <w:szCs w:val="24"/>
                <w:lang w:val="lt-LT" w:eastAsia="lt-LT"/>
              </w:rPr>
            </w:pPr>
            <w:r>
              <w:rPr>
                <w:rFonts w:eastAsia="Times New Roman"/>
                <w:i/>
                <w:szCs w:val="24"/>
                <w:lang w:val="lt-LT" w:eastAsia="lt-LT"/>
              </w:rPr>
              <w:t>Partneris Nr. 2 ir t.t.:)</w:t>
            </w:r>
          </w:p>
        </w:tc>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7A670" w14:textId="77777777" w:rsidR="00984DD1" w:rsidRDefault="00984DD1">
            <w:pPr>
              <w:spacing w:after="0" w:line="240" w:lineRule="auto"/>
              <w:jc w:val="both"/>
              <w:rPr>
                <w:rFonts w:eastAsia="Times New Roman"/>
                <w:szCs w:val="24"/>
                <w:lang w:val="en-US" w:eastAsia="lt-LT"/>
              </w:rPr>
            </w:pPr>
          </w:p>
        </w:tc>
      </w:tr>
    </w:tbl>
    <w:p w14:paraId="3CDF09CB" w14:textId="77777777" w:rsidR="00984DD1" w:rsidRDefault="00984DD1">
      <w:pPr>
        <w:widowControl w:val="0"/>
        <w:autoSpaceDE w:val="0"/>
        <w:spacing w:after="0" w:line="240" w:lineRule="auto"/>
        <w:ind w:firstLine="720"/>
        <w:jc w:val="both"/>
        <w:rPr>
          <w:rFonts w:eastAsia="Times New Roman"/>
          <w:szCs w:val="24"/>
          <w:lang w:val="lt-LT" w:eastAsia="lt-LT"/>
        </w:rPr>
      </w:pPr>
    </w:p>
    <w:p w14:paraId="53878B09" w14:textId="77777777" w:rsidR="00984DD1" w:rsidRPr="009E2CE7" w:rsidRDefault="00451C8A">
      <w:pPr>
        <w:widowControl w:val="0"/>
        <w:autoSpaceDE w:val="0"/>
        <w:spacing w:after="0" w:line="20" w:lineRule="atLeast"/>
        <w:ind w:firstLine="284"/>
        <w:jc w:val="both"/>
        <w:rPr>
          <w:lang w:val="lt-LT"/>
        </w:rPr>
      </w:pPr>
      <w:r>
        <w:rPr>
          <w:rFonts w:eastAsia="Times New Roman"/>
          <w:b/>
          <w:i/>
          <w:szCs w:val="24"/>
          <w:lang w:val="lt-LT" w:eastAsia="lt-LT"/>
        </w:rPr>
        <w:t>Pastaba. Pildoma, jei tiekėjas ketina pasitelkti subtiekėją (-ų)</w:t>
      </w:r>
    </w:p>
    <w:tbl>
      <w:tblPr>
        <w:tblW w:w="15026" w:type="dxa"/>
        <w:tblInd w:w="-34" w:type="dxa"/>
        <w:tblLayout w:type="fixed"/>
        <w:tblCellMar>
          <w:left w:w="10" w:type="dxa"/>
          <w:right w:w="10" w:type="dxa"/>
        </w:tblCellMar>
        <w:tblLook w:val="0000" w:firstRow="0" w:lastRow="0" w:firstColumn="0" w:lastColumn="0" w:noHBand="0" w:noVBand="0"/>
      </w:tblPr>
      <w:tblGrid>
        <w:gridCol w:w="4991"/>
        <w:gridCol w:w="10035"/>
      </w:tblGrid>
      <w:tr w:rsidR="00984DD1" w14:paraId="318401BF" w14:textId="77777777">
        <w:trPr>
          <w:trHeight w:val="454"/>
        </w:trPr>
        <w:tc>
          <w:tcPr>
            <w:tcW w:w="4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DAD64" w14:textId="77777777" w:rsidR="00984DD1" w:rsidRDefault="00451C8A">
            <w:pPr>
              <w:widowControl w:val="0"/>
              <w:autoSpaceDE w:val="0"/>
              <w:spacing w:after="0" w:line="20" w:lineRule="atLeast"/>
              <w:jc w:val="both"/>
              <w:rPr>
                <w:rFonts w:eastAsia="Times New Roman"/>
                <w:szCs w:val="24"/>
                <w:lang w:val="lt-LT" w:eastAsia="lt-LT"/>
              </w:rPr>
            </w:pPr>
            <w:r>
              <w:rPr>
                <w:rFonts w:eastAsia="Times New Roman"/>
                <w:szCs w:val="24"/>
                <w:lang w:val="lt-LT" w:eastAsia="lt-LT"/>
              </w:rPr>
              <w:t xml:space="preserve">Subtiekėjo (-ų) pavadinimas (-ai) </w:t>
            </w:r>
          </w:p>
        </w:tc>
        <w:tc>
          <w:tcPr>
            <w:tcW w:w="10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195FD" w14:textId="77777777" w:rsidR="00984DD1" w:rsidRDefault="00984DD1">
            <w:pPr>
              <w:widowControl w:val="0"/>
              <w:autoSpaceDE w:val="0"/>
              <w:spacing w:after="0" w:line="20" w:lineRule="atLeast"/>
              <w:ind w:firstLine="720"/>
              <w:jc w:val="both"/>
              <w:rPr>
                <w:rFonts w:eastAsia="Times New Roman"/>
                <w:szCs w:val="24"/>
                <w:lang w:val="lt-LT" w:eastAsia="lt-LT"/>
              </w:rPr>
            </w:pPr>
          </w:p>
        </w:tc>
      </w:tr>
      <w:tr w:rsidR="00984DD1" w14:paraId="5F13F1D2" w14:textId="77777777">
        <w:trPr>
          <w:trHeight w:val="454"/>
        </w:trPr>
        <w:tc>
          <w:tcPr>
            <w:tcW w:w="4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3D960" w14:textId="77777777" w:rsidR="00984DD1" w:rsidRDefault="00451C8A">
            <w:pPr>
              <w:widowControl w:val="0"/>
              <w:autoSpaceDE w:val="0"/>
              <w:spacing w:after="0" w:line="20" w:lineRule="atLeast"/>
              <w:jc w:val="both"/>
              <w:rPr>
                <w:rFonts w:eastAsia="Times New Roman"/>
                <w:szCs w:val="24"/>
                <w:lang w:val="lt-LT" w:eastAsia="lt-LT"/>
              </w:rPr>
            </w:pPr>
            <w:r>
              <w:rPr>
                <w:rFonts w:eastAsia="Times New Roman"/>
                <w:szCs w:val="24"/>
                <w:lang w:val="lt-LT" w:eastAsia="lt-LT"/>
              </w:rPr>
              <w:lastRenderedPageBreak/>
              <w:t>Subtiekėjo (-ų) adresas (-ai)</w:t>
            </w:r>
          </w:p>
        </w:tc>
        <w:tc>
          <w:tcPr>
            <w:tcW w:w="10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6FB50" w14:textId="77777777" w:rsidR="00984DD1" w:rsidRDefault="00984DD1">
            <w:pPr>
              <w:widowControl w:val="0"/>
              <w:autoSpaceDE w:val="0"/>
              <w:spacing w:after="0" w:line="20" w:lineRule="atLeast"/>
              <w:ind w:firstLine="720"/>
              <w:jc w:val="both"/>
              <w:rPr>
                <w:rFonts w:eastAsia="Times New Roman"/>
                <w:szCs w:val="24"/>
                <w:lang w:val="lt-LT" w:eastAsia="lt-LT"/>
              </w:rPr>
            </w:pPr>
          </w:p>
        </w:tc>
      </w:tr>
      <w:tr w:rsidR="00984DD1" w14:paraId="13AEDAC6" w14:textId="77777777">
        <w:trPr>
          <w:trHeight w:val="454"/>
        </w:trPr>
        <w:tc>
          <w:tcPr>
            <w:tcW w:w="4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0E340" w14:textId="77777777" w:rsidR="00984DD1" w:rsidRDefault="00451C8A">
            <w:pPr>
              <w:widowControl w:val="0"/>
              <w:autoSpaceDE w:val="0"/>
              <w:spacing w:after="0" w:line="20" w:lineRule="atLeast"/>
              <w:rPr>
                <w:rFonts w:eastAsia="Times New Roman"/>
                <w:szCs w:val="24"/>
                <w:lang w:val="lt-LT" w:eastAsia="lt-LT"/>
              </w:rPr>
            </w:pPr>
            <w:r>
              <w:rPr>
                <w:rFonts w:eastAsia="Times New Roman"/>
                <w:szCs w:val="24"/>
                <w:lang w:val="lt-LT" w:eastAsia="lt-LT"/>
              </w:rPr>
              <w:t>Kuriai sutarties daliai (kokioms paslaugoms ar pan.) ketinama pasitelkti subtiekėją</w:t>
            </w:r>
          </w:p>
        </w:tc>
        <w:tc>
          <w:tcPr>
            <w:tcW w:w="10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ADF8C" w14:textId="77777777" w:rsidR="00984DD1" w:rsidRDefault="00984DD1">
            <w:pPr>
              <w:widowControl w:val="0"/>
              <w:autoSpaceDE w:val="0"/>
              <w:spacing w:after="0" w:line="20" w:lineRule="atLeast"/>
              <w:ind w:firstLine="720"/>
              <w:jc w:val="both"/>
              <w:rPr>
                <w:rFonts w:eastAsia="Times New Roman"/>
                <w:szCs w:val="24"/>
                <w:lang w:val="lt-LT" w:eastAsia="lt-LT"/>
              </w:rPr>
            </w:pPr>
          </w:p>
        </w:tc>
      </w:tr>
    </w:tbl>
    <w:p w14:paraId="360B9A66" w14:textId="77777777" w:rsidR="00984DD1" w:rsidRDefault="00984DD1">
      <w:pPr>
        <w:spacing w:after="0" w:line="240" w:lineRule="auto"/>
        <w:ind w:firstLine="720"/>
        <w:jc w:val="both"/>
        <w:rPr>
          <w:rFonts w:eastAsia="Times New Roman"/>
          <w:szCs w:val="24"/>
          <w:lang w:val="lt-LT" w:eastAsia="lt-LT"/>
        </w:rPr>
      </w:pPr>
    </w:p>
    <w:p w14:paraId="762F04EE" w14:textId="77777777" w:rsidR="00984DD1" w:rsidRDefault="00451C8A">
      <w:pPr>
        <w:spacing w:after="0" w:line="240" w:lineRule="auto"/>
        <w:ind w:firstLine="720"/>
        <w:jc w:val="both"/>
        <w:rPr>
          <w:rFonts w:eastAsia="Times New Roman"/>
          <w:szCs w:val="24"/>
          <w:lang w:val="lt-LT" w:eastAsia="lt-LT"/>
        </w:rPr>
      </w:pPr>
      <w:r>
        <w:rPr>
          <w:rFonts w:eastAsia="Times New Roman"/>
          <w:szCs w:val="24"/>
          <w:lang w:val="lt-LT" w:eastAsia="lt-LT"/>
        </w:rPr>
        <w:t>1. Šiuo pasiūlymu pažymime, kad sutinkame su visomis pirkimo sąlygomis, nustatytomis:</w:t>
      </w:r>
    </w:p>
    <w:p w14:paraId="04DD226A" w14:textId="77777777" w:rsidR="00984DD1" w:rsidRPr="009E2CE7" w:rsidRDefault="00451C8A">
      <w:pPr>
        <w:spacing w:after="0" w:line="240" w:lineRule="auto"/>
        <w:ind w:firstLine="720"/>
        <w:jc w:val="both"/>
        <w:rPr>
          <w:lang w:val="lt-LT"/>
        </w:rPr>
      </w:pPr>
      <w:r>
        <w:rPr>
          <w:rFonts w:eastAsia="Times New Roman"/>
          <w:szCs w:val="24"/>
          <w:lang w:val="lt-LT" w:eastAsia="lt-LT"/>
        </w:rPr>
        <w:t>1) skelbime apie pirkimą, paskelbtame Lietuvos Respublikos viešųjų pirkimų įstatymo nustatyta tvarka</w:t>
      </w:r>
      <w:r>
        <w:rPr>
          <w:rFonts w:ascii="Arial" w:eastAsia="Times New Roman" w:hAnsi="Arial" w:cs="Arial"/>
          <w:sz w:val="20"/>
          <w:szCs w:val="24"/>
          <w:lang w:val="lt-LT" w:eastAsia="lt-LT"/>
        </w:rPr>
        <w:t xml:space="preserve"> </w:t>
      </w:r>
      <w:r>
        <w:rPr>
          <w:rFonts w:eastAsia="Times New Roman"/>
          <w:i/>
          <w:szCs w:val="24"/>
          <w:lang w:val="lt-LT" w:eastAsia="lt-LT"/>
        </w:rPr>
        <w:t>(perkančioji organizacija</w:t>
      </w:r>
      <w:r>
        <w:rPr>
          <w:rFonts w:eastAsia="Times New Roman"/>
          <w:szCs w:val="24"/>
          <w:lang w:val="lt-LT" w:eastAsia="lt-LT"/>
        </w:rPr>
        <w:t xml:space="preserve"> </w:t>
      </w:r>
      <w:r>
        <w:rPr>
          <w:rFonts w:eastAsia="Times New Roman"/>
          <w:i/>
          <w:szCs w:val="24"/>
          <w:lang w:val="lt-LT" w:eastAsia="lt-LT"/>
        </w:rPr>
        <w:t>pateikia nuorodą į skelbimą)</w:t>
      </w:r>
      <w:r>
        <w:rPr>
          <w:rFonts w:eastAsia="Times New Roman"/>
          <w:szCs w:val="24"/>
          <w:lang w:val="lt-LT" w:eastAsia="lt-LT"/>
        </w:rPr>
        <w:t>;</w:t>
      </w:r>
    </w:p>
    <w:p w14:paraId="327DEB0A" w14:textId="77777777" w:rsidR="00984DD1" w:rsidRDefault="00451C8A">
      <w:pPr>
        <w:spacing w:after="0" w:line="240" w:lineRule="auto"/>
        <w:ind w:firstLine="720"/>
        <w:jc w:val="both"/>
        <w:rPr>
          <w:rFonts w:eastAsia="Times New Roman"/>
          <w:szCs w:val="24"/>
          <w:lang w:val="lt-LT" w:eastAsia="lt-LT"/>
        </w:rPr>
      </w:pPr>
      <w:r>
        <w:rPr>
          <w:rFonts w:eastAsia="Times New Roman"/>
          <w:szCs w:val="24"/>
          <w:lang w:val="lt-LT" w:eastAsia="lt-LT"/>
        </w:rPr>
        <w:t>2) šiuose pirkimo dokumentuose;</w:t>
      </w:r>
    </w:p>
    <w:p w14:paraId="23AEB0C2" w14:textId="77777777" w:rsidR="00984DD1" w:rsidRDefault="00451C8A">
      <w:pPr>
        <w:spacing w:after="0" w:line="240" w:lineRule="auto"/>
        <w:ind w:firstLine="720"/>
        <w:jc w:val="both"/>
        <w:rPr>
          <w:rFonts w:eastAsia="Times New Roman"/>
          <w:szCs w:val="24"/>
          <w:lang w:val="lt-LT" w:eastAsia="lt-LT"/>
        </w:rPr>
      </w:pPr>
      <w:r>
        <w:rPr>
          <w:rFonts w:eastAsia="Times New Roman"/>
          <w:szCs w:val="24"/>
          <w:lang w:val="lt-LT" w:eastAsia="lt-LT"/>
        </w:rPr>
        <w:t>3) kituose pirkimo dokumentuose (jų paaiškinimuose, papildymuose).</w:t>
      </w:r>
    </w:p>
    <w:p w14:paraId="7FBFB8F2" w14:textId="77777777" w:rsidR="00984DD1" w:rsidRDefault="00984DD1">
      <w:pPr>
        <w:spacing w:after="0" w:line="240" w:lineRule="auto"/>
        <w:ind w:firstLine="720"/>
        <w:jc w:val="both"/>
        <w:rPr>
          <w:rFonts w:eastAsia="Times New Roman"/>
          <w:szCs w:val="24"/>
          <w:lang w:val="lt-LT" w:eastAsia="lt-LT"/>
        </w:rPr>
      </w:pPr>
    </w:p>
    <w:p w14:paraId="79271E23" w14:textId="77777777" w:rsidR="00984DD1" w:rsidRPr="009E2CE7" w:rsidRDefault="00451C8A">
      <w:pPr>
        <w:tabs>
          <w:tab w:val="left" w:pos="360"/>
        </w:tabs>
        <w:overflowPunct w:val="0"/>
        <w:autoSpaceDE w:val="0"/>
        <w:spacing w:after="0" w:line="240" w:lineRule="auto"/>
        <w:ind w:left="360" w:hanging="360"/>
        <w:jc w:val="both"/>
        <w:rPr>
          <w:lang w:val="lt-LT"/>
        </w:rPr>
      </w:pPr>
      <w:r>
        <w:rPr>
          <w:rFonts w:eastAsia="Times New Roman"/>
          <w:szCs w:val="20"/>
          <w:lang w:val="lt-LT"/>
        </w:rPr>
        <w:tab/>
      </w:r>
      <w:r>
        <w:rPr>
          <w:rFonts w:eastAsia="Times New Roman"/>
          <w:szCs w:val="20"/>
          <w:lang w:val="lt-LT"/>
        </w:rPr>
        <w:tab/>
        <w:t>2. Šiame pasiūlyme yra pateikta ir ši konfidenciali informacija (</w:t>
      </w:r>
      <w:r>
        <w:rPr>
          <w:rFonts w:eastAsia="Times New Roman"/>
          <w:i/>
          <w:szCs w:val="20"/>
          <w:lang w:val="lt-LT"/>
        </w:rPr>
        <w:t>p</w:t>
      </w:r>
      <w:r>
        <w:rPr>
          <w:rFonts w:eastAsia="Times New Roman"/>
          <w:bCs/>
          <w:i/>
          <w:szCs w:val="24"/>
          <w:lang w:val="lt-LT"/>
        </w:rPr>
        <w:t>ildyti tuomet, jei bus pateikta konfidenciali informacija. Tiekėjas negali nurodyti, kad konfidencialus yra pasiūlymo įkainis (kaina) arba, kad visas pasiūlymas yra konfidencialus):</w:t>
      </w:r>
    </w:p>
    <w:p w14:paraId="6CBC193A" w14:textId="77777777" w:rsidR="00984DD1" w:rsidRDefault="00984DD1">
      <w:pPr>
        <w:widowControl w:val="0"/>
        <w:autoSpaceDE w:val="0"/>
        <w:spacing w:after="0" w:line="240" w:lineRule="auto"/>
        <w:ind w:firstLine="720"/>
        <w:jc w:val="both"/>
        <w:rPr>
          <w:rFonts w:eastAsia="Times New Roman"/>
          <w:bCs/>
          <w:szCs w:val="24"/>
          <w:lang w:val="lt-LT" w:eastAsia="lt-LT"/>
        </w:rPr>
      </w:pPr>
    </w:p>
    <w:tbl>
      <w:tblPr>
        <w:tblW w:w="15026" w:type="dxa"/>
        <w:tblInd w:w="-34" w:type="dxa"/>
        <w:tblLayout w:type="fixed"/>
        <w:tblCellMar>
          <w:left w:w="10" w:type="dxa"/>
          <w:right w:w="10" w:type="dxa"/>
        </w:tblCellMar>
        <w:tblLook w:val="0000" w:firstRow="0" w:lastRow="0" w:firstColumn="0" w:lastColumn="0" w:noHBand="0" w:noVBand="0"/>
      </w:tblPr>
      <w:tblGrid>
        <w:gridCol w:w="851"/>
        <w:gridCol w:w="7371"/>
        <w:gridCol w:w="6804"/>
      </w:tblGrid>
      <w:tr w:rsidR="00984DD1" w:rsidRPr="00C452F4" w14:paraId="1B387C16" w14:textId="7777777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0B14C" w14:textId="77777777" w:rsidR="00984DD1" w:rsidRDefault="00451C8A">
            <w:pPr>
              <w:widowControl w:val="0"/>
              <w:autoSpaceDE w:val="0"/>
              <w:spacing w:after="0" w:line="240" w:lineRule="auto"/>
              <w:jc w:val="center"/>
              <w:rPr>
                <w:rFonts w:eastAsia="Times New Roman"/>
                <w:szCs w:val="24"/>
                <w:lang w:val="lt-LT" w:eastAsia="lt-LT"/>
              </w:rPr>
            </w:pPr>
            <w:r>
              <w:rPr>
                <w:rFonts w:eastAsia="Times New Roman"/>
                <w:szCs w:val="24"/>
                <w:lang w:val="lt-LT" w:eastAsia="lt-LT"/>
              </w:rPr>
              <w:t xml:space="preserve">Eil. Nr. </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E6164" w14:textId="77777777" w:rsidR="00984DD1" w:rsidRDefault="00451C8A">
            <w:pPr>
              <w:widowControl w:val="0"/>
              <w:autoSpaceDE w:val="0"/>
              <w:spacing w:after="0" w:line="240" w:lineRule="auto"/>
              <w:jc w:val="center"/>
              <w:rPr>
                <w:rFonts w:eastAsia="Times New Roman"/>
                <w:szCs w:val="24"/>
                <w:lang w:val="lt-LT" w:eastAsia="lt-LT"/>
              </w:rPr>
            </w:pPr>
            <w:r>
              <w:rPr>
                <w:rFonts w:eastAsia="Times New Roman"/>
                <w:szCs w:val="24"/>
                <w:lang w:val="lt-LT" w:eastAsia="lt-LT"/>
              </w:rPr>
              <w:t>Pateikto dokumento pavadinimas</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AF652" w14:textId="77777777" w:rsidR="00984DD1" w:rsidRPr="009E2CE7" w:rsidRDefault="00451C8A">
            <w:pPr>
              <w:widowControl w:val="0"/>
              <w:autoSpaceDE w:val="0"/>
              <w:spacing w:after="0" w:line="240" w:lineRule="auto"/>
              <w:ind w:right="312"/>
              <w:jc w:val="center"/>
              <w:rPr>
                <w:lang w:val="lt-LT"/>
              </w:rPr>
            </w:pPr>
            <w:r>
              <w:rPr>
                <w:rFonts w:eastAsia="Times New Roman"/>
                <w:szCs w:val="24"/>
                <w:lang w:val="lt-LT" w:eastAsia="lt-LT"/>
              </w:rPr>
              <w:t xml:space="preserve">Dokumentas yra įkeltas šioje CVP IS pasiūlymo lango eilutėje („Prisegti dokumentai“ arba </w:t>
            </w:r>
            <w:r>
              <w:rPr>
                <w:rFonts w:eastAsia="Times New Roman"/>
                <w:bCs/>
                <w:szCs w:val="24"/>
                <w:lang w:val="lt-LT" w:eastAsia="lt-LT"/>
              </w:rPr>
              <w:t>„Kvalifikaciniai klausimai“ prie atsakymo į klausimą)</w:t>
            </w:r>
          </w:p>
        </w:tc>
      </w:tr>
      <w:tr w:rsidR="00984DD1" w:rsidRPr="00C452F4" w14:paraId="47BFA8D5" w14:textId="7777777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D18BB" w14:textId="77777777" w:rsidR="00984DD1" w:rsidRDefault="00984DD1">
            <w:pPr>
              <w:widowControl w:val="0"/>
              <w:autoSpaceDE w:val="0"/>
              <w:spacing w:after="0" w:line="240" w:lineRule="auto"/>
              <w:ind w:firstLine="720"/>
              <w:jc w:val="both"/>
              <w:rPr>
                <w:rFonts w:eastAsia="Times New Roman"/>
                <w:szCs w:val="24"/>
                <w:shd w:val="clear" w:color="auto" w:fill="FFFF00"/>
                <w:lang w:val="lt-LT"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A955F" w14:textId="77777777" w:rsidR="00984DD1" w:rsidRDefault="00984DD1">
            <w:pPr>
              <w:widowControl w:val="0"/>
              <w:autoSpaceDE w:val="0"/>
              <w:spacing w:after="0" w:line="240" w:lineRule="auto"/>
              <w:ind w:firstLine="720"/>
              <w:jc w:val="both"/>
              <w:rPr>
                <w:rFonts w:eastAsia="Times New Roman"/>
                <w:szCs w:val="24"/>
                <w:shd w:val="clear" w:color="auto" w:fill="FFFF00"/>
                <w:lang w:val="lt-LT" w:eastAsia="lt-LT"/>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15CBD" w14:textId="77777777" w:rsidR="00984DD1" w:rsidRDefault="00984DD1">
            <w:pPr>
              <w:widowControl w:val="0"/>
              <w:autoSpaceDE w:val="0"/>
              <w:spacing w:after="0" w:line="240" w:lineRule="auto"/>
              <w:ind w:firstLine="720"/>
              <w:jc w:val="both"/>
              <w:rPr>
                <w:rFonts w:eastAsia="Times New Roman"/>
                <w:szCs w:val="24"/>
                <w:shd w:val="clear" w:color="auto" w:fill="FFFF00"/>
                <w:lang w:val="lt-LT" w:eastAsia="lt-LT"/>
              </w:rPr>
            </w:pPr>
          </w:p>
        </w:tc>
      </w:tr>
      <w:tr w:rsidR="00984DD1" w:rsidRPr="00C452F4" w14:paraId="425F05D8" w14:textId="7777777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CDC0E" w14:textId="77777777" w:rsidR="00984DD1" w:rsidRDefault="00984DD1">
            <w:pPr>
              <w:widowControl w:val="0"/>
              <w:autoSpaceDE w:val="0"/>
              <w:spacing w:after="0" w:line="240" w:lineRule="auto"/>
              <w:ind w:firstLine="720"/>
              <w:jc w:val="both"/>
              <w:rPr>
                <w:rFonts w:eastAsia="Times New Roman"/>
                <w:szCs w:val="24"/>
                <w:shd w:val="clear" w:color="auto" w:fill="FFFF00"/>
                <w:lang w:val="lt-LT"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2D569" w14:textId="77777777" w:rsidR="00984DD1" w:rsidRDefault="00984DD1">
            <w:pPr>
              <w:tabs>
                <w:tab w:val="left" w:pos="1296"/>
                <w:tab w:val="center" w:pos="4819"/>
                <w:tab w:val="right" w:pos="9638"/>
              </w:tabs>
              <w:autoSpaceDE w:val="0"/>
              <w:spacing w:after="0" w:line="240" w:lineRule="auto"/>
              <w:ind w:firstLine="720"/>
              <w:rPr>
                <w:rFonts w:eastAsia="Times New Roman"/>
                <w:szCs w:val="24"/>
                <w:shd w:val="clear" w:color="auto" w:fill="FFFF00"/>
                <w:lang w:val="lt-LT" w:eastAsia="lt-LT"/>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EC31" w14:textId="77777777" w:rsidR="00984DD1" w:rsidRDefault="00984DD1">
            <w:pPr>
              <w:widowControl w:val="0"/>
              <w:autoSpaceDE w:val="0"/>
              <w:spacing w:after="0" w:line="240" w:lineRule="auto"/>
              <w:ind w:firstLine="720"/>
              <w:jc w:val="both"/>
              <w:rPr>
                <w:rFonts w:eastAsia="Times New Roman"/>
                <w:szCs w:val="24"/>
                <w:shd w:val="clear" w:color="auto" w:fill="FFFF00"/>
                <w:lang w:val="lt-LT" w:eastAsia="lt-LT"/>
              </w:rPr>
            </w:pPr>
          </w:p>
        </w:tc>
      </w:tr>
      <w:tr w:rsidR="00984DD1" w:rsidRPr="00C452F4" w14:paraId="44E109C6" w14:textId="7777777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FF47A" w14:textId="77777777" w:rsidR="00984DD1" w:rsidRDefault="00984DD1">
            <w:pPr>
              <w:widowControl w:val="0"/>
              <w:autoSpaceDE w:val="0"/>
              <w:spacing w:after="0" w:line="240" w:lineRule="auto"/>
              <w:ind w:firstLine="720"/>
              <w:jc w:val="both"/>
              <w:rPr>
                <w:rFonts w:eastAsia="Times New Roman"/>
                <w:szCs w:val="24"/>
                <w:shd w:val="clear" w:color="auto" w:fill="FFFF00"/>
                <w:lang w:val="lt-LT"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2D153" w14:textId="77777777" w:rsidR="00984DD1" w:rsidRDefault="00984DD1">
            <w:pPr>
              <w:widowControl w:val="0"/>
              <w:autoSpaceDE w:val="0"/>
              <w:spacing w:after="0" w:line="240" w:lineRule="auto"/>
              <w:ind w:firstLine="720"/>
              <w:jc w:val="both"/>
              <w:rPr>
                <w:rFonts w:eastAsia="Times New Roman"/>
                <w:szCs w:val="24"/>
                <w:shd w:val="clear" w:color="auto" w:fill="FFFF00"/>
                <w:lang w:val="lt-LT" w:eastAsia="lt-LT"/>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5314D" w14:textId="77777777" w:rsidR="00984DD1" w:rsidRDefault="00984DD1">
            <w:pPr>
              <w:widowControl w:val="0"/>
              <w:autoSpaceDE w:val="0"/>
              <w:spacing w:after="0" w:line="240" w:lineRule="auto"/>
              <w:ind w:firstLine="720"/>
              <w:jc w:val="both"/>
              <w:rPr>
                <w:rFonts w:eastAsia="Times New Roman"/>
                <w:szCs w:val="24"/>
                <w:shd w:val="clear" w:color="auto" w:fill="FFFF00"/>
                <w:lang w:val="lt-LT" w:eastAsia="lt-LT"/>
              </w:rPr>
            </w:pPr>
          </w:p>
        </w:tc>
      </w:tr>
    </w:tbl>
    <w:p w14:paraId="0840D09F" w14:textId="77777777" w:rsidR="00984DD1" w:rsidRDefault="00984DD1">
      <w:pPr>
        <w:widowControl w:val="0"/>
        <w:autoSpaceDE w:val="0"/>
        <w:spacing w:after="0" w:line="240" w:lineRule="auto"/>
        <w:jc w:val="both"/>
        <w:rPr>
          <w:rFonts w:eastAsia="Times New Roman"/>
          <w:i/>
          <w:szCs w:val="24"/>
          <w:lang w:val="lt-LT" w:eastAsia="lt-LT"/>
        </w:rPr>
      </w:pPr>
    </w:p>
    <w:p w14:paraId="39900628" w14:textId="77777777" w:rsidR="00984DD1" w:rsidRDefault="00451C8A">
      <w:pPr>
        <w:spacing w:after="0" w:line="240" w:lineRule="auto"/>
        <w:ind w:firstLine="720"/>
        <w:jc w:val="both"/>
        <w:rPr>
          <w:rFonts w:eastAsia="Times New Roman"/>
          <w:szCs w:val="24"/>
          <w:lang w:val="lt-LT" w:eastAsia="lt-LT"/>
        </w:rPr>
      </w:pPr>
      <w:r>
        <w:rPr>
          <w:rFonts w:eastAsia="Times New Roman"/>
          <w:szCs w:val="24"/>
          <w:lang w:val="lt-LT" w:eastAsia="lt-LT"/>
        </w:rPr>
        <w:t>3. Mes siūlome šias paslaugas, įrangą, įrenginius, jų komponentus, medžiagas ir detales:</w:t>
      </w:r>
    </w:p>
    <w:p w14:paraId="2ABF900D" w14:textId="77777777" w:rsidR="009F2760" w:rsidRPr="009E2CE7" w:rsidRDefault="009F2760">
      <w:pPr>
        <w:spacing w:after="0" w:line="240" w:lineRule="auto"/>
        <w:ind w:firstLine="720"/>
        <w:jc w:val="both"/>
        <w:rPr>
          <w:lang w:val="lt-LT"/>
        </w:rPr>
      </w:pPr>
    </w:p>
    <w:tbl>
      <w:tblPr>
        <w:tblStyle w:val="Lentelstinklelis"/>
        <w:tblW w:w="0" w:type="auto"/>
        <w:tblLook w:val="04A0" w:firstRow="1" w:lastRow="0" w:firstColumn="1" w:lastColumn="0" w:noHBand="0" w:noVBand="1"/>
      </w:tblPr>
      <w:tblGrid>
        <w:gridCol w:w="996"/>
        <w:gridCol w:w="6510"/>
        <w:gridCol w:w="1950"/>
        <w:gridCol w:w="1979"/>
        <w:gridCol w:w="1460"/>
        <w:gridCol w:w="1460"/>
      </w:tblGrid>
      <w:tr w:rsidR="002C68AC" w:rsidRPr="009F2760" w14:paraId="1103ECBE" w14:textId="681FEBA8" w:rsidTr="000720B5">
        <w:trPr>
          <w:trHeight w:val="630"/>
        </w:trPr>
        <w:tc>
          <w:tcPr>
            <w:tcW w:w="996" w:type="dxa"/>
            <w:hideMark/>
          </w:tcPr>
          <w:p w14:paraId="7A4B9048" w14:textId="77777777" w:rsidR="002C68AC" w:rsidRPr="009F2760" w:rsidRDefault="002C68AC" w:rsidP="009F2760">
            <w:pPr>
              <w:widowControl w:val="0"/>
              <w:autoSpaceDE w:val="0"/>
              <w:rPr>
                <w:rFonts w:cs="Arial"/>
                <w:b/>
                <w:bCs/>
                <w:szCs w:val="24"/>
                <w:lang w:val="lt-LT"/>
              </w:rPr>
            </w:pPr>
            <w:r w:rsidRPr="009F2760">
              <w:rPr>
                <w:rFonts w:cs="Arial"/>
                <w:b/>
                <w:bCs/>
                <w:szCs w:val="24"/>
                <w:lang w:val="lt-LT"/>
              </w:rPr>
              <w:t>Eil. Nr.</w:t>
            </w:r>
          </w:p>
        </w:tc>
        <w:tc>
          <w:tcPr>
            <w:tcW w:w="6510" w:type="dxa"/>
            <w:hideMark/>
          </w:tcPr>
          <w:p w14:paraId="3FEB261F" w14:textId="77777777" w:rsidR="002C68AC" w:rsidRPr="009F2760" w:rsidRDefault="002C68AC" w:rsidP="009F2760">
            <w:pPr>
              <w:widowControl w:val="0"/>
              <w:autoSpaceDE w:val="0"/>
              <w:rPr>
                <w:rFonts w:cs="Arial"/>
                <w:b/>
                <w:bCs/>
                <w:szCs w:val="24"/>
                <w:lang w:val="lt-LT"/>
              </w:rPr>
            </w:pPr>
            <w:r w:rsidRPr="009F2760">
              <w:rPr>
                <w:rFonts w:cs="Arial"/>
                <w:b/>
                <w:bCs/>
                <w:szCs w:val="24"/>
                <w:lang w:val="lt-LT"/>
              </w:rPr>
              <w:t>Pavadinimas</w:t>
            </w:r>
          </w:p>
        </w:tc>
        <w:tc>
          <w:tcPr>
            <w:tcW w:w="1950" w:type="dxa"/>
            <w:tcBorders>
              <w:top w:val="single" w:sz="4" w:space="0" w:color="000000"/>
              <w:left w:val="single" w:sz="4" w:space="0" w:color="000000"/>
              <w:bottom w:val="single" w:sz="4" w:space="0" w:color="000000"/>
              <w:right w:val="single" w:sz="4" w:space="0" w:color="000000"/>
            </w:tcBorders>
          </w:tcPr>
          <w:p w14:paraId="2FB51BF2" w14:textId="77777777" w:rsidR="002C68AC" w:rsidRPr="009F2760" w:rsidRDefault="002C68AC" w:rsidP="009F2760">
            <w:pPr>
              <w:widowControl w:val="0"/>
              <w:autoSpaceDE w:val="0"/>
              <w:rPr>
                <w:rFonts w:cs="Arial"/>
                <w:b/>
                <w:bCs/>
                <w:szCs w:val="24"/>
                <w:lang w:val="lt-LT"/>
              </w:rPr>
            </w:pPr>
            <w:r w:rsidRPr="009F2760">
              <w:rPr>
                <w:rFonts w:cs="Arial"/>
                <w:b/>
                <w:bCs/>
                <w:szCs w:val="24"/>
                <w:lang w:val="lt-LT"/>
              </w:rPr>
              <w:t>Mato vnt.</w:t>
            </w:r>
          </w:p>
        </w:tc>
        <w:tc>
          <w:tcPr>
            <w:tcW w:w="1979" w:type="dxa"/>
            <w:tcBorders>
              <w:top w:val="single" w:sz="4" w:space="0" w:color="000000"/>
              <w:left w:val="single" w:sz="4" w:space="0" w:color="000000"/>
              <w:bottom w:val="single" w:sz="4" w:space="0" w:color="000000"/>
              <w:right w:val="single" w:sz="4" w:space="0" w:color="000000"/>
            </w:tcBorders>
          </w:tcPr>
          <w:p w14:paraId="51FDCF3B" w14:textId="77777777" w:rsidR="002C68AC" w:rsidRPr="009F2760" w:rsidRDefault="002C68AC" w:rsidP="009F2760">
            <w:pPr>
              <w:widowControl w:val="0"/>
              <w:autoSpaceDE w:val="0"/>
              <w:rPr>
                <w:rFonts w:cs="Arial"/>
                <w:b/>
                <w:bCs/>
                <w:szCs w:val="24"/>
                <w:lang w:val="lt-LT"/>
              </w:rPr>
            </w:pPr>
            <w:r w:rsidRPr="009F2760">
              <w:rPr>
                <w:rFonts w:cs="Arial"/>
                <w:b/>
                <w:bCs/>
                <w:szCs w:val="24"/>
                <w:lang w:val="lt-LT"/>
              </w:rPr>
              <w:t>Preliminarus kiekis</w:t>
            </w:r>
          </w:p>
        </w:tc>
        <w:tc>
          <w:tcPr>
            <w:tcW w:w="1460" w:type="dxa"/>
          </w:tcPr>
          <w:p w14:paraId="4CF90AE0" w14:textId="5CAB2208" w:rsidR="002C68AC" w:rsidRPr="009F2760" w:rsidRDefault="00ED08AC" w:rsidP="009F2760">
            <w:pPr>
              <w:widowControl w:val="0"/>
              <w:autoSpaceDE w:val="0"/>
              <w:rPr>
                <w:rFonts w:cs="Arial"/>
                <w:b/>
                <w:bCs/>
                <w:szCs w:val="24"/>
                <w:lang w:val="lt-LT"/>
              </w:rPr>
            </w:pPr>
            <w:r w:rsidRPr="00ED08AC">
              <w:rPr>
                <w:rFonts w:cs="Arial"/>
                <w:b/>
                <w:bCs/>
                <w:szCs w:val="24"/>
                <w:lang w:val="lt-LT"/>
              </w:rPr>
              <w:t>Vieneto kaina Eur be PVM</w:t>
            </w:r>
          </w:p>
        </w:tc>
        <w:tc>
          <w:tcPr>
            <w:tcW w:w="1460" w:type="dxa"/>
          </w:tcPr>
          <w:p w14:paraId="2BA07B27" w14:textId="7CBB844A" w:rsidR="002C68AC" w:rsidRPr="009F2760" w:rsidRDefault="005636AE" w:rsidP="009F2760">
            <w:pPr>
              <w:widowControl w:val="0"/>
              <w:autoSpaceDE w:val="0"/>
              <w:rPr>
                <w:rFonts w:cs="Arial"/>
                <w:b/>
                <w:bCs/>
                <w:szCs w:val="24"/>
                <w:lang w:val="lt-LT"/>
              </w:rPr>
            </w:pPr>
            <w:r w:rsidRPr="005636AE">
              <w:rPr>
                <w:rFonts w:cs="Arial"/>
                <w:b/>
                <w:bCs/>
                <w:szCs w:val="24"/>
                <w:lang w:val="lt-LT"/>
              </w:rPr>
              <w:t>Viso kiekio kaina Eur be PVM</w:t>
            </w:r>
          </w:p>
        </w:tc>
      </w:tr>
      <w:tr w:rsidR="002C68AC" w:rsidRPr="009F2760" w14:paraId="217A6E6E" w14:textId="135B6A8B" w:rsidTr="000720B5">
        <w:trPr>
          <w:trHeight w:val="315"/>
        </w:trPr>
        <w:tc>
          <w:tcPr>
            <w:tcW w:w="996" w:type="dxa"/>
            <w:noWrap/>
            <w:hideMark/>
          </w:tcPr>
          <w:p w14:paraId="5E9DF47C"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6510" w:type="dxa"/>
            <w:hideMark/>
          </w:tcPr>
          <w:p w14:paraId="6CB9337A" w14:textId="77777777" w:rsidR="002C68AC" w:rsidRPr="009F2760" w:rsidRDefault="002C68AC" w:rsidP="009F2760">
            <w:pPr>
              <w:widowControl w:val="0"/>
              <w:autoSpaceDE w:val="0"/>
              <w:rPr>
                <w:rFonts w:cs="Arial"/>
                <w:szCs w:val="24"/>
                <w:lang w:val="lt-LT"/>
              </w:rPr>
            </w:pPr>
            <w:r w:rsidRPr="009F2760">
              <w:rPr>
                <w:rFonts w:cs="Arial"/>
                <w:szCs w:val="24"/>
                <w:lang w:val="lt-LT"/>
              </w:rPr>
              <w:t>Sistemų ir įrangos remontas ir priežiūra (nepriklausomai nuo dirbančių žmonių skaičiaus)</w:t>
            </w:r>
          </w:p>
        </w:tc>
        <w:tc>
          <w:tcPr>
            <w:tcW w:w="1950" w:type="dxa"/>
            <w:tcBorders>
              <w:top w:val="single" w:sz="4" w:space="0" w:color="000000"/>
              <w:left w:val="single" w:sz="4" w:space="0" w:color="000000"/>
              <w:bottom w:val="single" w:sz="4" w:space="0" w:color="000000"/>
              <w:right w:val="single" w:sz="4" w:space="0" w:color="000000"/>
            </w:tcBorders>
          </w:tcPr>
          <w:p w14:paraId="3E18E69E" w14:textId="77777777" w:rsidR="002C68AC" w:rsidRPr="009F2760" w:rsidRDefault="002C68AC" w:rsidP="009F2760">
            <w:pPr>
              <w:widowControl w:val="0"/>
              <w:autoSpaceDE w:val="0"/>
              <w:rPr>
                <w:rFonts w:cs="Arial"/>
                <w:szCs w:val="24"/>
                <w:lang w:val="lt-LT"/>
              </w:rPr>
            </w:pPr>
            <w:r w:rsidRPr="009F2760">
              <w:rPr>
                <w:rFonts w:cs="Arial"/>
                <w:szCs w:val="24"/>
                <w:lang w:val="lt-LT"/>
              </w:rPr>
              <w:t>paslaugos val.</w:t>
            </w:r>
          </w:p>
        </w:tc>
        <w:tc>
          <w:tcPr>
            <w:tcW w:w="1979" w:type="dxa"/>
            <w:tcBorders>
              <w:top w:val="single" w:sz="4" w:space="0" w:color="000000"/>
              <w:left w:val="single" w:sz="4" w:space="0" w:color="000000"/>
              <w:bottom w:val="single" w:sz="4" w:space="0" w:color="000000"/>
              <w:right w:val="single" w:sz="4" w:space="0" w:color="000000"/>
            </w:tcBorders>
          </w:tcPr>
          <w:p w14:paraId="5C541A1B" w14:textId="77777777" w:rsidR="002C68AC" w:rsidRPr="009F2760" w:rsidRDefault="002C68AC" w:rsidP="009F2760">
            <w:pPr>
              <w:widowControl w:val="0"/>
              <w:autoSpaceDE w:val="0"/>
              <w:rPr>
                <w:rFonts w:cs="Arial"/>
                <w:szCs w:val="24"/>
                <w:lang w:val="lt-LT"/>
              </w:rPr>
            </w:pPr>
            <w:r w:rsidRPr="009F2760">
              <w:rPr>
                <w:rFonts w:cs="Arial"/>
                <w:szCs w:val="24"/>
                <w:lang w:val="lt-LT"/>
              </w:rPr>
              <w:t>5000</w:t>
            </w:r>
          </w:p>
        </w:tc>
        <w:tc>
          <w:tcPr>
            <w:tcW w:w="1460" w:type="dxa"/>
          </w:tcPr>
          <w:p w14:paraId="58170DEE" w14:textId="77777777" w:rsidR="002C68AC" w:rsidRPr="009F2760" w:rsidRDefault="002C68AC" w:rsidP="009F2760">
            <w:pPr>
              <w:widowControl w:val="0"/>
              <w:autoSpaceDE w:val="0"/>
              <w:rPr>
                <w:rFonts w:cs="Arial"/>
                <w:szCs w:val="24"/>
                <w:lang w:val="lt-LT"/>
              </w:rPr>
            </w:pPr>
          </w:p>
        </w:tc>
        <w:tc>
          <w:tcPr>
            <w:tcW w:w="1460" w:type="dxa"/>
          </w:tcPr>
          <w:p w14:paraId="35131F8D" w14:textId="77777777" w:rsidR="002C68AC" w:rsidRPr="009F2760" w:rsidRDefault="002C68AC" w:rsidP="009F2760">
            <w:pPr>
              <w:widowControl w:val="0"/>
              <w:autoSpaceDE w:val="0"/>
              <w:rPr>
                <w:rFonts w:cs="Arial"/>
                <w:szCs w:val="24"/>
                <w:lang w:val="lt-LT"/>
              </w:rPr>
            </w:pPr>
          </w:p>
        </w:tc>
      </w:tr>
      <w:tr w:rsidR="002C68AC" w:rsidRPr="009F2760" w14:paraId="552B0D9E" w14:textId="596C2FDC" w:rsidTr="000720B5">
        <w:trPr>
          <w:trHeight w:val="315"/>
        </w:trPr>
        <w:tc>
          <w:tcPr>
            <w:tcW w:w="996" w:type="dxa"/>
            <w:noWrap/>
            <w:hideMark/>
          </w:tcPr>
          <w:p w14:paraId="70EB25A9"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6510" w:type="dxa"/>
            <w:hideMark/>
          </w:tcPr>
          <w:p w14:paraId="0810AAFA"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Atvykimo į Objektą kaina </w:t>
            </w:r>
          </w:p>
        </w:tc>
        <w:tc>
          <w:tcPr>
            <w:tcW w:w="1950" w:type="dxa"/>
            <w:tcBorders>
              <w:top w:val="single" w:sz="4" w:space="0" w:color="000000"/>
              <w:left w:val="single" w:sz="4" w:space="0" w:color="000000"/>
              <w:bottom w:val="single" w:sz="4" w:space="0" w:color="000000"/>
              <w:right w:val="single" w:sz="4" w:space="0" w:color="000000"/>
            </w:tcBorders>
          </w:tcPr>
          <w:p w14:paraId="653C4744" w14:textId="77777777" w:rsidR="002C68AC" w:rsidRPr="009F2760" w:rsidRDefault="002C68AC" w:rsidP="009F2760">
            <w:pPr>
              <w:widowControl w:val="0"/>
              <w:autoSpaceDE w:val="0"/>
              <w:rPr>
                <w:rFonts w:cs="Arial"/>
                <w:szCs w:val="24"/>
                <w:lang w:val="lt-LT"/>
              </w:rPr>
            </w:pPr>
          </w:p>
        </w:tc>
        <w:tc>
          <w:tcPr>
            <w:tcW w:w="1979" w:type="dxa"/>
            <w:tcBorders>
              <w:top w:val="single" w:sz="4" w:space="0" w:color="000000"/>
              <w:left w:val="single" w:sz="4" w:space="0" w:color="000000"/>
              <w:bottom w:val="single" w:sz="4" w:space="0" w:color="000000"/>
              <w:right w:val="single" w:sz="4" w:space="0" w:color="000000"/>
            </w:tcBorders>
          </w:tcPr>
          <w:p w14:paraId="5486DF22" w14:textId="77777777" w:rsidR="002C68AC" w:rsidRPr="009F2760" w:rsidRDefault="002C68AC" w:rsidP="009F2760">
            <w:pPr>
              <w:widowControl w:val="0"/>
              <w:autoSpaceDE w:val="0"/>
              <w:rPr>
                <w:rFonts w:cs="Arial"/>
                <w:szCs w:val="24"/>
                <w:lang w:val="lt-LT"/>
              </w:rPr>
            </w:pPr>
          </w:p>
        </w:tc>
        <w:tc>
          <w:tcPr>
            <w:tcW w:w="1460" w:type="dxa"/>
          </w:tcPr>
          <w:p w14:paraId="5D63D6FD" w14:textId="77777777" w:rsidR="002C68AC" w:rsidRPr="009F2760" w:rsidRDefault="002C68AC" w:rsidP="009F2760">
            <w:pPr>
              <w:widowControl w:val="0"/>
              <w:autoSpaceDE w:val="0"/>
              <w:rPr>
                <w:rFonts w:cs="Arial"/>
                <w:szCs w:val="24"/>
                <w:lang w:val="lt-LT"/>
              </w:rPr>
            </w:pPr>
          </w:p>
        </w:tc>
        <w:tc>
          <w:tcPr>
            <w:tcW w:w="1460" w:type="dxa"/>
          </w:tcPr>
          <w:p w14:paraId="2674EC41" w14:textId="77777777" w:rsidR="002C68AC" w:rsidRPr="009F2760" w:rsidRDefault="002C68AC" w:rsidP="009F2760">
            <w:pPr>
              <w:widowControl w:val="0"/>
              <w:autoSpaceDE w:val="0"/>
              <w:rPr>
                <w:rFonts w:cs="Arial"/>
                <w:szCs w:val="24"/>
                <w:lang w:val="lt-LT"/>
              </w:rPr>
            </w:pPr>
          </w:p>
        </w:tc>
      </w:tr>
      <w:tr w:rsidR="002C68AC" w:rsidRPr="009F2760" w14:paraId="126ACC97" w14:textId="63B65FC2" w:rsidTr="000720B5">
        <w:trPr>
          <w:trHeight w:val="315"/>
        </w:trPr>
        <w:tc>
          <w:tcPr>
            <w:tcW w:w="996" w:type="dxa"/>
            <w:noWrap/>
            <w:hideMark/>
          </w:tcPr>
          <w:p w14:paraId="6FB6404F" w14:textId="77777777" w:rsidR="002C68AC" w:rsidRPr="009F2760" w:rsidRDefault="002C68AC" w:rsidP="009F2760">
            <w:pPr>
              <w:widowControl w:val="0"/>
              <w:autoSpaceDE w:val="0"/>
              <w:rPr>
                <w:rFonts w:cs="Arial"/>
                <w:szCs w:val="24"/>
                <w:lang w:val="lt-LT"/>
              </w:rPr>
            </w:pPr>
            <w:r w:rsidRPr="009F2760">
              <w:rPr>
                <w:rFonts w:cs="Arial"/>
                <w:szCs w:val="24"/>
                <w:lang w:val="lt-LT"/>
              </w:rPr>
              <w:t>2.1.</w:t>
            </w:r>
          </w:p>
        </w:tc>
        <w:tc>
          <w:tcPr>
            <w:tcW w:w="6510" w:type="dxa"/>
            <w:hideMark/>
          </w:tcPr>
          <w:p w14:paraId="3DCE15B4"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Kai atstumas  iki objekto iki 150 km. </w:t>
            </w:r>
          </w:p>
        </w:tc>
        <w:tc>
          <w:tcPr>
            <w:tcW w:w="1950" w:type="dxa"/>
            <w:tcBorders>
              <w:top w:val="single" w:sz="4" w:space="0" w:color="000000"/>
              <w:left w:val="single" w:sz="4" w:space="0" w:color="000000"/>
              <w:bottom w:val="single" w:sz="4" w:space="0" w:color="000000"/>
              <w:right w:val="single" w:sz="4" w:space="0" w:color="000000"/>
            </w:tcBorders>
          </w:tcPr>
          <w:p w14:paraId="388254D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AFE8CC1" w14:textId="77777777" w:rsidR="002C68AC" w:rsidRPr="009F2760" w:rsidRDefault="002C68AC" w:rsidP="009F2760">
            <w:pPr>
              <w:widowControl w:val="0"/>
              <w:autoSpaceDE w:val="0"/>
              <w:rPr>
                <w:rFonts w:cs="Arial"/>
                <w:szCs w:val="24"/>
                <w:lang w:val="lt-LT"/>
              </w:rPr>
            </w:pPr>
            <w:r w:rsidRPr="009F2760">
              <w:rPr>
                <w:rFonts w:cs="Arial"/>
                <w:szCs w:val="24"/>
                <w:lang w:val="lt-LT"/>
              </w:rPr>
              <w:t>600</w:t>
            </w:r>
          </w:p>
        </w:tc>
        <w:tc>
          <w:tcPr>
            <w:tcW w:w="1460" w:type="dxa"/>
          </w:tcPr>
          <w:p w14:paraId="23636864" w14:textId="77777777" w:rsidR="002C68AC" w:rsidRPr="009F2760" w:rsidRDefault="002C68AC" w:rsidP="009F2760">
            <w:pPr>
              <w:widowControl w:val="0"/>
              <w:autoSpaceDE w:val="0"/>
              <w:rPr>
                <w:rFonts w:cs="Arial"/>
                <w:szCs w:val="24"/>
                <w:lang w:val="lt-LT"/>
              </w:rPr>
            </w:pPr>
          </w:p>
        </w:tc>
        <w:tc>
          <w:tcPr>
            <w:tcW w:w="1460" w:type="dxa"/>
          </w:tcPr>
          <w:p w14:paraId="668487AA" w14:textId="77777777" w:rsidR="002C68AC" w:rsidRPr="009F2760" w:rsidRDefault="002C68AC" w:rsidP="009F2760">
            <w:pPr>
              <w:widowControl w:val="0"/>
              <w:autoSpaceDE w:val="0"/>
              <w:rPr>
                <w:rFonts w:cs="Arial"/>
                <w:szCs w:val="24"/>
                <w:lang w:val="lt-LT"/>
              </w:rPr>
            </w:pPr>
          </w:p>
        </w:tc>
      </w:tr>
      <w:tr w:rsidR="002C68AC" w:rsidRPr="009F2760" w14:paraId="40B630F6" w14:textId="095F8216" w:rsidTr="000720B5">
        <w:trPr>
          <w:trHeight w:val="315"/>
        </w:trPr>
        <w:tc>
          <w:tcPr>
            <w:tcW w:w="996" w:type="dxa"/>
            <w:noWrap/>
            <w:hideMark/>
          </w:tcPr>
          <w:p w14:paraId="263775BA" w14:textId="77777777" w:rsidR="002C68AC" w:rsidRPr="009F2760" w:rsidRDefault="002C68AC" w:rsidP="009F2760">
            <w:pPr>
              <w:widowControl w:val="0"/>
              <w:autoSpaceDE w:val="0"/>
              <w:rPr>
                <w:rFonts w:cs="Arial"/>
                <w:szCs w:val="24"/>
                <w:lang w:val="lt-LT"/>
              </w:rPr>
            </w:pPr>
            <w:r w:rsidRPr="009F2760">
              <w:rPr>
                <w:rFonts w:cs="Arial"/>
                <w:szCs w:val="24"/>
                <w:lang w:val="lt-LT"/>
              </w:rPr>
              <w:t>2.2.</w:t>
            </w:r>
          </w:p>
        </w:tc>
        <w:tc>
          <w:tcPr>
            <w:tcW w:w="6510" w:type="dxa"/>
            <w:hideMark/>
          </w:tcPr>
          <w:p w14:paraId="38AC353D"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Kai atstumas iki objekto virš 150 km. </w:t>
            </w:r>
          </w:p>
        </w:tc>
        <w:tc>
          <w:tcPr>
            <w:tcW w:w="1950" w:type="dxa"/>
            <w:tcBorders>
              <w:top w:val="single" w:sz="4" w:space="0" w:color="000000"/>
              <w:left w:val="single" w:sz="4" w:space="0" w:color="000000"/>
              <w:bottom w:val="single" w:sz="4" w:space="0" w:color="000000"/>
              <w:right w:val="single" w:sz="4" w:space="0" w:color="auto"/>
            </w:tcBorders>
          </w:tcPr>
          <w:p w14:paraId="648A63D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2C25C9A9" w14:textId="77777777" w:rsidR="002C68AC" w:rsidRPr="009F2760" w:rsidRDefault="002C68AC" w:rsidP="009F2760">
            <w:pPr>
              <w:widowControl w:val="0"/>
              <w:autoSpaceDE w:val="0"/>
              <w:rPr>
                <w:rFonts w:cs="Arial"/>
                <w:szCs w:val="24"/>
                <w:lang w:val="lt-LT"/>
              </w:rPr>
            </w:pPr>
            <w:r w:rsidRPr="009F2760">
              <w:rPr>
                <w:rFonts w:cs="Arial"/>
                <w:szCs w:val="24"/>
                <w:lang w:val="lt-LT"/>
              </w:rPr>
              <w:t>400</w:t>
            </w:r>
          </w:p>
        </w:tc>
        <w:tc>
          <w:tcPr>
            <w:tcW w:w="1460" w:type="dxa"/>
          </w:tcPr>
          <w:p w14:paraId="015813A4" w14:textId="77777777" w:rsidR="002C68AC" w:rsidRPr="009F2760" w:rsidRDefault="002C68AC" w:rsidP="009F2760">
            <w:pPr>
              <w:widowControl w:val="0"/>
              <w:autoSpaceDE w:val="0"/>
              <w:rPr>
                <w:rFonts w:cs="Arial"/>
                <w:szCs w:val="24"/>
                <w:lang w:val="lt-LT"/>
              </w:rPr>
            </w:pPr>
          </w:p>
        </w:tc>
        <w:tc>
          <w:tcPr>
            <w:tcW w:w="1460" w:type="dxa"/>
          </w:tcPr>
          <w:p w14:paraId="300E31C0" w14:textId="77777777" w:rsidR="002C68AC" w:rsidRPr="009F2760" w:rsidRDefault="002C68AC" w:rsidP="009F2760">
            <w:pPr>
              <w:widowControl w:val="0"/>
              <w:autoSpaceDE w:val="0"/>
              <w:rPr>
                <w:rFonts w:cs="Arial"/>
                <w:szCs w:val="24"/>
                <w:lang w:val="lt-LT"/>
              </w:rPr>
            </w:pPr>
          </w:p>
        </w:tc>
      </w:tr>
      <w:tr w:rsidR="005636AE" w:rsidRPr="009F2760" w14:paraId="705DC353" w14:textId="0D8DD610" w:rsidTr="00AD605A">
        <w:trPr>
          <w:trHeight w:val="315"/>
        </w:trPr>
        <w:tc>
          <w:tcPr>
            <w:tcW w:w="996" w:type="dxa"/>
            <w:noWrap/>
            <w:hideMark/>
          </w:tcPr>
          <w:p w14:paraId="28811BAB" w14:textId="77777777" w:rsidR="005636AE" w:rsidRPr="009F2760" w:rsidRDefault="005636AE" w:rsidP="009F2760">
            <w:pPr>
              <w:widowControl w:val="0"/>
              <w:autoSpaceDE w:val="0"/>
              <w:rPr>
                <w:rFonts w:cs="Arial"/>
                <w:szCs w:val="24"/>
                <w:lang w:val="lt-LT"/>
              </w:rPr>
            </w:pPr>
            <w:r w:rsidRPr="009F2760">
              <w:rPr>
                <w:rFonts w:cs="Arial"/>
                <w:szCs w:val="24"/>
                <w:lang w:val="lt-LT"/>
              </w:rPr>
              <w:t>3.</w:t>
            </w:r>
          </w:p>
        </w:tc>
        <w:tc>
          <w:tcPr>
            <w:tcW w:w="13359" w:type="dxa"/>
            <w:gridSpan w:val="5"/>
            <w:hideMark/>
          </w:tcPr>
          <w:p w14:paraId="1559DABD" w14:textId="18C268FC" w:rsidR="005636AE" w:rsidRPr="009F2760" w:rsidRDefault="005636AE" w:rsidP="0097166D">
            <w:pPr>
              <w:widowControl w:val="0"/>
              <w:autoSpaceDE w:val="0"/>
              <w:rPr>
                <w:rFonts w:cs="Arial"/>
                <w:b/>
                <w:bCs/>
                <w:szCs w:val="24"/>
                <w:lang w:val="lt-LT"/>
              </w:rPr>
            </w:pPr>
            <w:r w:rsidRPr="009F2760">
              <w:rPr>
                <w:rFonts w:cs="Arial"/>
                <w:b/>
                <w:bCs/>
                <w:szCs w:val="24"/>
                <w:lang w:val="lt-LT"/>
              </w:rPr>
              <w:t>Apsauginės signalizacijos sistema</w:t>
            </w:r>
          </w:p>
        </w:tc>
      </w:tr>
      <w:tr w:rsidR="005636AE" w:rsidRPr="009F2760" w14:paraId="3183373E" w14:textId="72D4A95F" w:rsidTr="00DF3B09">
        <w:trPr>
          <w:trHeight w:val="315"/>
        </w:trPr>
        <w:tc>
          <w:tcPr>
            <w:tcW w:w="996" w:type="dxa"/>
            <w:noWrap/>
            <w:hideMark/>
          </w:tcPr>
          <w:p w14:paraId="581B287C" w14:textId="77777777" w:rsidR="005636AE" w:rsidRPr="009F2760" w:rsidRDefault="005636AE" w:rsidP="009F2760">
            <w:pPr>
              <w:widowControl w:val="0"/>
              <w:autoSpaceDE w:val="0"/>
              <w:rPr>
                <w:rFonts w:cs="Arial"/>
                <w:szCs w:val="24"/>
                <w:lang w:val="lt-LT"/>
              </w:rPr>
            </w:pPr>
            <w:r w:rsidRPr="009F2760">
              <w:rPr>
                <w:rFonts w:cs="Arial"/>
                <w:szCs w:val="24"/>
                <w:lang w:val="lt-LT"/>
              </w:rPr>
              <w:t>3.1.</w:t>
            </w:r>
          </w:p>
        </w:tc>
        <w:tc>
          <w:tcPr>
            <w:tcW w:w="13359" w:type="dxa"/>
            <w:gridSpan w:val="5"/>
            <w:hideMark/>
          </w:tcPr>
          <w:p w14:paraId="63728B15" w14:textId="38AB1D49" w:rsidR="005636AE" w:rsidRPr="009F2760" w:rsidRDefault="005636AE" w:rsidP="0097166D">
            <w:pPr>
              <w:widowControl w:val="0"/>
              <w:autoSpaceDE w:val="0"/>
              <w:rPr>
                <w:rFonts w:cs="Arial"/>
                <w:b/>
                <w:bCs/>
                <w:szCs w:val="24"/>
                <w:lang w:val="lt-LT"/>
              </w:rPr>
            </w:pPr>
            <w:r w:rsidRPr="009F2760">
              <w:rPr>
                <w:rFonts w:cs="Arial"/>
                <w:b/>
                <w:bCs/>
                <w:szCs w:val="24"/>
                <w:lang w:val="lt-LT"/>
              </w:rPr>
              <w:t>Centralės ir jų parametrai</w:t>
            </w:r>
          </w:p>
        </w:tc>
      </w:tr>
      <w:tr w:rsidR="002C68AC" w:rsidRPr="009F2760" w14:paraId="4651810F" w14:textId="3DD628D4" w:rsidTr="000720B5">
        <w:trPr>
          <w:trHeight w:val="315"/>
        </w:trPr>
        <w:tc>
          <w:tcPr>
            <w:tcW w:w="996" w:type="dxa"/>
            <w:noWrap/>
            <w:hideMark/>
          </w:tcPr>
          <w:p w14:paraId="11EB0EBB"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3.1.1.</w:t>
            </w:r>
          </w:p>
        </w:tc>
        <w:tc>
          <w:tcPr>
            <w:tcW w:w="6510" w:type="dxa"/>
            <w:hideMark/>
          </w:tcPr>
          <w:p w14:paraId="01A0E12C" w14:textId="77777777" w:rsidR="002C68AC" w:rsidRPr="009F2760" w:rsidRDefault="002C68AC" w:rsidP="009F2760">
            <w:pPr>
              <w:widowControl w:val="0"/>
              <w:autoSpaceDE w:val="0"/>
              <w:rPr>
                <w:rFonts w:cs="Arial"/>
                <w:szCs w:val="24"/>
                <w:lang w:val="lt-LT"/>
              </w:rPr>
            </w:pPr>
            <w:r w:rsidRPr="009F2760">
              <w:rPr>
                <w:rFonts w:cs="Arial"/>
                <w:szCs w:val="24"/>
                <w:lang w:val="lt-LT"/>
              </w:rPr>
              <w:t>Centralė, integruota signalizacijos ir įeigos kontrolės sistema iki 64 zonų</w:t>
            </w:r>
          </w:p>
        </w:tc>
        <w:tc>
          <w:tcPr>
            <w:tcW w:w="1950" w:type="dxa"/>
            <w:tcBorders>
              <w:top w:val="single" w:sz="4" w:space="0" w:color="000000"/>
              <w:left w:val="single" w:sz="4" w:space="0" w:color="000000"/>
              <w:bottom w:val="single" w:sz="4" w:space="0" w:color="000000"/>
              <w:right w:val="single" w:sz="4" w:space="0" w:color="000000"/>
            </w:tcBorders>
          </w:tcPr>
          <w:p w14:paraId="39BEF367"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D8C9C35"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1893541A" w14:textId="77777777" w:rsidR="002C68AC" w:rsidRPr="009F2760" w:rsidRDefault="002C68AC" w:rsidP="009F2760">
            <w:pPr>
              <w:widowControl w:val="0"/>
              <w:autoSpaceDE w:val="0"/>
              <w:rPr>
                <w:rFonts w:cs="Arial"/>
                <w:szCs w:val="24"/>
                <w:lang w:val="lt-LT"/>
              </w:rPr>
            </w:pPr>
          </w:p>
        </w:tc>
        <w:tc>
          <w:tcPr>
            <w:tcW w:w="1460" w:type="dxa"/>
          </w:tcPr>
          <w:p w14:paraId="5BE934DD" w14:textId="77777777" w:rsidR="002C68AC" w:rsidRPr="009F2760" w:rsidRDefault="002C68AC" w:rsidP="009F2760">
            <w:pPr>
              <w:widowControl w:val="0"/>
              <w:autoSpaceDE w:val="0"/>
              <w:rPr>
                <w:rFonts w:cs="Arial"/>
                <w:szCs w:val="24"/>
                <w:lang w:val="lt-LT"/>
              </w:rPr>
            </w:pPr>
          </w:p>
        </w:tc>
      </w:tr>
      <w:tr w:rsidR="002C68AC" w:rsidRPr="009F2760" w14:paraId="2BCAFE35" w14:textId="7B55ABCB" w:rsidTr="000720B5">
        <w:trPr>
          <w:trHeight w:val="315"/>
        </w:trPr>
        <w:tc>
          <w:tcPr>
            <w:tcW w:w="996" w:type="dxa"/>
            <w:noWrap/>
            <w:hideMark/>
          </w:tcPr>
          <w:p w14:paraId="3FD0F431" w14:textId="77777777" w:rsidR="002C68AC" w:rsidRPr="009F2760" w:rsidRDefault="002C68AC" w:rsidP="009F2760">
            <w:pPr>
              <w:widowControl w:val="0"/>
              <w:autoSpaceDE w:val="0"/>
              <w:rPr>
                <w:rFonts w:cs="Arial"/>
                <w:szCs w:val="24"/>
                <w:lang w:val="lt-LT"/>
              </w:rPr>
            </w:pPr>
            <w:r w:rsidRPr="009F2760">
              <w:rPr>
                <w:rFonts w:cs="Arial"/>
                <w:szCs w:val="24"/>
                <w:lang w:val="lt-LT"/>
              </w:rPr>
              <w:t>3.1.2.</w:t>
            </w:r>
          </w:p>
        </w:tc>
        <w:tc>
          <w:tcPr>
            <w:tcW w:w="6510" w:type="dxa"/>
            <w:hideMark/>
          </w:tcPr>
          <w:p w14:paraId="4E34CA2D" w14:textId="77777777" w:rsidR="002C68AC" w:rsidRPr="009F2760" w:rsidRDefault="002C68AC" w:rsidP="009F2760">
            <w:pPr>
              <w:widowControl w:val="0"/>
              <w:autoSpaceDE w:val="0"/>
              <w:rPr>
                <w:rFonts w:cs="Arial"/>
                <w:szCs w:val="24"/>
                <w:lang w:val="lt-LT"/>
              </w:rPr>
            </w:pPr>
            <w:r w:rsidRPr="009F2760">
              <w:rPr>
                <w:rFonts w:cs="Arial"/>
                <w:szCs w:val="24"/>
                <w:lang w:val="lt-LT"/>
              </w:rPr>
              <w:t>Centralė, integruota signalizacijos ir  įeigos kontrolės sistema iki 256 zonų</w:t>
            </w:r>
          </w:p>
        </w:tc>
        <w:tc>
          <w:tcPr>
            <w:tcW w:w="1950" w:type="dxa"/>
            <w:tcBorders>
              <w:top w:val="single" w:sz="4" w:space="0" w:color="000000"/>
              <w:left w:val="single" w:sz="4" w:space="0" w:color="000000"/>
              <w:bottom w:val="single" w:sz="4" w:space="0" w:color="000000"/>
              <w:right w:val="single" w:sz="4" w:space="0" w:color="000000"/>
            </w:tcBorders>
          </w:tcPr>
          <w:p w14:paraId="7051155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1AD98C7"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98E9CDB" w14:textId="77777777" w:rsidR="002C68AC" w:rsidRPr="009F2760" w:rsidRDefault="002C68AC" w:rsidP="009F2760">
            <w:pPr>
              <w:widowControl w:val="0"/>
              <w:autoSpaceDE w:val="0"/>
              <w:rPr>
                <w:rFonts w:cs="Arial"/>
                <w:szCs w:val="24"/>
                <w:lang w:val="lt-LT"/>
              </w:rPr>
            </w:pPr>
          </w:p>
        </w:tc>
        <w:tc>
          <w:tcPr>
            <w:tcW w:w="1460" w:type="dxa"/>
          </w:tcPr>
          <w:p w14:paraId="20AC7692" w14:textId="77777777" w:rsidR="002C68AC" w:rsidRPr="009F2760" w:rsidRDefault="002C68AC" w:rsidP="009F2760">
            <w:pPr>
              <w:widowControl w:val="0"/>
              <w:autoSpaceDE w:val="0"/>
              <w:rPr>
                <w:rFonts w:cs="Arial"/>
                <w:szCs w:val="24"/>
                <w:lang w:val="lt-LT"/>
              </w:rPr>
            </w:pPr>
          </w:p>
        </w:tc>
      </w:tr>
      <w:tr w:rsidR="002C68AC" w:rsidRPr="009F2760" w14:paraId="0244683A" w14:textId="1D93FD16" w:rsidTr="000720B5">
        <w:trPr>
          <w:trHeight w:val="315"/>
        </w:trPr>
        <w:tc>
          <w:tcPr>
            <w:tcW w:w="996" w:type="dxa"/>
            <w:noWrap/>
            <w:hideMark/>
          </w:tcPr>
          <w:p w14:paraId="25871118" w14:textId="77777777" w:rsidR="002C68AC" w:rsidRPr="009F2760" w:rsidRDefault="002C68AC" w:rsidP="009F2760">
            <w:pPr>
              <w:widowControl w:val="0"/>
              <w:autoSpaceDE w:val="0"/>
              <w:rPr>
                <w:rFonts w:cs="Arial"/>
                <w:szCs w:val="24"/>
                <w:lang w:val="lt-LT"/>
              </w:rPr>
            </w:pPr>
            <w:r w:rsidRPr="009F2760">
              <w:rPr>
                <w:rFonts w:cs="Arial"/>
                <w:szCs w:val="24"/>
                <w:lang w:val="lt-LT"/>
              </w:rPr>
              <w:t>3.1.3.</w:t>
            </w:r>
          </w:p>
        </w:tc>
        <w:tc>
          <w:tcPr>
            <w:tcW w:w="6510" w:type="dxa"/>
            <w:hideMark/>
          </w:tcPr>
          <w:p w14:paraId="49A79764" w14:textId="77777777" w:rsidR="002C68AC" w:rsidRPr="009F2760" w:rsidRDefault="002C68AC" w:rsidP="009F2760">
            <w:pPr>
              <w:widowControl w:val="0"/>
              <w:autoSpaceDE w:val="0"/>
              <w:rPr>
                <w:rFonts w:cs="Arial"/>
                <w:szCs w:val="24"/>
                <w:lang w:val="lt-LT"/>
              </w:rPr>
            </w:pPr>
            <w:r w:rsidRPr="009F2760">
              <w:rPr>
                <w:rFonts w:cs="Arial"/>
                <w:szCs w:val="24"/>
                <w:lang w:val="lt-LT"/>
              </w:rPr>
              <w:t>Centralė, maksimalus zonų skaičius - 128</w:t>
            </w:r>
          </w:p>
        </w:tc>
        <w:tc>
          <w:tcPr>
            <w:tcW w:w="1950" w:type="dxa"/>
            <w:tcBorders>
              <w:top w:val="single" w:sz="4" w:space="0" w:color="000000"/>
              <w:left w:val="single" w:sz="4" w:space="0" w:color="000000"/>
              <w:bottom w:val="single" w:sz="4" w:space="0" w:color="000000"/>
              <w:right w:val="single" w:sz="4" w:space="0" w:color="000000"/>
            </w:tcBorders>
          </w:tcPr>
          <w:p w14:paraId="4DF3511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A79EB4C"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FE12163" w14:textId="77777777" w:rsidR="002C68AC" w:rsidRPr="009F2760" w:rsidRDefault="002C68AC" w:rsidP="009F2760">
            <w:pPr>
              <w:widowControl w:val="0"/>
              <w:autoSpaceDE w:val="0"/>
              <w:rPr>
                <w:rFonts w:cs="Arial"/>
                <w:szCs w:val="24"/>
                <w:lang w:val="lt-LT"/>
              </w:rPr>
            </w:pPr>
          </w:p>
        </w:tc>
        <w:tc>
          <w:tcPr>
            <w:tcW w:w="1460" w:type="dxa"/>
          </w:tcPr>
          <w:p w14:paraId="5160FFEB" w14:textId="77777777" w:rsidR="002C68AC" w:rsidRPr="009F2760" w:rsidRDefault="002C68AC" w:rsidP="009F2760">
            <w:pPr>
              <w:widowControl w:val="0"/>
              <w:autoSpaceDE w:val="0"/>
              <w:rPr>
                <w:rFonts w:cs="Arial"/>
                <w:szCs w:val="24"/>
                <w:lang w:val="lt-LT"/>
              </w:rPr>
            </w:pPr>
          </w:p>
        </w:tc>
      </w:tr>
      <w:tr w:rsidR="002C68AC" w:rsidRPr="009F2760" w14:paraId="6A8FA93C" w14:textId="65E59568" w:rsidTr="000720B5">
        <w:trPr>
          <w:trHeight w:val="315"/>
        </w:trPr>
        <w:tc>
          <w:tcPr>
            <w:tcW w:w="996" w:type="dxa"/>
            <w:noWrap/>
            <w:hideMark/>
          </w:tcPr>
          <w:p w14:paraId="155F3398" w14:textId="77777777" w:rsidR="002C68AC" w:rsidRPr="009F2760" w:rsidRDefault="002C68AC" w:rsidP="009F2760">
            <w:pPr>
              <w:widowControl w:val="0"/>
              <w:autoSpaceDE w:val="0"/>
              <w:rPr>
                <w:rFonts w:cs="Arial"/>
                <w:szCs w:val="24"/>
                <w:lang w:val="lt-LT"/>
              </w:rPr>
            </w:pPr>
            <w:r w:rsidRPr="009F2760">
              <w:rPr>
                <w:rFonts w:cs="Arial"/>
                <w:szCs w:val="24"/>
                <w:lang w:val="lt-LT"/>
              </w:rPr>
              <w:t>3.1.4.</w:t>
            </w:r>
          </w:p>
        </w:tc>
        <w:tc>
          <w:tcPr>
            <w:tcW w:w="6510" w:type="dxa"/>
            <w:hideMark/>
          </w:tcPr>
          <w:p w14:paraId="004AFC62" w14:textId="77777777" w:rsidR="002C68AC" w:rsidRPr="009F2760" w:rsidRDefault="002C68AC" w:rsidP="009F2760">
            <w:pPr>
              <w:widowControl w:val="0"/>
              <w:autoSpaceDE w:val="0"/>
              <w:rPr>
                <w:rFonts w:cs="Arial"/>
                <w:szCs w:val="24"/>
                <w:lang w:val="lt-LT"/>
              </w:rPr>
            </w:pPr>
            <w:r w:rsidRPr="009F2760">
              <w:rPr>
                <w:rFonts w:cs="Arial"/>
                <w:szCs w:val="24"/>
                <w:lang w:val="lt-LT"/>
              </w:rPr>
              <w:t>Centralė, maksimalus zonų skaičius - 64</w:t>
            </w:r>
          </w:p>
        </w:tc>
        <w:tc>
          <w:tcPr>
            <w:tcW w:w="1950" w:type="dxa"/>
            <w:tcBorders>
              <w:top w:val="single" w:sz="4" w:space="0" w:color="000000"/>
              <w:left w:val="single" w:sz="4" w:space="0" w:color="000000"/>
              <w:bottom w:val="single" w:sz="4" w:space="0" w:color="000000"/>
              <w:right w:val="single" w:sz="4" w:space="0" w:color="auto"/>
            </w:tcBorders>
          </w:tcPr>
          <w:p w14:paraId="1CB265B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02F42081"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A4C298B" w14:textId="77777777" w:rsidR="002C68AC" w:rsidRPr="009F2760" w:rsidRDefault="002C68AC" w:rsidP="009F2760">
            <w:pPr>
              <w:widowControl w:val="0"/>
              <w:autoSpaceDE w:val="0"/>
              <w:rPr>
                <w:rFonts w:cs="Arial"/>
                <w:szCs w:val="24"/>
                <w:lang w:val="lt-LT"/>
              </w:rPr>
            </w:pPr>
          </w:p>
        </w:tc>
        <w:tc>
          <w:tcPr>
            <w:tcW w:w="1460" w:type="dxa"/>
          </w:tcPr>
          <w:p w14:paraId="33A1B32A" w14:textId="77777777" w:rsidR="002C68AC" w:rsidRPr="009F2760" w:rsidRDefault="002C68AC" w:rsidP="009F2760">
            <w:pPr>
              <w:widowControl w:val="0"/>
              <w:autoSpaceDE w:val="0"/>
              <w:rPr>
                <w:rFonts w:cs="Arial"/>
                <w:szCs w:val="24"/>
                <w:lang w:val="lt-LT"/>
              </w:rPr>
            </w:pPr>
          </w:p>
        </w:tc>
      </w:tr>
      <w:tr w:rsidR="005636AE" w:rsidRPr="009F2760" w14:paraId="253AB808" w14:textId="28CAB42F" w:rsidTr="000569F0">
        <w:trPr>
          <w:trHeight w:val="315"/>
        </w:trPr>
        <w:tc>
          <w:tcPr>
            <w:tcW w:w="996" w:type="dxa"/>
            <w:noWrap/>
            <w:hideMark/>
          </w:tcPr>
          <w:p w14:paraId="245C61BB" w14:textId="77777777" w:rsidR="005636AE" w:rsidRPr="009F2760" w:rsidRDefault="005636AE" w:rsidP="009F2760">
            <w:pPr>
              <w:widowControl w:val="0"/>
              <w:autoSpaceDE w:val="0"/>
              <w:rPr>
                <w:rFonts w:cs="Arial"/>
                <w:szCs w:val="24"/>
                <w:lang w:val="lt-LT"/>
              </w:rPr>
            </w:pPr>
            <w:r w:rsidRPr="009F2760">
              <w:rPr>
                <w:rFonts w:cs="Arial"/>
                <w:szCs w:val="24"/>
                <w:lang w:val="lt-LT"/>
              </w:rPr>
              <w:t>3.2.</w:t>
            </w:r>
          </w:p>
        </w:tc>
        <w:tc>
          <w:tcPr>
            <w:tcW w:w="13359" w:type="dxa"/>
            <w:gridSpan w:val="5"/>
            <w:hideMark/>
          </w:tcPr>
          <w:p w14:paraId="036F2E9E" w14:textId="68B29098" w:rsidR="005636AE" w:rsidRPr="009F2760" w:rsidRDefault="005636AE" w:rsidP="0097166D">
            <w:pPr>
              <w:widowControl w:val="0"/>
              <w:autoSpaceDE w:val="0"/>
              <w:rPr>
                <w:rFonts w:cs="Arial"/>
                <w:b/>
                <w:bCs/>
                <w:szCs w:val="24"/>
                <w:lang w:val="lt-LT"/>
              </w:rPr>
            </w:pPr>
            <w:r w:rsidRPr="009F2760">
              <w:rPr>
                <w:rFonts w:cs="Arial"/>
                <w:b/>
                <w:bCs/>
                <w:szCs w:val="24"/>
                <w:lang w:val="lt-LT"/>
              </w:rPr>
              <w:t>Praplėtimo moduliai ir jų parametrai</w:t>
            </w:r>
          </w:p>
        </w:tc>
      </w:tr>
      <w:tr w:rsidR="002C68AC" w:rsidRPr="009F2760" w14:paraId="104E2442" w14:textId="638C80FF" w:rsidTr="000720B5">
        <w:trPr>
          <w:trHeight w:val="315"/>
        </w:trPr>
        <w:tc>
          <w:tcPr>
            <w:tcW w:w="996" w:type="dxa"/>
            <w:noWrap/>
            <w:hideMark/>
          </w:tcPr>
          <w:p w14:paraId="58B2D396" w14:textId="77777777" w:rsidR="002C68AC" w:rsidRPr="009F2760" w:rsidRDefault="002C68AC" w:rsidP="009F2760">
            <w:pPr>
              <w:widowControl w:val="0"/>
              <w:autoSpaceDE w:val="0"/>
              <w:rPr>
                <w:rFonts w:cs="Arial"/>
                <w:szCs w:val="24"/>
                <w:lang w:val="lt-LT"/>
              </w:rPr>
            </w:pPr>
            <w:r w:rsidRPr="009F2760">
              <w:rPr>
                <w:rFonts w:cs="Arial"/>
                <w:szCs w:val="24"/>
                <w:lang w:val="lt-LT"/>
              </w:rPr>
              <w:t>3.2.1.</w:t>
            </w:r>
          </w:p>
        </w:tc>
        <w:tc>
          <w:tcPr>
            <w:tcW w:w="6510" w:type="dxa"/>
            <w:hideMark/>
          </w:tcPr>
          <w:p w14:paraId="5F6C02AC" w14:textId="77777777" w:rsidR="002C68AC" w:rsidRPr="009F2760" w:rsidRDefault="002C68AC" w:rsidP="009F2760">
            <w:pPr>
              <w:widowControl w:val="0"/>
              <w:autoSpaceDE w:val="0"/>
              <w:rPr>
                <w:rFonts w:cs="Arial"/>
                <w:szCs w:val="24"/>
                <w:lang w:val="lt-LT"/>
              </w:rPr>
            </w:pPr>
            <w:r w:rsidRPr="009F2760">
              <w:rPr>
                <w:rFonts w:cs="Arial"/>
                <w:szCs w:val="24"/>
                <w:lang w:val="lt-LT"/>
              </w:rPr>
              <w:t>8 zonų praplėtimo modulis, išplečiamas iki 32 zonų</w:t>
            </w:r>
          </w:p>
        </w:tc>
        <w:tc>
          <w:tcPr>
            <w:tcW w:w="1950" w:type="dxa"/>
            <w:tcBorders>
              <w:top w:val="single" w:sz="4" w:space="0" w:color="000000"/>
              <w:left w:val="single" w:sz="4" w:space="0" w:color="000000"/>
              <w:bottom w:val="single" w:sz="4" w:space="0" w:color="000000"/>
              <w:right w:val="single" w:sz="4" w:space="0" w:color="auto"/>
            </w:tcBorders>
          </w:tcPr>
          <w:p w14:paraId="5E8A2CE5"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75E94021"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8A744AB" w14:textId="77777777" w:rsidR="002C68AC" w:rsidRPr="009F2760" w:rsidRDefault="002C68AC" w:rsidP="009F2760">
            <w:pPr>
              <w:widowControl w:val="0"/>
              <w:autoSpaceDE w:val="0"/>
              <w:rPr>
                <w:rFonts w:cs="Arial"/>
                <w:szCs w:val="24"/>
                <w:lang w:val="lt-LT"/>
              </w:rPr>
            </w:pPr>
          </w:p>
        </w:tc>
        <w:tc>
          <w:tcPr>
            <w:tcW w:w="1460" w:type="dxa"/>
          </w:tcPr>
          <w:p w14:paraId="203DB14C" w14:textId="77777777" w:rsidR="002C68AC" w:rsidRPr="009F2760" w:rsidRDefault="002C68AC" w:rsidP="009F2760">
            <w:pPr>
              <w:widowControl w:val="0"/>
              <w:autoSpaceDE w:val="0"/>
              <w:rPr>
                <w:rFonts w:cs="Arial"/>
                <w:szCs w:val="24"/>
                <w:lang w:val="lt-LT"/>
              </w:rPr>
            </w:pPr>
          </w:p>
        </w:tc>
      </w:tr>
      <w:tr w:rsidR="002C68AC" w:rsidRPr="009F2760" w14:paraId="470B24F3" w14:textId="015F96E0" w:rsidTr="000720B5">
        <w:trPr>
          <w:trHeight w:val="315"/>
        </w:trPr>
        <w:tc>
          <w:tcPr>
            <w:tcW w:w="996" w:type="dxa"/>
            <w:noWrap/>
            <w:hideMark/>
          </w:tcPr>
          <w:p w14:paraId="20D1AB9B" w14:textId="77777777" w:rsidR="002C68AC" w:rsidRPr="009F2760" w:rsidRDefault="002C68AC" w:rsidP="009F2760">
            <w:pPr>
              <w:widowControl w:val="0"/>
              <w:autoSpaceDE w:val="0"/>
              <w:rPr>
                <w:rFonts w:cs="Arial"/>
                <w:szCs w:val="24"/>
                <w:lang w:val="lt-LT"/>
              </w:rPr>
            </w:pPr>
            <w:r w:rsidRPr="009F2760">
              <w:rPr>
                <w:rFonts w:cs="Arial"/>
                <w:szCs w:val="24"/>
                <w:lang w:val="lt-LT"/>
              </w:rPr>
              <w:t>3.2.2.</w:t>
            </w:r>
          </w:p>
        </w:tc>
        <w:tc>
          <w:tcPr>
            <w:tcW w:w="6510" w:type="dxa"/>
            <w:hideMark/>
          </w:tcPr>
          <w:p w14:paraId="26B1128E" w14:textId="77777777" w:rsidR="002C68AC" w:rsidRPr="009F2760" w:rsidRDefault="002C68AC" w:rsidP="009F2760">
            <w:pPr>
              <w:widowControl w:val="0"/>
              <w:autoSpaceDE w:val="0"/>
              <w:rPr>
                <w:rFonts w:cs="Arial"/>
                <w:szCs w:val="24"/>
                <w:lang w:val="lt-LT"/>
              </w:rPr>
            </w:pPr>
            <w:r w:rsidRPr="009F2760">
              <w:rPr>
                <w:rFonts w:cs="Arial"/>
                <w:szCs w:val="24"/>
                <w:lang w:val="lt-LT"/>
              </w:rPr>
              <w:t>4 relių praplėtimo modulis, tinkamas aukščiau aprašytam zonų išplėtimo moduliui</w:t>
            </w:r>
          </w:p>
        </w:tc>
        <w:tc>
          <w:tcPr>
            <w:tcW w:w="1950" w:type="dxa"/>
            <w:tcBorders>
              <w:top w:val="single" w:sz="4" w:space="0" w:color="000000"/>
              <w:left w:val="single" w:sz="4" w:space="0" w:color="000000"/>
              <w:bottom w:val="single" w:sz="4" w:space="0" w:color="000000"/>
              <w:right w:val="single" w:sz="4" w:space="0" w:color="000000"/>
            </w:tcBorders>
          </w:tcPr>
          <w:p w14:paraId="0F6CD546"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D3EA34A"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85B69A0" w14:textId="77777777" w:rsidR="002C68AC" w:rsidRPr="009F2760" w:rsidRDefault="002C68AC" w:rsidP="009F2760">
            <w:pPr>
              <w:widowControl w:val="0"/>
              <w:autoSpaceDE w:val="0"/>
              <w:rPr>
                <w:rFonts w:cs="Arial"/>
                <w:szCs w:val="24"/>
                <w:lang w:val="lt-LT"/>
              </w:rPr>
            </w:pPr>
          </w:p>
        </w:tc>
        <w:tc>
          <w:tcPr>
            <w:tcW w:w="1460" w:type="dxa"/>
          </w:tcPr>
          <w:p w14:paraId="4B2BB3DD" w14:textId="77777777" w:rsidR="002C68AC" w:rsidRPr="009F2760" w:rsidRDefault="002C68AC" w:rsidP="009F2760">
            <w:pPr>
              <w:widowControl w:val="0"/>
              <w:autoSpaceDE w:val="0"/>
              <w:rPr>
                <w:rFonts w:cs="Arial"/>
                <w:szCs w:val="24"/>
                <w:lang w:val="lt-LT"/>
              </w:rPr>
            </w:pPr>
          </w:p>
        </w:tc>
      </w:tr>
      <w:tr w:rsidR="002C68AC" w:rsidRPr="009F2760" w14:paraId="714D7398" w14:textId="3E097D85" w:rsidTr="000720B5">
        <w:trPr>
          <w:trHeight w:val="315"/>
        </w:trPr>
        <w:tc>
          <w:tcPr>
            <w:tcW w:w="996" w:type="dxa"/>
            <w:noWrap/>
            <w:hideMark/>
          </w:tcPr>
          <w:p w14:paraId="11955AAB" w14:textId="77777777" w:rsidR="002C68AC" w:rsidRPr="009F2760" w:rsidRDefault="002C68AC" w:rsidP="009F2760">
            <w:pPr>
              <w:widowControl w:val="0"/>
              <w:autoSpaceDE w:val="0"/>
              <w:rPr>
                <w:rFonts w:cs="Arial"/>
                <w:szCs w:val="24"/>
                <w:lang w:val="lt-LT"/>
              </w:rPr>
            </w:pPr>
            <w:r w:rsidRPr="009F2760">
              <w:rPr>
                <w:rFonts w:cs="Arial"/>
                <w:szCs w:val="24"/>
                <w:lang w:val="lt-LT"/>
              </w:rPr>
              <w:t>3.2.3.</w:t>
            </w:r>
          </w:p>
        </w:tc>
        <w:tc>
          <w:tcPr>
            <w:tcW w:w="6510" w:type="dxa"/>
            <w:hideMark/>
          </w:tcPr>
          <w:p w14:paraId="29C4042D" w14:textId="77777777" w:rsidR="002C68AC" w:rsidRPr="009F2760" w:rsidRDefault="002C68AC" w:rsidP="009F2760">
            <w:pPr>
              <w:widowControl w:val="0"/>
              <w:autoSpaceDE w:val="0"/>
              <w:rPr>
                <w:rFonts w:cs="Arial"/>
                <w:szCs w:val="24"/>
                <w:lang w:val="lt-LT"/>
              </w:rPr>
            </w:pPr>
            <w:r w:rsidRPr="009F2760">
              <w:rPr>
                <w:rFonts w:cs="Arial"/>
                <w:szCs w:val="24"/>
                <w:lang w:val="lt-LT"/>
              </w:rPr>
              <w:t>8 zonų vidinis praplėtimo modulis, maitinimas 10,5-13,8V iš pagrindinės plokštės, darbo temperatūra nuo 0° iki +50ºC.</w:t>
            </w:r>
          </w:p>
        </w:tc>
        <w:tc>
          <w:tcPr>
            <w:tcW w:w="1950" w:type="dxa"/>
            <w:tcBorders>
              <w:top w:val="single" w:sz="4" w:space="0" w:color="000000"/>
              <w:left w:val="single" w:sz="4" w:space="0" w:color="000000"/>
              <w:bottom w:val="single" w:sz="4" w:space="0" w:color="000000"/>
              <w:right w:val="single" w:sz="4" w:space="0" w:color="000000"/>
            </w:tcBorders>
          </w:tcPr>
          <w:p w14:paraId="53CC0B14"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5D1EBBC"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5F9FBDCE" w14:textId="77777777" w:rsidR="002C68AC" w:rsidRPr="009F2760" w:rsidRDefault="002C68AC" w:rsidP="009F2760">
            <w:pPr>
              <w:widowControl w:val="0"/>
              <w:autoSpaceDE w:val="0"/>
              <w:rPr>
                <w:rFonts w:cs="Arial"/>
                <w:szCs w:val="24"/>
                <w:lang w:val="lt-LT"/>
              </w:rPr>
            </w:pPr>
          </w:p>
        </w:tc>
        <w:tc>
          <w:tcPr>
            <w:tcW w:w="1460" w:type="dxa"/>
          </w:tcPr>
          <w:p w14:paraId="0D212026" w14:textId="77777777" w:rsidR="002C68AC" w:rsidRPr="009F2760" w:rsidRDefault="002C68AC" w:rsidP="009F2760">
            <w:pPr>
              <w:widowControl w:val="0"/>
              <w:autoSpaceDE w:val="0"/>
              <w:rPr>
                <w:rFonts w:cs="Arial"/>
                <w:szCs w:val="24"/>
                <w:lang w:val="lt-LT"/>
              </w:rPr>
            </w:pPr>
          </w:p>
        </w:tc>
      </w:tr>
      <w:tr w:rsidR="002C68AC" w:rsidRPr="009F2760" w14:paraId="5F031B7A" w14:textId="7D87535A" w:rsidTr="000720B5">
        <w:trPr>
          <w:trHeight w:val="945"/>
        </w:trPr>
        <w:tc>
          <w:tcPr>
            <w:tcW w:w="996" w:type="dxa"/>
            <w:noWrap/>
            <w:hideMark/>
          </w:tcPr>
          <w:p w14:paraId="4358886D" w14:textId="77777777" w:rsidR="002C68AC" w:rsidRPr="009F2760" w:rsidRDefault="002C68AC" w:rsidP="009F2760">
            <w:pPr>
              <w:widowControl w:val="0"/>
              <w:autoSpaceDE w:val="0"/>
              <w:rPr>
                <w:rFonts w:cs="Arial"/>
                <w:szCs w:val="24"/>
                <w:lang w:val="lt-LT"/>
              </w:rPr>
            </w:pPr>
            <w:r w:rsidRPr="009F2760">
              <w:rPr>
                <w:rFonts w:cs="Arial"/>
                <w:szCs w:val="24"/>
                <w:lang w:val="lt-LT"/>
              </w:rPr>
              <w:t>3.2.4.</w:t>
            </w:r>
          </w:p>
        </w:tc>
        <w:tc>
          <w:tcPr>
            <w:tcW w:w="6510" w:type="dxa"/>
            <w:noWrap/>
            <w:hideMark/>
          </w:tcPr>
          <w:p w14:paraId="3676A154" w14:textId="77777777" w:rsidR="002C68AC" w:rsidRPr="009F2760" w:rsidRDefault="002C68AC" w:rsidP="009F2760">
            <w:pPr>
              <w:widowControl w:val="0"/>
              <w:autoSpaceDE w:val="0"/>
              <w:rPr>
                <w:rFonts w:cs="Arial"/>
                <w:szCs w:val="24"/>
                <w:lang w:val="lt-LT"/>
              </w:rPr>
            </w:pPr>
            <w:r w:rsidRPr="009F2760">
              <w:rPr>
                <w:rFonts w:cs="Arial"/>
                <w:szCs w:val="24"/>
                <w:lang w:val="lt-LT"/>
              </w:rPr>
              <w:t>8 zonų praplėtimo modulis, plastikiniame korpuse, maksimalus atstumas nuo centralės 1,5 km, 8 OC išėjimai ir plečiamas iki 16 OC, maitinimas 10,5-13,8V, darbo temperatūra nuo 0° iki +50ºC, prie centralės jungiamas per RS485 duomenų magistralę.</w:t>
            </w:r>
          </w:p>
        </w:tc>
        <w:tc>
          <w:tcPr>
            <w:tcW w:w="1950" w:type="dxa"/>
            <w:tcBorders>
              <w:top w:val="single" w:sz="4" w:space="0" w:color="000000"/>
              <w:left w:val="single" w:sz="4" w:space="0" w:color="000000"/>
              <w:bottom w:val="single" w:sz="4" w:space="0" w:color="000000"/>
              <w:right w:val="single" w:sz="4" w:space="0" w:color="000000"/>
            </w:tcBorders>
          </w:tcPr>
          <w:p w14:paraId="2F9DBD6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1770B8E"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18FE6799" w14:textId="77777777" w:rsidR="002C68AC" w:rsidRPr="009F2760" w:rsidRDefault="002C68AC" w:rsidP="009F2760">
            <w:pPr>
              <w:widowControl w:val="0"/>
              <w:autoSpaceDE w:val="0"/>
              <w:rPr>
                <w:rFonts w:cs="Arial"/>
                <w:szCs w:val="24"/>
                <w:lang w:val="lt-LT"/>
              </w:rPr>
            </w:pPr>
          </w:p>
        </w:tc>
        <w:tc>
          <w:tcPr>
            <w:tcW w:w="1460" w:type="dxa"/>
          </w:tcPr>
          <w:p w14:paraId="4B958F97" w14:textId="77777777" w:rsidR="002C68AC" w:rsidRPr="009F2760" w:rsidRDefault="002C68AC" w:rsidP="009F2760">
            <w:pPr>
              <w:widowControl w:val="0"/>
              <w:autoSpaceDE w:val="0"/>
              <w:rPr>
                <w:rFonts w:cs="Arial"/>
                <w:szCs w:val="24"/>
                <w:lang w:val="lt-LT"/>
              </w:rPr>
            </w:pPr>
          </w:p>
        </w:tc>
      </w:tr>
      <w:tr w:rsidR="002C68AC" w:rsidRPr="009F2760" w14:paraId="76C138B1" w14:textId="18EE3825" w:rsidTr="000720B5">
        <w:trPr>
          <w:trHeight w:val="315"/>
        </w:trPr>
        <w:tc>
          <w:tcPr>
            <w:tcW w:w="996" w:type="dxa"/>
            <w:noWrap/>
            <w:hideMark/>
          </w:tcPr>
          <w:p w14:paraId="15420FCF" w14:textId="77777777" w:rsidR="002C68AC" w:rsidRPr="009F2760" w:rsidRDefault="002C68AC" w:rsidP="009F2760">
            <w:pPr>
              <w:widowControl w:val="0"/>
              <w:autoSpaceDE w:val="0"/>
              <w:rPr>
                <w:rFonts w:cs="Arial"/>
                <w:szCs w:val="24"/>
                <w:lang w:val="lt-LT"/>
              </w:rPr>
            </w:pPr>
            <w:r w:rsidRPr="009F2760">
              <w:rPr>
                <w:rFonts w:cs="Arial"/>
                <w:szCs w:val="24"/>
                <w:lang w:val="lt-LT"/>
              </w:rPr>
              <w:t>3.2.5.</w:t>
            </w:r>
          </w:p>
        </w:tc>
        <w:tc>
          <w:tcPr>
            <w:tcW w:w="6510" w:type="dxa"/>
            <w:hideMark/>
          </w:tcPr>
          <w:p w14:paraId="22652EAD" w14:textId="77777777" w:rsidR="002C68AC" w:rsidRPr="009F2760" w:rsidRDefault="002C68AC" w:rsidP="009F2760">
            <w:pPr>
              <w:widowControl w:val="0"/>
              <w:autoSpaceDE w:val="0"/>
              <w:rPr>
                <w:rFonts w:cs="Arial"/>
                <w:szCs w:val="24"/>
                <w:lang w:val="lt-LT"/>
              </w:rPr>
            </w:pPr>
            <w:r w:rsidRPr="009F2760">
              <w:rPr>
                <w:rFonts w:cs="Arial"/>
                <w:szCs w:val="24"/>
                <w:lang w:val="lt-LT"/>
              </w:rPr>
              <w:t>Sąsaja apsaugos centralei RS232-IP, apsaugos centralių programavimui ir konfigūravimui, tinkama ATS serijos centralėms.</w:t>
            </w:r>
          </w:p>
        </w:tc>
        <w:tc>
          <w:tcPr>
            <w:tcW w:w="1950" w:type="dxa"/>
            <w:tcBorders>
              <w:top w:val="single" w:sz="4" w:space="0" w:color="000000"/>
              <w:left w:val="single" w:sz="4" w:space="0" w:color="000000"/>
              <w:bottom w:val="single" w:sz="4" w:space="0" w:color="000000"/>
              <w:right w:val="single" w:sz="4" w:space="0" w:color="000000"/>
            </w:tcBorders>
          </w:tcPr>
          <w:p w14:paraId="3A961C55"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BC9C617"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2C35B20D" w14:textId="77777777" w:rsidR="002C68AC" w:rsidRPr="009F2760" w:rsidRDefault="002C68AC" w:rsidP="009F2760">
            <w:pPr>
              <w:widowControl w:val="0"/>
              <w:autoSpaceDE w:val="0"/>
              <w:rPr>
                <w:rFonts w:cs="Arial"/>
                <w:szCs w:val="24"/>
                <w:lang w:val="lt-LT"/>
              </w:rPr>
            </w:pPr>
          </w:p>
        </w:tc>
        <w:tc>
          <w:tcPr>
            <w:tcW w:w="1460" w:type="dxa"/>
          </w:tcPr>
          <w:p w14:paraId="05ECAA7A" w14:textId="77777777" w:rsidR="002C68AC" w:rsidRPr="009F2760" w:rsidRDefault="002C68AC" w:rsidP="009F2760">
            <w:pPr>
              <w:widowControl w:val="0"/>
              <w:autoSpaceDE w:val="0"/>
              <w:rPr>
                <w:rFonts w:cs="Arial"/>
                <w:szCs w:val="24"/>
                <w:lang w:val="lt-LT"/>
              </w:rPr>
            </w:pPr>
          </w:p>
        </w:tc>
      </w:tr>
      <w:tr w:rsidR="005636AE" w:rsidRPr="009F2760" w14:paraId="41D97477" w14:textId="0E328B1E" w:rsidTr="009C2C01">
        <w:trPr>
          <w:trHeight w:val="315"/>
        </w:trPr>
        <w:tc>
          <w:tcPr>
            <w:tcW w:w="996" w:type="dxa"/>
            <w:noWrap/>
            <w:hideMark/>
          </w:tcPr>
          <w:p w14:paraId="6DA8E46C" w14:textId="77777777" w:rsidR="005636AE" w:rsidRPr="009F2760" w:rsidRDefault="005636AE" w:rsidP="009F2760">
            <w:pPr>
              <w:widowControl w:val="0"/>
              <w:autoSpaceDE w:val="0"/>
              <w:rPr>
                <w:rFonts w:cs="Arial"/>
                <w:szCs w:val="24"/>
                <w:lang w:val="lt-LT"/>
              </w:rPr>
            </w:pPr>
            <w:r w:rsidRPr="009F2760">
              <w:rPr>
                <w:rFonts w:cs="Arial"/>
                <w:szCs w:val="24"/>
                <w:lang w:val="lt-LT"/>
              </w:rPr>
              <w:t>3.3.</w:t>
            </w:r>
          </w:p>
        </w:tc>
        <w:tc>
          <w:tcPr>
            <w:tcW w:w="13359" w:type="dxa"/>
            <w:gridSpan w:val="5"/>
            <w:hideMark/>
          </w:tcPr>
          <w:p w14:paraId="440FA4DC" w14:textId="3C5ABFC9" w:rsidR="005636AE" w:rsidRPr="009F2760" w:rsidRDefault="005636AE" w:rsidP="009F2760">
            <w:pPr>
              <w:widowControl w:val="0"/>
              <w:autoSpaceDE w:val="0"/>
              <w:rPr>
                <w:rFonts w:cs="Arial"/>
                <w:b/>
                <w:bCs/>
                <w:szCs w:val="24"/>
                <w:lang w:val="lt-LT"/>
              </w:rPr>
            </w:pPr>
            <w:r w:rsidRPr="009F2760">
              <w:rPr>
                <w:rFonts w:cs="Arial"/>
                <w:b/>
                <w:bCs/>
                <w:szCs w:val="24"/>
                <w:lang w:val="lt-LT"/>
              </w:rPr>
              <w:t>Klaviatūros ir jų parametrai</w:t>
            </w:r>
          </w:p>
        </w:tc>
      </w:tr>
      <w:tr w:rsidR="002C68AC" w:rsidRPr="009F2760" w14:paraId="08826667" w14:textId="7866609C" w:rsidTr="000720B5">
        <w:trPr>
          <w:trHeight w:val="630"/>
        </w:trPr>
        <w:tc>
          <w:tcPr>
            <w:tcW w:w="996" w:type="dxa"/>
            <w:noWrap/>
            <w:hideMark/>
          </w:tcPr>
          <w:p w14:paraId="4E55CB47" w14:textId="77777777" w:rsidR="002C68AC" w:rsidRPr="009F2760" w:rsidRDefault="002C68AC" w:rsidP="009F2760">
            <w:pPr>
              <w:widowControl w:val="0"/>
              <w:autoSpaceDE w:val="0"/>
              <w:rPr>
                <w:rFonts w:cs="Arial"/>
                <w:szCs w:val="24"/>
                <w:lang w:val="lt-LT"/>
              </w:rPr>
            </w:pPr>
            <w:r w:rsidRPr="009F2760">
              <w:rPr>
                <w:rFonts w:cs="Arial"/>
                <w:szCs w:val="24"/>
                <w:lang w:val="lt-LT"/>
              </w:rPr>
              <w:t>3.3.1.</w:t>
            </w:r>
          </w:p>
        </w:tc>
        <w:tc>
          <w:tcPr>
            <w:tcW w:w="6510" w:type="dxa"/>
            <w:hideMark/>
          </w:tcPr>
          <w:p w14:paraId="4C6438A9"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LCD klaviatūra, junginėjama ir indikuojama 16 sričių, 4x16 simbolių LCD ekranas, maitinimas 9-14V iš pagrindinės plokštės, darbo temperatūra nuo 0° iki +50ºC, prie centralės jungiama per RS485 duomenų magistrale. </w:t>
            </w:r>
          </w:p>
        </w:tc>
        <w:tc>
          <w:tcPr>
            <w:tcW w:w="1950" w:type="dxa"/>
            <w:tcBorders>
              <w:top w:val="single" w:sz="4" w:space="0" w:color="000000"/>
              <w:left w:val="single" w:sz="4" w:space="0" w:color="000000"/>
              <w:bottom w:val="single" w:sz="4" w:space="0" w:color="000000"/>
              <w:right w:val="single" w:sz="4" w:space="0" w:color="000000"/>
            </w:tcBorders>
          </w:tcPr>
          <w:p w14:paraId="6395D5DD"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63A6005"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BAEF737" w14:textId="77777777" w:rsidR="002C68AC" w:rsidRPr="009F2760" w:rsidRDefault="002C68AC" w:rsidP="009F2760">
            <w:pPr>
              <w:widowControl w:val="0"/>
              <w:autoSpaceDE w:val="0"/>
              <w:rPr>
                <w:rFonts w:cs="Arial"/>
                <w:szCs w:val="24"/>
                <w:lang w:val="lt-LT"/>
              </w:rPr>
            </w:pPr>
          </w:p>
        </w:tc>
        <w:tc>
          <w:tcPr>
            <w:tcW w:w="1460" w:type="dxa"/>
          </w:tcPr>
          <w:p w14:paraId="0A953F74" w14:textId="77777777" w:rsidR="002C68AC" w:rsidRPr="009F2760" w:rsidRDefault="002C68AC" w:rsidP="009F2760">
            <w:pPr>
              <w:widowControl w:val="0"/>
              <w:autoSpaceDE w:val="0"/>
              <w:rPr>
                <w:rFonts w:cs="Arial"/>
                <w:szCs w:val="24"/>
                <w:lang w:val="lt-LT"/>
              </w:rPr>
            </w:pPr>
          </w:p>
        </w:tc>
      </w:tr>
      <w:tr w:rsidR="002C68AC" w:rsidRPr="009F2760" w14:paraId="07DC81F6" w14:textId="5FBC8C1F" w:rsidTr="000720B5">
        <w:trPr>
          <w:trHeight w:val="630"/>
        </w:trPr>
        <w:tc>
          <w:tcPr>
            <w:tcW w:w="996" w:type="dxa"/>
            <w:noWrap/>
            <w:hideMark/>
          </w:tcPr>
          <w:p w14:paraId="0D9F34F1" w14:textId="77777777" w:rsidR="002C68AC" w:rsidRPr="009F2760" w:rsidRDefault="002C68AC" w:rsidP="009F2760">
            <w:pPr>
              <w:widowControl w:val="0"/>
              <w:autoSpaceDE w:val="0"/>
              <w:rPr>
                <w:rFonts w:cs="Arial"/>
                <w:szCs w:val="24"/>
                <w:lang w:val="lt-LT"/>
              </w:rPr>
            </w:pPr>
            <w:r w:rsidRPr="009F2760">
              <w:rPr>
                <w:rFonts w:cs="Arial"/>
                <w:szCs w:val="24"/>
                <w:lang w:val="lt-LT"/>
              </w:rPr>
              <w:t>3.3.2.</w:t>
            </w:r>
          </w:p>
        </w:tc>
        <w:tc>
          <w:tcPr>
            <w:tcW w:w="6510" w:type="dxa"/>
            <w:hideMark/>
          </w:tcPr>
          <w:p w14:paraId="2FBECBE2" w14:textId="77777777" w:rsidR="002C68AC" w:rsidRPr="009F2760" w:rsidRDefault="002C68AC" w:rsidP="009F2760">
            <w:pPr>
              <w:widowControl w:val="0"/>
              <w:autoSpaceDE w:val="0"/>
              <w:rPr>
                <w:rFonts w:cs="Arial"/>
                <w:szCs w:val="24"/>
                <w:lang w:val="lt-LT"/>
              </w:rPr>
            </w:pPr>
            <w:r w:rsidRPr="009F2760">
              <w:rPr>
                <w:rFonts w:cs="Arial"/>
                <w:szCs w:val="24"/>
                <w:lang w:val="lt-LT"/>
              </w:rPr>
              <w:t>LCD klaviatūra, 2x16 simbolių ekranas arba analogiškas, foninis pašvietimas, 6 LED lemputės įvykiams atvaizduoti, garsinis signalas, 2 zonų papildomas prijungimas, ryšio praradimo signalizavimas.</w:t>
            </w:r>
          </w:p>
        </w:tc>
        <w:tc>
          <w:tcPr>
            <w:tcW w:w="1950" w:type="dxa"/>
            <w:tcBorders>
              <w:top w:val="single" w:sz="4" w:space="0" w:color="000000"/>
              <w:left w:val="single" w:sz="4" w:space="0" w:color="000000"/>
              <w:bottom w:val="single" w:sz="4" w:space="0" w:color="000000"/>
              <w:right w:val="single" w:sz="4" w:space="0" w:color="000000"/>
            </w:tcBorders>
          </w:tcPr>
          <w:p w14:paraId="33540306"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904CA95"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C7718AB" w14:textId="77777777" w:rsidR="002C68AC" w:rsidRPr="009F2760" w:rsidRDefault="002C68AC" w:rsidP="009F2760">
            <w:pPr>
              <w:widowControl w:val="0"/>
              <w:autoSpaceDE w:val="0"/>
              <w:rPr>
                <w:rFonts w:cs="Arial"/>
                <w:szCs w:val="24"/>
                <w:lang w:val="lt-LT"/>
              </w:rPr>
            </w:pPr>
          </w:p>
        </w:tc>
        <w:tc>
          <w:tcPr>
            <w:tcW w:w="1460" w:type="dxa"/>
          </w:tcPr>
          <w:p w14:paraId="5F5869A3" w14:textId="77777777" w:rsidR="002C68AC" w:rsidRPr="009F2760" w:rsidRDefault="002C68AC" w:rsidP="009F2760">
            <w:pPr>
              <w:widowControl w:val="0"/>
              <w:autoSpaceDE w:val="0"/>
              <w:rPr>
                <w:rFonts w:cs="Arial"/>
                <w:szCs w:val="24"/>
                <w:lang w:val="lt-LT"/>
              </w:rPr>
            </w:pPr>
          </w:p>
        </w:tc>
      </w:tr>
      <w:tr w:rsidR="005636AE" w:rsidRPr="009F2760" w14:paraId="0E247E19" w14:textId="08561A73" w:rsidTr="00DA5377">
        <w:trPr>
          <w:trHeight w:val="315"/>
        </w:trPr>
        <w:tc>
          <w:tcPr>
            <w:tcW w:w="996" w:type="dxa"/>
            <w:noWrap/>
            <w:hideMark/>
          </w:tcPr>
          <w:p w14:paraId="317266F3" w14:textId="77777777" w:rsidR="005636AE" w:rsidRPr="009F2760" w:rsidRDefault="005636AE" w:rsidP="009F2760">
            <w:pPr>
              <w:widowControl w:val="0"/>
              <w:autoSpaceDE w:val="0"/>
              <w:rPr>
                <w:rFonts w:cs="Arial"/>
                <w:szCs w:val="24"/>
                <w:lang w:val="lt-LT"/>
              </w:rPr>
            </w:pPr>
            <w:r w:rsidRPr="009F2760">
              <w:rPr>
                <w:rFonts w:cs="Arial"/>
                <w:szCs w:val="24"/>
                <w:lang w:val="lt-LT"/>
              </w:rPr>
              <w:t>3.4.</w:t>
            </w:r>
          </w:p>
        </w:tc>
        <w:tc>
          <w:tcPr>
            <w:tcW w:w="13359" w:type="dxa"/>
            <w:gridSpan w:val="5"/>
            <w:noWrap/>
            <w:hideMark/>
          </w:tcPr>
          <w:p w14:paraId="6A415AA8" w14:textId="6216352D" w:rsidR="005636AE" w:rsidRPr="009F2760" w:rsidRDefault="005636AE" w:rsidP="009F2760">
            <w:pPr>
              <w:widowControl w:val="0"/>
              <w:autoSpaceDE w:val="0"/>
              <w:rPr>
                <w:rFonts w:cs="Arial"/>
                <w:b/>
                <w:bCs/>
                <w:szCs w:val="24"/>
                <w:lang w:val="lt-LT"/>
              </w:rPr>
            </w:pPr>
            <w:r w:rsidRPr="009F2760">
              <w:rPr>
                <w:rFonts w:cs="Arial"/>
                <w:b/>
                <w:bCs/>
                <w:szCs w:val="24"/>
                <w:lang w:val="lt-LT"/>
              </w:rPr>
              <w:t>Jutikliai ir jų parametrai</w:t>
            </w:r>
          </w:p>
        </w:tc>
      </w:tr>
      <w:tr w:rsidR="002C68AC" w:rsidRPr="009F2760" w14:paraId="4CA263DD" w14:textId="0FC65808" w:rsidTr="000720B5">
        <w:trPr>
          <w:trHeight w:val="945"/>
        </w:trPr>
        <w:tc>
          <w:tcPr>
            <w:tcW w:w="996" w:type="dxa"/>
            <w:noWrap/>
            <w:hideMark/>
          </w:tcPr>
          <w:p w14:paraId="29063A95" w14:textId="77777777" w:rsidR="002C68AC" w:rsidRPr="009F2760" w:rsidRDefault="002C68AC" w:rsidP="009F2760">
            <w:pPr>
              <w:widowControl w:val="0"/>
              <w:autoSpaceDE w:val="0"/>
              <w:rPr>
                <w:rFonts w:cs="Arial"/>
                <w:szCs w:val="24"/>
                <w:lang w:val="lt-LT"/>
              </w:rPr>
            </w:pPr>
            <w:r w:rsidRPr="009F2760">
              <w:rPr>
                <w:rFonts w:cs="Arial"/>
                <w:szCs w:val="24"/>
                <w:lang w:val="lt-LT"/>
              </w:rPr>
              <w:t>3.4.1.</w:t>
            </w:r>
          </w:p>
        </w:tc>
        <w:tc>
          <w:tcPr>
            <w:tcW w:w="6510" w:type="dxa"/>
            <w:hideMark/>
          </w:tcPr>
          <w:p w14:paraId="6F023420"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Pasyvinis infraraudonųjų spindulių judesio jutiklis, skaitmeninis signalų apdorojimas, jautrumo reguliavimas, neteisėto atidarymo apsauga, nejautrus gyvūnams iki 25 kg, maitinimo įtampa nuo 10V iki 16V, darbo temperatūra nuo -10ºC iki +50 ºC. </w:t>
            </w:r>
          </w:p>
        </w:tc>
        <w:tc>
          <w:tcPr>
            <w:tcW w:w="1950" w:type="dxa"/>
            <w:tcBorders>
              <w:top w:val="single" w:sz="4" w:space="0" w:color="000000"/>
              <w:left w:val="single" w:sz="4" w:space="0" w:color="000000"/>
              <w:bottom w:val="single" w:sz="4" w:space="0" w:color="000000"/>
              <w:right w:val="single" w:sz="4" w:space="0" w:color="000000"/>
            </w:tcBorders>
          </w:tcPr>
          <w:p w14:paraId="2A6583DF"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380BB69"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5148EA92" w14:textId="77777777" w:rsidR="002C68AC" w:rsidRPr="009F2760" w:rsidRDefault="002C68AC" w:rsidP="009F2760">
            <w:pPr>
              <w:widowControl w:val="0"/>
              <w:autoSpaceDE w:val="0"/>
              <w:rPr>
                <w:rFonts w:cs="Arial"/>
                <w:szCs w:val="24"/>
                <w:lang w:val="lt-LT"/>
              </w:rPr>
            </w:pPr>
          </w:p>
        </w:tc>
        <w:tc>
          <w:tcPr>
            <w:tcW w:w="1460" w:type="dxa"/>
          </w:tcPr>
          <w:p w14:paraId="472BD34B" w14:textId="77777777" w:rsidR="002C68AC" w:rsidRPr="009F2760" w:rsidRDefault="002C68AC" w:rsidP="009F2760">
            <w:pPr>
              <w:widowControl w:val="0"/>
              <w:autoSpaceDE w:val="0"/>
              <w:rPr>
                <w:rFonts w:cs="Arial"/>
                <w:szCs w:val="24"/>
                <w:lang w:val="lt-LT"/>
              </w:rPr>
            </w:pPr>
          </w:p>
        </w:tc>
      </w:tr>
      <w:tr w:rsidR="002C68AC" w:rsidRPr="009F2760" w14:paraId="18D70096" w14:textId="7A6CC594" w:rsidTr="000720B5">
        <w:trPr>
          <w:trHeight w:val="1260"/>
        </w:trPr>
        <w:tc>
          <w:tcPr>
            <w:tcW w:w="996" w:type="dxa"/>
            <w:noWrap/>
            <w:hideMark/>
          </w:tcPr>
          <w:p w14:paraId="0CDE0262"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3.4.2.</w:t>
            </w:r>
          </w:p>
        </w:tc>
        <w:tc>
          <w:tcPr>
            <w:tcW w:w="6510" w:type="dxa"/>
            <w:hideMark/>
          </w:tcPr>
          <w:p w14:paraId="3C0E2F10"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Dvigubos technologijos (PIR +mikrobangis) judesio judesio jutiklis su IR antimaskingu, skaitmeninis signalų apdorojimas, jautrumo reguliavimas abiem technologijoms, atskiras abiejų technologijų testavimas, keičiamomis optinėmis linzėmis jautraus kampo reguliavimui, maitinimo įtampa 12VDC, darbo temperatūra nuo -10ºC iki +55 ºC, atitinka standartus: EN 50131-1, EN 50131-2-4, EN 50130-4,EN 50130-5. </w:t>
            </w:r>
          </w:p>
        </w:tc>
        <w:tc>
          <w:tcPr>
            <w:tcW w:w="1950" w:type="dxa"/>
            <w:tcBorders>
              <w:top w:val="single" w:sz="4" w:space="0" w:color="000000"/>
              <w:left w:val="single" w:sz="4" w:space="0" w:color="000000"/>
              <w:bottom w:val="single" w:sz="4" w:space="0" w:color="000000"/>
              <w:right w:val="single" w:sz="4" w:space="0" w:color="000000"/>
            </w:tcBorders>
          </w:tcPr>
          <w:p w14:paraId="60506B56"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8329DA9"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6C3B4A26" w14:textId="77777777" w:rsidR="002C68AC" w:rsidRPr="009F2760" w:rsidRDefault="002C68AC" w:rsidP="009F2760">
            <w:pPr>
              <w:widowControl w:val="0"/>
              <w:autoSpaceDE w:val="0"/>
              <w:rPr>
                <w:rFonts w:cs="Arial"/>
                <w:szCs w:val="24"/>
                <w:lang w:val="lt-LT"/>
              </w:rPr>
            </w:pPr>
          </w:p>
        </w:tc>
        <w:tc>
          <w:tcPr>
            <w:tcW w:w="1460" w:type="dxa"/>
          </w:tcPr>
          <w:p w14:paraId="39E4A7F7" w14:textId="77777777" w:rsidR="002C68AC" w:rsidRPr="009F2760" w:rsidRDefault="002C68AC" w:rsidP="009F2760">
            <w:pPr>
              <w:widowControl w:val="0"/>
              <w:autoSpaceDE w:val="0"/>
              <w:rPr>
                <w:rFonts w:cs="Arial"/>
                <w:szCs w:val="24"/>
                <w:lang w:val="lt-LT"/>
              </w:rPr>
            </w:pPr>
          </w:p>
        </w:tc>
      </w:tr>
      <w:tr w:rsidR="002C68AC" w:rsidRPr="009F2760" w14:paraId="340AA5AA" w14:textId="3EBA8832" w:rsidTr="000720B5">
        <w:trPr>
          <w:trHeight w:val="945"/>
        </w:trPr>
        <w:tc>
          <w:tcPr>
            <w:tcW w:w="996" w:type="dxa"/>
            <w:noWrap/>
            <w:hideMark/>
          </w:tcPr>
          <w:p w14:paraId="0B3E4A12" w14:textId="77777777" w:rsidR="002C68AC" w:rsidRPr="009F2760" w:rsidRDefault="002C68AC" w:rsidP="009F2760">
            <w:pPr>
              <w:widowControl w:val="0"/>
              <w:autoSpaceDE w:val="0"/>
              <w:rPr>
                <w:rFonts w:cs="Arial"/>
                <w:szCs w:val="24"/>
                <w:lang w:val="lt-LT"/>
              </w:rPr>
            </w:pPr>
            <w:r w:rsidRPr="009F2760">
              <w:rPr>
                <w:rFonts w:cs="Arial"/>
                <w:szCs w:val="24"/>
                <w:lang w:val="lt-LT"/>
              </w:rPr>
              <w:t>3.4.3.</w:t>
            </w:r>
          </w:p>
        </w:tc>
        <w:tc>
          <w:tcPr>
            <w:tcW w:w="6510" w:type="dxa"/>
            <w:hideMark/>
          </w:tcPr>
          <w:p w14:paraId="6FAC4444" w14:textId="77777777" w:rsidR="002C68AC" w:rsidRPr="009F2760" w:rsidRDefault="002C68AC" w:rsidP="009F2760">
            <w:pPr>
              <w:widowControl w:val="0"/>
              <w:autoSpaceDE w:val="0"/>
              <w:rPr>
                <w:rFonts w:cs="Arial"/>
                <w:szCs w:val="24"/>
                <w:lang w:val="lt-LT"/>
              </w:rPr>
            </w:pPr>
            <w:r w:rsidRPr="009F2760">
              <w:rPr>
                <w:rFonts w:cs="Arial"/>
                <w:szCs w:val="24"/>
                <w:lang w:val="lt-LT"/>
              </w:rPr>
              <w:t>Skaitmeninis, dvigubo veikimo (PIR ir MB) judesio jutiklis lauko sąlygom, kronšteinas, detekcijos laukas iki 100º ir 15 metrų, nuo dulkių ir drėgmės apsauga IP54, nejautrus gyvūnams iki 20kg, maitinimo įtampa nuo 10V iki 13V,  darbo temperatūra nuo -40° iki +55ºC.</w:t>
            </w:r>
          </w:p>
        </w:tc>
        <w:tc>
          <w:tcPr>
            <w:tcW w:w="1950" w:type="dxa"/>
            <w:tcBorders>
              <w:top w:val="single" w:sz="4" w:space="0" w:color="000000"/>
              <w:left w:val="single" w:sz="4" w:space="0" w:color="000000"/>
              <w:bottom w:val="single" w:sz="4" w:space="0" w:color="000000"/>
              <w:right w:val="single" w:sz="4" w:space="0" w:color="000000"/>
            </w:tcBorders>
          </w:tcPr>
          <w:p w14:paraId="7A7F5D7A"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332198B"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10D2B848" w14:textId="77777777" w:rsidR="002C68AC" w:rsidRPr="009F2760" w:rsidRDefault="002C68AC" w:rsidP="009F2760">
            <w:pPr>
              <w:widowControl w:val="0"/>
              <w:autoSpaceDE w:val="0"/>
              <w:rPr>
                <w:rFonts w:cs="Arial"/>
                <w:szCs w:val="24"/>
                <w:lang w:val="lt-LT"/>
              </w:rPr>
            </w:pPr>
          </w:p>
        </w:tc>
        <w:tc>
          <w:tcPr>
            <w:tcW w:w="1460" w:type="dxa"/>
          </w:tcPr>
          <w:p w14:paraId="1507B8E3" w14:textId="77777777" w:rsidR="002C68AC" w:rsidRPr="009F2760" w:rsidRDefault="002C68AC" w:rsidP="009F2760">
            <w:pPr>
              <w:widowControl w:val="0"/>
              <w:autoSpaceDE w:val="0"/>
              <w:rPr>
                <w:rFonts w:cs="Arial"/>
                <w:szCs w:val="24"/>
                <w:lang w:val="lt-LT"/>
              </w:rPr>
            </w:pPr>
          </w:p>
        </w:tc>
      </w:tr>
      <w:tr w:rsidR="002C68AC" w:rsidRPr="009F2760" w14:paraId="00536EA8" w14:textId="60D6005B" w:rsidTr="000720B5">
        <w:trPr>
          <w:trHeight w:val="315"/>
        </w:trPr>
        <w:tc>
          <w:tcPr>
            <w:tcW w:w="996" w:type="dxa"/>
            <w:noWrap/>
            <w:hideMark/>
          </w:tcPr>
          <w:p w14:paraId="17823F22" w14:textId="77777777" w:rsidR="002C68AC" w:rsidRPr="009F2760" w:rsidRDefault="002C68AC" w:rsidP="009F2760">
            <w:pPr>
              <w:widowControl w:val="0"/>
              <w:autoSpaceDE w:val="0"/>
              <w:rPr>
                <w:rFonts w:cs="Arial"/>
                <w:szCs w:val="24"/>
                <w:lang w:val="lt-LT"/>
              </w:rPr>
            </w:pPr>
            <w:r w:rsidRPr="009F2760">
              <w:rPr>
                <w:rFonts w:cs="Arial"/>
                <w:szCs w:val="24"/>
                <w:lang w:val="lt-LT"/>
              </w:rPr>
              <w:t>3.4.4.</w:t>
            </w:r>
          </w:p>
        </w:tc>
        <w:tc>
          <w:tcPr>
            <w:tcW w:w="6510" w:type="dxa"/>
            <w:hideMark/>
          </w:tcPr>
          <w:p w14:paraId="7ABCB3B2" w14:textId="77777777" w:rsidR="002C68AC" w:rsidRPr="009F2760" w:rsidRDefault="002C68AC" w:rsidP="009F2760">
            <w:pPr>
              <w:widowControl w:val="0"/>
              <w:autoSpaceDE w:val="0"/>
              <w:rPr>
                <w:rFonts w:cs="Arial"/>
                <w:szCs w:val="24"/>
                <w:lang w:val="lt-LT"/>
              </w:rPr>
            </w:pPr>
            <w:r w:rsidRPr="009F2760">
              <w:rPr>
                <w:rFonts w:cs="Arial"/>
                <w:szCs w:val="24"/>
                <w:lang w:val="lt-LT"/>
              </w:rPr>
              <w:t>Magnetinis kontaktas vartams, korpusas iš cinko lydinio</w:t>
            </w:r>
          </w:p>
        </w:tc>
        <w:tc>
          <w:tcPr>
            <w:tcW w:w="1950" w:type="dxa"/>
            <w:tcBorders>
              <w:top w:val="single" w:sz="4" w:space="0" w:color="000000"/>
              <w:left w:val="single" w:sz="4" w:space="0" w:color="000000"/>
              <w:bottom w:val="single" w:sz="4" w:space="0" w:color="000000"/>
              <w:right w:val="single" w:sz="4" w:space="0" w:color="000000"/>
            </w:tcBorders>
          </w:tcPr>
          <w:p w14:paraId="1519384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39182CC"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612DC848" w14:textId="77777777" w:rsidR="002C68AC" w:rsidRPr="009F2760" w:rsidRDefault="002C68AC" w:rsidP="009F2760">
            <w:pPr>
              <w:widowControl w:val="0"/>
              <w:autoSpaceDE w:val="0"/>
              <w:rPr>
                <w:rFonts w:cs="Arial"/>
                <w:szCs w:val="24"/>
                <w:lang w:val="lt-LT"/>
              </w:rPr>
            </w:pPr>
          </w:p>
        </w:tc>
        <w:tc>
          <w:tcPr>
            <w:tcW w:w="1460" w:type="dxa"/>
          </w:tcPr>
          <w:p w14:paraId="0CD88A8A" w14:textId="77777777" w:rsidR="002C68AC" w:rsidRPr="009F2760" w:rsidRDefault="002C68AC" w:rsidP="009F2760">
            <w:pPr>
              <w:widowControl w:val="0"/>
              <w:autoSpaceDE w:val="0"/>
              <w:rPr>
                <w:rFonts w:cs="Arial"/>
                <w:szCs w:val="24"/>
                <w:lang w:val="lt-LT"/>
              </w:rPr>
            </w:pPr>
          </w:p>
        </w:tc>
      </w:tr>
      <w:tr w:rsidR="002C68AC" w:rsidRPr="009F2760" w14:paraId="2F34AE35" w14:textId="49CE60FF" w:rsidTr="000720B5">
        <w:trPr>
          <w:trHeight w:val="315"/>
        </w:trPr>
        <w:tc>
          <w:tcPr>
            <w:tcW w:w="996" w:type="dxa"/>
            <w:noWrap/>
            <w:hideMark/>
          </w:tcPr>
          <w:p w14:paraId="1BC8CC65" w14:textId="77777777" w:rsidR="002C68AC" w:rsidRPr="009F2760" w:rsidRDefault="002C68AC" w:rsidP="009F2760">
            <w:pPr>
              <w:widowControl w:val="0"/>
              <w:autoSpaceDE w:val="0"/>
              <w:rPr>
                <w:rFonts w:cs="Arial"/>
                <w:szCs w:val="24"/>
                <w:lang w:val="lt-LT"/>
              </w:rPr>
            </w:pPr>
            <w:r w:rsidRPr="009F2760">
              <w:rPr>
                <w:rFonts w:cs="Arial"/>
                <w:szCs w:val="24"/>
                <w:lang w:val="lt-LT"/>
              </w:rPr>
              <w:t>3.4.5.</w:t>
            </w:r>
          </w:p>
        </w:tc>
        <w:tc>
          <w:tcPr>
            <w:tcW w:w="6510" w:type="dxa"/>
            <w:hideMark/>
          </w:tcPr>
          <w:p w14:paraId="0155FC5D" w14:textId="77777777" w:rsidR="002C68AC" w:rsidRPr="009F2760" w:rsidRDefault="002C68AC" w:rsidP="009F2760">
            <w:pPr>
              <w:widowControl w:val="0"/>
              <w:autoSpaceDE w:val="0"/>
              <w:rPr>
                <w:rFonts w:cs="Arial"/>
                <w:szCs w:val="24"/>
                <w:lang w:val="lt-LT"/>
              </w:rPr>
            </w:pPr>
            <w:r w:rsidRPr="009F2760">
              <w:rPr>
                <w:rFonts w:cs="Arial"/>
                <w:szCs w:val="24"/>
                <w:lang w:val="lt-LT"/>
              </w:rPr>
              <w:t>Hermetinis magnetinis kontaktas, termoplastinis su šarvuotu laidu</w:t>
            </w:r>
          </w:p>
        </w:tc>
        <w:tc>
          <w:tcPr>
            <w:tcW w:w="1950" w:type="dxa"/>
            <w:tcBorders>
              <w:top w:val="single" w:sz="4" w:space="0" w:color="000000"/>
              <w:left w:val="single" w:sz="4" w:space="0" w:color="000000"/>
              <w:bottom w:val="single" w:sz="4" w:space="0" w:color="000000"/>
              <w:right w:val="single" w:sz="4" w:space="0" w:color="000000"/>
            </w:tcBorders>
          </w:tcPr>
          <w:p w14:paraId="72BE97EF"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4D7A07E"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49F198E4" w14:textId="77777777" w:rsidR="002C68AC" w:rsidRPr="009F2760" w:rsidRDefault="002C68AC" w:rsidP="009F2760">
            <w:pPr>
              <w:widowControl w:val="0"/>
              <w:autoSpaceDE w:val="0"/>
              <w:rPr>
                <w:rFonts w:cs="Arial"/>
                <w:szCs w:val="24"/>
                <w:lang w:val="lt-LT"/>
              </w:rPr>
            </w:pPr>
          </w:p>
        </w:tc>
        <w:tc>
          <w:tcPr>
            <w:tcW w:w="1460" w:type="dxa"/>
          </w:tcPr>
          <w:p w14:paraId="0D6BEDA2" w14:textId="77777777" w:rsidR="002C68AC" w:rsidRPr="009F2760" w:rsidRDefault="002C68AC" w:rsidP="009F2760">
            <w:pPr>
              <w:widowControl w:val="0"/>
              <w:autoSpaceDE w:val="0"/>
              <w:rPr>
                <w:rFonts w:cs="Arial"/>
                <w:szCs w:val="24"/>
                <w:lang w:val="lt-LT"/>
              </w:rPr>
            </w:pPr>
          </w:p>
        </w:tc>
      </w:tr>
      <w:tr w:rsidR="002C68AC" w:rsidRPr="009F2760" w14:paraId="13DE2CFB" w14:textId="5C625647" w:rsidTr="000720B5">
        <w:trPr>
          <w:trHeight w:val="315"/>
        </w:trPr>
        <w:tc>
          <w:tcPr>
            <w:tcW w:w="996" w:type="dxa"/>
            <w:noWrap/>
            <w:hideMark/>
          </w:tcPr>
          <w:p w14:paraId="130BF615" w14:textId="77777777" w:rsidR="002C68AC" w:rsidRPr="009F2760" w:rsidRDefault="002C68AC" w:rsidP="009F2760">
            <w:pPr>
              <w:widowControl w:val="0"/>
              <w:autoSpaceDE w:val="0"/>
              <w:rPr>
                <w:rFonts w:cs="Arial"/>
                <w:szCs w:val="24"/>
                <w:lang w:val="lt-LT"/>
              </w:rPr>
            </w:pPr>
            <w:r w:rsidRPr="009F2760">
              <w:rPr>
                <w:rFonts w:cs="Arial"/>
                <w:szCs w:val="24"/>
                <w:lang w:val="lt-LT"/>
              </w:rPr>
              <w:t>3.4.6.</w:t>
            </w:r>
          </w:p>
        </w:tc>
        <w:tc>
          <w:tcPr>
            <w:tcW w:w="6510" w:type="dxa"/>
            <w:hideMark/>
          </w:tcPr>
          <w:p w14:paraId="4CEC3A67" w14:textId="77777777" w:rsidR="002C68AC" w:rsidRPr="009F2760" w:rsidRDefault="002C68AC" w:rsidP="009F2760">
            <w:pPr>
              <w:widowControl w:val="0"/>
              <w:autoSpaceDE w:val="0"/>
              <w:rPr>
                <w:rFonts w:cs="Arial"/>
                <w:szCs w:val="24"/>
                <w:lang w:val="lt-LT"/>
              </w:rPr>
            </w:pPr>
            <w:r w:rsidRPr="009F2760">
              <w:rPr>
                <w:rFonts w:cs="Arial"/>
                <w:szCs w:val="24"/>
                <w:lang w:val="lt-LT"/>
              </w:rPr>
              <w:t>Panikos mygtukas su rakteliu</w:t>
            </w:r>
          </w:p>
        </w:tc>
        <w:tc>
          <w:tcPr>
            <w:tcW w:w="1950" w:type="dxa"/>
            <w:tcBorders>
              <w:top w:val="single" w:sz="4" w:space="0" w:color="000000"/>
              <w:left w:val="single" w:sz="4" w:space="0" w:color="000000"/>
              <w:bottom w:val="single" w:sz="4" w:space="0" w:color="000000"/>
              <w:right w:val="single" w:sz="4" w:space="0" w:color="000000"/>
            </w:tcBorders>
          </w:tcPr>
          <w:p w14:paraId="3839F343"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236300D"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4E81CFDC" w14:textId="77777777" w:rsidR="002C68AC" w:rsidRPr="009F2760" w:rsidRDefault="002C68AC" w:rsidP="009F2760">
            <w:pPr>
              <w:widowControl w:val="0"/>
              <w:autoSpaceDE w:val="0"/>
              <w:rPr>
                <w:rFonts w:cs="Arial"/>
                <w:szCs w:val="24"/>
                <w:lang w:val="lt-LT"/>
              </w:rPr>
            </w:pPr>
          </w:p>
        </w:tc>
        <w:tc>
          <w:tcPr>
            <w:tcW w:w="1460" w:type="dxa"/>
          </w:tcPr>
          <w:p w14:paraId="4394CBD1" w14:textId="77777777" w:rsidR="002C68AC" w:rsidRPr="009F2760" w:rsidRDefault="002C68AC" w:rsidP="009F2760">
            <w:pPr>
              <w:widowControl w:val="0"/>
              <w:autoSpaceDE w:val="0"/>
              <w:rPr>
                <w:rFonts w:cs="Arial"/>
                <w:szCs w:val="24"/>
                <w:lang w:val="lt-LT"/>
              </w:rPr>
            </w:pPr>
          </w:p>
        </w:tc>
      </w:tr>
      <w:tr w:rsidR="002C68AC" w:rsidRPr="009F2760" w14:paraId="63AFD22E" w14:textId="6195218F" w:rsidTr="000720B5">
        <w:trPr>
          <w:trHeight w:val="630"/>
        </w:trPr>
        <w:tc>
          <w:tcPr>
            <w:tcW w:w="996" w:type="dxa"/>
            <w:noWrap/>
            <w:hideMark/>
          </w:tcPr>
          <w:p w14:paraId="4D704CE2" w14:textId="77777777" w:rsidR="002C68AC" w:rsidRPr="009F2760" w:rsidRDefault="002C68AC" w:rsidP="009F2760">
            <w:pPr>
              <w:widowControl w:val="0"/>
              <w:autoSpaceDE w:val="0"/>
              <w:rPr>
                <w:rFonts w:cs="Arial"/>
                <w:szCs w:val="24"/>
                <w:lang w:val="lt-LT"/>
              </w:rPr>
            </w:pPr>
            <w:r w:rsidRPr="009F2760">
              <w:rPr>
                <w:rFonts w:cs="Arial"/>
                <w:szCs w:val="24"/>
                <w:lang w:val="lt-LT"/>
              </w:rPr>
              <w:t>3.4.7.</w:t>
            </w:r>
          </w:p>
        </w:tc>
        <w:tc>
          <w:tcPr>
            <w:tcW w:w="6510" w:type="dxa"/>
            <w:hideMark/>
          </w:tcPr>
          <w:p w14:paraId="684260AD" w14:textId="77777777" w:rsidR="002C68AC" w:rsidRPr="009F2760" w:rsidRDefault="002C68AC" w:rsidP="009F2760">
            <w:pPr>
              <w:widowControl w:val="0"/>
              <w:autoSpaceDE w:val="0"/>
              <w:rPr>
                <w:rFonts w:cs="Arial"/>
                <w:szCs w:val="24"/>
                <w:lang w:val="lt-LT"/>
              </w:rPr>
            </w:pPr>
            <w:r w:rsidRPr="009F2760">
              <w:rPr>
                <w:rFonts w:cs="Arial"/>
                <w:szCs w:val="24"/>
                <w:lang w:val="lt-LT"/>
              </w:rPr>
              <w:t>Stiklo dūžio jutiklis su garso spektro analizatoriumi, atsparus trikdžiams įvairiose aplinkose, detekcijos nuotolis iki 6 m, maitinimo įtampa 12VDC.</w:t>
            </w:r>
          </w:p>
        </w:tc>
        <w:tc>
          <w:tcPr>
            <w:tcW w:w="1950" w:type="dxa"/>
            <w:tcBorders>
              <w:top w:val="single" w:sz="4" w:space="0" w:color="000000"/>
              <w:left w:val="single" w:sz="4" w:space="0" w:color="000000"/>
              <w:bottom w:val="single" w:sz="4" w:space="0" w:color="000000"/>
              <w:right w:val="single" w:sz="4" w:space="0" w:color="auto"/>
            </w:tcBorders>
          </w:tcPr>
          <w:p w14:paraId="3A72B383"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5D5D69C7"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475510BC" w14:textId="77777777" w:rsidR="002C68AC" w:rsidRPr="009F2760" w:rsidRDefault="002C68AC" w:rsidP="009F2760">
            <w:pPr>
              <w:widowControl w:val="0"/>
              <w:autoSpaceDE w:val="0"/>
              <w:rPr>
                <w:rFonts w:cs="Arial"/>
                <w:szCs w:val="24"/>
                <w:lang w:val="lt-LT"/>
              </w:rPr>
            </w:pPr>
          </w:p>
        </w:tc>
        <w:tc>
          <w:tcPr>
            <w:tcW w:w="1460" w:type="dxa"/>
          </w:tcPr>
          <w:p w14:paraId="313563A9" w14:textId="77777777" w:rsidR="002C68AC" w:rsidRPr="009F2760" w:rsidRDefault="002C68AC" w:rsidP="009F2760">
            <w:pPr>
              <w:widowControl w:val="0"/>
              <w:autoSpaceDE w:val="0"/>
              <w:rPr>
                <w:rFonts w:cs="Arial"/>
                <w:szCs w:val="24"/>
                <w:lang w:val="lt-LT"/>
              </w:rPr>
            </w:pPr>
          </w:p>
        </w:tc>
      </w:tr>
      <w:tr w:rsidR="00B450A8" w:rsidRPr="009F2760" w14:paraId="4931442D" w14:textId="63447715" w:rsidTr="00691BF2">
        <w:trPr>
          <w:trHeight w:val="315"/>
        </w:trPr>
        <w:tc>
          <w:tcPr>
            <w:tcW w:w="996" w:type="dxa"/>
            <w:noWrap/>
            <w:hideMark/>
          </w:tcPr>
          <w:p w14:paraId="6B1F1536" w14:textId="77777777" w:rsidR="00B450A8" w:rsidRPr="009F2760" w:rsidRDefault="00B450A8" w:rsidP="009F2760">
            <w:pPr>
              <w:widowControl w:val="0"/>
              <w:autoSpaceDE w:val="0"/>
              <w:rPr>
                <w:rFonts w:cs="Arial"/>
                <w:szCs w:val="24"/>
                <w:lang w:val="lt-LT"/>
              </w:rPr>
            </w:pPr>
            <w:r w:rsidRPr="009F2760">
              <w:rPr>
                <w:rFonts w:cs="Arial"/>
                <w:szCs w:val="24"/>
                <w:lang w:val="lt-LT"/>
              </w:rPr>
              <w:t>3.5.</w:t>
            </w:r>
          </w:p>
        </w:tc>
        <w:tc>
          <w:tcPr>
            <w:tcW w:w="13359" w:type="dxa"/>
            <w:gridSpan w:val="5"/>
            <w:noWrap/>
            <w:hideMark/>
          </w:tcPr>
          <w:p w14:paraId="549959A3" w14:textId="3AA4A8F8" w:rsidR="00B450A8" w:rsidRPr="009F2760" w:rsidRDefault="00B450A8" w:rsidP="0097166D">
            <w:pPr>
              <w:widowControl w:val="0"/>
              <w:autoSpaceDE w:val="0"/>
              <w:rPr>
                <w:rFonts w:cs="Arial"/>
                <w:b/>
                <w:bCs/>
                <w:szCs w:val="24"/>
                <w:lang w:val="lt-LT"/>
              </w:rPr>
            </w:pPr>
            <w:r w:rsidRPr="009F2760">
              <w:rPr>
                <w:rFonts w:cs="Arial"/>
                <w:b/>
                <w:bCs/>
                <w:szCs w:val="24"/>
                <w:lang w:val="lt-LT"/>
              </w:rPr>
              <w:t>Sirenos ir jų parametrai</w:t>
            </w:r>
          </w:p>
        </w:tc>
      </w:tr>
      <w:tr w:rsidR="002C68AC" w:rsidRPr="009F2760" w14:paraId="44EAF790" w14:textId="5FC3744B" w:rsidTr="000720B5">
        <w:trPr>
          <w:trHeight w:val="630"/>
        </w:trPr>
        <w:tc>
          <w:tcPr>
            <w:tcW w:w="996" w:type="dxa"/>
            <w:noWrap/>
            <w:hideMark/>
          </w:tcPr>
          <w:p w14:paraId="0211607F" w14:textId="77777777" w:rsidR="002C68AC" w:rsidRPr="009F2760" w:rsidRDefault="002C68AC" w:rsidP="009F2760">
            <w:pPr>
              <w:widowControl w:val="0"/>
              <w:autoSpaceDE w:val="0"/>
              <w:rPr>
                <w:rFonts w:cs="Arial"/>
                <w:szCs w:val="24"/>
                <w:lang w:val="lt-LT"/>
              </w:rPr>
            </w:pPr>
            <w:r w:rsidRPr="009F2760">
              <w:rPr>
                <w:rFonts w:cs="Arial"/>
                <w:szCs w:val="24"/>
                <w:lang w:val="lt-LT"/>
              </w:rPr>
              <w:t>3.5.1.</w:t>
            </w:r>
          </w:p>
        </w:tc>
        <w:tc>
          <w:tcPr>
            <w:tcW w:w="6510" w:type="dxa"/>
            <w:hideMark/>
          </w:tcPr>
          <w:p w14:paraId="6FAF9C0F" w14:textId="77777777" w:rsidR="002C68AC" w:rsidRPr="009F2760" w:rsidRDefault="002C68AC" w:rsidP="009F2760">
            <w:pPr>
              <w:widowControl w:val="0"/>
              <w:autoSpaceDE w:val="0"/>
              <w:rPr>
                <w:rFonts w:cs="Arial"/>
                <w:szCs w:val="24"/>
                <w:lang w:val="lt-LT"/>
              </w:rPr>
            </w:pPr>
            <w:r w:rsidRPr="009F2760">
              <w:rPr>
                <w:rFonts w:cs="Arial"/>
                <w:szCs w:val="24"/>
                <w:lang w:val="lt-LT"/>
              </w:rPr>
              <w:t>Lauko pjezo sirena su blykste ir akumuliatoriumi, plastikinis PC arba metalinis korpusas, vidinis metalo apsauginis korpusas, anti-sabotažo daviklis, 4 skirtingi garso signalai, 2 valdomi įėjimai.</w:t>
            </w:r>
          </w:p>
        </w:tc>
        <w:tc>
          <w:tcPr>
            <w:tcW w:w="1950" w:type="dxa"/>
            <w:tcBorders>
              <w:top w:val="single" w:sz="4" w:space="0" w:color="000000"/>
              <w:left w:val="single" w:sz="4" w:space="0" w:color="000000"/>
              <w:bottom w:val="single" w:sz="4" w:space="0" w:color="000000"/>
              <w:right w:val="single" w:sz="4" w:space="0" w:color="000000"/>
            </w:tcBorders>
          </w:tcPr>
          <w:p w14:paraId="6D62369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BD4270C"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41016FA" w14:textId="77777777" w:rsidR="002C68AC" w:rsidRPr="009F2760" w:rsidRDefault="002C68AC" w:rsidP="009F2760">
            <w:pPr>
              <w:widowControl w:val="0"/>
              <w:autoSpaceDE w:val="0"/>
              <w:rPr>
                <w:rFonts w:cs="Arial"/>
                <w:szCs w:val="24"/>
                <w:lang w:val="lt-LT"/>
              </w:rPr>
            </w:pPr>
          </w:p>
        </w:tc>
        <w:tc>
          <w:tcPr>
            <w:tcW w:w="1460" w:type="dxa"/>
          </w:tcPr>
          <w:p w14:paraId="68514C2B" w14:textId="77777777" w:rsidR="002C68AC" w:rsidRPr="009F2760" w:rsidRDefault="002C68AC" w:rsidP="009F2760">
            <w:pPr>
              <w:widowControl w:val="0"/>
              <w:autoSpaceDE w:val="0"/>
              <w:rPr>
                <w:rFonts w:cs="Arial"/>
                <w:szCs w:val="24"/>
                <w:lang w:val="lt-LT"/>
              </w:rPr>
            </w:pPr>
          </w:p>
        </w:tc>
      </w:tr>
      <w:tr w:rsidR="002C68AC" w:rsidRPr="009F2760" w14:paraId="6469C1F9" w14:textId="01060144" w:rsidTr="000720B5">
        <w:trPr>
          <w:trHeight w:val="315"/>
        </w:trPr>
        <w:tc>
          <w:tcPr>
            <w:tcW w:w="996" w:type="dxa"/>
            <w:noWrap/>
            <w:hideMark/>
          </w:tcPr>
          <w:p w14:paraId="05282110" w14:textId="77777777" w:rsidR="002C68AC" w:rsidRPr="009F2760" w:rsidRDefault="002C68AC" w:rsidP="009F2760">
            <w:pPr>
              <w:widowControl w:val="0"/>
              <w:autoSpaceDE w:val="0"/>
              <w:rPr>
                <w:rFonts w:cs="Arial"/>
                <w:szCs w:val="24"/>
                <w:lang w:val="lt-LT"/>
              </w:rPr>
            </w:pPr>
            <w:r w:rsidRPr="009F2760">
              <w:rPr>
                <w:rFonts w:cs="Arial"/>
                <w:szCs w:val="24"/>
                <w:lang w:val="lt-LT"/>
              </w:rPr>
              <w:t>3.5.2.</w:t>
            </w:r>
          </w:p>
        </w:tc>
        <w:tc>
          <w:tcPr>
            <w:tcW w:w="6510" w:type="dxa"/>
            <w:hideMark/>
          </w:tcPr>
          <w:p w14:paraId="6F891CCE" w14:textId="77777777" w:rsidR="002C68AC" w:rsidRPr="009F2760" w:rsidRDefault="002C68AC" w:rsidP="009F2760">
            <w:pPr>
              <w:widowControl w:val="0"/>
              <w:autoSpaceDE w:val="0"/>
              <w:rPr>
                <w:rFonts w:cs="Arial"/>
                <w:szCs w:val="24"/>
                <w:lang w:val="lt-LT"/>
              </w:rPr>
            </w:pPr>
            <w:r w:rsidRPr="009F2760">
              <w:rPr>
                <w:rFonts w:cs="Arial"/>
                <w:szCs w:val="24"/>
                <w:lang w:val="lt-LT"/>
              </w:rPr>
              <w:t>Vidaus sirena su blykste.</w:t>
            </w:r>
          </w:p>
        </w:tc>
        <w:tc>
          <w:tcPr>
            <w:tcW w:w="1950" w:type="dxa"/>
            <w:tcBorders>
              <w:top w:val="single" w:sz="4" w:space="0" w:color="000000"/>
              <w:left w:val="single" w:sz="4" w:space="0" w:color="000000"/>
              <w:bottom w:val="single" w:sz="4" w:space="0" w:color="000000"/>
              <w:right w:val="single" w:sz="4" w:space="0" w:color="auto"/>
            </w:tcBorders>
          </w:tcPr>
          <w:p w14:paraId="2B0FAB8A"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13349CA3"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3AF4DE82" w14:textId="77777777" w:rsidR="002C68AC" w:rsidRPr="009F2760" w:rsidRDefault="002C68AC" w:rsidP="009F2760">
            <w:pPr>
              <w:widowControl w:val="0"/>
              <w:autoSpaceDE w:val="0"/>
              <w:rPr>
                <w:rFonts w:cs="Arial"/>
                <w:szCs w:val="24"/>
                <w:lang w:val="lt-LT"/>
              </w:rPr>
            </w:pPr>
          </w:p>
        </w:tc>
        <w:tc>
          <w:tcPr>
            <w:tcW w:w="1460" w:type="dxa"/>
          </w:tcPr>
          <w:p w14:paraId="5E6B35CA" w14:textId="77777777" w:rsidR="002C68AC" w:rsidRPr="009F2760" w:rsidRDefault="002C68AC" w:rsidP="009F2760">
            <w:pPr>
              <w:widowControl w:val="0"/>
              <w:autoSpaceDE w:val="0"/>
              <w:rPr>
                <w:rFonts w:cs="Arial"/>
                <w:szCs w:val="24"/>
                <w:lang w:val="lt-LT"/>
              </w:rPr>
            </w:pPr>
          </w:p>
        </w:tc>
      </w:tr>
      <w:tr w:rsidR="00B450A8" w:rsidRPr="009F2760" w14:paraId="1E6AB610" w14:textId="66839EE4" w:rsidTr="00D55703">
        <w:trPr>
          <w:trHeight w:val="315"/>
        </w:trPr>
        <w:tc>
          <w:tcPr>
            <w:tcW w:w="996" w:type="dxa"/>
            <w:noWrap/>
            <w:hideMark/>
          </w:tcPr>
          <w:p w14:paraId="48436677" w14:textId="77777777" w:rsidR="00B450A8" w:rsidRPr="009F2760" w:rsidRDefault="00B450A8" w:rsidP="009F2760">
            <w:pPr>
              <w:widowControl w:val="0"/>
              <w:autoSpaceDE w:val="0"/>
              <w:rPr>
                <w:rFonts w:cs="Arial"/>
                <w:szCs w:val="24"/>
                <w:lang w:val="lt-LT"/>
              </w:rPr>
            </w:pPr>
            <w:r w:rsidRPr="009F2760">
              <w:rPr>
                <w:rFonts w:cs="Arial"/>
                <w:szCs w:val="24"/>
                <w:lang w:val="lt-LT"/>
              </w:rPr>
              <w:t>3.6.</w:t>
            </w:r>
          </w:p>
        </w:tc>
        <w:tc>
          <w:tcPr>
            <w:tcW w:w="13359" w:type="dxa"/>
            <w:gridSpan w:val="5"/>
            <w:noWrap/>
            <w:hideMark/>
          </w:tcPr>
          <w:p w14:paraId="6273706F" w14:textId="0192D2A9" w:rsidR="00B450A8" w:rsidRPr="009F2760" w:rsidRDefault="00B450A8" w:rsidP="0097166D">
            <w:pPr>
              <w:widowControl w:val="0"/>
              <w:autoSpaceDE w:val="0"/>
              <w:rPr>
                <w:rFonts w:cs="Arial"/>
                <w:b/>
                <w:bCs/>
                <w:szCs w:val="24"/>
                <w:lang w:val="lt-LT"/>
              </w:rPr>
            </w:pPr>
            <w:r w:rsidRPr="009F2760">
              <w:rPr>
                <w:rFonts w:cs="Arial"/>
                <w:b/>
                <w:bCs/>
                <w:szCs w:val="24"/>
                <w:lang w:val="lt-LT"/>
              </w:rPr>
              <w:t>Maitinimo šaltiniai, akumuliatoriai ir jų parametrai</w:t>
            </w:r>
          </w:p>
        </w:tc>
      </w:tr>
      <w:tr w:rsidR="002C68AC" w:rsidRPr="009F2760" w14:paraId="3C307753" w14:textId="5AA9088E" w:rsidTr="000720B5">
        <w:trPr>
          <w:trHeight w:val="315"/>
        </w:trPr>
        <w:tc>
          <w:tcPr>
            <w:tcW w:w="996" w:type="dxa"/>
            <w:noWrap/>
            <w:hideMark/>
          </w:tcPr>
          <w:p w14:paraId="7ED7546F" w14:textId="77777777" w:rsidR="002C68AC" w:rsidRPr="009F2760" w:rsidRDefault="002C68AC" w:rsidP="009F2760">
            <w:pPr>
              <w:widowControl w:val="0"/>
              <w:autoSpaceDE w:val="0"/>
              <w:rPr>
                <w:rFonts w:cs="Arial"/>
                <w:szCs w:val="24"/>
                <w:lang w:val="lt-LT"/>
              </w:rPr>
            </w:pPr>
            <w:r w:rsidRPr="009F2760">
              <w:rPr>
                <w:rFonts w:cs="Arial"/>
                <w:szCs w:val="24"/>
                <w:lang w:val="lt-LT"/>
              </w:rPr>
              <w:t>3.6.1.</w:t>
            </w:r>
          </w:p>
        </w:tc>
        <w:tc>
          <w:tcPr>
            <w:tcW w:w="6510" w:type="dxa"/>
            <w:hideMark/>
          </w:tcPr>
          <w:p w14:paraId="25CF1140" w14:textId="77777777" w:rsidR="002C68AC" w:rsidRPr="009F2760" w:rsidRDefault="002C68AC" w:rsidP="009F2760">
            <w:pPr>
              <w:widowControl w:val="0"/>
              <w:autoSpaceDE w:val="0"/>
              <w:rPr>
                <w:rFonts w:cs="Arial"/>
                <w:szCs w:val="24"/>
                <w:lang w:val="lt-LT"/>
              </w:rPr>
            </w:pPr>
            <w:r w:rsidRPr="009F2760">
              <w:rPr>
                <w:rFonts w:cs="Arial"/>
                <w:szCs w:val="24"/>
                <w:lang w:val="lt-LT"/>
              </w:rPr>
              <w:t>Universalus plastikinis korpusas centralėms.</w:t>
            </w:r>
          </w:p>
        </w:tc>
        <w:tc>
          <w:tcPr>
            <w:tcW w:w="1950" w:type="dxa"/>
            <w:tcBorders>
              <w:top w:val="single" w:sz="4" w:space="0" w:color="000000"/>
              <w:left w:val="single" w:sz="4" w:space="0" w:color="000000"/>
              <w:bottom w:val="single" w:sz="4" w:space="0" w:color="000000"/>
              <w:right w:val="single" w:sz="4" w:space="0" w:color="auto"/>
            </w:tcBorders>
          </w:tcPr>
          <w:p w14:paraId="0089DEC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4434E48B"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681FA899" w14:textId="77777777" w:rsidR="002C68AC" w:rsidRPr="009F2760" w:rsidRDefault="002C68AC" w:rsidP="009F2760">
            <w:pPr>
              <w:widowControl w:val="0"/>
              <w:autoSpaceDE w:val="0"/>
              <w:rPr>
                <w:rFonts w:cs="Arial"/>
                <w:szCs w:val="24"/>
                <w:lang w:val="lt-LT"/>
              </w:rPr>
            </w:pPr>
          </w:p>
        </w:tc>
        <w:tc>
          <w:tcPr>
            <w:tcW w:w="1460" w:type="dxa"/>
          </w:tcPr>
          <w:p w14:paraId="21BA0FB9" w14:textId="77777777" w:rsidR="002C68AC" w:rsidRPr="009F2760" w:rsidRDefault="002C68AC" w:rsidP="009F2760">
            <w:pPr>
              <w:widowControl w:val="0"/>
              <w:autoSpaceDE w:val="0"/>
              <w:rPr>
                <w:rFonts w:cs="Arial"/>
                <w:szCs w:val="24"/>
                <w:lang w:val="lt-LT"/>
              </w:rPr>
            </w:pPr>
          </w:p>
        </w:tc>
      </w:tr>
      <w:tr w:rsidR="002C68AC" w:rsidRPr="009F2760" w14:paraId="4D5748A0" w14:textId="4C0DE3D6" w:rsidTr="000720B5">
        <w:trPr>
          <w:trHeight w:val="315"/>
        </w:trPr>
        <w:tc>
          <w:tcPr>
            <w:tcW w:w="996" w:type="dxa"/>
            <w:noWrap/>
            <w:hideMark/>
          </w:tcPr>
          <w:p w14:paraId="2A5E6D64" w14:textId="77777777" w:rsidR="002C68AC" w:rsidRPr="009F2760" w:rsidRDefault="002C68AC" w:rsidP="009F2760">
            <w:pPr>
              <w:widowControl w:val="0"/>
              <w:autoSpaceDE w:val="0"/>
              <w:rPr>
                <w:rFonts w:cs="Arial"/>
                <w:szCs w:val="24"/>
                <w:lang w:val="lt-LT"/>
              </w:rPr>
            </w:pPr>
            <w:r w:rsidRPr="009F2760">
              <w:rPr>
                <w:rFonts w:cs="Arial"/>
                <w:szCs w:val="24"/>
                <w:lang w:val="lt-LT"/>
              </w:rPr>
              <w:t>3.6.2.</w:t>
            </w:r>
          </w:p>
        </w:tc>
        <w:tc>
          <w:tcPr>
            <w:tcW w:w="6510" w:type="dxa"/>
            <w:hideMark/>
          </w:tcPr>
          <w:p w14:paraId="03975EB0" w14:textId="77777777" w:rsidR="002C68AC" w:rsidRPr="009F2760" w:rsidRDefault="002C68AC" w:rsidP="009F2760">
            <w:pPr>
              <w:widowControl w:val="0"/>
              <w:autoSpaceDE w:val="0"/>
              <w:rPr>
                <w:rFonts w:cs="Arial"/>
                <w:szCs w:val="24"/>
                <w:lang w:val="lt-LT"/>
              </w:rPr>
            </w:pPr>
            <w:r w:rsidRPr="009F2760">
              <w:rPr>
                <w:rFonts w:cs="Arial"/>
                <w:szCs w:val="24"/>
                <w:lang w:val="lt-LT"/>
              </w:rPr>
              <w:t>Maitinimo šaltinis 12V/3A su akumuliatoriaus krovimu.</w:t>
            </w:r>
          </w:p>
        </w:tc>
        <w:tc>
          <w:tcPr>
            <w:tcW w:w="1950" w:type="dxa"/>
            <w:tcBorders>
              <w:top w:val="single" w:sz="4" w:space="0" w:color="000000"/>
              <w:left w:val="single" w:sz="4" w:space="0" w:color="000000"/>
              <w:bottom w:val="single" w:sz="4" w:space="0" w:color="000000"/>
              <w:right w:val="single" w:sz="4" w:space="0" w:color="000000"/>
            </w:tcBorders>
          </w:tcPr>
          <w:p w14:paraId="785F94B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5D812D6"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178C811A" w14:textId="77777777" w:rsidR="002C68AC" w:rsidRPr="009F2760" w:rsidRDefault="002C68AC" w:rsidP="009F2760">
            <w:pPr>
              <w:widowControl w:val="0"/>
              <w:autoSpaceDE w:val="0"/>
              <w:rPr>
                <w:rFonts w:cs="Arial"/>
                <w:szCs w:val="24"/>
                <w:lang w:val="lt-LT"/>
              </w:rPr>
            </w:pPr>
          </w:p>
        </w:tc>
        <w:tc>
          <w:tcPr>
            <w:tcW w:w="1460" w:type="dxa"/>
          </w:tcPr>
          <w:p w14:paraId="4BEA668E" w14:textId="77777777" w:rsidR="002C68AC" w:rsidRPr="009F2760" w:rsidRDefault="002C68AC" w:rsidP="009F2760">
            <w:pPr>
              <w:widowControl w:val="0"/>
              <w:autoSpaceDE w:val="0"/>
              <w:rPr>
                <w:rFonts w:cs="Arial"/>
                <w:szCs w:val="24"/>
                <w:lang w:val="lt-LT"/>
              </w:rPr>
            </w:pPr>
          </w:p>
        </w:tc>
      </w:tr>
      <w:tr w:rsidR="002C68AC" w:rsidRPr="009F2760" w14:paraId="22AD3720" w14:textId="18D227C5" w:rsidTr="000720B5">
        <w:trPr>
          <w:trHeight w:val="630"/>
        </w:trPr>
        <w:tc>
          <w:tcPr>
            <w:tcW w:w="996" w:type="dxa"/>
            <w:noWrap/>
            <w:hideMark/>
          </w:tcPr>
          <w:p w14:paraId="2889F466" w14:textId="77777777" w:rsidR="002C68AC" w:rsidRPr="009F2760" w:rsidRDefault="002C68AC" w:rsidP="009F2760">
            <w:pPr>
              <w:widowControl w:val="0"/>
              <w:autoSpaceDE w:val="0"/>
              <w:rPr>
                <w:rFonts w:cs="Arial"/>
                <w:szCs w:val="24"/>
                <w:lang w:val="lt-LT"/>
              </w:rPr>
            </w:pPr>
            <w:r w:rsidRPr="009F2760">
              <w:rPr>
                <w:rFonts w:cs="Arial"/>
                <w:szCs w:val="24"/>
                <w:lang w:val="lt-LT"/>
              </w:rPr>
              <w:t>3.6.3.</w:t>
            </w:r>
          </w:p>
        </w:tc>
        <w:tc>
          <w:tcPr>
            <w:tcW w:w="6510" w:type="dxa"/>
            <w:hideMark/>
          </w:tcPr>
          <w:p w14:paraId="4F71B177" w14:textId="77777777" w:rsidR="002C68AC" w:rsidRPr="009F2760" w:rsidRDefault="002C68AC" w:rsidP="009F2760">
            <w:pPr>
              <w:widowControl w:val="0"/>
              <w:autoSpaceDE w:val="0"/>
              <w:rPr>
                <w:rFonts w:cs="Arial"/>
                <w:szCs w:val="24"/>
                <w:lang w:val="lt-LT"/>
              </w:rPr>
            </w:pPr>
            <w:r w:rsidRPr="009F2760">
              <w:rPr>
                <w:rFonts w:cs="Arial"/>
                <w:szCs w:val="24"/>
                <w:lang w:val="lt-LT"/>
              </w:rPr>
              <w:t>Rezervinis maitinimo šaltinis UPS 3000 VA</w:t>
            </w:r>
          </w:p>
        </w:tc>
        <w:tc>
          <w:tcPr>
            <w:tcW w:w="1950" w:type="dxa"/>
            <w:tcBorders>
              <w:top w:val="single" w:sz="4" w:space="0" w:color="000000"/>
              <w:left w:val="single" w:sz="4" w:space="0" w:color="000000"/>
              <w:bottom w:val="single" w:sz="4" w:space="0" w:color="000000"/>
              <w:right w:val="single" w:sz="4" w:space="0" w:color="000000"/>
            </w:tcBorders>
          </w:tcPr>
          <w:p w14:paraId="61317AF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2466C15"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A3AFB03" w14:textId="77777777" w:rsidR="002C68AC" w:rsidRPr="009F2760" w:rsidRDefault="002C68AC" w:rsidP="009F2760">
            <w:pPr>
              <w:widowControl w:val="0"/>
              <w:autoSpaceDE w:val="0"/>
              <w:rPr>
                <w:rFonts w:cs="Arial"/>
                <w:szCs w:val="24"/>
                <w:lang w:val="lt-LT"/>
              </w:rPr>
            </w:pPr>
          </w:p>
        </w:tc>
        <w:tc>
          <w:tcPr>
            <w:tcW w:w="1460" w:type="dxa"/>
          </w:tcPr>
          <w:p w14:paraId="514C6205" w14:textId="77777777" w:rsidR="002C68AC" w:rsidRPr="009F2760" w:rsidRDefault="002C68AC" w:rsidP="009F2760">
            <w:pPr>
              <w:widowControl w:val="0"/>
              <w:autoSpaceDE w:val="0"/>
              <w:rPr>
                <w:rFonts w:cs="Arial"/>
                <w:szCs w:val="24"/>
                <w:lang w:val="lt-LT"/>
              </w:rPr>
            </w:pPr>
          </w:p>
        </w:tc>
      </w:tr>
      <w:tr w:rsidR="002C68AC" w:rsidRPr="009F2760" w14:paraId="71B3CE01" w14:textId="3AD8527E" w:rsidTr="000720B5">
        <w:trPr>
          <w:trHeight w:val="630"/>
        </w:trPr>
        <w:tc>
          <w:tcPr>
            <w:tcW w:w="996" w:type="dxa"/>
            <w:noWrap/>
            <w:hideMark/>
          </w:tcPr>
          <w:p w14:paraId="6A2883C4" w14:textId="77777777" w:rsidR="002C68AC" w:rsidRPr="009F2760" w:rsidRDefault="002C68AC" w:rsidP="009F2760">
            <w:pPr>
              <w:widowControl w:val="0"/>
              <w:autoSpaceDE w:val="0"/>
              <w:rPr>
                <w:rFonts w:cs="Arial"/>
                <w:szCs w:val="24"/>
                <w:lang w:val="lt-LT"/>
              </w:rPr>
            </w:pPr>
            <w:r w:rsidRPr="009F2760">
              <w:rPr>
                <w:rFonts w:cs="Arial"/>
                <w:szCs w:val="24"/>
                <w:lang w:val="lt-LT"/>
              </w:rPr>
              <w:t>3.6.4.</w:t>
            </w:r>
          </w:p>
        </w:tc>
        <w:tc>
          <w:tcPr>
            <w:tcW w:w="6510" w:type="dxa"/>
            <w:hideMark/>
          </w:tcPr>
          <w:p w14:paraId="2F53D86F" w14:textId="77777777" w:rsidR="002C68AC" w:rsidRPr="009F2760" w:rsidRDefault="002C68AC" w:rsidP="009F2760">
            <w:pPr>
              <w:widowControl w:val="0"/>
              <w:autoSpaceDE w:val="0"/>
              <w:rPr>
                <w:rFonts w:cs="Arial"/>
                <w:szCs w:val="24"/>
                <w:lang w:val="lt-LT"/>
              </w:rPr>
            </w:pPr>
            <w:r w:rsidRPr="009F2760">
              <w:rPr>
                <w:rFonts w:cs="Arial"/>
                <w:szCs w:val="24"/>
                <w:lang w:val="lt-LT"/>
              </w:rPr>
              <w:t>Rezervinis maitinimo šaltinis UPS 450 VA</w:t>
            </w:r>
          </w:p>
        </w:tc>
        <w:tc>
          <w:tcPr>
            <w:tcW w:w="1950" w:type="dxa"/>
            <w:tcBorders>
              <w:top w:val="single" w:sz="4" w:space="0" w:color="000000"/>
              <w:left w:val="single" w:sz="4" w:space="0" w:color="000000"/>
              <w:bottom w:val="single" w:sz="4" w:space="0" w:color="000000"/>
              <w:right w:val="single" w:sz="4" w:space="0" w:color="000000"/>
            </w:tcBorders>
          </w:tcPr>
          <w:p w14:paraId="0D3E5845"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BCCFA87"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2907C54C" w14:textId="77777777" w:rsidR="002C68AC" w:rsidRPr="009F2760" w:rsidRDefault="002C68AC" w:rsidP="009F2760">
            <w:pPr>
              <w:widowControl w:val="0"/>
              <w:autoSpaceDE w:val="0"/>
              <w:rPr>
                <w:rFonts w:cs="Arial"/>
                <w:szCs w:val="24"/>
                <w:lang w:val="lt-LT"/>
              </w:rPr>
            </w:pPr>
          </w:p>
        </w:tc>
        <w:tc>
          <w:tcPr>
            <w:tcW w:w="1460" w:type="dxa"/>
          </w:tcPr>
          <w:p w14:paraId="17E17176" w14:textId="77777777" w:rsidR="002C68AC" w:rsidRPr="009F2760" w:rsidRDefault="002C68AC" w:rsidP="009F2760">
            <w:pPr>
              <w:widowControl w:val="0"/>
              <w:autoSpaceDE w:val="0"/>
              <w:rPr>
                <w:rFonts w:cs="Arial"/>
                <w:szCs w:val="24"/>
                <w:lang w:val="lt-LT"/>
              </w:rPr>
            </w:pPr>
          </w:p>
        </w:tc>
      </w:tr>
      <w:tr w:rsidR="002C68AC" w:rsidRPr="009F2760" w14:paraId="6BBEAFC6" w14:textId="032E3920" w:rsidTr="000720B5">
        <w:trPr>
          <w:trHeight w:val="315"/>
        </w:trPr>
        <w:tc>
          <w:tcPr>
            <w:tcW w:w="996" w:type="dxa"/>
            <w:noWrap/>
            <w:hideMark/>
          </w:tcPr>
          <w:p w14:paraId="19F2E8B6"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3.6.5.</w:t>
            </w:r>
          </w:p>
        </w:tc>
        <w:tc>
          <w:tcPr>
            <w:tcW w:w="6510" w:type="dxa"/>
            <w:hideMark/>
          </w:tcPr>
          <w:p w14:paraId="16D65AC6" w14:textId="77777777" w:rsidR="002C68AC" w:rsidRPr="009F2760" w:rsidRDefault="002C68AC" w:rsidP="009F2760">
            <w:pPr>
              <w:widowControl w:val="0"/>
              <w:autoSpaceDE w:val="0"/>
              <w:rPr>
                <w:rFonts w:cs="Arial"/>
                <w:szCs w:val="24"/>
                <w:lang w:val="lt-LT"/>
              </w:rPr>
            </w:pPr>
            <w:r w:rsidRPr="009F2760">
              <w:rPr>
                <w:rFonts w:cs="Arial"/>
                <w:szCs w:val="24"/>
                <w:lang w:val="lt-LT"/>
              </w:rPr>
              <w:t>Akumuliatorių modulis, skirtas 5000 VA UPS, montuojamas į kompiuterinę spintą</w:t>
            </w:r>
          </w:p>
        </w:tc>
        <w:tc>
          <w:tcPr>
            <w:tcW w:w="1950" w:type="dxa"/>
            <w:tcBorders>
              <w:top w:val="single" w:sz="4" w:space="0" w:color="000000"/>
              <w:left w:val="single" w:sz="4" w:space="0" w:color="000000"/>
              <w:bottom w:val="single" w:sz="4" w:space="0" w:color="000000"/>
              <w:right w:val="single" w:sz="4" w:space="0" w:color="000000"/>
            </w:tcBorders>
          </w:tcPr>
          <w:p w14:paraId="174E407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00C87B3"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29C0C5FD" w14:textId="77777777" w:rsidR="002C68AC" w:rsidRPr="009F2760" w:rsidRDefault="002C68AC" w:rsidP="009F2760">
            <w:pPr>
              <w:widowControl w:val="0"/>
              <w:autoSpaceDE w:val="0"/>
              <w:rPr>
                <w:rFonts w:cs="Arial"/>
                <w:szCs w:val="24"/>
                <w:lang w:val="lt-LT"/>
              </w:rPr>
            </w:pPr>
          </w:p>
        </w:tc>
        <w:tc>
          <w:tcPr>
            <w:tcW w:w="1460" w:type="dxa"/>
          </w:tcPr>
          <w:p w14:paraId="1F5240B1" w14:textId="77777777" w:rsidR="002C68AC" w:rsidRPr="009F2760" w:rsidRDefault="002C68AC" w:rsidP="009F2760">
            <w:pPr>
              <w:widowControl w:val="0"/>
              <w:autoSpaceDE w:val="0"/>
              <w:rPr>
                <w:rFonts w:cs="Arial"/>
                <w:szCs w:val="24"/>
                <w:lang w:val="lt-LT"/>
              </w:rPr>
            </w:pPr>
          </w:p>
        </w:tc>
      </w:tr>
      <w:tr w:rsidR="002C68AC" w:rsidRPr="009F2760" w14:paraId="35AE095E" w14:textId="0271AA79" w:rsidTr="000720B5">
        <w:trPr>
          <w:trHeight w:val="315"/>
        </w:trPr>
        <w:tc>
          <w:tcPr>
            <w:tcW w:w="996" w:type="dxa"/>
            <w:noWrap/>
            <w:hideMark/>
          </w:tcPr>
          <w:p w14:paraId="0D6A1F4A" w14:textId="77777777" w:rsidR="002C68AC" w:rsidRPr="009F2760" w:rsidRDefault="002C68AC" w:rsidP="009F2760">
            <w:pPr>
              <w:widowControl w:val="0"/>
              <w:autoSpaceDE w:val="0"/>
              <w:rPr>
                <w:rFonts w:cs="Arial"/>
                <w:szCs w:val="24"/>
                <w:lang w:val="lt-LT"/>
              </w:rPr>
            </w:pPr>
            <w:r w:rsidRPr="009F2760">
              <w:rPr>
                <w:rFonts w:cs="Arial"/>
                <w:szCs w:val="24"/>
                <w:lang w:val="lt-LT"/>
              </w:rPr>
              <w:t>3.6.6.</w:t>
            </w:r>
          </w:p>
        </w:tc>
        <w:tc>
          <w:tcPr>
            <w:tcW w:w="6510" w:type="dxa"/>
            <w:hideMark/>
          </w:tcPr>
          <w:p w14:paraId="3B3F2423" w14:textId="77777777" w:rsidR="002C68AC" w:rsidRPr="009F2760" w:rsidRDefault="002C68AC" w:rsidP="009F2760">
            <w:pPr>
              <w:widowControl w:val="0"/>
              <w:autoSpaceDE w:val="0"/>
              <w:rPr>
                <w:rFonts w:cs="Arial"/>
                <w:szCs w:val="24"/>
                <w:lang w:val="lt-LT"/>
              </w:rPr>
            </w:pPr>
            <w:r w:rsidRPr="009F2760">
              <w:rPr>
                <w:rFonts w:cs="Arial"/>
                <w:szCs w:val="24"/>
                <w:lang w:val="lt-LT"/>
              </w:rPr>
              <w:t>Akumuliatorių modulis, skirtas 10000 VA UPS, montuojamas į kompiuterinę spintą</w:t>
            </w:r>
          </w:p>
        </w:tc>
        <w:tc>
          <w:tcPr>
            <w:tcW w:w="1950" w:type="dxa"/>
            <w:tcBorders>
              <w:top w:val="single" w:sz="4" w:space="0" w:color="000000"/>
              <w:left w:val="single" w:sz="4" w:space="0" w:color="000000"/>
              <w:bottom w:val="single" w:sz="4" w:space="0" w:color="000000"/>
              <w:right w:val="single" w:sz="4" w:space="0" w:color="000000"/>
            </w:tcBorders>
          </w:tcPr>
          <w:p w14:paraId="1E74B4DF"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E4B9C09"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13D5C3AA" w14:textId="77777777" w:rsidR="002C68AC" w:rsidRPr="009F2760" w:rsidRDefault="002C68AC" w:rsidP="009F2760">
            <w:pPr>
              <w:widowControl w:val="0"/>
              <w:autoSpaceDE w:val="0"/>
              <w:rPr>
                <w:rFonts w:cs="Arial"/>
                <w:szCs w:val="24"/>
                <w:lang w:val="lt-LT"/>
              </w:rPr>
            </w:pPr>
          </w:p>
        </w:tc>
        <w:tc>
          <w:tcPr>
            <w:tcW w:w="1460" w:type="dxa"/>
          </w:tcPr>
          <w:p w14:paraId="5DA5A059" w14:textId="77777777" w:rsidR="002C68AC" w:rsidRPr="009F2760" w:rsidRDefault="002C68AC" w:rsidP="009F2760">
            <w:pPr>
              <w:widowControl w:val="0"/>
              <w:autoSpaceDE w:val="0"/>
              <w:rPr>
                <w:rFonts w:cs="Arial"/>
                <w:szCs w:val="24"/>
                <w:lang w:val="lt-LT"/>
              </w:rPr>
            </w:pPr>
          </w:p>
        </w:tc>
      </w:tr>
      <w:tr w:rsidR="002C68AC" w:rsidRPr="009F2760" w14:paraId="6156CC67" w14:textId="1920A932" w:rsidTr="000720B5">
        <w:trPr>
          <w:trHeight w:val="315"/>
        </w:trPr>
        <w:tc>
          <w:tcPr>
            <w:tcW w:w="996" w:type="dxa"/>
            <w:noWrap/>
            <w:hideMark/>
          </w:tcPr>
          <w:p w14:paraId="70AA3DFA" w14:textId="77777777" w:rsidR="002C68AC" w:rsidRPr="009F2760" w:rsidRDefault="002C68AC" w:rsidP="009F2760">
            <w:pPr>
              <w:widowControl w:val="0"/>
              <w:autoSpaceDE w:val="0"/>
              <w:rPr>
                <w:rFonts w:cs="Arial"/>
                <w:szCs w:val="24"/>
                <w:lang w:val="lt-LT"/>
              </w:rPr>
            </w:pPr>
            <w:r w:rsidRPr="009F2760">
              <w:rPr>
                <w:rFonts w:cs="Arial"/>
                <w:szCs w:val="24"/>
                <w:lang w:val="lt-LT"/>
              </w:rPr>
              <w:t>3.6.7.</w:t>
            </w:r>
          </w:p>
        </w:tc>
        <w:tc>
          <w:tcPr>
            <w:tcW w:w="6510" w:type="dxa"/>
            <w:hideMark/>
          </w:tcPr>
          <w:p w14:paraId="4E189010" w14:textId="77777777" w:rsidR="002C68AC" w:rsidRPr="009F2760" w:rsidRDefault="002C68AC" w:rsidP="009F2760">
            <w:pPr>
              <w:widowControl w:val="0"/>
              <w:autoSpaceDE w:val="0"/>
              <w:rPr>
                <w:rFonts w:cs="Arial"/>
                <w:szCs w:val="24"/>
                <w:lang w:val="lt-LT"/>
              </w:rPr>
            </w:pPr>
            <w:r w:rsidRPr="009F2760">
              <w:rPr>
                <w:rFonts w:cs="Arial"/>
                <w:szCs w:val="24"/>
                <w:lang w:val="lt-LT"/>
              </w:rPr>
              <w:t>Akumuliatorius 12V/17Ah</w:t>
            </w:r>
          </w:p>
        </w:tc>
        <w:tc>
          <w:tcPr>
            <w:tcW w:w="1950" w:type="dxa"/>
            <w:tcBorders>
              <w:top w:val="single" w:sz="4" w:space="0" w:color="000000"/>
              <w:left w:val="single" w:sz="4" w:space="0" w:color="000000"/>
              <w:bottom w:val="single" w:sz="4" w:space="0" w:color="000000"/>
              <w:right w:val="single" w:sz="4" w:space="0" w:color="000000"/>
            </w:tcBorders>
          </w:tcPr>
          <w:p w14:paraId="1738449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4AD244F" w14:textId="77777777" w:rsidR="002C68AC" w:rsidRPr="009F2760" w:rsidRDefault="002C68AC" w:rsidP="009F2760">
            <w:pPr>
              <w:widowControl w:val="0"/>
              <w:autoSpaceDE w:val="0"/>
              <w:rPr>
                <w:rFonts w:cs="Arial"/>
                <w:szCs w:val="24"/>
                <w:lang w:val="lt-LT"/>
              </w:rPr>
            </w:pPr>
            <w:r w:rsidRPr="009F2760">
              <w:rPr>
                <w:rFonts w:cs="Arial"/>
                <w:szCs w:val="24"/>
                <w:lang w:val="lt-LT"/>
              </w:rPr>
              <w:t>10</w:t>
            </w:r>
          </w:p>
        </w:tc>
        <w:tc>
          <w:tcPr>
            <w:tcW w:w="1460" w:type="dxa"/>
          </w:tcPr>
          <w:p w14:paraId="0D323A95" w14:textId="77777777" w:rsidR="002C68AC" w:rsidRPr="009F2760" w:rsidRDefault="002C68AC" w:rsidP="009F2760">
            <w:pPr>
              <w:widowControl w:val="0"/>
              <w:autoSpaceDE w:val="0"/>
              <w:rPr>
                <w:rFonts w:cs="Arial"/>
                <w:szCs w:val="24"/>
                <w:lang w:val="lt-LT"/>
              </w:rPr>
            </w:pPr>
          </w:p>
        </w:tc>
        <w:tc>
          <w:tcPr>
            <w:tcW w:w="1460" w:type="dxa"/>
          </w:tcPr>
          <w:p w14:paraId="1507B2AA" w14:textId="77777777" w:rsidR="002C68AC" w:rsidRPr="009F2760" w:rsidRDefault="002C68AC" w:rsidP="009F2760">
            <w:pPr>
              <w:widowControl w:val="0"/>
              <w:autoSpaceDE w:val="0"/>
              <w:rPr>
                <w:rFonts w:cs="Arial"/>
                <w:szCs w:val="24"/>
                <w:lang w:val="lt-LT"/>
              </w:rPr>
            </w:pPr>
          </w:p>
        </w:tc>
      </w:tr>
      <w:tr w:rsidR="002C68AC" w:rsidRPr="009F2760" w14:paraId="3C312A04" w14:textId="57AC78A3" w:rsidTr="000720B5">
        <w:trPr>
          <w:trHeight w:val="315"/>
        </w:trPr>
        <w:tc>
          <w:tcPr>
            <w:tcW w:w="996" w:type="dxa"/>
            <w:noWrap/>
            <w:hideMark/>
          </w:tcPr>
          <w:p w14:paraId="59EC8639" w14:textId="77777777" w:rsidR="002C68AC" w:rsidRPr="009F2760" w:rsidRDefault="002C68AC" w:rsidP="009F2760">
            <w:pPr>
              <w:widowControl w:val="0"/>
              <w:autoSpaceDE w:val="0"/>
              <w:rPr>
                <w:rFonts w:cs="Arial"/>
                <w:szCs w:val="24"/>
                <w:lang w:val="lt-LT"/>
              </w:rPr>
            </w:pPr>
            <w:r w:rsidRPr="009F2760">
              <w:rPr>
                <w:rFonts w:cs="Arial"/>
                <w:szCs w:val="24"/>
                <w:lang w:val="lt-LT"/>
              </w:rPr>
              <w:t>3.6.8.</w:t>
            </w:r>
          </w:p>
        </w:tc>
        <w:tc>
          <w:tcPr>
            <w:tcW w:w="6510" w:type="dxa"/>
            <w:hideMark/>
          </w:tcPr>
          <w:p w14:paraId="61E62DBE" w14:textId="77777777" w:rsidR="002C68AC" w:rsidRPr="009F2760" w:rsidRDefault="002C68AC" w:rsidP="009F2760">
            <w:pPr>
              <w:widowControl w:val="0"/>
              <w:autoSpaceDE w:val="0"/>
              <w:rPr>
                <w:rFonts w:cs="Arial"/>
                <w:szCs w:val="24"/>
                <w:lang w:val="lt-LT"/>
              </w:rPr>
            </w:pPr>
            <w:r w:rsidRPr="009F2760">
              <w:rPr>
                <w:rFonts w:cs="Arial"/>
                <w:szCs w:val="24"/>
                <w:lang w:val="lt-LT"/>
              </w:rPr>
              <w:t>Akumuliatorius 12V/21W</w:t>
            </w:r>
          </w:p>
        </w:tc>
        <w:tc>
          <w:tcPr>
            <w:tcW w:w="1950" w:type="dxa"/>
            <w:tcBorders>
              <w:top w:val="single" w:sz="4" w:space="0" w:color="000000"/>
              <w:left w:val="single" w:sz="4" w:space="0" w:color="000000"/>
              <w:bottom w:val="single" w:sz="4" w:space="0" w:color="000000"/>
              <w:right w:val="single" w:sz="4" w:space="0" w:color="000000"/>
            </w:tcBorders>
          </w:tcPr>
          <w:p w14:paraId="7F769F1A"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4C2B1F1" w14:textId="77777777" w:rsidR="002C68AC" w:rsidRPr="009F2760" w:rsidRDefault="002C68AC" w:rsidP="009F2760">
            <w:pPr>
              <w:widowControl w:val="0"/>
              <w:autoSpaceDE w:val="0"/>
              <w:rPr>
                <w:rFonts w:cs="Arial"/>
                <w:szCs w:val="24"/>
                <w:lang w:val="lt-LT"/>
              </w:rPr>
            </w:pPr>
            <w:r w:rsidRPr="009F2760">
              <w:rPr>
                <w:rFonts w:cs="Arial"/>
                <w:szCs w:val="24"/>
                <w:lang w:val="lt-LT"/>
              </w:rPr>
              <w:t>10</w:t>
            </w:r>
          </w:p>
        </w:tc>
        <w:tc>
          <w:tcPr>
            <w:tcW w:w="1460" w:type="dxa"/>
          </w:tcPr>
          <w:p w14:paraId="7148EA56" w14:textId="77777777" w:rsidR="002C68AC" w:rsidRPr="009F2760" w:rsidRDefault="002C68AC" w:rsidP="009F2760">
            <w:pPr>
              <w:widowControl w:val="0"/>
              <w:autoSpaceDE w:val="0"/>
              <w:rPr>
                <w:rFonts w:cs="Arial"/>
                <w:szCs w:val="24"/>
                <w:lang w:val="lt-LT"/>
              </w:rPr>
            </w:pPr>
          </w:p>
        </w:tc>
        <w:tc>
          <w:tcPr>
            <w:tcW w:w="1460" w:type="dxa"/>
          </w:tcPr>
          <w:p w14:paraId="0E9CEA99" w14:textId="77777777" w:rsidR="002C68AC" w:rsidRPr="009F2760" w:rsidRDefault="002C68AC" w:rsidP="009F2760">
            <w:pPr>
              <w:widowControl w:val="0"/>
              <w:autoSpaceDE w:val="0"/>
              <w:rPr>
                <w:rFonts w:cs="Arial"/>
                <w:szCs w:val="24"/>
                <w:lang w:val="lt-LT"/>
              </w:rPr>
            </w:pPr>
          </w:p>
        </w:tc>
      </w:tr>
      <w:tr w:rsidR="002C68AC" w:rsidRPr="009F2760" w14:paraId="0F9FBFA5" w14:textId="29F2C61A" w:rsidTr="000720B5">
        <w:trPr>
          <w:trHeight w:val="315"/>
        </w:trPr>
        <w:tc>
          <w:tcPr>
            <w:tcW w:w="996" w:type="dxa"/>
            <w:noWrap/>
            <w:hideMark/>
          </w:tcPr>
          <w:p w14:paraId="4525AF86" w14:textId="77777777" w:rsidR="002C68AC" w:rsidRPr="009F2760" w:rsidRDefault="002C68AC" w:rsidP="009F2760">
            <w:pPr>
              <w:widowControl w:val="0"/>
              <w:autoSpaceDE w:val="0"/>
              <w:rPr>
                <w:rFonts w:cs="Arial"/>
                <w:szCs w:val="24"/>
                <w:lang w:val="lt-LT"/>
              </w:rPr>
            </w:pPr>
            <w:r w:rsidRPr="009F2760">
              <w:rPr>
                <w:rFonts w:cs="Arial"/>
                <w:szCs w:val="24"/>
                <w:lang w:val="lt-LT"/>
              </w:rPr>
              <w:t>3.6.9.</w:t>
            </w:r>
          </w:p>
        </w:tc>
        <w:tc>
          <w:tcPr>
            <w:tcW w:w="6510" w:type="dxa"/>
            <w:hideMark/>
          </w:tcPr>
          <w:p w14:paraId="51CB79E0" w14:textId="77777777" w:rsidR="002C68AC" w:rsidRPr="009F2760" w:rsidRDefault="002C68AC" w:rsidP="009F2760">
            <w:pPr>
              <w:widowControl w:val="0"/>
              <w:autoSpaceDE w:val="0"/>
              <w:rPr>
                <w:rFonts w:cs="Arial"/>
                <w:szCs w:val="24"/>
                <w:lang w:val="lt-LT"/>
              </w:rPr>
            </w:pPr>
            <w:r w:rsidRPr="009F2760">
              <w:rPr>
                <w:rFonts w:cs="Arial"/>
                <w:szCs w:val="24"/>
                <w:lang w:val="lt-LT"/>
              </w:rPr>
              <w:t>Akumuliatorius 12V/34W</w:t>
            </w:r>
          </w:p>
        </w:tc>
        <w:tc>
          <w:tcPr>
            <w:tcW w:w="1950" w:type="dxa"/>
            <w:tcBorders>
              <w:top w:val="single" w:sz="4" w:space="0" w:color="000000"/>
              <w:left w:val="single" w:sz="4" w:space="0" w:color="000000"/>
              <w:bottom w:val="single" w:sz="4" w:space="0" w:color="000000"/>
              <w:right w:val="single" w:sz="4" w:space="0" w:color="000000"/>
            </w:tcBorders>
          </w:tcPr>
          <w:p w14:paraId="18693E74"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88DB685"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20512D67" w14:textId="77777777" w:rsidR="002C68AC" w:rsidRPr="009F2760" w:rsidRDefault="002C68AC" w:rsidP="009F2760">
            <w:pPr>
              <w:widowControl w:val="0"/>
              <w:autoSpaceDE w:val="0"/>
              <w:rPr>
                <w:rFonts w:cs="Arial"/>
                <w:szCs w:val="24"/>
                <w:lang w:val="lt-LT"/>
              </w:rPr>
            </w:pPr>
          </w:p>
        </w:tc>
        <w:tc>
          <w:tcPr>
            <w:tcW w:w="1460" w:type="dxa"/>
          </w:tcPr>
          <w:p w14:paraId="61A699F3" w14:textId="77777777" w:rsidR="002C68AC" w:rsidRPr="009F2760" w:rsidRDefault="002C68AC" w:rsidP="009F2760">
            <w:pPr>
              <w:widowControl w:val="0"/>
              <w:autoSpaceDE w:val="0"/>
              <w:rPr>
                <w:rFonts w:cs="Arial"/>
                <w:szCs w:val="24"/>
                <w:lang w:val="lt-LT"/>
              </w:rPr>
            </w:pPr>
          </w:p>
        </w:tc>
      </w:tr>
      <w:tr w:rsidR="002C68AC" w:rsidRPr="009F2760" w14:paraId="73DB82F6" w14:textId="6211D1B6" w:rsidTr="000720B5">
        <w:trPr>
          <w:trHeight w:val="315"/>
        </w:trPr>
        <w:tc>
          <w:tcPr>
            <w:tcW w:w="996" w:type="dxa"/>
            <w:noWrap/>
            <w:hideMark/>
          </w:tcPr>
          <w:p w14:paraId="7E87E0AC" w14:textId="77777777" w:rsidR="002C68AC" w:rsidRPr="009F2760" w:rsidRDefault="002C68AC" w:rsidP="009F2760">
            <w:pPr>
              <w:widowControl w:val="0"/>
              <w:autoSpaceDE w:val="0"/>
              <w:rPr>
                <w:rFonts w:cs="Arial"/>
                <w:szCs w:val="24"/>
                <w:lang w:val="lt-LT"/>
              </w:rPr>
            </w:pPr>
            <w:r w:rsidRPr="009F2760">
              <w:rPr>
                <w:rFonts w:cs="Arial"/>
                <w:szCs w:val="24"/>
                <w:lang w:val="lt-LT"/>
              </w:rPr>
              <w:t>3.6.10.</w:t>
            </w:r>
          </w:p>
        </w:tc>
        <w:tc>
          <w:tcPr>
            <w:tcW w:w="6510" w:type="dxa"/>
            <w:hideMark/>
          </w:tcPr>
          <w:p w14:paraId="3DC32E7B" w14:textId="77777777" w:rsidR="002C68AC" w:rsidRPr="009F2760" w:rsidRDefault="002C68AC" w:rsidP="009F2760">
            <w:pPr>
              <w:widowControl w:val="0"/>
              <w:autoSpaceDE w:val="0"/>
              <w:rPr>
                <w:rFonts w:cs="Arial"/>
                <w:szCs w:val="24"/>
                <w:lang w:val="lt-LT"/>
              </w:rPr>
            </w:pPr>
            <w:r w:rsidRPr="009F2760">
              <w:rPr>
                <w:rFonts w:cs="Arial"/>
                <w:szCs w:val="24"/>
                <w:lang w:val="lt-LT"/>
              </w:rPr>
              <w:t>Akumuliatorius 12V/51W</w:t>
            </w:r>
          </w:p>
        </w:tc>
        <w:tc>
          <w:tcPr>
            <w:tcW w:w="1950" w:type="dxa"/>
            <w:tcBorders>
              <w:top w:val="single" w:sz="4" w:space="0" w:color="000000"/>
              <w:left w:val="single" w:sz="4" w:space="0" w:color="000000"/>
              <w:bottom w:val="single" w:sz="4" w:space="0" w:color="000000"/>
              <w:right w:val="single" w:sz="4" w:space="0" w:color="000000"/>
            </w:tcBorders>
          </w:tcPr>
          <w:p w14:paraId="018BC19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98D7C04"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C4BAB72" w14:textId="77777777" w:rsidR="002C68AC" w:rsidRPr="009F2760" w:rsidRDefault="002C68AC" w:rsidP="009F2760">
            <w:pPr>
              <w:widowControl w:val="0"/>
              <w:autoSpaceDE w:val="0"/>
              <w:rPr>
                <w:rFonts w:cs="Arial"/>
                <w:szCs w:val="24"/>
                <w:lang w:val="lt-LT"/>
              </w:rPr>
            </w:pPr>
          </w:p>
        </w:tc>
        <w:tc>
          <w:tcPr>
            <w:tcW w:w="1460" w:type="dxa"/>
          </w:tcPr>
          <w:p w14:paraId="60A71918" w14:textId="77777777" w:rsidR="002C68AC" w:rsidRPr="009F2760" w:rsidRDefault="002C68AC" w:rsidP="009F2760">
            <w:pPr>
              <w:widowControl w:val="0"/>
              <w:autoSpaceDE w:val="0"/>
              <w:rPr>
                <w:rFonts w:cs="Arial"/>
                <w:szCs w:val="24"/>
                <w:lang w:val="lt-LT"/>
              </w:rPr>
            </w:pPr>
          </w:p>
        </w:tc>
      </w:tr>
      <w:tr w:rsidR="002C68AC" w:rsidRPr="009F2760" w14:paraId="0DBD2AD4" w14:textId="7BC9A53B" w:rsidTr="000720B5">
        <w:trPr>
          <w:trHeight w:val="315"/>
        </w:trPr>
        <w:tc>
          <w:tcPr>
            <w:tcW w:w="996" w:type="dxa"/>
            <w:noWrap/>
            <w:hideMark/>
          </w:tcPr>
          <w:p w14:paraId="473C170B" w14:textId="77777777" w:rsidR="002C68AC" w:rsidRPr="009F2760" w:rsidRDefault="002C68AC" w:rsidP="009F2760">
            <w:pPr>
              <w:widowControl w:val="0"/>
              <w:autoSpaceDE w:val="0"/>
              <w:rPr>
                <w:rFonts w:cs="Arial"/>
                <w:szCs w:val="24"/>
                <w:lang w:val="lt-LT"/>
              </w:rPr>
            </w:pPr>
            <w:r w:rsidRPr="009F2760">
              <w:rPr>
                <w:rFonts w:cs="Arial"/>
                <w:szCs w:val="24"/>
                <w:lang w:val="lt-LT"/>
              </w:rPr>
              <w:t>3.6.11.</w:t>
            </w:r>
          </w:p>
        </w:tc>
        <w:tc>
          <w:tcPr>
            <w:tcW w:w="6510" w:type="dxa"/>
            <w:hideMark/>
          </w:tcPr>
          <w:p w14:paraId="674CEE9D" w14:textId="77777777" w:rsidR="002C68AC" w:rsidRPr="009F2760" w:rsidRDefault="002C68AC" w:rsidP="009F2760">
            <w:pPr>
              <w:widowControl w:val="0"/>
              <w:autoSpaceDE w:val="0"/>
              <w:rPr>
                <w:rFonts w:cs="Arial"/>
                <w:szCs w:val="24"/>
                <w:lang w:val="lt-LT"/>
              </w:rPr>
            </w:pPr>
            <w:r w:rsidRPr="009F2760">
              <w:rPr>
                <w:rFonts w:cs="Arial"/>
                <w:szCs w:val="24"/>
                <w:lang w:val="lt-LT"/>
              </w:rPr>
              <w:t>Akumuliatorius 12V/7Ah</w:t>
            </w:r>
          </w:p>
        </w:tc>
        <w:tc>
          <w:tcPr>
            <w:tcW w:w="1950" w:type="dxa"/>
            <w:tcBorders>
              <w:top w:val="single" w:sz="4" w:space="0" w:color="000000"/>
              <w:left w:val="single" w:sz="4" w:space="0" w:color="000000"/>
              <w:bottom w:val="single" w:sz="4" w:space="0" w:color="000000"/>
              <w:right w:val="single" w:sz="4" w:space="0" w:color="000000"/>
            </w:tcBorders>
          </w:tcPr>
          <w:p w14:paraId="5B039008"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2B96750" w14:textId="77777777" w:rsidR="002C68AC" w:rsidRPr="009F2760" w:rsidRDefault="002C68AC" w:rsidP="009F2760">
            <w:pPr>
              <w:widowControl w:val="0"/>
              <w:autoSpaceDE w:val="0"/>
              <w:rPr>
                <w:rFonts w:cs="Arial"/>
                <w:szCs w:val="24"/>
                <w:lang w:val="lt-LT"/>
              </w:rPr>
            </w:pPr>
            <w:r w:rsidRPr="009F2760">
              <w:rPr>
                <w:rFonts w:cs="Arial"/>
                <w:szCs w:val="24"/>
                <w:lang w:val="lt-LT"/>
              </w:rPr>
              <w:t>10</w:t>
            </w:r>
          </w:p>
        </w:tc>
        <w:tc>
          <w:tcPr>
            <w:tcW w:w="1460" w:type="dxa"/>
          </w:tcPr>
          <w:p w14:paraId="2EC964C0" w14:textId="77777777" w:rsidR="002C68AC" w:rsidRPr="009F2760" w:rsidRDefault="002C68AC" w:rsidP="009F2760">
            <w:pPr>
              <w:widowControl w:val="0"/>
              <w:autoSpaceDE w:val="0"/>
              <w:rPr>
                <w:rFonts w:cs="Arial"/>
                <w:szCs w:val="24"/>
                <w:lang w:val="lt-LT"/>
              </w:rPr>
            </w:pPr>
          </w:p>
        </w:tc>
        <w:tc>
          <w:tcPr>
            <w:tcW w:w="1460" w:type="dxa"/>
          </w:tcPr>
          <w:p w14:paraId="01D4BF80" w14:textId="77777777" w:rsidR="002C68AC" w:rsidRPr="009F2760" w:rsidRDefault="002C68AC" w:rsidP="009F2760">
            <w:pPr>
              <w:widowControl w:val="0"/>
              <w:autoSpaceDE w:val="0"/>
              <w:rPr>
                <w:rFonts w:cs="Arial"/>
                <w:szCs w:val="24"/>
                <w:lang w:val="lt-LT"/>
              </w:rPr>
            </w:pPr>
          </w:p>
        </w:tc>
      </w:tr>
      <w:tr w:rsidR="002C68AC" w:rsidRPr="009F2760" w14:paraId="04E5F83C" w14:textId="7A55C6F0" w:rsidTr="000720B5">
        <w:trPr>
          <w:trHeight w:val="315"/>
        </w:trPr>
        <w:tc>
          <w:tcPr>
            <w:tcW w:w="996" w:type="dxa"/>
            <w:noWrap/>
            <w:hideMark/>
          </w:tcPr>
          <w:p w14:paraId="2D20B46C" w14:textId="77777777" w:rsidR="002C68AC" w:rsidRPr="009F2760" w:rsidRDefault="002C68AC" w:rsidP="009F2760">
            <w:pPr>
              <w:widowControl w:val="0"/>
              <w:autoSpaceDE w:val="0"/>
              <w:rPr>
                <w:rFonts w:cs="Arial"/>
                <w:szCs w:val="24"/>
                <w:lang w:val="lt-LT"/>
              </w:rPr>
            </w:pPr>
            <w:r w:rsidRPr="009F2760">
              <w:rPr>
                <w:rFonts w:cs="Arial"/>
                <w:szCs w:val="24"/>
                <w:lang w:val="lt-LT"/>
              </w:rPr>
              <w:t>3.6.12.</w:t>
            </w:r>
          </w:p>
        </w:tc>
        <w:tc>
          <w:tcPr>
            <w:tcW w:w="6510" w:type="dxa"/>
            <w:hideMark/>
          </w:tcPr>
          <w:p w14:paraId="5AB66FEB" w14:textId="77777777" w:rsidR="002C68AC" w:rsidRPr="009F2760" w:rsidRDefault="002C68AC" w:rsidP="009F2760">
            <w:pPr>
              <w:widowControl w:val="0"/>
              <w:autoSpaceDE w:val="0"/>
              <w:rPr>
                <w:rFonts w:cs="Arial"/>
                <w:szCs w:val="24"/>
                <w:lang w:val="lt-LT"/>
              </w:rPr>
            </w:pPr>
            <w:r w:rsidRPr="009F2760">
              <w:rPr>
                <w:rFonts w:cs="Arial"/>
                <w:szCs w:val="24"/>
                <w:lang w:val="lt-LT"/>
              </w:rPr>
              <w:t>Akumuliatorius 12V/80W</w:t>
            </w:r>
          </w:p>
        </w:tc>
        <w:tc>
          <w:tcPr>
            <w:tcW w:w="1950" w:type="dxa"/>
            <w:tcBorders>
              <w:top w:val="single" w:sz="4" w:space="0" w:color="000000"/>
              <w:left w:val="single" w:sz="4" w:space="0" w:color="000000"/>
              <w:bottom w:val="single" w:sz="4" w:space="0" w:color="000000"/>
              <w:right w:val="single" w:sz="4" w:space="0" w:color="000000"/>
            </w:tcBorders>
          </w:tcPr>
          <w:p w14:paraId="5C37EFA3"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8F11CAD" w14:textId="77777777" w:rsidR="002C68AC" w:rsidRPr="009F2760" w:rsidRDefault="002C68AC" w:rsidP="009F2760">
            <w:pPr>
              <w:widowControl w:val="0"/>
              <w:autoSpaceDE w:val="0"/>
              <w:rPr>
                <w:rFonts w:cs="Arial"/>
                <w:szCs w:val="24"/>
                <w:lang w:val="lt-LT"/>
              </w:rPr>
            </w:pPr>
            <w:r w:rsidRPr="009F2760">
              <w:rPr>
                <w:rFonts w:cs="Arial"/>
                <w:szCs w:val="24"/>
                <w:lang w:val="lt-LT"/>
              </w:rPr>
              <w:t>10</w:t>
            </w:r>
          </w:p>
        </w:tc>
        <w:tc>
          <w:tcPr>
            <w:tcW w:w="1460" w:type="dxa"/>
          </w:tcPr>
          <w:p w14:paraId="011B29F1" w14:textId="77777777" w:rsidR="002C68AC" w:rsidRPr="009F2760" w:rsidRDefault="002C68AC" w:rsidP="009F2760">
            <w:pPr>
              <w:widowControl w:val="0"/>
              <w:autoSpaceDE w:val="0"/>
              <w:rPr>
                <w:rFonts w:cs="Arial"/>
                <w:szCs w:val="24"/>
                <w:lang w:val="lt-LT"/>
              </w:rPr>
            </w:pPr>
          </w:p>
        </w:tc>
        <w:tc>
          <w:tcPr>
            <w:tcW w:w="1460" w:type="dxa"/>
          </w:tcPr>
          <w:p w14:paraId="47BDD641" w14:textId="77777777" w:rsidR="002C68AC" w:rsidRPr="009F2760" w:rsidRDefault="002C68AC" w:rsidP="009F2760">
            <w:pPr>
              <w:widowControl w:val="0"/>
              <w:autoSpaceDE w:val="0"/>
              <w:rPr>
                <w:rFonts w:cs="Arial"/>
                <w:szCs w:val="24"/>
                <w:lang w:val="lt-LT"/>
              </w:rPr>
            </w:pPr>
          </w:p>
        </w:tc>
      </w:tr>
      <w:tr w:rsidR="002C68AC" w:rsidRPr="009F2760" w14:paraId="64E646DC" w14:textId="2D93F77D" w:rsidTr="000720B5">
        <w:trPr>
          <w:trHeight w:val="630"/>
        </w:trPr>
        <w:tc>
          <w:tcPr>
            <w:tcW w:w="996" w:type="dxa"/>
            <w:noWrap/>
            <w:hideMark/>
          </w:tcPr>
          <w:p w14:paraId="0570D20B" w14:textId="77777777" w:rsidR="002C68AC" w:rsidRPr="009F2760" w:rsidRDefault="002C68AC" w:rsidP="009F2760">
            <w:pPr>
              <w:widowControl w:val="0"/>
              <w:autoSpaceDE w:val="0"/>
              <w:rPr>
                <w:rFonts w:cs="Arial"/>
                <w:szCs w:val="24"/>
                <w:lang w:val="lt-LT"/>
              </w:rPr>
            </w:pPr>
            <w:r w:rsidRPr="009F2760">
              <w:rPr>
                <w:rFonts w:cs="Arial"/>
                <w:szCs w:val="24"/>
                <w:lang w:val="lt-LT"/>
              </w:rPr>
              <w:t>3.6.13.</w:t>
            </w:r>
          </w:p>
        </w:tc>
        <w:tc>
          <w:tcPr>
            <w:tcW w:w="6510" w:type="dxa"/>
            <w:hideMark/>
          </w:tcPr>
          <w:p w14:paraId="5436A4F8" w14:textId="77777777" w:rsidR="002C68AC" w:rsidRPr="009F2760" w:rsidRDefault="002C68AC" w:rsidP="009F2760">
            <w:pPr>
              <w:widowControl w:val="0"/>
              <w:autoSpaceDE w:val="0"/>
              <w:rPr>
                <w:rFonts w:cs="Arial"/>
                <w:szCs w:val="24"/>
                <w:lang w:val="lt-LT"/>
              </w:rPr>
            </w:pPr>
            <w:r w:rsidRPr="009F2760">
              <w:rPr>
                <w:rFonts w:cs="Arial"/>
                <w:szCs w:val="24"/>
                <w:lang w:val="lt-LT"/>
              </w:rPr>
              <w:t>Akumuliatorius 12V/26Ah</w:t>
            </w:r>
          </w:p>
        </w:tc>
        <w:tc>
          <w:tcPr>
            <w:tcW w:w="1950" w:type="dxa"/>
            <w:tcBorders>
              <w:top w:val="single" w:sz="4" w:space="0" w:color="000000"/>
              <w:left w:val="single" w:sz="4" w:space="0" w:color="000000"/>
              <w:bottom w:val="single" w:sz="4" w:space="0" w:color="000000"/>
              <w:right w:val="single" w:sz="4" w:space="0" w:color="000000"/>
            </w:tcBorders>
          </w:tcPr>
          <w:p w14:paraId="3D3281B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5A63905"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1D25081" w14:textId="77777777" w:rsidR="002C68AC" w:rsidRPr="009F2760" w:rsidRDefault="002C68AC" w:rsidP="009F2760">
            <w:pPr>
              <w:widowControl w:val="0"/>
              <w:autoSpaceDE w:val="0"/>
              <w:rPr>
                <w:rFonts w:cs="Arial"/>
                <w:szCs w:val="24"/>
                <w:lang w:val="lt-LT"/>
              </w:rPr>
            </w:pPr>
          </w:p>
        </w:tc>
        <w:tc>
          <w:tcPr>
            <w:tcW w:w="1460" w:type="dxa"/>
          </w:tcPr>
          <w:p w14:paraId="208A3115" w14:textId="77777777" w:rsidR="002C68AC" w:rsidRPr="009F2760" w:rsidRDefault="002C68AC" w:rsidP="009F2760">
            <w:pPr>
              <w:widowControl w:val="0"/>
              <w:autoSpaceDE w:val="0"/>
              <w:rPr>
                <w:rFonts w:cs="Arial"/>
                <w:szCs w:val="24"/>
                <w:lang w:val="lt-LT"/>
              </w:rPr>
            </w:pPr>
          </w:p>
        </w:tc>
      </w:tr>
      <w:tr w:rsidR="002C68AC" w:rsidRPr="009F2760" w14:paraId="665F76CA" w14:textId="50507893" w:rsidTr="000720B5">
        <w:trPr>
          <w:trHeight w:val="315"/>
        </w:trPr>
        <w:tc>
          <w:tcPr>
            <w:tcW w:w="996" w:type="dxa"/>
            <w:noWrap/>
            <w:hideMark/>
          </w:tcPr>
          <w:p w14:paraId="71396226" w14:textId="77777777" w:rsidR="002C68AC" w:rsidRPr="009F2760" w:rsidRDefault="002C68AC" w:rsidP="009F2760">
            <w:pPr>
              <w:widowControl w:val="0"/>
              <w:autoSpaceDE w:val="0"/>
              <w:rPr>
                <w:rFonts w:cs="Arial"/>
                <w:szCs w:val="24"/>
                <w:lang w:val="lt-LT"/>
              </w:rPr>
            </w:pPr>
            <w:r w:rsidRPr="009F2760">
              <w:rPr>
                <w:rFonts w:cs="Arial"/>
                <w:szCs w:val="24"/>
                <w:lang w:val="lt-LT"/>
              </w:rPr>
              <w:t>3.6.14.</w:t>
            </w:r>
          </w:p>
        </w:tc>
        <w:tc>
          <w:tcPr>
            <w:tcW w:w="6510" w:type="dxa"/>
            <w:hideMark/>
          </w:tcPr>
          <w:p w14:paraId="41775227" w14:textId="77777777" w:rsidR="002C68AC" w:rsidRPr="009F2760" w:rsidRDefault="002C68AC" w:rsidP="009F2760">
            <w:pPr>
              <w:widowControl w:val="0"/>
              <w:autoSpaceDE w:val="0"/>
              <w:rPr>
                <w:rFonts w:cs="Arial"/>
                <w:szCs w:val="24"/>
                <w:lang w:val="lt-LT"/>
              </w:rPr>
            </w:pPr>
            <w:r w:rsidRPr="009F2760">
              <w:rPr>
                <w:rFonts w:cs="Arial"/>
                <w:szCs w:val="24"/>
                <w:lang w:val="lt-LT"/>
              </w:rPr>
              <w:t>Akumuliatorius 12V/34Ah</w:t>
            </w:r>
          </w:p>
        </w:tc>
        <w:tc>
          <w:tcPr>
            <w:tcW w:w="1950" w:type="dxa"/>
            <w:tcBorders>
              <w:top w:val="single" w:sz="4" w:space="0" w:color="000000"/>
              <w:left w:val="single" w:sz="4" w:space="0" w:color="000000"/>
              <w:bottom w:val="single" w:sz="4" w:space="0" w:color="000000"/>
              <w:right w:val="single" w:sz="4" w:space="0" w:color="000000"/>
            </w:tcBorders>
          </w:tcPr>
          <w:p w14:paraId="61AB7F59"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B416229"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48F3FC4" w14:textId="77777777" w:rsidR="002C68AC" w:rsidRPr="009F2760" w:rsidRDefault="002C68AC" w:rsidP="009F2760">
            <w:pPr>
              <w:widowControl w:val="0"/>
              <w:autoSpaceDE w:val="0"/>
              <w:rPr>
                <w:rFonts w:cs="Arial"/>
                <w:szCs w:val="24"/>
                <w:lang w:val="lt-LT"/>
              </w:rPr>
            </w:pPr>
          </w:p>
        </w:tc>
        <w:tc>
          <w:tcPr>
            <w:tcW w:w="1460" w:type="dxa"/>
          </w:tcPr>
          <w:p w14:paraId="3A2E7964" w14:textId="77777777" w:rsidR="002C68AC" w:rsidRPr="009F2760" w:rsidRDefault="002C68AC" w:rsidP="009F2760">
            <w:pPr>
              <w:widowControl w:val="0"/>
              <w:autoSpaceDE w:val="0"/>
              <w:rPr>
                <w:rFonts w:cs="Arial"/>
                <w:szCs w:val="24"/>
                <w:lang w:val="lt-LT"/>
              </w:rPr>
            </w:pPr>
          </w:p>
        </w:tc>
      </w:tr>
      <w:tr w:rsidR="002C68AC" w:rsidRPr="009F2760" w14:paraId="3535ACA3" w14:textId="2480AA38" w:rsidTr="000720B5">
        <w:trPr>
          <w:trHeight w:val="315"/>
        </w:trPr>
        <w:tc>
          <w:tcPr>
            <w:tcW w:w="996" w:type="dxa"/>
            <w:noWrap/>
            <w:hideMark/>
          </w:tcPr>
          <w:p w14:paraId="775D108D" w14:textId="77777777" w:rsidR="002C68AC" w:rsidRPr="009F2760" w:rsidRDefault="002C68AC" w:rsidP="009F2760">
            <w:pPr>
              <w:widowControl w:val="0"/>
              <w:autoSpaceDE w:val="0"/>
              <w:rPr>
                <w:rFonts w:cs="Arial"/>
                <w:szCs w:val="24"/>
                <w:lang w:val="lt-LT"/>
              </w:rPr>
            </w:pPr>
            <w:r w:rsidRPr="009F2760">
              <w:rPr>
                <w:rFonts w:cs="Arial"/>
                <w:szCs w:val="24"/>
                <w:lang w:val="lt-LT"/>
              </w:rPr>
              <w:t>3.6.15.</w:t>
            </w:r>
          </w:p>
        </w:tc>
        <w:tc>
          <w:tcPr>
            <w:tcW w:w="6510" w:type="dxa"/>
            <w:hideMark/>
          </w:tcPr>
          <w:p w14:paraId="4850E403"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Akumuliatorių kasetė APC SYBT5 arba lygiavertė </w:t>
            </w:r>
          </w:p>
        </w:tc>
        <w:tc>
          <w:tcPr>
            <w:tcW w:w="1950" w:type="dxa"/>
            <w:tcBorders>
              <w:top w:val="single" w:sz="4" w:space="0" w:color="000000"/>
              <w:left w:val="single" w:sz="4" w:space="0" w:color="000000"/>
              <w:bottom w:val="single" w:sz="4" w:space="0" w:color="000000"/>
              <w:right w:val="single" w:sz="4" w:space="0" w:color="000000"/>
            </w:tcBorders>
          </w:tcPr>
          <w:p w14:paraId="05B68A08"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6DA066F"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B30240E" w14:textId="77777777" w:rsidR="002C68AC" w:rsidRPr="009F2760" w:rsidRDefault="002C68AC" w:rsidP="009F2760">
            <w:pPr>
              <w:widowControl w:val="0"/>
              <w:autoSpaceDE w:val="0"/>
              <w:rPr>
                <w:rFonts w:cs="Arial"/>
                <w:szCs w:val="24"/>
                <w:lang w:val="lt-LT"/>
              </w:rPr>
            </w:pPr>
          </w:p>
        </w:tc>
        <w:tc>
          <w:tcPr>
            <w:tcW w:w="1460" w:type="dxa"/>
          </w:tcPr>
          <w:p w14:paraId="770EEB0D" w14:textId="77777777" w:rsidR="002C68AC" w:rsidRPr="009F2760" w:rsidRDefault="002C68AC" w:rsidP="009F2760">
            <w:pPr>
              <w:widowControl w:val="0"/>
              <w:autoSpaceDE w:val="0"/>
              <w:rPr>
                <w:rFonts w:cs="Arial"/>
                <w:szCs w:val="24"/>
                <w:lang w:val="lt-LT"/>
              </w:rPr>
            </w:pPr>
          </w:p>
        </w:tc>
      </w:tr>
      <w:tr w:rsidR="002C68AC" w:rsidRPr="009F2760" w14:paraId="35D18B72" w14:textId="1A499B57" w:rsidTr="000720B5">
        <w:trPr>
          <w:trHeight w:val="630"/>
        </w:trPr>
        <w:tc>
          <w:tcPr>
            <w:tcW w:w="996" w:type="dxa"/>
            <w:noWrap/>
            <w:hideMark/>
          </w:tcPr>
          <w:p w14:paraId="672CBAA9" w14:textId="77777777" w:rsidR="002C68AC" w:rsidRPr="009F2760" w:rsidRDefault="002C68AC" w:rsidP="009F2760">
            <w:pPr>
              <w:widowControl w:val="0"/>
              <w:autoSpaceDE w:val="0"/>
              <w:rPr>
                <w:rFonts w:cs="Arial"/>
                <w:szCs w:val="24"/>
                <w:lang w:val="lt-LT"/>
              </w:rPr>
            </w:pPr>
            <w:r w:rsidRPr="009F2760">
              <w:rPr>
                <w:rFonts w:cs="Arial"/>
                <w:szCs w:val="24"/>
                <w:lang w:val="lt-LT"/>
              </w:rPr>
              <w:t>3.6.16.</w:t>
            </w:r>
          </w:p>
        </w:tc>
        <w:tc>
          <w:tcPr>
            <w:tcW w:w="6510" w:type="dxa"/>
            <w:hideMark/>
          </w:tcPr>
          <w:p w14:paraId="3A01D03E" w14:textId="77777777" w:rsidR="002C68AC" w:rsidRPr="009F2760" w:rsidRDefault="002C68AC" w:rsidP="009F2760">
            <w:pPr>
              <w:widowControl w:val="0"/>
              <w:autoSpaceDE w:val="0"/>
              <w:rPr>
                <w:rFonts w:cs="Arial"/>
                <w:szCs w:val="24"/>
                <w:lang w:val="lt-LT"/>
              </w:rPr>
            </w:pPr>
            <w:r w:rsidRPr="009F2760">
              <w:rPr>
                <w:rFonts w:cs="Arial"/>
                <w:szCs w:val="24"/>
                <w:lang w:val="lt-LT"/>
              </w:rPr>
              <w:t>Maitinimo šaltinis 3,3V/30A, įėjimo įtampa 230 VAC, metaliniu korpusu.</w:t>
            </w:r>
          </w:p>
        </w:tc>
        <w:tc>
          <w:tcPr>
            <w:tcW w:w="1950" w:type="dxa"/>
            <w:tcBorders>
              <w:top w:val="single" w:sz="4" w:space="0" w:color="000000"/>
              <w:left w:val="single" w:sz="4" w:space="0" w:color="000000"/>
              <w:bottom w:val="single" w:sz="4" w:space="0" w:color="000000"/>
              <w:right w:val="single" w:sz="4" w:space="0" w:color="000000"/>
            </w:tcBorders>
          </w:tcPr>
          <w:p w14:paraId="4D96E42A"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0BBF5CD"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45A066B1" w14:textId="77777777" w:rsidR="002C68AC" w:rsidRPr="009F2760" w:rsidRDefault="002C68AC" w:rsidP="009F2760">
            <w:pPr>
              <w:widowControl w:val="0"/>
              <w:autoSpaceDE w:val="0"/>
              <w:rPr>
                <w:rFonts w:cs="Arial"/>
                <w:szCs w:val="24"/>
                <w:lang w:val="lt-LT"/>
              </w:rPr>
            </w:pPr>
          </w:p>
        </w:tc>
        <w:tc>
          <w:tcPr>
            <w:tcW w:w="1460" w:type="dxa"/>
          </w:tcPr>
          <w:p w14:paraId="14D9202A" w14:textId="77777777" w:rsidR="002C68AC" w:rsidRPr="009F2760" w:rsidRDefault="002C68AC" w:rsidP="009F2760">
            <w:pPr>
              <w:widowControl w:val="0"/>
              <w:autoSpaceDE w:val="0"/>
              <w:rPr>
                <w:rFonts w:cs="Arial"/>
                <w:szCs w:val="24"/>
                <w:lang w:val="lt-LT"/>
              </w:rPr>
            </w:pPr>
          </w:p>
        </w:tc>
      </w:tr>
      <w:tr w:rsidR="002C68AC" w:rsidRPr="009F2760" w14:paraId="020E5A96" w14:textId="350DD65A" w:rsidTr="000720B5">
        <w:trPr>
          <w:trHeight w:val="630"/>
        </w:trPr>
        <w:tc>
          <w:tcPr>
            <w:tcW w:w="996" w:type="dxa"/>
            <w:noWrap/>
            <w:hideMark/>
          </w:tcPr>
          <w:p w14:paraId="42DF6350" w14:textId="77777777" w:rsidR="002C68AC" w:rsidRPr="009F2760" w:rsidRDefault="002C68AC" w:rsidP="009F2760">
            <w:pPr>
              <w:widowControl w:val="0"/>
              <w:autoSpaceDE w:val="0"/>
              <w:rPr>
                <w:rFonts w:cs="Arial"/>
                <w:szCs w:val="24"/>
                <w:lang w:val="lt-LT"/>
              </w:rPr>
            </w:pPr>
            <w:r w:rsidRPr="009F2760">
              <w:rPr>
                <w:rFonts w:cs="Arial"/>
                <w:szCs w:val="24"/>
                <w:lang w:val="lt-LT"/>
              </w:rPr>
              <w:t>3.6.17.</w:t>
            </w:r>
          </w:p>
        </w:tc>
        <w:tc>
          <w:tcPr>
            <w:tcW w:w="6510" w:type="dxa"/>
            <w:hideMark/>
          </w:tcPr>
          <w:p w14:paraId="0EF1D82C" w14:textId="77777777" w:rsidR="002C68AC" w:rsidRPr="009F2760" w:rsidRDefault="002C68AC" w:rsidP="009F2760">
            <w:pPr>
              <w:widowControl w:val="0"/>
              <w:autoSpaceDE w:val="0"/>
              <w:rPr>
                <w:rFonts w:cs="Arial"/>
                <w:szCs w:val="24"/>
                <w:lang w:val="lt-LT"/>
              </w:rPr>
            </w:pPr>
            <w:r w:rsidRPr="009F2760">
              <w:rPr>
                <w:rFonts w:cs="Arial"/>
                <w:szCs w:val="24"/>
                <w:lang w:val="lt-LT"/>
              </w:rPr>
              <w:t>Maitinimo šaltinis 5V/30A, įėjimo įtampa 230 VAC, metaliniu korpusu.</w:t>
            </w:r>
          </w:p>
        </w:tc>
        <w:tc>
          <w:tcPr>
            <w:tcW w:w="1950" w:type="dxa"/>
            <w:tcBorders>
              <w:top w:val="single" w:sz="4" w:space="0" w:color="000000"/>
              <w:left w:val="single" w:sz="4" w:space="0" w:color="000000"/>
              <w:bottom w:val="single" w:sz="4" w:space="0" w:color="000000"/>
              <w:right w:val="single" w:sz="4" w:space="0" w:color="000000"/>
            </w:tcBorders>
          </w:tcPr>
          <w:p w14:paraId="3CBA6D44"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6FEA50A"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11FF9BD2" w14:textId="77777777" w:rsidR="002C68AC" w:rsidRPr="009F2760" w:rsidRDefault="002C68AC" w:rsidP="009F2760">
            <w:pPr>
              <w:widowControl w:val="0"/>
              <w:autoSpaceDE w:val="0"/>
              <w:rPr>
                <w:rFonts w:cs="Arial"/>
                <w:szCs w:val="24"/>
                <w:lang w:val="lt-LT"/>
              </w:rPr>
            </w:pPr>
          </w:p>
        </w:tc>
        <w:tc>
          <w:tcPr>
            <w:tcW w:w="1460" w:type="dxa"/>
          </w:tcPr>
          <w:p w14:paraId="6EE515BB" w14:textId="77777777" w:rsidR="002C68AC" w:rsidRPr="009F2760" w:rsidRDefault="002C68AC" w:rsidP="009F2760">
            <w:pPr>
              <w:widowControl w:val="0"/>
              <w:autoSpaceDE w:val="0"/>
              <w:rPr>
                <w:rFonts w:cs="Arial"/>
                <w:szCs w:val="24"/>
                <w:lang w:val="lt-LT"/>
              </w:rPr>
            </w:pPr>
          </w:p>
        </w:tc>
      </w:tr>
      <w:tr w:rsidR="002C68AC" w:rsidRPr="009F2760" w14:paraId="6ED57DB8" w14:textId="06676D44" w:rsidTr="000720B5">
        <w:trPr>
          <w:trHeight w:val="630"/>
        </w:trPr>
        <w:tc>
          <w:tcPr>
            <w:tcW w:w="996" w:type="dxa"/>
            <w:noWrap/>
            <w:hideMark/>
          </w:tcPr>
          <w:p w14:paraId="7BB5D9D2" w14:textId="77777777" w:rsidR="002C68AC" w:rsidRPr="009F2760" w:rsidRDefault="002C68AC" w:rsidP="009F2760">
            <w:pPr>
              <w:widowControl w:val="0"/>
              <w:autoSpaceDE w:val="0"/>
              <w:rPr>
                <w:rFonts w:cs="Arial"/>
                <w:szCs w:val="24"/>
                <w:lang w:val="lt-LT"/>
              </w:rPr>
            </w:pPr>
            <w:r w:rsidRPr="009F2760">
              <w:rPr>
                <w:rFonts w:cs="Arial"/>
                <w:szCs w:val="24"/>
                <w:lang w:val="lt-LT"/>
              </w:rPr>
              <w:t>3.6.18.</w:t>
            </w:r>
          </w:p>
        </w:tc>
        <w:tc>
          <w:tcPr>
            <w:tcW w:w="6510" w:type="dxa"/>
            <w:hideMark/>
          </w:tcPr>
          <w:p w14:paraId="0A724960" w14:textId="77777777" w:rsidR="002C68AC" w:rsidRPr="009F2760" w:rsidRDefault="002C68AC" w:rsidP="009F2760">
            <w:pPr>
              <w:widowControl w:val="0"/>
              <w:autoSpaceDE w:val="0"/>
              <w:rPr>
                <w:rFonts w:cs="Arial"/>
                <w:szCs w:val="24"/>
                <w:lang w:val="lt-LT"/>
              </w:rPr>
            </w:pPr>
            <w:r w:rsidRPr="009F2760">
              <w:rPr>
                <w:rFonts w:cs="Arial"/>
                <w:szCs w:val="24"/>
                <w:lang w:val="lt-LT"/>
              </w:rPr>
              <w:t>Maitinimo šaltinis 12V/1,25A, įėjimo įtampa 230 VAC, uždaras.</w:t>
            </w:r>
          </w:p>
        </w:tc>
        <w:tc>
          <w:tcPr>
            <w:tcW w:w="1950" w:type="dxa"/>
            <w:tcBorders>
              <w:top w:val="single" w:sz="4" w:space="0" w:color="000000"/>
              <w:left w:val="single" w:sz="4" w:space="0" w:color="000000"/>
              <w:bottom w:val="single" w:sz="4" w:space="0" w:color="000000"/>
              <w:right w:val="single" w:sz="4" w:space="0" w:color="000000"/>
            </w:tcBorders>
          </w:tcPr>
          <w:p w14:paraId="062002FD"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51F5A3C"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3430F470" w14:textId="77777777" w:rsidR="002C68AC" w:rsidRPr="009F2760" w:rsidRDefault="002C68AC" w:rsidP="009F2760">
            <w:pPr>
              <w:widowControl w:val="0"/>
              <w:autoSpaceDE w:val="0"/>
              <w:rPr>
                <w:rFonts w:cs="Arial"/>
                <w:szCs w:val="24"/>
                <w:lang w:val="lt-LT"/>
              </w:rPr>
            </w:pPr>
          </w:p>
        </w:tc>
        <w:tc>
          <w:tcPr>
            <w:tcW w:w="1460" w:type="dxa"/>
          </w:tcPr>
          <w:p w14:paraId="48D77B61" w14:textId="77777777" w:rsidR="002C68AC" w:rsidRPr="009F2760" w:rsidRDefault="002C68AC" w:rsidP="009F2760">
            <w:pPr>
              <w:widowControl w:val="0"/>
              <w:autoSpaceDE w:val="0"/>
              <w:rPr>
                <w:rFonts w:cs="Arial"/>
                <w:szCs w:val="24"/>
                <w:lang w:val="lt-LT"/>
              </w:rPr>
            </w:pPr>
          </w:p>
        </w:tc>
      </w:tr>
      <w:tr w:rsidR="002C68AC" w:rsidRPr="009F2760" w14:paraId="78EE67F8" w14:textId="21F118A2" w:rsidTr="000720B5">
        <w:trPr>
          <w:trHeight w:val="315"/>
        </w:trPr>
        <w:tc>
          <w:tcPr>
            <w:tcW w:w="996" w:type="dxa"/>
            <w:noWrap/>
            <w:hideMark/>
          </w:tcPr>
          <w:p w14:paraId="0F44F874" w14:textId="77777777" w:rsidR="002C68AC" w:rsidRPr="009F2760" w:rsidRDefault="002C68AC" w:rsidP="009F2760">
            <w:pPr>
              <w:widowControl w:val="0"/>
              <w:autoSpaceDE w:val="0"/>
              <w:rPr>
                <w:rFonts w:cs="Arial"/>
                <w:szCs w:val="24"/>
                <w:lang w:val="lt-LT"/>
              </w:rPr>
            </w:pPr>
            <w:r w:rsidRPr="009F2760">
              <w:rPr>
                <w:rFonts w:cs="Arial"/>
                <w:szCs w:val="24"/>
                <w:lang w:val="lt-LT"/>
              </w:rPr>
              <w:t>3.6.19.</w:t>
            </w:r>
          </w:p>
        </w:tc>
        <w:tc>
          <w:tcPr>
            <w:tcW w:w="6510" w:type="dxa"/>
            <w:hideMark/>
          </w:tcPr>
          <w:p w14:paraId="63FC3050" w14:textId="77777777" w:rsidR="002C68AC" w:rsidRPr="009F2760" w:rsidRDefault="002C68AC" w:rsidP="009F2760">
            <w:pPr>
              <w:widowControl w:val="0"/>
              <w:autoSpaceDE w:val="0"/>
              <w:rPr>
                <w:rFonts w:cs="Arial"/>
                <w:szCs w:val="24"/>
                <w:lang w:val="lt-LT"/>
              </w:rPr>
            </w:pPr>
            <w:r w:rsidRPr="009F2760">
              <w:rPr>
                <w:rFonts w:cs="Arial"/>
                <w:szCs w:val="24"/>
                <w:lang w:val="lt-LT"/>
              </w:rPr>
              <w:t>Maitinimo šaltinis 12V/1,5A, įėjimo įtampa 230 VAC, uždaras.</w:t>
            </w:r>
          </w:p>
        </w:tc>
        <w:tc>
          <w:tcPr>
            <w:tcW w:w="1950" w:type="dxa"/>
            <w:tcBorders>
              <w:top w:val="single" w:sz="4" w:space="0" w:color="000000"/>
              <w:left w:val="single" w:sz="4" w:space="0" w:color="000000"/>
              <w:bottom w:val="single" w:sz="4" w:space="0" w:color="000000"/>
              <w:right w:val="single" w:sz="4" w:space="0" w:color="000000"/>
            </w:tcBorders>
          </w:tcPr>
          <w:p w14:paraId="254AE7FF"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5B2D6FC"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625C51BB" w14:textId="77777777" w:rsidR="002C68AC" w:rsidRPr="009F2760" w:rsidRDefault="002C68AC" w:rsidP="009F2760">
            <w:pPr>
              <w:widowControl w:val="0"/>
              <w:autoSpaceDE w:val="0"/>
              <w:rPr>
                <w:rFonts w:cs="Arial"/>
                <w:szCs w:val="24"/>
                <w:lang w:val="lt-LT"/>
              </w:rPr>
            </w:pPr>
          </w:p>
        </w:tc>
        <w:tc>
          <w:tcPr>
            <w:tcW w:w="1460" w:type="dxa"/>
          </w:tcPr>
          <w:p w14:paraId="394AD266" w14:textId="77777777" w:rsidR="002C68AC" w:rsidRPr="009F2760" w:rsidRDefault="002C68AC" w:rsidP="009F2760">
            <w:pPr>
              <w:widowControl w:val="0"/>
              <w:autoSpaceDE w:val="0"/>
              <w:rPr>
                <w:rFonts w:cs="Arial"/>
                <w:szCs w:val="24"/>
                <w:lang w:val="lt-LT"/>
              </w:rPr>
            </w:pPr>
          </w:p>
        </w:tc>
      </w:tr>
      <w:tr w:rsidR="002C68AC" w:rsidRPr="009F2760" w14:paraId="59F57DCD" w14:textId="3EC66E06" w:rsidTr="000720B5">
        <w:trPr>
          <w:trHeight w:val="315"/>
        </w:trPr>
        <w:tc>
          <w:tcPr>
            <w:tcW w:w="996" w:type="dxa"/>
            <w:noWrap/>
            <w:hideMark/>
          </w:tcPr>
          <w:p w14:paraId="6D17A0E8" w14:textId="77777777" w:rsidR="002C68AC" w:rsidRPr="009F2760" w:rsidRDefault="002C68AC" w:rsidP="009F2760">
            <w:pPr>
              <w:widowControl w:val="0"/>
              <w:autoSpaceDE w:val="0"/>
              <w:rPr>
                <w:rFonts w:cs="Arial"/>
                <w:szCs w:val="24"/>
                <w:lang w:val="lt-LT"/>
              </w:rPr>
            </w:pPr>
            <w:r w:rsidRPr="009F2760">
              <w:rPr>
                <w:rFonts w:cs="Arial"/>
                <w:szCs w:val="24"/>
                <w:lang w:val="lt-LT"/>
              </w:rPr>
              <w:t>3.6.20.</w:t>
            </w:r>
          </w:p>
        </w:tc>
        <w:tc>
          <w:tcPr>
            <w:tcW w:w="6510" w:type="dxa"/>
            <w:hideMark/>
          </w:tcPr>
          <w:p w14:paraId="3E84E263"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 Maitinimo šaltinis 12V/2A, įėjimo įtampa 230 VAC, uždaras.</w:t>
            </w:r>
          </w:p>
        </w:tc>
        <w:tc>
          <w:tcPr>
            <w:tcW w:w="1950" w:type="dxa"/>
            <w:tcBorders>
              <w:top w:val="single" w:sz="4" w:space="0" w:color="000000"/>
              <w:left w:val="single" w:sz="4" w:space="0" w:color="000000"/>
              <w:bottom w:val="single" w:sz="4" w:space="0" w:color="000000"/>
              <w:right w:val="single" w:sz="4" w:space="0" w:color="000000"/>
            </w:tcBorders>
          </w:tcPr>
          <w:p w14:paraId="5DAEC92A"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568363D"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5B6A8F27" w14:textId="77777777" w:rsidR="002C68AC" w:rsidRPr="009F2760" w:rsidRDefault="002C68AC" w:rsidP="009F2760">
            <w:pPr>
              <w:widowControl w:val="0"/>
              <w:autoSpaceDE w:val="0"/>
              <w:rPr>
                <w:rFonts w:cs="Arial"/>
                <w:szCs w:val="24"/>
                <w:lang w:val="lt-LT"/>
              </w:rPr>
            </w:pPr>
          </w:p>
        </w:tc>
        <w:tc>
          <w:tcPr>
            <w:tcW w:w="1460" w:type="dxa"/>
          </w:tcPr>
          <w:p w14:paraId="5D77C334" w14:textId="77777777" w:rsidR="002C68AC" w:rsidRPr="009F2760" w:rsidRDefault="002C68AC" w:rsidP="009F2760">
            <w:pPr>
              <w:widowControl w:val="0"/>
              <w:autoSpaceDE w:val="0"/>
              <w:rPr>
                <w:rFonts w:cs="Arial"/>
                <w:szCs w:val="24"/>
                <w:lang w:val="lt-LT"/>
              </w:rPr>
            </w:pPr>
          </w:p>
        </w:tc>
      </w:tr>
      <w:tr w:rsidR="002C68AC" w:rsidRPr="009F2760" w14:paraId="4DE4C613" w14:textId="364DD563" w:rsidTr="000720B5">
        <w:trPr>
          <w:trHeight w:val="315"/>
        </w:trPr>
        <w:tc>
          <w:tcPr>
            <w:tcW w:w="996" w:type="dxa"/>
            <w:noWrap/>
            <w:hideMark/>
          </w:tcPr>
          <w:p w14:paraId="39E811CA" w14:textId="77777777" w:rsidR="002C68AC" w:rsidRPr="009F2760" w:rsidRDefault="002C68AC" w:rsidP="009F2760">
            <w:pPr>
              <w:widowControl w:val="0"/>
              <w:autoSpaceDE w:val="0"/>
              <w:rPr>
                <w:rFonts w:cs="Arial"/>
                <w:szCs w:val="24"/>
                <w:lang w:val="lt-LT"/>
              </w:rPr>
            </w:pPr>
            <w:r w:rsidRPr="009F2760">
              <w:rPr>
                <w:rFonts w:cs="Arial"/>
                <w:szCs w:val="24"/>
                <w:lang w:val="lt-LT"/>
              </w:rPr>
              <w:t>3.6.21.</w:t>
            </w:r>
          </w:p>
        </w:tc>
        <w:tc>
          <w:tcPr>
            <w:tcW w:w="6510" w:type="dxa"/>
            <w:hideMark/>
          </w:tcPr>
          <w:p w14:paraId="16FF56F0" w14:textId="77777777" w:rsidR="002C68AC" w:rsidRPr="009F2760" w:rsidRDefault="002C68AC" w:rsidP="009F2760">
            <w:pPr>
              <w:widowControl w:val="0"/>
              <w:autoSpaceDE w:val="0"/>
              <w:rPr>
                <w:rFonts w:cs="Arial"/>
                <w:szCs w:val="24"/>
                <w:lang w:val="lt-LT"/>
              </w:rPr>
            </w:pPr>
            <w:r w:rsidRPr="009F2760">
              <w:rPr>
                <w:rFonts w:cs="Arial"/>
                <w:szCs w:val="24"/>
                <w:lang w:val="lt-LT"/>
              </w:rPr>
              <w:t>Maitinimo šaltinis 12V/3A, įėjimo įtampa 230 VAC, uždaras.</w:t>
            </w:r>
          </w:p>
        </w:tc>
        <w:tc>
          <w:tcPr>
            <w:tcW w:w="1950" w:type="dxa"/>
            <w:tcBorders>
              <w:top w:val="single" w:sz="4" w:space="0" w:color="000000"/>
              <w:left w:val="single" w:sz="4" w:space="0" w:color="000000"/>
              <w:bottom w:val="single" w:sz="4" w:space="0" w:color="000000"/>
              <w:right w:val="single" w:sz="4" w:space="0" w:color="000000"/>
            </w:tcBorders>
          </w:tcPr>
          <w:p w14:paraId="7469A0FD"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3520DB6"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4E86761D" w14:textId="77777777" w:rsidR="002C68AC" w:rsidRPr="009F2760" w:rsidRDefault="002C68AC" w:rsidP="009F2760">
            <w:pPr>
              <w:widowControl w:val="0"/>
              <w:autoSpaceDE w:val="0"/>
              <w:rPr>
                <w:rFonts w:cs="Arial"/>
                <w:szCs w:val="24"/>
                <w:lang w:val="lt-LT"/>
              </w:rPr>
            </w:pPr>
          </w:p>
        </w:tc>
        <w:tc>
          <w:tcPr>
            <w:tcW w:w="1460" w:type="dxa"/>
          </w:tcPr>
          <w:p w14:paraId="62FFFCB9" w14:textId="77777777" w:rsidR="002C68AC" w:rsidRPr="009F2760" w:rsidRDefault="002C68AC" w:rsidP="009F2760">
            <w:pPr>
              <w:widowControl w:val="0"/>
              <w:autoSpaceDE w:val="0"/>
              <w:rPr>
                <w:rFonts w:cs="Arial"/>
                <w:szCs w:val="24"/>
                <w:lang w:val="lt-LT"/>
              </w:rPr>
            </w:pPr>
          </w:p>
        </w:tc>
      </w:tr>
      <w:tr w:rsidR="002C68AC" w:rsidRPr="009F2760" w14:paraId="024F2141" w14:textId="60348948" w:rsidTr="000720B5">
        <w:trPr>
          <w:trHeight w:val="315"/>
        </w:trPr>
        <w:tc>
          <w:tcPr>
            <w:tcW w:w="996" w:type="dxa"/>
            <w:noWrap/>
            <w:hideMark/>
          </w:tcPr>
          <w:p w14:paraId="5C8FA144" w14:textId="77777777" w:rsidR="002C68AC" w:rsidRPr="009F2760" w:rsidRDefault="002C68AC" w:rsidP="009F2760">
            <w:pPr>
              <w:widowControl w:val="0"/>
              <w:autoSpaceDE w:val="0"/>
              <w:rPr>
                <w:rFonts w:cs="Arial"/>
                <w:szCs w:val="24"/>
                <w:lang w:val="lt-LT"/>
              </w:rPr>
            </w:pPr>
            <w:r w:rsidRPr="009F2760">
              <w:rPr>
                <w:rFonts w:cs="Arial"/>
                <w:szCs w:val="24"/>
                <w:lang w:val="lt-LT"/>
              </w:rPr>
              <w:t>3.6.22.</w:t>
            </w:r>
          </w:p>
        </w:tc>
        <w:tc>
          <w:tcPr>
            <w:tcW w:w="6510" w:type="dxa"/>
            <w:hideMark/>
          </w:tcPr>
          <w:p w14:paraId="0D2A89CB" w14:textId="77777777" w:rsidR="002C68AC" w:rsidRPr="009F2760" w:rsidRDefault="002C68AC" w:rsidP="009F2760">
            <w:pPr>
              <w:widowControl w:val="0"/>
              <w:autoSpaceDE w:val="0"/>
              <w:rPr>
                <w:rFonts w:cs="Arial"/>
                <w:szCs w:val="24"/>
                <w:lang w:val="lt-LT"/>
              </w:rPr>
            </w:pPr>
            <w:r w:rsidRPr="009F2760">
              <w:rPr>
                <w:rFonts w:cs="Arial"/>
                <w:szCs w:val="24"/>
                <w:lang w:val="lt-LT"/>
              </w:rPr>
              <w:t>Maitinimo šaltinis 12V/4A, įėjimo įtampa 230 VAC, uždaras.</w:t>
            </w:r>
          </w:p>
        </w:tc>
        <w:tc>
          <w:tcPr>
            <w:tcW w:w="1950" w:type="dxa"/>
            <w:tcBorders>
              <w:top w:val="single" w:sz="4" w:space="0" w:color="000000"/>
              <w:left w:val="single" w:sz="4" w:space="0" w:color="000000"/>
              <w:bottom w:val="single" w:sz="4" w:space="0" w:color="000000"/>
              <w:right w:val="single" w:sz="4" w:space="0" w:color="000000"/>
            </w:tcBorders>
          </w:tcPr>
          <w:p w14:paraId="564000B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068DF65"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530425E2" w14:textId="77777777" w:rsidR="002C68AC" w:rsidRPr="009F2760" w:rsidRDefault="002C68AC" w:rsidP="009F2760">
            <w:pPr>
              <w:widowControl w:val="0"/>
              <w:autoSpaceDE w:val="0"/>
              <w:rPr>
                <w:rFonts w:cs="Arial"/>
                <w:szCs w:val="24"/>
                <w:lang w:val="lt-LT"/>
              </w:rPr>
            </w:pPr>
          </w:p>
        </w:tc>
        <w:tc>
          <w:tcPr>
            <w:tcW w:w="1460" w:type="dxa"/>
          </w:tcPr>
          <w:p w14:paraId="5A8371FC" w14:textId="77777777" w:rsidR="002C68AC" w:rsidRPr="009F2760" w:rsidRDefault="002C68AC" w:rsidP="009F2760">
            <w:pPr>
              <w:widowControl w:val="0"/>
              <w:autoSpaceDE w:val="0"/>
              <w:rPr>
                <w:rFonts w:cs="Arial"/>
                <w:szCs w:val="24"/>
                <w:lang w:val="lt-LT"/>
              </w:rPr>
            </w:pPr>
          </w:p>
        </w:tc>
      </w:tr>
      <w:tr w:rsidR="002C68AC" w:rsidRPr="009F2760" w14:paraId="4E34B330" w14:textId="4EB818FD" w:rsidTr="000720B5">
        <w:trPr>
          <w:trHeight w:val="315"/>
        </w:trPr>
        <w:tc>
          <w:tcPr>
            <w:tcW w:w="996" w:type="dxa"/>
            <w:noWrap/>
            <w:hideMark/>
          </w:tcPr>
          <w:p w14:paraId="30BB5BF5" w14:textId="77777777" w:rsidR="002C68AC" w:rsidRPr="009F2760" w:rsidRDefault="002C68AC" w:rsidP="009F2760">
            <w:pPr>
              <w:widowControl w:val="0"/>
              <w:autoSpaceDE w:val="0"/>
              <w:rPr>
                <w:rFonts w:cs="Arial"/>
                <w:szCs w:val="24"/>
                <w:lang w:val="lt-LT"/>
              </w:rPr>
            </w:pPr>
            <w:r w:rsidRPr="009F2760">
              <w:rPr>
                <w:rFonts w:cs="Arial"/>
                <w:szCs w:val="24"/>
                <w:lang w:val="lt-LT"/>
              </w:rPr>
              <w:t>3.6.23.</w:t>
            </w:r>
          </w:p>
        </w:tc>
        <w:tc>
          <w:tcPr>
            <w:tcW w:w="6510" w:type="dxa"/>
            <w:hideMark/>
          </w:tcPr>
          <w:p w14:paraId="1EC39954" w14:textId="77777777" w:rsidR="002C68AC" w:rsidRPr="009F2760" w:rsidRDefault="002C68AC" w:rsidP="009F2760">
            <w:pPr>
              <w:widowControl w:val="0"/>
              <w:autoSpaceDE w:val="0"/>
              <w:rPr>
                <w:rFonts w:cs="Arial"/>
                <w:szCs w:val="24"/>
                <w:lang w:val="lt-LT"/>
              </w:rPr>
            </w:pPr>
            <w:r w:rsidRPr="009F2760">
              <w:rPr>
                <w:rFonts w:cs="Arial"/>
                <w:szCs w:val="24"/>
                <w:lang w:val="lt-LT"/>
              </w:rPr>
              <w:t>Maitinimo šaltinis 12V/5A, įėjimo įtampa 230 VAC, uždaras.</w:t>
            </w:r>
          </w:p>
        </w:tc>
        <w:tc>
          <w:tcPr>
            <w:tcW w:w="1950" w:type="dxa"/>
            <w:tcBorders>
              <w:top w:val="single" w:sz="4" w:space="0" w:color="000000"/>
              <w:left w:val="single" w:sz="4" w:space="0" w:color="000000"/>
              <w:bottom w:val="single" w:sz="4" w:space="0" w:color="000000"/>
              <w:right w:val="single" w:sz="4" w:space="0" w:color="000000"/>
            </w:tcBorders>
          </w:tcPr>
          <w:p w14:paraId="6E1C0146"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369D59D"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02FF0B6D" w14:textId="77777777" w:rsidR="002C68AC" w:rsidRPr="009F2760" w:rsidRDefault="002C68AC" w:rsidP="009F2760">
            <w:pPr>
              <w:widowControl w:val="0"/>
              <w:autoSpaceDE w:val="0"/>
              <w:rPr>
                <w:rFonts w:cs="Arial"/>
                <w:szCs w:val="24"/>
                <w:lang w:val="lt-LT"/>
              </w:rPr>
            </w:pPr>
          </w:p>
        </w:tc>
        <w:tc>
          <w:tcPr>
            <w:tcW w:w="1460" w:type="dxa"/>
          </w:tcPr>
          <w:p w14:paraId="07A3741C" w14:textId="77777777" w:rsidR="002C68AC" w:rsidRPr="009F2760" w:rsidRDefault="002C68AC" w:rsidP="009F2760">
            <w:pPr>
              <w:widowControl w:val="0"/>
              <w:autoSpaceDE w:val="0"/>
              <w:rPr>
                <w:rFonts w:cs="Arial"/>
                <w:szCs w:val="24"/>
                <w:lang w:val="lt-LT"/>
              </w:rPr>
            </w:pPr>
          </w:p>
        </w:tc>
      </w:tr>
      <w:tr w:rsidR="002C68AC" w:rsidRPr="009F2760" w14:paraId="29FCD8D9" w14:textId="63E4B1AB" w:rsidTr="000720B5">
        <w:trPr>
          <w:trHeight w:val="630"/>
        </w:trPr>
        <w:tc>
          <w:tcPr>
            <w:tcW w:w="996" w:type="dxa"/>
            <w:noWrap/>
            <w:hideMark/>
          </w:tcPr>
          <w:p w14:paraId="56CB1965" w14:textId="77777777" w:rsidR="002C68AC" w:rsidRPr="009F2760" w:rsidRDefault="002C68AC" w:rsidP="009F2760">
            <w:pPr>
              <w:widowControl w:val="0"/>
              <w:autoSpaceDE w:val="0"/>
              <w:rPr>
                <w:rFonts w:cs="Arial"/>
                <w:szCs w:val="24"/>
                <w:lang w:val="lt-LT"/>
              </w:rPr>
            </w:pPr>
            <w:r w:rsidRPr="009F2760">
              <w:rPr>
                <w:rFonts w:cs="Arial"/>
                <w:szCs w:val="24"/>
                <w:lang w:val="lt-LT"/>
              </w:rPr>
              <w:t>3.6.24.</w:t>
            </w:r>
          </w:p>
        </w:tc>
        <w:tc>
          <w:tcPr>
            <w:tcW w:w="6510" w:type="dxa"/>
            <w:hideMark/>
          </w:tcPr>
          <w:p w14:paraId="489A132E" w14:textId="77777777" w:rsidR="002C68AC" w:rsidRPr="009F2760" w:rsidRDefault="002C68AC" w:rsidP="009F2760">
            <w:pPr>
              <w:widowControl w:val="0"/>
              <w:autoSpaceDE w:val="0"/>
              <w:rPr>
                <w:rFonts w:cs="Arial"/>
                <w:szCs w:val="24"/>
                <w:lang w:val="lt-LT"/>
              </w:rPr>
            </w:pPr>
            <w:r w:rsidRPr="009F2760">
              <w:rPr>
                <w:rFonts w:cs="Arial"/>
                <w:szCs w:val="24"/>
                <w:lang w:val="lt-LT"/>
              </w:rPr>
              <w:t>Maitinimo šaltinis 12V/8,5A, įėjimo įtampa 230 VAC, uždaras.</w:t>
            </w:r>
          </w:p>
        </w:tc>
        <w:tc>
          <w:tcPr>
            <w:tcW w:w="1950" w:type="dxa"/>
            <w:tcBorders>
              <w:top w:val="single" w:sz="4" w:space="0" w:color="000000"/>
              <w:left w:val="single" w:sz="4" w:space="0" w:color="000000"/>
              <w:bottom w:val="single" w:sz="4" w:space="0" w:color="000000"/>
              <w:right w:val="single" w:sz="4" w:space="0" w:color="000000"/>
            </w:tcBorders>
          </w:tcPr>
          <w:p w14:paraId="4C42D24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A88B7B8"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72FFCD64" w14:textId="77777777" w:rsidR="002C68AC" w:rsidRPr="009F2760" w:rsidRDefault="002C68AC" w:rsidP="009F2760">
            <w:pPr>
              <w:widowControl w:val="0"/>
              <w:autoSpaceDE w:val="0"/>
              <w:rPr>
                <w:rFonts w:cs="Arial"/>
                <w:szCs w:val="24"/>
                <w:lang w:val="lt-LT"/>
              </w:rPr>
            </w:pPr>
          </w:p>
        </w:tc>
        <w:tc>
          <w:tcPr>
            <w:tcW w:w="1460" w:type="dxa"/>
          </w:tcPr>
          <w:p w14:paraId="5780C6CF" w14:textId="77777777" w:rsidR="002C68AC" w:rsidRPr="009F2760" w:rsidRDefault="002C68AC" w:rsidP="009F2760">
            <w:pPr>
              <w:widowControl w:val="0"/>
              <w:autoSpaceDE w:val="0"/>
              <w:rPr>
                <w:rFonts w:cs="Arial"/>
                <w:szCs w:val="24"/>
                <w:lang w:val="lt-LT"/>
              </w:rPr>
            </w:pPr>
          </w:p>
        </w:tc>
      </w:tr>
      <w:tr w:rsidR="002C68AC" w:rsidRPr="009F2760" w14:paraId="635A05F7" w14:textId="254AAE01" w:rsidTr="000720B5">
        <w:trPr>
          <w:trHeight w:val="630"/>
        </w:trPr>
        <w:tc>
          <w:tcPr>
            <w:tcW w:w="996" w:type="dxa"/>
            <w:noWrap/>
            <w:hideMark/>
          </w:tcPr>
          <w:p w14:paraId="6417CFDA" w14:textId="77777777" w:rsidR="002C68AC" w:rsidRPr="009F2760" w:rsidRDefault="002C68AC" w:rsidP="009F2760">
            <w:pPr>
              <w:widowControl w:val="0"/>
              <w:autoSpaceDE w:val="0"/>
              <w:rPr>
                <w:rFonts w:cs="Arial"/>
                <w:szCs w:val="24"/>
                <w:lang w:val="lt-LT"/>
              </w:rPr>
            </w:pPr>
            <w:r w:rsidRPr="009F2760">
              <w:rPr>
                <w:rFonts w:cs="Arial"/>
                <w:szCs w:val="24"/>
                <w:lang w:val="lt-LT"/>
              </w:rPr>
              <w:t>3.6.25.</w:t>
            </w:r>
          </w:p>
        </w:tc>
        <w:tc>
          <w:tcPr>
            <w:tcW w:w="6510" w:type="dxa"/>
            <w:hideMark/>
          </w:tcPr>
          <w:p w14:paraId="008DC1EE" w14:textId="77777777" w:rsidR="002C68AC" w:rsidRPr="009F2760" w:rsidRDefault="002C68AC" w:rsidP="009F2760">
            <w:pPr>
              <w:widowControl w:val="0"/>
              <w:autoSpaceDE w:val="0"/>
              <w:rPr>
                <w:rFonts w:cs="Arial"/>
                <w:szCs w:val="24"/>
                <w:lang w:val="lt-LT"/>
              </w:rPr>
            </w:pPr>
            <w:r w:rsidRPr="009F2760">
              <w:rPr>
                <w:rFonts w:cs="Arial"/>
                <w:szCs w:val="24"/>
                <w:lang w:val="lt-LT"/>
              </w:rPr>
              <w:t>Maitinimo šaltinis 24V/3.2A, įėjimo įtampa 230 VAC, uždaras.</w:t>
            </w:r>
          </w:p>
        </w:tc>
        <w:tc>
          <w:tcPr>
            <w:tcW w:w="1950" w:type="dxa"/>
            <w:tcBorders>
              <w:top w:val="single" w:sz="4" w:space="0" w:color="000000"/>
              <w:left w:val="single" w:sz="4" w:space="0" w:color="000000"/>
              <w:bottom w:val="single" w:sz="4" w:space="0" w:color="000000"/>
              <w:right w:val="single" w:sz="4" w:space="0" w:color="000000"/>
            </w:tcBorders>
          </w:tcPr>
          <w:p w14:paraId="3DFE4A8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F7D4201"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76F6BFAB" w14:textId="77777777" w:rsidR="002C68AC" w:rsidRPr="009F2760" w:rsidRDefault="002C68AC" w:rsidP="009F2760">
            <w:pPr>
              <w:widowControl w:val="0"/>
              <w:autoSpaceDE w:val="0"/>
              <w:rPr>
                <w:rFonts w:cs="Arial"/>
                <w:szCs w:val="24"/>
                <w:lang w:val="lt-LT"/>
              </w:rPr>
            </w:pPr>
          </w:p>
        </w:tc>
        <w:tc>
          <w:tcPr>
            <w:tcW w:w="1460" w:type="dxa"/>
          </w:tcPr>
          <w:p w14:paraId="3D021FE0" w14:textId="77777777" w:rsidR="002C68AC" w:rsidRPr="009F2760" w:rsidRDefault="002C68AC" w:rsidP="009F2760">
            <w:pPr>
              <w:widowControl w:val="0"/>
              <w:autoSpaceDE w:val="0"/>
              <w:rPr>
                <w:rFonts w:cs="Arial"/>
                <w:szCs w:val="24"/>
                <w:lang w:val="lt-LT"/>
              </w:rPr>
            </w:pPr>
          </w:p>
        </w:tc>
      </w:tr>
      <w:tr w:rsidR="002C68AC" w:rsidRPr="009F2760" w14:paraId="63A48F92" w14:textId="07978E32" w:rsidTr="000720B5">
        <w:trPr>
          <w:trHeight w:val="315"/>
        </w:trPr>
        <w:tc>
          <w:tcPr>
            <w:tcW w:w="996" w:type="dxa"/>
            <w:noWrap/>
            <w:hideMark/>
          </w:tcPr>
          <w:p w14:paraId="0FA3BA43" w14:textId="77777777" w:rsidR="002C68AC" w:rsidRPr="009F2760" w:rsidRDefault="002C68AC" w:rsidP="009F2760">
            <w:pPr>
              <w:widowControl w:val="0"/>
              <w:autoSpaceDE w:val="0"/>
              <w:rPr>
                <w:rFonts w:cs="Arial"/>
                <w:szCs w:val="24"/>
                <w:lang w:val="lt-LT"/>
              </w:rPr>
            </w:pPr>
            <w:r w:rsidRPr="009F2760">
              <w:rPr>
                <w:rFonts w:cs="Arial"/>
                <w:szCs w:val="24"/>
                <w:lang w:val="lt-LT"/>
              </w:rPr>
              <w:t>3.6.26.</w:t>
            </w:r>
          </w:p>
        </w:tc>
        <w:tc>
          <w:tcPr>
            <w:tcW w:w="6510" w:type="dxa"/>
            <w:hideMark/>
          </w:tcPr>
          <w:p w14:paraId="172D548A" w14:textId="77777777" w:rsidR="002C68AC" w:rsidRPr="009F2760" w:rsidRDefault="002C68AC" w:rsidP="009F2760">
            <w:pPr>
              <w:widowControl w:val="0"/>
              <w:autoSpaceDE w:val="0"/>
              <w:rPr>
                <w:rFonts w:cs="Arial"/>
                <w:szCs w:val="24"/>
                <w:lang w:val="lt-LT"/>
              </w:rPr>
            </w:pPr>
            <w:r w:rsidRPr="009F2760">
              <w:rPr>
                <w:rFonts w:cs="Arial"/>
                <w:szCs w:val="24"/>
                <w:lang w:val="lt-LT"/>
              </w:rPr>
              <w:t>Maitinimo šaltinis 48V, įėjimo įtampa 230 VAC, uždaras.</w:t>
            </w:r>
          </w:p>
        </w:tc>
        <w:tc>
          <w:tcPr>
            <w:tcW w:w="1950" w:type="dxa"/>
            <w:tcBorders>
              <w:top w:val="single" w:sz="4" w:space="0" w:color="000000"/>
              <w:left w:val="single" w:sz="4" w:space="0" w:color="000000"/>
              <w:bottom w:val="single" w:sz="4" w:space="0" w:color="000000"/>
              <w:right w:val="single" w:sz="4" w:space="0" w:color="000000"/>
            </w:tcBorders>
          </w:tcPr>
          <w:p w14:paraId="41989415"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575CF76"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1F28985A" w14:textId="77777777" w:rsidR="002C68AC" w:rsidRPr="009F2760" w:rsidRDefault="002C68AC" w:rsidP="009F2760">
            <w:pPr>
              <w:widowControl w:val="0"/>
              <w:autoSpaceDE w:val="0"/>
              <w:rPr>
                <w:rFonts w:cs="Arial"/>
                <w:szCs w:val="24"/>
                <w:lang w:val="lt-LT"/>
              </w:rPr>
            </w:pPr>
          </w:p>
        </w:tc>
        <w:tc>
          <w:tcPr>
            <w:tcW w:w="1460" w:type="dxa"/>
          </w:tcPr>
          <w:p w14:paraId="5C36C757" w14:textId="77777777" w:rsidR="002C68AC" w:rsidRPr="009F2760" w:rsidRDefault="002C68AC" w:rsidP="009F2760">
            <w:pPr>
              <w:widowControl w:val="0"/>
              <w:autoSpaceDE w:val="0"/>
              <w:rPr>
                <w:rFonts w:cs="Arial"/>
                <w:szCs w:val="24"/>
                <w:lang w:val="lt-LT"/>
              </w:rPr>
            </w:pPr>
          </w:p>
        </w:tc>
      </w:tr>
      <w:tr w:rsidR="002C68AC" w:rsidRPr="009F2760" w14:paraId="51B751F2" w14:textId="1E3200FF" w:rsidTr="000720B5">
        <w:trPr>
          <w:trHeight w:val="315"/>
        </w:trPr>
        <w:tc>
          <w:tcPr>
            <w:tcW w:w="996" w:type="dxa"/>
            <w:noWrap/>
            <w:hideMark/>
          </w:tcPr>
          <w:p w14:paraId="3B24CC99"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3.6.27.</w:t>
            </w:r>
          </w:p>
        </w:tc>
        <w:tc>
          <w:tcPr>
            <w:tcW w:w="6510" w:type="dxa"/>
            <w:hideMark/>
          </w:tcPr>
          <w:p w14:paraId="0DC9ED64" w14:textId="77777777" w:rsidR="002C68AC" w:rsidRPr="009F2760" w:rsidRDefault="002C68AC" w:rsidP="009F2760">
            <w:pPr>
              <w:widowControl w:val="0"/>
              <w:autoSpaceDE w:val="0"/>
              <w:rPr>
                <w:rFonts w:cs="Arial"/>
                <w:szCs w:val="24"/>
                <w:lang w:val="lt-LT"/>
              </w:rPr>
            </w:pPr>
            <w:r w:rsidRPr="009F2760">
              <w:rPr>
                <w:rFonts w:cs="Arial"/>
                <w:szCs w:val="24"/>
                <w:lang w:val="lt-LT"/>
              </w:rPr>
              <w:t>Maitinimo šaltinis POE, įėjimo įtampa 230 VAC, su korpusu.</w:t>
            </w:r>
          </w:p>
        </w:tc>
        <w:tc>
          <w:tcPr>
            <w:tcW w:w="1950" w:type="dxa"/>
            <w:tcBorders>
              <w:top w:val="single" w:sz="4" w:space="0" w:color="000000"/>
              <w:left w:val="single" w:sz="4" w:space="0" w:color="000000"/>
              <w:bottom w:val="single" w:sz="4" w:space="0" w:color="000000"/>
              <w:right w:val="single" w:sz="4" w:space="0" w:color="000000"/>
            </w:tcBorders>
          </w:tcPr>
          <w:p w14:paraId="4A67DC2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D74B7AE"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54B8E2A7" w14:textId="77777777" w:rsidR="002C68AC" w:rsidRPr="009F2760" w:rsidRDefault="002C68AC" w:rsidP="009F2760">
            <w:pPr>
              <w:widowControl w:val="0"/>
              <w:autoSpaceDE w:val="0"/>
              <w:rPr>
                <w:rFonts w:cs="Arial"/>
                <w:szCs w:val="24"/>
                <w:lang w:val="lt-LT"/>
              </w:rPr>
            </w:pPr>
          </w:p>
        </w:tc>
        <w:tc>
          <w:tcPr>
            <w:tcW w:w="1460" w:type="dxa"/>
          </w:tcPr>
          <w:p w14:paraId="7F5CEA1C" w14:textId="77777777" w:rsidR="002C68AC" w:rsidRPr="009F2760" w:rsidRDefault="002C68AC" w:rsidP="009F2760">
            <w:pPr>
              <w:widowControl w:val="0"/>
              <w:autoSpaceDE w:val="0"/>
              <w:rPr>
                <w:rFonts w:cs="Arial"/>
                <w:szCs w:val="24"/>
                <w:lang w:val="lt-LT"/>
              </w:rPr>
            </w:pPr>
          </w:p>
        </w:tc>
      </w:tr>
      <w:tr w:rsidR="002C68AC" w:rsidRPr="009F2760" w14:paraId="29339D39" w14:textId="3BD135E9" w:rsidTr="000720B5">
        <w:trPr>
          <w:trHeight w:val="315"/>
        </w:trPr>
        <w:tc>
          <w:tcPr>
            <w:tcW w:w="996" w:type="dxa"/>
            <w:noWrap/>
            <w:hideMark/>
          </w:tcPr>
          <w:p w14:paraId="00CF928D" w14:textId="77777777" w:rsidR="002C68AC" w:rsidRPr="009F2760" w:rsidRDefault="002C68AC" w:rsidP="009F2760">
            <w:pPr>
              <w:widowControl w:val="0"/>
              <w:autoSpaceDE w:val="0"/>
              <w:rPr>
                <w:rFonts w:cs="Arial"/>
                <w:szCs w:val="24"/>
                <w:lang w:val="lt-LT"/>
              </w:rPr>
            </w:pPr>
            <w:r w:rsidRPr="009F2760">
              <w:rPr>
                <w:rFonts w:cs="Arial"/>
                <w:szCs w:val="24"/>
                <w:lang w:val="lt-LT"/>
              </w:rPr>
              <w:t>3.6.28.</w:t>
            </w:r>
          </w:p>
        </w:tc>
        <w:tc>
          <w:tcPr>
            <w:tcW w:w="6510" w:type="dxa"/>
            <w:hideMark/>
          </w:tcPr>
          <w:p w14:paraId="3635D256" w14:textId="77777777" w:rsidR="002C68AC" w:rsidRPr="009F2760" w:rsidRDefault="002C68AC" w:rsidP="009F2760">
            <w:pPr>
              <w:widowControl w:val="0"/>
              <w:autoSpaceDE w:val="0"/>
              <w:rPr>
                <w:rFonts w:cs="Arial"/>
                <w:szCs w:val="24"/>
                <w:lang w:val="lt-LT"/>
              </w:rPr>
            </w:pPr>
            <w:r w:rsidRPr="009F2760">
              <w:rPr>
                <w:rFonts w:cs="Arial"/>
                <w:szCs w:val="24"/>
                <w:lang w:val="lt-LT"/>
              </w:rPr>
              <w:t>Maitinimo šaltinis 4xPOE, įėjimo įtampa 230 VAC, su korpusu.</w:t>
            </w:r>
          </w:p>
        </w:tc>
        <w:tc>
          <w:tcPr>
            <w:tcW w:w="1950" w:type="dxa"/>
            <w:tcBorders>
              <w:top w:val="single" w:sz="4" w:space="0" w:color="000000"/>
              <w:left w:val="single" w:sz="4" w:space="0" w:color="000000"/>
              <w:bottom w:val="single" w:sz="4" w:space="0" w:color="000000"/>
              <w:right w:val="single" w:sz="4" w:space="0" w:color="000000"/>
            </w:tcBorders>
          </w:tcPr>
          <w:p w14:paraId="3EB559E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E4787DA"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5A63DF25" w14:textId="77777777" w:rsidR="002C68AC" w:rsidRPr="009F2760" w:rsidRDefault="002C68AC" w:rsidP="009F2760">
            <w:pPr>
              <w:widowControl w:val="0"/>
              <w:autoSpaceDE w:val="0"/>
              <w:rPr>
                <w:rFonts w:cs="Arial"/>
                <w:szCs w:val="24"/>
                <w:lang w:val="lt-LT"/>
              </w:rPr>
            </w:pPr>
          </w:p>
        </w:tc>
        <w:tc>
          <w:tcPr>
            <w:tcW w:w="1460" w:type="dxa"/>
          </w:tcPr>
          <w:p w14:paraId="640DEF27" w14:textId="77777777" w:rsidR="002C68AC" w:rsidRPr="009F2760" w:rsidRDefault="002C68AC" w:rsidP="009F2760">
            <w:pPr>
              <w:widowControl w:val="0"/>
              <w:autoSpaceDE w:val="0"/>
              <w:rPr>
                <w:rFonts w:cs="Arial"/>
                <w:szCs w:val="24"/>
                <w:lang w:val="lt-LT"/>
              </w:rPr>
            </w:pPr>
          </w:p>
        </w:tc>
      </w:tr>
      <w:tr w:rsidR="002C68AC" w:rsidRPr="009F2760" w14:paraId="35D48476" w14:textId="3D1ADA99" w:rsidTr="000720B5">
        <w:trPr>
          <w:trHeight w:val="315"/>
        </w:trPr>
        <w:tc>
          <w:tcPr>
            <w:tcW w:w="996" w:type="dxa"/>
            <w:noWrap/>
            <w:hideMark/>
          </w:tcPr>
          <w:p w14:paraId="3C23642E" w14:textId="77777777" w:rsidR="002C68AC" w:rsidRPr="009F2760" w:rsidRDefault="002C68AC" w:rsidP="009F2760">
            <w:pPr>
              <w:widowControl w:val="0"/>
              <w:autoSpaceDE w:val="0"/>
              <w:rPr>
                <w:rFonts w:cs="Arial"/>
                <w:szCs w:val="24"/>
                <w:lang w:val="lt-LT"/>
              </w:rPr>
            </w:pPr>
            <w:r w:rsidRPr="009F2760">
              <w:rPr>
                <w:rFonts w:cs="Arial"/>
                <w:szCs w:val="24"/>
                <w:lang w:val="lt-LT"/>
              </w:rPr>
              <w:t>3.6.29.</w:t>
            </w:r>
          </w:p>
        </w:tc>
        <w:tc>
          <w:tcPr>
            <w:tcW w:w="6510" w:type="dxa"/>
            <w:hideMark/>
          </w:tcPr>
          <w:p w14:paraId="34C715B3" w14:textId="77777777" w:rsidR="002C68AC" w:rsidRPr="009F2760" w:rsidRDefault="002C68AC" w:rsidP="009F2760">
            <w:pPr>
              <w:widowControl w:val="0"/>
              <w:autoSpaceDE w:val="0"/>
              <w:rPr>
                <w:rFonts w:cs="Arial"/>
                <w:szCs w:val="24"/>
                <w:lang w:val="lt-LT"/>
              </w:rPr>
            </w:pPr>
            <w:r w:rsidRPr="009F2760">
              <w:rPr>
                <w:rFonts w:cs="Arial"/>
                <w:szCs w:val="24"/>
                <w:lang w:val="lt-LT"/>
              </w:rPr>
              <w:t>Transformatorius 18V/40W su kaladėle saugikliui, įėjimo įtampa 230 VAC.</w:t>
            </w:r>
          </w:p>
        </w:tc>
        <w:tc>
          <w:tcPr>
            <w:tcW w:w="1950" w:type="dxa"/>
            <w:tcBorders>
              <w:top w:val="single" w:sz="4" w:space="0" w:color="000000"/>
              <w:left w:val="single" w:sz="4" w:space="0" w:color="000000"/>
              <w:bottom w:val="single" w:sz="4" w:space="0" w:color="000000"/>
              <w:right w:val="single" w:sz="4" w:space="0" w:color="000000"/>
            </w:tcBorders>
          </w:tcPr>
          <w:p w14:paraId="6E9495F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54AE8DF"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2D1D461" w14:textId="77777777" w:rsidR="002C68AC" w:rsidRPr="009F2760" w:rsidRDefault="002C68AC" w:rsidP="009F2760">
            <w:pPr>
              <w:widowControl w:val="0"/>
              <w:autoSpaceDE w:val="0"/>
              <w:rPr>
                <w:rFonts w:cs="Arial"/>
                <w:szCs w:val="24"/>
                <w:lang w:val="lt-LT"/>
              </w:rPr>
            </w:pPr>
          </w:p>
        </w:tc>
        <w:tc>
          <w:tcPr>
            <w:tcW w:w="1460" w:type="dxa"/>
          </w:tcPr>
          <w:p w14:paraId="4A40F8F9" w14:textId="77777777" w:rsidR="002C68AC" w:rsidRPr="009F2760" w:rsidRDefault="002C68AC" w:rsidP="009F2760">
            <w:pPr>
              <w:widowControl w:val="0"/>
              <w:autoSpaceDE w:val="0"/>
              <w:rPr>
                <w:rFonts w:cs="Arial"/>
                <w:szCs w:val="24"/>
                <w:lang w:val="lt-LT"/>
              </w:rPr>
            </w:pPr>
          </w:p>
        </w:tc>
      </w:tr>
      <w:tr w:rsidR="002C68AC" w:rsidRPr="009F2760" w14:paraId="2C33D83D" w14:textId="1C88997F" w:rsidTr="000720B5">
        <w:trPr>
          <w:trHeight w:val="315"/>
        </w:trPr>
        <w:tc>
          <w:tcPr>
            <w:tcW w:w="996" w:type="dxa"/>
            <w:noWrap/>
            <w:hideMark/>
          </w:tcPr>
          <w:p w14:paraId="34EA675A" w14:textId="77777777" w:rsidR="002C68AC" w:rsidRPr="009F2760" w:rsidRDefault="002C68AC" w:rsidP="009F2760">
            <w:pPr>
              <w:widowControl w:val="0"/>
              <w:autoSpaceDE w:val="0"/>
              <w:rPr>
                <w:rFonts w:cs="Arial"/>
                <w:szCs w:val="24"/>
                <w:lang w:val="lt-LT"/>
              </w:rPr>
            </w:pPr>
            <w:r w:rsidRPr="009F2760">
              <w:rPr>
                <w:rFonts w:cs="Arial"/>
                <w:szCs w:val="24"/>
                <w:lang w:val="lt-LT"/>
              </w:rPr>
              <w:t>3.6.30.</w:t>
            </w:r>
          </w:p>
        </w:tc>
        <w:tc>
          <w:tcPr>
            <w:tcW w:w="6510" w:type="dxa"/>
            <w:hideMark/>
          </w:tcPr>
          <w:p w14:paraId="1F8BC249" w14:textId="77777777" w:rsidR="002C68AC" w:rsidRPr="009F2760" w:rsidRDefault="002C68AC" w:rsidP="009F2760">
            <w:pPr>
              <w:widowControl w:val="0"/>
              <w:autoSpaceDE w:val="0"/>
              <w:rPr>
                <w:rFonts w:cs="Arial"/>
                <w:szCs w:val="24"/>
                <w:lang w:val="lt-LT"/>
              </w:rPr>
            </w:pPr>
            <w:r w:rsidRPr="009F2760">
              <w:rPr>
                <w:rFonts w:cs="Arial"/>
                <w:szCs w:val="24"/>
                <w:lang w:val="lt-LT"/>
              </w:rPr>
              <w:t>Toroidinis transformatorius 24V/4A, įėjimo įtampa 230 VAC.</w:t>
            </w:r>
          </w:p>
        </w:tc>
        <w:tc>
          <w:tcPr>
            <w:tcW w:w="1950" w:type="dxa"/>
            <w:tcBorders>
              <w:top w:val="single" w:sz="4" w:space="0" w:color="000000"/>
              <w:left w:val="single" w:sz="4" w:space="0" w:color="000000"/>
              <w:bottom w:val="single" w:sz="4" w:space="0" w:color="000000"/>
              <w:right w:val="single" w:sz="4" w:space="0" w:color="000000"/>
            </w:tcBorders>
          </w:tcPr>
          <w:p w14:paraId="2968C959"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4012D4E"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4A58F9F" w14:textId="77777777" w:rsidR="002C68AC" w:rsidRPr="009F2760" w:rsidRDefault="002C68AC" w:rsidP="009F2760">
            <w:pPr>
              <w:widowControl w:val="0"/>
              <w:autoSpaceDE w:val="0"/>
              <w:rPr>
                <w:rFonts w:cs="Arial"/>
                <w:szCs w:val="24"/>
                <w:lang w:val="lt-LT"/>
              </w:rPr>
            </w:pPr>
          </w:p>
        </w:tc>
        <w:tc>
          <w:tcPr>
            <w:tcW w:w="1460" w:type="dxa"/>
          </w:tcPr>
          <w:p w14:paraId="3F7557A8" w14:textId="77777777" w:rsidR="002C68AC" w:rsidRPr="009F2760" w:rsidRDefault="002C68AC" w:rsidP="009F2760">
            <w:pPr>
              <w:widowControl w:val="0"/>
              <w:autoSpaceDE w:val="0"/>
              <w:rPr>
                <w:rFonts w:cs="Arial"/>
                <w:szCs w:val="24"/>
                <w:lang w:val="lt-LT"/>
              </w:rPr>
            </w:pPr>
          </w:p>
        </w:tc>
      </w:tr>
      <w:tr w:rsidR="002C68AC" w:rsidRPr="009F2760" w14:paraId="56043117" w14:textId="3DDEE9BA" w:rsidTr="000720B5">
        <w:trPr>
          <w:trHeight w:val="315"/>
        </w:trPr>
        <w:tc>
          <w:tcPr>
            <w:tcW w:w="996" w:type="dxa"/>
            <w:noWrap/>
            <w:hideMark/>
          </w:tcPr>
          <w:p w14:paraId="5BFB59E6" w14:textId="77777777" w:rsidR="002C68AC" w:rsidRPr="009F2760" w:rsidRDefault="002C68AC" w:rsidP="009F2760">
            <w:pPr>
              <w:widowControl w:val="0"/>
              <w:autoSpaceDE w:val="0"/>
              <w:rPr>
                <w:rFonts w:cs="Arial"/>
                <w:szCs w:val="24"/>
                <w:lang w:val="lt-LT"/>
              </w:rPr>
            </w:pPr>
            <w:r w:rsidRPr="009F2760">
              <w:rPr>
                <w:rFonts w:cs="Arial"/>
                <w:szCs w:val="24"/>
                <w:lang w:val="lt-LT"/>
              </w:rPr>
              <w:t>3.6.31.</w:t>
            </w:r>
          </w:p>
        </w:tc>
        <w:tc>
          <w:tcPr>
            <w:tcW w:w="6510" w:type="dxa"/>
            <w:hideMark/>
          </w:tcPr>
          <w:p w14:paraId="54B4C02B" w14:textId="77777777" w:rsidR="002C68AC" w:rsidRPr="009F2760" w:rsidRDefault="002C68AC" w:rsidP="009F2760">
            <w:pPr>
              <w:widowControl w:val="0"/>
              <w:autoSpaceDE w:val="0"/>
              <w:rPr>
                <w:rFonts w:cs="Arial"/>
                <w:szCs w:val="24"/>
                <w:lang w:val="lt-LT"/>
              </w:rPr>
            </w:pPr>
            <w:r w:rsidRPr="009F2760">
              <w:rPr>
                <w:rFonts w:cs="Arial"/>
                <w:szCs w:val="24"/>
                <w:lang w:val="lt-LT"/>
              </w:rPr>
              <w:t>Transformatorius 24V/5A, įėjimo įtampa 230 VAC, plastikiniu korpusu.</w:t>
            </w:r>
          </w:p>
        </w:tc>
        <w:tc>
          <w:tcPr>
            <w:tcW w:w="1950" w:type="dxa"/>
            <w:tcBorders>
              <w:top w:val="single" w:sz="4" w:space="0" w:color="000000"/>
              <w:left w:val="single" w:sz="4" w:space="0" w:color="000000"/>
              <w:bottom w:val="single" w:sz="4" w:space="0" w:color="000000"/>
              <w:right w:val="single" w:sz="4" w:space="0" w:color="auto"/>
            </w:tcBorders>
          </w:tcPr>
          <w:p w14:paraId="037D0D9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6F7E2952"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49E31D1" w14:textId="77777777" w:rsidR="002C68AC" w:rsidRPr="009F2760" w:rsidRDefault="002C68AC" w:rsidP="009F2760">
            <w:pPr>
              <w:widowControl w:val="0"/>
              <w:autoSpaceDE w:val="0"/>
              <w:rPr>
                <w:rFonts w:cs="Arial"/>
                <w:szCs w:val="24"/>
                <w:lang w:val="lt-LT"/>
              </w:rPr>
            </w:pPr>
          </w:p>
        </w:tc>
        <w:tc>
          <w:tcPr>
            <w:tcW w:w="1460" w:type="dxa"/>
          </w:tcPr>
          <w:p w14:paraId="2BB95EB6" w14:textId="77777777" w:rsidR="002C68AC" w:rsidRPr="009F2760" w:rsidRDefault="002C68AC" w:rsidP="009F2760">
            <w:pPr>
              <w:widowControl w:val="0"/>
              <w:autoSpaceDE w:val="0"/>
              <w:rPr>
                <w:rFonts w:cs="Arial"/>
                <w:szCs w:val="24"/>
                <w:lang w:val="lt-LT"/>
              </w:rPr>
            </w:pPr>
          </w:p>
        </w:tc>
      </w:tr>
      <w:tr w:rsidR="00B450A8" w:rsidRPr="009F2760" w14:paraId="36F1C648" w14:textId="4C4A5C76" w:rsidTr="00B231A4">
        <w:trPr>
          <w:trHeight w:val="315"/>
        </w:trPr>
        <w:tc>
          <w:tcPr>
            <w:tcW w:w="996" w:type="dxa"/>
            <w:noWrap/>
            <w:hideMark/>
          </w:tcPr>
          <w:p w14:paraId="79DC1465" w14:textId="77777777" w:rsidR="00B450A8" w:rsidRPr="009F2760" w:rsidRDefault="00B450A8" w:rsidP="009F2760">
            <w:pPr>
              <w:widowControl w:val="0"/>
              <w:autoSpaceDE w:val="0"/>
              <w:rPr>
                <w:rFonts w:cs="Arial"/>
                <w:szCs w:val="24"/>
                <w:lang w:val="lt-LT"/>
              </w:rPr>
            </w:pPr>
            <w:r w:rsidRPr="009F2760">
              <w:rPr>
                <w:rFonts w:cs="Arial"/>
                <w:szCs w:val="24"/>
                <w:lang w:val="lt-LT"/>
              </w:rPr>
              <w:t>4.</w:t>
            </w:r>
          </w:p>
        </w:tc>
        <w:tc>
          <w:tcPr>
            <w:tcW w:w="13359" w:type="dxa"/>
            <w:gridSpan w:val="5"/>
            <w:noWrap/>
            <w:hideMark/>
          </w:tcPr>
          <w:p w14:paraId="5BCA0A5C" w14:textId="7040B135" w:rsidR="00B450A8" w:rsidRPr="009F2760" w:rsidRDefault="00B450A8" w:rsidP="0097166D">
            <w:pPr>
              <w:widowControl w:val="0"/>
              <w:autoSpaceDE w:val="0"/>
              <w:rPr>
                <w:rFonts w:cs="Arial"/>
                <w:b/>
                <w:bCs/>
                <w:szCs w:val="24"/>
                <w:lang w:val="lt-LT"/>
              </w:rPr>
            </w:pPr>
            <w:r w:rsidRPr="009F2760">
              <w:rPr>
                <w:rFonts w:cs="Arial"/>
                <w:b/>
                <w:bCs/>
                <w:szCs w:val="24"/>
                <w:lang w:val="lt-LT"/>
              </w:rPr>
              <w:t>Perimetro apsaugos signalizacija ir jų parametrai</w:t>
            </w:r>
          </w:p>
        </w:tc>
      </w:tr>
      <w:tr w:rsidR="00B450A8" w:rsidRPr="009F2760" w14:paraId="1AEC6123" w14:textId="4EA1F5E2" w:rsidTr="00943451">
        <w:trPr>
          <w:trHeight w:val="315"/>
        </w:trPr>
        <w:tc>
          <w:tcPr>
            <w:tcW w:w="996" w:type="dxa"/>
            <w:noWrap/>
            <w:hideMark/>
          </w:tcPr>
          <w:p w14:paraId="74507C57" w14:textId="77777777" w:rsidR="00B450A8" w:rsidRPr="009F2760" w:rsidRDefault="00B450A8" w:rsidP="009F2760">
            <w:pPr>
              <w:widowControl w:val="0"/>
              <w:autoSpaceDE w:val="0"/>
              <w:rPr>
                <w:rFonts w:cs="Arial"/>
                <w:szCs w:val="24"/>
                <w:lang w:val="lt-LT"/>
              </w:rPr>
            </w:pPr>
            <w:r w:rsidRPr="009F2760">
              <w:rPr>
                <w:rFonts w:cs="Arial"/>
                <w:szCs w:val="24"/>
                <w:lang w:val="lt-LT"/>
              </w:rPr>
              <w:t>4.1.</w:t>
            </w:r>
          </w:p>
        </w:tc>
        <w:tc>
          <w:tcPr>
            <w:tcW w:w="13359" w:type="dxa"/>
            <w:gridSpan w:val="5"/>
            <w:noWrap/>
            <w:hideMark/>
          </w:tcPr>
          <w:p w14:paraId="3662CAD9" w14:textId="1B95ED7E" w:rsidR="00B450A8" w:rsidRPr="00B450A8" w:rsidRDefault="00B450A8" w:rsidP="009F2760">
            <w:pPr>
              <w:widowControl w:val="0"/>
              <w:autoSpaceDE w:val="0"/>
              <w:rPr>
                <w:rFonts w:cs="Arial"/>
                <w:b/>
                <w:bCs/>
                <w:szCs w:val="24"/>
                <w:lang w:val="lt-LT"/>
              </w:rPr>
            </w:pPr>
            <w:r w:rsidRPr="009F2760">
              <w:rPr>
                <w:rFonts w:cs="Arial"/>
                <w:b/>
                <w:bCs/>
                <w:szCs w:val="24"/>
                <w:lang w:val="lt-LT"/>
              </w:rPr>
              <w:t>Perimetro apsaugos signalizacija Southwest Microwave INTREPID</w:t>
            </w:r>
          </w:p>
        </w:tc>
      </w:tr>
      <w:tr w:rsidR="002C68AC" w:rsidRPr="009F2760" w14:paraId="5F5DF4A7" w14:textId="557900C4" w:rsidTr="000720B5">
        <w:trPr>
          <w:trHeight w:val="630"/>
        </w:trPr>
        <w:tc>
          <w:tcPr>
            <w:tcW w:w="996" w:type="dxa"/>
            <w:noWrap/>
            <w:hideMark/>
          </w:tcPr>
          <w:p w14:paraId="79572A51" w14:textId="77777777" w:rsidR="002C68AC" w:rsidRPr="009F2760" w:rsidRDefault="002C68AC" w:rsidP="009F2760">
            <w:pPr>
              <w:widowControl w:val="0"/>
              <w:autoSpaceDE w:val="0"/>
              <w:rPr>
                <w:rFonts w:cs="Arial"/>
                <w:szCs w:val="24"/>
                <w:lang w:val="lt-LT"/>
              </w:rPr>
            </w:pPr>
            <w:r w:rsidRPr="009F2760">
              <w:rPr>
                <w:rFonts w:cs="Arial"/>
                <w:szCs w:val="24"/>
                <w:lang w:val="lt-LT"/>
              </w:rPr>
              <w:t>4.1.1.</w:t>
            </w:r>
          </w:p>
        </w:tc>
        <w:tc>
          <w:tcPr>
            <w:tcW w:w="6510" w:type="dxa"/>
            <w:hideMark/>
          </w:tcPr>
          <w:p w14:paraId="1FFF64E2"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Perimetrinės sistemos procesoriaus modulis, kontroliuojantis iki 440m, INTREPID PM II arba lygiavertis, tinkamas esamos sistemos remontui </w:t>
            </w:r>
          </w:p>
        </w:tc>
        <w:tc>
          <w:tcPr>
            <w:tcW w:w="1950" w:type="dxa"/>
            <w:tcBorders>
              <w:top w:val="single" w:sz="4" w:space="0" w:color="000000"/>
              <w:left w:val="single" w:sz="4" w:space="0" w:color="000000"/>
              <w:bottom w:val="single" w:sz="4" w:space="0" w:color="000000"/>
              <w:right w:val="single" w:sz="4" w:space="0" w:color="000000"/>
            </w:tcBorders>
          </w:tcPr>
          <w:p w14:paraId="2CC4F24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A8E479C"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6BAD290" w14:textId="77777777" w:rsidR="002C68AC" w:rsidRPr="009F2760" w:rsidRDefault="002C68AC" w:rsidP="009F2760">
            <w:pPr>
              <w:widowControl w:val="0"/>
              <w:autoSpaceDE w:val="0"/>
              <w:rPr>
                <w:rFonts w:cs="Arial"/>
                <w:szCs w:val="24"/>
                <w:lang w:val="lt-LT"/>
              </w:rPr>
            </w:pPr>
          </w:p>
        </w:tc>
        <w:tc>
          <w:tcPr>
            <w:tcW w:w="1460" w:type="dxa"/>
          </w:tcPr>
          <w:p w14:paraId="1E1F53A5" w14:textId="77777777" w:rsidR="002C68AC" w:rsidRPr="009F2760" w:rsidRDefault="002C68AC" w:rsidP="009F2760">
            <w:pPr>
              <w:widowControl w:val="0"/>
              <w:autoSpaceDE w:val="0"/>
              <w:rPr>
                <w:rFonts w:cs="Arial"/>
                <w:szCs w:val="24"/>
                <w:lang w:val="lt-LT"/>
              </w:rPr>
            </w:pPr>
          </w:p>
        </w:tc>
      </w:tr>
      <w:tr w:rsidR="002C68AC" w:rsidRPr="009F2760" w14:paraId="7453DF06" w14:textId="6C3E28CB" w:rsidTr="000720B5">
        <w:trPr>
          <w:trHeight w:val="630"/>
        </w:trPr>
        <w:tc>
          <w:tcPr>
            <w:tcW w:w="996" w:type="dxa"/>
            <w:noWrap/>
            <w:hideMark/>
          </w:tcPr>
          <w:p w14:paraId="327F815C" w14:textId="77777777" w:rsidR="002C68AC" w:rsidRPr="009F2760" w:rsidRDefault="002C68AC" w:rsidP="009F2760">
            <w:pPr>
              <w:widowControl w:val="0"/>
              <w:autoSpaceDE w:val="0"/>
              <w:rPr>
                <w:rFonts w:cs="Arial"/>
                <w:szCs w:val="24"/>
                <w:lang w:val="lt-LT"/>
              </w:rPr>
            </w:pPr>
            <w:r w:rsidRPr="009F2760">
              <w:rPr>
                <w:rFonts w:cs="Arial"/>
                <w:szCs w:val="24"/>
                <w:lang w:val="lt-LT"/>
              </w:rPr>
              <w:t>4.1.2.</w:t>
            </w:r>
          </w:p>
        </w:tc>
        <w:tc>
          <w:tcPr>
            <w:tcW w:w="6510" w:type="dxa"/>
            <w:hideMark/>
          </w:tcPr>
          <w:p w14:paraId="60928654"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Perimetrinės sistemos kontroleris, INTREPID GCM II HD II arba lygiavertis, tinkamas esamos sistemos remontui </w:t>
            </w:r>
          </w:p>
        </w:tc>
        <w:tc>
          <w:tcPr>
            <w:tcW w:w="1950" w:type="dxa"/>
            <w:tcBorders>
              <w:top w:val="single" w:sz="4" w:space="0" w:color="000000"/>
              <w:left w:val="single" w:sz="4" w:space="0" w:color="000000"/>
              <w:bottom w:val="single" w:sz="4" w:space="0" w:color="000000"/>
              <w:right w:val="single" w:sz="4" w:space="0" w:color="000000"/>
            </w:tcBorders>
          </w:tcPr>
          <w:p w14:paraId="36D139A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39C757C"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99C121E" w14:textId="77777777" w:rsidR="002C68AC" w:rsidRPr="009F2760" w:rsidRDefault="002C68AC" w:rsidP="009F2760">
            <w:pPr>
              <w:widowControl w:val="0"/>
              <w:autoSpaceDE w:val="0"/>
              <w:rPr>
                <w:rFonts w:cs="Arial"/>
                <w:szCs w:val="24"/>
                <w:lang w:val="lt-LT"/>
              </w:rPr>
            </w:pPr>
          </w:p>
        </w:tc>
        <w:tc>
          <w:tcPr>
            <w:tcW w:w="1460" w:type="dxa"/>
          </w:tcPr>
          <w:p w14:paraId="27AFF5AC" w14:textId="77777777" w:rsidR="002C68AC" w:rsidRPr="009F2760" w:rsidRDefault="002C68AC" w:rsidP="009F2760">
            <w:pPr>
              <w:widowControl w:val="0"/>
              <w:autoSpaceDE w:val="0"/>
              <w:rPr>
                <w:rFonts w:cs="Arial"/>
                <w:szCs w:val="24"/>
                <w:lang w:val="lt-LT"/>
              </w:rPr>
            </w:pPr>
          </w:p>
        </w:tc>
      </w:tr>
      <w:tr w:rsidR="002C68AC" w:rsidRPr="009F2760" w14:paraId="1940DA08" w14:textId="30E3DFCB" w:rsidTr="000720B5">
        <w:trPr>
          <w:trHeight w:val="630"/>
        </w:trPr>
        <w:tc>
          <w:tcPr>
            <w:tcW w:w="996" w:type="dxa"/>
            <w:noWrap/>
            <w:hideMark/>
          </w:tcPr>
          <w:p w14:paraId="509FE63C" w14:textId="77777777" w:rsidR="002C68AC" w:rsidRPr="009F2760" w:rsidRDefault="002C68AC" w:rsidP="009F2760">
            <w:pPr>
              <w:widowControl w:val="0"/>
              <w:autoSpaceDE w:val="0"/>
              <w:rPr>
                <w:rFonts w:cs="Arial"/>
                <w:szCs w:val="24"/>
                <w:lang w:val="lt-LT"/>
              </w:rPr>
            </w:pPr>
            <w:r w:rsidRPr="009F2760">
              <w:rPr>
                <w:rFonts w:cs="Arial"/>
                <w:szCs w:val="24"/>
                <w:lang w:val="lt-LT"/>
              </w:rPr>
              <w:t>4.1.3</w:t>
            </w:r>
          </w:p>
        </w:tc>
        <w:tc>
          <w:tcPr>
            <w:tcW w:w="6510" w:type="dxa"/>
            <w:hideMark/>
          </w:tcPr>
          <w:p w14:paraId="21506BC8"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Perimetrinės sistemos sujungimo modulis tarp kabelio ir procesoriaus, INTREPID LU II arba lygiavertis, tinkamas esamos sistemos remontui </w:t>
            </w:r>
          </w:p>
        </w:tc>
        <w:tc>
          <w:tcPr>
            <w:tcW w:w="1950" w:type="dxa"/>
            <w:tcBorders>
              <w:top w:val="single" w:sz="4" w:space="0" w:color="000000"/>
              <w:left w:val="single" w:sz="4" w:space="0" w:color="000000"/>
              <w:bottom w:val="single" w:sz="4" w:space="0" w:color="000000"/>
              <w:right w:val="single" w:sz="4" w:space="0" w:color="000000"/>
            </w:tcBorders>
          </w:tcPr>
          <w:p w14:paraId="2F289BE4"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3F14069"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1FFAF28" w14:textId="77777777" w:rsidR="002C68AC" w:rsidRPr="009F2760" w:rsidRDefault="002C68AC" w:rsidP="009F2760">
            <w:pPr>
              <w:widowControl w:val="0"/>
              <w:autoSpaceDE w:val="0"/>
              <w:rPr>
                <w:rFonts w:cs="Arial"/>
                <w:szCs w:val="24"/>
                <w:lang w:val="lt-LT"/>
              </w:rPr>
            </w:pPr>
          </w:p>
        </w:tc>
        <w:tc>
          <w:tcPr>
            <w:tcW w:w="1460" w:type="dxa"/>
          </w:tcPr>
          <w:p w14:paraId="310D36FA" w14:textId="77777777" w:rsidR="002C68AC" w:rsidRPr="009F2760" w:rsidRDefault="002C68AC" w:rsidP="009F2760">
            <w:pPr>
              <w:widowControl w:val="0"/>
              <w:autoSpaceDE w:val="0"/>
              <w:rPr>
                <w:rFonts w:cs="Arial"/>
                <w:szCs w:val="24"/>
                <w:lang w:val="lt-LT"/>
              </w:rPr>
            </w:pPr>
          </w:p>
        </w:tc>
      </w:tr>
      <w:tr w:rsidR="002C68AC" w:rsidRPr="009F2760" w14:paraId="43513632" w14:textId="00B936E2" w:rsidTr="000720B5">
        <w:trPr>
          <w:trHeight w:val="630"/>
        </w:trPr>
        <w:tc>
          <w:tcPr>
            <w:tcW w:w="996" w:type="dxa"/>
            <w:noWrap/>
            <w:hideMark/>
          </w:tcPr>
          <w:p w14:paraId="67F92F3C" w14:textId="77777777" w:rsidR="002C68AC" w:rsidRPr="009F2760" w:rsidRDefault="002C68AC" w:rsidP="009F2760">
            <w:pPr>
              <w:widowControl w:val="0"/>
              <w:autoSpaceDE w:val="0"/>
              <w:rPr>
                <w:rFonts w:cs="Arial"/>
                <w:szCs w:val="24"/>
                <w:lang w:val="lt-LT"/>
              </w:rPr>
            </w:pPr>
            <w:r w:rsidRPr="009F2760">
              <w:rPr>
                <w:rFonts w:cs="Arial"/>
                <w:szCs w:val="24"/>
                <w:lang w:val="lt-LT"/>
              </w:rPr>
              <w:t>4.1.4.</w:t>
            </w:r>
          </w:p>
        </w:tc>
        <w:tc>
          <w:tcPr>
            <w:tcW w:w="6510" w:type="dxa"/>
            <w:hideMark/>
          </w:tcPr>
          <w:p w14:paraId="5D95F1D4"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Apsauginis viršįtampio modulis lauko modulių apsaugai, tinkamas esamos sistemos remontui </w:t>
            </w:r>
          </w:p>
        </w:tc>
        <w:tc>
          <w:tcPr>
            <w:tcW w:w="1950" w:type="dxa"/>
            <w:tcBorders>
              <w:top w:val="single" w:sz="4" w:space="0" w:color="000000"/>
              <w:left w:val="single" w:sz="4" w:space="0" w:color="000000"/>
              <w:bottom w:val="single" w:sz="4" w:space="0" w:color="000000"/>
              <w:right w:val="single" w:sz="4" w:space="0" w:color="000000"/>
            </w:tcBorders>
          </w:tcPr>
          <w:p w14:paraId="17C8D35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E613C41"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2F32B21" w14:textId="77777777" w:rsidR="002C68AC" w:rsidRPr="009F2760" w:rsidRDefault="002C68AC" w:rsidP="009F2760">
            <w:pPr>
              <w:widowControl w:val="0"/>
              <w:autoSpaceDE w:val="0"/>
              <w:rPr>
                <w:rFonts w:cs="Arial"/>
                <w:szCs w:val="24"/>
                <w:lang w:val="lt-LT"/>
              </w:rPr>
            </w:pPr>
          </w:p>
        </w:tc>
        <w:tc>
          <w:tcPr>
            <w:tcW w:w="1460" w:type="dxa"/>
          </w:tcPr>
          <w:p w14:paraId="5C7B3772" w14:textId="77777777" w:rsidR="002C68AC" w:rsidRPr="009F2760" w:rsidRDefault="002C68AC" w:rsidP="009F2760">
            <w:pPr>
              <w:widowControl w:val="0"/>
              <w:autoSpaceDE w:val="0"/>
              <w:rPr>
                <w:rFonts w:cs="Arial"/>
                <w:szCs w:val="24"/>
                <w:lang w:val="lt-LT"/>
              </w:rPr>
            </w:pPr>
          </w:p>
        </w:tc>
      </w:tr>
      <w:tr w:rsidR="002C68AC" w:rsidRPr="009F2760" w14:paraId="15E2A149" w14:textId="18DDEE8F" w:rsidTr="000720B5">
        <w:trPr>
          <w:trHeight w:val="630"/>
        </w:trPr>
        <w:tc>
          <w:tcPr>
            <w:tcW w:w="996" w:type="dxa"/>
            <w:noWrap/>
            <w:hideMark/>
          </w:tcPr>
          <w:p w14:paraId="1D98F8ED" w14:textId="77777777" w:rsidR="002C68AC" w:rsidRPr="009F2760" w:rsidRDefault="002C68AC" w:rsidP="009F2760">
            <w:pPr>
              <w:widowControl w:val="0"/>
              <w:autoSpaceDE w:val="0"/>
              <w:rPr>
                <w:rFonts w:cs="Arial"/>
                <w:szCs w:val="24"/>
                <w:lang w:val="lt-LT"/>
              </w:rPr>
            </w:pPr>
            <w:r w:rsidRPr="009F2760">
              <w:rPr>
                <w:rFonts w:cs="Arial"/>
                <w:szCs w:val="24"/>
                <w:lang w:val="lt-LT"/>
              </w:rPr>
              <w:t>4.1.5.</w:t>
            </w:r>
          </w:p>
        </w:tc>
        <w:tc>
          <w:tcPr>
            <w:tcW w:w="6510" w:type="dxa"/>
            <w:hideMark/>
          </w:tcPr>
          <w:p w14:paraId="109270FF"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Linijos užbaigimo modulis, tinkamas esamos sistemos remontui </w:t>
            </w:r>
          </w:p>
        </w:tc>
        <w:tc>
          <w:tcPr>
            <w:tcW w:w="1950" w:type="dxa"/>
            <w:tcBorders>
              <w:top w:val="single" w:sz="4" w:space="0" w:color="000000"/>
              <w:left w:val="single" w:sz="4" w:space="0" w:color="000000"/>
              <w:bottom w:val="single" w:sz="4" w:space="0" w:color="000000"/>
              <w:right w:val="single" w:sz="4" w:space="0" w:color="000000"/>
            </w:tcBorders>
          </w:tcPr>
          <w:p w14:paraId="39CE0987"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0505BE8"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0D2121B" w14:textId="77777777" w:rsidR="002C68AC" w:rsidRPr="009F2760" w:rsidRDefault="002C68AC" w:rsidP="009F2760">
            <w:pPr>
              <w:widowControl w:val="0"/>
              <w:autoSpaceDE w:val="0"/>
              <w:rPr>
                <w:rFonts w:cs="Arial"/>
                <w:szCs w:val="24"/>
                <w:lang w:val="lt-LT"/>
              </w:rPr>
            </w:pPr>
          </w:p>
        </w:tc>
        <w:tc>
          <w:tcPr>
            <w:tcW w:w="1460" w:type="dxa"/>
          </w:tcPr>
          <w:p w14:paraId="1515B420" w14:textId="77777777" w:rsidR="002C68AC" w:rsidRPr="009F2760" w:rsidRDefault="002C68AC" w:rsidP="009F2760">
            <w:pPr>
              <w:widowControl w:val="0"/>
              <w:autoSpaceDE w:val="0"/>
              <w:rPr>
                <w:rFonts w:cs="Arial"/>
                <w:szCs w:val="24"/>
                <w:lang w:val="lt-LT"/>
              </w:rPr>
            </w:pPr>
          </w:p>
        </w:tc>
      </w:tr>
      <w:tr w:rsidR="002C68AC" w:rsidRPr="009F2760" w14:paraId="29EE67BE" w14:textId="77E95663" w:rsidTr="000720B5">
        <w:trPr>
          <w:trHeight w:val="630"/>
        </w:trPr>
        <w:tc>
          <w:tcPr>
            <w:tcW w:w="996" w:type="dxa"/>
            <w:noWrap/>
            <w:hideMark/>
          </w:tcPr>
          <w:p w14:paraId="3252245E" w14:textId="77777777" w:rsidR="002C68AC" w:rsidRPr="009F2760" w:rsidRDefault="002C68AC" w:rsidP="009F2760">
            <w:pPr>
              <w:widowControl w:val="0"/>
              <w:autoSpaceDE w:val="0"/>
              <w:rPr>
                <w:rFonts w:cs="Arial"/>
                <w:szCs w:val="24"/>
                <w:lang w:val="lt-LT"/>
              </w:rPr>
            </w:pPr>
            <w:r w:rsidRPr="009F2760">
              <w:rPr>
                <w:rFonts w:cs="Arial"/>
                <w:szCs w:val="24"/>
                <w:lang w:val="lt-LT"/>
              </w:rPr>
              <w:t>4.1.6.</w:t>
            </w:r>
          </w:p>
        </w:tc>
        <w:tc>
          <w:tcPr>
            <w:tcW w:w="6510" w:type="dxa"/>
            <w:hideMark/>
          </w:tcPr>
          <w:p w14:paraId="144A027E"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Linijos (kabelio)sujungimo modulis, tinkamas esamos sistemos remontui </w:t>
            </w:r>
          </w:p>
        </w:tc>
        <w:tc>
          <w:tcPr>
            <w:tcW w:w="1950" w:type="dxa"/>
            <w:tcBorders>
              <w:top w:val="single" w:sz="4" w:space="0" w:color="000000"/>
              <w:left w:val="single" w:sz="4" w:space="0" w:color="000000"/>
              <w:bottom w:val="single" w:sz="4" w:space="0" w:color="000000"/>
              <w:right w:val="single" w:sz="4" w:space="0" w:color="000000"/>
            </w:tcBorders>
          </w:tcPr>
          <w:p w14:paraId="362631B5"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24DB38F"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93B66AF" w14:textId="77777777" w:rsidR="002C68AC" w:rsidRPr="009F2760" w:rsidRDefault="002C68AC" w:rsidP="009F2760">
            <w:pPr>
              <w:widowControl w:val="0"/>
              <w:autoSpaceDE w:val="0"/>
              <w:rPr>
                <w:rFonts w:cs="Arial"/>
                <w:szCs w:val="24"/>
                <w:lang w:val="lt-LT"/>
              </w:rPr>
            </w:pPr>
          </w:p>
        </w:tc>
        <w:tc>
          <w:tcPr>
            <w:tcW w:w="1460" w:type="dxa"/>
          </w:tcPr>
          <w:p w14:paraId="4DA40016" w14:textId="77777777" w:rsidR="002C68AC" w:rsidRPr="009F2760" w:rsidRDefault="002C68AC" w:rsidP="009F2760">
            <w:pPr>
              <w:widowControl w:val="0"/>
              <w:autoSpaceDE w:val="0"/>
              <w:rPr>
                <w:rFonts w:cs="Arial"/>
                <w:szCs w:val="24"/>
                <w:lang w:val="lt-LT"/>
              </w:rPr>
            </w:pPr>
          </w:p>
        </w:tc>
      </w:tr>
      <w:tr w:rsidR="002C68AC" w:rsidRPr="009F2760" w14:paraId="650CCD68" w14:textId="27F6ABFE" w:rsidTr="000720B5">
        <w:trPr>
          <w:trHeight w:val="630"/>
        </w:trPr>
        <w:tc>
          <w:tcPr>
            <w:tcW w:w="996" w:type="dxa"/>
            <w:noWrap/>
            <w:hideMark/>
          </w:tcPr>
          <w:p w14:paraId="3A0EA1FD" w14:textId="77777777" w:rsidR="002C68AC" w:rsidRPr="009F2760" w:rsidRDefault="002C68AC" w:rsidP="009F2760">
            <w:pPr>
              <w:widowControl w:val="0"/>
              <w:autoSpaceDE w:val="0"/>
              <w:rPr>
                <w:rFonts w:cs="Arial"/>
                <w:szCs w:val="24"/>
                <w:lang w:val="lt-LT"/>
              </w:rPr>
            </w:pPr>
            <w:r w:rsidRPr="009F2760">
              <w:rPr>
                <w:rFonts w:cs="Arial"/>
                <w:szCs w:val="24"/>
                <w:lang w:val="lt-LT"/>
              </w:rPr>
              <w:t>4.1.7.</w:t>
            </w:r>
          </w:p>
        </w:tc>
        <w:tc>
          <w:tcPr>
            <w:tcW w:w="6510" w:type="dxa"/>
            <w:hideMark/>
          </w:tcPr>
          <w:p w14:paraId="5E694911"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Sensorinis kabelis (ritė) Southwest Microwawe MC115, arba lygiavertis, tinkamas esamos sistemos remontui </w:t>
            </w:r>
          </w:p>
        </w:tc>
        <w:tc>
          <w:tcPr>
            <w:tcW w:w="1950" w:type="dxa"/>
            <w:tcBorders>
              <w:top w:val="single" w:sz="4" w:space="0" w:color="000000"/>
              <w:left w:val="single" w:sz="4" w:space="0" w:color="000000"/>
              <w:bottom w:val="single" w:sz="4" w:space="0" w:color="000000"/>
              <w:right w:val="single" w:sz="4" w:space="0" w:color="auto"/>
            </w:tcBorders>
          </w:tcPr>
          <w:p w14:paraId="0B0E0D7E" w14:textId="77777777" w:rsidR="002C68AC" w:rsidRPr="009F2760" w:rsidRDefault="002C68AC" w:rsidP="009F2760">
            <w:pPr>
              <w:widowControl w:val="0"/>
              <w:autoSpaceDE w:val="0"/>
              <w:rPr>
                <w:rFonts w:cs="Arial"/>
                <w:szCs w:val="24"/>
                <w:lang w:val="lt-LT"/>
              </w:rPr>
            </w:pPr>
            <w:r w:rsidRPr="009F2760">
              <w:rPr>
                <w:rFonts w:cs="Arial"/>
                <w:szCs w:val="24"/>
                <w:lang w:val="lt-LT"/>
              </w:rPr>
              <w:t>100 m</w:t>
            </w:r>
          </w:p>
        </w:tc>
        <w:tc>
          <w:tcPr>
            <w:tcW w:w="1979" w:type="dxa"/>
            <w:tcBorders>
              <w:top w:val="single" w:sz="4" w:space="0" w:color="000000"/>
              <w:left w:val="single" w:sz="4" w:space="0" w:color="auto"/>
              <w:bottom w:val="single" w:sz="4" w:space="0" w:color="000000"/>
              <w:right w:val="single" w:sz="4" w:space="0" w:color="000000"/>
            </w:tcBorders>
          </w:tcPr>
          <w:p w14:paraId="352845DC"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6E5EF15" w14:textId="77777777" w:rsidR="002C68AC" w:rsidRPr="009F2760" w:rsidRDefault="002C68AC" w:rsidP="009F2760">
            <w:pPr>
              <w:widowControl w:val="0"/>
              <w:autoSpaceDE w:val="0"/>
              <w:rPr>
                <w:rFonts w:cs="Arial"/>
                <w:szCs w:val="24"/>
                <w:lang w:val="lt-LT"/>
              </w:rPr>
            </w:pPr>
          </w:p>
        </w:tc>
        <w:tc>
          <w:tcPr>
            <w:tcW w:w="1460" w:type="dxa"/>
          </w:tcPr>
          <w:p w14:paraId="3D30EC1E" w14:textId="77777777" w:rsidR="002C68AC" w:rsidRPr="009F2760" w:rsidRDefault="002C68AC" w:rsidP="009F2760">
            <w:pPr>
              <w:widowControl w:val="0"/>
              <w:autoSpaceDE w:val="0"/>
              <w:rPr>
                <w:rFonts w:cs="Arial"/>
                <w:szCs w:val="24"/>
                <w:lang w:val="lt-LT"/>
              </w:rPr>
            </w:pPr>
          </w:p>
        </w:tc>
      </w:tr>
      <w:tr w:rsidR="00B450A8" w:rsidRPr="009F2760" w14:paraId="3F59B79F" w14:textId="39CAD2B2" w:rsidTr="00157004">
        <w:trPr>
          <w:trHeight w:val="315"/>
        </w:trPr>
        <w:tc>
          <w:tcPr>
            <w:tcW w:w="996" w:type="dxa"/>
            <w:noWrap/>
            <w:hideMark/>
          </w:tcPr>
          <w:p w14:paraId="3730E95F" w14:textId="77777777" w:rsidR="00B450A8" w:rsidRPr="009F2760" w:rsidRDefault="00B450A8" w:rsidP="009F2760">
            <w:pPr>
              <w:widowControl w:val="0"/>
              <w:autoSpaceDE w:val="0"/>
              <w:rPr>
                <w:rFonts w:cs="Arial"/>
                <w:szCs w:val="24"/>
                <w:lang w:val="lt-LT"/>
              </w:rPr>
            </w:pPr>
            <w:r w:rsidRPr="009F2760">
              <w:rPr>
                <w:rFonts w:cs="Arial"/>
                <w:szCs w:val="24"/>
                <w:lang w:val="lt-LT"/>
              </w:rPr>
              <w:t>4.2.</w:t>
            </w:r>
          </w:p>
        </w:tc>
        <w:tc>
          <w:tcPr>
            <w:tcW w:w="13359" w:type="dxa"/>
            <w:gridSpan w:val="5"/>
            <w:noWrap/>
            <w:hideMark/>
          </w:tcPr>
          <w:p w14:paraId="3501D693" w14:textId="143973D6" w:rsidR="00B450A8" w:rsidRPr="009F2760" w:rsidRDefault="00B450A8" w:rsidP="0097166D">
            <w:pPr>
              <w:widowControl w:val="0"/>
              <w:autoSpaceDE w:val="0"/>
              <w:rPr>
                <w:rFonts w:cs="Arial"/>
                <w:b/>
                <w:bCs/>
                <w:szCs w:val="24"/>
                <w:lang w:val="lt-LT"/>
              </w:rPr>
            </w:pPr>
            <w:r w:rsidRPr="009F2760">
              <w:rPr>
                <w:rFonts w:cs="Arial"/>
                <w:b/>
                <w:bCs/>
                <w:szCs w:val="24"/>
                <w:lang w:val="lt-LT"/>
              </w:rPr>
              <w:t>Perimetro apsaugos signalizacija Forteza</w:t>
            </w:r>
          </w:p>
        </w:tc>
      </w:tr>
      <w:tr w:rsidR="002C68AC" w:rsidRPr="009F2760" w14:paraId="7F478299" w14:textId="3B93768B" w:rsidTr="000720B5">
        <w:trPr>
          <w:trHeight w:val="630"/>
        </w:trPr>
        <w:tc>
          <w:tcPr>
            <w:tcW w:w="996" w:type="dxa"/>
            <w:noWrap/>
            <w:hideMark/>
          </w:tcPr>
          <w:p w14:paraId="6FE620BB" w14:textId="77777777" w:rsidR="002C68AC" w:rsidRPr="009F2760" w:rsidRDefault="002C68AC" w:rsidP="009F2760">
            <w:pPr>
              <w:widowControl w:val="0"/>
              <w:autoSpaceDE w:val="0"/>
              <w:rPr>
                <w:rFonts w:cs="Arial"/>
                <w:szCs w:val="24"/>
                <w:lang w:val="lt-LT"/>
              </w:rPr>
            </w:pPr>
            <w:r w:rsidRPr="009F2760">
              <w:rPr>
                <w:rFonts w:cs="Arial"/>
                <w:szCs w:val="24"/>
                <w:lang w:val="lt-LT"/>
              </w:rPr>
              <w:t>4.2.1.</w:t>
            </w:r>
          </w:p>
        </w:tc>
        <w:tc>
          <w:tcPr>
            <w:tcW w:w="6510" w:type="dxa"/>
            <w:hideMark/>
          </w:tcPr>
          <w:p w14:paraId="6A829B32" w14:textId="77777777" w:rsidR="002C68AC" w:rsidRPr="009F2760" w:rsidRDefault="002C68AC" w:rsidP="009F2760">
            <w:pPr>
              <w:widowControl w:val="0"/>
              <w:autoSpaceDE w:val="0"/>
              <w:rPr>
                <w:rFonts w:cs="Arial"/>
                <w:szCs w:val="24"/>
                <w:lang w:val="lt-LT"/>
              </w:rPr>
            </w:pPr>
            <w:r w:rsidRPr="009F2760">
              <w:rPr>
                <w:rFonts w:cs="Arial"/>
                <w:szCs w:val="24"/>
                <w:lang w:val="lt-LT"/>
              </w:rPr>
              <w:t>Kabelinės perimetro apsaugos sistemos kontroleris FORTEZA TRIBO-S4, arba lygiavertis, tinkamas esamos sistemos remontui.</w:t>
            </w:r>
          </w:p>
        </w:tc>
        <w:tc>
          <w:tcPr>
            <w:tcW w:w="1950" w:type="dxa"/>
            <w:tcBorders>
              <w:top w:val="single" w:sz="4" w:space="0" w:color="000000"/>
              <w:left w:val="single" w:sz="4" w:space="0" w:color="000000"/>
              <w:bottom w:val="single" w:sz="4" w:space="0" w:color="000000"/>
              <w:right w:val="single" w:sz="4" w:space="0" w:color="000000"/>
            </w:tcBorders>
          </w:tcPr>
          <w:p w14:paraId="2A08513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C1F7E93"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71A6DF6" w14:textId="77777777" w:rsidR="002C68AC" w:rsidRPr="009F2760" w:rsidRDefault="002C68AC" w:rsidP="009F2760">
            <w:pPr>
              <w:widowControl w:val="0"/>
              <w:autoSpaceDE w:val="0"/>
              <w:rPr>
                <w:rFonts w:cs="Arial"/>
                <w:szCs w:val="24"/>
                <w:lang w:val="lt-LT"/>
              </w:rPr>
            </w:pPr>
          </w:p>
        </w:tc>
        <w:tc>
          <w:tcPr>
            <w:tcW w:w="1460" w:type="dxa"/>
          </w:tcPr>
          <w:p w14:paraId="233793E8" w14:textId="77777777" w:rsidR="002C68AC" w:rsidRPr="009F2760" w:rsidRDefault="002C68AC" w:rsidP="009F2760">
            <w:pPr>
              <w:widowControl w:val="0"/>
              <w:autoSpaceDE w:val="0"/>
              <w:rPr>
                <w:rFonts w:cs="Arial"/>
                <w:szCs w:val="24"/>
                <w:lang w:val="lt-LT"/>
              </w:rPr>
            </w:pPr>
          </w:p>
        </w:tc>
      </w:tr>
      <w:tr w:rsidR="00B450A8" w:rsidRPr="009F2760" w14:paraId="61E43E3F" w14:textId="6BE3CDC2" w:rsidTr="00F90B78">
        <w:trPr>
          <w:trHeight w:val="315"/>
        </w:trPr>
        <w:tc>
          <w:tcPr>
            <w:tcW w:w="996" w:type="dxa"/>
            <w:noWrap/>
            <w:hideMark/>
          </w:tcPr>
          <w:p w14:paraId="756A266F" w14:textId="77777777" w:rsidR="00B450A8" w:rsidRPr="009F2760" w:rsidRDefault="00B450A8" w:rsidP="009F2760">
            <w:pPr>
              <w:widowControl w:val="0"/>
              <w:autoSpaceDE w:val="0"/>
              <w:rPr>
                <w:rFonts w:cs="Arial"/>
                <w:szCs w:val="24"/>
                <w:lang w:val="lt-LT"/>
              </w:rPr>
            </w:pPr>
            <w:r w:rsidRPr="009F2760">
              <w:rPr>
                <w:rFonts w:cs="Arial"/>
                <w:szCs w:val="24"/>
                <w:lang w:val="lt-LT"/>
              </w:rPr>
              <w:t>4.2.2.</w:t>
            </w:r>
          </w:p>
        </w:tc>
        <w:tc>
          <w:tcPr>
            <w:tcW w:w="13359" w:type="dxa"/>
            <w:gridSpan w:val="5"/>
            <w:noWrap/>
            <w:hideMark/>
          </w:tcPr>
          <w:p w14:paraId="1D59732E" w14:textId="5B374095" w:rsidR="00B450A8" w:rsidRPr="009F2760" w:rsidRDefault="00B450A8" w:rsidP="009F2760">
            <w:pPr>
              <w:widowControl w:val="0"/>
              <w:autoSpaceDE w:val="0"/>
              <w:rPr>
                <w:rFonts w:cs="Arial"/>
                <w:b/>
                <w:bCs/>
                <w:szCs w:val="24"/>
                <w:lang w:val="lt-LT"/>
              </w:rPr>
            </w:pPr>
            <w:r w:rsidRPr="009F2760">
              <w:rPr>
                <w:rFonts w:cs="Arial"/>
                <w:b/>
                <w:bCs/>
                <w:szCs w:val="24"/>
                <w:lang w:val="lt-LT"/>
              </w:rPr>
              <w:t>Perimetro apsaugos signalizacija Senstar</w:t>
            </w:r>
          </w:p>
        </w:tc>
      </w:tr>
      <w:tr w:rsidR="002C68AC" w:rsidRPr="009F2760" w14:paraId="5A4C1A59" w14:textId="6FFC73B1" w:rsidTr="000720B5">
        <w:trPr>
          <w:trHeight w:val="1890"/>
        </w:trPr>
        <w:tc>
          <w:tcPr>
            <w:tcW w:w="996" w:type="dxa"/>
            <w:noWrap/>
            <w:hideMark/>
          </w:tcPr>
          <w:p w14:paraId="0C34D96C"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4.2.3.</w:t>
            </w:r>
          </w:p>
        </w:tc>
        <w:tc>
          <w:tcPr>
            <w:tcW w:w="6510" w:type="dxa"/>
            <w:hideMark/>
          </w:tcPr>
          <w:p w14:paraId="6285B23D" w14:textId="77777777" w:rsidR="002C68AC" w:rsidRPr="009F2760" w:rsidRDefault="002C68AC" w:rsidP="009F2760">
            <w:pPr>
              <w:widowControl w:val="0"/>
              <w:autoSpaceDE w:val="0"/>
              <w:rPr>
                <w:rFonts w:cs="Arial"/>
                <w:szCs w:val="24"/>
                <w:lang w:val="lt-LT"/>
              </w:rPr>
            </w:pPr>
            <w:r w:rsidRPr="009F2760">
              <w:rPr>
                <w:rFonts w:cs="Arial"/>
                <w:szCs w:val="24"/>
                <w:lang w:val="lt-LT"/>
              </w:rPr>
              <w:t>Kontroleris, skirtas analizuoti signalams, ateinantiems iš kabelio ir suformuoti signalus centriniam proceriui, turi leisti nustatyti aliarminio signalo vietą ne blogesniu nei +/- 5 m tikslumu. Vieno kontrolerio kontroliuojamo kabelio ilgis ne mažiau kaip 300 m (ne mažiua kaip po 150 m į abi puses nuo kontrolerio), kontroleris turi turėti galimybę prijungti papildomus signalizacijos jutiklius su "sausais" kontaktais ,kontroleris turi galėti dirbti temperatūrų intervale nuo -35°C iki +45°C. Kontroleris turi turėti nuotolinį parametrų valdymą ir leisti nustatyti sensorinio kabelio, prijungto prie kontrolerio jautrumą. Tinkamas SNSTER tip sistemai.</w:t>
            </w:r>
          </w:p>
        </w:tc>
        <w:tc>
          <w:tcPr>
            <w:tcW w:w="1950" w:type="dxa"/>
            <w:tcBorders>
              <w:top w:val="single" w:sz="4" w:space="0" w:color="000000"/>
              <w:left w:val="single" w:sz="4" w:space="0" w:color="000000"/>
              <w:bottom w:val="single" w:sz="4" w:space="0" w:color="000000"/>
              <w:right w:val="single" w:sz="4" w:space="0" w:color="auto"/>
            </w:tcBorders>
          </w:tcPr>
          <w:p w14:paraId="1628F6C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3C8F235A"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EC89EF3" w14:textId="77777777" w:rsidR="002C68AC" w:rsidRPr="009F2760" w:rsidRDefault="002C68AC" w:rsidP="009F2760">
            <w:pPr>
              <w:widowControl w:val="0"/>
              <w:autoSpaceDE w:val="0"/>
              <w:rPr>
                <w:rFonts w:cs="Arial"/>
                <w:szCs w:val="24"/>
                <w:lang w:val="lt-LT"/>
              </w:rPr>
            </w:pPr>
          </w:p>
        </w:tc>
        <w:tc>
          <w:tcPr>
            <w:tcW w:w="1460" w:type="dxa"/>
          </w:tcPr>
          <w:p w14:paraId="42EF4017" w14:textId="77777777" w:rsidR="002C68AC" w:rsidRPr="009F2760" w:rsidRDefault="002C68AC" w:rsidP="009F2760">
            <w:pPr>
              <w:widowControl w:val="0"/>
              <w:autoSpaceDE w:val="0"/>
              <w:rPr>
                <w:rFonts w:cs="Arial"/>
                <w:szCs w:val="24"/>
                <w:lang w:val="lt-LT"/>
              </w:rPr>
            </w:pPr>
          </w:p>
        </w:tc>
      </w:tr>
      <w:tr w:rsidR="00B450A8" w:rsidRPr="009F2760" w14:paraId="4C2119F3" w14:textId="385D72FA" w:rsidTr="00A91ECC">
        <w:trPr>
          <w:trHeight w:val="315"/>
        </w:trPr>
        <w:tc>
          <w:tcPr>
            <w:tcW w:w="996" w:type="dxa"/>
            <w:noWrap/>
            <w:hideMark/>
          </w:tcPr>
          <w:p w14:paraId="349B9C54" w14:textId="77777777" w:rsidR="00B450A8" w:rsidRPr="009F2760" w:rsidRDefault="00B450A8" w:rsidP="009F2760">
            <w:pPr>
              <w:widowControl w:val="0"/>
              <w:autoSpaceDE w:val="0"/>
              <w:rPr>
                <w:rFonts w:cs="Arial"/>
                <w:szCs w:val="24"/>
                <w:lang w:val="lt-LT"/>
              </w:rPr>
            </w:pPr>
            <w:r w:rsidRPr="009F2760">
              <w:rPr>
                <w:rFonts w:cs="Arial"/>
                <w:szCs w:val="24"/>
                <w:lang w:val="lt-LT"/>
              </w:rPr>
              <w:t>4.3.</w:t>
            </w:r>
          </w:p>
        </w:tc>
        <w:tc>
          <w:tcPr>
            <w:tcW w:w="13359" w:type="dxa"/>
            <w:gridSpan w:val="5"/>
            <w:hideMark/>
          </w:tcPr>
          <w:p w14:paraId="7410A4B4" w14:textId="645DFA6E" w:rsidR="00B450A8" w:rsidRPr="009F2760" w:rsidRDefault="00B450A8" w:rsidP="0097166D">
            <w:pPr>
              <w:widowControl w:val="0"/>
              <w:autoSpaceDE w:val="0"/>
              <w:rPr>
                <w:rFonts w:cs="Arial"/>
                <w:b/>
                <w:bCs/>
                <w:szCs w:val="24"/>
                <w:lang w:val="lt-LT"/>
              </w:rPr>
            </w:pPr>
            <w:r w:rsidRPr="009F2760">
              <w:rPr>
                <w:rFonts w:cs="Arial"/>
                <w:b/>
                <w:bCs/>
                <w:szCs w:val="24"/>
                <w:lang w:val="lt-LT"/>
              </w:rPr>
              <w:t>Kita perimetro signalizacijos įranga</w:t>
            </w:r>
          </w:p>
        </w:tc>
      </w:tr>
      <w:tr w:rsidR="002C68AC" w:rsidRPr="009F2760" w14:paraId="1DBEDDDE" w14:textId="2B4AFD5D" w:rsidTr="000720B5">
        <w:trPr>
          <w:trHeight w:val="630"/>
        </w:trPr>
        <w:tc>
          <w:tcPr>
            <w:tcW w:w="996" w:type="dxa"/>
            <w:noWrap/>
            <w:hideMark/>
          </w:tcPr>
          <w:p w14:paraId="2CED56A5" w14:textId="77777777" w:rsidR="002C68AC" w:rsidRPr="009F2760" w:rsidRDefault="002C68AC" w:rsidP="009F2760">
            <w:pPr>
              <w:widowControl w:val="0"/>
              <w:autoSpaceDE w:val="0"/>
              <w:rPr>
                <w:rFonts w:cs="Arial"/>
                <w:szCs w:val="24"/>
                <w:lang w:val="lt-LT"/>
              </w:rPr>
            </w:pPr>
            <w:r w:rsidRPr="009F2760">
              <w:rPr>
                <w:rFonts w:cs="Arial"/>
                <w:szCs w:val="24"/>
                <w:lang w:val="lt-LT"/>
              </w:rPr>
              <w:t>4.3.1.</w:t>
            </w:r>
          </w:p>
        </w:tc>
        <w:tc>
          <w:tcPr>
            <w:tcW w:w="6510" w:type="dxa"/>
            <w:hideMark/>
          </w:tcPr>
          <w:p w14:paraId="2821C9D7" w14:textId="77777777" w:rsidR="002C68AC" w:rsidRPr="009F2760" w:rsidRDefault="002C68AC" w:rsidP="009F2760">
            <w:pPr>
              <w:widowControl w:val="0"/>
              <w:autoSpaceDE w:val="0"/>
              <w:rPr>
                <w:rFonts w:cs="Arial"/>
                <w:szCs w:val="24"/>
                <w:lang w:val="lt-LT"/>
              </w:rPr>
            </w:pPr>
            <w:r w:rsidRPr="009F2760">
              <w:rPr>
                <w:rFonts w:cs="Arial"/>
                <w:szCs w:val="24"/>
                <w:lang w:val="lt-LT"/>
              </w:rPr>
              <w:t>Aktyvus IR spindulių lauko/vidaus judesio barjeras, veikimo atstumas iki 100m lauke ir iki 300m patalpoje, spindulių skaičius-2, maitinimas nuo 12V iki 24V, darbinė temperatūra -25°C iki +55°C.</w:t>
            </w:r>
          </w:p>
        </w:tc>
        <w:tc>
          <w:tcPr>
            <w:tcW w:w="1950" w:type="dxa"/>
            <w:tcBorders>
              <w:top w:val="single" w:sz="4" w:space="0" w:color="000000"/>
              <w:left w:val="single" w:sz="4" w:space="0" w:color="000000"/>
              <w:bottom w:val="single" w:sz="4" w:space="0" w:color="000000"/>
              <w:right w:val="single" w:sz="4" w:space="0" w:color="auto"/>
            </w:tcBorders>
          </w:tcPr>
          <w:p w14:paraId="1353127F"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74F95F03"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198C07F7" w14:textId="77777777" w:rsidR="002C68AC" w:rsidRPr="009F2760" w:rsidRDefault="002C68AC" w:rsidP="009F2760">
            <w:pPr>
              <w:widowControl w:val="0"/>
              <w:autoSpaceDE w:val="0"/>
              <w:rPr>
                <w:rFonts w:cs="Arial"/>
                <w:szCs w:val="24"/>
                <w:lang w:val="lt-LT"/>
              </w:rPr>
            </w:pPr>
          </w:p>
        </w:tc>
        <w:tc>
          <w:tcPr>
            <w:tcW w:w="1460" w:type="dxa"/>
          </w:tcPr>
          <w:p w14:paraId="76E69C71" w14:textId="77777777" w:rsidR="002C68AC" w:rsidRPr="009F2760" w:rsidRDefault="002C68AC" w:rsidP="009F2760">
            <w:pPr>
              <w:widowControl w:val="0"/>
              <w:autoSpaceDE w:val="0"/>
              <w:rPr>
                <w:rFonts w:cs="Arial"/>
                <w:szCs w:val="24"/>
                <w:lang w:val="lt-LT"/>
              </w:rPr>
            </w:pPr>
          </w:p>
        </w:tc>
      </w:tr>
      <w:tr w:rsidR="00B450A8" w:rsidRPr="009F2760" w14:paraId="6A69902D" w14:textId="4DE4BC72" w:rsidTr="00E950F9">
        <w:trPr>
          <w:trHeight w:val="315"/>
        </w:trPr>
        <w:tc>
          <w:tcPr>
            <w:tcW w:w="996" w:type="dxa"/>
            <w:noWrap/>
            <w:hideMark/>
          </w:tcPr>
          <w:p w14:paraId="3E525727" w14:textId="77777777" w:rsidR="00B450A8" w:rsidRPr="009F2760" w:rsidRDefault="00B450A8" w:rsidP="009F2760">
            <w:pPr>
              <w:widowControl w:val="0"/>
              <w:autoSpaceDE w:val="0"/>
              <w:rPr>
                <w:rFonts w:cs="Arial"/>
                <w:szCs w:val="24"/>
                <w:lang w:val="lt-LT"/>
              </w:rPr>
            </w:pPr>
            <w:r w:rsidRPr="009F2760">
              <w:rPr>
                <w:rFonts w:cs="Arial"/>
                <w:szCs w:val="24"/>
                <w:lang w:val="lt-LT"/>
              </w:rPr>
              <w:t>5.</w:t>
            </w:r>
          </w:p>
        </w:tc>
        <w:tc>
          <w:tcPr>
            <w:tcW w:w="13359" w:type="dxa"/>
            <w:gridSpan w:val="5"/>
            <w:noWrap/>
            <w:hideMark/>
          </w:tcPr>
          <w:p w14:paraId="5B1E51E1" w14:textId="369163AB" w:rsidR="00B450A8" w:rsidRPr="00B450A8" w:rsidRDefault="00B450A8" w:rsidP="009F2760">
            <w:pPr>
              <w:widowControl w:val="0"/>
              <w:autoSpaceDE w:val="0"/>
              <w:rPr>
                <w:rFonts w:cs="Arial"/>
                <w:b/>
                <w:bCs/>
                <w:szCs w:val="24"/>
                <w:lang w:val="lt-LT"/>
              </w:rPr>
            </w:pPr>
            <w:r w:rsidRPr="009F2760">
              <w:rPr>
                <w:rFonts w:cs="Arial"/>
                <w:b/>
                <w:bCs/>
                <w:szCs w:val="24"/>
                <w:lang w:val="lt-LT"/>
              </w:rPr>
              <w:t>Gaisrinės signalizacijos sistema</w:t>
            </w:r>
          </w:p>
        </w:tc>
      </w:tr>
      <w:tr w:rsidR="00B450A8" w:rsidRPr="009F2760" w14:paraId="60D4B539" w14:textId="02A8C91C" w:rsidTr="00CE0938">
        <w:trPr>
          <w:trHeight w:val="315"/>
        </w:trPr>
        <w:tc>
          <w:tcPr>
            <w:tcW w:w="996" w:type="dxa"/>
            <w:noWrap/>
            <w:hideMark/>
          </w:tcPr>
          <w:p w14:paraId="6ECD0003" w14:textId="77777777" w:rsidR="00B450A8" w:rsidRPr="009F2760" w:rsidRDefault="00B450A8" w:rsidP="009F2760">
            <w:pPr>
              <w:widowControl w:val="0"/>
              <w:autoSpaceDE w:val="0"/>
              <w:rPr>
                <w:rFonts w:cs="Arial"/>
                <w:szCs w:val="24"/>
                <w:lang w:val="lt-LT"/>
              </w:rPr>
            </w:pPr>
            <w:r w:rsidRPr="009F2760">
              <w:rPr>
                <w:rFonts w:cs="Arial"/>
                <w:szCs w:val="24"/>
                <w:lang w:val="lt-LT"/>
              </w:rPr>
              <w:t>5.1.</w:t>
            </w:r>
          </w:p>
        </w:tc>
        <w:tc>
          <w:tcPr>
            <w:tcW w:w="13359" w:type="dxa"/>
            <w:gridSpan w:val="5"/>
            <w:hideMark/>
          </w:tcPr>
          <w:p w14:paraId="2037E734" w14:textId="067789DF" w:rsidR="00B450A8" w:rsidRPr="00B450A8" w:rsidRDefault="00B450A8" w:rsidP="009F2760">
            <w:pPr>
              <w:widowControl w:val="0"/>
              <w:autoSpaceDE w:val="0"/>
              <w:rPr>
                <w:rFonts w:cs="Arial"/>
                <w:b/>
                <w:bCs/>
                <w:szCs w:val="24"/>
                <w:lang w:val="lt-LT"/>
              </w:rPr>
            </w:pPr>
            <w:r w:rsidRPr="009F2760">
              <w:rPr>
                <w:rFonts w:cs="Arial"/>
                <w:b/>
                <w:bCs/>
                <w:szCs w:val="24"/>
                <w:lang w:val="lt-LT"/>
              </w:rPr>
              <w:t>Centralės ir jų parametrai</w:t>
            </w:r>
          </w:p>
        </w:tc>
      </w:tr>
      <w:tr w:rsidR="002C68AC" w:rsidRPr="009F2760" w14:paraId="2D5CA67B" w14:textId="41248FD0" w:rsidTr="000720B5">
        <w:trPr>
          <w:trHeight w:val="1575"/>
        </w:trPr>
        <w:tc>
          <w:tcPr>
            <w:tcW w:w="996" w:type="dxa"/>
            <w:noWrap/>
            <w:hideMark/>
          </w:tcPr>
          <w:p w14:paraId="5B3945B0" w14:textId="77777777" w:rsidR="002C68AC" w:rsidRPr="009F2760" w:rsidRDefault="002C68AC" w:rsidP="009F2760">
            <w:pPr>
              <w:widowControl w:val="0"/>
              <w:autoSpaceDE w:val="0"/>
              <w:rPr>
                <w:rFonts w:cs="Arial"/>
                <w:szCs w:val="24"/>
                <w:lang w:val="lt-LT"/>
              </w:rPr>
            </w:pPr>
            <w:r w:rsidRPr="009F2760">
              <w:rPr>
                <w:rFonts w:cs="Arial"/>
                <w:szCs w:val="24"/>
                <w:lang w:val="lt-LT"/>
              </w:rPr>
              <w:t>5.1.1.</w:t>
            </w:r>
          </w:p>
        </w:tc>
        <w:tc>
          <w:tcPr>
            <w:tcW w:w="6510" w:type="dxa"/>
            <w:hideMark/>
          </w:tcPr>
          <w:p w14:paraId="3F33660D" w14:textId="77777777" w:rsidR="002C68AC" w:rsidRPr="009F2760" w:rsidRDefault="002C68AC" w:rsidP="009F2760">
            <w:pPr>
              <w:widowControl w:val="0"/>
              <w:autoSpaceDE w:val="0"/>
              <w:rPr>
                <w:rFonts w:cs="Arial"/>
                <w:szCs w:val="24"/>
                <w:lang w:val="lt-LT"/>
              </w:rPr>
            </w:pPr>
            <w:r w:rsidRPr="009F2760">
              <w:rPr>
                <w:rFonts w:cs="Arial"/>
                <w:szCs w:val="24"/>
                <w:lang w:val="lt-LT"/>
              </w:rPr>
              <w:t>Konvencinė gaisro apsaugos centralė su 4 daviklių zonomis, galimybė išplėsti iki 20 zonų su papildomais 8 zonų išplėtėjais, kiekvienai zonai galima prijungti iki 30 įrenginių: gaisro jutiklių, pavojaus mygtukų, dujų jutiklių; vienas aliarminis išėjimas kiekvienai zonai; kontroliuojamas 24 V aliarmo išėjimas sirenų, garso signalų ir pavojaus blyksčių aktyvacijai, aliarmų/klaidų indikacijos atmintis,  maitinimas 230 V/ 50 Hz.; darbinė temperatūra nuo -5°C iki +40°C,  pajungimas dviem 12V/7Ah akumuliatoriams. Sertifikuota pagal EN-54 normatyvus.</w:t>
            </w:r>
          </w:p>
        </w:tc>
        <w:tc>
          <w:tcPr>
            <w:tcW w:w="1950" w:type="dxa"/>
            <w:tcBorders>
              <w:top w:val="single" w:sz="4" w:space="0" w:color="000000"/>
              <w:left w:val="single" w:sz="4" w:space="0" w:color="000000"/>
              <w:bottom w:val="single" w:sz="4" w:space="0" w:color="000000"/>
              <w:right w:val="single" w:sz="4" w:space="0" w:color="000000"/>
            </w:tcBorders>
          </w:tcPr>
          <w:p w14:paraId="4CE6BE5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B20334B"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6C62B28" w14:textId="77777777" w:rsidR="002C68AC" w:rsidRPr="009F2760" w:rsidRDefault="002C68AC" w:rsidP="009F2760">
            <w:pPr>
              <w:widowControl w:val="0"/>
              <w:autoSpaceDE w:val="0"/>
              <w:rPr>
                <w:rFonts w:cs="Arial"/>
                <w:szCs w:val="24"/>
                <w:lang w:val="lt-LT"/>
              </w:rPr>
            </w:pPr>
          </w:p>
        </w:tc>
        <w:tc>
          <w:tcPr>
            <w:tcW w:w="1460" w:type="dxa"/>
          </w:tcPr>
          <w:p w14:paraId="32ADF3AF" w14:textId="77777777" w:rsidR="002C68AC" w:rsidRPr="009F2760" w:rsidRDefault="002C68AC" w:rsidP="009F2760">
            <w:pPr>
              <w:widowControl w:val="0"/>
              <w:autoSpaceDE w:val="0"/>
              <w:rPr>
                <w:rFonts w:cs="Arial"/>
                <w:szCs w:val="24"/>
                <w:lang w:val="lt-LT"/>
              </w:rPr>
            </w:pPr>
          </w:p>
        </w:tc>
      </w:tr>
      <w:tr w:rsidR="002C68AC" w:rsidRPr="009F2760" w14:paraId="5CD269B1" w14:textId="7EC0D0D6" w:rsidTr="000720B5">
        <w:trPr>
          <w:trHeight w:val="945"/>
        </w:trPr>
        <w:tc>
          <w:tcPr>
            <w:tcW w:w="996" w:type="dxa"/>
            <w:noWrap/>
            <w:hideMark/>
          </w:tcPr>
          <w:p w14:paraId="566B752E" w14:textId="77777777" w:rsidR="002C68AC" w:rsidRPr="009F2760" w:rsidRDefault="002C68AC" w:rsidP="009F2760">
            <w:pPr>
              <w:widowControl w:val="0"/>
              <w:autoSpaceDE w:val="0"/>
              <w:rPr>
                <w:rFonts w:cs="Arial"/>
                <w:szCs w:val="24"/>
                <w:lang w:val="lt-LT"/>
              </w:rPr>
            </w:pPr>
            <w:r w:rsidRPr="009F2760">
              <w:rPr>
                <w:rFonts w:cs="Arial"/>
                <w:szCs w:val="24"/>
                <w:lang w:val="lt-LT"/>
              </w:rPr>
              <w:t>5.1.2.</w:t>
            </w:r>
          </w:p>
        </w:tc>
        <w:tc>
          <w:tcPr>
            <w:tcW w:w="6510" w:type="dxa"/>
            <w:hideMark/>
          </w:tcPr>
          <w:p w14:paraId="737B3DE6" w14:textId="77777777" w:rsidR="002C68AC" w:rsidRPr="009F2760" w:rsidRDefault="002C68AC" w:rsidP="009F2760">
            <w:pPr>
              <w:widowControl w:val="0"/>
              <w:autoSpaceDE w:val="0"/>
              <w:rPr>
                <w:rFonts w:cs="Arial"/>
                <w:szCs w:val="24"/>
                <w:lang w:val="lt-LT"/>
              </w:rPr>
            </w:pPr>
            <w:r w:rsidRPr="009F2760">
              <w:rPr>
                <w:rFonts w:cs="Arial"/>
                <w:szCs w:val="24"/>
                <w:lang w:val="lt-LT"/>
              </w:rPr>
              <w:t>Adresinė, 1 kilpos, gaisro apsaugos centralė su LCD ekranu, daviklių skaičius kilpoje iki 128 vnt., suskirstymas iki 64 funkcinių zonų, įvykių atmintis iki 9999 įvykių, galimybė sujungti į tinklą kelias centrales, prijungimas dviem 12V/7Ah akumuliatoriams, maitinimas 230 V/ 50 Hz. Sertifikuota pagal EN-54 normatyvus.</w:t>
            </w:r>
          </w:p>
        </w:tc>
        <w:tc>
          <w:tcPr>
            <w:tcW w:w="1950" w:type="dxa"/>
            <w:tcBorders>
              <w:top w:val="single" w:sz="4" w:space="0" w:color="000000"/>
              <w:left w:val="single" w:sz="4" w:space="0" w:color="000000"/>
              <w:bottom w:val="single" w:sz="4" w:space="0" w:color="000000"/>
              <w:right w:val="single" w:sz="4" w:space="0" w:color="000000"/>
            </w:tcBorders>
          </w:tcPr>
          <w:p w14:paraId="30AA71FD"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5E3BCE5"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243598C" w14:textId="77777777" w:rsidR="002C68AC" w:rsidRPr="009F2760" w:rsidRDefault="002C68AC" w:rsidP="009F2760">
            <w:pPr>
              <w:widowControl w:val="0"/>
              <w:autoSpaceDE w:val="0"/>
              <w:rPr>
                <w:rFonts w:cs="Arial"/>
                <w:szCs w:val="24"/>
                <w:lang w:val="lt-LT"/>
              </w:rPr>
            </w:pPr>
          </w:p>
        </w:tc>
        <w:tc>
          <w:tcPr>
            <w:tcW w:w="1460" w:type="dxa"/>
          </w:tcPr>
          <w:p w14:paraId="46188B8A" w14:textId="77777777" w:rsidR="002C68AC" w:rsidRPr="009F2760" w:rsidRDefault="002C68AC" w:rsidP="009F2760">
            <w:pPr>
              <w:widowControl w:val="0"/>
              <w:autoSpaceDE w:val="0"/>
              <w:rPr>
                <w:rFonts w:cs="Arial"/>
                <w:szCs w:val="24"/>
                <w:lang w:val="lt-LT"/>
              </w:rPr>
            </w:pPr>
          </w:p>
        </w:tc>
      </w:tr>
      <w:tr w:rsidR="002C68AC" w:rsidRPr="009F2760" w14:paraId="5FD18C88" w14:textId="6B81C8B2" w:rsidTr="000720B5">
        <w:trPr>
          <w:trHeight w:val="945"/>
        </w:trPr>
        <w:tc>
          <w:tcPr>
            <w:tcW w:w="996" w:type="dxa"/>
            <w:noWrap/>
            <w:hideMark/>
          </w:tcPr>
          <w:p w14:paraId="0F2D969A"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5.1.3.</w:t>
            </w:r>
          </w:p>
        </w:tc>
        <w:tc>
          <w:tcPr>
            <w:tcW w:w="6510" w:type="dxa"/>
            <w:hideMark/>
          </w:tcPr>
          <w:p w14:paraId="62F7499D" w14:textId="77777777" w:rsidR="002C68AC" w:rsidRPr="009F2760" w:rsidRDefault="002C68AC" w:rsidP="009F2760">
            <w:pPr>
              <w:widowControl w:val="0"/>
              <w:autoSpaceDE w:val="0"/>
              <w:rPr>
                <w:rFonts w:cs="Arial"/>
                <w:szCs w:val="24"/>
                <w:lang w:val="lt-LT"/>
              </w:rPr>
            </w:pPr>
            <w:r w:rsidRPr="009F2760">
              <w:rPr>
                <w:rFonts w:cs="Arial"/>
                <w:szCs w:val="24"/>
                <w:lang w:val="lt-LT"/>
              </w:rPr>
              <w:t>Adresinė, 2-8 kilpų, gaisro apsaugos centralė su LCD ekranu, daviklių skaičius kilpoje iki 128 vnt., galimybė sujungti į tinklą kelias centrales, prijungimas dviem 12V/7-45 Ah akumuliatoriams, maitinimas 230 V/ 50 Hz. Sertifikuota pagal EN-54 normatyvus.</w:t>
            </w:r>
          </w:p>
        </w:tc>
        <w:tc>
          <w:tcPr>
            <w:tcW w:w="1950" w:type="dxa"/>
            <w:tcBorders>
              <w:top w:val="single" w:sz="4" w:space="0" w:color="000000"/>
              <w:left w:val="single" w:sz="4" w:space="0" w:color="000000"/>
              <w:bottom w:val="single" w:sz="4" w:space="0" w:color="000000"/>
              <w:right w:val="single" w:sz="4" w:space="0" w:color="auto"/>
            </w:tcBorders>
          </w:tcPr>
          <w:p w14:paraId="1F35F48D"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73F38210"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0E0E4DB" w14:textId="77777777" w:rsidR="002C68AC" w:rsidRPr="009F2760" w:rsidRDefault="002C68AC" w:rsidP="009F2760">
            <w:pPr>
              <w:widowControl w:val="0"/>
              <w:autoSpaceDE w:val="0"/>
              <w:rPr>
                <w:rFonts w:cs="Arial"/>
                <w:szCs w:val="24"/>
                <w:lang w:val="lt-LT"/>
              </w:rPr>
            </w:pPr>
          </w:p>
        </w:tc>
        <w:tc>
          <w:tcPr>
            <w:tcW w:w="1460" w:type="dxa"/>
          </w:tcPr>
          <w:p w14:paraId="6CFD57F0" w14:textId="77777777" w:rsidR="002C68AC" w:rsidRPr="009F2760" w:rsidRDefault="002C68AC" w:rsidP="009F2760">
            <w:pPr>
              <w:widowControl w:val="0"/>
              <w:autoSpaceDE w:val="0"/>
              <w:rPr>
                <w:rFonts w:cs="Arial"/>
                <w:szCs w:val="24"/>
                <w:lang w:val="lt-LT"/>
              </w:rPr>
            </w:pPr>
          </w:p>
        </w:tc>
      </w:tr>
      <w:tr w:rsidR="00B450A8" w:rsidRPr="009F2760" w14:paraId="225970DA" w14:textId="43A30C1F" w:rsidTr="00DA328C">
        <w:trPr>
          <w:trHeight w:val="315"/>
        </w:trPr>
        <w:tc>
          <w:tcPr>
            <w:tcW w:w="996" w:type="dxa"/>
            <w:noWrap/>
            <w:hideMark/>
          </w:tcPr>
          <w:p w14:paraId="05092CD4" w14:textId="77777777" w:rsidR="00B450A8" w:rsidRPr="009F2760" w:rsidRDefault="00B450A8" w:rsidP="009F2760">
            <w:pPr>
              <w:widowControl w:val="0"/>
              <w:autoSpaceDE w:val="0"/>
              <w:rPr>
                <w:rFonts w:cs="Arial"/>
                <w:szCs w:val="24"/>
                <w:lang w:val="lt-LT"/>
              </w:rPr>
            </w:pPr>
            <w:r w:rsidRPr="009F2760">
              <w:rPr>
                <w:rFonts w:cs="Arial"/>
                <w:szCs w:val="24"/>
                <w:lang w:val="lt-LT"/>
              </w:rPr>
              <w:t>5.2.</w:t>
            </w:r>
          </w:p>
        </w:tc>
        <w:tc>
          <w:tcPr>
            <w:tcW w:w="13359" w:type="dxa"/>
            <w:gridSpan w:val="5"/>
            <w:hideMark/>
          </w:tcPr>
          <w:p w14:paraId="6114D1F5" w14:textId="12618F37" w:rsidR="00B450A8" w:rsidRPr="009F2760" w:rsidRDefault="00B450A8" w:rsidP="0097166D">
            <w:pPr>
              <w:widowControl w:val="0"/>
              <w:autoSpaceDE w:val="0"/>
              <w:rPr>
                <w:rFonts w:cs="Arial"/>
                <w:b/>
                <w:bCs/>
                <w:szCs w:val="24"/>
                <w:lang w:val="lt-LT"/>
              </w:rPr>
            </w:pPr>
            <w:r w:rsidRPr="009F2760">
              <w:rPr>
                <w:rFonts w:cs="Arial"/>
                <w:b/>
                <w:bCs/>
                <w:szCs w:val="24"/>
                <w:lang w:val="lt-LT"/>
              </w:rPr>
              <w:t>Išplėtimo moduliai ir jų parametrai</w:t>
            </w:r>
          </w:p>
        </w:tc>
      </w:tr>
      <w:tr w:rsidR="002C68AC" w:rsidRPr="009F2760" w14:paraId="62CBF0B0" w14:textId="42D19A72" w:rsidTr="000720B5">
        <w:trPr>
          <w:trHeight w:val="315"/>
        </w:trPr>
        <w:tc>
          <w:tcPr>
            <w:tcW w:w="996" w:type="dxa"/>
            <w:noWrap/>
            <w:hideMark/>
          </w:tcPr>
          <w:p w14:paraId="5C4B223A" w14:textId="77777777" w:rsidR="002C68AC" w:rsidRPr="009F2760" w:rsidRDefault="002C68AC" w:rsidP="009F2760">
            <w:pPr>
              <w:widowControl w:val="0"/>
              <w:autoSpaceDE w:val="0"/>
              <w:rPr>
                <w:rFonts w:cs="Arial"/>
                <w:szCs w:val="24"/>
                <w:lang w:val="lt-LT"/>
              </w:rPr>
            </w:pPr>
            <w:r w:rsidRPr="009F2760">
              <w:rPr>
                <w:rFonts w:cs="Arial"/>
                <w:szCs w:val="24"/>
                <w:lang w:val="lt-LT"/>
              </w:rPr>
              <w:t>5.2.1.</w:t>
            </w:r>
          </w:p>
        </w:tc>
        <w:tc>
          <w:tcPr>
            <w:tcW w:w="6510" w:type="dxa"/>
            <w:hideMark/>
          </w:tcPr>
          <w:p w14:paraId="496CEC67" w14:textId="77777777" w:rsidR="002C68AC" w:rsidRPr="009F2760" w:rsidRDefault="002C68AC" w:rsidP="009F2760">
            <w:pPr>
              <w:widowControl w:val="0"/>
              <w:autoSpaceDE w:val="0"/>
              <w:rPr>
                <w:rFonts w:cs="Arial"/>
                <w:szCs w:val="24"/>
                <w:lang w:val="lt-LT"/>
              </w:rPr>
            </w:pPr>
            <w:r w:rsidRPr="009F2760">
              <w:rPr>
                <w:rFonts w:cs="Arial"/>
                <w:szCs w:val="24"/>
                <w:lang w:val="lt-LT"/>
              </w:rPr>
              <w:t>8 įėjimų / 8 išėjimų išplėtimo modulis konvencinei sistemai, sertifikuotas pagal EN-54 normatyvus.</w:t>
            </w:r>
          </w:p>
        </w:tc>
        <w:tc>
          <w:tcPr>
            <w:tcW w:w="1950" w:type="dxa"/>
            <w:tcBorders>
              <w:top w:val="single" w:sz="4" w:space="0" w:color="000000"/>
              <w:left w:val="single" w:sz="4" w:space="0" w:color="000000"/>
              <w:bottom w:val="single" w:sz="4" w:space="0" w:color="000000"/>
              <w:right w:val="single" w:sz="4" w:space="0" w:color="000000"/>
            </w:tcBorders>
          </w:tcPr>
          <w:p w14:paraId="4BACA9E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9FE1081"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38625D19" w14:textId="77777777" w:rsidR="002C68AC" w:rsidRPr="009F2760" w:rsidRDefault="002C68AC" w:rsidP="009F2760">
            <w:pPr>
              <w:widowControl w:val="0"/>
              <w:autoSpaceDE w:val="0"/>
              <w:rPr>
                <w:rFonts w:cs="Arial"/>
                <w:szCs w:val="24"/>
                <w:lang w:val="lt-LT"/>
              </w:rPr>
            </w:pPr>
          </w:p>
        </w:tc>
        <w:tc>
          <w:tcPr>
            <w:tcW w:w="1460" w:type="dxa"/>
          </w:tcPr>
          <w:p w14:paraId="7E1EE1C6" w14:textId="77777777" w:rsidR="002C68AC" w:rsidRPr="009F2760" w:rsidRDefault="002C68AC" w:rsidP="009F2760">
            <w:pPr>
              <w:widowControl w:val="0"/>
              <w:autoSpaceDE w:val="0"/>
              <w:rPr>
                <w:rFonts w:cs="Arial"/>
                <w:szCs w:val="24"/>
                <w:lang w:val="lt-LT"/>
              </w:rPr>
            </w:pPr>
          </w:p>
        </w:tc>
      </w:tr>
      <w:tr w:rsidR="002C68AC" w:rsidRPr="009F2760" w14:paraId="6F7F433C" w14:textId="386E7B2A" w:rsidTr="000720B5">
        <w:trPr>
          <w:trHeight w:val="630"/>
        </w:trPr>
        <w:tc>
          <w:tcPr>
            <w:tcW w:w="996" w:type="dxa"/>
            <w:noWrap/>
            <w:hideMark/>
          </w:tcPr>
          <w:p w14:paraId="44DD893F" w14:textId="77777777" w:rsidR="002C68AC" w:rsidRPr="009F2760" w:rsidRDefault="002C68AC" w:rsidP="009F2760">
            <w:pPr>
              <w:widowControl w:val="0"/>
              <w:autoSpaceDE w:val="0"/>
              <w:rPr>
                <w:rFonts w:cs="Arial"/>
                <w:szCs w:val="24"/>
                <w:lang w:val="lt-LT"/>
              </w:rPr>
            </w:pPr>
            <w:r w:rsidRPr="009F2760">
              <w:rPr>
                <w:rFonts w:cs="Arial"/>
                <w:szCs w:val="24"/>
                <w:lang w:val="lt-LT"/>
              </w:rPr>
              <w:t>5.2.2.</w:t>
            </w:r>
          </w:p>
        </w:tc>
        <w:tc>
          <w:tcPr>
            <w:tcW w:w="6510" w:type="dxa"/>
            <w:noWrap/>
            <w:hideMark/>
          </w:tcPr>
          <w:p w14:paraId="01E712A7" w14:textId="77777777" w:rsidR="002C68AC" w:rsidRPr="009F2760" w:rsidRDefault="002C68AC" w:rsidP="009F2760">
            <w:pPr>
              <w:widowControl w:val="0"/>
              <w:autoSpaceDE w:val="0"/>
              <w:rPr>
                <w:rFonts w:cs="Arial"/>
                <w:szCs w:val="24"/>
                <w:lang w:val="lt-LT"/>
              </w:rPr>
            </w:pPr>
            <w:r w:rsidRPr="009F2760">
              <w:rPr>
                <w:rFonts w:cs="Arial"/>
                <w:szCs w:val="24"/>
                <w:lang w:val="lt-LT"/>
              </w:rPr>
              <w:t>Įvesties/išvesties modulis su 4 rėliniais išėjimais, 4 programuojamais įėjimais, maitinimas nuo 17V iki 39V, darbinė temperatūra nuo -10°C iki +70°C  Sertifikuota pagal EN-54 normatyvus.</w:t>
            </w:r>
          </w:p>
        </w:tc>
        <w:tc>
          <w:tcPr>
            <w:tcW w:w="1950" w:type="dxa"/>
            <w:tcBorders>
              <w:top w:val="single" w:sz="4" w:space="0" w:color="000000"/>
              <w:left w:val="single" w:sz="4" w:space="0" w:color="000000"/>
              <w:bottom w:val="single" w:sz="4" w:space="0" w:color="000000"/>
              <w:right w:val="single" w:sz="4" w:space="0" w:color="000000"/>
            </w:tcBorders>
          </w:tcPr>
          <w:p w14:paraId="155C59A7"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2E82926"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02539435" w14:textId="77777777" w:rsidR="002C68AC" w:rsidRPr="009F2760" w:rsidRDefault="002C68AC" w:rsidP="009F2760">
            <w:pPr>
              <w:widowControl w:val="0"/>
              <w:autoSpaceDE w:val="0"/>
              <w:rPr>
                <w:rFonts w:cs="Arial"/>
                <w:szCs w:val="24"/>
                <w:lang w:val="lt-LT"/>
              </w:rPr>
            </w:pPr>
          </w:p>
        </w:tc>
        <w:tc>
          <w:tcPr>
            <w:tcW w:w="1460" w:type="dxa"/>
          </w:tcPr>
          <w:p w14:paraId="0177C03D" w14:textId="77777777" w:rsidR="002C68AC" w:rsidRPr="009F2760" w:rsidRDefault="002C68AC" w:rsidP="009F2760">
            <w:pPr>
              <w:widowControl w:val="0"/>
              <w:autoSpaceDE w:val="0"/>
              <w:rPr>
                <w:rFonts w:cs="Arial"/>
                <w:szCs w:val="24"/>
                <w:lang w:val="lt-LT"/>
              </w:rPr>
            </w:pPr>
          </w:p>
        </w:tc>
      </w:tr>
      <w:tr w:rsidR="00B450A8" w:rsidRPr="009F2760" w14:paraId="424BEFA0" w14:textId="28DCABAF" w:rsidTr="00501135">
        <w:trPr>
          <w:trHeight w:val="315"/>
        </w:trPr>
        <w:tc>
          <w:tcPr>
            <w:tcW w:w="996" w:type="dxa"/>
            <w:noWrap/>
            <w:hideMark/>
          </w:tcPr>
          <w:p w14:paraId="004349FD" w14:textId="77777777" w:rsidR="00B450A8" w:rsidRPr="009F2760" w:rsidRDefault="00B450A8" w:rsidP="009F2760">
            <w:pPr>
              <w:widowControl w:val="0"/>
              <w:autoSpaceDE w:val="0"/>
              <w:rPr>
                <w:rFonts w:cs="Arial"/>
                <w:szCs w:val="24"/>
                <w:lang w:val="lt-LT"/>
              </w:rPr>
            </w:pPr>
            <w:r w:rsidRPr="009F2760">
              <w:rPr>
                <w:rFonts w:cs="Arial"/>
                <w:szCs w:val="24"/>
                <w:lang w:val="lt-LT"/>
              </w:rPr>
              <w:t>5.3.</w:t>
            </w:r>
          </w:p>
        </w:tc>
        <w:tc>
          <w:tcPr>
            <w:tcW w:w="13359" w:type="dxa"/>
            <w:gridSpan w:val="5"/>
            <w:noWrap/>
            <w:hideMark/>
          </w:tcPr>
          <w:p w14:paraId="34B31605" w14:textId="5D55ED11" w:rsidR="00B450A8" w:rsidRPr="00B450A8" w:rsidRDefault="00B450A8" w:rsidP="009F2760">
            <w:pPr>
              <w:widowControl w:val="0"/>
              <w:autoSpaceDE w:val="0"/>
              <w:rPr>
                <w:rFonts w:cs="Arial"/>
                <w:b/>
                <w:bCs/>
                <w:szCs w:val="24"/>
                <w:lang w:val="lt-LT"/>
              </w:rPr>
            </w:pPr>
            <w:r w:rsidRPr="009F2760">
              <w:rPr>
                <w:rFonts w:cs="Arial"/>
                <w:b/>
                <w:bCs/>
                <w:szCs w:val="24"/>
                <w:lang w:val="lt-LT"/>
              </w:rPr>
              <w:t>Sirenos ir jų parametrai</w:t>
            </w:r>
          </w:p>
        </w:tc>
      </w:tr>
      <w:tr w:rsidR="002C68AC" w:rsidRPr="009F2760" w14:paraId="29CE5D94" w14:textId="1FABC901" w:rsidTr="000720B5">
        <w:trPr>
          <w:trHeight w:val="315"/>
        </w:trPr>
        <w:tc>
          <w:tcPr>
            <w:tcW w:w="996" w:type="dxa"/>
            <w:noWrap/>
            <w:hideMark/>
          </w:tcPr>
          <w:p w14:paraId="7634A5C3" w14:textId="77777777" w:rsidR="002C68AC" w:rsidRPr="009F2760" w:rsidRDefault="002C68AC" w:rsidP="009F2760">
            <w:pPr>
              <w:widowControl w:val="0"/>
              <w:autoSpaceDE w:val="0"/>
              <w:rPr>
                <w:rFonts w:cs="Arial"/>
                <w:szCs w:val="24"/>
                <w:lang w:val="lt-LT"/>
              </w:rPr>
            </w:pPr>
            <w:r w:rsidRPr="009F2760">
              <w:rPr>
                <w:rFonts w:cs="Arial"/>
                <w:szCs w:val="24"/>
                <w:lang w:val="lt-LT"/>
              </w:rPr>
              <w:t>5.3.1.</w:t>
            </w:r>
          </w:p>
        </w:tc>
        <w:tc>
          <w:tcPr>
            <w:tcW w:w="6510" w:type="dxa"/>
            <w:hideMark/>
          </w:tcPr>
          <w:p w14:paraId="5CC82578" w14:textId="77777777" w:rsidR="002C68AC" w:rsidRPr="009F2760" w:rsidRDefault="002C68AC" w:rsidP="009F2760">
            <w:pPr>
              <w:widowControl w:val="0"/>
              <w:autoSpaceDE w:val="0"/>
              <w:rPr>
                <w:rFonts w:cs="Arial"/>
                <w:szCs w:val="24"/>
                <w:lang w:val="lt-LT"/>
              </w:rPr>
            </w:pPr>
            <w:r w:rsidRPr="009F2760">
              <w:rPr>
                <w:rFonts w:cs="Arial"/>
                <w:szCs w:val="24"/>
                <w:lang w:val="lt-LT"/>
              </w:rPr>
              <w:t>Lauko sirena: maitinimo įtampa 24VDC, automatinis sinchronizavimas, blykstė. Sertifikuota pagal EN-54 normatyvus.</w:t>
            </w:r>
          </w:p>
        </w:tc>
        <w:tc>
          <w:tcPr>
            <w:tcW w:w="1950" w:type="dxa"/>
            <w:tcBorders>
              <w:top w:val="single" w:sz="4" w:space="0" w:color="000000"/>
              <w:left w:val="single" w:sz="4" w:space="0" w:color="000000"/>
              <w:bottom w:val="single" w:sz="4" w:space="0" w:color="000000"/>
              <w:right w:val="single" w:sz="4" w:space="0" w:color="000000"/>
            </w:tcBorders>
          </w:tcPr>
          <w:p w14:paraId="447B32E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55D5D3A"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64BE80FD" w14:textId="77777777" w:rsidR="002C68AC" w:rsidRPr="009F2760" w:rsidRDefault="002C68AC" w:rsidP="009F2760">
            <w:pPr>
              <w:widowControl w:val="0"/>
              <w:autoSpaceDE w:val="0"/>
              <w:rPr>
                <w:rFonts w:cs="Arial"/>
                <w:szCs w:val="24"/>
                <w:lang w:val="lt-LT"/>
              </w:rPr>
            </w:pPr>
          </w:p>
        </w:tc>
        <w:tc>
          <w:tcPr>
            <w:tcW w:w="1460" w:type="dxa"/>
          </w:tcPr>
          <w:p w14:paraId="1C4AEBBB" w14:textId="77777777" w:rsidR="002C68AC" w:rsidRPr="009F2760" w:rsidRDefault="002C68AC" w:rsidP="009F2760">
            <w:pPr>
              <w:widowControl w:val="0"/>
              <w:autoSpaceDE w:val="0"/>
              <w:rPr>
                <w:rFonts w:cs="Arial"/>
                <w:szCs w:val="24"/>
                <w:lang w:val="lt-LT"/>
              </w:rPr>
            </w:pPr>
          </w:p>
        </w:tc>
      </w:tr>
      <w:tr w:rsidR="002C68AC" w:rsidRPr="009F2760" w14:paraId="3540FE55" w14:textId="583670AD" w:rsidTr="000720B5">
        <w:trPr>
          <w:trHeight w:val="315"/>
        </w:trPr>
        <w:tc>
          <w:tcPr>
            <w:tcW w:w="996" w:type="dxa"/>
            <w:noWrap/>
            <w:hideMark/>
          </w:tcPr>
          <w:p w14:paraId="6CE8B2A2" w14:textId="77777777" w:rsidR="002C68AC" w:rsidRPr="009F2760" w:rsidRDefault="002C68AC" w:rsidP="009F2760">
            <w:pPr>
              <w:widowControl w:val="0"/>
              <w:autoSpaceDE w:val="0"/>
              <w:rPr>
                <w:rFonts w:cs="Arial"/>
                <w:szCs w:val="24"/>
                <w:lang w:val="lt-LT"/>
              </w:rPr>
            </w:pPr>
            <w:r w:rsidRPr="009F2760">
              <w:rPr>
                <w:rFonts w:cs="Arial"/>
                <w:szCs w:val="24"/>
                <w:lang w:val="lt-LT"/>
              </w:rPr>
              <w:t>5.3.2.</w:t>
            </w:r>
          </w:p>
        </w:tc>
        <w:tc>
          <w:tcPr>
            <w:tcW w:w="6510" w:type="dxa"/>
            <w:hideMark/>
          </w:tcPr>
          <w:p w14:paraId="3619CFB6" w14:textId="77777777" w:rsidR="002C68AC" w:rsidRPr="009F2760" w:rsidRDefault="002C68AC" w:rsidP="009F2760">
            <w:pPr>
              <w:widowControl w:val="0"/>
              <w:autoSpaceDE w:val="0"/>
              <w:rPr>
                <w:rFonts w:cs="Arial"/>
                <w:szCs w:val="24"/>
                <w:lang w:val="lt-LT"/>
              </w:rPr>
            </w:pPr>
            <w:r w:rsidRPr="009F2760">
              <w:rPr>
                <w:rFonts w:cs="Arial"/>
                <w:szCs w:val="24"/>
                <w:lang w:val="lt-LT"/>
              </w:rPr>
              <w:t>Vidaus sirena: maitinimo įtampa 12-24VDC, 32 pasirenkami tonai, garso valdymas. Sertifikuota pagal EN-54 normatyvus.</w:t>
            </w:r>
          </w:p>
        </w:tc>
        <w:tc>
          <w:tcPr>
            <w:tcW w:w="1950" w:type="dxa"/>
            <w:tcBorders>
              <w:top w:val="single" w:sz="4" w:space="0" w:color="000000"/>
              <w:left w:val="single" w:sz="4" w:space="0" w:color="000000"/>
              <w:bottom w:val="single" w:sz="4" w:space="0" w:color="000000"/>
              <w:right w:val="single" w:sz="4" w:space="0" w:color="000000"/>
            </w:tcBorders>
          </w:tcPr>
          <w:p w14:paraId="663BD543"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0714A6D"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1CB3950C" w14:textId="77777777" w:rsidR="002C68AC" w:rsidRPr="009F2760" w:rsidRDefault="002C68AC" w:rsidP="009F2760">
            <w:pPr>
              <w:widowControl w:val="0"/>
              <w:autoSpaceDE w:val="0"/>
              <w:rPr>
                <w:rFonts w:cs="Arial"/>
                <w:szCs w:val="24"/>
                <w:lang w:val="lt-LT"/>
              </w:rPr>
            </w:pPr>
          </w:p>
        </w:tc>
        <w:tc>
          <w:tcPr>
            <w:tcW w:w="1460" w:type="dxa"/>
          </w:tcPr>
          <w:p w14:paraId="3B8D7C28" w14:textId="77777777" w:rsidR="002C68AC" w:rsidRPr="009F2760" w:rsidRDefault="002C68AC" w:rsidP="009F2760">
            <w:pPr>
              <w:widowControl w:val="0"/>
              <w:autoSpaceDE w:val="0"/>
              <w:rPr>
                <w:rFonts w:cs="Arial"/>
                <w:szCs w:val="24"/>
                <w:lang w:val="lt-LT"/>
              </w:rPr>
            </w:pPr>
          </w:p>
        </w:tc>
      </w:tr>
      <w:tr w:rsidR="002C68AC" w:rsidRPr="009F2760" w14:paraId="72DD54CB" w14:textId="087CEBD8" w:rsidTr="000720B5">
        <w:trPr>
          <w:trHeight w:val="630"/>
        </w:trPr>
        <w:tc>
          <w:tcPr>
            <w:tcW w:w="996" w:type="dxa"/>
            <w:noWrap/>
            <w:hideMark/>
          </w:tcPr>
          <w:p w14:paraId="1969C857" w14:textId="77777777" w:rsidR="002C68AC" w:rsidRPr="009F2760" w:rsidRDefault="002C68AC" w:rsidP="009F2760">
            <w:pPr>
              <w:widowControl w:val="0"/>
              <w:autoSpaceDE w:val="0"/>
              <w:rPr>
                <w:rFonts w:cs="Arial"/>
                <w:szCs w:val="24"/>
                <w:lang w:val="lt-LT"/>
              </w:rPr>
            </w:pPr>
            <w:r w:rsidRPr="009F2760">
              <w:rPr>
                <w:rFonts w:cs="Arial"/>
                <w:szCs w:val="24"/>
                <w:lang w:val="lt-LT"/>
              </w:rPr>
              <w:t>5.3.3.</w:t>
            </w:r>
          </w:p>
        </w:tc>
        <w:tc>
          <w:tcPr>
            <w:tcW w:w="6510" w:type="dxa"/>
            <w:hideMark/>
          </w:tcPr>
          <w:p w14:paraId="0A3773B2" w14:textId="77777777" w:rsidR="002C68AC" w:rsidRPr="009F2760" w:rsidRDefault="002C68AC" w:rsidP="009F2760">
            <w:pPr>
              <w:widowControl w:val="0"/>
              <w:autoSpaceDE w:val="0"/>
              <w:rPr>
                <w:rFonts w:cs="Arial"/>
                <w:szCs w:val="24"/>
                <w:lang w:val="lt-LT"/>
              </w:rPr>
            </w:pPr>
            <w:r w:rsidRPr="009F2760">
              <w:rPr>
                <w:rFonts w:cs="Arial"/>
                <w:szCs w:val="24"/>
                <w:lang w:val="lt-LT"/>
              </w:rPr>
              <w:t>Vidinė adresinė gaisro sirena su blykste, garso lygis 97dB, maitinimas iš kilpos 24V, su baze, apsaugos klasė IP21, (tinkama įdiegtai Aritech sistemai). Sertifikuota pagal EN-54 normatyvus.</w:t>
            </w:r>
          </w:p>
        </w:tc>
        <w:tc>
          <w:tcPr>
            <w:tcW w:w="1950" w:type="dxa"/>
            <w:tcBorders>
              <w:top w:val="single" w:sz="4" w:space="0" w:color="000000"/>
              <w:left w:val="single" w:sz="4" w:space="0" w:color="000000"/>
              <w:bottom w:val="single" w:sz="4" w:space="0" w:color="000000"/>
              <w:right w:val="single" w:sz="4" w:space="0" w:color="000000"/>
            </w:tcBorders>
          </w:tcPr>
          <w:p w14:paraId="1441140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FAAB48D"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73215F43" w14:textId="77777777" w:rsidR="002C68AC" w:rsidRPr="009F2760" w:rsidRDefault="002C68AC" w:rsidP="009F2760">
            <w:pPr>
              <w:widowControl w:val="0"/>
              <w:autoSpaceDE w:val="0"/>
              <w:rPr>
                <w:rFonts w:cs="Arial"/>
                <w:szCs w:val="24"/>
                <w:lang w:val="lt-LT"/>
              </w:rPr>
            </w:pPr>
          </w:p>
        </w:tc>
        <w:tc>
          <w:tcPr>
            <w:tcW w:w="1460" w:type="dxa"/>
          </w:tcPr>
          <w:p w14:paraId="3B706E66" w14:textId="77777777" w:rsidR="002C68AC" w:rsidRPr="009F2760" w:rsidRDefault="002C68AC" w:rsidP="009F2760">
            <w:pPr>
              <w:widowControl w:val="0"/>
              <w:autoSpaceDE w:val="0"/>
              <w:rPr>
                <w:rFonts w:cs="Arial"/>
                <w:szCs w:val="24"/>
                <w:lang w:val="lt-LT"/>
              </w:rPr>
            </w:pPr>
          </w:p>
        </w:tc>
      </w:tr>
      <w:tr w:rsidR="002C68AC" w:rsidRPr="009F2760" w14:paraId="0C845305" w14:textId="56EFD96E" w:rsidTr="000720B5">
        <w:trPr>
          <w:trHeight w:val="630"/>
        </w:trPr>
        <w:tc>
          <w:tcPr>
            <w:tcW w:w="996" w:type="dxa"/>
            <w:noWrap/>
            <w:hideMark/>
          </w:tcPr>
          <w:p w14:paraId="300AEC34" w14:textId="77777777" w:rsidR="002C68AC" w:rsidRPr="009F2760" w:rsidRDefault="002C68AC" w:rsidP="009F2760">
            <w:pPr>
              <w:widowControl w:val="0"/>
              <w:autoSpaceDE w:val="0"/>
              <w:rPr>
                <w:rFonts w:cs="Arial"/>
                <w:szCs w:val="24"/>
                <w:lang w:val="lt-LT"/>
              </w:rPr>
            </w:pPr>
            <w:r w:rsidRPr="009F2760">
              <w:rPr>
                <w:rFonts w:cs="Arial"/>
                <w:szCs w:val="24"/>
                <w:lang w:val="lt-LT"/>
              </w:rPr>
              <w:t>5.3.4.</w:t>
            </w:r>
          </w:p>
        </w:tc>
        <w:tc>
          <w:tcPr>
            <w:tcW w:w="6510" w:type="dxa"/>
            <w:hideMark/>
          </w:tcPr>
          <w:p w14:paraId="2E14557E" w14:textId="77777777" w:rsidR="002C68AC" w:rsidRPr="009F2760" w:rsidRDefault="002C68AC" w:rsidP="009F2760">
            <w:pPr>
              <w:widowControl w:val="0"/>
              <w:autoSpaceDE w:val="0"/>
              <w:rPr>
                <w:rFonts w:cs="Arial"/>
                <w:szCs w:val="24"/>
                <w:lang w:val="lt-LT"/>
              </w:rPr>
            </w:pPr>
            <w:r w:rsidRPr="009F2760">
              <w:rPr>
                <w:rFonts w:cs="Arial"/>
                <w:szCs w:val="24"/>
                <w:lang w:val="lt-LT"/>
              </w:rPr>
              <w:t>Lauko adresinė gaisro sirena su blykste, garso lygis 97dB, maitinimas iš kilpos 24V, su baze, apsaugos klasė IP65 (tinkama įdiegtai Aritech sistemai). Sertifikuota pagal EN-54 normatyvus.</w:t>
            </w:r>
          </w:p>
        </w:tc>
        <w:tc>
          <w:tcPr>
            <w:tcW w:w="1950" w:type="dxa"/>
            <w:tcBorders>
              <w:top w:val="single" w:sz="4" w:space="0" w:color="000000"/>
              <w:left w:val="single" w:sz="4" w:space="0" w:color="000000"/>
              <w:bottom w:val="single" w:sz="4" w:space="0" w:color="000000"/>
              <w:right w:val="single" w:sz="4" w:space="0" w:color="auto"/>
            </w:tcBorders>
          </w:tcPr>
          <w:p w14:paraId="44818319"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378F38D7"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A839CB4" w14:textId="77777777" w:rsidR="002C68AC" w:rsidRPr="009F2760" w:rsidRDefault="002C68AC" w:rsidP="009F2760">
            <w:pPr>
              <w:widowControl w:val="0"/>
              <w:autoSpaceDE w:val="0"/>
              <w:rPr>
                <w:rFonts w:cs="Arial"/>
                <w:szCs w:val="24"/>
                <w:lang w:val="lt-LT"/>
              </w:rPr>
            </w:pPr>
          </w:p>
        </w:tc>
        <w:tc>
          <w:tcPr>
            <w:tcW w:w="1460" w:type="dxa"/>
          </w:tcPr>
          <w:p w14:paraId="4A7547B9" w14:textId="77777777" w:rsidR="002C68AC" w:rsidRPr="009F2760" w:rsidRDefault="002C68AC" w:rsidP="009F2760">
            <w:pPr>
              <w:widowControl w:val="0"/>
              <w:autoSpaceDE w:val="0"/>
              <w:rPr>
                <w:rFonts w:cs="Arial"/>
                <w:szCs w:val="24"/>
                <w:lang w:val="lt-LT"/>
              </w:rPr>
            </w:pPr>
          </w:p>
        </w:tc>
      </w:tr>
      <w:tr w:rsidR="00B450A8" w:rsidRPr="009F2760" w14:paraId="40C67F48" w14:textId="2FEF27E0" w:rsidTr="0015346B">
        <w:trPr>
          <w:trHeight w:val="315"/>
        </w:trPr>
        <w:tc>
          <w:tcPr>
            <w:tcW w:w="996" w:type="dxa"/>
            <w:noWrap/>
            <w:hideMark/>
          </w:tcPr>
          <w:p w14:paraId="4B71A229" w14:textId="77777777" w:rsidR="00B450A8" w:rsidRPr="009F2760" w:rsidRDefault="00B450A8" w:rsidP="009F2760">
            <w:pPr>
              <w:widowControl w:val="0"/>
              <w:autoSpaceDE w:val="0"/>
              <w:rPr>
                <w:rFonts w:cs="Arial"/>
                <w:szCs w:val="24"/>
                <w:lang w:val="lt-LT"/>
              </w:rPr>
            </w:pPr>
            <w:r w:rsidRPr="009F2760">
              <w:rPr>
                <w:rFonts w:cs="Arial"/>
                <w:szCs w:val="24"/>
                <w:lang w:val="lt-LT"/>
              </w:rPr>
              <w:t>5.4.</w:t>
            </w:r>
          </w:p>
        </w:tc>
        <w:tc>
          <w:tcPr>
            <w:tcW w:w="13359" w:type="dxa"/>
            <w:gridSpan w:val="5"/>
            <w:noWrap/>
            <w:hideMark/>
          </w:tcPr>
          <w:p w14:paraId="04D97780" w14:textId="663B7D95" w:rsidR="00B450A8" w:rsidRPr="009F2760" w:rsidRDefault="00B450A8" w:rsidP="0097166D">
            <w:pPr>
              <w:widowControl w:val="0"/>
              <w:autoSpaceDE w:val="0"/>
              <w:rPr>
                <w:rFonts w:cs="Arial"/>
                <w:b/>
                <w:bCs/>
                <w:szCs w:val="24"/>
                <w:lang w:val="lt-LT"/>
              </w:rPr>
            </w:pPr>
            <w:r w:rsidRPr="009F2760">
              <w:rPr>
                <w:rFonts w:cs="Arial"/>
                <w:b/>
                <w:bCs/>
                <w:szCs w:val="24"/>
                <w:lang w:val="lt-LT"/>
              </w:rPr>
              <w:t>Jutikliai ir jų parametrai</w:t>
            </w:r>
          </w:p>
        </w:tc>
      </w:tr>
      <w:tr w:rsidR="002C68AC" w:rsidRPr="009F2760" w14:paraId="71D9565D" w14:textId="4555ABF9" w:rsidTr="000720B5">
        <w:trPr>
          <w:trHeight w:val="630"/>
        </w:trPr>
        <w:tc>
          <w:tcPr>
            <w:tcW w:w="996" w:type="dxa"/>
            <w:noWrap/>
            <w:hideMark/>
          </w:tcPr>
          <w:p w14:paraId="1A0DBC5C" w14:textId="77777777" w:rsidR="002C68AC" w:rsidRPr="009F2760" w:rsidRDefault="002C68AC" w:rsidP="009F2760">
            <w:pPr>
              <w:widowControl w:val="0"/>
              <w:autoSpaceDE w:val="0"/>
              <w:rPr>
                <w:rFonts w:cs="Arial"/>
                <w:szCs w:val="24"/>
                <w:lang w:val="lt-LT"/>
              </w:rPr>
            </w:pPr>
            <w:r w:rsidRPr="009F2760">
              <w:rPr>
                <w:rFonts w:cs="Arial"/>
                <w:szCs w:val="24"/>
                <w:lang w:val="lt-LT"/>
              </w:rPr>
              <w:t>5.4.1.</w:t>
            </w:r>
          </w:p>
        </w:tc>
        <w:tc>
          <w:tcPr>
            <w:tcW w:w="6510" w:type="dxa"/>
            <w:hideMark/>
          </w:tcPr>
          <w:p w14:paraId="1BFFC8AD" w14:textId="77777777" w:rsidR="002C68AC" w:rsidRPr="009F2760" w:rsidRDefault="002C68AC" w:rsidP="009F2760">
            <w:pPr>
              <w:widowControl w:val="0"/>
              <w:autoSpaceDE w:val="0"/>
              <w:rPr>
                <w:rFonts w:cs="Arial"/>
                <w:szCs w:val="24"/>
                <w:lang w:val="lt-LT"/>
              </w:rPr>
            </w:pPr>
            <w:r w:rsidRPr="009F2760">
              <w:rPr>
                <w:rFonts w:cs="Arial"/>
                <w:szCs w:val="24"/>
                <w:lang w:val="lt-LT"/>
              </w:rPr>
              <w:t>Adresinis optinis dūmų jutiklis su baze, adresas nustatomas rankiniu būdu, maitinimas nuo 17V iki 28V, aliarmo LED indikatorius, palaikantis 2000 serijos protokolą, darbinė temperatūra nuo -10°C iki +50°C</w:t>
            </w:r>
          </w:p>
        </w:tc>
        <w:tc>
          <w:tcPr>
            <w:tcW w:w="1950" w:type="dxa"/>
            <w:tcBorders>
              <w:top w:val="single" w:sz="4" w:space="0" w:color="000000"/>
              <w:left w:val="single" w:sz="4" w:space="0" w:color="000000"/>
              <w:bottom w:val="single" w:sz="4" w:space="0" w:color="000000"/>
              <w:right w:val="single" w:sz="4" w:space="0" w:color="000000"/>
            </w:tcBorders>
          </w:tcPr>
          <w:p w14:paraId="3FC1D9CA"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ACCE77D" w14:textId="77777777" w:rsidR="002C68AC" w:rsidRPr="009F2760" w:rsidRDefault="002C68AC" w:rsidP="009F2760">
            <w:pPr>
              <w:widowControl w:val="0"/>
              <w:autoSpaceDE w:val="0"/>
              <w:rPr>
                <w:rFonts w:cs="Arial"/>
                <w:szCs w:val="24"/>
                <w:lang w:val="lt-LT"/>
              </w:rPr>
            </w:pPr>
            <w:r w:rsidRPr="009F2760">
              <w:rPr>
                <w:rFonts w:cs="Arial"/>
                <w:szCs w:val="24"/>
                <w:lang w:val="lt-LT"/>
              </w:rPr>
              <w:t>50</w:t>
            </w:r>
          </w:p>
        </w:tc>
        <w:tc>
          <w:tcPr>
            <w:tcW w:w="1460" w:type="dxa"/>
          </w:tcPr>
          <w:p w14:paraId="52498DA2" w14:textId="77777777" w:rsidR="002C68AC" w:rsidRPr="009F2760" w:rsidRDefault="002C68AC" w:rsidP="009F2760">
            <w:pPr>
              <w:widowControl w:val="0"/>
              <w:autoSpaceDE w:val="0"/>
              <w:rPr>
                <w:rFonts w:cs="Arial"/>
                <w:szCs w:val="24"/>
                <w:lang w:val="lt-LT"/>
              </w:rPr>
            </w:pPr>
          </w:p>
        </w:tc>
        <w:tc>
          <w:tcPr>
            <w:tcW w:w="1460" w:type="dxa"/>
          </w:tcPr>
          <w:p w14:paraId="02B35391" w14:textId="77777777" w:rsidR="002C68AC" w:rsidRPr="009F2760" w:rsidRDefault="002C68AC" w:rsidP="009F2760">
            <w:pPr>
              <w:widowControl w:val="0"/>
              <w:autoSpaceDE w:val="0"/>
              <w:rPr>
                <w:rFonts w:cs="Arial"/>
                <w:szCs w:val="24"/>
                <w:lang w:val="lt-LT"/>
              </w:rPr>
            </w:pPr>
          </w:p>
        </w:tc>
      </w:tr>
      <w:tr w:rsidR="002C68AC" w:rsidRPr="009F2760" w14:paraId="4465832D" w14:textId="326C0CDE" w:rsidTr="000720B5">
        <w:trPr>
          <w:trHeight w:val="630"/>
        </w:trPr>
        <w:tc>
          <w:tcPr>
            <w:tcW w:w="996" w:type="dxa"/>
            <w:noWrap/>
            <w:hideMark/>
          </w:tcPr>
          <w:p w14:paraId="39D31137" w14:textId="77777777" w:rsidR="002C68AC" w:rsidRPr="009F2760" w:rsidRDefault="002C68AC" w:rsidP="009F2760">
            <w:pPr>
              <w:widowControl w:val="0"/>
              <w:autoSpaceDE w:val="0"/>
              <w:rPr>
                <w:rFonts w:cs="Arial"/>
                <w:szCs w:val="24"/>
                <w:lang w:val="lt-LT"/>
              </w:rPr>
            </w:pPr>
            <w:r w:rsidRPr="009F2760">
              <w:rPr>
                <w:rFonts w:cs="Arial"/>
                <w:szCs w:val="24"/>
                <w:lang w:val="lt-LT"/>
              </w:rPr>
              <w:t>5.4.2.</w:t>
            </w:r>
          </w:p>
        </w:tc>
        <w:tc>
          <w:tcPr>
            <w:tcW w:w="6510" w:type="dxa"/>
            <w:hideMark/>
          </w:tcPr>
          <w:p w14:paraId="71484651" w14:textId="77777777" w:rsidR="002C68AC" w:rsidRPr="009F2760" w:rsidRDefault="002C68AC" w:rsidP="009F2760">
            <w:pPr>
              <w:widowControl w:val="0"/>
              <w:autoSpaceDE w:val="0"/>
              <w:rPr>
                <w:rFonts w:cs="Arial"/>
                <w:szCs w:val="24"/>
                <w:lang w:val="lt-LT"/>
              </w:rPr>
            </w:pPr>
            <w:r w:rsidRPr="009F2760">
              <w:rPr>
                <w:rFonts w:cs="Arial"/>
                <w:szCs w:val="24"/>
                <w:lang w:val="lt-LT"/>
              </w:rPr>
              <w:t>Adresinis temperatūrinis jutiklis, adresas nustatomas rankiniu būdu, maitinimas nuo 17V iki 28V, aliarmo LED indikatorius, palaikantis 2000 serijos protokolą, darbinė temperatūra nuo -10°C iki +50°C</w:t>
            </w:r>
          </w:p>
        </w:tc>
        <w:tc>
          <w:tcPr>
            <w:tcW w:w="1950" w:type="dxa"/>
            <w:tcBorders>
              <w:top w:val="single" w:sz="4" w:space="0" w:color="000000"/>
              <w:left w:val="single" w:sz="4" w:space="0" w:color="000000"/>
              <w:bottom w:val="single" w:sz="4" w:space="0" w:color="000000"/>
              <w:right w:val="single" w:sz="4" w:space="0" w:color="000000"/>
            </w:tcBorders>
          </w:tcPr>
          <w:p w14:paraId="328FE5B9"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56CA793" w14:textId="77777777" w:rsidR="002C68AC" w:rsidRPr="009F2760" w:rsidRDefault="002C68AC" w:rsidP="009F2760">
            <w:pPr>
              <w:widowControl w:val="0"/>
              <w:autoSpaceDE w:val="0"/>
              <w:rPr>
                <w:rFonts w:cs="Arial"/>
                <w:szCs w:val="24"/>
                <w:lang w:val="lt-LT"/>
              </w:rPr>
            </w:pPr>
            <w:r w:rsidRPr="009F2760">
              <w:rPr>
                <w:rFonts w:cs="Arial"/>
                <w:szCs w:val="24"/>
                <w:lang w:val="lt-LT"/>
              </w:rPr>
              <w:t>50</w:t>
            </w:r>
          </w:p>
        </w:tc>
        <w:tc>
          <w:tcPr>
            <w:tcW w:w="1460" w:type="dxa"/>
          </w:tcPr>
          <w:p w14:paraId="3CE7C64E" w14:textId="77777777" w:rsidR="002C68AC" w:rsidRPr="009F2760" w:rsidRDefault="002C68AC" w:rsidP="009F2760">
            <w:pPr>
              <w:widowControl w:val="0"/>
              <w:autoSpaceDE w:val="0"/>
              <w:rPr>
                <w:rFonts w:cs="Arial"/>
                <w:szCs w:val="24"/>
                <w:lang w:val="lt-LT"/>
              </w:rPr>
            </w:pPr>
          </w:p>
        </w:tc>
        <w:tc>
          <w:tcPr>
            <w:tcW w:w="1460" w:type="dxa"/>
          </w:tcPr>
          <w:p w14:paraId="76367398" w14:textId="77777777" w:rsidR="002C68AC" w:rsidRPr="009F2760" w:rsidRDefault="002C68AC" w:rsidP="009F2760">
            <w:pPr>
              <w:widowControl w:val="0"/>
              <w:autoSpaceDE w:val="0"/>
              <w:rPr>
                <w:rFonts w:cs="Arial"/>
                <w:szCs w:val="24"/>
                <w:lang w:val="lt-LT"/>
              </w:rPr>
            </w:pPr>
          </w:p>
        </w:tc>
      </w:tr>
      <w:tr w:rsidR="002C68AC" w:rsidRPr="009F2760" w14:paraId="731D0759" w14:textId="38233D11" w:rsidTr="000720B5">
        <w:trPr>
          <w:trHeight w:val="315"/>
        </w:trPr>
        <w:tc>
          <w:tcPr>
            <w:tcW w:w="996" w:type="dxa"/>
            <w:noWrap/>
            <w:hideMark/>
          </w:tcPr>
          <w:p w14:paraId="056627D9" w14:textId="77777777" w:rsidR="002C68AC" w:rsidRPr="009F2760" w:rsidRDefault="002C68AC" w:rsidP="009F2760">
            <w:pPr>
              <w:widowControl w:val="0"/>
              <w:autoSpaceDE w:val="0"/>
              <w:rPr>
                <w:rFonts w:cs="Arial"/>
                <w:szCs w:val="24"/>
                <w:lang w:val="lt-LT"/>
              </w:rPr>
            </w:pPr>
            <w:r w:rsidRPr="009F2760">
              <w:rPr>
                <w:rFonts w:cs="Arial"/>
                <w:szCs w:val="24"/>
                <w:lang w:val="lt-LT"/>
              </w:rPr>
              <w:t>5.4.3.</w:t>
            </w:r>
          </w:p>
        </w:tc>
        <w:tc>
          <w:tcPr>
            <w:tcW w:w="6510" w:type="dxa"/>
            <w:hideMark/>
          </w:tcPr>
          <w:p w14:paraId="3B1362C9" w14:textId="77777777" w:rsidR="002C68AC" w:rsidRPr="009F2760" w:rsidRDefault="002C68AC" w:rsidP="009F2760">
            <w:pPr>
              <w:widowControl w:val="0"/>
              <w:autoSpaceDE w:val="0"/>
              <w:rPr>
                <w:rFonts w:cs="Arial"/>
                <w:szCs w:val="24"/>
                <w:lang w:val="lt-LT"/>
              </w:rPr>
            </w:pPr>
            <w:r w:rsidRPr="009F2760">
              <w:rPr>
                <w:rFonts w:cs="Arial"/>
                <w:szCs w:val="24"/>
                <w:lang w:val="lt-LT"/>
              </w:rPr>
              <w:t>Bazė su izoliatoriumi aukščiau aprašytiems gaisro davikliams</w:t>
            </w:r>
          </w:p>
        </w:tc>
        <w:tc>
          <w:tcPr>
            <w:tcW w:w="1950" w:type="dxa"/>
            <w:tcBorders>
              <w:top w:val="single" w:sz="4" w:space="0" w:color="000000"/>
              <w:left w:val="single" w:sz="4" w:space="0" w:color="000000"/>
              <w:bottom w:val="single" w:sz="4" w:space="0" w:color="000000"/>
              <w:right w:val="single" w:sz="4" w:space="0" w:color="000000"/>
            </w:tcBorders>
          </w:tcPr>
          <w:p w14:paraId="2762F3A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A2AB2E0" w14:textId="77777777" w:rsidR="002C68AC" w:rsidRPr="009F2760" w:rsidRDefault="002C68AC" w:rsidP="009F2760">
            <w:pPr>
              <w:widowControl w:val="0"/>
              <w:autoSpaceDE w:val="0"/>
              <w:rPr>
                <w:rFonts w:cs="Arial"/>
                <w:szCs w:val="24"/>
                <w:lang w:val="lt-LT"/>
              </w:rPr>
            </w:pPr>
            <w:r w:rsidRPr="009F2760">
              <w:rPr>
                <w:rFonts w:cs="Arial"/>
                <w:szCs w:val="24"/>
                <w:lang w:val="lt-LT"/>
              </w:rPr>
              <w:t>50</w:t>
            </w:r>
          </w:p>
        </w:tc>
        <w:tc>
          <w:tcPr>
            <w:tcW w:w="1460" w:type="dxa"/>
          </w:tcPr>
          <w:p w14:paraId="5246DCEC" w14:textId="77777777" w:rsidR="002C68AC" w:rsidRPr="009F2760" w:rsidRDefault="002C68AC" w:rsidP="009F2760">
            <w:pPr>
              <w:widowControl w:val="0"/>
              <w:autoSpaceDE w:val="0"/>
              <w:rPr>
                <w:rFonts w:cs="Arial"/>
                <w:szCs w:val="24"/>
                <w:lang w:val="lt-LT"/>
              </w:rPr>
            </w:pPr>
          </w:p>
        </w:tc>
        <w:tc>
          <w:tcPr>
            <w:tcW w:w="1460" w:type="dxa"/>
          </w:tcPr>
          <w:p w14:paraId="3AEA80DB" w14:textId="77777777" w:rsidR="002C68AC" w:rsidRPr="009F2760" w:rsidRDefault="002C68AC" w:rsidP="009F2760">
            <w:pPr>
              <w:widowControl w:val="0"/>
              <w:autoSpaceDE w:val="0"/>
              <w:rPr>
                <w:rFonts w:cs="Arial"/>
                <w:szCs w:val="24"/>
                <w:lang w:val="lt-LT"/>
              </w:rPr>
            </w:pPr>
          </w:p>
        </w:tc>
      </w:tr>
      <w:tr w:rsidR="002C68AC" w:rsidRPr="009F2760" w14:paraId="791EA547" w14:textId="5D71F05B" w:rsidTr="000720B5">
        <w:trPr>
          <w:trHeight w:val="630"/>
        </w:trPr>
        <w:tc>
          <w:tcPr>
            <w:tcW w:w="996" w:type="dxa"/>
            <w:noWrap/>
            <w:hideMark/>
          </w:tcPr>
          <w:p w14:paraId="3BAFE894"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5.4.4.</w:t>
            </w:r>
          </w:p>
        </w:tc>
        <w:tc>
          <w:tcPr>
            <w:tcW w:w="6510" w:type="dxa"/>
            <w:hideMark/>
          </w:tcPr>
          <w:p w14:paraId="667A4A5C" w14:textId="77777777" w:rsidR="002C68AC" w:rsidRPr="009F2760" w:rsidRDefault="002C68AC" w:rsidP="009F2760">
            <w:pPr>
              <w:widowControl w:val="0"/>
              <w:autoSpaceDE w:val="0"/>
              <w:rPr>
                <w:rFonts w:cs="Arial"/>
                <w:szCs w:val="24"/>
                <w:lang w:val="lt-LT"/>
              </w:rPr>
            </w:pPr>
            <w:r w:rsidRPr="009F2760">
              <w:rPr>
                <w:rFonts w:cs="Arial"/>
                <w:szCs w:val="24"/>
                <w:lang w:val="lt-LT"/>
              </w:rPr>
              <w:t>Dūmų jutiklis su baze: jungiamas 2 laidais, maitinimas nuo 10V iki 30V, ilgalaikis sensorius, aliarmo LED indikatorius, darbinė temperatūra nuo -10°C iki +50°C, atitinka EN54-7 reikalavimus.</w:t>
            </w:r>
          </w:p>
        </w:tc>
        <w:tc>
          <w:tcPr>
            <w:tcW w:w="1950" w:type="dxa"/>
            <w:tcBorders>
              <w:top w:val="single" w:sz="4" w:space="0" w:color="000000"/>
              <w:left w:val="single" w:sz="4" w:space="0" w:color="000000"/>
              <w:bottom w:val="single" w:sz="4" w:space="0" w:color="000000"/>
              <w:right w:val="single" w:sz="4" w:space="0" w:color="000000"/>
            </w:tcBorders>
          </w:tcPr>
          <w:p w14:paraId="5D06883A"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EA4F382" w14:textId="77777777" w:rsidR="002C68AC" w:rsidRPr="009F2760" w:rsidRDefault="002C68AC" w:rsidP="009F2760">
            <w:pPr>
              <w:widowControl w:val="0"/>
              <w:autoSpaceDE w:val="0"/>
              <w:rPr>
                <w:rFonts w:cs="Arial"/>
                <w:szCs w:val="24"/>
                <w:lang w:val="lt-LT"/>
              </w:rPr>
            </w:pPr>
            <w:r w:rsidRPr="009F2760">
              <w:rPr>
                <w:rFonts w:cs="Arial"/>
                <w:szCs w:val="24"/>
                <w:lang w:val="lt-LT"/>
              </w:rPr>
              <w:t>50</w:t>
            </w:r>
          </w:p>
        </w:tc>
        <w:tc>
          <w:tcPr>
            <w:tcW w:w="1460" w:type="dxa"/>
          </w:tcPr>
          <w:p w14:paraId="0DB6FFCC" w14:textId="77777777" w:rsidR="002C68AC" w:rsidRPr="009F2760" w:rsidRDefault="002C68AC" w:rsidP="009F2760">
            <w:pPr>
              <w:widowControl w:val="0"/>
              <w:autoSpaceDE w:val="0"/>
              <w:rPr>
                <w:rFonts w:cs="Arial"/>
                <w:szCs w:val="24"/>
                <w:lang w:val="lt-LT"/>
              </w:rPr>
            </w:pPr>
          </w:p>
        </w:tc>
        <w:tc>
          <w:tcPr>
            <w:tcW w:w="1460" w:type="dxa"/>
          </w:tcPr>
          <w:p w14:paraId="771EAC38" w14:textId="77777777" w:rsidR="002C68AC" w:rsidRPr="009F2760" w:rsidRDefault="002C68AC" w:rsidP="009F2760">
            <w:pPr>
              <w:widowControl w:val="0"/>
              <w:autoSpaceDE w:val="0"/>
              <w:rPr>
                <w:rFonts w:cs="Arial"/>
                <w:szCs w:val="24"/>
                <w:lang w:val="lt-LT"/>
              </w:rPr>
            </w:pPr>
          </w:p>
        </w:tc>
      </w:tr>
      <w:tr w:rsidR="002C68AC" w:rsidRPr="009F2760" w14:paraId="290C4046" w14:textId="4CC05A36" w:rsidTr="000720B5">
        <w:trPr>
          <w:trHeight w:val="630"/>
        </w:trPr>
        <w:tc>
          <w:tcPr>
            <w:tcW w:w="996" w:type="dxa"/>
            <w:noWrap/>
            <w:hideMark/>
          </w:tcPr>
          <w:p w14:paraId="27B799F1" w14:textId="77777777" w:rsidR="002C68AC" w:rsidRPr="009F2760" w:rsidRDefault="002C68AC" w:rsidP="009F2760">
            <w:pPr>
              <w:widowControl w:val="0"/>
              <w:autoSpaceDE w:val="0"/>
              <w:rPr>
                <w:rFonts w:cs="Arial"/>
                <w:szCs w:val="24"/>
                <w:lang w:val="lt-LT"/>
              </w:rPr>
            </w:pPr>
            <w:r w:rsidRPr="009F2760">
              <w:rPr>
                <w:rFonts w:cs="Arial"/>
                <w:szCs w:val="24"/>
                <w:lang w:val="lt-LT"/>
              </w:rPr>
              <w:t>5.4.5.</w:t>
            </w:r>
          </w:p>
        </w:tc>
        <w:tc>
          <w:tcPr>
            <w:tcW w:w="6510" w:type="dxa"/>
            <w:hideMark/>
          </w:tcPr>
          <w:p w14:paraId="499983D9" w14:textId="77777777" w:rsidR="002C68AC" w:rsidRPr="009F2760" w:rsidRDefault="002C68AC" w:rsidP="009F2760">
            <w:pPr>
              <w:widowControl w:val="0"/>
              <w:autoSpaceDE w:val="0"/>
              <w:rPr>
                <w:rFonts w:cs="Arial"/>
                <w:szCs w:val="24"/>
                <w:lang w:val="lt-LT"/>
              </w:rPr>
            </w:pPr>
            <w:r w:rsidRPr="009F2760">
              <w:rPr>
                <w:rFonts w:cs="Arial"/>
                <w:szCs w:val="24"/>
                <w:lang w:val="lt-LT"/>
              </w:rPr>
              <w:t>Temperatūros jutiklis su baze: jungiamas 2 laidais, maitinimas nuo 10V iki 30V, integruotas temperatūros detektorius, ilgalaikis sensorius, aliarmo indikatorius, darbinė temperatūra nuo -10°C iki +50°C. Sertifikuotas pagal EN-54 normatyvus.</w:t>
            </w:r>
          </w:p>
        </w:tc>
        <w:tc>
          <w:tcPr>
            <w:tcW w:w="1950" w:type="dxa"/>
            <w:tcBorders>
              <w:top w:val="single" w:sz="4" w:space="0" w:color="000000"/>
              <w:left w:val="single" w:sz="4" w:space="0" w:color="000000"/>
              <w:bottom w:val="single" w:sz="4" w:space="0" w:color="000000"/>
              <w:right w:val="single" w:sz="4" w:space="0" w:color="000000"/>
            </w:tcBorders>
          </w:tcPr>
          <w:p w14:paraId="134A73D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A4B6271" w14:textId="77777777" w:rsidR="002C68AC" w:rsidRPr="009F2760" w:rsidRDefault="002C68AC" w:rsidP="009F2760">
            <w:pPr>
              <w:widowControl w:val="0"/>
              <w:autoSpaceDE w:val="0"/>
              <w:rPr>
                <w:rFonts w:cs="Arial"/>
                <w:szCs w:val="24"/>
                <w:lang w:val="lt-LT"/>
              </w:rPr>
            </w:pPr>
            <w:r w:rsidRPr="009F2760">
              <w:rPr>
                <w:rFonts w:cs="Arial"/>
                <w:szCs w:val="24"/>
                <w:lang w:val="lt-LT"/>
              </w:rPr>
              <w:t>50</w:t>
            </w:r>
          </w:p>
        </w:tc>
        <w:tc>
          <w:tcPr>
            <w:tcW w:w="1460" w:type="dxa"/>
          </w:tcPr>
          <w:p w14:paraId="19048B9F" w14:textId="77777777" w:rsidR="002C68AC" w:rsidRPr="009F2760" w:rsidRDefault="002C68AC" w:rsidP="009F2760">
            <w:pPr>
              <w:widowControl w:val="0"/>
              <w:autoSpaceDE w:val="0"/>
              <w:rPr>
                <w:rFonts w:cs="Arial"/>
                <w:szCs w:val="24"/>
                <w:lang w:val="lt-LT"/>
              </w:rPr>
            </w:pPr>
          </w:p>
        </w:tc>
        <w:tc>
          <w:tcPr>
            <w:tcW w:w="1460" w:type="dxa"/>
          </w:tcPr>
          <w:p w14:paraId="0A51B7EA" w14:textId="77777777" w:rsidR="002C68AC" w:rsidRPr="009F2760" w:rsidRDefault="002C68AC" w:rsidP="009F2760">
            <w:pPr>
              <w:widowControl w:val="0"/>
              <w:autoSpaceDE w:val="0"/>
              <w:rPr>
                <w:rFonts w:cs="Arial"/>
                <w:szCs w:val="24"/>
                <w:lang w:val="lt-LT"/>
              </w:rPr>
            </w:pPr>
          </w:p>
        </w:tc>
      </w:tr>
      <w:tr w:rsidR="002C68AC" w:rsidRPr="009F2760" w14:paraId="0BEFFCF0" w14:textId="0B495C65" w:rsidTr="000720B5">
        <w:trPr>
          <w:trHeight w:val="315"/>
        </w:trPr>
        <w:tc>
          <w:tcPr>
            <w:tcW w:w="996" w:type="dxa"/>
            <w:noWrap/>
            <w:hideMark/>
          </w:tcPr>
          <w:p w14:paraId="560A923F" w14:textId="77777777" w:rsidR="002C68AC" w:rsidRPr="009F2760" w:rsidRDefault="002C68AC" w:rsidP="009F2760">
            <w:pPr>
              <w:widowControl w:val="0"/>
              <w:autoSpaceDE w:val="0"/>
              <w:rPr>
                <w:rFonts w:cs="Arial"/>
                <w:szCs w:val="24"/>
                <w:lang w:val="lt-LT"/>
              </w:rPr>
            </w:pPr>
            <w:r w:rsidRPr="009F2760">
              <w:rPr>
                <w:rFonts w:cs="Arial"/>
                <w:szCs w:val="24"/>
                <w:lang w:val="lt-LT"/>
              </w:rPr>
              <w:t>5.4.6.</w:t>
            </w:r>
          </w:p>
        </w:tc>
        <w:tc>
          <w:tcPr>
            <w:tcW w:w="6510" w:type="dxa"/>
            <w:hideMark/>
          </w:tcPr>
          <w:p w14:paraId="6E996C67" w14:textId="77777777" w:rsidR="002C68AC" w:rsidRPr="009F2760" w:rsidRDefault="002C68AC" w:rsidP="009F2760">
            <w:pPr>
              <w:widowControl w:val="0"/>
              <w:autoSpaceDE w:val="0"/>
              <w:rPr>
                <w:rFonts w:cs="Arial"/>
                <w:szCs w:val="24"/>
                <w:lang w:val="lt-LT"/>
              </w:rPr>
            </w:pPr>
            <w:r w:rsidRPr="009F2760">
              <w:rPr>
                <w:rFonts w:cs="Arial"/>
                <w:szCs w:val="24"/>
                <w:lang w:val="lt-LT"/>
              </w:rPr>
              <w:t>CO dujų detektorius automobilių parkingams, 4-20mA, 0-300ppm, 12-24VDC.</w:t>
            </w:r>
          </w:p>
        </w:tc>
        <w:tc>
          <w:tcPr>
            <w:tcW w:w="1950" w:type="dxa"/>
            <w:tcBorders>
              <w:top w:val="single" w:sz="4" w:space="0" w:color="000000"/>
              <w:left w:val="single" w:sz="4" w:space="0" w:color="000000"/>
              <w:bottom w:val="single" w:sz="4" w:space="0" w:color="000000"/>
              <w:right w:val="single" w:sz="4" w:space="0" w:color="000000"/>
            </w:tcBorders>
          </w:tcPr>
          <w:p w14:paraId="57761A83"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8E3F30C"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C92CBB6" w14:textId="77777777" w:rsidR="002C68AC" w:rsidRPr="009F2760" w:rsidRDefault="002C68AC" w:rsidP="009F2760">
            <w:pPr>
              <w:widowControl w:val="0"/>
              <w:autoSpaceDE w:val="0"/>
              <w:rPr>
                <w:rFonts w:cs="Arial"/>
                <w:szCs w:val="24"/>
                <w:lang w:val="lt-LT"/>
              </w:rPr>
            </w:pPr>
          </w:p>
        </w:tc>
        <w:tc>
          <w:tcPr>
            <w:tcW w:w="1460" w:type="dxa"/>
          </w:tcPr>
          <w:p w14:paraId="186A3FB2" w14:textId="77777777" w:rsidR="002C68AC" w:rsidRPr="009F2760" w:rsidRDefault="002C68AC" w:rsidP="009F2760">
            <w:pPr>
              <w:widowControl w:val="0"/>
              <w:autoSpaceDE w:val="0"/>
              <w:rPr>
                <w:rFonts w:cs="Arial"/>
                <w:szCs w:val="24"/>
                <w:lang w:val="lt-LT"/>
              </w:rPr>
            </w:pPr>
          </w:p>
        </w:tc>
      </w:tr>
      <w:tr w:rsidR="002C68AC" w:rsidRPr="009F2760" w14:paraId="1D7F42AA" w14:textId="748CC7BF" w:rsidTr="000720B5">
        <w:trPr>
          <w:trHeight w:val="315"/>
        </w:trPr>
        <w:tc>
          <w:tcPr>
            <w:tcW w:w="996" w:type="dxa"/>
            <w:noWrap/>
            <w:hideMark/>
          </w:tcPr>
          <w:p w14:paraId="10C7340B" w14:textId="77777777" w:rsidR="002C68AC" w:rsidRPr="009F2760" w:rsidRDefault="002C68AC" w:rsidP="009F2760">
            <w:pPr>
              <w:widowControl w:val="0"/>
              <w:autoSpaceDE w:val="0"/>
              <w:rPr>
                <w:rFonts w:cs="Arial"/>
                <w:szCs w:val="24"/>
                <w:lang w:val="lt-LT"/>
              </w:rPr>
            </w:pPr>
            <w:r w:rsidRPr="009F2760">
              <w:rPr>
                <w:rFonts w:cs="Arial"/>
                <w:szCs w:val="24"/>
                <w:lang w:val="lt-LT"/>
              </w:rPr>
              <w:t>5.4.7.</w:t>
            </w:r>
          </w:p>
        </w:tc>
        <w:tc>
          <w:tcPr>
            <w:tcW w:w="6510" w:type="dxa"/>
            <w:hideMark/>
          </w:tcPr>
          <w:p w14:paraId="45244DF5" w14:textId="77777777" w:rsidR="002C68AC" w:rsidRPr="009F2760" w:rsidRDefault="002C68AC" w:rsidP="009F2760">
            <w:pPr>
              <w:widowControl w:val="0"/>
              <w:autoSpaceDE w:val="0"/>
              <w:rPr>
                <w:rFonts w:cs="Arial"/>
                <w:szCs w:val="24"/>
                <w:lang w:val="lt-LT"/>
              </w:rPr>
            </w:pPr>
            <w:r w:rsidRPr="009F2760">
              <w:rPr>
                <w:rFonts w:cs="Arial"/>
                <w:szCs w:val="24"/>
                <w:lang w:val="lt-LT"/>
              </w:rPr>
              <w:t>Suskystintų dujų (propanas-butanas) detektorius, 4-20mA, 0-100% LEL, Eex-d, 12-24VDC.</w:t>
            </w:r>
          </w:p>
        </w:tc>
        <w:tc>
          <w:tcPr>
            <w:tcW w:w="1950" w:type="dxa"/>
            <w:tcBorders>
              <w:top w:val="single" w:sz="4" w:space="0" w:color="000000"/>
              <w:left w:val="single" w:sz="4" w:space="0" w:color="000000"/>
              <w:bottom w:val="single" w:sz="4" w:space="0" w:color="000000"/>
              <w:right w:val="single" w:sz="4" w:space="0" w:color="000000"/>
            </w:tcBorders>
          </w:tcPr>
          <w:p w14:paraId="5F7525D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C38E393"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646A5EA" w14:textId="77777777" w:rsidR="002C68AC" w:rsidRPr="009F2760" w:rsidRDefault="002C68AC" w:rsidP="009F2760">
            <w:pPr>
              <w:widowControl w:val="0"/>
              <w:autoSpaceDE w:val="0"/>
              <w:rPr>
                <w:rFonts w:cs="Arial"/>
                <w:szCs w:val="24"/>
                <w:lang w:val="lt-LT"/>
              </w:rPr>
            </w:pPr>
          </w:p>
        </w:tc>
        <w:tc>
          <w:tcPr>
            <w:tcW w:w="1460" w:type="dxa"/>
          </w:tcPr>
          <w:p w14:paraId="57D7DDB3" w14:textId="77777777" w:rsidR="002C68AC" w:rsidRPr="009F2760" w:rsidRDefault="002C68AC" w:rsidP="009F2760">
            <w:pPr>
              <w:widowControl w:val="0"/>
              <w:autoSpaceDE w:val="0"/>
              <w:rPr>
                <w:rFonts w:cs="Arial"/>
                <w:szCs w:val="24"/>
                <w:lang w:val="lt-LT"/>
              </w:rPr>
            </w:pPr>
          </w:p>
        </w:tc>
      </w:tr>
      <w:tr w:rsidR="002C68AC" w:rsidRPr="009F2760" w14:paraId="4FE6A1F7" w14:textId="62204F90" w:rsidTr="000720B5">
        <w:trPr>
          <w:trHeight w:val="315"/>
        </w:trPr>
        <w:tc>
          <w:tcPr>
            <w:tcW w:w="996" w:type="dxa"/>
            <w:noWrap/>
            <w:hideMark/>
          </w:tcPr>
          <w:p w14:paraId="362D3971" w14:textId="77777777" w:rsidR="002C68AC" w:rsidRPr="009F2760" w:rsidRDefault="002C68AC" w:rsidP="009F2760">
            <w:pPr>
              <w:widowControl w:val="0"/>
              <w:autoSpaceDE w:val="0"/>
              <w:rPr>
                <w:rFonts w:cs="Arial"/>
                <w:szCs w:val="24"/>
                <w:lang w:val="lt-LT"/>
              </w:rPr>
            </w:pPr>
            <w:r w:rsidRPr="009F2760">
              <w:rPr>
                <w:rFonts w:cs="Arial"/>
                <w:szCs w:val="24"/>
                <w:lang w:val="lt-LT"/>
              </w:rPr>
              <w:t>5.4.8.</w:t>
            </w:r>
          </w:p>
        </w:tc>
        <w:tc>
          <w:tcPr>
            <w:tcW w:w="6510" w:type="dxa"/>
            <w:hideMark/>
          </w:tcPr>
          <w:p w14:paraId="00017B0C" w14:textId="77777777" w:rsidR="002C68AC" w:rsidRPr="009F2760" w:rsidRDefault="002C68AC" w:rsidP="009F2760">
            <w:pPr>
              <w:widowControl w:val="0"/>
              <w:autoSpaceDE w:val="0"/>
              <w:rPr>
                <w:rFonts w:cs="Arial"/>
                <w:szCs w:val="24"/>
                <w:lang w:val="lt-LT"/>
              </w:rPr>
            </w:pPr>
            <w:r w:rsidRPr="009F2760">
              <w:rPr>
                <w:rFonts w:cs="Arial"/>
                <w:szCs w:val="24"/>
                <w:lang w:val="lt-LT"/>
              </w:rPr>
              <w:t>Autonominis dūmų detektorius</w:t>
            </w:r>
          </w:p>
        </w:tc>
        <w:tc>
          <w:tcPr>
            <w:tcW w:w="1950" w:type="dxa"/>
            <w:tcBorders>
              <w:top w:val="single" w:sz="4" w:space="0" w:color="000000"/>
              <w:left w:val="single" w:sz="4" w:space="0" w:color="000000"/>
              <w:bottom w:val="single" w:sz="4" w:space="0" w:color="000000"/>
              <w:right w:val="single" w:sz="4" w:space="0" w:color="auto"/>
            </w:tcBorders>
          </w:tcPr>
          <w:p w14:paraId="739A010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7626F735"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375E55F" w14:textId="77777777" w:rsidR="002C68AC" w:rsidRPr="009F2760" w:rsidRDefault="002C68AC" w:rsidP="009F2760">
            <w:pPr>
              <w:widowControl w:val="0"/>
              <w:autoSpaceDE w:val="0"/>
              <w:rPr>
                <w:rFonts w:cs="Arial"/>
                <w:szCs w:val="24"/>
                <w:lang w:val="lt-LT"/>
              </w:rPr>
            </w:pPr>
          </w:p>
        </w:tc>
        <w:tc>
          <w:tcPr>
            <w:tcW w:w="1460" w:type="dxa"/>
          </w:tcPr>
          <w:p w14:paraId="0C9931B7" w14:textId="77777777" w:rsidR="002C68AC" w:rsidRPr="009F2760" w:rsidRDefault="002C68AC" w:rsidP="009F2760">
            <w:pPr>
              <w:widowControl w:val="0"/>
              <w:autoSpaceDE w:val="0"/>
              <w:rPr>
                <w:rFonts w:cs="Arial"/>
                <w:szCs w:val="24"/>
                <w:lang w:val="lt-LT"/>
              </w:rPr>
            </w:pPr>
          </w:p>
        </w:tc>
      </w:tr>
      <w:tr w:rsidR="00C36E50" w:rsidRPr="009F2760" w14:paraId="5D638F63" w14:textId="37179653" w:rsidTr="00441146">
        <w:trPr>
          <w:trHeight w:val="315"/>
        </w:trPr>
        <w:tc>
          <w:tcPr>
            <w:tcW w:w="996" w:type="dxa"/>
            <w:noWrap/>
            <w:hideMark/>
          </w:tcPr>
          <w:p w14:paraId="5DE0685B" w14:textId="77777777" w:rsidR="00C36E50" w:rsidRPr="009F2760" w:rsidRDefault="00C36E50" w:rsidP="009F2760">
            <w:pPr>
              <w:widowControl w:val="0"/>
              <w:autoSpaceDE w:val="0"/>
              <w:rPr>
                <w:rFonts w:cs="Arial"/>
                <w:szCs w:val="24"/>
                <w:lang w:val="lt-LT"/>
              </w:rPr>
            </w:pPr>
            <w:r w:rsidRPr="009F2760">
              <w:rPr>
                <w:rFonts w:cs="Arial"/>
                <w:szCs w:val="24"/>
                <w:lang w:val="lt-LT"/>
              </w:rPr>
              <w:t>5.5.</w:t>
            </w:r>
          </w:p>
        </w:tc>
        <w:tc>
          <w:tcPr>
            <w:tcW w:w="13359" w:type="dxa"/>
            <w:gridSpan w:val="5"/>
            <w:noWrap/>
            <w:hideMark/>
          </w:tcPr>
          <w:p w14:paraId="1EEEBCE8" w14:textId="3A15243B" w:rsidR="00C36E50" w:rsidRPr="009F2760" w:rsidRDefault="00C36E50" w:rsidP="0097166D">
            <w:pPr>
              <w:widowControl w:val="0"/>
              <w:autoSpaceDE w:val="0"/>
              <w:rPr>
                <w:rFonts w:cs="Arial"/>
                <w:b/>
                <w:bCs/>
                <w:szCs w:val="24"/>
                <w:lang w:val="lt-LT"/>
              </w:rPr>
            </w:pPr>
            <w:r w:rsidRPr="009F2760">
              <w:rPr>
                <w:rFonts w:cs="Arial"/>
                <w:b/>
                <w:bCs/>
                <w:szCs w:val="24"/>
                <w:lang w:val="lt-LT"/>
              </w:rPr>
              <w:t>Pavojaus mygtukai ir jų parametrai</w:t>
            </w:r>
          </w:p>
        </w:tc>
      </w:tr>
      <w:tr w:rsidR="002C68AC" w:rsidRPr="009F2760" w14:paraId="7216150B" w14:textId="5351358D" w:rsidTr="000720B5">
        <w:trPr>
          <w:trHeight w:val="945"/>
        </w:trPr>
        <w:tc>
          <w:tcPr>
            <w:tcW w:w="996" w:type="dxa"/>
            <w:noWrap/>
            <w:hideMark/>
          </w:tcPr>
          <w:p w14:paraId="4F80B5C3" w14:textId="77777777" w:rsidR="002C68AC" w:rsidRPr="009F2760" w:rsidRDefault="002C68AC" w:rsidP="009F2760">
            <w:pPr>
              <w:widowControl w:val="0"/>
              <w:autoSpaceDE w:val="0"/>
              <w:rPr>
                <w:rFonts w:cs="Arial"/>
                <w:szCs w:val="24"/>
                <w:lang w:val="lt-LT"/>
              </w:rPr>
            </w:pPr>
            <w:r w:rsidRPr="009F2760">
              <w:rPr>
                <w:rFonts w:cs="Arial"/>
                <w:szCs w:val="24"/>
                <w:lang w:val="lt-LT"/>
              </w:rPr>
              <w:t>5.5.1.</w:t>
            </w:r>
          </w:p>
        </w:tc>
        <w:tc>
          <w:tcPr>
            <w:tcW w:w="6510" w:type="dxa"/>
            <w:hideMark/>
          </w:tcPr>
          <w:p w14:paraId="17C9C9CB" w14:textId="77777777" w:rsidR="002C68AC" w:rsidRPr="009F2760" w:rsidRDefault="002C68AC" w:rsidP="009F2760">
            <w:pPr>
              <w:widowControl w:val="0"/>
              <w:autoSpaceDE w:val="0"/>
              <w:rPr>
                <w:rFonts w:cs="Arial"/>
                <w:szCs w:val="24"/>
                <w:lang w:val="lt-LT"/>
              </w:rPr>
            </w:pPr>
            <w:r w:rsidRPr="009F2760">
              <w:rPr>
                <w:rFonts w:cs="Arial"/>
                <w:szCs w:val="24"/>
                <w:lang w:val="lt-LT"/>
              </w:rPr>
              <w:t>Adresinis gaisrinis rankinis pavojaus mygtukas: su fiksacija, atsistatantis raktelio pagalba, adresas nustatomas rankiniu būdu, maitinimo įtampa nuo 17V iki 28V, aliarmo LED indikatorius, palaikantis 2000 serijos protokolą, darbinė temperatūra nuo -10°C iki +55°C. Sertifikuotas pagal EN-54 normatyvus.</w:t>
            </w:r>
          </w:p>
        </w:tc>
        <w:tc>
          <w:tcPr>
            <w:tcW w:w="1950" w:type="dxa"/>
            <w:tcBorders>
              <w:top w:val="single" w:sz="4" w:space="0" w:color="000000"/>
              <w:left w:val="single" w:sz="4" w:space="0" w:color="000000"/>
              <w:bottom w:val="single" w:sz="4" w:space="0" w:color="000000"/>
              <w:right w:val="single" w:sz="4" w:space="0" w:color="000000"/>
            </w:tcBorders>
          </w:tcPr>
          <w:p w14:paraId="7D169CE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78EF33B" w14:textId="77777777" w:rsidR="002C68AC" w:rsidRPr="009F2760" w:rsidRDefault="002C68AC" w:rsidP="009F2760">
            <w:pPr>
              <w:widowControl w:val="0"/>
              <w:autoSpaceDE w:val="0"/>
              <w:rPr>
                <w:rFonts w:cs="Arial"/>
                <w:szCs w:val="24"/>
                <w:lang w:val="lt-LT"/>
              </w:rPr>
            </w:pPr>
            <w:r w:rsidRPr="009F2760">
              <w:rPr>
                <w:rFonts w:cs="Arial"/>
                <w:szCs w:val="24"/>
                <w:lang w:val="lt-LT"/>
              </w:rPr>
              <w:t>10</w:t>
            </w:r>
          </w:p>
        </w:tc>
        <w:tc>
          <w:tcPr>
            <w:tcW w:w="1460" w:type="dxa"/>
          </w:tcPr>
          <w:p w14:paraId="4E288FF5" w14:textId="77777777" w:rsidR="002C68AC" w:rsidRPr="009F2760" w:rsidRDefault="002C68AC" w:rsidP="009F2760">
            <w:pPr>
              <w:widowControl w:val="0"/>
              <w:autoSpaceDE w:val="0"/>
              <w:rPr>
                <w:rFonts w:cs="Arial"/>
                <w:szCs w:val="24"/>
                <w:lang w:val="lt-LT"/>
              </w:rPr>
            </w:pPr>
          </w:p>
        </w:tc>
        <w:tc>
          <w:tcPr>
            <w:tcW w:w="1460" w:type="dxa"/>
          </w:tcPr>
          <w:p w14:paraId="6D804474" w14:textId="77777777" w:rsidR="002C68AC" w:rsidRPr="009F2760" w:rsidRDefault="002C68AC" w:rsidP="009F2760">
            <w:pPr>
              <w:widowControl w:val="0"/>
              <w:autoSpaceDE w:val="0"/>
              <w:rPr>
                <w:rFonts w:cs="Arial"/>
                <w:szCs w:val="24"/>
                <w:lang w:val="lt-LT"/>
              </w:rPr>
            </w:pPr>
          </w:p>
        </w:tc>
      </w:tr>
      <w:tr w:rsidR="002C68AC" w:rsidRPr="009F2760" w14:paraId="1A711122" w14:textId="5B33BE70" w:rsidTr="000720B5">
        <w:trPr>
          <w:trHeight w:val="630"/>
        </w:trPr>
        <w:tc>
          <w:tcPr>
            <w:tcW w:w="996" w:type="dxa"/>
            <w:noWrap/>
            <w:hideMark/>
          </w:tcPr>
          <w:p w14:paraId="54323571" w14:textId="77777777" w:rsidR="002C68AC" w:rsidRPr="009F2760" w:rsidRDefault="002C68AC" w:rsidP="009F2760">
            <w:pPr>
              <w:widowControl w:val="0"/>
              <w:autoSpaceDE w:val="0"/>
              <w:rPr>
                <w:rFonts w:cs="Arial"/>
                <w:szCs w:val="24"/>
                <w:lang w:val="lt-LT"/>
              </w:rPr>
            </w:pPr>
            <w:r w:rsidRPr="009F2760">
              <w:rPr>
                <w:rFonts w:cs="Arial"/>
                <w:szCs w:val="24"/>
                <w:lang w:val="lt-LT"/>
              </w:rPr>
              <w:t>5.5.2.</w:t>
            </w:r>
          </w:p>
        </w:tc>
        <w:tc>
          <w:tcPr>
            <w:tcW w:w="6510" w:type="dxa"/>
            <w:hideMark/>
          </w:tcPr>
          <w:p w14:paraId="25390000" w14:textId="77777777" w:rsidR="002C68AC" w:rsidRPr="009F2760" w:rsidRDefault="002C68AC" w:rsidP="009F2760">
            <w:pPr>
              <w:widowControl w:val="0"/>
              <w:autoSpaceDE w:val="0"/>
              <w:rPr>
                <w:rFonts w:cs="Arial"/>
                <w:szCs w:val="24"/>
                <w:lang w:val="lt-LT"/>
              </w:rPr>
            </w:pPr>
            <w:r w:rsidRPr="009F2760">
              <w:rPr>
                <w:rFonts w:cs="Arial"/>
                <w:szCs w:val="24"/>
                <w:lang w:val="lt-LT"/>
              </w:rPr>
              <w:t>Gaisrinis rankinis pavojaus mygtukas: su fiksacija, atsistatantis raktelio pagalba, maitinimo įtampa nuo 17V iki 28V, darbo temperatūra nuo -20°C iki +50°C. Sertifikuotas pagal EN-54 normatyvus.</w:t>
            </w:r>
          </w:p>
        </w:tc>
        <w:tc>
          <w:tcPr>
            <w:tcW w:w="1950" w:type="dxa"/>
            <w:tcBorders>
              <w:top w:val="single" w:sz="4" w:space="0" w:color="000000"/>
              <w:left w:val="single" w:sz="4" w:space="0" w:color="000000"/>
              <w:bottom w:val="single" w:sz="4" w:space="0" w:color="000000"/>
              <w:right w:val="single" w:sz="4" w:space="0" w:color="auto"/>
            </w:tcBorders>
          </w:tcPr>
          <w:p w14:paraId="24B80B53"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4397324A" w14:textId="77777777" w:rsidR="002C68AC" w:rsidRPr="009F2760" w:rsidRDefault="002C68AC" w:rsidP="009F2760">
            <w:pPr>
              <w:widowControl w:val="0"/>
              <w:autoSpaceDE w:val="0"/>
              <w:rPr>
                <w:rFonts w:cs="Arial"/>
                <w:szCs w:val="24"/>
                <w:lang w:val="lt-LT"/>
              </w:rPr>
            </w:pPr>
            <w:r w:rsidRPr="009F2760">
              <w:rPr>
                <w:rFonts w:cs="Arial"/>
                <w:szCs w:val="24"/>
                <w:lang w:val="lt-LT"/>
              </w:rPr>
              <w:t>10</w:t>
            </w:r>
          </w:p>
        </w:tc>
        <w:tc>
          <w:tcPr>
            <w:tcW w:w="1460" w:type="dxa"/>
          </w:tcPr>
          <w:p w14:paraId="22A00F9D" w14:textId="77777777" w:rsidR="002C68AC" w:rsidRPr="009F2760" w:rsidRDefault="002C68AC" w:rsidP="009F2760">
            <w:pPr>
              <w:widowControl w:val="0"/>
              <w:autoSpaceDE w:val="0"/>
              <w:rPr>
                <w:rFonts w:cs="Arial"/>
                <w:szCs w:val="24"/>
                <w:lang w:val="lt-LT"/>
              </w:rPr>
            </w:pPr>
          </w:p>
        </w:tc>
        <w:tc>
          <w:tcPr>
            <w:tcW w:w="1460" w:type="dxa"/>
          </w:tcPr>
          <w:p w14:paraId="6B1DB4BD" w14:textId="77777777" w:rsidR="002C68AC" w:rsidRPr="009F2760" w:rsidRDefault="002C68AC" w:rsidP="009F2760">
            <w:pPr>
              <w:widowControl w:val="0"/>
              <w:autoSpaceDE w:val="0"/>
              <w:rPr>
                <w:rFonts w:cs="Arial"/>
                <w:szCs w:val="24"/>
                <w:lang w:val="lt-LT"/>
              </w:rPr>
            </w:pPr>
          </w:p>
        </w:tc>
      </w:tr>
      <w:tr w:rsidR="00C36E50" w:rsidRPr="009F2760" w14:paraId="43962F56" w14:textId="6E49EF3B" w:rsidTr="004E41F6">
        <w:trPr>
          <w:trHeight w:val="315"/>
        </w:trPr>
        <w:tc>
          <w:tcPr>
            <w:tcW w:w="996" w:type="dxa"/>
            <w:noWrap/>
            <w:hideMark/>
          </w:tcPr>
          <w:p w14:paraId="7EAB0D6E" w14:textId="77777777" w:rsidR="00C36E50" w:rsidRPr="009F2760" w:rsidRDefault="00C36E50" w:rsidP="009F2760">
            <w:pPr>
              <w:widowControl w:val="0"/>
              <w:autoSpaceDE w:val="0"/>
              <w:rPr>
                <w:rFonts w:cs="Arial"/>
                <w:szCs w:val="24"/>
                <w:lang w:val="lt-LT"/>
              </w:rPr>
            </w:pPr>
            <w:r w:rsidRPr="009F2760">
              <w:rPr>
                <w:rFonts w:cs="Arial"/>
                <w:szCs w:val="24"/>
                <w:lang w:val="lt-LT"/>
              </w:rPr>
              <w:t>5.5.3.</w:t>
            </w:r>
          </w:p>
        </w:tc>
        <w:tc>
          <w:tcPr>
            <w:tcW w:w="13359" w:type="dxa"/>
            <w:gridSpan w:val="5"/>
            <w:noWrap/>
            <w:hideMark/>
          </w:tcPr>
          <w:p w14:paraId="256BA0E6" w14:textId="14CEDFB5" w:rsidR="00C36E50" w:rsidRPr="009F2760" w:rsidRDefault="00C36E50" w:rsidP="0097166D">
            <w:pPr>
              <w:widowControl w:val="0"/>
              <w:autoSpaceDE w:val="0"/>
              <w:rPr>
                <w:rFonts w:cs="Arial"/>
                <w:b/>
                <w:bCs/>
                <w:szCs w:val="24"/>
                <w:lang w:val="lt-LT"/>
              </w:rPr>
            </w:pPr>
            <w:r w:rsidRPr="009F2760">
              <w:rPr>
                <w:rFonts w:cs="Arial"/>
                <w:b/>
                <w:bCs/>
                <w:szCs w:val="24"/>
                <w:lang w:val="lt-LT"/>
              </w:rPr>
              <w:t>Vaizdo stebėjimo ir įrašymo sistema</w:t>
            </w:r>
          </w:p>
        </w:tc>
      </w:tr>
      <w:tr w:rsidR="00C36E50" w:rsidRPr="009F2760" w14:paraId="7110A930" w14:textId="38759851" w:rsidTr="00C10019">
        <w:trPr>
          <w:trHeight w:val="315"/>
        </w:trPr>
        <w:tc>
          <w:tcPr>
            <w:tcW w:w="996" w:type="dxa"/>
            <w:noWrap/>
            <w:hideMark/>
          </w:tcPr>
          <w:p w14:paraId="73A2BF5F" w14:textId="77777777" w:rsidR="00C36E50" w:rsidRPr="009F2760" w:rsidRDefault="00C36E50" w:rsidP="009F2760">
            <w:pPr>
              <w:widowControl w:val="0"/>
              <w:autoSpaceDE w:val="0"/>
              <w:rPr>
                <w:rFonts w:cs="Arial"/>
                <w:szCs w:val="24"/>
                <w:lang w:val="lt-LT"/>
              </w:rPr>
            </w:pPr>
            <w:r w:rsidRPr="009F2760">
              <w:rPr>
                <w:rFonts w:cs="Arial"/>
                <w:szCs w:val="24"/>
                <w:lang w:val="lt-LT"/>
              </w:rPr>
              <w:t>5.6.</w:t>
            </w:r>
          </w:p>
        </w:tc>
        <w:tc>
          <w:tcPr>
            <w:tcW w:w="13359" w:type="dxa"/>
            <w:gridSpan w:val="5"/>
            <w:hideMark/>
          </w:tcPr>
          <w:p w14:paraId="12612502" w14:textId="0D7BEFB2" w:rsidR="00C36E50" w:rsidRPr="009F2760" w:rsidRDefault="00C36E50" w:rsidP="009F2760">
            <w:pPr>
              <w:widowControl w:val="0"/>
              <w:autoSpaceDE w:val="0"/>
              <w:rPr>
                <w:rFonts w:cs="Arial"/>
                <w:b/>
                <w:bCs/>
                <w:szCs w:val="24"/>
                <w:lang w:val="lt-LT"/>
              </w:rPr>
            </w:pPr>
            <w:r w:rsidRPr="009F2760">
              <w:rPr>
                <w:rFonts w:cs="Arial"/>
                <w:b/>
                <w:bCs/>
                <w:szCs w:val="24"/>
                <w:lang w:val="lt-LT"/>
              </w:rPr>
              <w:t>Stacionarios analoginės arba hibridinės vaizdo stebėjimo sistemos kameros ir jų parametrai</w:t>
            </w:r>
          </w:p>
        </w:tc>
      </w:tr>
      <w:tr w:rsidR="002C68AC" w:rsidRPr="009F2760" w14:paraId="3799BB28" w14:textId="6F0C69ED" w:rsidTr="000720B5">
        <w:trPr>
          <w:trHeight w:val="315"/>
        </w:trPr>
        <w:tc>
          <w:tcPr>
            <w:tcW w:w="996" w:type="dxa"/>
            <w:noWrap/>
            <w:hideMark/>
          </w:tcPr>
          <w:p w14:paraId="273792F8" w14:textId="77777777" w:rsidR="002C68AC" w:rsidRPr="009F2760" w:rsidRDefault="002C68AC" w:rsidP="009F2760">
            <w:pPr>
              <w:widowControl w:val="0"/>
              <w:autoSpaceDE w:val="0"/>
              <w:rPr>
                <w:rFonts w:cs="Arial"/>
                <w:szCs w:val="24"/>
                <w:lang w:val="lt-LT"/>
              </w:rPr>
            </w:pPr>
            <w:r w:rsidRPr="009F2760">
              <w:rPr>
                <w:rFonts w:cs="Arial"/>
                <w:szCs w:val="24"/>
                <w:lang w:val="lt-LT"/>
              </w:rPr>
              <w:t>5.6.1.</w:t>
            </w:r>
          </w:p>
        </w:tc>
        <w:tc>
          <w:tcPr>
            <w:tcW w:w="6510" w:type="dxa"/>
            <w:hideMark/>
          </w:tcPr>
          <w:p w14:paraId="1A0E09BD" w14:textId="77777777" w:rsidR="002C68AC" w:rsidRPr="009F2760" w:rsidRDefault="002C68AC" w:rsidP="009F2760">
            <w:pPr>
              <w:widowControl w:val="0"/>
              <w:autoSpaceDE w:val="0"/>
              <w:rPr>
                <w:rFonts w:cs="Arial"/>
                <w:szCs w:val="24"/>
                <w:lang w:val="lt-LT"/>
              </w:rPr>
            </w:pPr>
            <w:r w:rsidRPr="009F2760">
              <w:rPr>
                <w:rFonts w:cs="Arial"/>
                <w:szCs w:val="24"/>
                <w:lang w:val="lt-LT"/>
              </w:rPr>
              <w:t>Vaizdo kamera HDCVI</w:t>
            </w:r>
          </w:p>
        </w:tc>
        <w:tc>
          <w:tcPr>
            <w:tcW w:w="1950" w:type="dxa"/>
            <w:tcBorders>
              <w:top w:val="single" w:sz="4" w:space="0" w:color="000000"/>
              <w:left w:val="single" w:sz="4" w:space="0" w:color="000000"/>
              <w:bottom w:val="single" w:sz="4" w:space="0" w:color="000000"/>
              <w:right w:val="single" w:sz="4" w:space="0" w:color="000000"/>
            </w:tcBorders>
          </w:tcPr>
          <w:p w14:paraId="1C10C6A7"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AA1ADEA"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67A3DEB" w14:textId="77777777" w:rsidR="002C68AC" w:rsidRPr="009F2760" w:rsidRDefault="002C68AC" w:rsidP="009F2760">
            <w:pPr>
              <w:widowControl w:val="0"/>
              <w:autoSpaceDE w:val="0"/>
              <w:rPr>
                <w:rFonts w:cs="Arial"/>
                <w:szCs w:val="24"/>
                <w:lang w:val="lt-LT"/>
              </w:rPr>
            </w:pPr>
          </w:p>
        </w:tc>
        <w:tc>
          <w:tcPr>
            <w:tcW w:w="1460" w:type="dxa"/>
          </w:tcPr>
          <w:p w14:paraId="4A489824" w14:textId="77777777" w:rsidR="002C68AC" w:rsidRPr="009F2760" w:rsidRDefault="002C68AC" w:rsidP="009F2760">
            <w:pPr>
              <w:widowControl w:val="0"/>
              <w:autoSpaceDE w:val="0"/>
              <w:rPr>
                <w:rFonts w:cs="Arial"/>
                <w:szCs w:val="24"/>
                <w:lang w:val="lt-LT"/>
              </w:rPr>
            </w:pPr>
          </w:p>
        </w:tc>
      </w:tr>
      <w:tr w:rsidR="002C68AC" w:rsidRPr="009F2760" w14:paraId="6F4D6684" w14:textId="1D9CC774" w:rsidTr="000720B5">
        <w:trPr>
          <w:trHeight w:val="315"/>
        </w:trPr>
        <w:tc>
          <w:tcPr>
            <w:tcW w:w="996" w:type="dxa"/>
            <w:noWrap/>
            <w:hideMark/>
          </w:tcPr>
          <w:p w14:paraId="1FADBC82" w14:textId="77777777" w:rsidR="002C68AC" w:rsidRPr="009F2760" w:rsidRDefault="002C68AC" w:rsidP="009F2760">
            <w:pPr>
              <w:widowControl w:val="0"/>
              <w:autoSpaceDE w:val="0"/>
              <w:rPr>
                <w:rFonts w:cs="Arial"/>
                <w:szCs w:val="24"/>
                <w:lang w:val="lt-LT"/>
              </w:rPr>
            </w:pPr>
            <w:r w:rsidRPr="009F2760">
              <w:rPr>
                <w:rFonts w:cs="Arial"/>
                <w:szCs w:val="24"/>
                <w:lang w:val="lt-LT"/>
              </w:rPr>
              <w:t>5.6.2.</w:t>
            </w:r>
          </w:p>
        </w:tc>
        <w:tc>
          <w:tcPr>
            <w:tcW w:w="6510" w:type="dxa"/>
            <w:hideMark/>
          </w:tcPr>
          <w:p w14:paraId="67258BEF" w14:textId="77777777" w:rsidR="002C68AC" w:rsidRPr="009F2760" w:rsidRDefault="002C68AC" w:rsidP="009F2760">
            <w:pPr>
              <w:widowControl w:val="0"/>
              <w:autoSpaceDE w:val="0"/>
              <w:rPr>
                <w:rFonts w:cs="Arial"/>
                <w:szCs w:val="24"/>
                <w:lang w:val="lt-LT"/>
              </w:rPr>
            </w:pPr>
            <w:r w:rsidRPr="009F2760">
              <w:rPr>
                <w:rFonts w:cs="Arial"/>
                <w:szCs w:val="24"/>
                <w:lang w:val="lt-LT"/>
              </w:rPr>
              <w:t>Vaizdo kamera HDCVI</w:t>
            </w:r>
          </w:p>
        </w:tc>
        <w:tc>
          <w:tcPr>
            <w:tcW w:w="1950" w:type="dxa"/>
            <w:tcBorders>
              <w:top w:val="single" w:sz="4" w:space="0" w:color="000000"/>
              <w:left w:val="single" w:sz="4" w:space="0" w:color="000000"/>
              <w:bottom w:val="single" w:sz="4" w:space="0" w:color="000000"/>
              <w:right w:val="single" w:sz="4" w:space="0" w:color="auto"/>
            </w:tcBorders>
          </w:tcPr>
          <w:p w14:paraId="2167EB0F"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2AB14FC1"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80DFAC8" w14:textId="77777777" w:rsidR="002C68AC" w:rsidRPr="009F2760" w:rsidRDefault="002C68AC" w:rsidP="009F2760">
            <w:pPr>
              <w:widowControl w:val="0"/>
              <w:autoSpaceDE w:val="0"/>
              <w:rPr>
                <w:rFonts w:cs="Arial"/>
                <w:szCs w:val="24"/>
                <w:lang w:val="lt-LT"/>
              </w:rPr>
            </w:pPr>
          </w:p>
        </w:tc>
        <w:tc>
          <w:tcPr>
            <w:tcW w:w="1460" w:type="dxa"/>
          </w:tcPr>
          <w:p w14:paraId="229C7A8B" w14:textId="77777777" w:rsidR="002C68AC" w:rsidRPr="009F2760" w:rsidRDefault="002C68AC" w:rsidP="009F2760">
            <w:pPr>
              <w:widowControl w:val="0"/>
              <w:autoSpaceDE w:val="0"/>
              <w:rPr>
                <w:rFonts w:cs="Arial"/>
                <w:szCs w:val="24"/>
                <w:lang w:val="lt-LT"/>
              </w:rPr>
            </w:pPr>
          </w:p>
        </w:tc>
      </w:tr>
      <w:tr w:rsidR="00C36E50" w:rsidRPr="009F2760" w14:paraId="7EF6267B" w14:textId="2E14F4D8" w:rsidTr="008014C9">
        <w:trPr>
          <w:trHeight w:val="315"/>
        </w:trPr>
        <w:tc>
          <w:tcPr>
            <w:tcW w:w="996" w:type="dxa"/>
            <w:noWrap/>
            <w:hideMark/>
          </w:tcPr>
          <w:p w14:paraId="0762DA21" w14:textId="77777777" w:rsidR="00C36E50" w:rsidRPr="009F2760" w:rsidRDefault="00C36E50" w:rsidP="009F2760">
            <w:pPr>
              <w:widowControl w:val="0"/>
              <w:autoSpaceDE w:val="0"/>
              <w:rPr>
                <w:rFonts w:cs="Arial"/>
                <w:szCs w:val="24"/>
                <w:lang w:val="lt-LT"/>
              </w:rPr>
            </w:pPr>
            <w:r w:rsidRPr="009F2760">
              <w:rPr>
                <w:rFonts w:cs="Arial"/>
                <w:szCs w:val="24"/>
                <w:lang w:val="lt-LT"/>
              </w:rPr>
              <w:t>5.7.</w:t>
            </w:r>
          </w:p>
        </w:tc>
        <w:tc>
          <w:tcPr>
            <w:tcW w:w="13359" w:type="dxa"/>
            <w:gridSpan w:val="5"/>
            <w:hideMark/>
          </w:tcPr>
          <w:p w14:paraId="7501D75C" w14:textId="393EA34D" w:rsidR="00C36E50" w:rsidRPr="009F2760" w:rsidRDefault="00C36E50" w:rsidP="009F2760">
            <w:pPr>
              <w:widowControl w:val="0"/>
              <w:autoSpaceDE w:val="0"/>
              <w:rPr>
                <w:rFonts w:cs="Arial"/>
                <w:b/>
                <w:bCs/>
                <w:szCs w:val="24"/>
                <w:lang w:val="lt-LT"/>
              </w:rPr>
            </w:pPr>
            <w:r w:rsidRPr="009F2760">
              <w:rPr>
                <w:rFonts w:cs="Arial"/>
                <w:b/>
                <w:bCs/>
                <w:szCs w:val="24"/>
                <w:lang w:val="lt-LT"/>
              </w:rPr>
              <w:t>Skaitmeninės stacionarios vaizdo stebėjimo sistemos kameros ir jų parametrai</w:t>
            </w:r>
          </w:p>
        </w:tc>
      </w:tr>
      <w:tr w:rsidR="002C68AC" w:rsidRPr="009F2760" w14:paraId="6676240C" w14:textId="02C493C4" w:rsidTr="000720B5">
        <w:trPr>
          <w:trHeight w:val="315"/>
        </w:trPr>
        <w:tc>
          <w:tcPr>
            <w:tcW w:w="996" w:type="dxa"/>
            <w:noWrap/>
            <w:hideMark/>
          </w:tcPr>
          <w:p w14:paraId="442F4547" w14:textId="77777777" w:rsidR="002C68AC" w:rsidRPr="009F2760" w:rsidRDefault="002C68AC" w:rsidP="009F2760">
            <w:pPr>
              <w:widowControl w:val="0"/>
              <w:autoSpaceDE w:val="0"/>
              <w:rPr>
                <w:rFonts w:cs="Arial"/>
                <w:szCs w:val="24"/>
                <w:lang w:val="lt-LT"/>
              </w:rPr>
            </w:pPr>
            <w:r w:rsidRPr="009F2760">
              <w:rPr>
                <w:rFonts w:cs="Arial"/>
                <w:szCs w:val="24"/>
                <w:lang w:val="lt-LT"/>
              </w:rPr>
              <w:t>5.7.1.</w:t>
            </w:r>
          </w:p>
        </w:tc>
        <w:tc>
          <w:tcPr>
            <w:tcW w:w="6510" w:type="dxa"/>
            <w:hideMark/>
          </w:tcPr>
          <w:p w14:paraId="648193BA" w14:textId="77777777" w:rsidR="002C68AC" w:rsidRPr="009F2760" w:rsidRDefault="002C68AC" w:rsidP="009F2760">
            <w:pPr>
              <w:widowControl w:val="0"/>
              <w:autoSpaceDE w:val="0"/>
              <w:rPr>
                <w:rFonts w:cs="Arial"/>
                <w:szCs w:val="24"/>
                <w:lang w:val="lt-LT"/>
              </w:rPr>
            </w:pPr>
            <w:r w:rsidRPr="009F2760">
              <w:rPr>
                <w:rFonts w:cs="Arial"/>
                <w:szCs w:val="24"/>
                <w:lang w:val="lt-LT"/>
              </w:rPr>
              <w:t>Vaizdo kamera 3 megapikselių</w:t>
            </w:r>
          </w:p>
        </w:tc>
        <w:tc>
          <w:tcPr>
            <w:tcW w:w="1950" w:type="dxa"/>
            <w:tcBorders>
              <w:top w:val="single" w:sz="4" w:space="0" w:color="000000"/>
              <w:left w:val="single" w:sz="4" w:space="0" w:color="000000"/>
              <w:bottom w:val="single" w:sz="4" w:space="0" w:color="000000"/>
              <w:right w:val="single" w:sz="4" w:space="0" w:color="000000"/>
            </w:tcBorders>
          </w:tcPr>
          <w:p w14:paraId="456D44A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BEEE28E"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3BB61E1" w14:textId="77777777" w:rsidR="002C68AC" w:rsidRPr="009F2760" w:rsidRDefault="002C68AC" w:rsidP="009F2760">
            <w:pPr>
              <w:widowControl w:val="0"/>
              <w:autoSpaceDE w:val="0"/>
              <w:rPr>
                <w:rFonts w:cs="Arial"/>
                <w:szCs w:val="24"/>
                <w:lang w:val="lt-LT"/>
              </w:rPr>
            </w:pPr>
          </w:p>
        </w:tc>
        <w:tc>
          <w:tcPr>
            <w:tcW w:w="1460" w:type="dxa"/>
          </w:tcPr>
          <w:p w14:paraId="4A656DD7" w14:textId="77777777" w:rsidR="002C68AC" w:rsidRPr="009F2760" w:rsidRDefault="002C68AC" w:rsidP="009F2760">
            <w:pPr>
              <w:widowControl w:val="0"/>
              <w:autoSpaceDE w:val="0"/>
              <w:rPr>
                <w:rFonts w:cs="Arial"/>
                <w:szCs w:val="24"/>
                <w:lang w:val="lt-LT"/>
              </w:rPr>
            </w:pPr>
          </w:p>
        </w:tc>
      </w:tr>
      <w:tr w:rsidR="002C68AC" w:rsidRPr="009F2760" w14:paraId="77FE35B2" w14:textId="7DFB8441" w:rsidTr="000720B5">
        <w:trPr>
          <w:trHeight w:val="315"/>
        </w:trPr>
        <w:tc>
          <w:tcPr>
            <w:tcW w:w="996" w:type="dxa"/>
            <w:noWrap/>
            <w:hideMark/>
          </w:tcPr>
          <w:p w14:paraId="5D51BE9E" w14:textId="77777777" w:rsidR="002C68AC" w:rsidRPr="009F2760" w:rsidRDefault="002C68AC" w:rsidP="009F2760">
            <w:pPr>
              <w:widowControl w:val="0"/>
              <w:autoSpaceDE w:val="0"/>
              <w:rPr>
                <w:rFonts w:cs="Arial"/>
                <w:szCs w:val="24"/>
                <w:lang w:val="lt-LT"/>
              </w:rPr>
            </w:pPr>
            <w:r w:rsidRPr="009F2760">
              <w:rPr>
                <w:rFonts w:cs="Arial"/>
                <w:szCs w:val="24"/>
                <w:lang w:val="lt-LT"/>
              </w:rPr>
              <w:t>5.7.2.</w:t>
            </w:r>
          </w:p>
        </w:tc>
        <w:tc>
          <w:tcPr>
            <w:tcW w:w="6510" w:type="dxa"/>
            <w:hideMark/>
          </w:tcPr>
          <w:p w14:paraId="240AA092" w14:textId="5942C88E" w:rsidR="002C68AC" w:rsidRPr="009F2760" w:rsidRDefault="002C68AC" w:rsidP="009F2760">
            <w:pPr>
              <w:widowControl w:val="0"/>
              <w:autoSpaceDE w:val="0"/>
              <w:rPr>
                <w:rFonts w:cs="Arial"/>
                <w:szCs w:val="24"/>
                <w:lang w:val="lt-LT"/>
              </w:rPr>
            </w:pPr>
            <w:r w:rsidRPr="009F2760">
              <w:rPr>
                <w:rFonts w:cs="Arial"/>
                <w:szCs w:val="24"/>
                <w:lang w:val="lt-LT"/>
              </w:rPr>
              <w:t xml:space="preserve">Vaizdo kamera </w:t>
            </w:r>
            <w:r w:rsidR="009E259E">
              <w:rPr>
                <w:rFonts w:cs="Arial"/>
                <w:szCs w:val="24"/>
                <w:lang w:val="lt-LT"/>
              </w:rPr>
              <w:t>4</w:t>
            </w:r>
            <w:r w:rsidRPr="009F2760">
              <w:rPr>
                <w:rFonts w:cs="Arial"/>
                <w:szCs w:val="24"/>
                <w:lang w:val="lt-LT"/>
              </w:rPr>
              <w:t xml:space="preserve"> megapikselių</w:t>
            </w:r>
          </w:p>
        </w:tc>
        <w:tc>
          <w:tcPr>
            <w:tcW w:w="1950" w:type="dxa"/>
            <w:tcBorders>
              <w:top w:val="single" w:sz="4" w:space="0" w:color="000000"/>
              <w:left w:val="single" w:sz="4" w:space="0" w:color="000000"/>
              <w:bottom w:val="single" w:sz="4" w:space="0" w:color="000000"/>
              <w:right w:val="single" w:sz="4" w:space="0" w:color="000000"/>
            </w:tcBorders>
          </w:tcPr>
          <w:p w14:paraId="20DD329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0E97A1B"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58D7A69" w14:textId="77777777" w:rsidR="002C68AC" w:rsidRPr="009F2760" w:rsidRDefault="002C68AC" w:rsidP="009F2760">
            <w:pPr>
              <w:widowControl w:val="0"/>
              <w:autoSpaceDE w:val="0"/>
              <w:rPr>
                <w:rFonts w:cs="Arial"/>
                <w:szCs w:val="24"/>
                <w:lang w:val="lt-LT"/>
              </w:rPr>
            </w:pPr>
          </w:p>
        </w:tc>
        <w:tc>
          <w:tcPr>
            <w:tcW w:w="1460" w:type="dxa"/>
          </w:tcPr>
          <w:p w14:paraId="350DB7E3" w14:textId="77777777" w:rsidR="002C68AC" w:rsidRPr="009F2760" w:rsidRDefault="002C68AC" w:rsidP="009F2760">
            <w:pPr>
              <w:widowControl w:val="0"/>
              <w:autoSpaceDE w:val="0"/>
              <w:rPr>
                <w:rFonts w:cs="Arial"/>
                <w:szCs w:val="24"/>
                <w:lang w:val="lt-LT"/>
              </w:rPr>
            </w:pPr>
          </w:p>
        </w:tc>
      </w:tr>
      <w:tr w:rsidR="002C68AC" w:rsidRPr="009F2760" w14:paraId="254C23A5" w14:textId="78C55D1A" w:rsidTr="000720B5">
        <w:trPr>
          <w:trHeight w:val="315"/>
        </w:trPr>
        <w:tc>
          <w:tcPr>
            <w:tcW w:w="996" w:type="dxa"/>
            <w:noWrap/>
            <w:hideMark/>
          </w:tcPr>
          <w:p w14:paraId="6E5EF056" w14:textId="77777777" w:rsidR="002C68AC" w:rsidRPr="009F2760" w:rsidRDefault="002C68AC" w:rsidP="009F2760">
            <w:pPr>
              <w:widowControl w:val="0"/>
              <w:autoSpaceDE w:val="0"/>
              <w:rPr>
                <w:rFonts w:cs="Arial"/>
                <w:szCs w:val="24"/>
                <w:lang w:val="lt-LT"/>
              </w:rPr>
            </w:pPr>
            <w:r w:rsidRPr="009F2760">
              <w:rPr>
                <w:rFonts w:cs="Arial"/>
                <w:szCs w:val="24"/>
                <w:lang w:val="lt-LT"/>
              </w:rPr>
              <w:t>5.7.3.</w:t>
            </w:r>
          </w:p>
        </w:tc>
        <w:tc>
          <w:tcPr>
            <w:tcW w:w="6510" w:type="dxa"/>
            <w:hideMark/>
          </w:tcPr>
          <w:p w14:paraId="4B370B0D" w14:textId="77777777" w:rsidR="002C68AC" w:rsidRPr="009F2760" w:rsidRDefault="002C68AC" w:rsidP="009F2760">
            <w:pPr>
              <w:widowControl w:val="0"/>
              <w:autoSpaceDE w:val="0"/>
              <w:rPr>
                <w:rFonts w:cs="Arial"/>
                <w:szCs w:val="24"/>
                <w:lang w:val="lt-LT"/>
              </w:rPr>
            </w:pPr>
            <w:r w:rsidRPr="009F2760">
              <w:rPr>
                <w:rFonts w:cs="Arial"/>
                <w:szCs w:val="24"/>
                <w:lang w:val="lt-LT"/>
              </w:rPr>
              <w:t>Vaizdo kamera 12 megapikselių</w:t>
            </w:r>
          </w:p>
        </w:tc>
        <w:tc>
          <w:tcPr>
            <w:tcW w:w="1950" w:type="dxa"/>
            <w:tcBorders>
              <w:top w:val="single" w:sz="4" w:space="0" w:color="000000"/>
              <w:left w:val="single" w:sz="4" w:space="0" w:color="000000"/>
              <w:bottom w:val="single" w:sz="4" w:space="0" w:color="000000"/>
              <w:right w:val="single" w:sz="4" w:space="0" w:color="000000"/>
            </w:tcBorders>
          </w:tcPr>
          <w:p w14:paraId="0AB0878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14B0002"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1D21C2B" w14:textId="77777777" w:rsidR="002C68AC" w:rsidRPr="009F2760" w:rsidRDefault="002C68AC" w:rsidP="009F2760">
            <w:pPr>
              <w:widowControl w:val="0"/>
              <w:autoSpaceDE w:val="0"/>
              <w:rPr>
                <w:rFonts w:cs="Arial"/>
                <w:szCs w:val="24"/>
                <w:lang w:val="lt-LT"/>
              </w:rPr>
            </w:pPr>
          </w:p>
        </w:tc>
        <w:tc>
          <w:tcPr>
            <w:tcW w:w="1460" w:type="dxa"/>
          </w:tcPr>
          <w:p w14:paraId="4691B637" w14:textId="77777777" w:rsidR="002C68AC" w:rsidRPr="009F2760" w:rsidRDefault="002C68AC" w:rsidP="009F2760">
            <w:pPr>
              <w:widowControl w:val="0"/>
              <w:autoSpaceDE w:val="0"/>
              <w:rPr>
                <w:rFonts w:cs="Arial"/>
                <w:szCs w:val="24"/>
                <w:lang w:val="lt-LT"/>
              </w:rPr>
            </w:pPr>
          </w:p>
        </w:tc>
      </w:tr>
      <w:tr w:rsidR="002C68AC" w:rsidRPr="009F2760" w14:paraId="0B5CF6CA" w14:textId="0F64F953" w:rsidTr="009E259E">
        <w:trPr>
          <w:trHeight w:val="241"/>
        </w:trPr>
        <w:tc>
          <w:tcPr>
            <w:tcW w:w="996" w:type="dxa"/>
            <w:noWrap/>
            <w:hideMark/>
          </w:tcPr>
          <w:p w14:paraId="75003F63" w14:textId="77777777" w:rsidR="002C68AC" w:rsidRPr="009F2760" w:rsidRDefault="002C68AC" w:rsidP="009F2760">
            <w:pPr>
              <w:widowControl w:val="0"/>
              <w:autoSpaceDE w:val="0"/>
              <w:rPr>
                <w:rFonts w:cs="Arial"/>
                <w:szCs w:val="24"/>
                <w:lang w:val="lt-LT"/>
              </w:rPr>
            </w:pPr>
            <w:r w:rsidRPr="009F2760">
              <w:rPr>
                <w:rFonts w:cs="Arial"/>
                <w:szCs w:val="24"/>
                <w:lang w:val="lt-LT"/>
              </w:rPr>
              <w:t>5.7.4.</w:t>
            </w:r>
          </w:p>
        </w:tc>
        <w:tc>
          <w:tcPr>
            <w:tcW w:w="6510" w:type="dxa"/>
            <w:hideMark/>
          </w:tcPr>
          <w:p w14:paraId="258CBFFD" w14:textId="77777777" w:rsidR="002C68AC" w:rsidRPr="009F2760" w:rsidRDefault="002C68AC" w:rsidP="009F2760">
            <w:pPr>
              <w:widowControl w:val="0"/>
              <w:autoSpaceDE w:val="0"/>
              <w:rPr>
                <w:rFonts w:cs="Arial"/>
                <w:szCs w:val="24"/>
                <w:lang w:val="lt-LT"/>
              </w:rPr>
            </w:pPr>
            <w:r w:rsidRPr="009F2760">
              <w:rPr>
                <w:rFonts w:cs="Arial"/>
                <w:szCs w:val="24"/>
                <w:lang w:val="lt-LT"/>
              </w:rPr>
              <w:t>Vaizdo kamera su nameliu 4 megapikselių</w:t>
            </w:r>
          </w:p>
        </w:tc>
        <w:tc>
          <w:tcPr>
            <w:tcW w:w="1950" w:type="dxa"/>
            <w:tcBorders>
              <w:top w:val="single" w:sz="4" w:space="0" w:color="000000"/>
              <w:left w:val="single" w:sz="4" w:space="0" w:color="000000"/>
              <w:bottom w:val="single" w:sz="4" w:space="0" w:color="000000"/>
              <w:right w:val="single" w:sz="4" w:space="0" w:color="000000"/>
            </w:tcBorders>
          </w:tcPr>
          <w:p w14:paraId="6729126D"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DB4C7AD"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AC39111" w14:textId="77777777" w:rsidR="002C68AC" w:rsidRPr="009F2760" w:rsidRDefault="002C68AC" w:rsidP="009F2760">
            <w:pPr>
              <w:widowControl w:val="0"/>
              <w:autoSpaceDE w:val="0"/>
              <w:rPr>
                <w:rFonts w:cs="Arial"/>
                <w:szCs w:val="24"/>
                <w:lang w:val="lt-LT"/>
              </w:rPr>
            </w:pPr>
          </w:p>
        </w:tc>
        <w:tc>
          <w:tcPr>
            <w:tcW w:w="1460" w:type="dxa"/>
          </w:tcPr>
          <w:p w14:paraId="2FBDA67E" w14:textId="77777777" w:rsidR="002C68AC" w:rsidRPr="009F2760" w:rsidRDefault="002C68AC" w:rsidP="009F2760">
            <w:pPr>
              <w:widowControl w:val="0"/>
              <w:autoSpaceDE w:val="0"/>
              <w:rPr>
                <w:rFonts w:cs="Arial"/>
                <w:szCs w:val="24"/>
                <w:lang w:val="lt-LT"/>
              </w:rPr>
            </w:pPr>
          </w:p>
        </w:tc>
      </w:tr>
      <w:tr w:rsidR="002C68AC" w:rsidRPr="009F2760" w14:paraId="2AE894BF" w14:textId="1EF7F442" w:rsidTr="009C3418">
        <w:trPr>
          <w:trHeight w:val="373"/>
        </w:trPr>
        <w:tc>
          <w:tcPr>
            <w:tcW w:w="996" w:type="dxa"/>
            <w:noWrap/>
            <w:hideMark/>
          </w:tcPr>
          <w:p w14:paraId="08746D0B" w14:textId="77777777" w:rsidR="002C68AC" w:rsidRPr="009F2760" w:rsidRDefault="002C68AC" w:rsidP="009F2760">
            <w:pPr>
              <w:widowControl w:val="0"/>
              <w:autoSpaceDE w:val="0"/>
              <w:rPr>
                <w:rFonts w:cs="Arial"/>
                <w:szCs w:val="24"/>
                <w:lang w:val="lt-LT"/>
              </w:rPr>
            </w:pPr>
            <w:r w:rsidRPr="009F2760">
              <w:rPr>
                <w:rFonts w:cs="Arial"/>
                <w:szCs w:val="24"/>
                <w:lang w:val="lt-LT"/>
              </w:rPr>
              <w:t>5.7.5.</w:t>
            </w:r>
          </w:p>
        </w:tc>
        <w:tc>
          <w:tcPr>
            <w:tcW w:w="6510" w:type="dxa"/>
            <w:hideMark/>
          </w:tcPr>
          <w:p w14:paraId="7587E14F" w14:textId="77777777" w:rsidR="002C68AC" w:rsidRPr="009F2760" w:rsidRDefault="002C68AC" w:rsidP="009F2760">
            <w:pPr>
              <w:widowControl w:val="0"/>
              <w:autoSpaceDE w:val="0"/>
              <w:rPr>
                <w:rFonts w:cs="Arial"/>
                <w:szCs w:val="24"/>
                <w:lang w:val="lt-LT"/>
              </w:rPr>
            </w:pPr>
            <w:r w:rsidRPr="009F2760">
              <w:rPr>
                <w:rFonts w:cs="Arial"/>
                <w:szCs w:val="24"/>
                <w:lang w:val="lt-LT"/>
              </w:rPr>
              <w:t>Vaizdo kamera 4 megapikselių</w:t>
            </w:r>
          </w:p>
        </w:tc>
        <w:tc>
          <w:tcPr>
            <w:tcW w:w="1950" w:type="dxa"/>
            <w:tcBorders>
              <w:top w:val="single" w:sz="4" w:space="0" w:color="000000"/>
              <w:left w:val="single" w:sz="4" w:space="0" w:color="000000"/>
              <w:bottom w:val="single" w:sz="4" w:space="0" w:color="000000"/>
              <w:right w:val="single" w:sz="4" w:space="0" w:color="000000"/>
            </w:tcBorders>
          </w:tcPr>
          <w:p w14:paraId="1BDF89F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9BDA179"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4822AF0" w14:textId="77777777" w:rsidR="002C68AC" w:rsidRPr="009F2760" w:rsidRDefault="002C68AC" w:rsidP="009F2760">
            <w:pPr>
              <w:widowControl w:val="0"/>
              <w:autoSpaceDE w:val="0"/>
              <w:rPr>
                <w:rFonts w:cs="Arial"/>
                <w:szCs w:val="24"/>
                <w:lang w:val="lt-LT"/>
              </w:rPr>
            </w:pPr>
          </w:p>
        </w:tc>
        <w:tc>
          <w:tcPr>
            <w:tcW w:w="1460" w:type="dxa"/>
          </w:tcPr>
          <w:p w14:paraId="29625468" w14:textId="77777777" w:rsidR="002C68AC" w:rsidRPr="009F2760" w:rsidRDefault="002C68AC" w:rsidP="009F2760">
            <w:pPr>
              <w:widowControl w:val="0"/>
              <w:autoSpaceDE w:val="0"/>
              <w:rPr>
                <w:rFonts w:cs="Arial"/>
                <w:szCs w:val="24"/>
                <w:lang w:val="lt-LT"/>
              </w:rPr>
            </w:pPr>
          </w:p>
        </w:tc>
      </w:tr>
      <w:tr w:rsidR="002C68AC" w:rsidRPr="009F2760" w14:paraId="542AF7AB" w14:textId="3DA3D691" w:rsidTr="000720B5">
        <w:trPr>
          <w:trHeight w:val="315"/>
        </w:trPr>
        <w:tc>
          <w:tcPr>
            <w:tcW w:w="996" w:type="dxa"/>
            <w:noWrap/>
            <w:hideMark/>
          </w:tcPr>
          <w:p w14:paraId="379F2B8B"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5.7.6.</w:t>
            </w:r>
          </w:p>
        </w:tc>
        <w:tc>
          <w:tcPr>
            <w:tcW w:w="6510" w:type="dxa"/>
            <w:hideMark/>
          </w:tcPr>
          <w:p w14:paraId="70564A43"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Vaizdo kamera HDTV/SDTV; 4 megapikselių </w:t>
            </w:r>
          </w:p>
        </w:tc>
        <w:tc>
          <w:tcPr>
            <w:tcW w:w="1950" w:type="dxa"/>
            <w:tcBorders>
              <w:top w:val="single" w:sz="4" w:space="0" w:color="000000"/>
              <w:left w:val="single" w:sz="4" w:space="0" w:color="000000"/>
              <w:bottom w:val="single" w:sz="4" w:space="0" w:color="000000"/>
              <w:right w:val="single" w:sz="4" w:space="0" w:color="000000"/>
            </w:tcBorders>
          </w:tcPr>
          <w:p w14:paraId="7892CDF4"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2F3F5D7"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CF0DAE7" w14:textId="77777777" w:rsidR="002C68AC" w:rsidRPr="009F2760" w:rsidRDefault="002C68AC" w:rsidP="009F2760">
            <w:pPr>
              <w:widowControl w:val="0"/>
              <w:autoSpaceDE w:val="0"/>
              <w:rPr>
                <w:rFonts w:cs="Arial"/>
                <w:szCs w:val="24"/>
                <w:lang w:val="lt-LT"/>
              </w:rPr>
            </w:pPr>
          </w:p>
        </w:tc>
        <w:tc>
          <w:tcPr>
            <w:tcW w:w="1460" w:type="dxa"/>
          </w:tcPr>
          <w:p w14:paraId="516B519D" w14:textId="77777777" w:rsidR="002C68AC" w:rsidRPr="009F2760" w:rsidRDefault="002C68AC" w:rsidP="009F2760">
            <w:pPr>
              <w:widowControl w:val="0"/>
              <w:autoSpaceDE w:val="0"/>
              <w:rPr>
                <w:rFonts w:cs="Arial"/>
                <w:szCs w:val="24"/>
                <w:lang w:val="lt-LT"/>
              </w:rPr>
            </w:pPr>
          </w:p>
        </w:tc>
      </w:tr>
      <w:tr w:rsidR="002C68AC" w:rsidRPr="009F2760" w14:paraId="11A549A9" w14:textId="50F535BF" w:rsidTr="009E259E">
        <w:trPr>
          <w:trHeight w:val="334"/>
        </w:trPr>
        <w:tc>
          <w:tcPr>
            <w:tcW w:w="996" w:type="dxa"/>
            <w:noWrap/>
            <w:hideMark/>
          </w:tcPr>
          <w:p w14:paraId="0F6C4EAA" w14:textId="77777777" w:rsidR="002C68AC" w:rsidRPr="009F2760" w:rsidRDefault="002C68AC" w:rsidP="009F2760">
            <w:pPr>
              <w:widowControl w:val="0"/>
              <w:autoSpaceDE w:val="0"/>
              <w:rPr>
                <w:rFonts w:cs="Arial"/>
                <w:szCs w:val="24"/>
                <w:lang w:val="lt-LT"/>
              </w:rPr>
            </w:pPr>
            <w:r w:rsidRPr="009F2760">
              <w:rPr>
                <w:rFonts w:cs="Arial"/>
                <w:szCs w:val="24"/>
                <w:lang w:val="lt-LT"/>
              </w:rPr>
              <w:t>5.7.7.</w:t>
            </w:r>
          </w:p>
        </w:tc>
        <w:tc>
          <w:tcPr>
            <w:tcW w:w="6510" w:type="dxa"/>
            <w:hideMark/>
          </w:tcPr>
          <w:p w14:paraId="491286AE" w14:textId="77777777" w:rsidR="002C68AC" w:rsidRPr="009F2760" w:rsidRDefault="002C68AC" w:rsidP="009F2760">
            <w:pPr>
              <w:widowControl w:val="0"/>
              <w:autoSpaceDE w:val="0"/>
              <w:rPr>
                <w:rFonts w:cs="Arial"/>
                <w:szCs w:val="24"/>
                <w:lang w:val="lt-LT"/>
              </w:rPr>
            </w:pPr>
            <w:r w:rsidRPr="009F2760">
              <w:rPr>
                <w:rFonts w:cs="Arial"/>
                <w:szCs w:val="24"/>
                <w:lang w:val="lt-LT"/>
              </w:rPr>
              <w:t>Kupolinė greitaeigė vaizdo kamera</w:t>
            </w:r>
          </w:p>
        </w:tc>
        <w:tc>
          <w:tcPr>
            <w:tcW w:w="1950" w:type="dxa"/>
            <w:tcBorders>
              <w:top w:val="single" w:sz="4" w:space="0" w:color="000000"/>
              <w:left w:val="single" w:sz="4" w:space="0" w:color="000000"/>
              <w:bottom w:val="single" w:sz="4" w:space="0" w:color="000000"/>
              <w:right w:val="single" w:sz="4" w:space="0" w:color="000000"/>
            </w:tcBorders>
          </w:tcPr>
          <w:p w14:paraId="46ABE9F4"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C3B1519"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337E18D" w14:textId="77777777" w:rsidR="002C68AC" w:rsidRPr="009F2760" w:rsidRDefault="002C68AC" w:rsidP="009F2760">
            <w:pPr>
              <w:widowControl w:val="0"/>
              <w:autoSpaceDE w:val="0"/>
              <w:rPr>
                <w:rFonts w:cs="Arial"/>
                <w:szCs w:val="24"/>
                <w:lang w:val="lt-LT"/>
              </w:rPr>
            </w:pPr>
          </w:p>
        </w:tc>
        <w:tc>
          <w:tcPr>
            <w:tcW w:w="1460" w:type="dxa"/>
          </w:tcPr>
          <w:p w14:paraId="6A1BB009" w14:textId="77777777" w:rsidR="002C68AC" w:rsidRPr="009F2760" w:rsidRDefault="002C68AC" w:rsidP="009F2760">
            <w:pPr>
              <w:widowControl w:val="0"/>
              <w:autoSpaceDE w:val="0"/>
              <w:rPr>
                <w:rFonts w:cs="Arial"/>
                <w:szCs w:val="24"/>
                <w:lang w:val="lt-LT"/>
              </w:rPr>
            </w:pPr>
          </w:p>
        </w:tc>
      </w:tr>
      <w:tr w:rsidR="002C68AC" w:rsidRPr="009F2760" w14:paraId="1F33E483" w14:textId="07789329" w:rsidTr="000720B5">
        <w:trPr>
          <w:trHeight w:val="315"/>
        </w:trPr>
        <w:tc>
          <w:tcPr>
            <w:tcW w:w="996" w:type="dxa"/>
            <w:noWrap/>
            <w:hideMark/>
          </w:tcPr>
          <w:p w14:paraId="0D078940" w14:textId="77777777" w:rsidR="002C68AC" w:rsidRPr="009F2760" w:rsidRDefault="002C68AC" w:rsidP="009F2760">
            <w:pPr>
              <w:widowControl w:val="0"/>
              <w:autoSpaceDE w:val="0"/>
              <w:rPr>
                <w:rFonts w:cs="Arial"/>
                <w:szCs w:val="24"/>
                <w:lang w:val="lt-LT"/>
              </w:rPr>
            </w:pPr>
            <w:r w:rsidRPr="009F2760">
              <w:rPr>
                <w:rFonts w:cs="Arial"/>
                <w:szCs w:val="24"/>
                <w:lang w:val="lt-LT"/>
              </w:rPr>
              <w:t>5.7.8</w:t>
            </w:r>
          </w:p>
        </w:tc>
        <w:tc>
          <w:tcPr>
            <w:tcW w:w="6510" w:type="dxa"/>
            <w:hideMark/>
          </w:tcPr>
          <w:p w14:paraId="75292035" w14:textId="77777777" w:rsidR="002C68AC" w:rsidRPr="009F2760" w:rsidRDefault="002C68AC" w:rsidP="009F2760">
            <w:pPr>
              <w:widowControl w:val="0"/>
              <w:autoSpaceDE w:val="0"/>
              <w:rPr>
                <w:rFonts w:cs="Arial"/>
                <w:szCs w:val="24"/>
                <w:lang w:val="lt-LT"/>
              </w:rPr>
            </w:pPr>
            <w:r w:rsidRPr="009F2760">
              <w:rPr>
                <w:rFonts w:cs="Arial"/>
                <w:szCs w:val="24"/>
                <w:lang w:val="lt-LT"/>
              </w:rPr>
              <w:t>Automatinio numerių atpažinimo įrenginio kamera NEDAP ar lygiavertė.</w:t>
            </w:r>
          </w:p>
        </w:tc>
        <w:tc>
          <w:tcPr>
            <w:tcW w:w="1950" w:type="dxa"/>
            <w:tcBorders>
              <w:top w:val="single" w:sz="4" w:space="0" w:color="000000"/>
              <w:left w:val="single" w:sz="4" w:space="0" w:color="000000"/>
              <w:bottom w:val="single" w:sz="4" w:space="0" w:color="000000"/>
              <w:right w:val="single" w:sz="4" w:space="0" w:color="auto"/>
            </w:tcBorders>
          </w:tcPr>
          <w:p w14:paraId="45F7380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382C8695"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5073F28" w14:textId="77777777" w:rsidR="002C68AC" w:rsidRPr="009F2760" w:rsidRDefault="002C68AC" w:rsidP="009F2760">
            <w:pPr>
              <w:widowControl w:val="0"/>
              <w:autoSpaceDE w:val="0"/>
              <w:rPr>
                <w:rFonts w:cs="Arial"/>
                <w:szCs w:val="24"/>
                <w:lang w:val="lt-LT"/>
              </w:rPr>
            </w:pPr>
          </w:p>
        </w:tc>
        <w:tc>
          <w:tcPr>
            <w:tcW w:w="1460" w:type="dxa"/>
          </w:tcPr>
          <w:p w14:paraId="37B243DE" w14:textId="77777777" w:rsidR="002C68AC" w:rsidRPr="009F2760" w:rsidRDefault="002C68AC" w:rsidP="009F2760">
            <w:pPr>
              <w:widowControl w:val="0"/>
              <w:autoSpaceDE w:val="0"/>
              <w:rPr>
                <w:rFonts w:cs="Arial"/>
                <w:szCs w:val="24"/>
                <w:lang w:val="lt-LT"/>
              </w:rPr>
            </w:pPr>
          </w:p>
        </w:tc>
      </w:tr>
      <w:tr w:rsidR="009C3418" w:rsidRPr="009F2760" w14:paraId="5B6DFE8F" w14:textId="235A7CA0" w:rsidTr="001C4BBB">
        <w:trPr>
          <w:trHeight w:val="315"/>
        </w:trPr>
        <w:tc>
          <w:tcPr>
            <w:tcW w:w="996" w:type="dxa"/>
            <w:noWrap/>
            <w:hideMark/>
          </w:tcPr>
          <w:p w14:paraId="24D23C06" w14:textId="77777777" w:rsidR="009C3418" w:rsidRPr="009F2760" w:rsidRDefault="009C3418" w:rsidP="009F2760">
            <w:pPr>
              <w:widowControl w:val="0"/>
              <w:autoSpaceDE w:val="0"/>
              <w:rPr>
                <w:rFonts w:cs="Arial"/>
                <w:szCs w:val="24"/>
                <w:lang w:val="lt-LT"/>
              </w:rPr>
            </w:pPr>
            <w:r w:rsidRPr="009F2760">
              <w:rPr>
                <w:rFonts w:cs="Arial"/>
                <w:szCs w:val="24"/>
                <w:lang w:val="lt-LT"/>
              </w:rPr>
              <w:t>5.8.</w:t>
            </w:r>
          </w:p>
        </w:tc>
        <w:tc>
          <w:tcPr>
            <w:tcW w:w="13359" w:type="dxa"/>
            <w:gridSpan w:val="5"/>
            <w:hideMark/>
          </w:tcPr>
          <w:p w14:paraId="616BBE65" w14:textId="280B2C82" w:rsidR="009C3418" w:rsidRPr="009F2760" w:rsidRDefault="009C3418" w:rsidP="0097166D">
            <w:pPr>
              <w:widowControl w:val="0"/>
              <w:autoSpaceDE w:val="0"/>
              <w:rPr>
                <w:rFonts w:cs="Arial"/>
                <w:b/>
                <w:bCs/>
                <w:szCs w:val="24"/>
                <w:lang w:val="lt-LT"/>
              </w:rPr>
            </w:pPr>
            <w:r w:rsidRPr="009F2760">
              <w:rPr>
                <w:rFonts w:cs="Arial"/>
                <w:b/>
                <w:bCs/>
                <w:szCs w:val="24"/>
                <w:lang w:val="lt-LT"/>
              </w:rPr>
              <w:t>Skaitmeniniai vaizdo įrašymo įrenginiai ir jų parametrai</w:t>
            </w:r>
          </w:p>
        </w:tc>
      </w:tr>
      <w:tr w:rsidR="002C68AC" w:rsidRPr="009F2760" w14:paraId="52950AF7" w14:textId="6B4A38A8" w:rsidTr="000720B5">
        <w:trPr>
          <w:trHeight w:val="315"/>
        </w:trPr>
        <w:tc>
          <w:tcPr>
            <w:tcW w:w="996" w:type="dxa"/>
            <w:noWrap/>
            <w:hideMark/>
          </w:tcPr>
          <w:p w14:paraId="25CB943C" w14:textId="77777777" w:rsidR="002C68AC" w:rsidRPr="009F2760" w:rsidRDefault="002C68AC" w:rsidP="009F2760">
            <w:pPr>
              <w:widowControl w:val="0"/>
              <w:autoSpaceDE w:val="0"/>
              <w:rPr>
                <w:rFonts w:cs="Arial"/>
                <w:szCs w:val="24"/>
                <w:lang w:val="lt-LT"/>
              </w:rPr>
            </w:pPr>
            <w:r w:rsidRPr="009F2760">
              <w:rPr>
                <w:rFonts w:cs="Arial"/>
                <w:szCs w:val="24"/>
                <w:lang w:val="lt-LT"/>
              </w:rPr>
              <w:t>5.8.1.</w:t>
            </w:r>
          </w:p>
        </w:tc>
        <w:tc>
          <w:tcPr>
            <w:tcW w:w="6510" w:type="dxa"/>
            <w:hideMark/>
          </w:tcPr>
          <w:p w14:paraId="0E0284F0" w14:textId="77777777" w:rsidR="002C68AC" w:rsidRPr="009F2760" w:rsidRDefault="002C68AC" w:rsidP="009F2760">
            <w:pPr>
              <w:widowControl w:val="0"/>
              <w:autoSpaceDE w:val="0"/>
              <w:rPr>
                <w:rFonts w:cs="Arial"/>
                <w:szCs w:val="24"/>
                <w:lang w:val="lt-LT"/>
              </w:rPr>
            </w:pPr>
            <w:r w:rsidRPr="009F2760">
              <w:rPr>
                <w:rFonts w:cs="Arial"/>
                <w:szCs w:val="24"/>
                <w:lang w:val="lt-LT"/>
              </w:rPr>
              <w:t>Hibridinis vaizdo įrašymo įrenginys:  palaiko HDCVI/AHD/TVI/CVBS/IP vaizdo formatus</w:t>
            </w:r>
          </w:p>
        </w:tc>
        <w:tc>
          <w:tcPr>
            <w:tcW w:w="1950" w:type="dxa"/>
            <w:tcBorders>
              <w:top w:val="single" w:sz="4" w:space="0" w:color="000000"/>
              <w:left w:val="single" w:sz="4" w:space="0" w:color="000000"/>
              <w:bottom w:val="single" w:sz="4" w:space="0" w:color="000000"/>
              <w:right w:val="single" w:sz="4" w:space="0" w:color="auto"/>
            </w:tcBorders>
          </w:tcPr>
          <w:p w14:paraId="0B0DC1FD"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29D7B059"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4C5F21F" w14:textId="77777777" w:rsidR="002C68AC" w:rsidRPr="009F2760" w:rsidRDefault="002C68AC" w:rsidP="009F2760">
            <w:pPr>
              <w:widowControl w:val="0"/>
              <w:autoSpaceDE w:val="0"/>
              <w:rPr>
                <w:rFonts w:cs="Arial"/>
                <w:szCs w:val="24"/>
                <w:lang w:val="lt-LT"/>
              </w:rPr>
            </w:pPr>
          </w:p>
        </w:tc>
        <w:tc>
          <w:tcPr>
            <w:tcW w:w="1460" w:type="dxa"/>
          </w:tcPr>
          <w:p w14:paraId="196C82EA" w14:textId="77777777" w:rsidR="002C68AC" w:rsidRPr="009F2760" w:rsidRDefault="002C68AC" w:rsidP="009F2760">
            <w:pPr>
              <w:widowControl w:val="0"/>
              <w:autoSpaceDE w:val="0"/>
              <w:rPr>
                <w:rFonts w:cs="Arial"/>
                <w:szCs w:val="24"/>
                <w:lang w:val="lt-LT"/>
              </w:rPr>
            </w:pPr>
          </w:p>
        </w:tc>
      </w:tr>
      <w:tr w:rsidR="002C68AC" w:rsidRPr="009F2760" w14:paraId="1D7280E9" w14:textId="5798FFA3" w:rsidTr="000720B5">
        <w:trPr>
          <w:trHeight w:val="630"/>
        </w:trPr>
        <w:tc>
          <w:tcPr>
            <w:tcW w:w="996" w:type="dxa"/>
            <w:noWrap/>
            <w:hideMark/>
          </w:tcPr>
          <w:p w14:paraId="3AD28E42" w14:textId="77777777" w:rsidR="002C68AC" w:rsidRPr="009F2760" w:rsidRDefault="002C68AC" w:rsidP="009F2760">
            <w:pPr>
              <w:widowControl w:val="0"/>
              <w:autoSpaceDE w:val="0"/>
              <w:rPr>
                <w:rFonts w:cs="Arial"/>
                <w:szCs w:val="24"/>
                <w:lang w:val="lt-LT"/>
              </w:rPr>
            </w:pPr>
            <w:r w:rsidRPr="009F2760">
              <w:rPr>
                <w:rFonts w:cs="Arial"/>
                <w:szCs w:val="24"/>
                <w:lang w:val="lt-LT"/>
              </w:rPr>
              <w:t>5.8.2.</w:t>
            </w:r>
          </w:p>
        </w:tc>
        <w:tc>
          <w:tcPr>
            <w:tcW w:w="6510" w:type="dxa"/>
            <w:hideMark/>
          </w:tcPr>
          <w:p w14:paraId="3AA83C5D" w14:textId="77777777" w:rsidR="002C68AC" w:rsidRPr="009F2760" w:rsidRDefault="002C68AC" w:rsidP="009F2760">
            <w:pPr>
              <w:widowControl w:val="0"/>
              <w:autoSpaceDE w:val="0"/>
              <w:rPr>
                <w:rFonts w:cs="Arial"/>
                <w:szCs w:val="24"/>
                <w:lang w:val="lt-LT"/>
              </w:rPr>
            </w:pPr>
            <w:r w:rsidRPr="009F2760">
              <w:rPr>
                <w:rFonts w:cs="Arial"/>
                <w:szCs w:val="24"/>
                <w:lang w:val="lt-LT"/>
              </w:rPr>
              <w:t>Hibridinis skaitmeninis vaizdo įrašymo įrenginys iki 16 kanalų- analoginių arba AHD vaizdo kamerų</w:t>
            </w:r>
          </w:p>
        </w:tc>
        <w:tc>
          <w:tcPr>
            <w:tcW w:w="1950" w:type="dxa"/>
            <w:tcBorders>
              <w:top w:val="single" w:sz="4" w:space="0" w:color="000000"/>
              <w:left w:val="single" w:sz="4" w:space="0" w:color="000000"/>
              <w:bottom w:val="single" w:sz="4" w:space="0" w:color="000000"/>
              <w:right w:val="single" w:sz="4" w:space="0" w:color="000000"/>
            </w:tcBorders>
          </w:tcPr>
          <w:p w14:paraId="73B7313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5E71737"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6F56A07" w14:textId="77777777" w:rsidR="002C68AC" w:rsidRPr="009F2760" w:rsidRDefault="002C68AC" w:rsidP="009F2760">
            <w:pPr>
              <w:widowControl w:val="0"/>
              <w:autoSpaceDE w:val="0"/>
              <w:rPr>
                <w:rFonts w:cs="Arial"/>
                <w:szCs w:val="24"/>
                <w:lang w:val="lt-LT"/>
              </w:rPr>
            </w:pPr>
          </w:p>
        </w:tc>
        <w:tc>
          <w:tcPr>
            <w:tcW w:w="1460" w:type="dxa"/>
          </w:tcPr>
          <w:p w14:paraId="2393E3FD" w14:textId="77777777" w:rsidR="002C68AC" w:rsidRPr="009F2760" w:rsidRDefault="002C68AC" w:rsidP="009F2760">
            <w:pPr>
              <w:widowControl w:val="0"/>
              <w:autoSpaceDE w:val="0"/>
              <w:rPr>
                <w:rFonts w:cs="Arial"/>
                <w:szCs w:val="24"/>
                <w:lang w:val="lt-LT"/>
              </w:rPr>
            </w:pPr>
          </w:p>
        </w:tc>
      </w:tr>
      <w:tr w:rsidR="002C68AC" w:rsidRPr="009F2760" w14:paraId="6BA1FBCA" w14:textId="1D505D74" w:rsidTr="000720B5">
        <w:trPr>
          <w:trHeight w:val="630"/>
        </w:trPr>
        <w:tc>
          <w:tcPr>
            <w:tcW w:w="996" w:type="dxa"/>
            <w:noWrap/>
            <w:hideMark/>
          </w:tcPr>
          <w:p w14:paraId="4CC81BA6" w14:textId="77777777" w:rsidR="002C68AC" w:rsidRPr="009F2760" w:rsidRDefault="002C68AC" w:rsidP="009F2760">
            <w:pPr>
              <w:widowControl w:val="0"/>
              <w:autoSpaceDE w:val="0"/>
              <w:rPr>
                <w:rFonts w:cs="Arial"/>
                <w:szCs w:val="24"/>
                <w:lang w:val="lt-LT"/>
              </w:rPr>
            </w:pPr>
            <w:r w:rsidRPr="009F2760">
              <w:rPr>
                <w:rFonts w:cs="Arial"/>
                <w:szCs w:val="24"/>
                <w:lang w:val="lt-LT"/>
              </w:rPr>
              <w:t>5.8.3.</w:t>
            </w:r>
          </w:p>
        </w:tc>
        <w:tc>
          <w:tcPr>
            <w:tcW w:w="6510" w:type="dxa"/>
            <w:hideMark/>
          </w:tcPr>
          <w:p w14:paraId="33D98134" w14:textId="77777777" w:rsidR="002C68AC" w:rsidRPr="009F2760" w:rsidRDefault="002C68AC" w:rsidP="009F2760">
            <w:pPr>
              <w:widowControl w:val="0"/>
              <w:autoSpaceDE w:val="0"/>
              <w:rPr>
                <w:rFonts w:cs="Arial"/>
                <w:szCs w:val="24"/>
                <w:lang w:val="lt-LT"/>
              </w:rPr>
            </w:pPr>
            <w:r w:rsidRPr="009F2760">
              <w:rPr>
                <w:rFonts w:cs="Arial"/>
                <w:szCs w:val="24"/>
                <w:lang w:val="lt-LT"/>
              </w:rPr>
              <w:t>Skaitmeninis vaizdų įrašymo įrenginys IP vaizdo kameroms: įrašymas -  iki 64 kanalų; raiška; iki 12 megapikselių kamerų palaikymas</w:t>
            </w:r>
          </w:p>
        </w:tc>
        <w:tc>
          <w:tcPr>
            <w:tcW w:w="1950" w:type="dxa"/>
            <w:tcBorders>
              <w:top w:val="single" w:sz="4" w:space="0" w:color="000000"/>
              <w:left w:val="single" w:sz="4" w:space="0" w:color="000000"/>
              <w:bottom w:val="single" w:sz="4" w:space="0" w:color="000000"/>
              <w:right w:val="single" w:sz="4" w:space="0" w:color="000000"/>
            </w:tcBorders>
          </w:tcPr>
          <w:p w14:paraId="0854B385"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4779BD5"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C646288" w14:textId="77777777" w:rsidR="002C68AC" w:rsidRPr="009F2760" w:rsidRDefault="002C68AC" w:rsidP="009F2760">
            <w:pPr>
              <w:widowControl w:val="0"/>
              <w:autoSpaceDE w:val="0"/>
              <w:rPr>
                <w:rFonts w:cs="Arial"/>
                <w:szCs w:val="24"/>
                <w:lang w:val="lt-LT"/>
              </w:rPr>
            </w:pPr>
          </w:p>
        </w:tc>
        <w:tc>
          <w:tcPr>
            <w:tcW w:w="1460" w:type="dxa"/>
          </w:tcPr>
          <w:p w14:paraId="2F1DE151" w14:textId="77777777" w:rsidR="002C68AC" w:rsidRPr="009F2760" w:rsidRDefault="002C68AC" w:rsidP="009F2760">
            <w:pPr>
              <w:widowControl w:val="0"/>
              <w:autoSpaceDE w:val="0"/>
              <w:rPr>
                <w:rFonts w:cs="Arial"/>
                <w:szCs w:val="24"/>
                <w:lang w:val="lt-LT"/>
              </w:rPr>
            </w:pPr>
          </w:p>
        </w:tc>
      </w:tr>
      <w:tr w:rsidR="002C68AC" w:rsidRPr="009F2760" w14:paraId="43BFCF5D" w14:textId="72A34BFC" w:rsidTr="000720B5">
        <w:trPr>
          <w:trHeight w:val="315"/>
        </w:trPr>
        <w:tc>
          <w:tcPr>
            <w:tcW w:w="996" w:type="dxa"/>
            <w:noWrap/>
            <w:hideMark/>
          </w:tcPr>
          <w:p w14:paraId="4045642D" w14:textId="77777777" w:rsidR="002C68AC" w:rsidRPr="009F2760" w:rsidRDefault="002C68AC" w:rsidP="009F2760">
            <w:pPr>
              <w:widowControl w:val="0"/>
              <w:autoSpaceDE w:val="0"/>
              <w:rPr>
                <w:rFonts w:cs="Arial"/>
                <w:szCs w:val="24"/>
                <w:lang w:val="lt-LT"/>
              </w:rPr>
            </w:pPr>
            <w:r w:rsidRPr="009F2760">
              <w:rPr>
                <w:rFonts w:cs="Arial"/>
                <w:szCs w:val="24"/>
                <w:lang w:val="lt-LT"/>
              </w:rPr>
              <w:t>5.8.4.</w:t>
            </w:r>
          </w:p>
        </w:tc>
        <w:tc>
          <w:tcPr>
            <w:tcW w:w="6510" w:type="dxa"/>
            <w:hideMark/>
          </w:tcPr>
          <w:p w14:paraId="4120EC7D" w14:textId="77777777" w:rsidR="002C68AC" w:rsidRPr="009F2760" w:rsidRDefault="002C68AC" w:rsidP="009F2760">
            <w:pPr>
              <w:widowControl w:val="0"/>
              <w:autoSpaceDE w:val="0"/>
              <w:rPr>
                <w:rFonts w:cs="Arial"/>
                <w:szCs w:val="24"/>
                <w:lang w:val="lt-LT"/>
              </w:rPr>
            </w:pPr>
            <w:r w:rsidRPr="009F2760">
              <w:rPr>
                <w:rFonts w:cs="Arial"/>
                <w:szCs w:val="24"/>
                <w:lang w:val="lt-LT"/>
              </w:rPr>
              <w:t>Skaitmeninis vaizdų įrašymo įrenginys IP vaizdo kameroms iki 16 kanalų</w:t>
            </w:r>
          </w:p>
        </w:tc>
        <w:tc>
          <w:tcPr>
            <w:tcW w:w="1950" w:type="dxa"/>
            <w:tcBorders>
              <w:top w:val="single" w:sz="4" w:space="0" w:color="000000"/>
              <w:left w:val="single" w:sz="4" w:space="0" w:color="000000"/>
              <w:bottom w:val="single" w:sz="4" w:space="0" w:color="000000"/>
              <w:right w:val="single" w:sz="4" w:space="0" w:color="auto"/>
            </w:tcBorders>
          </w:tcPr>
          <w:p w14:paraId="27F7162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4D189959"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28C0760" w14:textId="77777777" w:rsidR="002C68AC" w:rsidRPr="009F2760" w:rsidRDefault="002C68AC" w:rsidP="009F2760">
            <w:pPr>
              <w:widowControl w:val="0"/>
              <w:autoSpaceDE w:val="0"/>
              <w:rPr>
                <w:rFonts w:cs="Arial"/>
                <w:szCs w:val="24"/>
                <w:lang w:val="lt-LT"/>
              </w:rPr>
            </w:pPr>
          </w:p>
        </w:tc>
        <w:tc>
          <w:tcPr>
            <w:tcW w:w="1460" w:type="dxa"/>
          </w:tcPr>
          <w:p w14:paraId="7DA6E8F8" w14:textId="77777777" w:rsidR="002C68AC" w:rsidRPr="009F2760" w:rsidRDefault="002C68AC" w:rsidP="009F2760">
            <w:pPr>
              <w:widowControl w:val="0"/>
              <w:autoSpaceDE w:val="0"/>
              <w:rPr>
                <w:rFonts w:cs="Arial"/>
                <w:szCs w:val="24"/>
                <w:lang w:val="lt-LT"/>
              </w:rPr>
            </w:pPr>
          </w:p>
        </w:tc>
      </w:tr>
      <w:tr w:rsidR="009C3418" w:rsidRPr="009F2760" w14:paraId="4EC51109" w14:textId="0893CD5D" w:rsidTr="00FF6A1B">
        <w:trPr>
          <w:trHeight w:val="315"/>
        </w:trPr>
        <w:tc>
          <w:tcPr>
            <w:tcW w:w="996" w:type="dxa"/>
            <w:noWrap/>
            <w:hideMark/>
          </w:tcPr>
          <w:p w14:paraId="3082E912" w14:textId="77777777" w:rsidR="009C3418" w:rsidRPr="009F2760" w:rsidRDefault="009C3418" w:rsidP="009F2760">
            <w:pPr>
              <w:widowControl w:val="0"/>
              <w:autoSpaceDE w:val="0"/>
              <w:rPr>
                <w:rFonts w:cs="Arial"/>
                <w:szCs w:val="24"/>
                <w:lang w:val="lt-LT"/>
              </w:rPr>
            </w:pPr>
            <w:r w:rsidRPr="009F2760">
              <w:rPr>
                <w:rFonts w:cs="Arial"/>
                <w:szCs w:val="24"/>
                <w:lang w:val="lt-LT"/>
              </w:rPr>
              <w:t>5.9.</w:t>
            </w:r>
          </w:p>
        </w:tc>
        <w:tc>
          <w:tcPr>
            <w:tcW w:w="13359" w:type="dxa"/>
            <w:gridSpan w:val="5"/>
            <w:hideMark/>
          </w:tcPr>
          <w:p w14:paraId="293A209C" w14:textId="4FEBB67C" w:rsidR="009C3418" w:rsidRPr="009F2760" w:rsidRDefault="009C3418" w:rsidP="0097166D">
            <w:pPr>
              <w:widowControl w:val="0"/>
              <w:autoSpaceDE w:val="0"/>
              <w:rPr>
                <w:rFonts w:cs="Arial"/>
                <w:b/>
                <w:bCs/>
                <w:szCs w:val="24"/>
                <w:lang w:val="lt-LT"/>
              </w:rPr>
            </w:pPr>
            <w:r w:rsidRPr="009F2760">
              <w:rPr>
                <w:rFonts w:cs="Arial"/>
                <w:b/>
                <w:bCs/>
                <w:szCs w:val="24"/>
                <w:lang w:val="lt-LT"/>
              </w:rPr>
              <w:t>Monitoriai</w:t>
            </w:r>
          </w:p>
        </w:tc>
      </w:tr>
      <w:tr w:rsidR="002C68AC" w:rsidRPr="009F2760" w14:paraId="591ABBF6" w14:textId="38E74CAC" w:rsidTr="009C3418">
        <w:trPr>
          <w:trHeight w:val="469"/>
        </w:trPr>
        <w:tc>
          <w:tcPr>
            <w:tcW w:w="996" w:type="dxa"/>
            <w:noWrap/>
            <w:hideMark/>
          </w:tcPr>
          <w:p w14:paraId="792B65CD" w14:textId="77777777" w:rsidR="002C68AC" w:rsidRPr="009F2760" w:rsidRDefault="002C68AC" w:rsidP="009F2760">
            <w:pPr>
              <w:widowControl w:val="0"/>
              <w:autoSpaceDE w:val="0"/>
              <w:rPr>
                <w:rFonts w:cs="Arial"/>
                <w:szCs w:val="24"/>
                <w:lang w:val="lt-LT"/>
              </w:rPr>
            </w:pPr>
            <w:r w:rsidRPr="009F2760">
              <w:rPr>
                <w:rFonts w:cs="Arial"/>
                <w:szCs w:val="24"/>
                <w:lang w:val="lt-LT"/>
              </w:rPr>
              <w:t>5.9.1.</w:t>
            </w:r>
          </w:p>
        </w:tc>
        <w:tc>
          <w:tcPr>
            <w:tcW w:w="6510" w:type="dxa"/>
            <w:hideMark/>
          </w:tcPr>
          <w:p w14:paraId="10ED5A05" w14:textId="77777777" w:rsidR="002C68AC" w:rsidRPr="009F2760" w:rsidRDefault="002C68AC" w:rsidP="009F2760">
            <w:pPr>
              <w:widowControl w:val="0"/>
              <w:autoSpaceDE w:val="0"/>
              <w:rPr>
                <w:rFonts w:cs="Arial"/>
                <w:szCs w:val="24"/>
                <w:lang w:val="lt-LT"/>
              </w:rPr>
            </w:pPr>
            <w:r w:rsidRPr="009F2760">
              <w:rPr>
                <w:rFonts w:cs="Arial"/>
                <w:szCs w:val="24"/>
                <w:lang w:val="lt-LT"/>
              </w:rPr>
              <w:t>Monitorius, analoginis LCD/TFT: įstrižainės dydis – 19"; formatas 4:3</w:t>
            </w:r>
          </w:p>
        </w:tc>
        <w:tc>
          <w:tcPr>
            <w:tcW w:w="1950" w:type="dxa"/>
            <w:tcBorders>
              <w:top w:val="single" w:sz="4" w:space="0" w:color="000000"/>
              <w:left w:val="single" w:sz="4" w:space="0" w:color="000000"/>
              <w:bottom w:val="single" w:sz="4" w:space="0" w:color="000000"/>
              <w:right w:val="single" w:sz="4" w:space="0" w:color="000000"/>
            </w:tcBorders>
          </w:tcPr>
          <w:p w14:paraId="18DD8B4D"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635CD89"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89CE45C" w14:textId="77777777" w:rsidR="002C68AC" w:rsidRPr="009F2760" w:rsidRDefault="002C68AC" w:rsidP="009F2760">
            <w:pPr>
              <w:widowControl w:val="0"/>
              <w:autoSpaceDE w:val="0"/>
              <w:rPr>
                <w:rFonts w:cs="Arial"/>
                <w:szCs w:val="24"/>
                <w:lang w:val="lt-LT"/>
              </w:rPr>
            </w:pPr>
          </w:p>
        </w:tc>
        <w:tc>
          <w:tcPr>
            <w:tcW w:w="1460" w:type="dxa"/>
          </w:tcPr>
          <w:p w14:paraId="1C7521F3" w14:textId="77777777" w:rsidR="002C68AC" w:rsidRPr="009F2760" w:rsidRDefault="002C68AC" w:rsidP="009F2760">
            <w:pPr>
              <w:widowControl w:val="0"/>
              <w:autoSpaceDE w:val="0"/>
              <w:rPr>
                <w:rFonts w:cs="Arial"/>
                <w:szCs w:val="24"/>
                <w:lang w:val="lt-LT"/>
              </w:rPr>
            </w:pPr>
          </w:p>
        </w:tc>
      </w:tr>
      <w:tr w:rsidR="002C68AC" w:rsidRPr="009F2760" w14:paraId="6FF6224E" w14:textId="0F12F9DA" w:rsidTr="000720B5">
        <w:trPr>
          <w:trHeight w:val="315"/>
        </w:trPr>
        <w:tc>
          <w:tcPr>
            <w:tcW w:w="996" w:type="dxa"/>
            <w:noWrap/>
            <w:hideMark/>
          </w:tcPr>
          <w:p w14:paraId="71A9B93C" w14:textId="77777777" w:rsidR="002C68AC" w:rsidRPr="009F2760" w:rsidRDefault="002C68AC" w:rsidP="009F2760">
            <w:pPr>
              <w:widowControl w:val="0"/>
              <w:autoSpaceDE w:val="0"/>
              <w:rPr>
                <w:rFonts w:cs="Arial"/>
                <w:szCs w:val="24"/>
                <w:lang w:val="lt-LT"/>
              </w:rPr>
            </w:pPr>
            <w:r w:rsidRPr="009F2760">
              <w:rPr>
                <w:rFonts w:cs="Arial"/>
                <w:szCs w:val="24"/>
                <w:lang w:val="lt-LT"/>
              </w:rPr>
              <w:t>5.9.2.</w:t>
            </w:r>
          </w:p>
        </w:tc>
        <w:tc>
          <w:tcPr>
            <w:tcW w:w="6510" w:type="dxa"/>
            <w:hideMark/>
          </w:tcPr>
          <w:p w14:paraId="17343014" w14:textId="77777777" w:rsidR="002C68AC" w:rsidRPr="009F2760" w:rsidRDefault="002C68AC" w:rsidP="009F2760">
            <w:pPr>
              <w:widowControl w:val="0"/>
              <w:autoSpaceDE w:val="0"/>
              <w:rPr>
                <w:rFonts w:cs="Arial"/>
                <w:szCs w:val="24"/>
                <w:lang w:val="lt-LT"/>
              </w:rPr>
            </w:pPr>
            <w:r w:rsidRPr="009F2760">
              <w:rPr>
                <w:rFonts w:cs="Arial"/>
                <w:szCs w:val="24"/>
                <w:lang w:val="lt-LT"/>
              </w:rPr>
              <w:t>Monitorius, skaitmeninis, įstrižainės dydis nemažiau kaip 21,5 "</w:t>
            </w:r>
          </w:p>
        </w:tc>
        <w:tc>
          <w:tcPr>
            <w:tcW w:w="1950" w:type="dxa"/>
            <w:tcBorders>
              <w:top w:val="single" w:sz="4" w:space="0" w:color="000000"/>
              <w:left w:val="single" w:sz="4" w:space="0" w:color="000000"/>
              <w:bottom w:val="single" w:sz="4" w:space="0" w:color="000000"/>
              <w:right w:val="single" w:sz="4" w:space="0" w:color="000000"/>
            </w:tcBorders>
          </w:tcPr>
          <w:p w14:paraId="57BD7623"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A6A02B2"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E0D523B" w14:textId="77777777" w:rsidR="002C68AC" w:rsidRPr="009F2760" w:rsidRDefault="002C68AC" w:rsidP="009F2760">
            <w:pPr>
              <w:widowControl w:val="0"/>
              <w:autoSpaceDE w:val="0"/>
              <w:rPr>
                <w:rFonts w:cs="Arial"/>
                <w:szCs w:val="24"/>
                <w:lang w:val="lt-LT"/>
              </w:rPr>
            </w:pPr>
          </w:p>
        </w:tc>
        <w:tc>
          <w:tcPr>
            <w:tcW w:w="1460" w:type="dxa"/>
          </w:tcPr>
          <w:p w14:paraId="6607D192" w14:textId="77777777" w:rsidR="002C68AC" w:rsidRPr="009F2760" w:rsidRDefault="002C68AC" w:rsidP="009F2760">
            <w:pPr>
              <w:widowControl w:val="0"/>
              <w:autoSpaceDE w:val="0"/>
              <w:rPr>
                <w:rFonts w:cs="Arial"/>
                <w:szCs w:val="24"/>
                <w:lang w:val="lt-LT"/>
              </w:rPr>
            </w:pPr>
          </w:p>
        </w:tc>
      </w:tr>
      <w:tr w:rsidR="002C68AC" w:rsidRPr="009F2760" w14:paraId="43465DD6" w14:textId="1C1DF849" w:rsidTr="000720B5">
        <w:trPr>
          <w:trHeight w:val="315"/>
        </w:trPr>
        <w:tc>
          <w:tcPr>
            <w:tcW w:w="996" w:type="dxa"/>
            <w:noWrap/>
            <w:hideMark/>
          </w:tcPr>
          <w:p w14:paraId="508EFAA7" w14:textId="77777777" w:rsidR="002C68AC" w:rsidRPr="009F2760" w:rsidRDefault="002C68AC" w:rsidP="009F2760">
            <w:pPr>
              <w:widowControl w:val="0"/>
              <w:autoSpaceDE w:val="0"/>
              <w:rPr>
                <w:rFonts w:cs="Arial"/>
                <w:szCs w:val="24"/>
                <w:lang w:val="lt-LT"/>
              </w:rPr>
            </w:pPr>
            <w:r w:rsidRPr="009F2760">
              <w:rPr>
                <w:rFonts w:cs="Arial"/>
                <w:szCs w:val="24"/>
                <w:lang w:val="lt-LT"/>
              </w:rPr>
              <w:t>5.9.3.</w:t>
            </w:r>
          </w:p>
        </w:tc>
        <w:tc>
          <w:tcPr>
            <w:tcW w:w="6510" w:type="dxa"/>
            <w:hideMark/>
          </w:tcPr>
          <w:p w14:paraId="1832BD4D" w14:textId="77777777" w:rsidR="002C68AC" w:rsidRPr="009F2760" w:rsidRDefault="002C68AC" w:rsidP="009F2760">
            <w:pPr>
              <w:widowControl w:val="0"/>
              <w:autoSpaceDE w:val="0"/>
              <w:rPr>
                <w:rFonts w:cs="Arial"/>
                <w:szCs w:val="24"/>
                <w:lang w:val="lt-LT"/>
              </w:rPr>
            </w:pPr>
            <w:r w:rsidRPr="009F2760">
              <w:rPr>
                <w:rFonts w:cs="Arial"/>
                <w:szCs w:val="24"/>
                <w:lang w:val="lt-LT"/>
              </w:rPr>
              <w:t>Monitorius, skaitmeninis: įstrižainės dydis ne mažiau kaip 43"</w:t>
            </w:r>
          </w:p>
        </w:tc>
        <w:tc>
          <w:tcPr>
            <w:tcW w:w="1950" w:type="dxa"/>
            <w:tcBorders>
              <w:top w:val="single" w:sz="4" w:space="0" w:color="000000"/>
              <w:left w:val="single" w:sz="4" w:space="0" w:color="000000"/>
              <w:bottom w:val="single" w:sz="4" w:space="0" w:color="000000"/>
              <w:right w:val="single" w:sz="4" w:space="0" w:color="auto"/>
            </w:tcBorders>
          </w:tcPr>
          <w:p w14:paraId="04063F34"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7EB36569"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D723543" w14:textId="77777777" w:rsidR="002C68AC" w:rsidRPr="009F2760" w:rsidRDefault="002C68AC" w:rsidP="009F2760">
            <w:pPr>
              <w:widowControl w:val="0"/>
              <w:autoSpaceDE w:val="0"/>
              <w:rPr>
                <w:rFonts w:cs="Arial"/>
                <w:szCs w:val="24"/>
                <w:lang w:val="lt-LT"/>
              </w:rPr>
            </w:pPr>
          </w:p>
        </w:tc>
        <w:tc>
          <w:tcPr>
            <w:tcW w:w="1460" w:type="dxa"/>
          </w:tcPr>
          <w:p w14:paraId="44CAC3CA" w14:textId="77777777" w:rsidR="002C68AC" w:rsidRPr="009F2760" w:rsidRDefault="002C68AC" w:rsidP="009F2760">
            <w:pPr>
              <w:widowControl w:val="0"/>
              <w:autoSpaceDE w:val="0"/>
              <w:rPr>
                <w:rFonts w:cs="Arial"/>
                <w:szCs w:val="24"/>
                <w:lang w:val="lt-LT"/>
              </w:rPr>
            </w:pPr>
          </w:p>
        </w:tc>
      </w:tr>
      <w:tr w:rsidR="009C3418" w:rsidRPr="009F2760" w14:paraId="4DA10C84" w14:textId="4F2FB4AB" w:rsidTr="00101243">
        <w:trPr>
          <w:trHeight w:val="315"/>
        </w:trPr>
        <w:tc>
          <w:tcPr>
            <w:tcW w:w="996" w:type="dxa"/>
            <w:noWrap/>
            <w:hideMark/>
          </w:tcPr>
          <w:p w14:paraId="7D8ABBC5" w14:textId="77777777" w:rsidR="009C3418" w:rsidRPr="009F2760" w:rsidRDefault="009C3418" w:rsidP="009F2760">
            <w:pPr>
              <w:widowControl w:val="0"/>
              <w:autoSpaceDE w:val="0"/>
              <w:rPr>
                <w:rFonts w:cs="Arial"/>
                <w:szCs w:val="24"/>
                <w:lang w:val="lt-LT"/>
              </w:rPr>
            </w:pPr>
            <w:r w:rsidRPr="009F2760">
              <w:rPr>
                <w:rFonts w:cs="Arial"/>
                <w:szCs w:val="24"/>
                <w:lang w:val="lt-LT"/>
              </w:rPr>
              <w:t>5.10.</w:t>
            </w:r>
          </w:p>
        </w:tc>
        <w:tc>
          <w:tcPr>
            <w:tcW w:w="13359" w:type="dxa"/>
            <w:gridSpan w:val="5"/>
            <w:noWrap/>
            <w:hideMark/>
          </w:tcPr>
          <w:p w14:paraId="7432E141" w14:textId="1E6E6332" w:rsidR="009C3418" w:rsidRPr="009F2760" w:rsidRDefault="009C3418" w:rsidP="0097166D">
            <w:pPr>
              <w:widowControl w:val="0"/>
              <w:autoSpaceDE w:val="0"/>
              <w:rPr>
                <w:rFonts w:cs="Arial"/>
                <w:b/>
                <w:bCs/>
                <w:szCs w:val="24"/>
                <w:lang w:val="lt-LT"/>
              </w:rPr>
            </w:pPr>
            <w:r w:rsidRPr="009F2760">
              <w:rPr>
                <w:rFonts w:cs="Arial"/>
                <w:b/>
                <w:bCs/>
                <w:szCs w:val="24"/>
                <w:lang w:val="lt-LT"/>
              </w:rPr>
              <w:t>Kita įranga ir jų parametrai</w:t>
            </w:r>
          </w:p>
        </w:tc>
      </w:tr>
      <w:tr w:rsidR="002C68AC" w:rsidRPr="009F2760" w14:paraId="5670BB08" w14:textId="63794A11" w:rsidTr="000720B5">
        <w:trPr>
          <w:trHeight w:val="945"/>
        </w:trPr>
        <w:tc>
          <w:tcPr>
            <w:tcW w:w="996" w:type="dxa"/>
            <w:noWrap/>
            <w:hideMark/>
          </w:tcPr>
          <w:p w14:paraId="3669FDB8" w14:textId="77777777" w:rsidR="002C68AC" w:rsidRPr="009F2760" w:rsidRDefault="002C68AC" w:rsidP="009F2760">
            <w:pPr>
              <w:widowControl w:val="0"/>
              <w:autoSpaceDE w:val="0"/>
              <w:rPr>
                <w:rFonts w:cs="Arial"/>
                <w:szCs w:val="24"/>
                <w:lang w:val="lt-LT"/>
              </w:rPr>
            </w:pPr>
            <w:r w:rsidRPr="009F2760">
              <w:rPr>
                <w:rFonts w:cs="Arial"/>
                <w:szCs w:val="24"/>
                <w:lang w:val="lt-LT"/>
              </w:rPr>
              <w:t>5.10.1.</w:t>
            </w:r>
          </w:p>
        </w:tc>
        <w:tc>
          <w:tcPr>
            <w:tcW w:w="6510" w:type="dxa"/>
            <w:hideMark/>
          </w:tcPr>
          <w:p w14:paraId="1B37468D" w14:textId="77777777" w:rsidR="002C68AC" w:rsidRPr="009F2760" w:rsidRDefault="002C68AC" w:rsidP="009F2760">
            <w:pPr>
              <w:widowControl w:val="0"/>
              <w:autoSpaceDE w:val="0"/>
              <w:rPr>
                <w:rFonts w:cs="Arial"/>
                <w:szCs w:val="24"/>
                <w:lang w:val="lt-LT"/>
              </w:rPr>
            </w:pPr>
            <w:r w:rsidRPr="009F2760">
              <w:rPr>
                <w:rFonts w:cs="Arial"/>
                <w:szCs w:val="24"/>
                <w:lang w:val="lt-LT"/>
              </w:rPr>
              <w:t>Vaizdo matrica: 32 video BNC įėjimai; 6 video BNC išėjimai; dažnių juostos plotis 15 MHz; signalo - triukšmo santykis -50 dB; perjungimo laikas mažiau kaip 16 milisekundžių; iki dešimties valdymo klaviatūrų pajungimo galimybė; kamerų valdymas: RS422, Coaxitron; programuojami aliarminiai įėjimai; maitinimo įtampa 230V.</w:t>
            </w:r>
          </w:p>
        </w:tc>
        <w:tc>
          <w:tcPr>
            <w:tcW w:w="1950" w:type="dxa"/>
            <w:tcBorders>
              <w:top w:val="single" w:sz="4" w:space="0" w:color="000000"/>
              <w:left w:val="single" w:sz="4" w:space="0" w:color="000000"/>
              <w:bottom w:val="single" w:sz="4" w:space="0" w:color="000000"/>
              <w:right w:val="single" w:sz="4" w:space="0" w:color="000000"/>
            </w:tcBorders>
          </w:tcPr>
          <w:p w14:paraId="638A785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238570F"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CB0C42B" w14:textId="77777777" w:rsidR="002C68AC" w:rsidRPr="009F2760" w:rsidRDefault="002C68AC" w:rsidP="009F2760">
            <w:pPr>
              <w:widowControl w:val="0"/>
              <w:autoSpaceDE w:val="0"/>
              <w:rPr>
                <w:rFonts w:cs="Arial"/>
                <w:szCs w:val="24"/>
                <w:lang w:val="lt-LT"/>
              </w:rPr>
            </w:pPr>
          </w:p>
        </w:tc>
        <w:tc>
          <w:tcPr>
            <w:tcW w:w="1460" w:type="dxa"/>
          </w:tcPr>
          <w:p w14:paraId="3F1B56B3" w14:textId="77777777" w:rsidR="002C68AC" w:rsidRPr="009F2760" w:rsidRDefault="002C68AC" w:rsidP="009F2760">
            <w:pPr>
              <w:widowControl w:val="0"/>
              <w:autoSpaceDE w:val="0"/>
              <w:rPr>
                <w:rFonts w:cs="Arial"/>
                <w:szCs w:val="24"/>
                <w:lang w:val="lt-LT"/>
              </w:rPr>
            </w:pPr>
          </w:p>
        </w:tc>
      </w:tr>
      <w:tr w:rsidR="002C68AC" w:rsidRPr="009F2760" w14:paraId="170E5160" w14:textId="73B22B6B" w:rsidTr="000720B5">
        <w:trPr>
          <w:trHeight w:val="315"/>
        </w:trPr>
        <w:tc>
          <w:tcPr>
            <w:tcW w:w="996" w:type="dxa"/>
            <w:noWrap/>
            <w:hideMark/>
          </w:tcPr>
          <w:p w14:paraId="3DC400EA" w14:textId="77777777" w:rsidR="002C68AC" w:rsidRPr="009F2760" w:rsidRDefault="002C68AC" w:rsidP="009F2760">
            <w:pPr>
              <w:widowControl w:val="0"/>
              <w:autoSpaceDE w:val="0"/>
              <w:rPr>
                <w:rFonts w:cs="Arial"/>
                <w:szCs w:val="24"/>
                <w:lang w:val="lt-LT"/>
              </w:rPr>
            </w:pPr>
            <w:r w:rsidRPr="009F2760">
              <w:rPr>
                <w:rFonts w:cs="Arial"/>
                <w:szCs w:val="24"/>
                <w:lang w:val="lt-LT"/>
              </w:rPr>
              <w:t>5.10.2.</w:t>
            </w:r>
          </w:p>
        </w:tc>
        <w:tc>
          <w:tcPr>
            <w:tcW w:w="6510" w:type="dxa"/>
            <w:hideMark/>
          </w:tcPr>
          <w:p w14:paraId="2363F723" w14:textId="77777777" w:rsidR="002C68AC" w:rsidRPr="009F2760" w:rsidRDefault="002C68AC" w:rsidP="009F2760">
            <w:pPr>
              <w:widowControl w:val="0"/>
              <w:autoSpaceDE w:val="0"/>
              <w:rPr>
                <w:rFonts w:cs="Arial"/>
                <w:szCs w:val="24"/>
                <w:lang w:val="lt-LT"/>
              </w:rPr>
            </w:pPr>
            <w:r w:rsidRPr="009F2760">
              <w:rPr>
                <w:rFonts w:cs="Arial"/>
                <w:szCs w:val="24"/>
                <w:lang w:val="lt-LT"/>
              </w:rPr>
              <w:t>Vaizdo kameros korpusas su šildytuvu, IP66; maitinimas pasirinktinai 24 VAC arba 230V AC</w:t>
            </w:r>
          </w:p>
        </w:tc>
        <w:tc>
          <w:tcPr>
            <w:tcW w:w="1950" w:type="dxa"/>
            <w:tcBorders>
              <w:top w:val="single" w:sz="4" w:space="0" w:color="000000"/>
              <w:left w:val="single" w:sz="4" w:space="0" w:color="000000"/>
              <w:bottom w:val="single" w:sz="4" w:space="0" w:color="000000"/>
              <w:right w:val="single" w:sz="4" w:space="0" w:color="000000"/>
            </w:tcBorders>
          </w:tcPr>
          <w:p w14:paraId="7DACFC5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058BB17"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71ABC64" w14:textId="77777777" w:rsidR="002C68AC" w:rsidRPr="009F2760" w:rsidRDefault="002C68AC" w:rsidP="009F2760">
            <w:pPr>
              <w:widowControl w:val="0"/>
              <w:autoSpaceDE w:val="0"/>
              <w:rPr>
                <w:rFonts w:cs="Arial"/>
                <w:szCs w:val="24"/>
                <w:lang w:val="lt-LT"/>
              </w:rPr>
            </w:pPr>
          </w:p>
        </w:tc>
        <w:tc>
          <w:tcPr>
            <w:tcW w:w="1460" w:type="dxa"/>
          </w:tcPr>
          <w:p w14:paraId="15389A4A" w14:textId="77777777" w:rsidR="002C68AC" w:rsidRPr="009F2760" w:rsidRDefault="002C68AC" w:rsidP="009F2760">
            <w:pPr>
              <w:widowControl w:val="0"/>
              <w:autoSpaceDE w:val="0"/>
              <w:rPr>
                <w:rFonts w:cs="Arial"/>
                <w:szCs w:val="24"/>
                <w:lang w:val="lt-LT"/>
              </w:rPr>
            </w:pPr>
          </w:p>
        </w:tc>
      </w:tr>
      <w:tr w:rsidR="002C68AC" w:rsidRPr="009F2760" w14:paraId="2DADE0C1" w14:textId="7EAD208D" w:rsidTr="000720B5">
        <w:trPr>
          <w:trHeight w:val="315"/>
        </w:trPr>
        <w:tc>
          <w:tcPr>
            <w:tcW w:w="996" w:type="dxa"/>
            <w:noWrap/>
            <w:hideMark/>
          </w:tcPr>
          <w:p w14:paraId="1B5498A2" w14:textId="77777777" w:rsidR="002C68AC" w:rsidRPr="009F2760" w:rsidRDefault="002C68AC" w:rsidP="009F2760">
            <w:pPr>
              <w:widowControl w:val="0"/>
              <w:autoSpaceDE w:val="0"/>
              <w:rPr>
                <w:rFonts w:cs="Arial"/>
                <w:szCs w:val="24"/>
                <w:lang w:val="lt-LT"/>
              </w:rPr>
            </w:pPr>
            <w:r w:rsidRPr="009F2760">
              <w:rPr>
                <w:rFonts w:cs="Arial"/>
                <w:szCs w:val="24"/>
                <w:lang w:val="lt-LT"/>
              </w:rPr>
              <w:t>5.10.3.</w:t>
            </w:r>
          </w:p>
        </w:tc>
        <w:tc>
          <w:tcPr>
            <w:tcW w:w="6510" w:type="dxa"/>
            <w:hideMark/>
          </w:tcPr>
          <w:p w14:paraId="177040A4" w14:textId="77777777" w:rsidR="002C68AC" w:rsidRPr="009F2760" w:rsidRDefault="002C68AC" w:rsidP="009F2760">
            <w:pPr>
              <w:widowControl w:val="0"/>
              <w:autoSpaceDE w:val="0"/>
              <w:rPr>
                <w:rFonts w:cs="Arial"/>
                <w:szCs w:val="24"/>
                <w:lang w:val="lt-LT"/>
              </w:rPr>
            </w:pPr>
            <w:r w:rsidRPr="009F2760">
              <w:rPr>
                <w:rFonts w:cs="Arial"/>
                <w:szCs w:val="24"/>
                <w:lang w:val="lt-LT"/>
              </w:rPr>
              <w:t>Laikiklis vaizdo kameros korpusui, aliuminis, maksimali apkrova iki 10 kg</w:t>
            </w:r>
          </w:p>
        </w:tc>
        <w:tc>
          <w:tcPr>
            <w:tcW w:w="1950" w:type="dxa"/>
            <w:tcBorders>
              <w:top w:val="single" w:sz="4" w:space="0" w:color="000000"/>
              <w:left w:val="single" w:sz="4" w:space="0" w:color="000000"/>
              <w:bottom w:val="single" w:sz="4" w:space="0" w:color="000000"/>
              <w:right w:val="single" w:sz="4" w:space="0" w:color="000000"/>
            </w:tcBorders>
          </w:tcPr>
          <w:p w14:paraId="094915F3"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3DBADF8"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C1141A2" w14:textId="77777777" w:rsidR="002C68AC" w:rsidRPr="009F2760" w:rsidRDefault="002C68AC" w:rsidP="009F2760">
            <w:pPr>
              <w:widowControl w:val="0"/>
              <w:autoSpaceDE w:val="0"/>
              <w:rPr>
                <w:rFonts w:cs="Arial"/>
                <w:szCs w:val="24"/>
                <w:lang w:val="lt-LT"/>
              </w:rPr>
            </w:pPr>
          </w:p>
        </w:tc>
        <w:tc>
          <w:tcPr>
            <w:tcW w:w="1460" w:type="dxa"/>
          </w:tcPr>
          <w:p w14:paraId="52C6AF84" w14:textId="77777777" w:rsidR="002C68AC" w:rsidRPr="009F2760" w:rsidRDefault="002C68AC" w:rsidP="009F2760">
            <w:pPr>
              <w:widowControl w:val="0"/>
              <w:autoSpaceDE w:val="0"/>
              <w:rPr>
                <w:rFonts w:cs="Arial"/>
                <w:szCs w:val="24"/>
                <w:lang w:val="lt-LT"/>
              </w:rPr>
            </w:pPr>
          </w:p>
        </w:tc>
      </w:tr>
      <w:tr w:rsidR="002C68AC" w:rsidRPr="009F2760" w14:paraId="574542AB" w14:textId="2FC44A45" w:rsidTr="000720B5">
        <w:trPr>
          <w:trHeight w:val="630"/>
        </w:trPr>
        <w:tc>
          <w:tcPr>
            <w:tcW w:w="996" w:type="dxa"/>
            <w:noWrap/>
            <w:hideMark/>
          </w:tcPr>
          <w:p w14:paraId="029427E8" w14:textId="77777777" w:rsidR="002C68AC" w:rsidRPr="009F2760" w:rsidRDefault="002C68AC" w:rsidP="009F2760">
            <w:pPr>
              <w:widowControl w:val="0"/>
              <w:autoSpaceDE w:val="0"/>
              <w:rPr>
                <w:rFonts w:cs="Arial"/>
                <w:szCs w:val="24"/>
                <w:lang w:val="lt-LT"/>
              </w:rPr>
            </w:pPr>
            <w:r w:rsidRPr="009F2760">
              <w:rPr>
                <w:rFonts w:cs="Arial"/>
                <w:szCs w:val="24"/>
                <w:lang w:val="lt-LT"/>
              </w:rPr>
              <w:t>5.10.4.</w:t>
            </w:r>
          </w:p>
        </w:tc>
        <w:tc>
          <w:tcPr>
            <w:tcW w:w="6510" w:type="dxa"/>
            <w:hideMark/>
          </w:tcPr>
          <w:p w14:paraId="08CB8FF4"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Klaviatūra - valdymo pultas:  su 3 ašių svirtele skirtas valdyti vaizdo matricą, palaikantis Sensornet ir Manchester protokolus, </w:t>
            </w:r>
            <w:r w:rsidRPr="009F2760">
              <w:rPr>
                <w:rFonts w:cs="Arial"/>
                <w:szCs w:val="24"/>
                <w:lang w:val="lt-LT"/>
              </w:rPr>
              <w:lastRenderedPageBreak/>
              <w:t>LCD ekranas; maitinimas: DC12V.</w:t>
            </w:r>
          </w:p>
        </w:tc>
        <w:tc>
          <w:tcPr>
            <w:tcW w:w="1950" w:type="dxa"/>
            <w:tcBorders>
              <w:top w:val="single" w:sz="4" w:space="0" w:color="000000"/>
              <w:left w:val="single" w:sz="4" w:space="0" w:color="000000"/>
              <w:bottom w:val="single" w:sz="4" w:space="0" w:color="000000"/>
              <w:right w:val="single" w:sz="4" w:space="0" w:color="000000"/>
            </w:tcBorders>
          </w:tcPr>
          <w:p w14:paraId="2E94D5A2"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vnt.</w:t>
            </w:r>
          </w:p>
        </w:tc>
        <w:tc>
          <w:tcPr>
            <w:tcW w:w="1979" w:type="dxa"/>
            <w:tcBorders>
              <w:top w:val="single" w:sz="4" w:space="0" w:color="000000"/>
              <w:left w:val="single" w:sz="4" w:space="0" w:color="000000"/>
              <w:bottom w:val="single" w:sz="4" w:space="0" w:color="000000"/>
              <w:right w:val="single" w:sz="4" w:space="0" w:color="000000"/>
            </w:tcBorders>
          </w:tcPr>
          <w:p w14:paraId="1ED472CF"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8B7F7ED" w14:textId="77777777" w:rsidR="002C68AC" w:rsidRPr="009F2760" w:rsidRDefault="002C68AC" w:rsidP="009F2760">
            <w:pPr>
              <w:widowControl w:val="0"/>
              <w:autoSpaceDE w:val="0"/>
              <w:rPr>
                <w:rFonts w:cs="Arial"/>
                <w:szCs w:val="24"/>
                <w:lang w:val="lt-LT"/>
              </w:rPr>
            </w:pPr>
          </w:p>
        </w:tc>
        <w:tc>
          <w:tcPr>
            <w:tcW w:w="1460" w:type="dxa"/>
          </w:tcPr>
          <w:p w14:paraId="18620280" w14:textId="77777777" w:rsidR="002C68AC" w:rsidRPr="009F2760" w:rsidRDefault="002C68AC" w:rsidP="009F2760">
            <w:pPr>
              <w:widowControl w:val="0"/>
              <w:autoSpaceDE w:val="0"/>
              <w:rPr>
                <w:rFonts w:cs="Arial"/>
                <w:szCs w:val="24"/>
                <w:lang w:val="lt-LT"/>
              </w:rPr>
            </w:pPr>
          </w:p>
        </w:tc>
      </w:tr>
      <w:tr w:rsidR="002C68AC" w:rsidRPr="009F2760" w14:paraId="093D7D19" w14:textId="11CC3DBB" w:rsidTr="000720B5">
        <w:trPr>
          <w:trHeight w:val="630"/>
        </w:trPr>
        <w:tc>
          <w:tcPr>
            <w:tcW w:w="996" w:type="dxa"/>
            <w:noWrap/>
            <w:hideMark/>
          </w:tcPr>
          <w:p w14:paraId="171B814D" w14:textId="77777777" w:rsidR="002C68AC" w:rsidRPr="009F2760" w:rsidRDefault="002C68AC" w:rsidP="009F2760">
            <w:pPr>
              <w:widowControl w:val="0"/>
              <w:autoSpaceDE w:val="0"/>
              <w:rPr>
                <w:rFonts w:cs="Arial"/>
                <w:szCs w:val="24"/>
                <w:lang w:val="lt-LT"/>
              </w:rPr>
            </w:pPr>
            <w:r w:rsidRPr="009F2760">
              <w:rPr>
                <w:rFonts w:cs="Arial"/>
                <w:szCs w:val="24"/>
                <w:lang w:val="lt-LT"/>
              </w:rPr>
              <w:t>5.10.5.</w:t>
            </w:r>
          </w:p>
        </w:tc>
        <w:tc>
          <w:tcPr>
            <w:tcW w:w="6510" w:type="dxa"/>
            <w:hideMark/>
          </w:tcPr>
          <w:p w14:paraId="153C1F06" w14:textId="77777777" w:rsidR="002C68AC" w:rsidRPr="009F2760" w:rsidRDefault="002C68AC" w:rsidP="009F2760">
            <w:pPr>
              <w:widowControl w:val="0"/>
              <w:autoSpaceDE w:val="0"/>
              <w:rPr>
                <w:rFonts w:cs="Arial"/>
                <w:szCs w:val="24"/>
                <w:lang w:val="lt-LT"/>
              </w:rPr>
            </w:pPr>
            <w:r w:rsidRPr="009F2760">
              <w:rPr>
                <w:rFonts w:cs="Arial"/>
                <w:szCs w:val="24"/>
                <w:lang w:val="lt-LT"/>
              </w:rPr>
              <w:t>Infraraudonųjų spindulių prožektorius, keičiamomis linzėmis apšvietimui nuo 10°x10°kampu - 120 m atstumu iki 120°x50°kampu - 20 m atstumu, 12-24 V AC/DC maitinimas, iki 24W galingumas, 850nm bangos ilgis.</w:t>
            </w:r>
          </w:p>
        </w:tc>
        <w:tc>
          <w:tcPr>
            <w:tcW w:w="1950" w:type="dxa"/>
            <w:tcBorders>
              <w:top w:val="single" w:sz="4" w:space="0" w:color="000000"/>
              <w:left w:val="single" w:sz="4" w:space="0" w:color="000000"/>
              <w:bottom w:val="single" w:sz="4" w:space="0" w:color="000000"/>
              <w:right w:val="single" w:sz="4" w:space="0" w:color="000000"/>
            </w:tcBorders>
          </w:tcPr>
          <w:p w14:paraId="2320738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EFBB437"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9EE134A" w14:textId="77777777" w:rsidR="002C68AC" w:rsidRPr="009F2760" w:rsidRDefault="002C68AC" w:rsidP="009F2760">
            <w:pPr>
              <w:widowControl w:val="0"/>
              <w:autoSpaceDE w:val="0"/>
              <w:rPr>
                <w:rFonts w:cs="Arial"/>
                <w:szCs w:val="24"/>
                <w:lang w:val="lt-LT"/>
              </w:rPr>
            </w:pPr>
          </w:p>
        </w:tc>
        <w:tc>
          <w:tcPr>
            <w:tcW w:w="1460" w:type="dxa"/>
          </w:tcPr>
          <w:p w14:paraId="6368EF4C" w14:textId="77777777" w:rsidR="002C68AC" w:rsidRPr="009F2760" w:rsidRDefault="002C68AC" w:rsidP="009F2760">
            <w:pPr>
              <w:widowControl w:val="0"/>
              <w:autoSpaceDE w:val="0"/>
              <w:rPr>
                <w:rFonts w:cs="Arial"/>
                <w:szCs w:val="24"/>
                <w:lang w:val="lt-LT"/>
              </w:rPr>
            </w:pPr>
          </w:p>
        </w:tc>
      </w:tr>
      <w:tr w:rsidR="002C68AC" w:rsidRPr="009F2760" w14:paraId="5FE98274" w14:textId="77EC9286" w:rsidTr="000720B5">
        <w:trPr>
          <w:trHeight w:val="945"/>
        </w:trPr>
        <w:tc>
          <w:tcPr>
            <w:tcW w:w="996" w:type="dxa"/>
            <w:noWrap/>
            <w:hideMark/>
          </w:tcPr>
          <w:p w14:paraId="16F4D6C4" w14:textId="77777777" w:rsidR="002C68AC" w:rsidRPr="009F2760" w:rsidRDefault="002C68AC" w:rsidP="009F2760">
            <w:pPr>
              <w:widowControl w:val="0"/>
              <w:autoSpaceDE w:val="0"/>
              <w:rPr>
                <w:rFonts w:cs="Arial"/>
                <w:szCs w:val="24"/>
                <w:lang w:val="lt-LT"/>
              </w:rPr>
            </w:pPr>
            <w:r w:rsidRPr="009F2760">
              <w:rPr>
                <w:rFonts w:cs="Arial"/>
                <w:szCs w:val="24"/>
                <w:lang w:val="lt-LT"/>
              </w:rPr>
              <w:t>5.10.6.</w:t>
            </w:r>
          </w:p>
        </w:tc>
        <w:tc>
          <w:tcPr>
            <w:tcW w:w="6510" w:type="dxa"/>
            <w:hideMark/>
          </w:tcPr>
          <w:p w14:paraId="49DFD6E6" w14:textId="77777777" w:rsidR="002C68AC" w:rsidRPr="009F2760" w:rsidRDefault="002C68AC" w:rsidP="009F2760">
            <w:pPr>
              <w:widowControl w:val="0"/>
              <w:autoSpaceDE w:val="0"/>
              <w:rPr>
                <w:rFonts w:cs="Arial"/>
                <w:szCs w:val="24"/>
                <w:lang w:val="lt-LT"/>
              </w:rPr>
            </w:pPr>
            <w:r w:rsidRPr="009F2760">
              <w:rPr>
                <w:rFonts w:cs="Arial"/>
                <w:szCs w:val="24"/>
                <w:lang w:val="lt-LT"/>
              </w:rPr>
              <w:t>Kompiuteris vaizdų stebėjimui darbo vietoje su pagrindiniais techniniais parametrais: Windows 10 pro (64 bit) arba lygiavertė operacijų sistema, 22" LCD monitorius, 4-ių branduolių procesorius su 3,0 GHz taktiniu dažniu, 4 GB RAM, 256 GB SDD, integruota vaizdo grafinė sistema, atminties kortelių nuskaitytuvas, optinė pelė, klaviatūra</w:t>
            </w:r>
          </w:p>
        </w:tc>
        <w:tc>
          <w:tcPr>
            <w:tcW w:w="1950" w:type="dxa"/>
            <w:tcBorders>
              <w:top w:val="single" w:sz="4" w:space="0" w:color="000000"/>
              <w:left w:val="single" w:sz="4" w:space="0" w:color="000000"/>
              <w:bottom w:val="single" w:sz="4" w:space="0" w:color="000000"/>
              <w:right w:val="single" w:sz="4" w:space="0" w:color="000000"/>
            </w:tcBorders>
          </w:tcPr>
          <w:p w14:paraId="6C46306A" w14:textId="77777777" w:rsidR="002C68AC" w:rsidRPr="009F2760" w:rsidRDefault="002C68AC" w:rsidP="009F2760">
            <w:pPr>
              <w:widowControl w:val="0"/>
              <w:autoSpaceDE w:val="0"/>
              <w:rPr>
                <w:rFonts w:cs="Arial"/>
                <w:szCs w:val="24"/>
                <w:lang w:val="lt-LT"/>
              </w:rPr>
            </w:pPr>
            <w:r w:rsidRPr="009F2760">
              <w:rPr>
                <w:rFonts w:cs="Arial"/>
                <w:szCs w:val="24"/>
                <w:lang w:val="lt-LT"/>
              </w:rPr>
              <w:t>kompl.</w:t>
            </w:r>
          </w:p>
        </w:tc>
        <w:tc>
          <w:tcPr>
            <w:tcW w:w="1979" w:type="dxa"/>
            <w:tcBorders>
              <w:top w:val="single" w:sz="4" w:space="0" w:color="000000"/>
              <w:left w:val="single" w:sz="4" w:space="0" w:color="000000"/>
              <w:bottom w:val="single" w:sz="4" w:space="0" w:color="000000"/>
              <w:right w:val="single" w:sz="4" w:space="0" w:color="000000"/>
            </w:tcBorders>
          </w:tcPr>
          <w:p w14:paraId="5BBC3FD4"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9C47FB5" w14:textId="77777777" w:rsidR="002C68AC" w:rsidRPr="009F2760" w:rsidRDefault="002C68AC" w:rsidP="009F2760">
            <w:pPr>
              <w:widowControl w:val="0"/>
              <w:autoSpaceDE w:val="0"/>
              <w:rPr>
                <w:rFonts w:cs="Arial"/>
                <w:szCs w:val="24"/>
                <w:lang w:val="lt-LT"/>
              </w:rPr>
            </w:pPr>
          </w:p>
        </w:tc>
        <w:tc>
          <w:tcPr>
            <w:tcW w:w="1460" w:type="dxa"/>
          </w:tcPr>
          <w:p w14:paraId="49BE18E3" w14:textId="77777777" w:rsidR="002C68AC" w:rsidRPr="009F2760" w:rsidRDefault="002C68AC" w:rsidP="009F2760">
            <w:pPr>
              <w:widowControl w:val="0"/>
              <w:autoSpaceDE w:val="0"/>
              <w:rPr>
                <w:rFonts w:cs="Arial"/>
                <w:szCs w:val="24"/>
                <w:lang w:val="lt-LT"/>
              </w:rPr>
            </w:pPr>
          </w:p>
        </w:tc>
      </w:tr>
      <w:tr w:rsidR="002C68AC" w:rsidRPr="009F2760" w14:paraId="168FA7DF" w14:textId="41B7BFAF" w:rsidTr="000720B5">
        <w:trPr>
          <w:trHeight w:val="630"/>
        </w:trPr>
        <w:tc>
          <w:tcPr>
            <w:tcW w:w="996" w:type="dxa"/>
            <w:noWrap/>
            <w:hideMark/>
          </w:tcPr>
          <w:p w14:paraId="1C3E7F33" w14:textId="77777777" w:rsidR="002C68AC" w:rsidRPr="009F2760" w:rsidRDefault="002C68AC" w:rsidP="009F2760">
            <w:pPr>
              <w:widowControl w:val="0"/>
              <w:autoSpaceDE w:val="0"/>
              <w:rPr>
                <w:rFonts w:cs="Arial"/>
                <w:szCs w:val="24"/>
                <w:lang w:val="lt-LT"/>
              </w:rPr>
            </w:pPr>
            <w:r w:rsidRPr="009F2760">
              <w:rPr>
                <w:rFonts w:cs="Arial"/>
                <w:szCs w:val="24"/>
                <w:lang w:val="lt-LT"/>
              </w:rPr>
              <w:t>5.10.7.</w:t>
            </w:r>
          </w:p>
        </w:tc>
        <w:tc>
          <w:tcPr>
            <w:tcW w:w="6510" w:type="dxa"/>
            <w:noWrap/>
            <w:hideMark/>
          </w:tcPr>
          <w:p w14:paraId="24A27FF3" w14:textId="77777777" w:rsidR="002C68AC" w:rsidRPr="009F2760" w:rsidRDefault="002C68AC" w:rsidP="009F2760">
            <w:pPr>
              <w:widowControl w:val="0"/>
              <w:autoSpaceDE w:val="0"/>
              <w:rPr>
                <w:rFonts w:cs="Arial"/>
                <w:szCs w:val="24"/>
                <w:lang w:val="lt-LT"/>
              </w:rPr>
            </w:pPr>
            <w:r w:rsidRPr="009F2760">
              <w:rPr>
                <w:rFonts w:cs="Arial"/>
                <w:szCs w:val="24"/>
                <w:lang w:val="lt-LT"/>
              </w:rPr>
              <w:t>Keitiklis optinis:  keturi vaizdo signalų kanalai, duomenų kanalas; RS232, RS422, RS485, Manchester protokolas; maitinimas: 24VAC arba 13.5 VDC</w:t>
            </w:r>
          </w:p>
        </w:tc>
        <w:tc>
          <w:tcPr>
            <w:tcW w:w="1950" w:type="dxa"/>
            <w:tcBorders>
              <w:top w:val="single" w:sz="4" w:space="0" w:color="000000"/>
              <w:left w:val="single" w:sz="4" w:space="0" w:color="000000"/>
              <w:bottom w:val="single" w:sz="4" w:space="0" w:color="000000"/>
              <w:right w:val="single" w:sz="4" w:space="0" w:color="auto"/>
            </w:tcBorders>
          </w:tcPr>
          <w:p w14:paraId="471D2A7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44F21801"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B4ED9F0" w14:textId="77777777" w:rsidR="002C68AC" w:rsidRPr="009F2760" w:rsidRDefault="002C68AC" w:rsidP="009F2760">
            <w:pPr>
              <w:widowControl w:val="0"/>
              <w:autoSpaceDE w:val="0"/>
              <w:rPr>
                <w:rFonts w:cs="Arial"/>
                <w:szCs w:val="24"/>
                <w:lang w:val="lt-LT"/>
              </w:rPr>
            </w:pPr>
          </w:p>
        </w:tc>
        <w:tc>
          <w:tcPr>
            <w:tcW w:w="1460" w:type="dxa"/>
          </w:tcPr>
          <w:p w14:paraId="414175E4" w14:textId="77777777" w:rsidR="002C68AC" w:rsidRPr="009F2760" w:rsidRDefault="002C68AC" w:rsidP="009F2760">
            <w:pPr>
              <w:widowControl w:val="0"/>
              <w:autoSpaceDE w:val="0"/>
              <w:rPr>
                <w:rFonts w:cs="Arial"/>
                <w:szCs w:val="24"/>
                <w:lang w:val="lt-LT"/>
              </w:rPr>
            </w:pPr>
          </w:p>
        </w:tc>
      </w:tr>
      <w:tr w:rsidR="008B325E" w:rsidRPr="009F2760" w14:paraId="02C4286B" w14:textId="3B3F2A40" w:rsidTr="003A0FF7">
        <w:trPr>
          <w:trHeight w:val="315"/>
        </w:trPr>
        <w:tc>
          <w:tcPr>
            <w:tcW w:w="996" w:type="dxa"/>
            <w:noWrap/>
            <w:hideMark/>
          </w:tcPr>
          <w:p w14:paraId="2027D0C2" w14:textId="77777777" w:rsidR="008B325E" w:rsidRPr="009F2760" w:rsidRDefault="008B325E" w:rsidP="009F2760">
            <w:pPr>
              <w:widowControl w:val="0"/>
              <w:autoSpaceDE w:val="0"/>
              <w:rPr>
                <w:rFonts w:cs="Arial"/>
                <w:szCs w:val="24"/>
                <w:lang w:val="lt-LT"/>
              </w:rPr>
            </w:pPr>
            <w:r w:rsidRPr="009F2760">
              <w:rPr>
                <w:rFonts w:cs="Arial"/>
                <w:szCs w:val="24"/>
                <w:lang w:val="lt-LT"/>
              </w:rPr>
              <w:t>5.11.</w:t>
            </w:r>
          </w:p>
        </w:tc>
        <w:tc>
          <w:tcPr>
            <w:tcW w:w="13359" w:type="dxa"/>
            <w:gridSpan w:val="5"/>
            <w:noWrap/>
            <w:hideMark/>
          </w:tcPr>
          <w:p w14:paraId="0144BDA8" w14:textId="7E429595" w:rsidR="008B325E" w:rsidRPr="009F2760" w:rsidRDefault="008B325E" w:rsidP="0097166D">
            <w:pPr>
              <w:widowControl w:val="0"/>
              <w:autoSpaceDE w:val="0"/>
              <w:rPr>
                <w:rFonts w:cs="Arial"/>
                <w:b/>
                <w:bCs/>
                <w:szCs w:val="24"/>
                <w:lang w:val="lt-LT"/>
              </w:rPr>
            </w:pPr>
            <w:r w:rsidRPr="009F2760">
              <w:rPr>
                <w:rFonts w:cs="Arial"/>
                <w:b/>
                <w:bCs/>
                <w:szCs w:val="24"/>
                <w:lang w:val="lt-LT"/>
              </w:rPr>
              <w:t>Kompiuteriniai - telefoniniai tinklai</w:t>
            </w:r>
          </w:p>
        </w:tc>
      </w:tr>
      <w:tr w:rsidR="002C68AC" w:rsidRPr="009F2760" w14:paraId="1841148D" w14:textId="096BEB1B" w:rsidTr="000720B5">
        <w:trPr>
          <w:trHeight w:val="630"/>
        </w:trPr>
        <w:tc>
          <w:tcPr>
            <w:tcW w:w="996" w:type="dxa"/>
            <w:noWrap/>
            <w:hideMark/>
          </w:tcPr>
          <w:p w14:paraId="3A4F36B6" w14:textId="77777777" w:rsidR="002C68AC" w:rsidRPr="009F2760" w:rsidRDefault="002C68AC" w:rsidP="009F2760">
            <w:pPr>
              <w:widowControl w:val="0"/>
              <w:autoSpaceDE w:val="0"/>
              <w:rPr>
                <w:rFonts w:cs="Arial"/>
                <w:szCs w:val="24"/>
                <w:lang w:val="lt-LT"/>
              </w:rPr>
            </w:pPr>
            <w:r w:rsidRPr="009F2760">
              <w:rPr>
                <w:rFonts w:cs="Arial"/>
                <w:szCs w:val="24"/>
                <w:lang w:val="lt-LT"/>
              </w:rPr>
              <w:t>5.11.1.</w:t>
            </w:r>
          </w:p>
        </w:tc>
        <w:tc>
          <w:tcPr>
            <w:tcW w:w="6510" w:type="dxa"/>
            <w:hideMark/>
          </w:tcPr>
          <w:p w14:paraId="0BF2B38C" w14:textId="77777777" w:rsidR="002C68AC" w:rsidRPr="009F2760" w:rsidRDefault="002C68AC" w:rsidP="009F2760">
            <w:pPr>
              <w:widowControl w:val="0"/>
              <w:autoSpaceDE w:val="0"/>
              <w:rPr>
                <w:rFonts w:cs="Arial"/>
                <w:szCs w:val="24"/>
                <w:lang w:val="lt-LT"/>
              </w:rPr>
            </w:pPr>
            <w:r w:rsidRPr="009F2760">
              <w:rPr>
                <w:rFonts w:cs="Arial"/>
                <w:szCs w:val="24"/>
                <w:lang w:val="lt-LT"/>
              </w:rPr>
              <w:t>Optinis keitiklis: jungties tipas: simplex SC: (WDM single mode); (10/100Mbps); optinės skaidulos tipas:  Single-Mode (8/125um, 10/125um); bangos ilgis:1310nm (Single-mode), 1550nm WDM, TX), 1310nm (WDM, RX.</w:t>
            </w:r>
          </w:p>
        </w:tc>
        <w:tc>
          <w:tcPr>
            <w:tcW w:w="1950" w:type="dxa"/>
            <w:tcBorders>
              <w:top w:val="single" w:sz="4" w:space="0" w:color="000000"/>
              <w:left w:val="single" w:sz="4" w:space="0" w:color="000000"/>
              <w:bottom w:val="single" w:sz="4" w:space="0" w:color="000000"/>
              <w:right w:val="single" w:sz="4" w:space="0" w:color="000000"/>
            </w:tcBorders>
          </w:tcPr>
          <w:p w14:paraId="13AB8CB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742C9B6"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7214F175" w14:textId="77777777" w:rsidR="002C68AC" w:rsidRPr="009F2760" w:rsidRDefault="002C68AC" w:rsidP="009F2760">
            <w:pPr>
              <w:widowControl w:val="0"/>
              <w:autoSpaceDE w:val="0"/>
              <w:rPr>
                <w:rFonts w:cs="Arial"/>
                <w:szCs w:val="24"/>
                <w:lang w:val="lt-LT"/>
              </w:rPr>
            </w:pPr>
          </w:p>
        </w:tc>
        <w:tc>
          <w:tcPr>
            <w:tcW w:w="1460" w:type="dxa"/>
          </w:tcPr>
          <w:p w14:paraId="0C2730B8" w14:textId="77777777" w:rsidR="002C68AC" w:rsidRPr="009F2760" w:rsidRDefault="002C68AC" w:rsidP="009F2760">
            <w:pPr>
              <w:widowControl w:val="0"/>
              <w:autoSpaceDE w:val="0"/>
              <w:rPr>
                <w:rFonts w:cs="Arial"/>
                <w:szCs w:val="24"/>
                <w:lang w:val="lt-LT"/>
              </w:rPr>
            </w:pPr>
          </w:p>
        </w:tc>
      </w:tr>
      <w:tr w:rsidR="002C68AC" w:rsidRPr="009F2760" w14:paraId="0B05BC3D" w14:textId="3019ECE8" w:rsidTr="000720B5">
        <w:trPr>
          <w:trHeight w:val="945"/>
        </w:trPr>
        <w:tc>
          <w:tcPr>
            <w:tcW w:w="996" w:type="dxa"/>
            <w:noWrap/>
            <w:hideMark/>
          </w:tcPr>
          <w:p w14:paraId="13BE1900" w14:textId="77777777" w:rsidR="002C68AC" w:rsidRPr="009F2760" w:rsidRDefault="002C68AC" w:rsidP="009F2760">
            <w:pPr>
              <w:widowControl w:val="0"/>
              <w:autoSpaceDE w:val="0"/>
              <w:rPr>
                <w:rFonts w:cs="Arial"/>
                <w:szCs w:val="24"/>
                <w:lang w:val="lt-LT"/>
              </w:rPr>
            </w:pPr>
            <w:r w:rsidRPr="009F2760">
              <w:rPr>
                <w:rFonts w:cs="Arial"/>
                <w:szCs w:val="24"/>
                <w:lang w:val="lt-LT"/>
              </w:rPr>
              <w:t>5.11.2.</w:t>
            </w:r>
          </w:p>
        </w:tc>
        <w:tc>
          <w:tcPr>
            <w:tcW w:w="6510" w:type="dxa"/>
            <w:hideMark/>
          </w:tcPr>
          <w:p w14:paraId="7ED1DC2E"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Vaizdo signalų keitiklių blokas, ne mažiau 10 keitiklių, keitikliai: analoginis vaizdo signalas - IP, analoginio signalo raiška ne blogiau kaip 704x576 pikselių, 25 kadr/s, kodavimo sistema ne blogiau MPEG4 arba H264, suderinamas su vaizdo įrašymo sistema "INDIGOVISION", tvirtinimui į 19" komutacinę spintą, </w:t>
            </w:r>
          </w:p>
        </w:tc>
        <w:tc>
          <w:tcPr>
            <w:tcW w:w="1950" w:type="dxa"/>
            <w:tcBorders>
              <w:top w:val="single" w:sz="4" w:space="0" w:color="000000"/>
              <w:left w:val="single" w:sz="4" w:space="0" w:color="000000"/>
              <w:bottom w:val="single" w:sz="4" w:space="0" w:color="000000"/>
              <w:right w:val="single" w:sz="4" w:space="0" w:color="000000"/>
            </w:tcBorders>
          </w:tcPr>
          <w:p w14:paraId="08E9CFF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CDCBB2F"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58DB28EB" w14:textId="77777777" w:rsidR="002C68AC" w:rsidRPr="009F2760" w:rsidRDefault="002C68AC" w:rsidP="009F2760">
            <w:pPr>
              <w:widowControl w:val="0"/>
              <w:autoSpaceDE w:val="0"/>
              <w:rPr>
                <w:rFonts w:cs="Arial"/>
                <w:szCs w:val="24"/>
                <w:lang w:val="lt-LT"/>
              </w:rPr>
            </w:pPr>
          </w:p>
        </w:tc>
        <w:tc>
          <w:tcPr>
            <w:tcW w:w="1460" w:type="dxa"/>
          </w:tcPr>
          <w:p w14:paraId="6DA25C11" w14:textId="77777777" w:rsidR="002C68AC" w:rsidRPr="009F2760" w:rsidRDefault="002C68AC" w:rsidP="009F2760">
            <w:pPr>
              <w:widowControl w:val="0"/>
              <w:autoSpaceDE w:val="0"/>
              <w:rPr>
                <w:rFonts w:cs="Arial"/>
                <w:szCs w:val="24"/>
                <w:lang w:val="lt-LT"/>
              </w:rPr>
            </w:pPr>
          </w:p>
        </w:tc>
      </w:tr>
      <w:tr w:rsidR="002C68AC" w:rsidRPr="009F2760" w14:paraId="21D3F97E" w14:textId="620E5B7A" w:rsidTr="008B325E">
        <w:trPr>
          <w:trHeight w:val="562"/>
        </w:trPr>
        <w:tc>
          <w:tcPr>
            <w:tcW w:w="996" w:type="dxa"/>
            <w:noWrap/>
            <w:hideMark/>
          </w:tcPr>
          <w:p w14:paraId="7613328B" w14:textId="77777777" w:rsidR="002C68AC" w:rsidRPr="009F2760" w:rsidRDefault="002C68AC" w:rsidP="009F2760">
            <w:pPr>
              <w:widowControl w:val="0"/>
              <w:autoSpaceDE w:val="0"/>
              <w:rPr>
                <w:rFonts w:cs="Arial"/>
                <w:szCs w:val="24"/>
                <w:lang w:val="lt-LT"/>
              </w:rPr>
            </w:pPr>
            <w:r w:rsidRPr="009F2760">
              <w:rPr>
                <w:rFonts w:cs="Arial"/>
                <w:szCs w:val="24"/>
                <w:lang w:val="lt-LT"/>
              </w:rPr>
              <w:t>5.11.3.</w:t>
            </w:r>
          </w:p>
        </w:tc>
        <w:tc>
          <w:tcPr>
            <w:tcW w:w="6510" w:type="dxa"/>
            <w:hideMark/>
          </w:tcPr>
          <w:p w14:paraId="5986FC26" w14:textId="77777777" w:rsidR="002C68AC" w:rsidRPr="009F2760" w:rsidRDefault="002C68AC" w:rsidP="009F2760">
            <w:pPr>
              <w:widowControl w:val="0"/>
              <w:autoSpaceDE w:val="0"/>
              <w:rPr>
                <w:rFonts w:cs="Arial"/>
                <w:szCs w:val="24"/>
                <w:lang w:val="lt-LT"/>
              </w:rPr>
            </w:pPr>
            <w:r w:rsidRPr="009F2760">
              <w:rPr>
                <w:rFonts w:cs="Arial"/>
                <w:szCs w:val="24"/>
                <w:lang w:val="lt-LT"/>
              </w:rPr>
              <w:t>Bevielio ryšio stotelė: galimi darbo režimai: prieigos taškas, Access Point WDS, Access Point Bridge/Router, PtP / PtmP Bridge/Router, kartotuvas, Station, Station Bridge/Router, Station WDS; dažnis 5.470 - 5.825; LAN portas 2x 10/100BaseTX (RJ45) Passive PoE (24V); integruotos antenos galia 16 dBi; maksimali 802.11a siųstuvo galia 27 dBm; maksimali 802.11n siųstuvo galia 27 dBm; prieinami perdavimo greičiai 6.5 - 300 Mbps (MCS0-MCS15, HT 10/20/40) 802.11n (5 GHz 2x2) Mbit/s; komplekte POE maitinimo šaltinis.</w:t>
            </w:r>
          </w:p>
        </w:tc>
        <w:tc>
          <w:tcPr>
            <w:tcW w:w="1950" w:type="dxa"/>
            <w:tcBorders>
              <w:top w:val="single" w:sz="4" w:space="0" w:color="000000"/>
              <w:left w:val="single" w:sz="4" w:space="0" w:color="000000"/>
              <w:bottom w:val="single" w:sz="4" w:space="0" w:color="000000"/>
              <w:right w:val="single" w:sz="4" w:space="0" w:color="000000"/>
            </w:tcBorders>
          </w:tcPr>
          <w:p w14:paraId="2C127E0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C78D017"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D3B5F2B" w14:textId="77777777" w:rsidR="002C68AC" w:rsidRPr="009F2760" w:rsidRDefault="002C68AC" w:rsidP="009F2760">
            <w:pPr>
              <w:widowControl w:val="0"/>
              <w:autoSpaceDE w:val="0"/>
              <w:rPr>
                <w:rFonts w:cs="Arial"/>
                <w:szCs w:val="24"/>
                <w:lang w:val="lt-LT"/>
              </w:rPr>
            </w:pPr>
          </w:p>
        </w:tc>
        <w:tc>
          <w:tcPr>
            <w:tcW w:w="1460" w:type="dxa"/>
          </w:tcPr>
          <w:p w14:paraId="5BD83A99" w14:textId="77777777" w:rsidR="002C68AC" w:rsidRPr="009F2760" w:rsidRDefault="002C68AC" w:rsidP="009F2760">
            <w:pPr>
              <w:widowControl w:val="0"/>
              <w:autoSpaceDE w:val="0"/>
              <w:rPr>
                <w:rFonts w:cs="Arial"/>
                <w:szCs w:val="24"/>
                <w:lang w:val="lt-LT"/>
              </w:rPr>
            </w:pPr>
          </w:p>
        </w:tc>
      </w:tr>
      <w:tr w:rsidR="002C68AC" w:rsidRPr="009F2760" w14:paraId="455E0F90" w14:textId="1828B2F4" w:rsidTr="000720B5">
        <w:trPr>
          <w:trHeight w:val="945"/>
        </w:trPr>
        <w:tc>
          <w:tcPr>
            <w:tcW w:w="996" w:type="dxa"/>
            <w:noWrap/>
            <w:hideMark/>
          </w:tcPr>
          <w:p w14:paraId="5C172945"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5.11.4.</w:t>
            </w:r>
          </w:p>
        </w:tc>
        <w:tc>
          <w:tcPr>
            <w:tcW w:w="6510" w:type="dxa"/>
            <w:hideMark/>
          </w:tcPr>
          <w:p w14:paraId="7F971561" w14:textId="77777777" w:rsidR="002C68AC" w:rsidRPr="009F2760" w:rsidRDefault="002C68AC" w:rsidP="009F2760">
            <w:pPr>
              <w:widowControl w:val="0"/>
              <w:autoSpaceDE w:val="0"/>
              <w:rPr>
                <w:rFonts w:cs="Arial"/>
                <w:szCs w:val="24"/>
                <w:lang w:val="lt-LT"/>
              </w:rPr>
            </w:pPr>
            <w:r w:rsidRPr="009F2760">
              <w:rPr>
                <w:rFonts w:cs="Arial"/>
                <w:szCs w:val="24"/>
                <w:lang w:val="lt-LT"/>
              </w:rPr>
              <w:t>Komutatorius su POE  8 portų: komutatorius L3 -  Sąsajos 8 x 1000Base-T - RJ-45 - PoE + , 2 x 1000Base-X - SFP; Power over Ethernet (PoE) POE + , galia 180 W;  perjungimo pajėgumas: 20 Gbps, maitinimo įtampa 230 V (50 Hz), energijos suvartojimas max. 220 W.</w:t>
            </w:r>
          </w:p>
        </w:tc>
        <w:tc>
          <w:tcPr>
            <w:tcW w:w="1950" w:type="dxa"/>
            <w:tcBorders>
              <w:top w:val="single" w:sz="4" w:space="0" w:color="000000"/>
              <w:left w:val="single" w:sz="4" w:space="0" w:color="000000"/>
              <w:bottom w:val="single" w:sz="4" w:space="0" w:color="000000"/>
              <w:right w:val="single" w:sz="4" w:space="0" w:color="000000"/>
            </w:tcBorders>
          </w:tcPr>
          <w:p w14:paraId="6ACC22D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4629795"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D195F9D" w14:textId="77777777" w:rsidR="002C68AC" w:rsidRPr="009F2760" w:rsidRDefault="002C68AC" w:rsidP="009F2760">
            <w:pPr>
              <w:widowControl w:val="0"/>
              <w:autoSpaceDE w:val="0"/>
              <w:rPr>
                <w:rFonts w:cs="Arial"/>
                <w:szCs w:val="24"/>
                <w:lang w:val="lt-LT"/>
              </w:rPr>
            </w:pPr>
          </w:p>
        </w:tc>
        <w:tc>
          <w:tcPr>
            <w:tcW w:w="1460" w:type="dxa"/>
          </w:tcPr>
          <w:p w14:paraId="6C65F0A9" w14:textId="77777777" w:rsidR="002C68AC" w:rsidRPr="009F2760" w:rsidRDefault="002C68AC" w:rsidP="009F2760">
            <w:pPr>
              <w:widowControl w:val="0"/>
              <w:autoSpaceDE w:val="0"/>
              <w:rPr>
                <w:rFonts w:cs="Arial"/>
                <w:szCs w:val="24"/>
                <w:lang w:val="lt-LT"/>
              </w:rPr>
            </w:pPr>
          </w:p>
        </w:tc>
      </w:tr>
      <w:tr w:rsidR="002C68AC" w:rsidRPr="009F2760" w14:paraId="7145760E" w14:textId="310EF915" w:rsidTr="000720B5">
        <w:trPr>
          <w:trHeight w:val="945"/>
        </w:trPr>
        <w:tc>
          <w:tcPr>
            <w:tcW w:w="996" w:type="dxa"/>
            <w:noWrap/>
            <w:hideMark/>
          </w:tcPr>
          <w:p w14:paraId="4487D863" w14:textId="77777777" w:rsidR="002C68AC" w:rsidRPr="009F2760" w:rsidRDefault="002C68AC" w:rsidP="009F2760">
            <w:pPr>
              <w:widowControl w:val="0"/>
              <w:autoSpaceDE w:val="0"/>
              <w:rPr>
                <w:rFonts w:cs="Arial"/>
                <w:szCs w:val="24"/>
                <w:lang w:val="lt-LT"/>
              </w:rPr>
            </w:pPr>
            <w:r w:rsidRPr="009F2760">
              <w:rPr>
                <w:rFonts w:cs="Arial"/>
                <w:szCs w:val="24"/>
                <w:lang w:val="lt-LT"/>
              </w:rPr>
              <w:t>5.11.5.</w:t>
            </w:r>
          </w:p>
        </w:tc>
        <w:tc>
          <w:tcPr>
            <w:tcW w:w="6510" w:type="dxa"/>
            <w:hideMark/>
          </w:tcPr>
          <w:p w14:paraId="2A8515F9" w14:textId="77777777" w:rsidR="002C68AC" w:rsidRPr="009F2760" w:rsidRDefault="002C68AC" w:rsidP="009F2760">
            <w:pPr>
              <w:widowControl w:val="0"/>
              <w:autoSpaceDE w:val="0"/>
              <w:rPr>
                <w:rFonts w:cs="Arial"/>
                <w:szCs w:val="24"/>
                <w:lang w:val="lt-LT"/>
              </w:rPr>
            </w:pPr>
            <w:r w:rsidRPr="009F2760">
              <w:rPr>
                <w:rFonts w:cs="Arial"/>
                <w:szCs w:val="24"/>
                <w:lang w:val="lt-LT"/>
              </w:rPr>
              <w:t>Komutatorius su POE 24 portų: komutatorius L3 -  Sąsajos 24 x 1000Base-T - RJ-45 - PoE + , 4 x 1000Base-X - SFP; Power over Ethernet (PoE) POE +, galia 370 W;  pralaidumas: 41 mpps; perjungimo pajėgumas: 56 Gbps, maitinimo įtampa AC 230 V (50 Hz), energijos suvartojimas max. 480 W.</w:t>
            </w:r>
          </w:p>
        </w:tc>
        <w:tc>
          <w:tcPr>
            <w:tcW w:w="1950" w:type="dxa"/>
            <w:tcBorders>
              <w:top w:val="single" w:sz="4" w:space="0" w:color="000000"/>
              <w:left w:val="single" w:sz="4" w:space="0" w:color="000000"/>
              <w:bottom w:val="single" w:sz="4" w:space="0" w:color="000000"/>
              <w:right w:val="single" w:sz="4" w:space="0" w:color="000000"/>
            </w:tcBorders>
          </w:tcPr>
          <w:p w14:paraId="39FF71A4"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7B7625E"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D5A7DB8" w14:textId="77777777" w:rsidR="002C68AC" w:rsidRPr="009F2760" w:rsidRDefault="002C68AC" w:rsidP="009F2760">
            <w:pPr>
              <w:widowControl w:val="0"/>
              <w:autoSpaceDE w:val="0"/>
              <w:rPr>
                <w:rFonts w:cs="Arial"/>
                <w:szCs w:val="24"/>
                <w:lang w:val="lt-LT"/>
              </w:rPr>
            </w:pPr>
          </w:p>
        </w:tc>
        <w:tc>
          <w:tcPr>
            <w:tcW w:w="1460" w:type="dxa"/>
          </w:tcPr>
          <w:p w14:paraId="267661BD" w14:textId="77777777" w:rsidR="002C68AC" w:rsidRPr="009F2760" w:rsidRDefault="002C68AC" w:rsidP="009F2760">
            <w:pPr>
              <w:widowControl w:val="0"/>
              <w:autoSpaceDE w:val="0"/>
              <w:rPr>
                <w:rFonts w:cs="Arial"/>
                <w:szCs w:val="24"/>
                <w:lang w:val="lt-LT"/>
              </w:rPr>
            </w:pPr>
          </w:p>
        </w:tc>
      </w:tr>
      <w:tr w:rsidR="002C68AC" w:rsidRPr="009F2760" w14:paraId="01293CA7" w14:textId="07DCEF42" w:rsidTr="000720B5">
        <w:trPr>
          <w:trHeight w:val="315"/>
        </w:trPr>
        <w:tc>
          <w:tcPr>
            <w:tcW w:w="996" w:type="dxa"/>
            <w:noWrap/>
            <w:hideMark/>
          </w:tcPr>
          <w:p w14:paraId="10CEE2FC" w14:textId="77777777" w:rsidR="002C68AC" w:rsidRPr="009F2760" w:rsidRDefault="002C68AC" w:rsidP="009F2760">
            <w:pPr>
              <w:widowControl w:val="0"/>
              <w:autoSpaceDE w:val="0"/>
              <w:rPr>
                <w:rFonts w:cs="Arial"/>
                <w:szCs w:val="24"/>
                <w:lang w:val="lt-LT"/>
              </w:rPr>
            </w:pPr>
            <w:r w:rsidRPr="009F2760">
              <w:rPr>
                <w:rFonts w:cs="Arial"/>
                <w:szCs w:val="24"/>
                <w:lang w:val="lt-LT"/>
              </w:rPr>
              <w:t>5.11.6.</w:t>
            </w:r>
          </w:p>
        </w:tc>
        <w:tc>
          <w:tcPr>
            <w:tcW w:w="6510" w:type="dxa"/>
            <w:hideMark/>
          </w:tcPr>
          <w:p w14:paraId="6BE6A699" w14:textId="77777777" w:rsidR="002C68AC" w:rsidRPr="009F2760" w:rsidRDefault="002C68AC" w:rsidP="009F2760">
            <w:pPr>
              <w:widowControl w:val="0"/>
              <w:autoSpaceDE w:val="0"/>
              <w:rPr>
                <w:rFonts w:cs="Arial"/>
                <w:szCs w:val="24"/>
                <w:lang w:val="lt-LT"/>
              </w:rPr>
            </w:pPr>
            <w:r w:rsidRPr="009F2760">
              <w:rPr>
                <w:rFonts w:cs="Arial"/>
                <w:szCs w:val="24"/>
                <w:lang w:val="lt-LT"/>
              </w:rPr>
              <w:t>Komutatorius- keitiklis (extender) VGA-FTP.</w:t>
            </w:r>
          </w:p>
        </w:tc>
        <w:tc>
          <w:tcPr>
            <w:tcW w:w="1950" w:type="dxa"/>
            <w:tcBorders>
              <w:top w:val="single" w:sz="4" w:space="0" w:color="000000"/>
              <w:left w:val="single" w:sz="4" w:space="0" w:color="000000"/>
              <w:bottom w:val="single" w:sz="4" w:space="0" w:color="000000"/>
              <w:right w:val="single" w:sz="4" w:space="0" w:color="000000"/>
            </w:tcBorders>
          </w:tcPr>
          <w:p w14:paraId="279EF93F"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8CCBADC"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E70AFF4" w14:textId="77777777" w:rsidR="002C68AC" w:rsidRPr="009F2760" w:rsidRDefault="002C68AC" w:rsidP="009F2760">
            <w:pPr>
              <w:widowControl w:val="0"/>
              <w:autoSpaceDE w:val="0"/>
              <w:rPr>
                <w:rFonts w:cs="Arial"/>
                <w:szCs w:val="24"/>
                <w:lang w:val="lt-LT"/>
              </w:rPr>
            </w:pPr>
          </w:p>
        </w:tc>
        <w:tc>
          <w:tcPr>
            <w:tcW w:w="1460" w:type="dxa"/>
          </w:tcPr>
          <w:p w14:paraId="41D35A6B" w14:textId="77777777" w:rsidR="002C68AC" w:rsidRPr="009F2760" w:rsidRDefault="002C68AC" w:rsidP="009F2760">
            <w:pPr>
              <w:widowControl w:val="0"/>
              <w:autoSpaceDE w:val="0"/>
              <w:rPr>
                <w:rFonts w:cs="Arial"/>
                <w:szCs w:val="24"/>
                <w:lang w:val="lt-LT"/>
              </w:rPr>
            </w:pPr>
          </w:p>
        </w:tc>
      </w:tr>
      <w:tr w:rsidR="002C68AC" w:rsidRPr="009F2760" w14:paraId="642EECB8" w14:textId="3649E47A" w:rsidTr="000720B5">
        <w:trPr>
          <w:trHeight w:val="315"/>
        </w:trPr>
        <w:tc>
          <w:tcPr>
            <w:tcW w:w="996" w:type="dxa"/>
            <w:noWrap/>
            <w:hideMark/>
          </w:tcPr>
          <w:p w14:paraId="26088506" w14:textId="77777777" w:rsidR="002C68AC" w:rsidRPr="009F2760" w:rsidRDefault="002C68AC" w:rsidP="009F2760">
            <w:pPr>
              <w:widowControl w:val="0"/>
              <w:autoSpaceDE w:val="0"/>
              <w:rPr>
                <w:rFonts w:cs="Arial"/>
                <w:szCs w:val="24"/>
                <w:lang w:val="lt-LT"/>
              </w:rPr>
            </w:pPr>
            <w:r w:rsidRPr="009F2760">
              <w:rPr>
                <w:rFonts w:cs="Arial"/>
                <w:szCs w:val="24"/>
                <w:lang w:val="lt-LT"/>
              </w:rPr>
              <w:t>5.11.7.</w:t>
            </w:r>
          </w:p>
        </w:tc>
        <w:tc>
          <w:tcPr>
            <w:tcW w:w="6510" w:type="dxa"/>
            <w:hideMark/>
          </w:tcPr>
          <w:p w14:paraId="2FE3ED0E" w14:textId="77777777" w:rsidR="002C68AC" w:rsidRPr="009F2760" w:rsidRDefault="002C68AC" w:rsidP="009F2760">
            <w:pPr>
              <w:widowControl w:val="0"/>
              <w:autoSpaceDE w:val="0"/>
              <w:rPr>
                <w:rFonts w:cs="Arial"/>
                <w:szCs w:val="24"/>
                <w:lang w:val="lt-LT"/>
              </w:rPr>
            </w:pPr>
            <w:r w:rsidRPr="009F2760">
              <w:rPr>
                <w:rFonts w:cs="Arial"/>
                <w:szCs w:val="24"/>
                <w:lang w:val="lt-LT"/>
              </w:rPr>
              <w:t>Komutatorius 5 portų: komutatorius L2 -  Sąsajos 5 x 1000Base-T – RJ; perjungimo pajėgumas: 10 Gbps.</w:t>
            </w:r>
          </w:p>
        </w:tc>
        <w:tc>
          <w:tcPr>
            <w:tcW w:w="1950" w:type="dxa"/>
            <w:tcBorders>
              <w:top w:val="single" w:sz="4" w:space="0" w:color="000000"/>
              <w:left w:val="single" w:sz="4" w:space="0" w:color="000000"/>
              <w:bottom w:val="single" w:sz="4" w:space="0" w:color="000000"/>
              <w:right w:val="single" w:sz="4" w:space="0" w:color="000000"/>
            </w:tcBorders>
          </w:tcPr>
          <w:p w14:paraId="59E44B6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62E95A0"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741E9784" w14:textId="77777777" w:rsidR="002C68AC" w:rsidRPr="009F2760" w:rsidRDefault="002C68AC" w:rsidP="009F2760">
            <w:pPr>
              <w:widowControl w:val="0"/>
              <w:autoSpaceDE w:val="0"/>
              <w:rPr>
                <w:rFonts w:cs="Arial"/>
                <w:szCs w:val="24"/>
                <w:lang w:val="lt-LT"/>
              </w:rPr>
            </w:pPr>
          </w:p>
        </w:tc>
        <w:tc>
          <w:tcPr>
            <w:tcW w:w="1460" w:type="dxa"/>
          </w:tcPr>
          <w:p w14:paraId="4BCEDA6F" w14:textId="77777777" w:rsidR="002C68AC" w:rsidRPr="009F2760" w:rsidRDefault="002C68AC" w:rsidP="009F2760">
            <w:pPr>
              <w:widowControl w:val="0"/>
              <w:autoSpaceDE w:val="0"/>
              <w:rPr>
                <w:rFonts w:cs="Arial"/>
                <w:szCs w:val="24"/>
                <w:lang w:val="lt-LT"/>
              </w:rPr>
            </w:pPr>
          </w:p>
        </w:tc>
      </w:tr>
      <w:tr w:rsidR="002C68AC" w:rsidRPr="009F2760" w14:paraId="54266394" w14:textId="0D072761" w:rsidTr="000720B5">
        <w:trPr>
          <w:trHeight w:val="315"/>
        </w:trPr>
        <w:tc>
          <w:tcPr>
            <w:tcW w:w="996" w:type="dxa"/>
            <w:noWrap/>
            <w:hideMark/>
          </w:tcPr>
          <w:p w14:paraId="773C47A0" w14:textId="77777777" w:rsidR="002C68AC" w:rsidRPr="009F2760" w:rsidRDefault="002C68AC" w:rsidP="009F2760">
            <w:pPr>
              <w:widowControl w:val="0"/>
              <w:autoSpaceDE w:val="0"/>
              <w:rPr>
                <w:rFonts w:cs="Arial"/>
                <w:szCs w:val="24"/>
                <w:lang w:val="lt-LT"/>
              </w:rPr>
            </w:pPr>
            <w:r w:rsidRPr="009F2760">
              <w:rPr>
                <w:rFonts w:cs="Arial"/>
                <w:szCs w:val="24"/>
                <w:lang w:val="lt-LT"/>
              </w:rPr>
              <w:t>5.11.8.</w:t>
            </w:r>
          </w:p>
        </w:tc>
        <w:tc>
          <w:tcPr>
            <w:tcW w:w="6510" w:type="dxa"/>
            <w:hideMark/>
          </w:tcPr>
          <w:p w14:paraId="5E94BDD5" w14:textId="77777777" w:rsidR="002C68AC" w:rsidRPr="009F2760" w:rsidRDefault="002C68AC" w:rsidP="009F2760">
            <w:pPr>
              <w:widowControl w:val="0"/>
              <w:autoSpaceDE w:val="0"/>
              <w:rPr>
                <w:rFonts w:cs="Arial"/>
                <w:szCs w:val="24"/>
                <w:lang w:val="lt-LT"/>
              </w:rPr>
            </w:pPr>
            <w:r w:rsidRPr="009F2760">
              <w:rPr>
                <w:rFonts w:cs="Arial"/>
                <w:szCs w:val="24"/>
                <w:lang w:val="lt-LT"/>
              </w:rPr>
              <w:t>Komutatorius 8 portų: komutatorius L2 -  Sąsajos 8 x 1000Base-T – RJ; perjungimo pajėgumas: 16 Gbps.</w:t>
            </w:r>
          </w:p>
        </w:tc>
        <w:tc>
          <w:tcPr>
            <w:tcW w:w="1950" w:type="dxa"/>
            <w:tcBorders>
              <w:top w:val="single" w:sz="4" w:space="0" w:color="000000"/>
              <w:left w:val="single" w:sz="4" w:space="0" w:color="000000"/>
              <w:bottom w:val="single" w:sz="4" w:space="0" w:color="000000"/>
              <w:right w:val="single" w:sz="4" w:space="0" w:color="000000"/>
            </w:tcBorders>
          </w:tcPr>
          <w:p w14:paraId="388002A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1F1CBDB"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10685AEA" w14:textId="77777777" w:rsidR="002C68AC" w:rsidRPr="009F2760" w:rsidRDefault="002C68AC" w:rsidP="009F2760">
            <w:pPr>
              <w:widowControl w:val="0"/>
              <w:autoSpaceDE w:val="0"/>
              <w:rPr>
                <w:rFonts w:cs="Arial"/>
                <w:szCs w:val="24"/>
                <w:lang w:val="lt-LT"/>
              </w:rPr>
            </w:pPr>
          </w:p>
        </w:tc>
        <w:tc>
          <w:tcPr>
            <w:tcW w:w="1460" w:type="dxa"/>
          </w:tcPr>
          <w:p w14:paraId="667E7EA4" w14:textId="77777777" w:rsidR="002C68AC" w:rsidRPr="009F2760" w:rsidRDefault="002C68AC" w:rsidP="009F2760">
            <w:pPr>
              <w:widowControl w:val="0"/>
              <w:autoSpaceDE w:val="0"/>
              <w:rPr>
                <w:rFonts w:cs="Arial"/>
                <w:szCs w:val="24"/>
                <w:lang w:val="lt-LT"/>
              </w:rPr>
            </w:pPr>
          </w:p>
        </w:tc>
      </w:tr>
      <w:tr w:rsidR="002C68AC" w:rsidRPr="009F2760" w14:paraId="56EA680A" w14:textId="18B91839" w:rsidTr="000720B5">
        <w:trPr>
          <w:trHeight w:val="630"/>
        </w:trPr>
        <w:tc>
          <w:tcPr>
            <w:tcW w:w="996" w:type="dxa"/>
            <w:noWrap/>
            <w:hideMark/>
          </w:tcPr>
          <w:p w14:paraId="5FC7087E" w14:textId="77777777" w:rsidR="002C68AC" w:rsidRPr="009F2760" w:rsidRDefault="002C68AC" w:rsidP="009F2760">
            <w:pPr>
              <w:widowControl w:val="0"/>
              <w:autoSpaceDE w:val="0"/>
              <w:rPr>
                <w:rFonts w:cs="Arial"/>
                <w:szCs w:val="24"/>
                <w:lang w:val="lt-LT"/>
              </w:rPr>
            </w:pPr>
            <w:r w:rsidRPr="009F2760">
              <w:rPr>
                <w:rFonts w:cs="Arial"/>
                <w:szCs w:val="24"/>
                <w:lang w:val="lt-LT"/>
              </w:rPr>
              <w:t>5.11.9.</w:t>
            </w:r>
          </w:p>
        </w:tc>
        <w:tc>
          <w:tcPr>
            <w:tcW w:w="6510" w:type="dxa"/>
            <w:hideMark/>
          </w:tcPr>
          <w:p w14:paraId="719DC0E8" w14:textId="77777777" w:rsidR="002C68AC" w:rsidRPr="009F2760" w:rsidRDefault="002C68AC" w:rsidP="009F2760">
            <w:pPr>
              <w:widowControl w:val="0"/>
              <w:autoSpaceDE w:val="0"/>
              <w:rPr>
                <w:rFonts w:cs="Arial"/>
                <w:szCs w:val="24"/>
                <w:lang w:val="lt-LT"/>
              </w:rPr>
            </w:pPr>
            <w:r w:rsidRPr="009F2760">
              <w:rPr>
                <w:rFonts w:cs="Arial"/>
                <w:szCs w:val="24"/>
                <w:lang w:val="lt-LT"/>
              </w:rPr>
              <w:t>HDD diskas 3TB, skirtas vaizdo stebėjimo sistemoms: talpa – 3 TB; sąsaja - SATA 6Gb/s; formatas – 3,5“ x 1/3 H; apsukų greitis – 5400 aps/min; buferinė atmintis - 64 Mb; gamintojo garantija – 2 metai; audio/ video; MBTF - 1 mln. val.</w:t>
            </w:r>
          </w:p>
        </w:tc>
        <w:tc>
          <w:tcPr>
            <w:tcW w:w="1950" w:type="dxa"/>
            <w:tcBorders>
              <w:top w:val="single" w:sz="4" w:space="0" w:color="000000"/>
              <w:left w:val="single" w:sz="4" w:space="0" w:color="000000"/>
              <w:bottom w:val="single" w:sz="4" w:space="0" w:color="000000"/>
              <w:right w:val="single" w:sz="4" w:space="0" w:color="000000"/>
            </w:tcBorders>
          </w:tcPr>
          <w:p w14:paraId="7D13A777"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60C74D1"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028D7D6" w14:textId="77777777" w:rsidR="002C68AC" w:rsidRPr="009F2760" w:rsidRDefault="002C68AC" w:rsidP="009F2760">
            <w:pPr>
              <w:widowControl w:val="0"/>
              <w:autoSpaceDE w:val="0"/>
              <w:rPr>
                <w:rFonts w:cs="Arial"/>
                <w:szCs w:val="24"/>
                <w:lang w:val="lt-LT"/>
              </w:rPr>
            </w:pPr>
          </w:p>
        </w:tc>
        <w:tc>
          <w:tcPr>
            <w:tcW w:w="1460" w:type="dxa"/>
          </w:tcPr>
          <w:p w14:paraId="0FE30B04" w14:textId="77777777" w:rsidR="002C68AC" w:rsidRPr="009F2760" w:rsidRDefault="002C68AC" w:rsidP="009F2760">
            <w:pPr>
              <w:widowControl w:val="0"/>
              <w:autoSpaceDE w:val="0"/>
              <w:rPr>
                <w:rFonts w:cs="Arial"/>
                <w:szCs w:val="24"/>
                <w:lang w:val="lt-LT"/>
              </w:rPr>
            </w:pPr>
          </w:p>
        </w:tc>
      </w:tr>
      <w:tr w:rsidR="002C68AC" w:rsidRPr="009F2760" w14:paraId="2DE091C9" w14:textId="278CDAE4" w:rsidTr="000720B5">
        <w:trPr>
          <w:trHeight w:val="630"/>
        </w:trPr>
        <w:tc>
          <w:tcPr>
            <w:tcW w:w="996" w:type="dxa"/>
            <w:noWrap/>
            <w:hideMark/>
          </w:tcPr>
          <w:p w14:paraId="79A63A0C" w14:textId="77777777" w:rsidR="002C68AC" w:rsidRPr="009F2760" w:rsidRDefault="002C68AC" w:rsidP="009F2760">
            <w:pPr>
              <w:widowControl w:val="0"/>
              <w:autoSpaceDE w:val="0"/>
              <w:rPr>
                <w:rFonts w:cs="Arial"/>
                <w:szCs w:val="24"/>
                <w:lang w:val="lt-LT"/>
              </w:rPr>
            </w:pPr>
            <w:r w:rsidRPr="009F2760">
              <w:rPr>
                <w:rFonts w:cs="Arial"/>
                <w:szCs w:val="24"/>
                <w:lang w:val="lt-LT"/>
              </w:rPr>
              <w:t>5.11.10.</w:t>
            </w:r>
          </w:p>
        </w:tc>
        <w:tc>
          <w:tcPr>
            <w:tcW w:w="6510" w:type="dxa"/>
            <w:hideMark/>
          </w:tcPr>
          <w:p w14:paraId="790DC635" w14:textId="77777777" w:rsidR="002C68AC" w:rsidRPr="009F2760" w:rsidRDefault="002C68AC" w:rsidP="009F2760">
            <w:pPr>
              <w:widowControl w:val="0"/>
              <w:autoSpaceDE w:val="0"/>
              <w:rPr>
                <w:rFonts w:cs="Arial"/>
                <w:szCs w:val="24"/>
                <w:lang w:val="lt-LT"/>
              </w:rPr>
            </w:pPr>
            <w:r w:rsidRPr="009F2760">
              <w:rPr>
                <w:rFonts w:cs="Arial"/>
                <w:szCs w:val="24"/>
                <w:lang w:val="lt-LT"/>
              </w:rPr>
              <w:t>IBM HDD 4 TB kietasis diskas IBM 49Y6002 arba lygiavertis, gamykliškai testuotas ir paruoštas, su IBM SystemX 3650 M4 serveriui skirtu „karšto keitimo“ stalčiumi, talpa – 4 TB, sąsaja - SATA 6Gb/s, apsukų greitis – 7200 aps/min.</w:t>
            </w:r>
          </w:p>
        </w:tc>
        <w:tc>
          <w:tcPr>
            <w:tcW w:w="1950" w:type="dxa"/>
            <w:tcBorders>
              <w:top w:val="single" w:sz="4" w:space="0" w:color="000000"/>
              <w:left w:val="single" w:sz="4" w:space="0" w:color="000000"/>
              <w:bottom w:val="single" w:sz="4" w:space="0" w:color="000000"/>
              <w:right w:val="single" w:sz="4" w:space="0" w:color="000000"/>
            </w:tcBorders>
          </w:tcPr>
          <w:p w14:paraId="7D19ED49"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6B0F62A"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31E6DE5" w14:textId="77777777" w:rsidR="002C68AC" w:rsidRPr="009F2760" w:rsidRDefault="002C68AC" w:rsidP="009F2760">
            <w:pPr>
              <w:widowControl w:val="0"/>
              <w:autoSpaceDE w:val="0"/>
              <w:rPr>
                <w:rFonts w:cs="Arial"/>
                <w:szCs w:val="24"/>
                <w:lang w:val="lt-LT"/>
              </w:rPr>
            </w:pPr>
          </w:p>
        </w:tc>
        <w:tc>
          <w:tcPr>
            <w:tcW w:w="1460" w:type="dxa"/>
          </w:tcPr>
          <w:p w14:paraId="61B614A6" w14:textId="77777777" w:rsidR="002C68AC" w:rsidRPr="009F2760" w:rsidRDefault="002C68AC" w:rsidP="009F2760">
            <w:pPr>
              <w:widowControl w:val="0"/>
              <w:autoSpaceDE w:val="0"/>
              <w:rPr>
                <w:rFonts w:cs="Arial"/>
                <w:szCs w:val="24"/>
                <w:lang w:val="lt-LT"/>
              </w:rPr>
            </w:pPr>
          </w:p>
        </w:tc>
      </w:tr>
      <w:tr w:rsidR="002C68AC" w:rsidRPr="009F2760" w14:paraId="552443F6" w14:textId="530CA8E2" w:rsidTr="000720B5">
        <w:trPr>
          <w:trHeight w:val="630"/>
        </w:trPr>
        <w:tc>
          <w:tcPr>
            <w:tcW w:w="996" w:type="dxa"/>
            <w:noWrap/>
            <w:hideMark/>
          </w:tcPr>
          <w:p w14:paraId="1B458E69" w14:textId="77777777" w:rsidR="002C68AC" w:rsidRPr="009F2760" w:rsidRDefault="002C68AC" w:rsidP="009F2760">
            <w:pPr>
              <w:widowControl w:val="0"/>
              <w:autoSpaceDE w:val="0"/>
              <w:rPr>
                <w:rFonts w:cs="Arial"/>
                <w:szCs w:val="24"/>
                <w:lang w:val="lt-LT"/>
              </w:rPr>
            </w:pPr>
            <w:r w:rsidRPr="009F2760">
              <w:rPr>
                <w:rFonts w:cs="Arial"/>
                <w:szCs w:val="24"/>
                <w:lang w:val="lt-LT"/>
              </w:rPr>
              <w:t>5.11.11.</w:t>
            </w:r>
          </w:p>
        </w:tc>
        <w:tc>
          <w:tcPr>
            <w:tcW w:w="6510" w:type="dxa"/>
            <w:hideMark/>
          </w:tcPr>
          <w:p w14:paraId="56750312" w14:textId="77777777" w:rsidR="002C68AC" w:rsidRPr="009F2760" w:rsidRDefault="002C68AC" w:rsidP="009F2760">
            <w:pPr>
              <w:widowControl w:val="0"/>
              <w:autoSpaceDE w:val="0"/>
              <w:rPr>
                <w:rFonts w:cs="Arial"/>
                <w:szCs w:val="24"/>
                <w:lang w:val="lt-LT"/>
              </w:rPr>
            </w:pPr>
            <w:r w:rsidRPr="009F2760">
              <w:rPr>
                <w:rFonts w:cs="Arial"/>
                <w:szCs w:val="24"/>
                <w:lang w:val="lt-LT"/>
              </w:rPr>
              <w:t>HDD diskas 4TB, skirtas vaizdo stebėjimo sistemoms: talpa – 4 TB; sąsaja - SATA 6Gb/s; formatas – 3,5“ x 1/3 H; apsukų greitis – 5400 aps/min; buferinė atmintis - 64 Mb; gamintojo garantija – 2 metai; audio/ video; MBTF - 1 mln. val.</w:t>
            </w:r>
          </w:p>
        </w:tc>
        <w:tc>
          <w:tcPr>
            <w:tcW w:w="1950" w:type="dxa"/>
            <w:tcBorders>
              <w:top w:val="single" w:sz="4" w:space="0" w:color="000000"/>
              <w:left w:val="single" w:sz="4" w:space="0" w:color="000000"/>
              <w:bottom w:val="single" w:sz="4" w:space="0" w:color="000000"/>
              <w:right w:val="single" w:sz="4" w:space="0" w:color="000000"/>
            </w:tcBorders>
          </w:tcPr>
          <w:p w14:paraId="4423496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8C4E8D0"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13DDBDE" w14:textId="77777777" w:rsidR="002C68AC" w:rsidRPr="009F2760" w:rsidRDefault="002C68AC" w:rsidP="009F2760">
            <w:pPr>
              <w:widowControl w:val="0"/>
              <w:autoSpaceDE w:val="0"/>
              <w:rPr>
                <w:rFonts w:cs="Arial"/>
                <w:szCs w:val="24"/>
                <w:lang w:val="lt-LT"/>
              </w:rPr>
            </w:pPr>
          </w:p>
        </w:tc>
        <w:tc>
          <w:tcPr>
            <w:tcW w:w="1460" w:type="dxa"/>
          </w:tcPr>
          <w:p w14:paraId="27B7CBC8" w14:textId="77777777" w:rsidR="002C68AC" w:rsidRPr="009F2760" w:rsidRDefault="002C68AC" w:rsidP="009F2760">
            <w:pPr>
              <w:widowControl w:val="0"/>
              <w:autoSpaceDE w:val="0"/>
              <w:rPr>
                <w:rFonts w:cs="Arial"/>
                <w:szCs w:val="24"/>
                <w:lang w:val="lt-LT"/>
              </w:rPr>
            </w:pPr>
          </w:p>
        </w:tc>
      </w:tr>
      <w:tr w:rsidR="002C68AC" w:rsidRPr="009F2760" w14:paraId="23216DF1" w14:textId="3374C358" w:rsidTr="000720B5">
        <w:trPr>
          <w:trHeight w:val="630"/>
        </w:trPr>
        <w:tc>
          <w:tcPr>
            <w:tcW w:w="996" w:type="dxa"/>
            <w:noWrap/>
            <w:hideMark/>
          </w:tcPr>
          <w:p w14:paraId="6B500A62" w14:textId="77777777" w:rsidR="002C68AC" w:rsidRPr="009F2760" w:rsidRDefault="002C68AC" w:rsidP="009F2760">
            <w:pPr>
              <w:widowControl w:val="0"/>
              <w:autoSpaceDE w:val="0"/>
              <w:rPr>
                <w:rFonts w:cs="Arial"/>
                <w:szCs w:val="24"/>
                <w:lang w:val="lt-LT"/>
              </w:rPr>
            </w:pPr>
            <w:r w:rsidRPr="009F2760">
              <w:rPr>
                <w:rFonts w:cs="Arial"/>
                <w:szCs w:val="24"/>
                <w:lang w:val="lt-LT"/>
              </w:rPr>
              <w:t>5.11.12.</w:t>
            </w:r>
          </w:p>
        </w:tc>
        <w:tc>
          <w:tcPr>
            <w:tcW w:w="6510" w:type="dxa"/>
            <w:hideMark/>
          </w:tcPr>
          <w:p w14:paraId="78AB3F85" w14:textId="77777777" w:rsidR="002C68AC" w:rsidRPr="009F2760" w:rsidRDefault="002C68AC" w:rsidP="009F2760">
            <w:pPr>
              <w:widowControl w:val="0"/>
              <w:autoSpaceDE w:val="0"/>
              <w:rPr>
                <w:rFonts w:cs="Arial"/>
                <w:szCs w:val="24"/>
                <w:lang w:val="lt-LT"/>
              </w:rPr>
            </w:pPr>
            <w:r w:rsidRPr="009F2760">
              <w:rPr>
                <w:rFonts w:cs="Arial"/>
                <w:szCs w:val="24"/>
                <w:lang w:val="lt-LT"/>
              </w:rPr>
              <w:t>HDD diskas 6TB, skirtas vaizdo stebėjimo sistemoms: talpa – 6 TB; sąsaja - SATA 6Gb/s; formatas – 3,5“ x 1/3 H; apsukų greitis – 5400 aps/min; buferinė atmintis - 64 Mb; gamintojo garantija – 2 metai; audio/ video; MBTF - 1 mln. val.</w:t>
            </w:r>
          </w:p>
        </w:tc>
        <w:tc>
          <w:tcPr>
            <w:tcW w:w="1950" w:type="dxa"/>
            <w:tcBorders>
              <w:top w:val="single" w:sz="4" w:space="0" w:color="000000"/>
              <w:left w:val="single" w:sz="4" w:space="0" w:color="000000"/>
              <w:bottom w:val="single" w:sz="4" w:space="0" w:color="000000"/>
              <w:right w:val="single" w:sz="4" w:space="0" w:color="000000"/>
            </w:tcBorders>
          </w:tcPr>
          <w:p w14:paraId="0354D03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7C59CE8"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87533B0" w14:textId="77777777" w:rsidR="002C68AC" w:rsidRPr="009F2760" w:rsidRDefault="002C68AC" w:rsidP="009F2760">
            <w:pPr>
              <w:widowControl w:val="0"/>
              <w:autoSpaceDE w:val="0"/>
              <w:rPr>
                <w:rFonts w:cs="Arial"/>
                <w:szCs w:val="24"/>
                <w:lang w:val="lt-LT"/>
              </w:rPr>
            </w:pPr>
          </w:p>
        </w:tc>
        <w:tc>
          <w:tcPr>
            <w:tcW w:w="1460" w:type="dxa"/>
          </w:tcPr>
          <w:p w14:paraId="2176E5C1" w14:textId="77777777" w:rsidR="002C68AC" w:rsidRPr="009F2760" w:rsidRDefault="002C68AC" w:rsidP="009F2760">
            <w:pPr>
              <w:widowControl w:val="0"/>
              <w:autoSpaceDE w:val="0"/>
              <w:rPr>
                <w:rFonts w:cs="Arial"/>
                <w:szCs w:val="24"/>
                <w:lang w:val="lt-LT"/>
              </w:rPr>
            </w:pPr>
          </w:p>
        </w:tc>
      </w:tr>
      <w:tr w:rsidR="002C68AC" w:rsidRPr="009F2760" w14:paraId="7FC87B61" w14:textId="356B0507" w:rsidTr="000720B5">
        <w:trPr>
          <w:trHeight w:val="630"/>
        </w:trPr>
        <w:tc>
          <w:tcPr>
            <w:tcW w:w="996" w:type="dxa"/>
            <w:noWrap/>
            <w:hideMark/>
          </w:tcPr>
          <w:p w14:paraId="5483721E" w14:textId="77777777" w:rsidR="002C68AC" w:rsidRPr="009F2760" w:rsidRDefault="002C68AC" w:rsidP="009F2760">
            <w:pPr>
              <w:widowControl w:val="0"/>
              <w:autoSpaceDE w:val="0"/>
              <w:rPr>
                <w:rFonts w:cs="Arial"/>
                <w:szCs w:val="24"/>
                <w:lang w:val="lt-LT"/>
              </w:rPr>
            </w:pPr>
            <w:r w:rsidRPr="009F2760">
              <w:rPr>
                <w:rFonts w:cs="Arial"/>
                <w:szCs w:val="24"/>
                <w:lang w:val="lt-LT"/>
              </w:rPr>
              <w:t>5.11.13.</w:t>
            </w:r>
          </w:p>
        </w:tc>
        <w:tc>
          <w:tcPr>
            <w:tcW w:w="6510" w:type="dxa"/>
            <w:hideMark/>
          </w:tcPr>
          <w:p w14:paraId="51BDD23F"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HDD diskas 8TB, skirtas vaizdo stebėjimo sistemoms: talpa – 8 TB; sąsaja - SATA 6Gb/s; formatas – 3,5“ x 1/3 H; apsukų greitis – 5400 aps/min; buferinė atmintis - 64 Mb; gamintojo </w:t>
            </w:r>
            <w:r w:rsidRPr="009F2760">
              <w:rPr>
                <w:rFonts w:cs="Arial"/>
                <w:szCs w:val="24"/>
                <w:lang w:val="lt-LT"/>
              </w:rPr>
              <w:lastRenderedPageBreak/>
              <w:t>garantija – 2 metai; audio/ video; MBTF - 1 mln. val.</w:t>
            </w:r>
          </w:p>
        </w:tc>
        <w:tc>
          <w:tcPr>
            <w:tcW w:w="1950" w:type="dxa"/>
            <w:tcBorders>
              <w:top w:val="single" w:sz="4" w:space="0" w:color="000000"/>
              <w:left w:val="single" w:sz="4" w:space="0" w:color="000000"/>
              <w:bottom w:val="single" w:sz="4" w:space="0" w:color="000000"/>
              <w:right w:val="single" w:sz="4" w:space="0" w:color="000000"/>
            </w:tcBorders>
          </w:tcPr>
          <w:p w14:paraId="438A9BA3"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vnt.</w:t>
            </w:r>
          </w:p>
        </w:tc>
        <w:tc>
          <w:tcPr>
            <w:tcW w:w="1979" w:type="dxa"/>
            <w:tcBorders>
              <w:top w:val="single" w:sz="4" w:space="0" w:color="000000"/>
              <w:left w:val="single" w:sz="4" w:space="0" w:color="000000"/>
              <w:bottom w:val="single" w:sz="4" w:space="0" w:color="000000"/>
              <w:right w:val="single" w:sz="4" w:space="0" w:color="000000"/>
            </w:tcBorders>
          </w:tcPr>
          <w:p w14:paraId="37818B44"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CC724DF" w14:textId="77777777" w:rsidR="002C68AC" w:rsidRPr="009F2760" w:rsidRDefault="002C68AC" w:rsidP="009F2760">
            <w:pPr>
              <w:widowControl w:val="0"/>
              <w:autoSpaceDE w:val="0"/>
              <w:rPr>
                <w:rFonts w:cs="Arial"/>
                <w:szCs w:val="24"/>
                <w:lang w:val="lt-LT"/>
              </w:rPr>
            </w:pPr>
          </w:p>
        </w:tc>
        <w:tc>
          <w:tcPr>
            <w:tcW w:w="1460" w:type="dxa"/>
          </w:tcPr>
          <w:p w14:paraId="65ACA70C" w14:textId="77777777" w:rsidR="002C68AC" w:rsidRPr="009F2760" w:rsidRDefault="002C68AC" w:rsidP="009F2760">
            <w:pPr>
              <w:widowControl w:val="0"/>
              <w:autoSpaceDE w:val="0"/>
              <w:rPr>
                <w:rFonts w:cs="Arial"/>
                <w:szCs w:val="24"/>
                <w:lang w:val="lt-LT"/>
              </w:rPr>
            </w:pPr>
          </w:p>
        </w:tc>
      </w:tr>
      <w:tr w:rsidR="002C68AC" w:rsidRPr="009F2760" w14:paraId="77B240DD" w14:textId="309B1450" w:rsidTr="000720B5">
        <w:trPr>
          <w:trHeight w:val="630"/>
        </w:trPr>
        <w:tc>
          <w:tcPr>
            <w:tcW w:w="996" w:type="dxa"/>
            <w:noWrap/>
            <w:hideMark/>
          </w:tcPr>
          <w:p w14:paraId="4932239C" w14:textId="77777777" w:rsidR="002C68AC" w:rsidRPr="009F2760" w:rsidRDefault="002C68AC" w:rsidP="009F2760">
            <w:pPr>
              <w:widowControl w:val="0"/>
              <w:autoSpaceDE w:val="0"/>
              <w:rPr>
                <w:rFonts w:cs="Arial"/>
                <w:szCs w:val="24"/>
                <w:lang w:val="lt-LT"/>
              </w:rPr>
            </w:pPr>
            <w:r w:rsidRPr="009F2760">
              <w:rPr>
                <w:rFonts w:cs="Arial"/>
                <w:szCs w:val="24"/>
                <w:lang w:val="lt-LT"/>
              </w:rPr>
              <w:t>5.11.14.</w:t>
            </w:r>
          </w:p>
        </w:tc>
        <w:tc>
          <w:tcPr>
            <w:tcW w:w="6510" w:type="dxa"/>
            <w:hideMark/>
          </w:tcPr>
          <w:p w14:paraId="238CFCC1" w14:textId="77777777" w:rsidR="002C68AC" w:rsidRPr="009F2760" w:rsidRDefault="002C68AC" w:rsidP="009F2760">
            <w:pPr>
              <w:widowControl w:val="0"/>
              <w:autoSpaceDE w:val="0"/>
              <w:rPr>
                <w:rFonts w:cs="Arial"/>
                <w:szCs w:val="24"/>
                <w:lang w:val="lt-LT"/>
              </w:rPr>
            </w:pPr>
            <w:r w:rsidRPr="009F2760">
              <w:rPr>
                <w:rFonts w:cs="Arial"/>
                <w:szCs w:val="24"/>
                <w:lang w:val="lt-LT"/>
              </w:rPr>
              <w:t>HDD diskas 10TB, skirtas vaizdo stebėjimo sistemoms: talpa – 10 TB; sąsaja - SATA 6Gb/s; formatas – 3,5“ x 1/3 H; apsukų greitis – 7200 aps/min; buferinė atmintis - 64 Mb; gamintojo garantija – 2 metai; audio/ video; MBTF - 1 mln. val.</w:t>
            </w:r>
          </w:p>
        </w:tc>
        <w:tc>
          <w:tcPr>
            <w:tcW w:w="1950" w:type="dxa"/>
            <w:tcBorders>
              <w:top w:val="single" w:sz="4" w:space="0" w:color="000000"/>
              <w:left w:val="single" w:sz="4" w:space="0" w:color="000000"/>
              <w:bottom w:val="single" w:sz="4" w:space="0" w:color="000000"/>
              <w:right w:val="single" w:sz="4" w:space="0" w:color="000000"/>
            </w:tcBorders>
          </w:tcPr>
          <w:p w14:paraId="2ACAEF55"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64C49A6"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A8E3F32" w14:textId="77777777" w:rsidR="002C68AC" w:rsidRPr="009F2760" w:rsidRDefault="002C68AC" w:rsidP="009F2760">
            <w:pPr>
              <w:widowControl w:val="0"/>
              <w:autoSpaceDE w:val="0"/>
              <w:rPr>
                <w:rFonts w:cs="Arial"/>
                <w:szCs w:val="24"/>
                <w:lang w:val="lt-LT"/>
              </w:rPr>
            </w:pPr>
          </w:p>
        </w:tc>
        <w:tc>
          <w:tcPr>
            <w:tcW w:w="1460" w:type="dxa"/>
          </w:tcPr>
          <w:p w14:paraId="48670D44" w14:textId="77777777" w:rsidR="002C68AC" w:rsidRPr="009F2760" w:rsidRDefault="002C68AC" w:rsidP="009F2760">
            <w:pPr>
              <w:widowControl w:val="0"/>
              <w:autoSpaceDE w:val="0"/>
              <w:rPr>
                <w:rFonts w:cs="Arial"/>
                <w:szCs w:val="24"/>
                <w:lang w:val="lt-LT"/>
              </w:rPr>
            </w:pPr>
          </w:p>
        </w:tc>
      </w:tr>
      <w:tr w:rsidR="002C68AC" w:rsidRPr="009F2760" w14:paraId="0F406948" w14:textId="33CA31A5" w:rsidTr="008B325E">
        <w:trPr>
          <w:trHeight w:val="309"/>
        </w:trPr>
        <w:tc>
          <w:tcPr>
            <w:tcW w:w="996" w:type="dxa"/>
            <w:noWrap/>
            <w:hideMark/>
          </w:tcPr>
          <w:p w14:paraId="0C6F5D24" w14:textId="77777777" w:rsidR="002C68AC" w:rsidRPr="009F2760" w:rsidRDefault="002C68AC" w:rsidP="009F2760">
            <w:pPr>
              <w:widowControl w:val="0"/>
              <w:autoSpaceDE w:val="0"/>
              <w:rPr>
                <w:rFonts w:cs="Arial"/>
                <w:szCs w:val="24"/>
                <w:lang w:val="lt-LT"/>
              </w:rPr>
            </w:pPr>
            <w:r w:rsidRPr="009F2760">
              <w:rPr>
                <w:rFonts w:cs="Arial"/>
                <w:szCs w:val="24"/>
                <w:lang w:val="lt-LT"/>
              </w:rPr>
              <w:t>5.11.15.</w:t>
            </w:r>
          </w:p>
        </w:tc>
        <w:tc>
          <w:tcPr>
            <w:tcW w:w="6510" w:type="dxa"/>
            <w:hideMark/>
          </w:tcPr>
          <w:p w14:paraId="2754F57D"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Vidinis maitinimo blokas kompiuteriui PC 500W </w:t>
            </w:r>
          </w:p>
        </w:tc>
        <w:tc>
          <w:tcPr>
            <w:tcW w:w="1950" w:type="dxa"/>
            <w:tcBorders>
              <w:top w:val="single" w:sz="4" w:space="0" w:color="000000"/>
              <w:left w:val="single" w:sz="4" w:space="0" w:color="000000"/>
              <w:bottom w:val="single" w:sz="4" w:space="0" w:color="000000"/>
              <w:right w:val="single" w:sz="4" w:space="0" w:color="000000"/>
            </w:tcBorders>
          </w:tcPr>
          <w:p w14:paraId="061B8249"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861E94F"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4964480" w14:textId="77777777" w:rsidR="002C68AC" w:rsidRPr="009F2760" w:rsidRDefault="002C68AC" w:rsidP="009F2760">
            <w:pPr>
              <w:widowControl w:val="0"/>
              <w:autoSpaceDE w:val="0"/>
              <w:rPr>
                <w:rFonts w:cs="Arial"/>
                <w:szCs w:val="24"/>
                <w:lang w:val="lt-LT"/>
              </w:rPr>
            </w:pPr>
          </w:p>
        </w:tc>
        <w:tc>
          <w:tcPr>
            <w:tcW w:w="1460" w:type="dxa"/>
          </w:tcPr>
          <w:p w14:paraId="6EDF4761" w14:textId="77777777" w:rsidR="002C68AC" w:rsidRPr="009F2760" w:rsidRDefault="002C68AC" w:rsidP="009F2760">
            <w:pPr>
              <w:widowControl w:val="0"/>
              <w:autoSpaceDE w:val="0"/>
              <w:rPr>
                <w:rFonts w:cs="Arial"/>
                <w:szCs w:val="24"/>
                <w:lang w:val="lt-LT"/>
              </w:rPr>
            </w:pPr>
          </w:p>
        </w:tc>
      </w:tr>
      <w:tr w:rsidR="002C68AC" w:rsidRPr="009F2760" w14:paraId="0617F453" w14:textId="7FC275A5" w:rsidTr="008B325E">
        <w:trPr>
          <w:trHeight w:val="286"/>
        </w:trPr>
        <w:tc>
          <w:tcPr>
            <w:tcW w:w="996" w:type="dxa"/>
            <w:noWrap/>
            <w:hideMark/>
          </w:tcPr>
          <w:p w14:paraId="3513A0C3" w14:textId="77777777" w:rsidR="002C68AC" w:rsidRPr="009F2760" w:rsidRDefault="002C68AC" w:rsidP="009F2760">
            <w:pPr>
              <w:widowControl w:val="0"/>
              <w:autoSpaceDE w:val="0"/>
              <w:rPr>
                <w:rFonts w:cs="Arial"/>
                <w:szCs w:val="24"/>
                <w:lang w:val="lt-LT"/>
              </w:rPr>
            </w:pPr>
            <w:r w:rsidRPr="009F2760">
              <w:rPr>
                <w:rFonts w:cs="Arial"/>
                <w:szCs w:val="24"/>
                <w:lang w:val="lt-LT"/>
              </w:rPr>
              <w:t>5.11.16.</w:t>
            </w:r>
          </w:p>
        </w:tc>
        <w:tc>
          <w:tcPr>
            <w:tcW w:w="6510" w:type="dxa"/>
            <w:hideMark/>
          </w:tcPr>
          <w:p w14:paraId="4D0B15C2" w14:textId="77777777" w:rsidR="002C68AC" w:rsidRPr="009F2760" w:rsidRDefault="002C68AC" w:rsidP="009F2760">
            <w:pPr>
              <w:widowControl w:val="0"/>
              <w:autoSpaceDE w:val="0"/>
              <w:rPr>
                <w:rFonts w:cs="Arial"/>
                <w:szCs w:val="24"/>
                <w:lang w:val="lt-LT"/>
              </w:rPr>
            </w:pPr>
            <w:r w:rsidRPr="009F2760">
              <w:rPr>
                <w:rFonts w:cs="Arial"/>
                <w:szCs w:val="24"/>
                <w:lang w:val="lt-LT"/>
              </w:rPr>
              <w:t>Vidinis maitinimo blokas kompiuteriui PC, 760W</w:t>
            </w:r>
          </w:p>
        </w:tc>
        <w:tc>
          <w:tcPr>
            <w:tcW w:w="1950" w:type="dxa"/>
            <w:tcBorders>
              <w:top w:val="single" w:sz="4" w:space="0" w:color="000000"/>
              <w:left w:val="single" w:sz="4" w:space="0" w:color="000000"/>
              <w:bottom w:val="single" w:sz="4" w:space="0" w:color="000000"/>
              <w:right w:val="single" w:sz="4" w:space="0" w:color="auto"/>
            </w:tcBorders>
          </w:tcPr>
          <w:p w14:paraId="07B023B3"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0B563ABC"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35E55F3" w14:textId="77777777" w:rsidR="002C68AC" w:rsidRPr="009F2760" w:rsidRDefault="002C68AC" w:rsidP="009F2760">
            <w:pPr>
              <w:widowControl w:val="0"/>
              <w:autoSpaceDE w:val="0"/>
              <w:rPr>
                <w:rFonts w:cs="Arial"/>
                <w:szCs w:val="24"/>
                <w:lang w:val="lt-LT"/>
              </w:rPr>
            </w:pPr>
          </w:p>
        </w:tc>
        <w:tc>
          <w:tcPr>
            <w:tcW w:w="1460" w:type="dxa"/>
          </w:tcPr>
          <w:p w14:paraId="622828B6" w14:textId="77777777" w:rsidR="002C68AC" w:rsidRPr="009F2760" w:rsidRDefault="002C68AC" w:rsidP="009F2760">
            <w:pPr>
              <w:widowControl w:val="0"/>
              <w:autoSpaceDE w:val="0"/>
              <w:rPr>
                <w:rFonts w:cs="Arial"/>
                <w:szCs w:val="24"/>
                <w:lang w:val="lt-LT"/>
              </w:rPr>
            </w:pPr>
          </w:p>
        </w:tc>
      </w:tr>
      <w:tr w:rsidR="008B325E" w:rsidRPr="009F2760" w14:paraId="27DC4B5D" w14:textId="6D9BA355" w:rsidTr="000467E3">
        <w:trPr>
          <w:trHeight w:val="315"/>
        </w:trPr>
        <w:tc>
          <w:tcPr>
            <w:tcW w:w="996" w:type="dxa"/>
            <w:noWrap/>
            <w:hideMark/>
          </w:tcPr>
          <w:p w14:paraId="6004C634" w14:textId="77777777" w:rsidR="008B325E" w:rsidRPr="009F2760" w:rsidRDefault="008B325E" w:rsidP="009F2760">
            <w:pPr>
              <w:widowControl w:val="0"/>
              <w:autoSpaceDE w:val="0"/>
              <w:rPr>
                <w:rFonts w:cs="Arial"/>
                <w:szCs w:val="24"/>
                <w:lang w:val="lt-LT"/>
              </w:rPr>
            </w:pPr>
            <w:r w:rsidRPr="009F2760">
              <w:rPr>
                <w:rFonts w:cs="Arial"/>
                <w:szCs w:val="24"/>
                <w:lang w:val="lt-LT"/>
              </w:rPr>
              <w:t>5.12.</w:t>
            </w:r>
          </w:p>
        </w:tc>
        <w:tc>
          <w:tcPr>
            <w:tcW w:w="13359" w:type="dxa"/>
            <w:gridSpan w:val="5"/>
            <w:noWrap/>
            <w:hideMark/>
          </w:tcPr>
          <w:p w14:paraId="06D5D66A" w14:textId="6092BDD7" w:rsidR="008B325E" w:rsidRPr="009F2760" w:rsidRDefault="008B325E" w:rsidP="0097166D">
            <w:pPr>
              <w:widowControl w:val="0"/>
              <w:autoSpaceDE w:val="0"/>
              <w:rPr>
                <w:rFonts w:cs="Arial"/>
                <w:b/>
                <w:bCs/>
                <w:szCs w:val="24"/>
                <w:lang w:val="lt-LT"/>
              </w:rPr>
            </w:pPr>
            <w:r w:rsidRPr="009F2760">
              <w:rPr>
                <w:rFonts w:cs="Arial"/>
                <w:b/>
                <w:bCs/>
                <w:szCs w:val="24"/>
                <w:lang w:val="lt-LT"/>
              </w:rPr>
              <w:t>Telefonai ir jų parametrai</w:t>
            </w:r>
          </w:p>
        </w:tc>
      </w:tr>
      <w:tr w:rsidR="002C68AC" w:rsidRPr="009F2760" w14:paraId="7095DA42" w14:textId="1C94C19C" w:rsidTr="000720B5">
        <w:trPr>
          <w:trHeight w:val="315"/>
        </w:trPr>
        <w:tc>
          <w:tcPr>
            <w:tcW w:w="996" w:type="dxa"/>
            <w:noWrap/>
            <w:hideMark/>
          </w:tcPr>
          <w:p w14:paraId="4943F5E4" w14:textId="77777777" w:rsidR="002C68AC" w:rsidRPr="009F2760" w:rsidRDefault="002C68AC" w:rsidP="009F2760">
            <w:pPr>
              <w:widowControl w:val="0"/>
              <w:autoSpaceDE w:val="0"/>
              <w:rPr>
                <w:rFonts w:cs="Arial"/>
                <w:szCs w:val="24"/>
                <w:lang w:val="lt-LT"/>
              </w:rPr>
            </w:pPr>
            <w:r w:rsidRPr="009F2760">
              <w:rPr>
                <w:rFonts w:cs="Arial"/>
                <w:szCs w:val="24"/>
                <w:lang w:val="lt-LT"/>
              </w:rPr>
              <w:t>5.12.1.</w:t>
            </w:r>
          </w:p>
        </w:tc>
        <w:tc>
          <w:tcPr>
            <w:tcW w:w="6510" w:type="dxa"/>
            <w:hideMark/>
          </w:tcPr>
          <w:p w14:paraId="4F3D1421" w14:textId="77777777" w:rsidR="002C68AC" w:rsidRPr="009F2760" w:rsidRDefault="002C68AC" w:rsidP="009F2760">
            <w:pPr>
              <w:widowControl w:val="0"/>
              <w:autoSpaceDE w:val="0"/>
              <w:rPr>
                <w:rFonts w:cs="Arial"/>
                <w:szCs w:val="24"/>
                <w:lang w:val="lt-LT"/>
              </w:rPr>
            </w:pPr>
            <w:r w:rsidRPr="009F2760">
              <w:rPr>
                <w:rFonts w:cs="Arial"/>
                <w:szCs w:val="24"/>
                <w:lang w:val="lt-LT"/>
              </w:rPr>
              <w:t>Sisteminis telefonas, tinkamas "Siemens HiPath 3000 serijos" telefono stotelei</w:t>
            </w:r>
          </w:p>
        </w:tc>
        <w:tc>
          <w:tcPr>
            <w:tcW w:w="1950" w:type="dxa"/>
            <w:tcBorders>
              <w:top w:val="single" w:sz="4" w:space="0" w:color="000000"/>
              <w:left w:val="single" w:sz="4" w:space="0" w:color="000000"/>
              <w:bottom w:val="single" w:sz="4" w:space="0" w:color="000000"/>
              <w:right w:val="single" w:sz="4" w:space="0" w:color="000000"/>
            </w:tcBorders>
          </w:tcPr>
          <w:p w14:paraId="4E981408"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B456739"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D3AFE66" w14:textId="77777777" w:rsidR="002C68AC" w:rsidRPr="009F2760" w:rsidRDefault="002C68AC" w:rsidP="009F2760">
            <w:pPr>
              <w:widowControl w:val="0"/>
              <w:autoSpaceDE w:val="0"/>
              <w:rPr>
                <w:rFonts w:cs="Arial"/>
                <w:szCs w:val="24"/>
                <w:lang w:val="lt-LT"/>
              </w:rPr>
            </w:pPr>
          </w:p>
        </w:tc>
        <w:tc>
          <w:tcPr>
            <w:tcW w:w="1460" w:type="dxa"/>
          </w:tcPr>
          <w:p w14:paraId="11D430ED" w14:textId="77777777" w:rsidR="002C68AC" w:rsidRPr="009F2760" w:rsidRDefault="002C68AC" w:rsidP="009F2760">
            <w:pPr>
              <w:widowControl w:val="0"/>
              <w:autoSpaceDE w:val="0"/>
              <w:rPr>
                <w:rFonts w:cs="Arial"/>
                <w:szCs w:val="24"/>
                <w:lang w:val="lt-LT"/>
              </w:rPr>
            </w:pPr>
          </w:p>
        </w:tc>
      </w:tr>
      <w:tr w:rsidR="002C68AC" w:rsidRPr="009F2760" w14:paraId="0E0A3A61" w14:textId="3624F0BC" w:rsidTr="007776D2">
        <w:trPr>
          <w:trHeight w:val="231"/>
        </w:trPr>
        <w:tc>
          <w:tcPr>
            <w:tcW w:w="996" w:type="dxa"/>
            <w:noWrap/>
            <w:hideMark/>
          </w:tcPr>
          <w:p w14:paraId="3FE30D0A" w14:textId="77777777" w:rsidR="002C68AC" w:rsidRPr="009F2760" w:rsidRDefault="002C68AC" w:rsidP="009F2760">
            <w:pPr>
              <w:widowControl w:val="0"/>
              <w:autoSpaceDE w:val="0"/>
              <w:rPr>
                <w:rFonts w:cs="Arial"/>
                <w:szCs w:val="24"/>
                <w:lang w:val="lt-LT"/>
              </w:rPr>
            </w:pPr>
            <w:r w:rsidRPr="009F2760">
              <w:rPr>
                <w:rFonts w:cs="Arial"/>
                <w:szCs w:val="24"/>
                <w:lang w:val="lt-LT"/>
              </w:rPr>
              <w:t>5.12.2.</w:t>
            </w:r>
          </w:p>
        </w:tc>
        <w:tc>
          <w:tcPr>
            <w:tcW w:w="6510" w:type="dxa"/>
            <w:hideMark/>
          </w:tcPr>
          <w:p w14:paraId="0478043D" w14:textId="77777777" w:rsidR="002C68AC" w:rsidRPr="009F2760" w:rsidRDefault="002C68AC" w:rsidP="009F2760">
            <w:pPr>
              <w:widowControl w:val="0"/>
              <w:autoSpaceDE w:val="0"/>
              <w:rPr>
                <w:rFonts w:cs="Arial"/>
                <w:szCs w:val="24"/>
                <w:lang w:val="lt-LT"/>
              </w:rPr>
            </w:pPr>
            <w:r w:rsidRPr="009F2760">
              <w:rPr>
                <w:rFonts w:cs="Arial"/>
                <w:szCs w:val="24"/>
                <w:lang w:val="lt-LT"/>
              </w:rPr>
              <w:t>Telefonas</w:t>
            </w:r>
          </w:p>
        </w:tc>
        <w:tc>
          <w:tcPr>
            <w:tcW w:w="1950" w:type="dxa"/>
            <w:tcBorders>
              <w:top w:val="single" w:sz="4" w:space="0" w:color="000000"/>
              <w:left w:val="single" w:sz="4" w:space="0" w:color="000000"/>
              <w:bottom w:val="single" w:sz="4" w:space="0" w:color="000000"/>
              <w:right w:val="single" w:sz="4" w:space="0" w:color="000000"/>
            </w:tcBorders>
          </w:tcPr>
          <w:p w14:paraId="4AC2CBA7"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E0B9970"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BEA3825" w14:textId="77777777" w:rsidR="002C68AC" w:rsidRPr="009F2760" w:rsidRDefault="002C68AC" w:rsidP="009F2760">
            <w:pPr>
              <w:widowControl w:val="0"/>
              <w:autoSpaceDE w:val="0"/>
              <w:rPr>
                <w:rFonts w:cs="Arial"/>
                <w:szCs w:val="24"/>
                <w:lang w:val="lt-LT"/>
              </w:rPr>
            </w:pPr>
          </w:p>
        </w:tc>
        <w:tc>
          <w:tcPr>
            <w:tcW w:w="1460" w:type="dxa"/>
          </w:tcPr>
          <w:p w14:paraId="4234329D" w14:textId="77777777" w:rsidR="002C68AC" w:rsidRPr="009F2760" w:rsidRDefault="002C68AC" w:rsidP="009F2760">
            <w:pPr>
              <w:widowControl w:val="0"/>
              <w:autoSpaceDE w:val="0"/>
              <w:rPr>
                <w:rFonts w:cs="Arial"/>
                <w:szCs w:val="24"/>
                <w:lang w:val="lt-LT"/>
              </w:rPr>
            </w:pPr>
          </w:p>
        </w:tc>
      </w:tr>
      <w:tr w:rsidR="002C68AC" w:rsidRPr="009F2760" w14:paraId="0A27AA4D" w14:textId="1353E8C2" w:rsidTr="000720B5">
        <w:trPr>
          <w:trHeight w:val="315"/>
        </w:trPr>
        <w:tc>
          <w:tcPr>
            <w:tcW w:w="996" w:type="dxa"/>
            <w:noWrap/>
            <w:hideMark/>
          </w:tcPr>
          <w:p w14:paraId="396E42CD" w14:textId="77777777" w:rsidR="002C68AC" w:rsidRPr="009F2760" w:rsidRDefault="002C68AC" w:rsidP="009F2760">
            <w:pPr>
              <w:widowControl w:val="0"/>
              <w:autoSpaceDE w:val="0"/>
              <w:rPr>
                <w:rFonts w:cs="Arial"/>
                <w:szCs w:val="24"/>
                <w:lang w:val="lt-LT"/>
              </w:rPr>
            </w:pPr>
            <w:r w:rsidRPr="009F2760">
              <w:rPr>
                <w:rFonts w:cs="Arial"/>
                <w:szCs w:val="24"/>
                <w:lang w:val="lt-LT"/>
              </w:rPr>
              <w:t>5.12.3.</w:t>
            </w:r>
          </w:p>
        </w:tc>
        <w:tc>
          <w:tcPr>
            <w:tcW w:w="6510" w:type="dxa"/>
            <w:hideMark/>
          </w:tcPr>
          <w:p w14:paraId="560588B7" w14:textId="42988DD0" w:rsidR="002C68AC" w:rsidRPr="009F2760" w:rsidRDefault="002C68AC" w:rsidP="009F2760">
            <w:pPr>
              <w:widowControl w:val="0"/>
              <w:autoSpaceDE w:val="0"/>
              <w:rPr>
                <w:rFonts w:cs="Arial"/>
                <w:szCs w:val="24"/>
                <w:lang w:val="lt-LT"/>
              </w:rPr>
            </w:pPr>
            <w:r w:rsidRPr="009F2760">
              <w:rPr>
                <w:rFonts w:cs="Arial"/>
                <w:szCs w:val="24"/>
                <w:lang w:val="lt-LT"/>
              </w:rPr>
              <w:t>Skaitmeninis telefonas: naudojamas su "Alcatel" telefonų stotele</w:t>
            </w:r>
          </w:p>
        </w:tc>
        <w:tc>
          <w:tcPr>
            <w:tcW w:w="1950" w:type="dxa"/>
            <w:tcBorders>
              <w:top w:val="single" w:sz="4" w:space="0" w:color="000000"/>
              <w:left w:val="single" w:sz="4" w:space="0" w:color="000000"/>
              <w:bottom w:val="single" w:sz="4" w:space="0" w:color="000000"/>
              <w:right w:val="single" w:sz="4" w:space="0" w:color="000000"/>
            </w:tcBorders>
          </w:tcPr>
          <w:p w14:paraId="0B42ECF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1886F6F"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EB3BE43" w14:textId="77777777" w:rsidR="002C68AC" w:rsidRPr="009F2760" w:rsidRDefault="002C68AC" w:rsidP="009F2760">
            <w:pPr>
              <w:widowControl w:val="0"/>
              <w:autoSpaceDE w:val="0"/>
              <w:rPr>
                <w:rFonts w:cs="Arial"/>
                <w:szCs w:val="24"/>
                <w:lang w:val="lt-LT"/>
              </w:rPr>
            </w:pPr>
          </w:p>
        </w:tc>
        <w:tc>
          <w:tcPr>
            <w:tcW w:w="1460" w:type="dxa"/>
          </w:tcPr>
          <w:p w14:paraId="15150BEF" w14:textId="77777777" w:rsidR="002C68AC" w:rsidRPr="009F2760" w:rsidRDefault="002C68AC" w:rsidP="009F2760">
            <w:pPr>
              <w:widowControl w:val="0"/>
              <w:autoSpaceDE w:val="0"/>
              <w:rPr>
                <w:rFonts w:cs="Arial"/>
                <w:szCs w:val="24"/>
                <w:lang w:val="lt-LT"/>
              </w:rPr>
            </w:pPr>
          </w:p>
        </w:tc>
      </w:tr>
      <w:tr w:rsidR="002C68AC" w:rsidRPr="009F2760" w14:paraId="0EF9175C" w14:textId="498CABE4" w:rsidTr="000720B5">
        <w:trPr>
          <w:trHeight w:val="945"/>
        </w:trPr>
        <w:tc>
          <w:tcPr>
            <w:tcW w:w="996" w:type="dxa"/>
            <w:noWrap/>
            <w:hideMark/>
          </w:tcPr>
          <w:p w14:paraId="2EBD0F8F" w14:textId="77777777" w:rsidR="002C68AC" w:rsidRPr="009F2760" w:rsidRDefault="002C68AC" w:rsidP="009F2760">
            <w:pPr>
              <w:widowControl w:val="0"/>
              <w:autoSpaceDE w:val="0"/>
              <w:rPr>
                <w:rFonts w:cs="Arial"/>
                <w:szCs w:val="24"/>
                <w:lang w:val="lt-LT"/>
              </w:rPr>
            </w:pPr>
            <w:r w:rsidRPr="009F2760">
              <w:rPr>
                <w:rFonts w:cs="Arial"/>
                <w:szCs w:val="24"/>
                <w:lang w:val="lt-LT"/>
              </w:rPr>
              <w:t>5.12.4.</w:t>
            </w:r>
          </w:p>
        </w:tc>
        <w:tc>
          <w:tcPr>
            <w:tcW w:w="6510" w:type="dxa"/>
            <w:noWrap/>
            <w:hideMark/>
          </w:tcPr>
          <w:p w14:paraId="260AB4A5" w14:textId="77777777" w:rsidR="002C68AC" w:rsidRPr="009F2760" w:rsidRDefault="002C68AC" w:rsidP="009F2760">
            <w:pPr>
              <w:widowControl w:val="0"/>
              <w:autoSpaceDE w:val="0"/>
              <w:rPr>
                <w:rFonts w:cs="Arial"/>
                <w:szCs w:val="24"/>
                <w:lang w:val="lt-LT"/>
              </w:rPr>
            </w:pPr>
            <w:r w:rsidRPr="009F2760">
              <w:rPr>
                <w:rFonts w:cs="Arial"/>
                <w:szCs w:val="24"/>
                <w:lang w:val="lt-LT"/>
              </w:rPr>
              <w:t>Telefonas: skystųjų kristalų ekranas, galimybė pritvirtinti prie sienos, skambinančiojo numerio nustatymas, nustatytų numerių atmintis 50 vnt., telefonų knygutė 50 vnt., numerio pakartojimas, telefono numerių pakartojimo atmintis - 20 paskutinių, programuojama "Flash" trukmė, duomenų įvadas papildomam telefono lizdui.</w:t>
            </w:r>
          </w:p>
        </w:tc>
        <w:tc>
          <w:tcPr>
            <w:tcW w:w="1950" w:type="dxa"/>
            <w:tcBorders>
              <w:top w:val="single" w:sz="4" w:space="0" w:color="000000"/>
              <w:left w:val="single" w:sz="4" w:space="0" w:color="000000"/>
              <w:bottom w:val="single" w:sz="4" w:space="0" w:color="000000"/>
              <w:right w:val="single" w:sz="4" w:space="0" w:color="000000"/>
            </w:tcBorders>
          </w:tcPr>
          <w:p w14:paraId="1C506C7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45D00EB"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81A255E" w14:textId="77777777" w:rsidR="002C68AC" w:rsidRPr="009F2760" w:rsidRDefault="002C68AC" w:rsidP="009F2760">
            <w:pPr>
              <w:widowControl w:val="0"/>
              <w:autoSpaceDE w:val="0"/>
              <w:rPr>
                <w:rFonts w:cs="Arial"/>
                <w:szCs w:val="24"/>
                <w:lang w:val="lt-LT"/>
              </w:rPr>
            </w:pPr>
          </w:p>
        </w:tc>
        <w:tc>
          <w:tcPr>
            <w:tcW w:w="1460" w:type="dxa"/>
          </w:tcPr>
          <w:p w14:paraId="34AB2804" w14:textId="77777777" w:rsidR="002C68AC" w:rsidRPr="009F2760" w:rsidRDefault="002C68AC" w:rsidP="009F2760">
            <w:pPr>
              <w:widowControl w:val="0"/>
              <w:autoSpaceDE w:val="0"/>
              <w:rPr>
                <w:rFonts w:cs="Arial"/>
                <w:szCs w:val="24"/>
                <w:lang w:val="lt-LT"/>
              </w:rPr>
            </w:pPr>
          </w:p>
        </w:tc>
      </w:tr>
      <w:tr w:rsidR="002C68AC" w:rsidRPr="009F2760" w14:paraId="65D8030E" w14:textId="3A9DB1B3" w:rsidTr="000720B5">
        <w:trPr>
          <w:trHeight w:val="945"/>
        </w:trPr>
        <w:tc>
          <w:tcPr>
            <w:tcW w:w="996" w:type="dxa"/>
            <w:noWrap/>
            <w:hideMark/>
          </w:tcPr>
          <w:p w14:paraId="0501CBB0" w14:textId="77777777" w:rsidR="002C68AC" w:rsidRPr="009F2760" w:rsidRDefault="002C68AC" w:rsidP="009F2760">
            <w:pPr>
              <w:widowControl w:val="0"/>
              <w:autoSpaceDE w:val="0"/>
              <w:rPr>
                <w:rFonts w:cs="Arial"/>
                <w:szCs w:val="24"/>
                <w:lang w:val="lt-LT"/>
              </w:rPr>
            </w:pPr>
            <w:r w:rsidRPr="009F2760">
              <w:rPr>
                <w:rFonts w:cs="Arial"/>
                <w:szCs w:val="24"/>
                <w:lang w:val="lt-LT"/>
              </w:rPr>
              <w:t>5.12.5.</w:t>
            </w:r>
          </w:p>
        </w:tc>
        <w:tc>
          <w:tcPr>
            <w:tcW w:w="6510" w:type="dxa"/>
            <w:hideMark/>
          </w:tcPr>
          <w:p w14:paraId="30EFD94F" w14:textId="77777777" w:rsidR="002C68AC" w:rsidRPr="009F2760" w:rsidRDefault="002C68AC" w:rsidP="009F2760">
            <w:pPr>
              <w:widowControl w:val="0"/>
              <w:autoSpaceDE w:val="0"/>
              <w:rPr>
                <w:rFonts w:cs="Arial"/>
                <w:szCs w:val="24"/>
                <w:lang w:val="lt-LT"/>
              </w:rPr>
            </w:pPr>
            <w:r w:rsidRPr="009F2760">
              <w:rPr>
                <w:rFonts w:cs="Arial"/>
                <w:szCs w:val="24"/>
                <w:lang w:val="lt-LT"/>
              </w:rPr>
              <w:t>Telefonų stotelė: iki 4 analoginių vidinių linijų, plėtimo galimybes: 1 arba 2 miesto linijos sąsaja ISDN (2B+2), 1 arba 2 miesto analogine sąsaja (PSTN), 1 arba 2 GSM linijų; VoIP galimybė, funkcija LCR — pigiausio kelio paieška, stoties valdymas WEB aplinkos pagalba, numerio rodymo paslauga ( CLIP), integruoto balso pašto galimybė.</w:t>
            </w:r>
          </w:p>
        </w:tc>
        <w:tc>
          <w:tcPr>
            <w:tcW w:w="1950" w:type="dxa"/>
            <w:tcBorders>
              <w:top w:val="single" w:sz="4" w:space="0" w:color="000000"/>
              <w:left w:val="single" w:sz="4" w:space="0" w:color="000000"/>
              <w:bottom w:val="single" w:sz="4" w:space="0" w:color="000000"/>
              <w:right w:val="single" w:sz="4" w:space="0" w:color="000000"/>
            </w:tcBorders>
          </w:tcPr>
          <w:p w14:paraId="00DD120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C09FA67"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473E170" w14:textId="77777777" w:rsidR="002C68AC" w:rsidRPr="009F2760" w:rsidRDefault="002C68AC" w:rsidP="009F2760">
            <w:pPr>
              <w:widowControl w:val="0"/>
              <w:autoSpaceDE w:val="0"/>
              <w:rPr>
                <w:rFonts w:cs="Arial"/>
                <w:szCs w:val="24"/>
                <w:lang w:val="lt-LT"/>
              </w:rPr>
            </w:pPr>
          </w:p>
        </w:tc>
        <w:tc>
          <w:tcPr>
            <w:tcW w:w="1460" w:type="dxa"/>
          </w:tcPr>
          <w:p w14:paraId="4EB705DB" w14:textId="77777777" w:rsidR="002C68AC" w:rsidRPr="009F2760" w:rsidRDefault="002C68AC" w:rsidP="009F2760">
            <w:pPr>
              <w:widowControl w:val="0"/>
              <w:autoSpaceDE w:val="0"/>
              <w:rPr>
                <w:rFonts w:cs="Arial"/>
                <w:szCs w:val="24"/>
                <w:lang w:val="lt-LT"/>
              </w:rPr>
            </w:pPr>
          </w:p>
        </w:tc>
      </w:tr>
      <w:tr w:rsidR="002C68AC" w:rsidRPr="009F2760" w14:paraId="6F4FBC5B" w14:textId="3CA1AD61" w:rsidTr="000720B5">
        <w:trPr>
          <w:trHeight w:val="630"/>
        </w:trPr>
        <w:tc>
          <w:tcPr>
            <w:tcW w:w="996" w:type="dxa"/>
            <w:noWrap/>
            <w:hideMark/>
          </w:tcPr>
          <w:p w14:paraId="2AFA19E3" w14:textId="77777777" w:rsidR="002C68AC" w:rsidRPr="009F2760" w:rsidRDefault="002C68AC" w:rsidP="009F2760">
            <w:pPr>
              <w:widowControl w:val="0"/>
              <w:autoSpaceDE w:val="0"/>
              <w:rPr>
                <w:rFonts w:cs="Arial"/>
                <w:szCs w:val="24"/>
                <w:lang w:val="lt-LT"/>
              </w:rPr>
            </w:pPr>
            <w:r w:rsidRPr="009F2760">
              <w:rPr>
                <w:rFonts w:cs="Arial"/>
                <w:szCs w:val="24"/>
                <w:lang w:val="lt-LT"/>
              </w:rPr>
              <w:t>5.12.6.</w:t>
            </w:r>
          </w:p>
        </w:tc>
        <w:tc>
          <w:tcPr>
            <w:tcW w:w="6510" w:type="dxa"/>
            <w:noWrap/>
            <w:hideMark/>
          </w:tcPr>
          <w:p w14:paraId="57BFDF39" w14:textId="77777777" w:rsidR="002C68AC" w:rsidRPr="009F2760" w:rsidRDefault="002C68AC" w:rsidP="009F2760">
            <w:pPr>
              <w:widowControl w:val="0"/>
              <w:autoSpaceDE w:val="0"/>
              <w:rPr>
                <w:rFonts w:cs="Arial"/>
                <w:szCs w:val="24"/>
                <w:lang w:val="lt-LT"/>
              </w:rPr>
            </w:pPr>
            <w:r w:rsidRPr="009F2760">
              <w:rPr>
                <w:rFonts w:cs="Arial"/>
                <w:szCs w:val="24"/>
                <w:lang w:val="lt-LT"/>
              </w:rPr>
              <w:t>Telefonas: galimybė pritvirtinti prie sienos, numerio pakartojimas, toninis/pulsinis rinkimas, tono/pulso perjungimas, flash, trijų pakopų skambučio garso reguliavimas, keturių pakopų ragelio garsumo reguliavimas.</w:t>
            </w:r>
          </w:p>
        </w:tc>
        <w:tc>
          <w:tcPr>
            <w:tcW w:w="1950" w:type="dxa"/>
            <w:tcBorders>
              <w:top w:val="single" w:sz="4" w:space="0" w:color="000000"/>
              <w:left w:val="single" w:sz="4" w:space="0" w:color="000000"/>
              <w:bottom w:val="single" w:sz="4" w:space="0" w:color="000000"/>
              <w:right w:val="single" w:sz="4" w:space="0" w:color="000000"/>
            </w:tcBorders>
          </w:tcPr>
          <w:p w14:paraId="0DA6506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067F5DB"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27FC9FA" w14:textId="77777777" w:rsidR="002C68AC" w:rsidRPr="009F2760" w:rsidRDefault="002C68AC" w:rsidP="009F2760">
            <w:pPr>
              <w:widowControl w:val="0"/>
              <w:autoSpaceDE w:val="0"/>
              <w:rPr>
                <w:rFonts w:cs="Arial"/>
                <w:szCs w:val="24"/>
                <w:lang w:val="lt-LT"/>
              </w:rPr>
            </w:pPr>
          </w:p>
        </w:tc>
        <w:tc>
          <w:tcPr>
            <w:tcW w:w="1460" w:type="dxa"/>
          </w:tcPr>
          <w:p w14:paraId="218539FB" w14:textId="77777777" w:rsidR="002C68AC" w:rsidRPr="009F2760" w:rsidRDefault="002C68AC" w:rsidP="009F2760">
            <w:pPr>
              <w:widowControl w:val="0"/>
              <w:autoSpaceDE w:val="0"/>
              <w:rPr>
                <w:rFonts w:cs="Arial"/>
                <w:szCs w:val="24"/>
                <w:lang w:val="lt-LT"/>
              </w:rPr>
            </w:pPr>
          </w:p>
        </w:tc>
      </w:tr>
      <w:tr w:rsidR="002C68AC" w:rsidRPr="009F2760" w14:paraId="6B1D4A41" w14:textId="2CDA4251" w:rsidTr="000720B5">
        <w:trPr>
          <w:trHeight w:val="315"/>
        </w:trPr>
        <w:tc>
          <w:tcPr>
            <w:tcW w:w="996" w:type="dxa"/>
            <w:noWrap/>
            <w:hideMark/>
          </w:tcPr>
          <w:p w14:paraId="60F9DB2E" w14:textId="77777777" w:rsidR="002C68AC" w:rsidRPr="009F2760" w:rsidRDefault="002C68AC" w:rsidP="009F2760">
            <w:pPr>
              <w:widowControl w:val="0"/>
              <w:autoSpaceDE w:val="0"/>
              <w:rPr>
                <w:rFonts w:cs="Arial"/>
                <w:szCs w:val="24"/>
                <w:lang w:val="lt-LT"/>
              </w:rPr>
            </w:pPr>
            <w:r w:rsidRPr="009F2760">
              <w:rPr>
                <w:rFonts w:cs="Arial"/>
                <w:szCs w:val="24"/>
                <w:lang w:val="lt-LT"/>
              </w:rPr>
              <w:t>5.12.7.</w:t>
            </w:r>
          </w:p>
        </w:tc>
        <w:tc>
          <w:tcPr>
            <w:tcW w:w="6510" w:type="dxa"/>
            <w:hideMark/>
          </w:tcPr>
          <w:p w14:paraId="6C5A51BE" w14:textId="77777777" w:rsidR="002C68AC" w:rsidRPr="009F2760" w:rsidRDefault="002C68AC" w:rsidP="009F2760">
            <w:pPr>
              <w:widowControl w:val="0"/>
              <w:autoSpaceDE w:val="0"/>
              <w:rPr>
                <w:rFonts w:cs="Arial"/>
                <w:szCs w:val="24"/>
                <w:lang w:val="lt-LT"/>
              </w:rPr>
            </w:pPr>
            <w:r w:rsidRPr="009F2760">
              <w:rPr>
                <w:rFonts w:cs="Arial"/>
                <w:szCs w:val="24"/>
                <w:lang w:val="lt-LT"/>
              </w:rPr>
              <w:t>Stacionarus IP telefonas</w:t>
            </w:r>
          </w:p>
        </w:tc>
        <w:tc>
          <w:tcPr>
            <w:tcW w:w="1950" w:type="dxa"/>
            <w:tcBorders>
              <w:top w:val="single" w:sz="4" w:space="0" w:color="000000"/>
              <w:left w:val="single" w:sz="4" w:space="0" w:color="000000"/>
              <w:bottom w:val="single" w:sz="4" w:space="0" w:color="000000"/>
              <w:right w:val="single" w:sz="4" w:space="0" w:color="auto"/>
            </w:tcBorders>
          </w:tcPr>
          <w:p w14:paraId="5096B39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40753273"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C37151A" w14:textId="77777777" w:rsidR="002C68AC" w:rsidRPr="009F2760" w:rsidRDefault="002C68AC" w:rsidP="009F2760">
            <w:pPr>
              <w:widowControl w:val="0"/>
              <w:autoSpaceDE w:val="0"/>
              <w:rPr>
                <w:rFonts w:cs="Arial"/>
                <w:szCs w:val="24"/>
                <w:lang w:val="lt-LT"/>
              </w:rPr>
            </w:pPr>
          </w:p>
        </w:tc>
        <w:tc>
          <w:tcPr>
            <w:tcW w:w="1460" w:type="dxa"/>
          </w:tcPr>
          <w:p w14:paraId="4C2ED8B2" w14:textId="77777777" w:rsidR="002C68AC" w:rsidRPr="009F2760" w:rsidRDefault="002C68AC" w:rsidP="009F2760">
            <w:pPr>
              <w:widowControl w:val="0"/>
              <w:autoSpaceDE w:val="0"/>
              <w:rPr>
                <w:rFonts w:cs="Arial"/>
                <w:szCs w:val="24"/>
                <w:lang w:val="lt-LT"/>
              </w:rPr>
            </w:pPr>
          </w:p>
        </w:tc>
      </w:tr>
      <w:tr w:rsidR="007776D2" w:rsidRPr="009F2760" w14:paraId="7301667A" w14:textId="3FB15D33" w:rsidTr="009A6DE2">
        <w:trPr>
          <w:trHeight w:val="315"/>
        </w:trPr>
        <w:tc>
          <w:tcPr>
            <w:tcW w:w="996" w:type="dxa"/>
            <w:noWrap/>
            <w:hideMark/>
          </w:tcPr>
          <w:p w14:paraId="5DB68FB4" w14:textId="77777777" w:rsidR="007776D2" w:rsidRPr="009F2760" w:rsidRDefault="007776D2" w:rsidP="009F2760">
            <w:pPr>
              <w:widowControl w:val="0"/>
              <w:autoSpaceDE w:val="0"/>
              <w:rPr>
                <w:rFonts w:cs="Arial"/>
                <w:szCs w:val="24"/>
                <w:lang w:val="lt-LT"/>
              </w:rPr>
            </w:pPr>
            <w:r w:rsidRPr="009F2760">
              <w:rPr>
                <w:rFonts w:cs="Arial"/>
                <w:szCs w:val="24"/>
                <w:lang w:val="lt-LT"/>
              </w:rPr>
              <w:t>5.13.</w:t>
            </w:r>
          </w:p>
        </w:tc>
        <w:tc>
          <w:tcPr>
            <w:tcW w:w="13359" w:type="dxa"/>
            <w:gridSpan w:val="5"/>
            <w:noWrap/>
            <w:hideMark/>
          </w:tcPr>
          <w:p w14:paraId="12514AAB" w14:textId="632F747F" w:rsidR="007776D2" w:rsidRPr="009F2760" w:rsidRDefault="007776D2" w:rsidP="0097166D">
            <w:pPr>
              <w:widowControl w:val="0"/>
              <w:autoSpaceDE w:val="0"/>
              <w:rPr>
                <w:rFonts w:cs="Arial"/>
                <w:b/>
                <w:bCs/>
                <w:szCs w:val="24"/>
                <w:lang w:val="lt-LT"/>
              </w:rPr>
            </w:pPr>
            <w:r w:rsidRPr="009F2760">
              <w:rPr>
                <w:rFonts w:cs="Arial"/>
                <w:b/>
                <w:bCs/>
                <w:szCs w:val="24"/>
                <w:lang w:val="lt-LT"/>
              </w:rPr>
              <w:t>Įeigos kontrolės sistema ir jų parametrai</w:t>
            </w:r>
          </w:p>
        </w:tc>
      </w:tr>
      <w:tr w:rsidR="002C68AC" w:rsidRPr="009F2760" w14:paraId="640277B3" w14:textId="7D1CD95B" w:rsidTr="000720B5">
        <w:trPr>
          <w:trHeight w:val="945"/>
        </w:trPr>
        <w:tc>
          <w:tcPr>
            <w:tcW w:w="996" w:type="dxa"/>
            <w:noWrap/>
            <w:hideMark/>
          </w:tcPr>
          <w:p w14:paraId="17C54717"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5.13.1.</w:t>
            </w:r>
          </w:p>
        </w:tc>
        <w:tc>
          <w:tcPr>
            <w:tcW w:w="6510" w:type="dxa"/>
            <w:hideMark/>
          </w:tcPr>
          <w:p w14:paraId="0644FF12" w14:textId="77777777" w:rsidR="002C68AC" w:rsidRPr="009F2760" w:rsidRDefault="002C68AC" w:rsidP="009F2760">
            <w:pPr>
              <w:widowControl w:val="0"/>
              <w:autoSpaceDE w:val="0"/>
              <w:rPr>
                <w:rFonts w:cs="Arial"/>
                <w:szCs w:val="24"/>
                <w:lang w:val="lt-LT"/>
              </w:rPr>
            </w:pPr>
            <w:r w:rsidRPr="009F2760">
              <w:rPr>
                <w:rFonts w:cs="Arial"/>
                <w:szCs w:val="24"/>
                <w:lang w:val="lt-LT"/>
              </w:rPr>
              <w:t>Vienų durų kontroleris, galintis veikti autonomiškai ir tinkle su kitais kontroleriais, galimų  vartotojų 1024, palaiko duomenų perdavimo formatus 26 bit Wiegand, CLOK-DATA, EN-MARIN, atmintis iki 24000 įvykių, integruotas 12V/ 1,2A maitinimo šaltinis, darbo temperatūra -10° iki +55ºC.</w:t>
            </w:r>
          </w:p>
        </w:tc>
        <w:tc>
          <w:tcPr>
            <w:tcW w:w="1950" w:type="dxa"/>
            <w:tcBorders>
              <w:top w:val="single" w:sz="4" w:space="0" w:color="000000"/>
              <w:left w:val="single" w:sz="4" w:space="0" w:color="000000"/>
              <w:bottom w:val="single" w:sz="4" w:space="0" w:color="000000"/>
              <w:right w:val="single" w:sz="4" w:space="0" w:color="auto"/>
            </w:tcBorders>
          </w:tcPr>
          <w:p w14:paraId="57F07C56"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3FDEDE49"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6CF91C6" w14:textId="77777777" w:rsidR="002C68AC" w:rsidRPr="009F2760" w:rsidRDefault="002C68AC" w:rsidP="009F2760">
            <w:pPr>
              <w:widowControl w:val="0"/>
              <w:autoSpaceDE w:val="0"/>
              <w:rPr>
                <w:rFonts w:cs="Arial"/>
                <w:szCs w:val="24"/>
                <w:lang w:val="lt-LT"/>
              </w:rPr>
            </w:pPr>
          </w:p>
        </w:tc>
        <w:tc>
          <w:tcPr>
            <w:tcW w:w="1460" w:type="dxa"/>
          </w:tcPr>
          <w:p w14:paraId="56CB68AD" w14:textId="77777777" w:rsidR="002C68AC" w:rsidRPr="009F2760" w:rsidRDefault="002C68AC" w:rsidP="009F2760">
            <w:pPr>
              <w:widowControl w:val="0"/>
              <w:autoSpaceDE w:val="0"/>
              <w:rPr>
                <w:rFonts w:cs="Arial"/>
                <w:szCs w:val="24"/>
                <w:lang w:val="lt-LT"/>
              </w:rPr>
            </w:pPr>
          </w:p>
        </w:tc>
      </w:tr>
      <w:tr w:rsidR="002C68AC" w:rsidRPr="009F2760" w14:paraId="3B403789" w14:textId="01992CA1" w:rsidTr="000720B5">
        <w:trPr>
          <w:trHeight w:val="1260"/>
        </w:trPr>
        <w:tc>
          <w:tcPr>
            <w:tcW w:w="996" w:type="dxa"/>
            <w:noWrap/>
            <w:hideMark/>
          </w:tcPr>
          <w:p w14:paraId="4DB6FE6B" w14:textId="77777777" w:rsidR="002C68AC" w:rsidRPr="009F2760" w:rsidRDefault="002C68AC" w:rsidP="009F2760">
            <w:pPr>
              <w:widowControl w:val="0"/>
              <w:autoSpaceDE w:val="0"/>
              <w:rPr>
                <w:rFonts w:cs="Arial"/>
                <w:szCs w:val="24"/>
                <w:lang w:val="lt-LT"/>
              </w:rPr>
            </w:pPr>
            <w:r w:rsidRPr="009F2760">
              <w:rPr>
                <w:rFonts w:cs="Arial"/>
                <w:szCs w:val="24"/>
                <w:lang w:val="lt-LT"/>
              </w:rPr>
              <w:t>5.13.2.</w:t>
            </w:r>
          </w:p>
        </w:tc>
        <w:tc>
          <w:tcPr>
            <w:tcW w:w="6510" w:type="dxa"/>
            <w:noWrap/>
            <w:hideMark/>
          </w:tcPr>
          <w:p w14:paraId="004B3A66" w14:textId="77777777" w:rsidR="002C68AC" w:rsidRPr="009F2760" w:rsidRDefault="002C68AC" w:rsidP="009F2760">
            <w:pPr>
              <w:widowControl w:val="0"/>
              <w:autoSpaceDE w:val="0"/>
              <w:rPr>
                <w:rFonts w:cs="Arial"/>
                <w:szCs w:val="24"/>
                <w:lang w:val="lt-LT"/>
              </w:rPr>
            </w:pPr>
            <w:r w:rsidRPr="009F2760">
              <w:rPr>
                <w:rFonts w:cs="Arial"/>
                <w:szCs w:val="24"/>
                <w:lang w:val="lt-LT"/>
              </w:rPr>
              <w:t>Bekontakčių kortelių skaitymo įrenginys: kortelių nuskaitymo nuotolisnuo 2 cm iki 11 cm (priklausomai nuo kortelės tipo), nuskaito EM4102 Prox, Indala Prox, HID prox Mifare Clasic, Mifare DESFire EV1 iCLASS tipo korteles ar pakabukus, palaiko duomenų perdavimo formatus  Wiegand, CLOK-DATA,  maitinimo įtampa nuo 5V iki 16 V, darbo temperatūra -35° iki +65ºC, aplinkos drėgnumas iki 95%.</w:t>
            </w:r>
          </w:p>
        </w:tc>
        <w:tc>
          <w:tcPr>
            <w:tcW w:w="1950" w:type="dxa"/>
            <w:tcBorders>
              <w:top w:val="single" w:sz="4" w:space="0" w:color="000000"/>
              <w:left w:val="single" w:sz="4" w:space="0" w:color="000000"/>
              <w:bottom w:val="single" w:sz="4" w:space="0" w:color="000000"/>
              <w:right w:val="single" w:sz="4" w:space="0" w:color="000000"/>
            </w:tcBorders>
          </w:tcPr>
          <w:p w14:paraId="24997FF9"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FCF3565"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8E1C1B5" w14:textId="77777777" w:rsidR="002C68AC" w:rsidRPr="009F2760" w:rsidRDefault="002C68AC" w:rsidP="009F2760">
            <w:pPr>
              <w:widowControl w:val="0"/>
              <w:autoSpaceDE w:val="0"/>
              <w:rPr>
                <w:rFonts w:cs="Arial"/>
                <w:szCs w:val="24"/>
                <w:lang w:val="lt-LT"/>
              </w:rPr>
            </w:pPr>
          </w:p>
        </w:tc>
        <w:tc>
          <w:tcPr>
            <w:tcW w:w="1460" w:type="dxa"/>
          </w:tcPr>
          <w:p w14:paraId="6C51C5D9" w14:textId="77777777" w:rsidR="002C68AC" w:rsidRPr="009F2760" w:rsidRDefault="002C68AC" w:rsidP="009F2760">
            <w:pPr>
              <w:widowControl w:val="0"/>
              <w:autoSpaceDE w:val="0"/>
              <w:rPr>
                <w:rFonts w:cs="Arial"/>
                <w:szCs w:val="24"/>
                <w:lang w:val="lt-LT"/>
              </w:rPr>
            </w:pPr>
          </w:p>
        </w:tc>
      </w:tr>
      <w:tr w:rsidR="002C68AC" w:rsidRPr="009F2760" w14:paraId="08437E53" w14:textId="1F538402" w:rsidTr="000720B5">
        <w:trPr>
          <w:trHeight w:val="945"/>
        </w:trPr>
        <w:tc>
          <w:tcPr>
            <w:tcW w:w="996" w:type="dxa"/>
            <w:noWrap/>
            <w:hideMark/>
          </w:tcPr>
          <w:p w14:paraId="299F666D" w14:textId="77777777" w:rsidR="002C68AC" w:rsidRPr="009F2760" w:rsidRDefault="002C68AC" w:rsidP="009F2760">
            <w:pPr>
              <w:widowControl w:val="0"/>
              <w:autoSpaceDE w:val="0"/>
              <w:rPr>
                <w:rFonts w:cs="Arial"/>
                <w:szCs w:val="24"/>
                <w:lang w:val="lt-LT"/>
              </w:rPr>
            </w:pPr>
            <w:r w:rsidRPr="009F2760">
              <w:rPr>
                <w:rFonts w:cs="Arial"/>
                <w:szCs w:val="24"/>
                <w:lang w:val="lt-LT"/>
              </w:rPr>
              <w:t>5.13.3.</w:t>
            </w:r>
          </w:p>
        </w:tc>
        <w:tc>
          <w:tcPr>
            <w:tcW w:w="6510" w:type="dxa"/>
            <w:noWrap/>
            <w:hideMark/>
          </w:tcPr>
          <w:p w14:paraId="63292D66" w14:textId="77777777" w:rsidR="002C68AC" w:rsidRPr="009F2760" w:rsidRDefault="002C68AC" w:rsidP="009F2760">
            <w:pPr>
              <w:widowControl w:val="0"/>
              <w:autoSpaceDE w:val="0"/>
              <w:rPr>
                <w:rFonts w:cs="Arial"/>
                <w:szCs w:val="24"/>
                <w:lang w:val="lt-LT"/>
              </w:rPr>
            </w:pPr>
            <w:r w:rsidRPr="009F2760">
              <w:rPr>
                <w:rFonts w:cs="Arial"/>
                <w:szCs w:val="24"/>
                <w:lang w:val="lt-LT"/>
              </w:rPr>
              <w:t>Bekontakčių kortelių skaitymo įrenginys: kortelių nuskaitymo nuotolis apie 10 cm, palaiko duomenų perdavimo formatus 26 bit Wiegand, CLOK-DATA, EN-MARIN, maitinimo įtampa nuo 10V iki 14 V, darbo temperatūra -20° iki +55ºC, aplinkos drėgnumas iki 95%.</w:t>
            </w:r>
          </w:p>
        </w:tc>
        <w:tc>
          <w:tcPr>
            <w:tcW w:w="1950" w:type="dxa"/>
            <w:tcBorders>
              <w:top w:val="single" w:sz="4" w:space="0" w:color="000000"/>
              <w:left w:val="single" w:sz="4" w:space="0" w:color="000000"/>
              <w:bottom w:val="single" w:sz="4" w:space="0" w:color="000000"/>
              <w:right w:val="single" w:sz="4" w:space="0" w:color="000000"/>
            </w:tcBorders>
          </w:tcPr>
          <w:p w14:paraId="7B44F535"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F7FE366"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E839503" w14:textId="77777777" w:rsidR="002C68AC" w:rsidRPr="009F2760" w:rsidRDefault="002C68AC" w:rsidP="009F2760">
            <w:pPr>
              <w:widowControl w:val="0"/>
              <w:autoSpaceDE w:val="0"/>
              <w:rPr>
                <w:rFonts w:cs="Arial"/>
                <w:szCs w:val="24"/>
                <w:lang w:val="lt-LT"/>
              </w:rPr>
            </w:pPr>
          </w:p>
        </w:tc>
        <w:tc>
          <w:tcPr>
            <w:tcW w:w="1460" w:type="dxa"/>
          </w:tcPr>
          <w:p w14:paraId="61FC0296" w14:textId="77777777" w:rsidR="002C68AC" w:rsidRPr="009F2760" w:rsidRDefault="002C68AC" w:rsidP="009F2760">
            <w:pPr>
              <w:widowControl w:val="0"/>
              <w:autoSpaceDE w:val="0"/>
              <w:rPr>
                <w:rFonts w:cs="Arial"/>
                <w:szCs w:val="24"/>
                <w:lang w:val="lt-LT"/>
              </w:rPr>
            </w:pPr>
          </w:p>
        </w:tc>
      </w:tr>
      <w:tr w:rsidR="002C68AC" w:rsidRPr="009F2760" w14:paraId="6B5522EA" w14:textId="46F9C78C" w:rsidTr="000720B5">
        <w:trPr>
          <w:trHeight w:val="630"/>
        </w:trPr>
        <w:tc>
          <w:tcPr>
            <w:tcW w:w="996" w:type="dxa"/>
            <w:noWrap/>
            <w:hideMark/>
          </w:tcPr>
          <w:p w14:paraId="2051E775" w14:textId="77777777" w:rsidR="002C68AC" w:rsidRPr="009F2760" w:rsidRDefault="002C68AC" w:rsidP="009F2760">
            <w:pPr>
              <w:widowControl w:val="0"/>
              <w:autoSpaceDE w:val="0"/>
              <w:rPr>
                <w:rFonts w:cs="Arial"/>
                <w:szCs w:val="24"/>
                <w:lang w:val="lt-LT"/>
              </w:rPr>
            </w:pPr>
            <w:r w:rsidRPr="009F2760">
              <w:rPr>
                <w:rFonts w:cs="Arial"/>
                <w:szCs w:val="24"/>
                <w:lang w:val="lt-LT"/>
              </w:rPr>
              <w:t>5.13.4.</w:t>
            </w:r>
          </w:p>
        </w:tc>
        <w:tc>
          <w:tcPr>
            <w:tcW w:w="6510" w:type="dxa"/>
            <w:noWrap/>
            <w:hideMark/>
          </w:tcPr>
          <w:p w14:paraId="01293AEA" w14:textId="77777777" w:rsidR="002C68AC" w:rsidRPr="009F2760" w:rsidRDefault="002C68AC" w:rsidP="009F2760">
            <w:pPr>
              <w:widowControl w:val="0"/>
              <w:autoSpaceDE w:val="0"/>
              <w:rPr>
                <w:rFonts w:cs="Arial"/>
                <w:szCs w:val="24"/>
                <w:lang w:val="lt-LT"/>
              </w:rPr>
            </w:pPr>
            <w:r w:rsidRPr="009F2760">
              <w:rPr>
                <w:rFonts w:cs="Arial"/>
                <w:szCs w:val="24"/>
                <w:lang w:val="lt-LT"/>
              </w:rPr>
              <w:t>Bekontakčių kortelių skaitymo autonominis įrenginys: kortelių nuskaitymo nuotolis apie 10 cm, nuskaito  Keri systems formato korteles, suderinamas su ATS serijos durų kontroleriais</w:t>
            </w:r>
          </w:p>
        </w:tc>
        <w:tc>
          <w:tcPr>
            <w:tcW w:w="1950" w:type="dxa"/>
            <w:tcBorders>
              <w:top w:val="single" w:sz="4" w:space="0" w:color="000000"/>
              <w:left w:val="single" w:sz="4" w:space="0" w:color="000000"/>
              <w:bottom w:val="single" w:sz="4" w:space="0" w:color="000000"/>
              <w:right w:val="single" w:sz="4" w:space="0" w:color="000000"/>
            </w:tcBorders>
          </w:tcPr>
          <w:p w14:paraId="325A7DD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49B77F0"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148DAF3" w14:textId="77777777" w:rsidR="002C68AC" w:rsidRPr="009F2760" w:rsidRDefault="002C68AC" w:rsidP="009F2760">
            <w:pPr>
              <w:widowControl w:val="0"/>
              <w:autoSpaceDE w:val="0"/>
              <w:rPr>
                <w:rFonts w:cs="Arial"/>
                <w:szCs w:val="24"/>
                <w:lang w:val="lt-LT"/>
              </w:rPr>
            </w:pPr>
          </w:p>
        </w:tc>
        <w:tc>
          <w:tcPr>
            <w:tcW w:w="1460" w:type="dxa"/>
          </w:tcPr>
          <w:p w14:paraId="77691FFF" w14:textId="77777777" w:rsidR="002C68AC" w:rsidRPr="009F2760" w:rsidRDefault="002C68AC" w:rsidP="009F2760">
            <w:pPr>
              <w:widowControl w:val="0"/>
              <w:autoSpaceDE w:val="0"/>
              <w:rPr>
                <w:rFonts w:cs="Arial"/>
                <w:szCs w:val="24"/>
                <w:lang w:val="lt-LT"/>
              </w:rPr>
            </w:pPr>
          </w:p>
        </w:tc>
      </w:tr>
      <w:tr w:rsidR="002C68AC" w:rsidRPr="009F2760" w14:paraId="2742044F" w14:textId="5DBEB2A6" w:rsidTr="000720B5">
        <w:trPr>
          <w:trHeight w:val="630"/>
        </w:trPr>
        <w:tc>
          <w:tcPr>
            <w:tcW w:w="996" w:type="dxa"/>
            <w:noWrap/>
            <w:hideMark/>
          </w:tcPr>
          <w:p w14:paraId="3C2962BE" w14:textId="77777777" w:rsidR="002C68AC" w:rsidRPr="009F2760" w:rsidRDefault="002C68AC" w:rsidP="009F2760">
            <w:pPr>
              <w:widowControl w:val="0"/>
              <w:autoSpaceDE w:val="0"/>
              <w:rPr>
                <w:rFonts w:cs="Arial"/>
                <w:szCs w:val="24"/>
                <w:lang w:val="lt-LT"/>
              </w:rPr>
            </w:pPr>
            <w:r w:rsidRPr="009F2760">
              <w:rPr>
                <w:rFonts w:cs="Arial"/>
                <w:szCs w:val="24"/>
                <w:lang w:val="lt-LT"/>
              </w:rPr>
              <w:t>5.13.5.</w:t>
            </w:r>
          </w:p>
        </w:tc>
        <w:tc>
          <w:tcPr>
            <w:tcW w:w="6510" w:type="dxa"/>
            <w:noWrap/>
            <w:hideMark/>
          </w:tcPr>
          <w:p w14:paraId="1ABDF70E" w14:textId="77777777" w:rsidR="002C68AC" w:rsidRPr="009F2760" w:rsidRDefault="002C68AC" w:rsidP="009F2760">
            <w:pPr>
              <w:widowControl w:val="0"/>
              <w:autoSpaceDE w:val="0"/>
              <w:rPr>
                <w:rFonts w:cs="Arial"/>
                <w:szCs w:val="24"/>
                <w:lang w:val="lt-LT"/>
              </w:rPr>
            </w:pPr>
            <w:r w:rsidRPr="009F2760">
              <w:rPr>
                <w:rFonts w:cs="Arial"/>
                <w:szCs w:val="24"/>
                <w:lang w:val="lt-LT"/>
              </w:rPr>
              <w:t>Bekontakčių kortelių skaitymo autonominis įrenginys: kortelių nuskaitymo nuotolis apie 10 cm, nuskaito 26 bit Wiegand formato korteles, maitinimo įtampa 5 - 14 VDC, darbo temperatūra nuo -40° iki +65ºC, apsaugos klasė - IP54.</w:t>
            </w:r>
          </w:p>
        </w:tc>
        <w:tc>
          <w:tcPr>
            <w:tcW w:w="1950" w:type="dxa"/>
            <w:tcBorders>
              <w:top w:val="single" w:sz="4" w:space="0" w:color="000000"/>
              <w:left w:val="single" w:sz="4" w:space="0" w:color="000000"/>
              <w:bottom w:val="single" w:sz="4" w:space="0" w:color="000000"/>
              <w:right w:val="single" w:sz="4" w:space="0" w:color="000000"/>
            </w:tcBorders>
          </w:tcPr>
          <w:p w14:paraId="2C1DF086"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3A11F7F"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639229A" w14:textId="77777777" w:rsidR="002C68AC" w:rsidRPr="009F2760" w:rsidRDefault="002C68AC" w:rsidP="009F2760">
            <w:pPr>
              <w:widowControl w:val="0"/>
              <w:autoSpaceDE w:val="0"/>
              <w:rPr>
                <w:rFonts w:cs="Arial"/>
                <w:szCs w:val="24"/>
                <w:lang w:val="lt-LT"/>
              </w:rPr>
            </w:pPr>
          </w:p>
        </w:tc>
        <w:tc>
          <w:tcPr>
            <w:tcW w:w="1460" w:type="dxa"/>
          </w:tcPr>
          <w:p w14:paraId="77D86617" w14:textId="77777777" w:rsidR="002C68AC" w:rsidRPr="009F2760" w:rsidRDefault="002C68AC" w:rsidP="009F2760">
            <w:pPr>
              <w:widowControl w:val="0"/>
              <w:autoSpaceDE w:val="0"/>
              <w:rPr>
                <w:rFonts w:cs="Arial"/>
                <w:szCs w:val="24"/>
                <w:lang w:val="lt-LT"/>
              </w:rPr>
            </w:pPr>
          </w:p>
        </w:tc>
      </w:tr>
      <w:tr w:rsidR="002C68AC" w:rsidRPr="009F2760" w14:paraId="0DDE8152" w14:textId="57E33D98" w:rsidTr="000720B5">
        <w:trPr>
          <w:trHeight w:val="315"/>
        </w:trPr>
        <w:tc>
          <w:tcPr>
            <w:tcW w:w="996" w:type="dxa"/>
            <w:noWrap/>
            <w:hideMark/>
          </w:tcPr>
          <w:p w14:paraId="2AAC14E1" w14:textId="77777777" w:rsidR="002C68AC" w:rsidRPr="009F2760" w:rsidRDefault="002C68AC" w:rsidP="009F2760">
            <w:pPr>
              <w:widowControl w:val="0"/>
              <w:autoSpaceDE w:val="0"/>
              <w:rPr>
                <w:rFonts w:cs="Arial"/>
                <w:szCs w:val="24"/>
                <w:lang w:val="lt-LT"/>
              </w:rPr>
            </w:pPr>
            <w:r w:rsidRPr="009F2760">
              <w:rPr>
                <w:rFonts w:cs="Arial"/>
                <w:szCs w:val="24"/>
                <w:lang w:val="lt-LT"/>
              </w:rPr>
              <w:t>5.13.6.</w:t>
            </w:r>
          </w:p>
        </w:tc>
        <w:tc>
          <w:tcPr>
            <w:tcW w:w="6510" w:type="dxa"/>
            <w:noWrap/>
            <w:hideMark/>
          </w:tcPr>
          <w:p w14:paraId="26A9CED6" w14:textId="77777777" w:rsidR="002C68AC" w:rsidRPr="009F2760" w:rsidRDefault="002C68AC" w:rsidP="009F2760">
            <w:pPr>
              <w:widowControl w:val="0"/>
              <w:autoSpaceDE w:val="0"/>
              <w:rPr>
                <w:rFonts w:cs="Arial"/>
                <w:szCs w:val="24"/>
                <w:lang w:val="lt-LT"/>
              </w:rPr>
            </w:pPr>
            <w:r w:rsidRPr="009F2760">
              <w:rPr>
                <w:rFonts w:cs="Arial"/>
                <w:szCs w:val="24"/>
                <w:lang w:val="lt-LT"/>
              </w:rPr>
              <w:t>Nuotolinė bekontaktė kortelė 125kHz.</w:t>
            </w:r>
          </w:p>
        </w:tc>
        <w:tc>
          <w:tcPr>
            <w:tcW w:w="1950" w:type="dxa"/>
            <w:tcBorders>
              <w:top w:val="single" w:sz="4" w:space="0" w:color="000000"/>
              <w:left w:val="single" w:sz="4" w:space="0" w:color="000000"/>
              <w:bottom w:val="single" w:sz="4" w:space="0" w:color="000000"/>
              <w:right w:val="single" w:sz="4" w:space="0" w:color="000000"/>
            </w:tcBorders>
          </w:tcPr>
          <w:p w14:paraId="0C8647E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681D53F" w14:textId="77777777" w:rsidR="002C68AC" w:rsidRPr="009F2760" w:rsidRDefault="002C68AC" w:rsidP="009F2760">
            <w:pPr>
              <w:widowControl w:val="0"/>
              <w:autoSpaceDE w:val="0"/>
              <w:rPr>
                <w:rFonts w:cs="Arial"/>
                <w:szCs w:val="24"/>
                <w:lang w:val="lt-LT"/>
              </w:rPr>
            </w:pPr>
            <w:r w:rsidRPr="009F2760">
              <w:rPr>
                <w:rFonts w:cs="Arial"/>
                <w:szCs w:val="24"/>
                <w:lang w:val="lt-LT"/>
              </w:rPr>
              <w:t>200</w:t>
            </w:r>
          </w:p>
        </w:tc>
        <w:tc>
          <w:tcPr>
            <w:tcW w:w="1460" w:type="dxa"/>
          </w:tcPr>
          <w:p w14:paraId="6614EC67" w14:textId="77777777" w:rsidR="002C68AC" w:rsidRPr="009F2760" w:rsidRDefault="002C68AC" w:rsidP="009F2760">
            <w:pPr>
              <w:widowControl w:val="0"/>
              <w:autoSpaceDE w:val="0"/>
              <w:rPr>
                <w:rFonts w:cs="Arial"/>
                <w:szCs w:val="24"/>
                <w:lang w:val="lt-LT"/>
              </w:rPr>
            </w:pPr>
          </w:p>
        </w:tc>
        <w:tc>
          <w:tcPr>
            <w:tcW w:w="1460" w:type="dxa"/>
          </w:tcPr>
          <w:p w14:paraId="43BED380" w14:textId="77777777" w:rsidR="002C68AC" w:rsidRPr="009F2760" w:rsidRDefault="002C68AC" w:rsidP="009F2760">
            <w:pPr>
              <w:widowControl w:val="0"/>
              <w:autoSpaceDE w:val="0"/>
              <w:rPr>
                <w:rFonts w:cs="Arial"/>
                <w:szCs w:val="24"/>
                <w:lang w:val="lt-LT"/>
              </w:rPr>
            </w:pPr>
          </w:p>
        </w:tc>
      </w:tr>
      <w:tr w:rsidR="002C68AC" w:rsidRPr="009F2760" w14:paraId="41DA15FD" w14:textId="14AF5F72" w:rsidTr="000720B5">
        <w:trPr>
          <w:trHeight w:val="315"/>
        </w:trPr>
        <w:tc>
          <w:tcPr>
            <w:tcW w:w="996" w:type="dxa"/>
            <w:noWrap/>
            <w:hideMark/>
          </w:tcPr>
          <w:p w14:paraId="2C13D971" w14:textId="77777777" w:rsidR="002C68AC" w:rsidRPr="009F2760" w:rsidRDefault="002C68AC" w:rsidP="009F2760">
            <w:pPr>
              <w:widowControl w:val="0"/>
              <w:autoSpaceDE w:val="0"/>
              <w:rPr>
                <w:rFonts w:cs="Arial"/>
                <w:szCs w:val="24"/>
                <w:lang w:val="lt-LT"/>
              </w:rPr>
            </w:pPr>
            <w:r w:rsidRPr="009F2760">
              <w:rPr>
                <w:rFonts w:cs="Arial"/>
                <w:szCs w:val="24"/>
                <w:lang w:val="lt-LT"/>
              </w:rPr>
              <w:t>5.13.7.</w:t>
            </w:r>
          </w:p>
        </w:tc>
        <w:tc>
          <w:tcPr>
            <w:tcW w:w="6510" w:type="dxa"/>
            <w:noWrap/>
            <w:hideMark/>
          </w:tcPr>
          <w:p w14:paraId="108995CD" w14:textId="77777777" w:rsidR="002C68AC" w:rsidRPr="009F2760" w:rsidRDefault="002C68AC" w:rsidP="009F2760">
            <w:pPr>
              <w:widowControl w:val="0"/>
              <w:autoSpaceDE w:val="0"/>
              <w:rPr>
                <w:rFonts w:cs="Arial"/>
                <w:szCs w:val="24"/>
                <w:lang w:val="lt-LT"/>
              </w:rPr>
            </w:pPr>
            <w:r w:rsidRPr="009F2760">
              <w:rPr>
                <w:rFonts w:cs="Arial"/>
                <w:szCs w:val="24"/>
                <w:lang w:val="lt-LT"/>
              </w:rPr>
              <w:t>Nuotolinė bekontaktė kortelė mifare tipo</w:t>
            </w:r>
          </w:p>
        </w:tc>
        <w:tc>
          <w:tcPr>
            <w:tcW w:w="1950" w:type="dxa"/>
            <w:tcBorders>
              <w:top w:val="single" w:sz="4" w:space="0" w:color="000000"/>
              <w:left w:val="single" w:sz="4" w:space="0" w:color="000000"/>
              <w:bottom w:val="single" w:sz="4" w:space="0" w:color="000000"/>
              <w:right w:val="single" w:sz="4" w:space="0" w:color="000000"/>
            </w:tcBorders>
          </w:tcPr>
          <w:p w14:paraId="26DA2CB3"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AF19B28" w14:textId="77777777" w:rsidR="002C68AC" w:rsidRPr="009F2760" w:rsidRDefault="002C68AC" w:rsidP="009F2760">
            <w:pPr>
              <w:widowControl w:val="0"/>
              <w:autoSpaceDE w:val="0"/>
              <w:rPr>
                <w:rFonts w:cs="Arial"/>
                <w:szCs w:val="24"/>
                <w:lang w:val="lt-LT"/>
              </w:rPr>
            </w:pPr>
            <w:r w:rsidRPr="009F2760">
              <w:rPr>
                <w:rFonts w:cs="Arial"/>
                <w:szCs w:val="24"/>
                <w:lang w:val="lt-LT"/>
              </w:rPr>
              <w:t>50</w:t>
            </w:r>
          </w:p>
        </w:tc>
        <w:tc>
          <w:tcPr>
            <w:tcW w:w="1460" w:type="dxa"/>
          </w:tcPr>
          <w:p w14:paraId="5D8EBF1B" w14:textId="77777777" w:rsidR="002C68AC" w:rsidRPr="009F2760" w:rsidRDefault="002C68AC" w:rsidP="009F2760">
            <w:pPr>
              <w:widowControl w:val="0"/>
              <w:autoSpaceDE w:val="0"/>
              <w:rPr>
                <w:rFonts w:cs="Arial"/>
                <w:szCs w:val="24"/>
                <w:lang w:val="lt-LT"/>
              </w:rPr>
            </w:pPr>
          </w:p>
        </w:tc>
        <w:tc>
          <w:tcPr>
            <w:tcW w:w="1460" w:type="dxa"/>
          </w:tcPr>
          <w:p w14:paraId="26ED4E70" w14:textId="77777777" w:rsidR="002C68AC" w:rsidRPr="009F2760" w:rsidRDefault="002C68AC" w:rsidP="009F2760">
            <w:pPr>
              <w:widowControl w:val="0"/>
              <w:autoSpaceDE w:val="0"/>
              <w:rPr>
                <w:rFonts w:cs="Arial"/>
                <w:szCs w:val="24"/>
                <w:lang w:val="lt-LT"/>
              </w:rPr>
            </w:pPr>
          </w:p>
        </w:tc>
      </w:tr>
      <w:tr w:rsidR="002C68AC" w:rsidRPr="009F2760" w14:paraId="77ADCC8E" w14:textId="29287E06" w:rsidTr="000720B5">
        <w:trPr>
          <w:trHeight w:val="315"/>
        </w:trPr>
        <w:tc>
          <w:tcPr>
            <w:tcW w:w="996" w:type="dxa"/>
            <w:noWrap/>
            <w:hideMark/>
          </w:tcPr>
          <w:p w14:paraId="668A572F" w14:textId="77777777" w:rsidR="002C68AC" w:rsidRPr="009F2760" w:rsidRDefault="002C68AC" w:rsidP="009F2760">
            <w:pPr>
              <w:widowControl w:val="0"/>
              <w:autoSpaceDE w:val="0"/>
              <w:rPr>
                <w:rFonts w:cs="Arial"/>
                <w:szCs w:val="24"/>
                <w:lang w:val="lt-LT"/>
              </w:rPr>
            </w:pPr>
            <w:r w:rsidRPr="009F2760">
              <w:rPr>
                <w:rFonts w:cs="Arial"/>
                <w:szCs w:val="24"/>
                <w:lang w:val="lt-LT"/>
              </w:rPr>
              <w:t>5.13.8.</w:t>
            </w:r>
          </w:p>
        </w:tc>
        <w:tc>
          <w:tcPr>
            <w:tcW w:w="6510" w:type="dxa"/>
            <w:noWrap/>
            <w:hideMark/>
          </w:tcPr>
          <w:p w14:paraId="643FA2D4" w14:textId="77777777" w:rsidR="002C68AC" w:rsidRPr="009F2760" w:rsidRDefault="002C68AC" w:rsidP="009F2760">
            <w:pPr>
              <w:widowControl w:val="0"/>
              <w:autoSpaceDE w:val="0"/>
              <w:rPr>
                <w:rFonts w:cs="Arial"/>
                <w:szCs w:val="24"/>
                <w:lang w:val="lt-LT"/>
              </w:rPr>
            </w:pPr>
            <w:r w:rsidRPr="009F2760">
              <w:rPr>
                <w:rFonts w:cs="Arial"/>
                <w:szCs w:val="24"/>
                <w:lang w:val="lt-LT"/>
              </w:rPr>
              <w:t>Nuotolinė bekontaktė kortelė Keri systems tipo.</w:t>
            </w:r>
          </w:p>
        </w:tc>
        <w:tc>
          <w:tcPr>
            <w:tcW w:w="1950" w:type="dxa"/>
            <w:tcBorders>
              <w:top w:val="single" w:sz="4" w:space="0" w:color="000000"/>
              <w:left w:val="single" w:sz="4" w:space="0" w:color="000000"/>
              <w:bottom w:val="single" w:sz="4" w:space="0" w:color="000000"/>
              <w:right w:val="single" w:sz="4" w:space="0" w:color="000000"/>
            </w:tcBorders>
          </w:tcPr>
          <w:p w14:paraId="2AE27EA7"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E2189BC" w14:textId="77777777" w:rsidR="002C68AC" w:rsidRPr="009F2760" w:rsidRDefault="002C68AC" w:rsidP="009F2760">
            <w:pPr>
              <w:widowControl w:val="0"/>
              <w:autoSpaceDE w:val="0"/>
              <w:rPr>
                <w:rFonts w:cs="Arial"/>
                <w:szCs w:val="24"/>
                <w:lang w:val="lt-LT"/>
              </w:rPr>
            </w:pPr>
            <w:r w:rsidRPr="009F2760">
              <w:rPr>
                <w:rFonts w:cs="Arial"/>
                <w:szCs w:val="24"/>
                <w:lang w:val="lt-LT"/>
              </w:rPr>
              <w:t>50</w:t>
            </w:r>
          </w:p>
        </w:tc>
        <w:tc>
          <w:tcPr>
            <w:tcW w:w="1460" w:type="dxa"/>
          </w:tcPr>
          <w:p w14:paraId="6A172FFC" w14:textId="77777777" w:rsidR="002C68AC" w:rsidRPr="009F2760" w:rsidRDefault="002C68AC" w:rsidP="009F2760">
            <w:pPr>
              <w:widowControl w:val="0"/>
              <w:autoSpaceDE w:val="0"/>
              <w:rPr>
                <w:rFonts w:cs="Arial"/>
                <w:szCs w:val="24"/>
                <w:lang w:val="lt-LT"/>
              </w:rPr>
            </w:pPr>
          </w:p>
        </w:tc>
        <w:tc>
          <w:tcPr>
            <w:tcW w:w="1460" w:type="dxa"/>
          </w:tcPr>
          <w:p w14:paraId="11777A42" w14:textId="77777777" w:rsidR="002C68AC" w:rsidRPr="009F2760" w:rsidRDefault="002C68AC" w:rsidP="009F2760">
            <w:pPr>
              <w:widowControl w:val="0"/>
              <w:autoSpaceDE w:val="0"/>
              <w:rPr>
                <w:rFonts w:cs="Arial"/>
                <w:szCs w:val="24"/>
                <w:lang w:val="lt-LT"/>
              </w:rPr>
            </w:pPr>
          </w:p>
        </w:tc>
      </w:tr>
      <w:tr w:rsidR="002C68AC" w:rsidRPr="009F2760" w14:paraId="2732691E" w14:textId="3A8891DD" w:rsidTr="000720B5">
        <w:trPr>
          <w:trHeight w:val="315"/>
        </w:trPr>
        <w:tc>
          <w:tcPr>
            <w:tcW w:w="996" w:type="dxa"/>
            <w:noWrap/>
            <w:hideMark/>
          </w:tcPr>
          <w:p w14:paraId="618D6CEE" w14:textId="77777777" w:rsidR="002C68AC" w:rsidRPr="009F2760" w:rsidRDefault="002C68AC" w:rsidP="009F2760">
            <w:pPr>
              <w:widowControl w:val="0"/>
              <w:autoSpaceDE w:val="0"/>
              <w:rPr>
                <w:rFonts w:cs="Arial"/>
                <w:szCs w:val="24"/>
                <w:lang w:val="lt-LT"/>
              </w:rPr>
            </w:pPr>
            <w:r w:rsidRPr="009F2760">
              <w:rPr>
                <w:rFonts w:cs="Arial"/>
                <w:szCs w:val="24"/>
                <w:lang w:val="lt-LT"/>
              </w:rPr>
              <w:t>5.13.9.</w:t>
            </w:r>
          </w:p>
        </w:tc>
        <w:tc>
          <w:tcPr>
            <w:tcW w:w="6510" w:type="dxa"/>
            <w:noWrap/>
            <w:hideMark/>
          </w:tcPr>
          <w:p w14:paraId="0998BE5B" w14:textId="77777777" w:rsidR="002C68AC" w:rsidRPr="009F2760" w:rsidRDefault="002C68AC" w:rsidP="009F2760">
            <w:pPr>
              <w:widowControl w:val="0"/>
              <w:autoSpaceDE w:val="0"/>
              <w:rPr>
                <w:rFonts w:cs="Arial"/>
                <w:szCs w:val="24"/>
                <w:lang w:val="lt-LT"/>
              </w:rPr>
            </w:pPr>
            <w:r w:rsidRPr="009F2760">
              <w:rPr>
                <w:rFonts w:cs="Arial"/>
                <w:szCs w:val="24"/>
                <w:lang w:val="lt-LT"/>
              </w:rPr>
              <w:t>Pakabukas praėjimo sistemai veikiantis kaip bekontaktė kortelė 125kHz.</w:t>
            </w:r>
          </w:p>
        </w:tc>
        <w:tc>
          <w:tcPr>
            <w:tcW w:w="1950" w:type="dxa"/>
            <w:tcBorders>
              <w:top w:val="single" w:sz="4" w:space="0" w:color="000000"/>
              <w:left w:val="single" w:sz="4" w:space="0" w:color="000000"/>
              <w:bottom w:val="single" w:sz="4" w:space="0" w:color="000000"/>
              <w:right w:val="single" w:sz="4" w:space="0" w:color="000000"/>
            </w:tcBorders>
          </w:tcPr>
          <w:p w14:paraId="6C08A12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21BFFD6" w14:textId="77777777" w:rsidR="002C68AC" w:rsidRPr="009F2760" w:rsidRDefault="002C68AC" w:rsidP="009F2760">
            <w:pPr>
              <w:widowControl w:val="0"/>
              <w:autoSpaceDE w:val="0"/>
              <w:rPr>
                <w:rFonts w:cs="Arial"/>
                <w:szCs w:val="24"/>
                <w:lang w:val="lt-LT"/>
              </w:rPr>
            </w:pPr>
            <w:r w:rsidRPr="009F2760">
              <w:rPr>
                <w:rFonts w:cs="Arial"/>
                <w:szCs w:val="24"/>
                <w:lang w:val="lt-LT"/>
              </w:rPr>
              <w:t>100</w:t>
            </w:r>
          </w:p>
        </w:tc>
        <w:tc>
          <w:tcPr>
            <w:tcW w:w="1460" w:type="dxa"/>
          </w:tcPr>
          <w:p w14:paraId="3CB71F90" w14:textId="77777777" w:rsidR="002C68AC" w:rsidRPr="009F2760" w:rsidRDefault="002C68AC" w:rsidP="009F2760">
            <w:pPr>
              <w:widowControl w:val="0"/>
              <w:autoSpaceDE w:val="0"/>
              <w:rPr>
                <w:rFonts w:cs="Arial"/>
                <w:szCs w:val="24"/>
                <w:lang w:val="lt-LT"/>
              </w:rPr>
            </w:pPr>
          </w:p>
        </w:tc>
        <w:tc>
          <w:tcPr>
            <w:tcW w:w="1460" w:type="dxa"/>
          </w:tcPr>
          <w:p w14:paraId="2450A6D9" w14:textId="77777777" w:rsidR="002C68AC" w:rsidRPr="009F2760" w:rsidRDefault="002C68AC" w:rsidP="009F2760">
            <w:pPr>
              <w:widowControl w:val="0"/>
              <w:autoSpaceDE w:val="0"/>
              <w:rPr>
                <w:rFonts w:cs="Arial"/>
                <w:szCs w:val="24"/>
                <w:lang w:val="lt-LT"/>
              </w:rPr>
            </w:pPr>
          </w:p>
        </w:tc>
      </w:tr>
      <w:tr w:rsidR="002C68AC" w:rsidRPr="009F2760" w14:paraId="7E7DB790" w14:textId="71FCA9E3" w:rsidTr="000720B5">
        <w:trPr>
          <w:trHeight w:val="315"/>
        </w:trPr>
        <w:tc>
          <w:tcPr>
            <w:tcW w:w="996" w:type="dxa"/>
            <w:noWrap/>
            <w:hideMark/>
          </w:tcPr>
          <w:p w14:paraId="53F77C76" w14:textId="77777777" w:rsidR="002C68AC" w:rsidRPr="009F2760" w:rsidRDefault="002C68AC" w:rsidP="009F2760">
            <w:pPr>
              <w:widowControl w:val="0"/>
              <w:autoSpaceDE w:val="0"/>
              <w:rPr>
                <w:rFonts w:cs="Arial"/>
                <w:szCs w:val="24"/>
                <w:lang w:val="lt-LT"/>
              </w:rPr>
            </w:pPr>
            <w:r w:rsidRPr="009F2760">
              <w:rPr>
                <w:rFonts w:cs="Arial"/>
                <w:szCs w:val="24"/>
                <w:lang w:val="lt-LT"/>
              </w:rPr>
              <w:t>5.13.10.</w:t>
            </w:r>
          </w:p>
        </w:tc>
        <w:tc>
          <w:tcPr>
            <w:tcW w:w="6510" w:type="dxa"/>
            <w:hideMark/>
          </w:tcPr>
          <w:p w14:paraId="586EAF88" w14:textId="77777777" w:rsidR="002C68AC" w:rsidRPr="009F2760" w:rsidRDefault="002C68AC" w:rsidP="009F2760">
            <w:pPr>
              <w:widowControl w:val="0"/>
              <w:autoSpaceDE w:val="0"/>
              <w:rPr>
                <w:rFonts w:cs="Arial"/>
                <w:szCs w:val="24"/>
                <w:lang w:val="lt-LT"/>
              </w:rPr>
            </w:pPr>
            <w:r w:rsidRPr="009F2760">
              <w:rPr>
                <w:rFonts w:cs="Arial"/>
                <w:szCs w:val="24"/>
                <w:lang w:val="lt-LT"/>
              </w:rPr>
              <w:t>Durų sklendė su rankinio atblokavimo mechanizmu ir atmintimi, maitinimas 12-24 V.</w:t>
            </w:r>
          </w:p>
        </w:tc>
        <w:tc>
          <w:tcPr>
            <w:tcW w:w="1950" w:type="dxa"/>
            <w:tcBorders>
              <w:top w:val="single" w:sz="4" w:space="0" w:color="000000"/>
              <w:left w:val="single" w:sz="4" w:space="0" w:color="000000"/>
              <w:bottom w:val="single" w:sz="4" w:space="0" w:color="000000"/>
              <w:right w:val="single" w:sz="4" w:space="0" w:color="000000"/>
            </w:tcBorders>
          </w:tcPr>
          <w:p w14:paraId="1AF404D9"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E6AB3BA"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128D041" w14:textId="77777777" w:rsidR="002C68AC" w:rsidRPr="009F2760" w:rsidRDefault="002C68AC" w:rsidP="009F2760">
            <w:pPr>
              <w:widowControl w:val="0"/>
              <w:autoSpaceDE w:val="0"/>
              <w:rPr>
                <w:rFonts w:cs="Arial"/>
                <w:szCs w:val="24"/>
                <w:lang w:val="lt-LT"/>
              </w:rPr>
            </w:pPr>
          </w:p>
        </w:tc>
        <w:tc>
          <w:tcPr>
            <w:tcW w:w="1460" w:type="dxa"/>
          </w:tcPr>
          <w:p w14:paraId="050E5750" w14:textId="77777777" w:rsidR="002C68AC" w:rsidRPr="009F2760" w:rsidRDefault="002C68AC" w:rsidP="009F2760">
            <w:pPr>
              <w:widowControl w:val="0"/>
              <w:autoSpaceDE w:val="0"/>
              <w:rPr>
                <w:rFonts w:cs="Arial"/>
                <w:szCs w:val="24"/>
                <w:lang w:val="lt-LT"/>
              </w:rPr>
            </w:pPr>
          </w:p>
        </w:tc>
      </w:tr>
      <w:tr w:rsidR="002C68AC" w:rsidRPr="009F2760" w14:paraId="196C9047" w14:textId="0277F60C" w:rsidTr="000720B5">
        <w:trPr>
          <w:trHeight w:val="315"/>
        </w:trPr>
        <w:tc>
          <w:tcPr>
            <w:tcW w:w="996" w:type="dxa"/>
            <w:noWrap/>
            <w:hideMark/>
          </w:tcPr>
          <w:p w14:paraId="37F81D14" w14:textId="77777777" w:rsidR="002C68AC" w:rsidRPr="009F2760" w:rsidRDefault="002C68AC" w:rsidP="009F2760">
            <w:pPr>
              <w:widowControl w:val="0"/>
              <w:autoSpaceDE w:val="0"/>
              <w:rPr>
                <w:rFonts w:cs="Arial"/>
                <w:szCs w:val="24"/>
                <w:lang w:val="lt-LT"/>
              </w:rPr>
            </w:pPr>
            <w:r w:rsidRPr="009F2760">
              <w:rPr>
                <w:rFonts w:cs="Arial"/>
                <w:szCs w:val="24"/>
                <w:lang w:val="lt-LT"/>
              </w:rPr>
              <w:t>5.13.11.</w:t>
            </w:r>
          </w:p>
        </w:tc>
        <w:tc>
          <w:tcPr>
            <w:tcW w:w="6510" w:type="dxa"/>
            <w:noWrap/>
            <w:hideMark/>
          </w:tcPr>
          <w:p w14:paraId="44805538" w14:textId="77777777" w:rsidR="002C68AC" w:rsidRPr="009F2760" w:rsidRDefault="002C68AC" w:rsidP="009F2760">
            <w:pPr>
              <w:widowControl w:val="0"/>
              <w:autoSpaceDE w:val="0"/>
              <w:rPr>
                <w:rFonts w:cs="Arial"/>
                <w:szCs w:val="24"/>
                <w:lang w:val="lt-LT"/>
              </w:rPr>
            </w:pPr>
            <w:r w:rsidRPr="009F2760">
              <w:rPr>
                <w:rFonts w:cs="Arial"/>
                <w:szCs w:val="24"/>
                <w:lang w:val="lt-LT"/>
              </w:rPr>
              <w:t>Elektromagnetas: 12V maitinimas, pritraukimo galia iki 545 kg.</w:t>
            </w:r>
          </w:p>
        </w:tc>
        <w:tc>
          <w:tcPr>
            <w:tcW w:w="1950" w:type="dxa"/>
            <w:tcBorders>
              <w:top w:val="single" w:sz="4" w:space="0" w:color="000000"/>
              <w:left w:val="single" w:sz="4" w:space="0" w:color="000000"/>
              <w:bottom w:val="single" w:sz="4" w:space="0" w:color="000000"/>
              <w:right w:val="single" w:sz="4" w:space="0" w:color="000000"/>
            </w:tcBorders>
          </w:tcPr>
          <w:p w14:paraId="08E55DE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24F5B40"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B87C06F" w14:textId="77777777" w:rsidR="002C68AC" w:rsidRPr="009F2760" w:rsidRDefault="002C68AC" w:rsidP="009F2760">
            <w:pPr>
              <w:widowControl w:val="0"/>
              <w:autoSpaceDE w:val="0"/>
              <w:rPr>
                <w:rFonts w:cs="Arial"/>
                <w:szCs w:val="24"/>
                <w:lang w:val="lt-LT"/>
              </w:rPr>
            </w:pPr>
          </w:p>
        </w:tc>
        <w:tc>
          <w:tcPr>
            <w:tcW w:w="1460" w:type="dxa"/>
          </w:tcPr>
          <w:p w14:paraId="4F26E34E" w14:textId="77777777" w:rsidR="002C68AC" w:rsidRPr="009F2760" w:rsidRDefault="002C68AC" w:rsidP="009F2760">
            <w:pPr>
              <w:widowControl w:val="0"/>
              <w:autoSpaceDE w:val="0"/>
              <w:rPr>
                <w:rFonts w:cs="Arial"/>
                <w:szCs w:val="24"/>
                <w:lang w:val="lt-LT"/>
              </w:rPr>
            </w:pPr>
          </w:p>
        </w:tc>
      </w:tr>
      <w:tr w:rsidR="002C68AC" w:rsidRPr="009F2760" w14:paraId="7A8615F2" w14:textId="12D617E2" w:rsidTr="000720B5">
        <w:trPr>
          <w:trHeight w:val="315"/>
        </w:trPr>
        <w:tc>
          <w:tcPr>
            <w:tcW w:w="996" w:type="dxa"/>
            <w:noWrap/>
            <w:hideMark/>
          </w:tcPr>
          <w:p w14:paraId="74E7A817" w14:textId="77777777" w:rsidR="002C68AC" w:rsidRPr="009F2760" w:rsidRDefault="002C68AC" w:rsidP="009F2760">
            <w:pPr>
              <w:widowControl w:val="0"/>
              <w:autoSpaceDE w:val="0"/>
              <w:rPr>
                <w:rFonts w:cs="Arial"/>
                <w:szCs w:val="24"/>
                <w:lang w:val="lt-LT"/>
              </w:rPr>
            </w:pPr>
            <w:r w:rsidRPr="009F2760">
              <w:rPr>
                <w:rFonts w:cs="Arial"/>
                <w:szCs w:val="24"/>
                <w:lang w:val="lt-LT"/>
              </w:rPr>
              <w:t>5.13.12.</w:t>
            </w:r>
          </w:p>
        </w:tc>
        <w:tc>
          <w:tcPr>
            <w:tcW w:w="6510" w:type="dxa"/>
            <w:noWrap/>
            <w:hideMark/>
          </w:tcPr>
          <w:p w14:paraId="76287250" w14:textId="77777777" w:rsidR="002C68AC" w:rsidRPr="009F2760" w:rsidRDefault="002C68AC" w:rsidP="009F2760">
            <w:pPr>
              <w:widowControl w:val="0"/>
              <w:autoSpaceDE w:val="0"/>
              <w:rPr>
                <w:rFonts w:cs="Arial"/>
                <w:szCs w:val="24"/>
                <w:lang w:val="lt-LT"/>
              </w:rPr>
            </w:pPr>
            <w:r w:rsidRPr="009F2760">
              <w:rPr>
                <w:rFonts w:cs="Arial"/>
                <w:szCs w:val="24"/>
                <w:lang w:val="lt-LT"/>
              </w:rPr>
              <w:t>Elektromagnetas: 12V maitinimas, pritraukimo galia iki 280 kg.</w:t>
            </w:r>
          </w:p>
        </w:tc>
        <w:tc>
          <w:tcPr>
            <w:tcW w:w="1950" w:type="dxa"/>
            <w:tcBorders>
              <w:top w:val="single" w:sz="4" w:space="0" w:color="000000"/>
              <w:left w:val="single" w:sz="4" w:space="0" w:color="000000"/>
              <w:bottom w:val="single" w:sz="4" w:space="0" w:color="000000"/>
              <w:right w:val="single" w:sz="4" w:space="0" w:color="000000"/>
            </w:tcBorders>
          </w:tcPr>
          <w:p w14:paraId="578ABA1F"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0132BDB"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0BFCC4C" w14:textId="77777777" w:rsidR="002C68AC" w:rsidRPr="009F2760" w:rsidRDefault="002C68AC" w:rsidP="009F2760">
            <w:pPr>
              <w:widowControl w:val="0"/>
              <w:autoSpaceDE w:val="0"/>
              <w:rPr>
                <w:rFonts w:cs="Arial"/>
                <w:szCs w:val="24"/>
                <w:lang w:val="lt-LT"/>
              </w:rPr>
            </w:pPr>
          </w:p>
        </w:tc>
        <w:tc>
          <w:tcPr>
            <w:tcW w:w="1460" w:type="dxa"/>
          </w:tcPr>
          <w:p w14:paraId="3A5EEAC8" w14:textId="77777777" w:rsidR="002C68AC" w:rsidRPr="009F2760" w:rsidRDefault="002C68AC" w:rsidP="009F2760">
            <w:pPr>
              <w:widowControl w:val="0"/>
              <w:autoSpaceDE w:val="0"/>
              <w:rPr>
                <w:rFonts w:cs="Arial"/>
                <w:szCs w:val="24"/>
                <w:lang w:val="lt-LT"/>
              </w:rPr>
            </w:pPr>
          </w:p>
        </w:tc>
      </w:tr>
      <w:tr w:rsidR="002C68AC" w:rsidRPr="009F2760" w14:paraId="653E8BFB" w14:textId="41AFF5A0" w:rsidTr="000720B5">
        <w:trPr>
          <w:trHeight w:val="315"/>
        </w:trPr>
        <w:tc>
          <w:tcPr>
            <w:tcW w:w="996" w:type="dxa"/>
            <w:noWrap/>
            <w:hideMark/>
          </w:tcPr>
          <w:p w14:paraId="0504D743"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5.13.13.</w:t>
            </w:r>
          </w:p>
        </w:tc>
        <w:tc>
          <w:tcPr>
            <w:tcW w:w="6510" w:type="dxa"/>
            <w:noWrap/>
            <w:hideMark/>
          </w:tcPr>
          <w:p w14:paraId="25C2C749" w14:textId="77777777" w:rsidR="002C68AC" w:rsidRPr="009F2760" w:rsidRDefault="002C68AC" w:rsidP="009F2760">
            <w:pPr>
              <w:widowControl w:val="0"/>
              <w:autoSpaceDE w:val="0"/>
              <w:rPr>
                <w:rFonts w:cs="Arial"/>
                <w:szCs w:val="24"/>
                <w:lang w:val="lt-LT"/>
              </w:rPr>
            </w:pPr>
            <w:r w:rsidRPr="009F2760">
              <w:rPr>
                <w:rFonts w:cs="Arial"/>
                <w:szCs w:val="24"/>
                <w:lang w:val="lt-LT"/>
              </w:rPr>
              <w:t>Durų atidarymo mygtukas, metalinis, nerūdijančio plieno</w:t>
            </w:r>
          </w:p>
        </w:tc>
        <w:tc>
          <w:tcPr>
            <w:tcW w:w="1950" w:type="dxa"/>
            <w:tcBorders>
              <w:top w:val="single" w:sz="4" w:space="0" w:color="000000"/>
              <w:left w:val="single" w:sz="4" w:space="0" w:color="000000"/>
              <w:bottom w:val="single" w:sz="4" w:space="0" w:color="000000"/>
              <w:right w:val="single" w:sz="4" w:space="0" w:color="000000"/>
            </w:tcBorders>
          </w:tcPr>
          <w:p w14:paraId="62754B8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8E0703C" w14:textId="77777777" w:rsidR="002C68AC" w:rsidRPr="009F2760" w:rsidRDefault="002C68AC" w:rsidP="009F2760">
            <w:pPr>
              <w:widowControl w:val="0"/>
              <w:autoSpaceDE w:val="0"/>
              <w:rPr>
                <w:rFonts w:cs="Arial"/>
                <w:szCs w:val="24"/>
                <w:lang w:val="lt-LT"/>
              </w:rPr>
            </w:pPr>
            <w:r w:rsidRPr="009F2760">
              <w:rPr>
                <w:rFonts w:cs="Arial"/>
                <w:szCs w:val="24"/>
                <w:lang w:val="lt-LT"/>
              </w:rPr>
              <w:t>10</w:t>
            </w:r>
          </w:p>
        </w:tc>
        <w:tc>
          <w:tcPr>
            <w:tcW w:w="1460" w:type="dxa"/>
          </w:tcPr>
          <w:p w14:paraId="2D6563F0" w14:textId="77777777" w:rsidR="002C68AC" w:rsidRPr="009F2760" w:rsidRDefault="002C68AC" w:rsidP="009F2760">
            <w:pPr>
              <w:widowControl w:val="0"/>
              <w:autoSpaceDE w:val="0"/>
              <w:rPr>
                <w:rFonts w:cs="Arial"/>
                <w:szCs w:val="24"/>
                <w:lang w:val="lt-LT"/>
              </w:rPr>
            </w:pPr>
          </w:p>
        </w:tc>
        <w:tc>
          <w:tcPr>
            <w:tcW w:w="1460" w:type="dxa"/>
          </w:tcPr>
          <w:p w14:paraId="166ECEAC" w14:textId="77777777" w:rsidR="002C68AC" w:rsidRPr="009F2760" w:rsidRDefault="002C68AC" w:rsidP="009F2760">
            <w:pPr>
              <w:widowControl w:val="0"/>
              <w:autoSpaceDE w:val="0"/>
              <w:rPr>
                <w:rFonts w:cs="Arial"/>
                <w:szCs w:val="24"/>
                <w:lang w:val="lt-LT"/>
              </w:rPr>
            </w:pPr>
          </w:p>
        </w:tc>
      </w:tr>
      <w:tr w:rsidR="002C68AC" w:rsidRPr="009F2760" w14:paraId="1B854020" w14:textId="63430B64" w:rsidTr="000720B5">
        <w:trPr>
          <w:trHeight w:val="630"/>
        </w:trPr>
        <w:tc>
          <w:tcPr>
            <w:tcW w:w="996" w:type="dxa"/>
            <w:noWrap/>
            <w:hideMark/>
          </w:tcPr>
          <w:p w14:paraId="2B8D0263" w14:textId="77777777" w:rsidR="002C68AC" w:rsidRPr="009F2760" w:rsidRDefault="002C68AC" w:rsidP="009F2760">
            <w:pPr>
              <w:widowControl w:val="0"/>
              <w:autoSpaceDE w:val="0"/>
              <w:rPr>
                <w:rFonts w:cs="Arial"/>
                <w:szCs w:val="24"/>
                <w:lang w:val="lt-LT"/>
              </w:rPr>
            </w:pPr>
            <w:r w:rsidRPr="009F2760">
              <w:rPr>
                <w:rFonts w:cs="Arial"/>
                <w:szCs w:val="24"/>
                <w:lang w:val="lt-LT"/>
              </w:rPr>
              <w:t>5.13.14.</w:t>
            </w:r>
          </w:p>
        </w:tc>
        <w:tc>
          <w:tcPr>
            <w:tcW w:w="6510" w:type="dxa"/>
            <w:hideMark/>
          </w:tcPr>
          <w:p w14:paraId="5BA16083" w14:textId="77777777" w:rsidR="002C68AC" w:rsidRPr="009F2760" w:rsidRDefault="002C68AC" w:rsidP="009F2760">
            <w:pPr>
              <w:widowControl w:val="0"/>
              <w:autoSpaceDE w:val="0"/>
              <w:rPr>
                <w:rFonts w:cs="Arial"/>
                <w:szCs w:val="24"/>
                <w:lang w:val="lt-LT"/>
              </w:rPr>
            </w:pPr>
            <w:r w:rsidRPr="009F2760">
              <w:rPr>
                <w:rFonts w:cs="Arial"/>
                <w:szCs w:val="24"/>
                <w:lang w:val="lt-LT"/>
              </w:rPr>
              <w:t>Pasikalbėjimo per stiklą įrenginys: skaitmeninis signalo apdorojimas, triukšmo blokavimo funkcija, dvipusis akustinis ryšys, maitinimas 12V, darbinė temperatūra vidinės panelės:-10°C ~ +60°C ir išorinė panele: –45°C ~ +50°C.</w:t>
            </w:r>
          </w:p>
        </w:tc>
        <w:tc>
          <w:tcPr>
            <w:tcW w:w="1950" w:type="dxa"/>
            <w:tcBorders>
              <w:top w:val="single" w:sz="4" w:space="0" w:color="000000"/>
              <w:left w:val="single" w:sz="4" w:space="0" w:color="000000"/>
              <w:bottom w:val="single" w:sz="4" w:space="0" w:color="000000"/>
              <w:right w:val="single" w:sz="4" w:space="0" w:color="000000"/>
            </w:tcBorders>
          </w:tcPr>
          <w:p w14:paraId="7F446B2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ED0637A"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BA5ECB2" w14:textId="77777777" w:rsidR="002C68AC" w:rsidRPr="009F2760" w:rsidRDefault="002C68AC" w:rsidP="009F2760">
            <w:pPr>
              <w:widowControl w:val="0"/>
              <w:autoSpaceDE w:val="0"/>
              <w:rPr>
                <w:rFonts w:cs="Arial"/>
                <w:szCs w:val="24"/>
                <w:lang w:val="lt-LT"/>
              </w:rPr>
            </w:pPr>
          </w:p>
        </w:tc>
        <w:tc>
          <w:tcPr>
            <w:tcW w:w="1460" w:type="dxa"/>
          </w:tcPr>
          <w:p w14:paraId="1E18E25B" w14:textId="77777777" w:rsidR="002C68AC" w:rsidRPr="009F2760" w:rsidRDefault="002C68AC" w:rsidP="009F2760">
            <w:pPr>
              <w:widowControl w:val="0"/>
              <w:autoSpaceDE w:val="0"/>
              <w:rPr>
                <w:rFonts w:cs="Arial"/>
                <w:szCs w:val="24"/>
                <w:lang w:val="lt-LT"/>
              </w:rPr>
            </w:pPr>
          </w:p>
        </w:tc>
      </w:tr>
      <w:tr w:rsidR="002C68AC" w:rsidRPr="009F2760" w14:paraId="091D607A" w14:textId="4E1B2120" w:rsidTr="000720B5">
        <w:trPr>
          <w:trHeight w:val="630"/>
        </w:trPr>
        <w:tc>
          <w:tcPr>
            <w:tcW w:w="996" w:type="dxa"/>
            <w:noWrap/>
            <w:hideMark/>
          </w:tcPr>
          <w:p w14:paraId="61F9C864" w14:textId="77777777" w:rsidR="002C68AC" w:rsidRPr="009F2760" w:rsidRDefault="002C68AC" w:rsidP="009F2760">
            <w:pPr>
              <w:widowControl w:val="0"/>
              <w:autoSpaceDE w:val="0"/>
              <w:rPr>
                <w:rFonts w:cs="Arial"/>
                <w:szCs w:val="24"/>
                <w:lang w:val="lt-LT"/>
              </w:rPr>
            </w:pPr>
            <w:r w:rsidRPr="009F2760">
              <w:rPr>
                <w:rFonts w:cs="Arial"/>
                <w:szCs w:val="24"/>
                <w:lang w:val="lt-LT"/>
              </w:rPr>
              <w:t>5.13.15.</w:t>
            </w:r>
          </w:p>
        </w:tc>
        <w:tc>
          <w:tcPr>
            <w:tcW w:w="6510" w:type="dxa"/>
            <w:hideMark/>
          </w:tcPr>
          <w:p w14:paraId="46898A15" w14:textId="77777777" w:rsidR="002C68AC" w:rsidRPr="009F2760" w:rsidRDefault="002C68AC" w:rsidP="009F2760">
            <w:pPr>
              <w:widowControl w:val="0"/>
              <w:autoSpaceDE w:val="0"/>
              <w:rPr>
                <w:rFonts w:cs="Arial"/>
                <w:szCs w:val="24"/>
                <w:lang w:val="lt-LT"/>
              </w:rPr>
            </w:pPr>
            <w:r w:rsidRPr="009F2760">
              <w:rPr>
                <w:rFonts w:cs="Arial"/>
                <w:szCs w:val="24"/>
                <w:lang w:val="lt-LT"/>
              </w:rPr>
              <w:t>Pasikalbėjimo įrenginys: galingumai: 1.5W +1.2W, mikrofono jautrumas - ne blogiau 51 dB, dažnių juosta ne blogiau 20 - 16ooo Hz,  dvipusis akustinis ryšys, nereikalingas perjunginėjimas mygtukais- pilna automatika, maitinimas 12V.</w:t>
            </w:r>
          </w:p>
        </w:tc>
        <w:tc>
          <w:tcPr>
            <w:tcW w:w="1950" w:type="dxa"/>
            <w:tcBorders>
              <w:top w:val="single" w:sz="4" w:space="0" w:color="000000"/>
              <w:left w:val="single" w:sz="4" w:space="0" w:color="000000"/>
              <w:bottom w:val="single" w:sz="4" w:space="0" w:color="000000"/>
              <w:right w:val="single" w:sz="4" w:space="0" w:color="000000"/>
            </w:tcBorders>
          </w:tcPr>
          <w:p w14:paraId="30BF204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F451AAE"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50908D2" w14:textId="77777777" w:rsidR="002C68AC" w:rsidRPr="009F2760" w:rsidRDefault="002C68AC" w:rsidP="009F2760">
            <w:pPr>
              <w:widowControl w:val="0"/>
              <w:autoSpaceDE w:val="0"/>
              <w:rPr>
                <w:rFonts w:cs="Arial"/>
                <w:szCs w:val="24"/>
                <w:lang w:val="lt-LT"/>
              </w:rPr>
            </w:pPr>
          </w:p>
        </w:tc>
        <w:tc>
          <w:tcPr>
            <w:tcW w:w="1460" w:type="dxa"/>
          </w:tcPr>
          <w:p w14:paraId="01D2B4C0" w14:textId="77777777" w:rsidR="002C68AC" w:rsidRPr="009F2760" w:rsidRDefault="002C68AC" w:rsidP="009F2760">
            <w:pPr>
              <w:widowControl w:val="0"/>
              <w:autoSpaceDE w:val="0"/>
              <w:rPr>
                <w:rFonts w:cs="Arial"/>
                <w:szCs w:val="24"/>
                <w:lang w:val="lt-LT"/>
              </w:rPr>
            </w:pPr>
          </w:p>
        </w:tc>
      </w:tr>
      <w:tr w:rsidR="002C68AC" w:rsidRPr="009F2760" w14:paraId="4D372373" w14:textId="0F08E865" w:rsidTr="000720B5">
        <w:trPr>
          <w:trHeight w:val="315"/>
        </w:trPr>
        <w:tc>
          <w:tcPr>
            <w:tcW w:w="996" w:type="dxa"/>
            <w:noWrap/>
            <w:hideMark/>
          </w:tcPr>
          <w:p w14:paraId="470AE4F0" w14:textId="77777777" w:rsidR="002C68AC" w:rsidRPr="009F2760" w:rsidRDefault="002C68AC" w:rsidP="009F2760">
            <w:pPr>
              <w:widowControl w:val="0"/>
              <w:autoSpaceDE w:val="0"/>
              <w:rPr>
                <w:rFonts w:cs="Arial"/>
                <w:szCs w:val="24"/>
                <w:lang w:val="lt-LT"/>
              </w:rPr>
            </w:pPr>
            <w:r w:rsidRPr="009F2760">
              <w:rPr>
                <w:rFonts w:cs="Arial"/>
                <w:szCs w:val="24"/>
                <w:lang w:val="lt-LT"/>
              </w:rPr>
              <w:t>5.13.16.</w:t>
            </w:r>
          </w:p>
        </w:tc>
        <w:tc>
          <w:tcPr>
            <w:tcW w:w="6510" w:type="dxa"/>
            <w:hideMark/>
          </w:tcPr>
          <w:p w14:paraId="07FDA302" w14:textId="77777777" w:rsidR="002C68AC" w:rsidRPr="009F2760" w:rsidRDefault="002C68AC" w:rsidP="009F2760">
            <w:pPr>
              <w:widowControl w:val="0"/>
              <w:autoSpaceDE w:val="0"/>
              <w:rPr>
                <w:rFonts w:cs="Arial"/>
                <w:szCs w:val="24"/>
                <w:lang w:val="lt-LT"/>
              </w:rPr>
            </w:pPr>
            <w:r w:rsidRPr="009F2760">
              <w:rPr>
                <w:rFonts w:cs="Arial"/>
                <w:szCs w:val="24"/>
                <w:lang w:val="lt-LT"/>
              </w:rPr>
              <w:t>Audio telefonspynė: vieno abonento iškvietimo blokas, dviejų laidų pajungimo schema, maitinimas 12 V.</w:t>
            </w:r>
          </w:p>
        </w:tc>
        <w:tc>
          <w:tcPr>
            <w:tcW w:w="1950" w:type="dxa"/>
            <w:tcBorders>
              <w:top w:val="single" w:sz="4" w:space="0" w:color="000000"/>
              <w:left w:val="single" w:sz="4" w:space="0" w:color="000000"/>
              <w:bottom w:val="single" w:sz="4" w:space="0" w:color="000000"/>
              <w:right w:val="single" w:sz="4" w:space="0" w:color="000000"/>
            </w:tcBorders>
          </w:tcPr>
          <w:p w14:paraId="009D1F54"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6C77744"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0751FC1" w14:textId="77777777" w:rsidR="002C68AC" w:rsidRPr="009F2760" w:rsidRDefault="002C68AC" w:rsidP="009F2760">
            <w:pPr>
              <w:widowControl w:val="0"/>
              <w:autoSpaceDE w:val="0"/>
              <w:rPr>
                <w:rFonts w:cs="Arial"/>
                <w:szCs w:val="24"/>
                <w:lang w:val="lt-LT"/>
              </w:rPr>
            </w:pPr>
          </w:p>
        </w:tc>
        <w:tc>
          <w:tcPr>
            <w:tcW w:w="1460" w:type="dxa"/>
          </w:tcPr>
          <w:p w14:paraId="63C8353E" w14:textId="77777777" w:rsidR="002C68AC" w:rsidRPr="009F2760" w:rsidRDefault="002C68AC" w:rsidP="009F2760">
            <w:pPr>
              <w:widowControl w:val="0"/>
              <w:autoSpaceDE w:val="0"/>
              <w:rPr>
                <w:rFonts w:cs="Arial"/>
                <w:szCs w:val="24"/>
                <w:lang w:val="lt-LT"/>
              </w:rPr>
            </w:pPr>
          </w:p>
        </w:tc>
      </w:tr>
      <w:tr w:rsidR="002C68AC" w:rsidRPr="009F2760" w14:paraId="2EB0C65E" w14:textId="79E8E8E4" w:rsidTr="000720B5">
        <w:trPr>
          <w:trHeight w:val="945"/>
        </w:trPr>
        <w:tc>
          <w:tcPr>
            <w:tcW w:w="996" w:type="dxa"/>
            <w:noWrap/>
            <w:hideMark/>
          </w:tcPr>
          <w:p w14:paraId="5757DD83" w14:textId="77777777" w:rsidR="002C68AC" w:rsidRPr="009F2760" w:rsidRDefault="002C68AC" w:rsidP="009F2760">
            <w:pPr>
              <w:widowControl w:val="0"/>
              <w:autoSpaceDE w:val="0"/>
              <w:rPr>
                <w:rFonts w:cs="Arial"/>
                <w:szCs w:val="24"/>
                <w:lang w:val="lt-LT"/>
              </w:rPr>
            </w:pPr>
            <w:r w:rsidRPr="009F2760">
              <w:rPr>
                <w:rFonts w:cs="Arial"/>
                <w:szCs w:val="24"/>
                <w:lang w:val="lt-LT"/>
              </w:rPr>
              <w:t>5.13.17.</w:t>
            </w:r>
          </w:p>
        </w:tc>
        <w:tc>
          <w:tcPr>
            <w:tcW w:w="6510" w:type="dxa"/>
            <w:noWrap/>
            <w:hideMark/>
          </w:tcPr>
          <w:p w14:paraId="60D9CDF1" w14:textId="77777777" w:rsidR="002C68AC" w:rsidRPr="009F2760" w:rsidRDefault="002C68AC" w:rsidP="009F2760">
            <w:pPr>
              <w:widowControl w:val="0"/>
              <w:autoSpaceDE w:val="0"/>
              <w:rPr>
                <w:rFonts w:cs="Arial"/>
                <w:szCs w:val="24"/>
                <w:lang w:val="lt-LT"/>
              </w:rPr>
            </w:pPr>
            <w:r w:rsidRPr="009F2760">
              <w:rPr>
                <w:rFonts w:cs="Arial"/>
                <w:szCs w:val="24"/>
                <w:lang w:val="lt-LT"/>
              </w:rPr>
              <w:t>Vienų durų kontroleris su 20 vartotojų autonomine duomenų baze, galimybė prijungti Wiegand skaitytuvą. Jungiamas į bendrą duomenų magistralę iki 15 vnt. ir max. 1,5 km atstumu. Maitinimo įtampa 10.5 - 13.8 VDC, darbo temperatūra 0° iki +50ºC.</w:t>
            </w:r>
          </w:p>
        </w:tc>
        <w:tc>
          <w:tcPr>
            <w:tcW w:w="1950" w:type="dxa"/>
            <w:tcBorders>
              <w:top w:val="single" w:sz="4" w:space="0" w:color="000000"/>
              <w:left w:val="single" w:sz="4" w:space="0" w:color="000000"/>
              <w:bottom w:val="single" w:sz="4" w:space="0" w:color="000000"/>
              <w:right w:val="single" w:sz="4" w:space="0" w:color="000000"/>
            </w:tcBorders>
          </w:tcPr>
          <w:p w14:paraId="0FD5855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D69CB81"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AE383A7" w14:textId="77777777" w:rsidR="002C68AC" w:rsidRPr="009F2760" w:rsidRDefault="002C68AC" w:rsidP="009F2760">
            <w:pPr>
              <w:widowControl w:val="0"/>
              <w:autoSpaceDE w:val="0"/>
              <w:rPr>
                <w:rFonts w:cs="Arial"/>
                <w:szCs w:val="24"/>
                <w:lang w:val="lt-LT"/>
              </w:rPr>
            </w:pPr>
          </w:p>
        </w:tc>
        <w:tc>
          <w:tcPr>
            <w:tcW w:w="1460" w:type="dxa"/>
          </w:tcPr>
          <w:p w14:paraId="773B5A73" w14:textId="77777777" w:rsidR="002C68AC" w:rsidRPr="009F2760" w:rsidRDefault="002C68AC" w:rsidP="009F2760">
            <w:pPr>
              <w:widowControl w:val="0"/>
              <w:autoSpaceDE w:val="0"/>
              <w:rPr>
                <w:rFonts w:cs="Arial"/>
                <w:szCs w:val="24"/>
                <w:lang w:val="lt-LT"/>
              </w:rPr>
            </w:pPr>
          </w:p>
        </w:tc>
      </w:tr>
      <w:tr w:rsidR="002C68AC" w:rsidRPr="009F2760" w14:paraId="01326DBD" w14:textId="004F4204" w:rsidTr="000720B5">
        <w:trPr>
          <w:trHeight w:val="630"/>
        </w:trPr>
        <w:tc>
          <w:tcPr>
            <w:tcW w:w="996" w:type="dxa"/>
            <w:noWrap/>
            <w:hideMark/>
          </w:tcPr>
          <w:p w14:paraId="4EB6C7F5" w14:textId="77777777" w:rsidR="002C68AC" w:rsidRPr="009F2760" w:rsidRDefault="002C68AC" w:rsidP="009F2760">
            <w:pPr>
              <w:widowControl w:val="0"/>
              <w:autoSpaceDE w:val="0"/>
              <w:rPr>
                <w:rFonts w:cs="Arial"/>
                <w:szCs w:val="24"/>
                <w:lang w:val="lt-LT"/>
              </w:rPr>
            </w:pPr>
            <w:r w:rsidRPr="009F2760">
              <w:rPr>
                <w:rFonts w:cs="Arial"/>
                <w:szCs w:val="24"/>
                <w:lang w:val="lt-LT"/>
              </w:rPr>
              <w:t>5.13.18.</w:t>
            </w:r>
          </w:p>
        </w:tc>
        <w:tc>
          <w:tcPr>
            <w:tcW w:w="6510" w:type="dxa"/>
            <w:noWrap/>
            <w:hideMark/>
          </w:tcPr>
          <w:p w14:paraId="5521EA9A" w14:textId="77777777" w:rsidR="002C68AC" w:rsidRPr="009F2760" w:rsidRDefault="002C68AC" w:rsidP="009F2760">
            <w:pPr>
              <w:widowControl w:val="0"/>
              <w:autoSpaceDE w:val="0"/>
              <w:rPr>
                <w:rFonts w:cs="Arial"/>
                <w:szCs w:val="24"/>
                <w:lang w:val="lt-LT"/>
              </w:rPr>
            </w:pPr>
            <w:r w:rsidRPr="009F2760">
              <w:rPr>
                <w:rFonts w:cs="Arial"/>
                <w:szCs w:val="24"/>
                <w:lang w:val="lt-LT"/>
              </w:rPr>
              <w:t>Mikrofonas dinaminis, su lanksčiu, ne trumpesniu kaip 30cm kakleliu. Dažnių diapazonasne blogesnis kaip 50Hz - 18000Hz, jautrumas ne blogiau, kaip -76dB, 3 pin jungtis XLR.</w:t>
            </w:r>
          </w:p>
        </w:tc>
        <w:tc>
          <w:tcPr>
            <w:tcW w:w="1950" w:type="dxa"/>
            <w:tcBorders>
              <w:top w:val="single" w:sz="4" w:space="0" w:color="000000"/>
              <w:left w:val="single" w:sz="4" w:space="0" w:color="000000"/>
              <w:bottom w:val="single" w:sz="4" w:space="0" w:color="000000"/>
              <w:right w:val="single" w:sz="4" w:space="0" w:color="000000"/>
            </w:tcBorders>
          </w:tcPr>
          <w:p w14:paraId="47101DE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058FEC3" w14:textId="77777777" w:rsidR="002C68AC" w:rsidRPr="009F2760" w:rsidRDefault="002C68AC" w:rsidP="009F2760">
            <w:pPr>
              <w:widowControl w:val="0"/>
              <w:autoSpaceDE w:val="0"/>
              <w:rPr>
                <w:rFonts w:cs="Arial"/>
                <w:szCs w:val="24"/>
                <w:lang w:val="lt-LT"/>
              </w:rPr>
            </w:pPr>
            <w:r w:rsidRPr="009F2760">
              <w:rPr>
                <w:rFonts w:cs="Arial"/>
                <w:szCs w:val="24"/>
                <w:lang w:val="lt-LT"/>
              </w:rPr>
              <w:t>10</w:t>
            </w:r>
          </w:p>
        </w:tc>
        <w:tc>
          <w:tcPr>
            <w:tcW w:w="1460" w:type="dxa"/>
          </w:tcPr>
          <w:p w14:paraId="5DC64A56" w14:textId="77777777" w:rsidR="002C68AC" w:rsidRPr="009F2760" w:rsidRDefault="002C68AC" w:rsidP="009F2760">
            <w:pPr>
              <w:widowControl w:val="0"/>
              <w:autoSpaceDE w:val="0"/>
              <w:rPr>
                <w:rFonts w:cs="Arial"/>
                <w:szCs w:val="24"/>
                <w:lang w:val="lt-LT"/>
              </w:rPr>
            </w:pPr>
          </w:p>
        </w:tc>
        <w:tc>
          <w:tcPr>
            <w:tcW w:w="1460" w:type="dxa"/>
          </w:tcPr>
          <w:p w14:paraId="7BA4394A" w14:textId="77777777" w:rsidR="002C68AC" w:rsidRPr="009F2760" w:rsidRDefault="002C68AC" w:rsidP="009F2760">
            <w:pPr>
              <w:widowControl w:val="0"/>
              <w:autoSpaceDE w:val="0"/>
              <w:rPr>
                <w:rFonts w:cs="Arial"/>
                <w:szCs w:val="24"/>
                <w:lang w:val="lt-LT"/>
              </w:rPr>
            </w:pPr>
          </w:p>
        </w:tc>
      </w:tr>
      <w:tr w:rsidR="002C68AC" w:rsidRPr="009F2760" w14:paraId="5EE9B563" w14:textId="5FDD7083" w:rsidTr="000720B5">
        <w:trPr>
          <w:trHeight w:val="945"/>
        </w:trPr>
        <w:tc>
          <w:tcPr>
            <w:tcW w:w="996" w:type="dxa"/>
            <w:noWrap/>
            <w:hideMark/>
          </w:tcPr>
          <w:p w14:paraId="06A8988C" w14:textId="77777777" w:rsidR="002C68AC" w:rsidRPr="009F2760" w:rsidRDefault="002C68AC" w:rsidP="009F2760">
            <w:pPr>
              <w:widowControl w:val="0"/>
              <w:autoSpaceDE w:val="0"/>
              <w:rPr>
                <w:rFonts w:cs="Arial"/>
                <w:szCs w:val="24"/>
                <w:lang w:val="lt-LT"/>
              </w:rPr>
            </w:pPr>
            <w:r w:rsidRPr="009F2760">
              <w:rPr>
                <w:rFonts w:cs="Arial"/>
                <w:szCs w:val="24"/>
                <w:lang w:val="lt-LT"/>
              </w:rPr>
              <w:t>5.13.19.</w:t>
            </w:r>
          </w:p>
        </w:tc>
        <w:tc>
          <w:tcPr>
            <w:tcW w:w="6510" w:type="dxa"/>
            <w:noWrap/>
            <w:hideMark/>
          </w:tcPr>
          <w:p w14:paraId="0CF0DEC6" w14:textId="77777777" w:rsidR="002C68AC" w:rsidRPr="009F2760" w:rsidRDefault="002C68AC" w:rsidP="009F2760">
            <w:pPr>
              <w:widowControl w:val="0"/>
              <w:autoSpaceDE w:val="0"/>
              <w:rPr>
                <w:rFonts w:cs="Arial"/>
                <w:szCs w:val="24"/>
                <w:lang w:val="lt-LT"/>
              </w:rPr>
            </w:pPr>
            <w:r w:rsidRPr="009F2760">
              <w:rPr>
                <w:rFonts w:cs="Arial"/>
                <w:szCs w:val="24"/>
                <w:lang w:val="lt-LT"/>
              </w:rPr>
              <w:t>Stovelis mikrofonui, tinkamas aukščiau nurodytam mikrofonui, su ON/OFF jungikliu, 3 pin XLR jungtimi,, su lanksčiu, ne trumpesniu kaip 30cm kakleliu. Dažnių diapazonasne blogesnis kaip 50Hz - 18000Hz, jautrumas ne blogiau, kaip -76dB, 3 pin jungtis XLR.</w:t>
            </w:r>
          </w:p>
        </w:tc>
        <w:tc>
          <w:tcPr>
            <w:tcW w:w="1950" w:type="dxa"/>
            <w:tcBorders>
              <w:top w:val="single" w:sz="4" w:space="0" w:color="000000"/>
              <w:left w:val="single" w:sz="4" w:space="0" w:color="000000"/>
              <w:bottom w:val="single" w:sz="4" w:space="0" w:color="000000"/>
              <w:right w:val="single" w:sz="4" w:space="0" w:color="000000"/>
            </w:tcBorders>
          </w:tcPr>
          <w:p w14:paraId="61222B9A"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6EF8C63" w14:textId="77777777" w:rsidR="002C68AC" w:rsidRPr="009F2760" w:rsidRDefault="002C68AC" w:rsidP="009F2760">
            <w:pPr>
              <w:widowControl w:val="0"/>
              <w:autoSpaceDE w:val="0"/>
              <w:rPr>
                <w:rFonts w:cs="Arial"/>
                <w:szCs w:val="24"/>
                <w:lang w:val="lt-LT"/>
              </w:rPr>
            </w:pPr>
            <w:r w:rsidRPr="009F2760">
              <w:rPr>
                <w:rFonts w:cs="Arial"/>
                <w:szCs w:val="24"/>
                <w:lang w:val="lt-LT"/>
              </w:rPr>
              <w:t>10</w:t>
            </w:r>
          </w:p>
        </w:tc>
        <w:tc>
          <w:tcPr>
            <w:tcW w:w="1460" w:type="dxa"/>
          </w:tcPr>
          <w:p w14:paraId="09E5A110" w14:textId="77777777" w:rsidR="002C68AC" w:rsidRPr="009F2760" w:rsidRDefault="002C68AC" w:rsidP="009F2760">
            <w:pPr>
              <w:widowControl w:val="0"/>
              <w:autoSpaceDE w:val="0"/>
              <w:rPr>
                <w:rFonts w:cs="Arial"/>
                <w:szCs w:val="24"/>
                <w:lang w:val="lt-LT"/>
              </w:rPr>
            </w:pPr>
          </w:p>
        </w:tc>
        <w:tc>
          <w:tcPr>
            <w:tcW w:w="1460" w:type="dxa"/>
          </w:tcPr>
          <w:p w14:paraId="4D3246DA" w14:textId="77777777" w:rsidR="002C68AC" w:rsidRPr="009F2760" w:rsidRDefault="002C68AC" w:rsidP="009F2760">
            <w:pPr>
              <w:widowControl w:val="0"/>
              <w:autoSpaceDE w:val="0"/>
              <w:rPr>
                <w:rFonts w:cs="Arial"/>
                <w:szCs w:val="24"/>
                <w:lang w:val="lt-LT"/>
              </w:rPr>
            </w:pPr>
          </w:p>
        </w:tc>
      </w:tr>
      <w:tr w:rsidR="002C68AC" w:rsidRPr="009F2760" w14:paraId="63082AE6" w14:textId="34DAAEF6" w:rsidTr="000720B5">
        <w:trPr>
          <w:trHeight w:val="945"/>
        </w:trPr>
        <w:tc>
          <w:tcPr>
            <w:tcW w:w="996" w:type="dxa"/>
            <w:noWrap/>
            <w:hideMark/>
          </w:tcPr>
          <w:p w14:paraId="46E087E2" w14:textId="77777777" w:rsidR="002C68AC" w:rsidRPr="009F2760" w:rsidRDefault="002C68AC" w:rsidP="009F2760">
            <w:pPr>
              <w:widowControl w:val="0"/>
              <w:autoSpaceDE w:val="0"/>
              <w:rPr>
                <w:rFonts w:cs="Arial"/>
                <w:szCs w:val="24"/>
                <w:lang w:val="lt-LT"/>
              </w:rPr>
            </w:pPr>
            <w:r w:rsidRPr="009F2760">
              <w:rPr>
                <w:rFonts w:cs="Arial"/>
                <w:szCs w:val="24"/>
                <w:lang w:val="lt-LT"/>
              </w:rPr>
              <w:t>5.13.20.</w:t>
            </w:r>
          </w:p>
        </w:tc>
        <w:tc>
          <w:tcPr>
            <w:tcW w:w="6510" w:type="dxa"/>
            <w:noWrap/>
            <w:hideMark/>
          </w:tcPr>
          <w:p w14:paraId="2EC9B8AD" w14:textId="77777777" w:rsidR="002C68AC" w:rsidRPr="009F2760" w:rsidRDefault="002C68AC" w:rsidP="009F2760">
            <w:pPr>
              <w:widowControl w:val="0"/>
              <w:autoSpaceDE w:val="0"/>
              <w:rPr>
                <w:rFonts w:cs="Arial"/>
                <w:szCs w:val="24"/>
                <w:lang w:val="lt-LT"/>
              </w:rPr>
            </w:pPr>
            <w:r w:rsidRPr="009F2760">
              <w:rPr>
                <w:rFonts w:cs="Arial"/>
                <w:szCs w:val="24"/>
                <w:lang w:val="lt-LT"/>
              </w:rPr>
              <w:t>Keturių durų valdymo modulis su  16 įėjimo zonų, su 4 išėjimo relėmis ir plečiama iki 52 programuojamų išėjimų, 24/24 laiko/atostogų zonos, maksimalus atstumas nuo centralės 1,5 km, maitinimas 220V/50Hz, su 23VA tarnsformatoriumi, darbo temperatūra nuo 0° iki +50ºC.</w:t>
            </w:r>
          </w:p>
        </w:tc>
        <w:tc>
          <w:tcPr>
            <w:tcW w:w="1950" w:type="dxa"/>
            <w:tcBorders>
              <w:top w:val="single" w:sz="4" w:space="0" w:color="000000"/>
              <w:left w:val="single" w:sz="4" w:space="0" w:color="000000"/>
              <w:bottom w:val="single" w:sz="4" w:space="0" w:color="000000"/>
              <w:right w:val="single" w:sz="4" w:space="0" w:color="auto"/>
            </w:tcBorders>
          </w:tcPr>
          <w:p w14:paraId="2A4ADE14"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15366688"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B020188" w14:textId="77777777" w:rsidR="002C68AC" w:rsidRPr="009F2760" w:rsidRDefault="002C68AC" w:rsidP="009F2760">
            <w:pPr>
              <w:widowControl w:val="0"/>
              <w:autoSpaceDE w:val="0"/>
              <w:rPr>
                <w:rFonts w:cs="Arial"/>
                <w:szCs w:val="24"/>
                <w:lang w:val="lt-LT"/>
              </w:rPr>
            </w:pPr>
          </w:p>
        </w:tc>
        <w:tc>
          <w:tcPr>
            <w:tcW w:w="1460" w:type="dxa"/>
          </w:tcPr>
          <w:p w14:paraId="4476EE8E" w14:textId="77777777" w:rsidR="002C68AC" w:rsidRPr="009F2760" w:rsidRDefault="002C68AC" w:rsidP="009F2760">
            <w:pPr>
              <w:widowControl w:val="0"/>
              <w:autoSpaceDE w:val="0"/>
              <w:rPr>
                <w:rFonts w:cs="Arial"/>
                <w:szCs w:val="24"/>
                <w:lang w:val="lt-LT"/>
              </w:rPr>
            </w:pPr>
          </w:p>
        </w:tc>
      </w:tr>
      <w:tr w:rsidR="007776D2" w:rsidRPr="009F2760" w14:paraId="59C1FFB5" w14:textId="4FDDE949" w:rsidTr="00425BA1">
        <w:trPr>
          <w:trHeight w:val="315"/>
        </w:trPr>
        <w:tc>
          <w:tcPr>
            <w:tcW w:w="996" w:type="dxa"/>
            <w:noWrap/>
            <w:hideMark/>
          </w:tcPr>
          <w:p w14:paraId="4B629BEF" w14:textId="77777777" w:rsidR="007776D2" w:rsidRPr="009F2760" w:rsidRDefault="007776D2" w:rsidP="009F2760">
            <w:pPr>
              <w:widowControl w:val="0"/>
              <w:autoSpaceDE w:val="0"/>
              <w:rPr>
                <w:rFonts w:cs="Arial"/>
                <w:szCs w:val="24"/>
                <w:lang w:val="lt-LT"/>
              </w:rPr>
            </w:pPr>
            <w:r w:rsidRPr="009F2760">
              <w:rPr>
                <w:rFonts w:cs="Arial"/>
                <w:szCs w:val="24"/>
                <w:lang w:val="lt-LT"/>
              </w:rPr>
              <w:t>5.14.</w:t>
            </w:r>
          </w:p>
        </w:tc>
        <w:tc>
          <w:tcPr>
            <w:tcW w:w="13359" w:type="dxa"/>
            <w:gridSpan w:val="5"/>
            <w:noWrap/>
            <w:hideMark/>
          </w:tcPr>
          <w:p w14:paraId="0F4B6E9D" w14:textId="5B4494A0" w:rsidR="007776D2" w:rsidRPr="009F2760" w:rsidRDefault="007776D2" w:rsidP="0097166D">
            <w:pPr>
              <w:widowControl w:val="0"/>
              <w:autoSpaceDE w:val="0"/>
              <w:rPr>
                <w:rFonts w:cs="Arial"/>
                <w:b/>
                <w:bCs/>
                <w:szCs w:val="24"/>
                <w:lang w:val="lt-LT"/>
              </w:rPr>
            </w:pPr>
            <w:r w:rsidRPr="009F2760">
              <w:rPr>
                <w:rFonts w:cs="Arial"/>
                <w:b/>
                <w:bCs/>
                <w:szCs w:val="24"/>
                <w:lang w:val="lt-LT"/>
              </w:rPr>
              <w:t>Eismo reguliavimo sistema ir jų parametrai</w:t>
            </w:r>
          </w:p>
        </w:tc>
      </w:tr>
      <w:tr w:rsidR="002C68AC" w:rsidRPr="009F2760" w14:paraId="14530068" w14:textId="097F265F" w:rsidTr="000720B5">
        <w:trPr>
          <w:trHeight w:val="1260"/>
        </w:trPr>
        <w:tc>
          <w:tcPr>
            <w:tcW w:w="996" w:type="dxa"/>
            <w:noWrap/>
            <w:hideMark/>
          </w:tcPr>
          <w:p w14:paraId="027BBBB1"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5.14.1.</w:t>
            </w:r>
          </w:p>
        </w:tc>
        <w:tc>
          <w:tcPr>
            <w:tcW w:w="6510" w:type="dxa"/>
            <w:hideMark/>
          </w:tcPr>
          <w:p w14:paraId="5FDC2F38" w14:textId="77777777" w:rsidR="002C68AC" w:rsidRPr="009F2760" w:rsidRDefault="002C68AC" w:rsidP="009F2760">
            <w:pPr>
              <w:widowControl w:val="0"/>
              <w:autoSpaceDE w:val="0"/>
              <w:rPr>
                <w:rFonts w:cs="Arial"/>
                <w:szCs w:val="24"/>
                <w:lang w:val="lt-LT"/>
              </w:rPr>
            </w:pPr>
            <w:r w:rsidRPr="009F2760">
              <w:rPr>
                <w:rFonts w:cs="Arial"/>
                <w:szCs w:val="24"/>
                <w:lang w:val="lt-LT"/>
              </w:rPr>
              <w:t>Numerių atpažinimo kamera, juodai/balta, su infraraudonųjų spindulių filtru, su integruotu infraraudonųjų spindulių prožektoriumi, greitaveika – ne mažiau 60 kadrų/sek., sąsaja: 100 Mbit „Ethernet“ tinklas, integruotas tinklo serveris (Web-serveris), numerių atpažinimas vykdomas kameroje, skiriamoji geba ne mažesnė kaip 752x480, atstumas iki transporto priemonės 3-15 m, maitinimas: 12V arba 36 V DC, korpuso apsaugos klasė IP66.</w:t>
            </w:r>
          </w:p>
        </w:tc>
        <w:tc>
          <w:tcPr>
            <w:tcW w:w="1950" w:type="dxa"/>
            <w:tcBorders>
              <w:top w:val="single" w:sz="4" w:space="0" w:color="000000"/>
              <w:left w:val="single" w:sz="4" w:space="0" w:color="000000"/>
              <w:bottom w:val="single" w:sz="4" w:space="0" w:color="000000"/>
              <w:right w:val="single" w:sz="4" w:space="0" w:color="auto"/>
            </w:tcBorders>
          </w:tcPr>
          <w:p w14:paraId="7EEC25B7"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446FE939"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E6E545A" w14:textId="77777777" w:rsidR="002C68AC" w:rsidRPr="009F2760" w:rsidRDefault="002C68AC" w:rsidP="009F2760">
            <w:pPr>
              <w:widowControl w:val="0"/>
              <w:autoSpaceDE w:val="0"/>
              <w:rPr>
                <w:rFonts w:cs="Arial"/>
                <w:szCs w:val="24"/>
                <w:lang w:val="lt-LT"/>
              </w:rPr>
            </w:pPr>
          </w:p>
        </w:tc>
        <w:tc>
          <w:tcPr>
            <w:tcW w:w="1460" w:type="dxa"/>
          </w:tcPr>
          <w:p w14:paraId="6DEFD31D" w14:textId="77777777" w:rsidR="002C68AC" w:rsidRPr="009F2760" w:rsidRDefault="002C68AC" w:rsidP="009F2760">
            <w:pPr>
              <w:widowControl w:val="0"/>
              <w:autoSpaceDE w:val="0"/>
              <w:rPr>
                <w:rFonts w:cs="Arial"/>
                <w:szCs w:val="24"/>
                <w:lang w:val="lt-LT"/>
              </w:rPr>
            </w:pPr>
          </w:p>
        </w:tc>
      </w:tr>
      <w:tr w:rsidR="007776D2" w:rsidRPr="009F2760" w14:paraId="77479298" w14:textId="5DE0F2B8" w:rsidTr="002925CE">
        <w:trPr>
          <w:trHeight w:val="315"/>
        </w:trPr>
        <w:tc>
          <w:tcPr>
            <w:tcW w:w="996" w:type="dxa"/>
            <w:noWrap/>
            <w:hideMark/>
          </w:tcPr>
          <w:p w14:paraId="4F43614F" w14:textId="77777777" w:rsidR="007776D2" w:rsidRPr="009F2760" w:rsidRDefault="007776D2" w:rsidP="009F2760">
            <w:pPr>
              <w:widowControl w:val="0"/>
              <w:autoSpaceDE w:val="0"/>
              <w:rPr>
                <w:rFonts w:cs="Arial"/>
                <w:szCs w:val="24"/>
                <w:lang w:val="lt-LT"/>
              </w:rPr>
            </w:pPr>
            <w:r w:rsidRPr="009F2760">
              <w:rPr>
                <w:rFonts w:cs="Arial"/>
                <w:szCs w:val="24"/>
                <w:lang w:val="lt-LT"/>
              </w:rPr>
              <w:t>6.</w:t>
            </w:r>
          </w:p>
        </w:tc>
        <w:tc>
          <w:tcPr>
            <w:tcW w:w="13359" w:type="dxa"/>
            <w:gridSpan w:val="5"/>
            <w:noWrap/>
            <w:hideMark/>
          </w:tcPr>
          <w:p w14:paraId="19CC734F" w14:textId="6F8767BA" w:rsidR="007776D2" w:rsidRPr="009F2760" w:rsidRDefault="007776D2" w:rsidP="0097166D">
            <w:pPr>
              <w:widowControl w:val="0"/>
              <w:autoSpaceDE w:val="0"/>
              <w:rPr>
                <w:rFonts w:cs="Arial"/>
                <w:b/>
                <w:bCs/>
                <w:szCs w:val="24"/>
                <w:lang w:val="lt-LT"/>
              </w:rPr>
            </w:pPr>
            <w:r w:rsidRPr="009F2760">
              <w:rPr>
                <w:rFonts w:cs="Arial"/>
                <w:b/>
                <w:bCs/>
                <w:szCs w:val="24"/>
                <w:lang w:val="lt-LT"/>
              </w:rPr>
              <w:t>Automatiniai kelio užtvarai ir jų parametrai</w:t>
            </w:r>
          </w:p>
        </w:tc>
      </w:tr>
      <w:tr w:rsidR="007776D2" w:rsidRPr="009F2760" w14:paraId="7D8C03F1" w14:textId="0D00527A" w:rsidTr="00A3677E">
        <w:trPr>
          <w:trHeight w:val="315"/>
        </w:trPr>
        <w:tc>
          <w:tcPr>
            <w:tcW w:w="996" w:type="dxa"/>
            <w:noWrap/>
            <w:hideMark/>
          </w:tcPr>
          <w:p w14:paraId="0FCFCAFB" w14:textId="77777777" w:rsidR="007776D2" w:rsidRPr="009F2760" w:rsidRDefault="007776D2" w:rsidP="009F2760">
            <w:pPr>
              <w:widowControl w:val="0"/>
              <w:autoSpaceDE w:val="0"/>
              <w:rPr>
                <w:rFonts w:cs="Arial"/>
                <w:szCs w:val="24"/>
                <w:lang w:val="lt-LT"/>
              </w:rPr>
            </w:pPr>
            <w:r w:rsidRPr="009F2760">
              <w:rPr>
                <w:rFonts w:cs="Arial"/>
                <w:szCs w:val="24"/>
                <w:lang w:val="lt-LT"/>
              </w:rPr>
              <w:t>6.1.</w:t>
            </w:r>
          </w:p>
        </w:tc>
        <w:tc>
          <w:tcPr>
            <w:tcW w:w="13359" w:type="dxa"/>
            <w:gridSpan w:val="5"/>
            <w:noWrap/>
            <w:hideMark/>
          </w:tcPr>
          <w:p w14:paraId="6068DB86" w14:textId="1B4F3AFE" w:rsidR="007776D2" w:rsidRPr="009F2760" w:rsidRDefault="007776D2" w:rsidP="0097166D">
            <w:pPr>
              <w:widowControl w:val="0"/>
              <w:autoSpaceDE w:val="0"/>
              <w:rPr>
                <w:rFonts w:cs="Arial"/>
                <w:b/>
                <w:bCs/>
                <w:szCs w:val="24"/>
                <w:lang w:val="lt-LT"/>
              </w:rPr>
            </w:pPr>
            <w:r w:rsidRPr="009F2760">
              <w:rPr>
                <w:rFonts w:cs="Arial"/>
                <w:b/>
                <w:bCs/>
                <w:szCs w:val="24"/>
                <w:lang w:val="lt-LT"/>
              </w:rPr>
              <w:t>Automatiniai kelio užtvarai Automatic Systems</w:t>
            </w:r>
          </w:p>
        </w:tc>
      </w:tr>
      <w:tr w:rsidR="002C68AC" w:rsidRPr="009F2760" w14:paraId="2F0AA51F" w14:textId="66575362" w:rsidTr="000720B5">
        <w:trPr>
          <w:trHeight w:val="315"/>
        </w:trPr>
        <w:tc>
          <w:tcPr>
            <w:tcW w:w="996" w:type="dxa"/>
            <w:noWrap/>
            <w:hideMark/>
          </w:tcPr>
          <w:p w14:paraId="7F802B29" w14:textId="77777777" w:rsidR="002C68AC" w:rsidRPr="009F2760" w:rsidRDefault="002C68AC" w:rsidP="009F2760">
            <w:pPr>
              <w:widowControl w:val="0"/>
              <w:autoSpaceDE w:val="0"/>
              <w:rPr>
                <w:rFonts w:cs="Arial"/>
                <w:szCs w:val="24"/>
                <w:lang w:val="lt-LT"/>
              </w:rPr>
            </w:pPr>
            <w:r w:rsidRPr="009F2760">
              <w:rPr>
                <w:rFonts w:cs="Arial"/>
                <w:szCs w:val="24"/>
                <w:lang w:val="lt-LT"/>
              </w:rPr>
              <w:t>6.1.1.</w:t>
            </w:r>
          </w:p>
        </w:tc>
        <w:tc>
          <w:tcPr>
            <w:tcW w:w="6510" w:type="dxa"/>
            <w:hideMark/>
          </w:tcPr>
          <w:p w14:paraId="7304B269" w14:textId="77777777" w:rsidR="002C68AC" w:rsidRPr="009F2760" w:rsidRDefault="002C68AC" w:rsidP="009F2760">
            <w:pPr>
              <w:widowControl w:val="0"/>
              <w:autoSpaceDE w:val="0"/>
              <w:rPr>
                <w:rFonts w:cs="Arial"/>
                <w:szCs w:val="24"/>
                <w:lang w:val="lt-LT"/>
              </w:rPr>
            </w:pPr>
            <w:r w:rsidRPr="009F2760">
              <w:rPr>
                <w:rFonts w:cs="Arial"/>
                <w:szCs w:val="24"/>
                <w:lang w:val="lt-LT"/>
              </w:rPr>
              <w:t>Pakeliamo kelio užtvaro strėlė, aliumininė, diametras 84mm, tinkama BL229 pakeliamam  kelio užtvarui, ilgis 3 m.</w:t>
            </w:r>
          </w:p>
        </w:tc>
        <w:tc>
          <w:tcPr>
            <w:tcW w:w="1950" w:type="dxa"/>
            <w:tcBorders>
              <w:top w:val="single" w:sz="4" w:space="0" w:color="000000"/>
              <w:left w:val="single" w:sz="4" w:space="0" w:color="000000"/>
              <w:bottom w:val="single" w:sz="4" w:space="0" w:color="000000"/>
              <w:right w:val="single" w:sz="4" w:space="0" w:color="000000"/>
            </w:tcBorders>
          </w:tcPr>
          <w:p w14:paraId="4C193B4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F02F1FE"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25223B3" w14:textId="77777777" w:rsidR="002C68AC" w:rsidRPr="009F2760" w:rsidRDefault="002C68AC" w:rsidP="009F2760">
            <w:pPr>
              <w:widowControl w:val="0"/>
              <w:autoSpaceDE w:val="0"/>
              <w:rPr>
                <w:rFonts w:cs="Arial"/>
                <w:szCs w:val="24"/>
                <w:lang w:val="lt-LT"/>
              </w:rPr>
            </w:pPr>
          </w:p>
        </w:tc>
        <w:tc>
          <w:tcPr>
            <w:tcW w:w="1460" w:type="dxa"/>
          </w:tcPr>
          <w:p w14:paraId="3F26D741" w14:textId="77777777" w:rsidR="002C68AC" w:rsidRPr="009F2760" w:rsidRDefault="002C68AC" w:rsidP="009F2760">
            <w:pPr>
              <w:widowControl w:val="0"/>
              <w:autoSpaceDE w:val="0"/>
              <w:rPr>
                <w:rFonts w:cs="Arial"/>
                <w:szCs w:val="24"/>
                <w:lang w:val="lt-LT"/>
              </w:rPr>
            </w:pPr>
          </w:p>
        </w:tc>
      </w:tr>
      <w:tr w:rsidR="002C68AC" w:rsidRPr="009F2760" w14:paraId="2D22C5B6" w14:textId="31543ED7" w:rsidTr="000720B5">
        <w:trPr>
          <w:trHeight w:val="315"/>
        </w:trPr>
        <w:tc>
          <w:tcPr>
            <w:tcW w:w="996" w:type="dxa"/>
            <w:noWrap/>
            <w:hideMark/>
          </w:tcPr>
          <w:p w14:paraId="466D55E0" w14:textId="77777777" w:rsidR="002C68AC" w:rsidRPr="009F2760" w:rsidRDefault="002C68AC" w:rsidP="009F2760">
            <w:pPr>
              <w:widowControl w:val="0"/>
              <w:autoSpaceDE w:val="0"/>
              <w:rPr>
                <w:rFonts w:cs="Arial"/>
                <w:szCs w:val="24"/>
                <w:lang w:val="lt-LT"/>
              </w:rPr>
            </w:pPr>
            <w:r w:rsidRPr="009F2760">
              <w:rPr>
                <w:rFonts w:cs="Arial"/>
                <w:szCs w:val="24"/>
                <w:lang w:val="lt-LT"/>
              </w:rPr>
              <w:t>6.1.2.</w:t>
            </w:r>
          </w:p>
        </w:tc>
        <w:tc>
          <w:tcPr>
            <w:tcW w:w="6510" w:type="dxa"/>
            <w:hideMark/>
          </w:tcPr>
          <w:p w14:paraId="6B845461" w14:textId="77777777" w:rsidR="002C68AC" w:rsidRPr="009F2760" w:rsidRDefault="002C68AC" w:rsidP="009F2760">
            <w:pPr>
              <w:widowControl w:val="0"/>
              <w:autoSpaceDE w:val="0"/>
              <w:rPr>
                <w:rFonts w:cs="Arial"/>
                <w:szCs w:val="24"/>
                <w:lang w:val="lt-LT"/>
              </w:rPr>
            </w:pPr>
            <w:r w:rsidRPr="009F2760">
              <w:rPr>
                <w:rFonts w:cs="Arial"/>
                <w:szCs w:val="24"/>
                <w:lang w:val="lt-LT"/>
              </w:rPr>
              <w:t>Pakeliamo kelio užtvaro strėlė, aliumininė, diametras 84mm, tinkama BL229 pakeliamam  kelio užtvarui, ilgis 4 m.</w:t>
            </w:r>
          </w:p>
        </w:tc>
        <w:tc>
          <w:tcPr>
            <w:tcW w:w="1950" w:type="dxa"/>
            <w:tcBorders>
              <w:top w:val="single" w:sz="4" w:space="0" w:color="000000"/>
              <w:left w:val="single" w:sz="4" w:space="0" w:color="000000"/>
              <w:bottom w:val="single" w:sz="4" w:space="0" w:color="000000"/>
              <w:right w:val="single" w:sz="4" w:space="0" w:color="000000"/>
            </w:tcBorders>
          </w:tcPr>
          <w:p w14:paraId="50FD1537"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823B6A6"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36BA610" w14:textId="77777777" w:rsidR="002C68AC" w:rsidRPr="009F2760" w:rsidRDefault="002C68AC" w:rsidP="009F2760">
            <w:pPr>
              <w:widowControl w:val="0"/>
              <w:autoSpaceDE w:val="0"/>
              <w:rPr>
                <w:rFonts w:cs="Arial"/>
                <w:szCs w:val="24"/>
                <w:lang w:val="lt-LT"/>
              </w:rPr>
            </w:pPr>
          </w:p>
        </w:tc>
        <w:tc>
          <w:tcPr>
            <w:tcW w:w="1460" w:type="dxa"/>
          </w:tcPr>
          <w:p w14:paraId="07FB9B3F" w14:textId="77777777" w:rsidR="002C68AC" w:rsidRPr="009F2760" w:rsidRDefault="002C68AC" w:rsidP="009F2760">
            <w:pPr>
              <w:widowControl w:val="0"/>
              <w:autoSpaceDE w:val="0"/>
              <w:rPr>
                <w:rFonts w:cs="Arial"/>
                <w:szCs w:val="24"/>
                <w:lang w:val="lt-LT"/>
              </w:rPr>
            </w:pPr>
          </w:p>
        </w:tc>
      </w:tr>
      <w:tr w:rsidR="002C68AC" w:rsidRPr="009F2760" w14:paraId="65208DDC" w14:textId="32600C40" w:rsidTr="000720B5">
        <w:trPr>
          <w:trHeight w:val="315"/>
        </w:trPr>
        <w:tc>
          <w:tcPr>
            <w:tcW w:w="996" w:type="dxa"/>
            <w:noWrap/>
            <w:hideMark/>
          </w:tcPr>
          <w:p w14:paraId="2A07B4EE" w14:textId="77777777" w:rsidR="002C68AC" w:rsidRPr="009F2760" w:rsidRDefault="002C68AC" w:rsidP="009F2760">
            <w:pPr>
              <w:widowControl w:val="0"/>
              <w:autoSpaceDE w:val="0"/>
              <w:rPr>
                <w:rFonts w:cs="Arial"/>
                <w:szCs w:val="24"/>
                <w:lang w:val="lt-LT"/>
              </w:rPr>
            </w:pPr>
            <w:r w:rsidRPr="009F2760">
              <w:rPr>
                <w:rFonts w:cs="Arial"/>
                <w:szCs w:val="24"/>
                <w:lang w:val="lt-LT"/>
              </w:rPr>
              <w:t>6.1.3.</w:t>
            </w:r>
          </w:p>
        </w:tc>
        <w:tc>
          <w:tcPr>
            <w:tcW w:w="6510" w:type="dxa"/>
            <w:hideMark/>
          </w:tcPr>
          <w:p w14:paraId="04B4D1D3" w14:textId="77777777" w:rsidR="002C68AC" w:rsidRPr="009F2760" w:rsidRDefault="002C68AC" w:rsidP="009F2760">
            <w:pPr>
              <w:widowControl w:val="0"/>
              <w:autoSpaceDE w:val="0"/>
              <w:rPr>
                <w:rFonts w:cs="Arial"/>
                <w:szCs w:val="24"/>
                <w:lang w:val="lt-LT"/>
              </w:rPr>
            </w:pPr>
            <w:r w:rsidRPr="009F2760">
              <w:rPr>
                <w:rFonts w:cs="Arial"/>
                <w:szCs w:val="24"/>
                <w:lang w:val="lt-LT"/>
              </w:rPr>
              <w:t>Pakeliamo kelio užtvaro strėlė, aliumininė, diametras 84mm, tinkama BL229 pakeliamam  kelio užtvarui, ilgis 6 m.</w:t>
            </w:r>
          </w:p>
        </w:tc>
        <w:tc>
          <w:tcPr>
            <w:tcW w:w="1950" w:type="dxa"/>
            <w:tcBorders>
              <w:top w:val="single" w:sz="4" w:space="0" w:color="000000"/>
              <w:left w:val="single" w:sz="4" w:space="0" w:color="000000"/>
              <w:bottom w:val="single" w:sz="4" w:space="0" w:color="000000"/>
              <w:right w:val="single" w:sz="4" w:space="0" w:color="000000"/>
            </w:tcBorders>
          </w:tcPr>
          <w:p w14:paraId="2F4EB32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93AF045"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54C9F8D" w14:textId="77777777" w:rsidR="002C68AC" w:rsidRPr="009F2760" w:rsidRDefault="002C68AC" w:rsidP="009F2760">
            <w:pPr>
              <w:widowControl w:val="0"/>
              <w:autoSpaceDE w:val="0"/>
              <w:rPr>
                <w:rFonts w:cs="Arial"/>
                <w:szCs w:val="24"/>
                <w:lang w:val="lt-LT"/>
              </w:rPr>
            </w:pPr>
          </w:p>
        </w:tc>
        <w:tc>
          <w:tcPr>
            <w:tcW w:w="1460" w:type="dxa"/>
          </w:tcPr>
          <w:p w14:paraId="29C2BD81" w14:textId="77777777" w:rsidR="002C68AC" w:rsidRPr="009F2760" w:rsidRDefault="002C68AC" w:rsidP="009F2760">
            <w:pPr>
              <w:widowControl w:val="0"/>
              <w:autoSpaceDE w:val="0"/>
              <w:rPr>
                <w:rFonts w:cs="Arial"/>
                <w:szCs w:val="24"/>
                <w:lang w:val="lt-LT"/>
              </w:rPr>
            </w:pPr>
          </w:p>
        </w:tc>
      </w:tr>
      <w:tr w:rsidR="002C68AC" w:rsidRPr="00C452F4" w14:paraId="42900860" w14:textId="47290AE0" w:rsidTr="000720B5">
        <w:trPr>
          <w:trHeight w:val="315"/>
        </w:trPr>
        <w:tc>
          <w:tcPr>
            <w:tcW w:w="996" w:type="dxa"/>
            <w:noWrap/>
            <w:hideMark/>
          </w:tcPr>
          <w:p w14:paraId="2CEF286F" w14:textId="77777777" w:rsidR="002C68AC" w:rsidRPr="009F2760" w:rsidRDefault="002C68AC" w:rsidP="009F2760">
            <w:pPr>
              <w:widowControl w:val="0"/>
              <w:autoSpaceDE w:val="0"/>
              <w:rPr>
                <w:rFonts w:cs="Arial"/>
                <w:szCs w:val="24"/>
                <w:lang w:val="lt-LT"/>
              </w:rPr>
            </w:pPr>
            <w:r w:rsidRPr="009F2760">
              <w:rPr>
                <w:rFonts w:cs="Arial"/>
                <w:szCs w:val="24"/>
                <w:lang w:val="lt-LT"/>
              </w:rPr>
              <w:t>6.1.4.</w:t>
            </w:r>
          </w:p>
        </w:tc>
        <w:tc>
          <w:tcPr>
            <w:tcW w:w="6510" w:type="dxa"/>
            <w:hideMark/>
          </w:tcPr>
          <w:p w14:paraId="6DEEF94C"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Kelio užtvaro BL229 valdymo plokštė, arba lygiavertė, tinkama užtvaro remontui, </w:t>
            </w:r>
          </w:p>
        </w:tc>
        <w:tc>
          <w:tcPr>
            <w:tcW w:w="1950" w:type="dxa"/>
            <w:tcBorders>
              <w:top w:val="single" w:sz="4" w:space="0" w:color="000000"/>
              <w:left w:val="single" w:sz="4" w:space="0" w:color="000000"/>
              <w:bottom w:val="single" w:sz="4" w:space="0" w:color="000000"/>
              <w:right w:val="single" w:sz="4" w:space="0" w:color="000000"/>
            </w:tcBorders>
          </w:tcPr>
          <w:p w14:paraId="1405D9C8" w14:textId="77777777" w:rsidR="002C68AC" w:rsidRPr="009F2760" w:rsidRDefault="002C68AC" w:rsidP="009F2760">
            <w:pPr>
              <w:widowControl w:val="0"/>
              <w:autoSpaceDE w:val="0"/>
              <w:rPr>
                <w:rFonts w:cs="Arial"/>
                <w:szCs w:val="24"/>
                <w:lang w:val="lt-LT"/>
              </w:rPr>
            </w:pPr>
          </w:p>
        </w:tc>
        <w:tc>
          <w:tcPr>
            <w:tcW w:w="1979" w:type="dxa"/>
            <w:tcBorders>
              <w:top w:val="single" w:sz="4" w:space="0" w:color="000000"/>
              <w:left w:val="single" w:sz="4" w:space="0" w:color="000000"/>
              <w:bottom w:val="single" w:sz="4" w:space="0" w:color="000000"/>
              <w:right w:val="single" w:sz="4" w:space="0" w:color="000000"/>
            </w:tcBorders>
          </w:tcPr>
          <w:p w14:paraId="3F8092E4" w14:textId="77777777" w:rsidR="002C68AC" w:rsidRPr="009F2760" w:rsidRDefault="002C68AC" w:rsidP="009F2760">
            <w:pPr>
              <w:widowControl w:val="0"/>
              <w:autoSpaceDE w:val="0"/>
              <w:rPr>
                <w:rFonts w:cs="Arial"/>
                <w:szCs w:val="24"/>
                <w:lang w:val="lt-LT"/>
              </w:rPr>
            </w:pPr>
          </w:p>
        </w:tc>
        <w:tc>
          <w:tcPr>
            <w:tcW w:w="1460" w:type="dxa"/>
          </w:tcPr>
          <w:p w14:paraId="57E1F376" w14:textId="77777777" w:rsidR="002C68AC" w:rsidRPr="009F2760" w:rsidRDefault="002C68AC" w:rsidP="009F2760">
            <w:pPr>
              <w:widowControl w:val="0"/>
              <w:autoSpaceDE w:val="0"/>
              <w:rPr>
                <w:rFonts w:cs="Arial"/>
                <w:szCs w:val="24"/>
                <w:lang w:val="lt-LT"/>
              </w:rPr>
            </w:pPr>
          </w:p>
        </w:tc>
        <w:tc>
          <w:tcPr>
            <w:tcW w:w="1460" w:type="dxa"/>
          </w:tcPr>
          <w:p w14:paraId="0C9302BA" w14:textId="77777777" w:rsidR="002C68AC" w:rsidRPr="009F2760" w:rsidRDefault="002C68AC" w:rsidP="009F2760">
            <w:pPr>
              <w:widowControl w:val="0"/>
              <w:autoSpaceDE w:val="0"/>
              <w:rPr>
                <w:rFonts w:cs="Arial"/>
                <w:szCs w:val="24"/>
                <w:lang w:val="lt-LT"/>
              </w:rPr>
            </w:pPr>
          </w:p>
        </w:tc>
      </w:tr>
      <w:tr w:rsidR="002C68AC" w:rsidRPr="009F2760" w14:paraId="37D75A1F" w14:textId="21F8995D" w:rsidTr="000720B5">
        <w:trPr>
          <w:trHeight w:val="315"/>
        </w:trPr>
        <w:tc>
          <w:tcPr>
            <w:tcW w:w="996" w:type="dxa"/>
            <w:noWrap/>
            <w:hideMark/>
          </w:tcPr>
          <w:p w14:paraId="2A9E12A8" w14:textId="77777777" w:rsidR="002C68AC" w:rsidRPr="009F2760" w:rsidRDefault="002C68AC" w:rsidP="009F2760">
            <w:pPr>
              <w:widowControl w:val="0"/>
              <w:autoSpaceDE w:val="0"/>
              <w:rPr>
                <w:rFonts w:cs="Arial"/>
                <w:szCs w:val="24"/>
                <w:lang w:val="lt-LT"/>
              </w:rPr>
            </w:pPr>
            <w:r w:rsidRPr="009F2760">
              <w:rPr>
                <w:rFonts w:cs="Arial"/>
                <w:szCs w:val="24"/>
                <w:lang w:val="lt-LT"/>
              </w:rPr>
              <w:t>6.1.5.</w:t>
            </w:r>
          </w:p>
        </w:tc>
        <w:tc>
          <w:tcPr>
            <w:tcW w:w="6510" w:type="dxa"/>
            <w:hideMark/>
          </w:tcPr>
          <w:p w14:paraId="0D3E9153" w14:textId="77777777" w:rsidR="002C68AC" w:rsidRPr="009F2760" w:rsidRDefault="002C68AC" w:rsidP="009F2760">
            <w:pPr>
              <w:widowControl w:val="0"/>
              <w:autoSpaceDE w:val="0"/>
              <w:rPr>
                <w:rFonts w:cs="Arial"/>
                <w:szCs w:val="24"/>
                <w:lang w:val="lt-LT"/>
              </w:rPr>
            </w:pPr>
            <w:r w:rsidRPr="009F2760">
              <w:rPr>
                <w:rFonts w:cs="Arial"/>
                <w:szCs w:val="24"/>
                <w:lang w:val="lt-LT"/>
              </w:rPr>
              <w:t>Elektros variklio dažnio keitiklio modulis, tinkamas užtvaro BL229 remontui</w:t>
            </w:r>
          </w:p>
        </w:tc>
        <w:tc>
          <w:tcPr>
            <w:tcW w:w="1950" w:type="dxa"/>
            <w:tcBorders>
              <w:top w:val="single" w:sz="4" w:space="0" w:color="000000"/>
              <w:left w:val="single" w:sz="4" w:space="0" w:color="000000"/>
              <w:bottom w:val="single" w:sz="4" w:space="0" w:color="000000"/>
              <w:right w:val="single" w:sz="4" w:space="0" w:color="auto"/>
            </w:tcBorders>
          </w:tcPr>
          <w:p w14:paraId="73F06A4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692B292C"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BAFA867" w14:textId="77777777" w:rsidR="002C68AC" w:rsidRPr="009F2760" w:rsidRDefault="002C68AC" w:rsidP="009F2760">
            <w:pPr>
              <w:widowControl w:val="0"/>
              <w:autoSpaceDE w:val="0"/>
              <w:rPr>
                <w:rFonts w:cs="Arial"/>
                <w:szCs w:val="24"/>
                <w:lang w:val="lt-LT"/>
              </w:rPr>
            </w:pPr>
          </w:p>
        </w:tc>
        <w:tc>
          <w:tcPr>
            <w:tcW w:w="1460" w:type="dxa"/>
          </w:tcPr>
          <w:p w14:paraId="592051CF" w14:textId="77777777" w:rsidR="002C68AC" w:rsidRPr="009F2760" w:rsidRDefault="002C68AC" w:rsidP="009F2760">
            <w:pPr>
              <w:widowControl w:val="0"/>
              <w:autoSpaceDE w:val="0"/>
              <w:rPr>
                <w:rFonts w:cs="Arial"/>
                <w:szCs w:val="24"/>
                <w:lang w:val="lt-LT"/>
              </w:rPr>
            </w:pPr>
          </w:p>
        </w:tc>
      </w:tr>
      <w:tr w:rsidR="007776D2" w:rsidRPr="009F2760" w14:paraId="2E3D8EA5" w14:textId="27A2820E" w:rsidTr="00A66C01">
        <w:trPr>
          <w:trHeight w:val="315"/>
        </w:trPr>
        <w:tc>
          <w:tcPr>
            <w:tcW w:w="996" w:type="dxa"/>
            <w:noWrap/>
            <w:hideMark/>
          </w:tcPr>
          <w:p w14:paraId="5BA928A2" w14:textId="77777777" w:rsidR="007776D2" w:rsidRPr="009F2760" w:rsidRDefault="007776D2" w:rsidP="009F2760">
            <w:pPr>
              <w:widowControl w:val="0"/>
              <w:autoSpaceDE w:val="0"/>
              <w:rPr>
                <w:rFonts w:cs="Arial"/>
                <w:szCs w:val="24"/>
                <w:lang w:val="lt-LT"/>
              </w:rPr>
            </w:pPr>
            <w:r w:rsidRPr="009F2760">
              <w:rPr>
                <w:rFonts w:cs="Arial"/>
                <w:szCs w:val="24"/>
                <w:lang w:val="lt-LT"/>
              </w:rPr>
              <w:t>6.2.</w:t>
            </w:r>
          </w:p>
        </w:tc>
        <w:tc>
          <w:tcPr>
            <w:tcW w:w="13359" w:type="dxa"/>
            <w:gridSpan w:val="5"/>
            <w:noWrap/>
            <w:hideMark/>
          </w:tcPr>
          <w:p w14:paraId="2064133A" w14:textId="16FEB910" w:rsidR="007776D2" w:rsidRPr="009F2760" w:rsidRDefault="007776D2" w:rsidP="00BE40DC">
            <w:pPr>
              <w:widowControl w:val="0"/>
              <w:autoSpaceDE w:val="0"/>
              <w:rPr>
                <w:rFonts w:cs="Arial"/>
                <w:b/>
                <w:bCs/>
                <w:szCs w:val="24"/>
                <w:lang w:val="lt-LT"/>
              </w:rPr>
            </w:pPr>
            <w:r w:rsidRPr="009F2760">
              <w:rPr>
                <w:rFonts w:cs="Arial"/>
                <w:b/>
                <w:bCs/>
                <w:szCs w:val="24"/>
                <w:lang w:val="lt-LT"/>
              </w:rPr>
              <w:t>Automatiniai kelio užtvarai CAME</w:t>
            </w:r>
          </w:p>
        </w:tc>
      </w:tr>
      <w:tr w:rsidR="002C68AC" w:rsidRPr="009F2760" w14:paraId="4BE926B2" w14:textId="7352CEAD" w:rsidTr="000720B5">
        <w:trPr>
          <w:trHeight w:val="630"/>
        </w:trPr>
        <w:tc>
          <w:tcPr>
            <w:tcW w:w="996" w:type="dxa"/>
            <w:noWrap/>
            <w:hideMark/>
          </w:tcPr>
          <w:p w14:paraId="0A961A33" w14:textId="77777777" w:rsidR="002C68AC" w:rsidRPr="009F2760" w:rsidRDefault="002C68AC" w:rsidP="009F2760">
            <w:pPr>
              <w:widowControl w:val="0"/>
              <w:autoSpaceDE w:val="0"/>
              <w:rPr>
                <w:rFonts w:cs="Arial"/>
                <w:szCs w:val="24"/>
                <w:lang w:val="lt-LT"/>
              </w:rPr>
            </w:pPr>
            <w:r w:rsidRPr="009F2760">
              <w:rPr>
                <w:rFonts w:cs="Arial"/>
                <w:szCs w:val="24"/>
                <w:lang w:val="lt-LT"/>
              </w:rPr>
              <w:t>6.2.1.</w:t>
            </w:r>
          </w:p>
        </w:tc>
        <w:tc>
          <w:tcPr>
            <w:tcW w:w="6510" w:type="dxa"/>
            <w:hideMark/>
          </w:tcPr>
          <w:p w14:paraId="3B77CA3A" w14:textId="77777777" w:rsidR="002C68AC" w:rsidRPr="009F2760" w:rsidRDefault="002C68AC" w:rsidP="009F2760">
            <w:pPr>
              <w:widowControl w:val="0"/>
              <w:autoSpaceDE w:val="0"/>
              <w:rPr>
                <w:rFonts w:cs="Arial"/>
                <w:szCs w:val="24"/>
                <w:lang w:val="lt-LT"/>
              </w:rPr>
            </w:pPr>
            <w:r w:rsidRPr="009F2760">
              <w:rPr>
                <w:rFonts w:cs="Arial"/>
                <w:szCs w:val="24"/>
                <w:lang w:val="lt-LT"/>
              </w:rPr>
              <w:t>Pakeliamas kelio užtvaras CAME4000 arba lygiavertis, tinkamas į eismo valdymo sistemą, užtveriančios strėlės ilgis - 4 metrai</w:t>
            </w:r>
          </w:p>
        </w:tc>
        <w:tc>
          <w:tcPr>
            <w:tcW w:w="1950" w:type="dxa"/>
            <w:tcBorders>
              <w:top w:val="single" w:sz="4" w:space="0" w:color="000000"/>
              <w:left w:val="single" w:sz="4" w:space="0" w:color="000000"/>
              <w:bottom w:val="single" w:sz="4" w:space="0" w:color="000000"/>
              <w:right w:val="single" w:sz="4" w:space="0" w:color="000000"/>
            </w:tcBorders>
          </w:tcPr>
          <w:p w14:paraId="7D972254"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A0CE63B"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54FB849" w14:textId="77777777" w:rsidR="002C68AC" w:rsidRPr="009F2760" w:rsidRDefault="002C68AC" w:rsidP="009F2760">
            <w:pPr>
              <w:widowControl w:val="0"/>
              <w:autoSpaceDE w:val="0"/>
              <w:rPr>
                <w:rFonts w:cs="Arial"/>
                <w:szCs w:val="24"/>
                <w:lang w:val="lt-LT"/>
              </w:rPr>
            </w:pPr>
          </w:p>
        </w:tc>
        <w:tc>
          <w:tcPr>
            <w:tcW w:w="1460" w:type="dxa"/>
          </w:tcPr>
          <w:p w14:paraId="4ACFC79F" w14:textId="77777777" w:rsidR="002C68AC" w:rsidRPr="009F2760" w:rsidRDefault="002C68AC" w:rsidP="009F2760">
            <w:pPr>
              <w:widowControl w:val="0"/>
              <w:autoSpaceDE w:val="0"/>
              <w:rPr>
                <w:rFonts w:cs="Arial"/>
                <w:szCs w:val="24"/>
                <w:lang w:val="lt-LT"/>
              </w:rPr>
            </w:pPr>
          </w:p>
        </w:tc>
      </w:tr>
      <w:tr w:rsidR="002C68AC" w:rsidRPr="009F2760" w14:paraId="0DCAE36C" w14:textId="45844F39" w:rsidTr="000720B5">
        <w:trPr>
          <w:trHeight w:val="315"/>
        </w:trPr>
        <w:tc>
          <w:tcPr>
            <w:tcW w:w="996" w:type="dxa"/>
            <w:noWrap/>
            <w:hideMark/>
          </w:tcPr>
          <w:p w14:paraId="4A7E5C85" w14:textId="77777777" w:rsidR="002C68AC" w:rsidRPr="009F2760" w:rsidRDefault="002C68AC" w:rsidP="009F2760">
            <w:pPr>
              <w:widowControl w:val="0"/>
              <w:autoSpaceDE w:val="0"/>
              <w:rPr>
                <w:rFonts w:cs="Arial"/>
                <w:szCs w:val="24"/>
                <w:lang w:val="lt-LT"/>
              </w:rPr>
            </w:pPr>
            <w:r w:rsidRPr="009F2760">
              <w:rPr>
                <w:rFonts w:cs="Arial"/>
                <w:szCs w:val="24"/>
                <w:lang w:val="lt-LT"/>
              </w:rPr>
              <w:t>6.2.2.</w:t>
            </w:r>
          </w:p>
        </w:tc>
        <w:tc>
          <w:tcPr>
            <w:tcW w:w="6510" w:type="dxa"/>
            <w:hideMark/>
          </w:tcPr>
          <w:p w14:paraId="6CB03CB2" w14:textId="77777777" w:rsidR="002C68AC" w:rsidRPr="009F2760" w:rsidRDefault="002C68AC" w:rsidP="009F2760">
            <w:pPr>
              <w:widowControl w:val="0"/>
              <w:autoSpaceDE w:val="0"/>
              <w:rPr>
                <w:rFonts w:cs="Arial"/>
                <w:szCs w:val="24"/>
                <w:lang w:val="lt-LT"/>
              </w:rPr>
            </w:pPr>
            <w:r w:rsidRPr="009F2760">
              <w:rPr>
                <w:rFonts w:cs="Arial"/>
                <w:szCs w:val="24"/>
                <w:lang w:val="lt-LT"/>
              </w:rPr>
              <w:t>Pakeliamo kelio užtvaro strėlė, ilgis 4 m, tinkama nurodytam aukščiau pakeliamam  kelio užtvarui</w:t>
            </w:r>
          </w:p>
        </w:tc>
        <w:tc>
          <w:tcPr>
            <w:tcW w:w="1950" w:type="dxa"/>
            <w:tcBorders>
              <w:top w:val="single" w:sz="4" w:space="0" w:color="000000"/>
              <w:left w:val="single" w:sz="4" w:space="0" w:color="000000"/>
              <w:bottom w:val="single" w:sz="4" w:space="0" w:color="000000"/>
              <w:right w:val="single" w:sz="4" w:space="0" w:color="000000"/>
            </w:tcBorders>
          </w:tcPr>
          <w:p w14:paraId="0FE22FD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351377E"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D79B23D" w14:textId="77777777" w:rsidR="002C68AC" w:rsidRPr="009F2760" w:rsidRDefault="002C68AC" w:rsidP="009F2760">
            <w:pPr>
              <w:widowControl w:val="0"/>
              <w:autoSpaceDE w:val="0"/>
              <w:rPr>
                <w:rFonts w:cs="Arial"/>
                <w:szCs w:val="24"/>
                <w:lang w:val="lt-LT"/>
              </w:rPr>
            </w:pPr>
          </w:p>
        </w:tc>
        <w:tc>
          <w:tcPr>
            <w:tcW w:w="1460" w:type="dxa"/>
          </w:tcPr>
          <w:p w14:paraId="7FE018D1" w14:textId="77777777" w:rsidR="002C68AC" w:rsidRPr="009F2760" w:rsidRDefault="002C68AC" w:rsidP="009F2760">
            <w:pPr>
              <w:widowControl w:val="0"/>
              <w:autoSpaceDE w:val="0"/>
              <w:rPr>
                <w:rFonts w:cs="Arial"/>
                <w:szCs w:val="24"/>
                <w:lang w:val="lt-LT"/>
              </w:rPr>
            </w:pPr>
          </w:p>
        </w:tc>
      </w:tr>
      <w:tr w:rsidR="002C68AC" w:rsidRPr="009F2760" w14:paraId="7F744C96" w14:textId="186B44A8" w:rsidTr="000720B5">
        <w:trPr>
          <w:trHeight w:val="315"/>
        </w:trPr>
        <w:tc>
          <w:tcPr>
            <w:tcW w:w="996" w:type="dxa"/>
            <w:noWrap/>
            <w:hideMark/>
          </w:tcPr>
          <w:p w14:paraId="3B836972" w14:textId="77777777" w:rsidR="002C68AC" w:rsidRPr="009F2760" w:rsidRDefault="002C68AC" w:rsidP="009F2760">
            <w:pPr>
              <w:widowControl w:val="0"/>
              <w:autoSpaceDE w:val="0"/>
              <w:rPr>
                <w:rFonts w:cs="Arial"/>
                <w:szCs w:val="24"/>
                <w:lang w:val="lt-LT"/>
              </w:rPr>
            </w:pPr>
            <w:r w:rsidRPr="009F2760">
              <w:rPr>
                <w:rFonts w:cs="Arial"/>
                <w:szCs w:val="24"/>
                <w:lang w:val="lt-LT"/>
              </w:rPr>
              <w:t>6.2.3.</w:t>
            </w:r>
          </w:p>
        </w:tc>
        <w:tc>
          <w:tcPr>
            <w:tcW w:w="6510" w:type="dxa"/>
            <w:hideMark/>
          </w:tcPr>
          <w:p w14:paraId="3B7111A2"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Pakeliamo kelio užtvaro valdymo plokštė 24V </w:t>
            </w:r>
          </w:p>
        </w:tc>
        <w:tc>
          <w:tcPr>
            <w:tcW w:w="1950" w:type="dxa"/>
            <w:tcBorders>
              <w:top w:val="single" w:sz="4" w:space="0" w:color="000000"/>
              <w:left w:val="single" w:sz="4" w:space="0" w:color="000000"/>
              <w:bottom w:val="single" w:sz="4" w:space="0" w:color="000000"/>
              <w:right w:val="single" w:sz="4" w:space="0" w:color="000000"/>
            </w:tcBorders>
          </w:tcPr>
          <w:p w14:paraId="4B6FF6B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15971ED"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1012F53" w14:textId="77777777" w:rsidR="002C68AC" w:rsidRPr="009F2760" w:rsidRDefault="002C68AC" w:rsidP="009F2760">
            <w:pPr>
              <w:widowControl w:val="0"/>
              <w:autoSpaceDE w:val="0"/>
              <w:rPr>
                <w:rFonts w:cs="Arial"/>
                <w:szCs w:val="24"/>
                <w:lang w:val="lt-LT"/>
              </w:rPr>
            </w:pPr>
          </w:p>
        </w:tc>
        <w:tc>
          <w:tcPr>
            <w:tcW w:w="1460" w:type="dxa"/>
          </w:tcPr>
          <w:p w14:paraId="66359328" w14:textId="77777777" w:rsidR="002C68AC" w:rsidRPr="009F2760" w:rsidRDefault="002C68AC" w:rsidP="009F2760">
            <w:pPr>
              <w:widowControl w:val="0"/>
              <w:autoSpaceDE w:val="0"/>
              <w:rPr>
                <w:rFonts w:cs="Arial"/>
                <w:szCs w:val="24"/>
                <w:lang w:val="lt-LT"/>
              </w:rPr>
            </w:pPr>
          </w:p>
        </w:tc>
      </w:tr>
      <w:tr w:rsidR="002C68AC" w:rsidRPr="009F2760" w14:paraId="5294325E" w14:textId="75070E7D" w:rsidTr="000720B5">
        <w:trPr>
          <w:trHeight w:val="315"/>
        </w:trPr>
        <w:tc>
          <w:tcPr>
            <w:tcW w:w="996" w:type="dxa"/>
            <w:noWrap/>
            <w:hideMark/>
          </w:tcPr>
          <w:p w14:paraId="2BAB1F3D" w14:textId="77777777" w:rsidR="002C68AC" w:rsidRPr="009F2760" w:rsidRDefault="002C68AC" w:rsidP="009F2760">
            <w:pPr>
              <w:widowControl w:val="0"/>
              <w:autoSpaceDE w:val="0"/>
              <w:rPr>
                <w:rFonts w:cs="Arial"/>
                <w:szCs w:val="24"/>
                <w:lang w:val="lt-LT"/>
              </w:rPr>
            </w:pPr>
            <w:r w:rsidRPr="009F2760">
              <w:rPr>
                <w:rFonts w:cs="Arial"/>
                <w:szCs w:val="24"/>
                <w:lang w:val="lt-LT"/>
              </w:rPr>
              <w:t>6.2.4.</w:t>
            </w:r>
          </w:p>
        </w:tc>
        <w:tc>
          <w:tcPr>
            <w:tcW w:w="6510" w:type="dxa"/>
            <w:hideMark/>
          </w:tcPr>
          <w:p w14:paraId="5EDA2DAB" w14:textId="77777777" w:rsidR="002C68AC" w:rsidRPr="009F2760" w:rsidRDefault="002C68AC" w:rsidP="009F2760">
            <w:pPr>
              <w:widowControl w:val="0"/>
              <w:autoSpaceDE w:val="0"/>
              <w:rPr>
                <w:rFonts w:cs="Arial"/>
                <w:szCs w:val="24"/>
                <w:lang w:val="lt-LT"/>
              </w:rPr>
            </w:pPr>
            <w:r w:rsidRPr="009F2760">
              <w:rPr>
                <w:rFonts w:cs="Arial"/>
                <w:szCs w:val="24"/>
                <w:lang w:val="lt-LT"/>
              </w:rPr>
              <w:t>Pakeliamo kelio užtvaro reduktorius su varikliu</w:t>
            </w:r>
          </w:p>
        </w:tc>
        <w:tc>
          <w:tcPr>
            <w:tcW w:w="1950" w:type="dxa"/>
            <w:tcBorders>
              <w:top w:val="single" w:sz="4" w:space="0" w:color="000000"/>
              <w:left w:val="single" w:sz="4" w:space="0" w:color="000000"/>
              <w:bottom w:val="single" w:sz="4" w:space="0" w:color="000000"/>
              <w:right w:val="single" w:sz="4" w:space="0" w:color="000000"/>
            </w:tcBorders>
          </w:tcPr>
          <w:p w14:paraId="4D37DE15"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34FAC5C"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171C933" w14:textId="77777777" w:rsidR="002C68AC" w:rsidRPr="009F2760" w:rsidRDefault="002C68AC" w:rsidP="009F2760">
            <w:pPr>
              <w:widowControl w:val="0"/>
              <w:autoSpaceDE w:val="0"/>
              <w:rPr>
                <w:rFonts w:cs="Arial"/>
                <w:szCs w:val="24"/>
                <w:lang w:val="lt-LT"/>
              </w:rPr>
            </w:pPr>
          </w:p>
        </w:tc>
        <w:tc>
          <w:tcPr>
            <w:tcW w:w="1460" w:type="dxa"/>
          </w:tcPr>
          <w:p w14:paraId="2AC3B631" w14:textId="77777777" w:rsidR="002C68AC" w:rsidRPr="009F2760" w:rsidRDefault="002C68AC" w:rsidP="009F2760">
            <w:pPr>
              <w:widowControl w:val="0"/>
              <w:autoSpaceDE w:val="0"/>
              <w:rPr>
                <w:rFonts w:cs="Arial"/>
                <w:szCs w:val="24"/>
                <w:lang w:val="lt-LT"/>
              </w:rPr>
            </w:pPr>
          </w:p>
        </w:tc>
      </w:tr>
      <w:tr w:rsidR="002C68AC" w:rsidRPr="009F2760" w14:paraId="63AF3F33" w14:textId="7F55BB57" w:rsidTr="000720B5">
        <w:trPr>
          <w:trHeight w:val="630"/>
        </w:trPr>
        <w:tc>
          <w:tcPr>
            <w:tcW w:w="996" w:type="dxa"/>
            <w:noWrap/>
            <w:hideMark/>
          </w:tcPr>
          <w:p w14:paraId="1A5D1E30" w14:textId="77777777" w:rsidR="002C68AC" w:rsidRPr="009F2760" w:rsidRDefault="002C68AC" w:rsidP="009F2760">
            <w:pPr>
              <w:widowControl w:val="0"/>
              <w:autoSpaceDE w:val="0"/>
              <w:rPr>
                <w:rFonts w:cs="Arial"/>
                <w:szCs w:val="24"/>
                <w:lang w:val="lt-LT"/>
              </w:rPr>
            </w:pPr>
            <w:r w:rsidRPr="009F2760">
              <w:rPr>
                <w:rFonts w:cs="Arial"/>
                <w:szCs w:val="24"/>
                <w:lang w:val="lt-LT"/>
              </w:rPr>
              <w:t>6.2.5.</w:t>
            </w:r>
          </w:p>
        </w:tc>
        <w:tc>
          <w:tcPr>
            <w:tcW w:w="6510" w:type="dxa"/>
            <w:hideMark/>
          </w:tcPr>
          <w:p w14:paraId="015BC958" w14:textId="77777777" w:rsidR="002C68AC" w:rsidRPr="009F2760" w:rsidRDefault="002C68AC" w:rsidP="009F2760">
            <w:pPr>
              <w:widowControl w:val="0"/>
              <w:autoSpaceDE w:val="0"/>
              <w:rPr>
                <w:rFonts w:cs="Arial"/>
                <w:szCs w:val="24"/>
                <w:lang w:val="lt-LT"/>
              </w:rPr>
            </w:pPr>
            <w:r w:rsidRPr="009F2760">
              <w:rPr>
                <w:rFonts w:cs="Arial"/>
                <w:szCs w:val="24"/>
                <w:lang w:val="lt-LT"/>
              </w:rPr>
              <w:t>Pakeliamas kelio užtvaras CAME6000 arba lygiavertis, tinkamas į esamą eismo valdymo sistemą, užtveriančios strėlės ilgis - 6 metrai</w:t>
            </w:r>
          </w:p>
        </w:tc>
        <w:tc>
          <w:tcPr>
            <w:tcW w:w="1950" w:type="dxa"/>
            <w:tcBorders>
              <w:top w:val="single" w:sz="4" w:space="0" w:color="000000"/>
              <w:left w:val="single" w:sz="4" w:space="0" w:color="000000"/>
              <w:bottom w:val="single" w:sz="4" w:space="0" w:color="000000"/>
              <w:right w:val="single" w:sz="4" w:space="0" w:color="000000"/>
            </w:tcBorders>
          </w:tcPr>
          <w:p w14:paraId="1684F0E7" w14:textId="77777777" w:rsidR="002C68AC" w:rsidRPr="009F2760" w:rsidRDefault="002C68AC" w:rsidP="009F2760">
            <w:pPr>
              <w:widowControl w:val="0"/>
              <w:autoSpaceDE w:val="0"/>
              <w:rPr>
                <w:rFonts w:cs="Arial"/>
                <w:szCs w:val="24"/>
                <w:lang w:val="lt-LT"/>
              </w:rPr>
            </w:pPr>
          </w:p>
        </w:tc>
        <w:tc>
          <w:tcPr>
            <w:tcW w:w="1979" w:type="dxa"/>
            <w:tcBorders>
              <w:top w:val="single" w:sz="4" w:space="0" w:color="000000"/>
              <w:left w:val="single" w:sz="4" w:space="0" w:color="000000"/>
              <w:bottom w:val="single" w:sz="4" w:space="0" w:color="000000"/>
              <w:right w:val="single" w:sz="4" w:space="0" w:color="000000"/>
            </w:tcBorders>
          </w:tcPr>
          <w:p w14:paraId="051A7961" w14:textId="77777777" w:rsidR="002C68AC" w:rsidRPr="009F2760" w:rsidRDefault="002C68AC" w:rsidP="009F2760">
            <w:pPr>
              <w:widowControl w:val="0"/>
              <w:autoSpaceDE w:val="0"/>
              <w:rPr>
                <w:rFonts w:cs="Arial"/>
                <w:szCs w:val="24"/>
                <w:lang w:val="lt-LT"/>
              </w:rPr>
            </w:pPr>
          </w:p>
        </w:tc>
        <w:tc>
          <w:tcPr>
            <w:tcW w:w="1460" w:type="dxa"/>
          </w:tcPr>
          <w:p w14:paraId="3B314C95" w14:textId="77777777" w:rsidR="002C68AC" w:rsidRPr="009F2760" w:rsidRDefault="002C68AC" w:rsidP="009F2760">
            <w:pPr>
              <w:widowControl w:val="0"/>
              <w:autoSpaceDE w:val="0"/>
              <w:rPr>
                <w:rFonts w:cs="Arial"/>
                <w:szCs w:val="24"/>
                <w:lang w:val="lt-LT"/>
              </w:rPr>
            </w:pPr>
          </w:p>
        </w:tc>
        <w:tc>
          <w:tcPr>
            <w:tcW w:w="1460" w:type="dxa"/>
          </w:tcPr>
          <w:p w14:paraId="17010207" w14:textId="77777777" w:rsidR="002C68AC" w:rsidRPr="009F2760" w:rsidRDefault="002C68AC" w:rsidP="009F2760">
            <w:pPr>
              <w:widowControl w:val="0"/>
              <w:autoSpaceDE w:val="0"/>
              <w:rPr>
                <w:rFonts w:cs="Arial"/>
                <w:szCs w:val="24"/>
                <w:lang w:val="lt-LT"/>
              </w:rPr>
            </w:pPr>
          </w:p>
        </w:tc>
      </w:tr>
      <w:tr w:rsidR="002C68AC" w:rsidRPr="009F2760" w14:paraId="72FDAEEB" w14:textId="39EDC31C" w:rsidTr="000720B5">
        <w:trPr>
          <w:trHeight w:val="315"/>
        </w:trPr>
        <w:tc>
          <w:tcPr>
            <w:tcW w:w="996" w:type="dxa"/>
            <w:noWrap/>
            <w:hideMark/>
          </w:tcPr>
          <w:p w14:paraId="551873DF" w14:textId="77777777" w:rsidR="002C68AC" w:rsidRPr="009F2760" w:rsidRDefault="002C68AC" w:rsidP="009F2760">
            <w:pPr>
              <w:widowControl w:val="0"/>
              <w:autoSpaceDE w:val="0"/>
              <w:rPr>
                <w:rFonts w:cs="Arial"/>
                <w:szCs w:val="24"/>
                <w:lang w:val="lt-LT"/>
              </w:rPr>
            </w:pPr>
            <w:r w:rsidRPr="009F2760">
              <w:rPr>
                <w:rFonts w:cs="Arial"/>
                <w:szCs w:val="24"/>
                <w:lang w:val="lt-LT"/>
              </w:rPr>
              <w:t>6.2.6.</w:t>
            </w:r>
          </w:p>
        </w:tc>
        <w:tc>
          <w:tcPr>
            <w:tcW w:w="6510" w:type="dxa"/>
            <w:hideMark/>
          </w:tcPr>
          <w:p w14:paraId="262224E1" w14:textId="77777777" w:rsidR="002C68AC" w:rsidRPr="009F2760" w:rsidRDefault="002C68AC" w:rsidP="009F2760">
            <w:pPr>
              <w:widowControl w:val="0"/>
              <w:autoSpaceDE w:val="0"/>
              <w:rPr>
                <w:rFonts w:cs="Arial"/>
                <w:szCs w:val="24"/>
                <w:lang w:val="lt-LT"/>
              </w:rPr>
            </w:pPr>
            <w:r w:rsidRPr="009F2760">
              <w:rPr>
                <w:rFonts w:cs="Arial"/>
                <w:szCs w:val="24"/>
                <w:lang w:val="lt-LT"/>
              </w:rPr>
              <w:t>Pakeliamo kelio užtvaro strėlė, ilgis 6 m, tinkama nurodytam aukščiau pakeliamam  kelio užtvarui</w:t>
            </w:r>
          </w:p>
        </w:tc>
        <w:tc>
          <w:tcPr>
            <w:tcW w:w="1950" w:type="dxa"/>
            <w:tcBorders>
              <w:top w:val="single" w:sz="4" w:space="0" w:color="000000"/>
              <w:left w:val="single" w:sz="4" w:space="0" w:color="000000"/>
              <w:bottom w:val="single" w:sz="4" w:space="0" w:color="000000"/>
              <w:right w:val="single" w:sz="4" w:space="0" w:color="auto"/>
            </w:tcBorders>
          </w:tcPr>
          <w:p w14:paraId="62D3F485"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78586A94"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B574C01" w14:textId="77777777" w:rsidR="002C68AC" w:rsidRPr="009F2760" w:rsidRDefault="002C68AC" w:rsidP="009F2760">
            <w:pPr>
              <w:widowControl w:val="0"/>
              <w:autoSpaceDE w:val="0"/>
              <w:rPr>
                <w:rFonts w:cs="Arial"/>
                <w:szCs w:val="24"/>
                <w:lang w:val="lt-LT"/>
              </w:rPr>
            </w:pPr>
          </w:p>
        </w:tc>
        <w:tc>
          <w:tcPr>
            <w:tcW w:w="1460" w:type="dxa"/>
          </w:tcPr>
          <w:p w14:paraId="7162E435" w14:textId="77777777" w:rsidR="002C68AC" w:rsidRPr="009F2760" w:rsidRDefault="002C68AC" w:rsidP="009F2760">
            <w:pPr>
              <w:widowControl w:val="0"/>
              <w:autoSpaceDE w:val="0"/>
              <w:rPr>
                <w:rFonts w:cs="Arial"/>
                <w:szCs w:val="24"/>
                <w:lang w:val="lt-LT"/>
              </w:rPr>
            </w:pPr>
          </w:p>
        </w:tc>
      </w:tr>
      <w:tr w:rsidR="007776D2" w:rsidRPr="009F2760" w14:paraId="3020525E" w14:textId="42B9C5B8" w:rsidTr="00383C89">
        <w:trPr>
          <w:trHeight w:val="315"/>
        </w:trPr>
        <w:tc>
          <w:tcPr>
            <w:tcW w:w="996" w:type="dxa"/>
            <w:noWrap/>
            <w:hideMark/>
          </w:tcPr>
          <w:p w14:paraId="092C50A8" w14:textId="77777777" w:rsidR="007776D2" w:rsidRPr="009F2760" w:rsidRDefault="007776D2" w:rsidP="009F2760">
            <w:pPr>
              <w:widowControl w:val="0"/>
              <w:autoSpaceDE w:val="0"/>
              <w:rPr>
                <w:rFonts w:cs="Arial"/>
                <w:szCs w:val="24"/>
                <w:lang w:val="lt-LT"/>
              </w:rPr>
            </w:pPr>
            <w:r w:rsidRPr="009F2760">
              <w:rPr>
                <w:rFonts w:cs="Arial"/>
                <w:szCs w:val="24"/>
                <w:lang w:val="lt-LT"/>
              </w:rPr>
              <w:t>6.3.</w:t>
            </w:r>
          </w:p>
        </w:tc>
        <w:tc>
          <w:tcPr>
            <w:tcW w:w="13359" w:type="dxa"/>
            <w:gridSpan w:val="5"/>
            <w:noWrap/>
            <w:hideMark/>
          </w:tcPr>
          <w:p w14:paraId="6BE302B3" w14:textId="695D2E26" w:rsidR="007776D2" w:rsidRPr="009F2760" w:rsidRDefault="007776D2" w:rsidP="0097166D">
            <w:pPr>
              <w:widowControl w:val="0"/>
              <w:autoSpaceDE w:val="0"/>
              <w:rPr>
                <w:rFonts w:cs="Arial"/>
                <w:b/>
                <w:bCs/>
                <w:szCs w:val="24"/>
                <w:lang w:val="lt-LT"/>
              </w:rPr>
            </w:pPr>
            <w:r w:rsidRPr="009F2760">
              <w:rPr>
                <w:rFonts w:cs="Arial"/>
                <w:b/>
                <w:bCs/>
                <w:szCs w:val="24"/>
                <w:lang w:val="lt-LT"/>
              </w:rPr>
              <w:t>Automatiniai kelio užtvarai Magnetic Access</w:t>
            </w:r>
          </w:p>
        </w:tc>
      </w:tr>
      <w:tr w:rsidR="002C68AC" w:rsidRPr="009F2760" w14:paraId="2387E4E9" w14:textId="7005C58C" w:rsidTr="000720B5">
        <w:trPr>
          <w:trHeight w:val="315"/>
        </w:trPr>
        <w:tc>
          <w:tcPr>
            <w:tcW w:w="996" w:type="dxa"/>
            <w:noWrap/>
            <w:hideMark/>
          </w:tcPr>
          <w:p w14:paraId="6304B318"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6.3.1.</w:t>
            </w:r>
          </w:p>
        </w:tc>
        <w:tc>
          <w:tcPr>
            <w:tcW w:w="6510" w:type="dxa"/>
            <w:hideMark/>
          </w:tcPr>
          <w:p w14:paraId="46577C7B" w14:textId="77777777" w:rsidR="002C68AC" w:rsidRPr="009F2760" w:rsidRDefault="002C68AC" w:rsidP="009F2760">
            <w:pPr>
              <w:widowControl w:val="0"/>
              <w:autoSpaceDE w:val="0"/>
              <w:rPr>
                <w:rFonts w:cs="Arial"/>
                <w:szCs w:val="24"/>
                <w:lang w:val="lt-LT"/>
              </w:rPr>
            </w:pPr>
            <w:r w:rsidRPr="009F2760">
              <w:rPr>
                <w:rFonts w:cs="Arial"/>
                <w:szCs w:val="24"/>
                <w:lang w:val="lt-LT"/>
              </w:rPr>
              <w:t>Kelio užtvaras su 3,0 m ilgio strėle ACCESS arba lygiavertis, tinkamas į esamą eismo valdymo sistemą</w:t>
            </w:r>
          </w:p>
        </w:tc>
        <w:tc>
          <w:tcPr>
            <w:tcW w:w="1950" w:type="dxa"/>
            <w:tcBorders>
              <w:top w:val="single" w:sz="4" w:space="0" w:color="000000"/>
              <w:left w:val="single" w:sz="4" w:space="0" w:color="000000"/>
              <w:bottom w:val="single" w:sz="4" w:space="0" w:color="000000"/>
              <w:right w:val="single" w:sz="4" w:space="0" w:color="auto"/>
            </w:tcBorders>
          </w:tcPr>
          <w:p w14:paraId="6EACB2E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72578B4C"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94C614E" w14:textId="77777777" w:rsidR="002C68AC" w:rsidRPr="009F2760" w:rsidRDefault="002C68AC" w:rsidP="009F2760">
            <w:pPr>
              <w:widowControl w:val="0"/>
              <w:autoSpaceDE w:val="0"/>
              <w:rPr>
                <w:rFonts w:cs="Arial"/>
                <w:szCs w:val="24"/>
                <w:lang w:val="lt-LT"/>
              </w:rPr>
            </w:pPr>
          </w:p>
        </w:tc>
        <w:tc>
          <w:tcPr>
            <w:tcW w:w="1460" w:type="dxa"/>
          </w:tcPr>
          <w:p w14:paraId="28787B0E" w14:textId="77777777" w:rsidR="002C68AC" w:rsidRPr="009F2760" w:rsidRDefault="002C68AC" w:rsidP="009F2760">
            <w:pPr>
              <w:widowControl w:val="0"/>
              <w:autoSpaceDE w:val="0"/>
              <w:rPr>
                <w:rFonts w:cs="Arial"/>
                <w:szCs w:val="24"/>
                <w:lang w:val="lt-LT"/>
              </w:rPr>
            </w:pPr>
          </w:p>
        </w:tc>
      </w:tr>
      <w:tr w:rsidR="002C68AC" w:rsidRPr="009F2760" w14:paraId="611C75CA" w14:textId="127959E3" w:rsidTr="000720B5">
        <w:trPr>
          <w:trHeight w:val="315"/>
        </w:trPr>
        <w:tc>
          <w:tcPr>
            <w:tcW w:w="996" w:type="dxa"/>
            <w:noWrap/>
            <w:hideMark/>
          </w:tcPr>
          <w:p w14:paraId="2F6593B1" w14:textId="77777777" w:rsidR="002C68AC" w:rsidRPr="009F2760" w:rsidRDefault="002C68AC" w:rsidP="009F2760">
            <w:pPr>
              <w:widowControl w:val="0"/>
              <w:autoSpaceDE w:val="0"/>
              <w:rPr>
                <w:rFonts w:cs="Arial"/>
                <w:szCs w:val="24"/>
                <w:lang w:val="lt-LT"/>
              </w:rPr>
            </w:pPr>
            <w:r w:rsidRPr="009F2760">
              <w:rPr>
                <w:rFonts w:cs="Arial"/>
                <w:szCs w:val="24"/>
                <w:lang w:val="lt-LT"/>
              </w:rPr>
              <w:t>6.3.2.</w:t>
            </w:r>
          </w:p>
        </w:tc>
        <w:tc>
          <w:tcPr>
            <w:tcW w:w="6510" w:type="dxa"/>
            <w:hideMark/>
          </w:tcPr>
          <w:p w14:paraId="66DFA6FE" w14:textId="77777777" w:rsidR="002C68AC" w:rsidRPr="009F2760" w:rsidRDefault="002C68AC" w:rsidP="009F2760">
            <w:pPr>
              <w:widowControl w:val="0"/>
              <w:autoSpaceDE w:val="0"/>
              <w:rPr>
                <w:rFonts w:cs="Arial"/>
                <w:szCs w:val="24"/>
                <w:lang w:val="lt-LT"/>
              </w:rPr>
            </w:pPr>
            <w:r w:rsidRPr="009F2760">
              <w:rPr>
                <w:rFonts w:cs="Arial"/>
                <w:szCs w:val="24"/>
                <w:lang w:val="lt-LT"/>
              </w:rPr>
              <w:t>Kelio užtvaras su 6,0 m ilgio strėle ACCESS arba lygiavertis, tinkamas į esamą eismo valdymo sistemą</w:t>
            </w:r>
          </w:p>
        </w:tc>
        <w:tc>
          <w:tcPr>
            <w:tcW w:w="1950" w:type="dxa"/>
            <w:tcBorders>
              <w:top w:val="single" w:sz="4" w:space="0" w:color="000000"/>
              <w:left w:val="single" w:sz="4" w:space="0" w:color="000000"/>
              <w:bottom w:val="single" w:sz="4" w:space="0" w:color="000000"/>
              <w:right w:val="single" w:sz="4" w:space="0" w:color="000000"/>
            </w:tcBorders>
          </w:tcPr>
          <w:p w14:paraId="4D6A090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7E9D850"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67EF5B1" w14:textId="77777777" w:rsidR="002C68AC" w:rsidRPr="009F2760" w:rsidRDefault="002C68AC" w:rsidP="009F2760">
            <w:pPr>
              <w:widowControl w:val="0"/>
              <w:autoSpaceDE w:val="0"/>
              <w:rPr>
                <w:rFonts w:cs="Arial"/>
                <w:szCs w:val="24"/>
                <w:lang w:val="lt-LT"/>
              </w:rPr>
            </w:pPr>
          </w:p>
        </w:tc>
        <w:tc>
          <w:tcPr>
            <w:tcW w:w="1460" w:type="dxa"/>
          </w:tcPr>
          <w:p w14:paraId="547A1EFF" w14:textId="77777777" w:rsidR="002C68AC" w:rsidRPr="009F2760" w:rsidRDefault="002C68AC" w:rsidP="009F2760">
            <w:pPr>
              <w:widowControl w:val="0"/>
              <w:autoSpaceDE w:val="0"/>
              <w:rPr>
                <w:rFonts w:cs="Arial"/>
                <w:szCs w:val="24"/>
                <w:lang w:val="lt-LT"/>
              </w:rPr>
            </w:pPr>
          </w:p>
        </w:tc>
      </w:tr>
      <w:tr w:rsidR="002C68AC" w:rsidRPr="009F2760" w14:paraId="3FD9ECAC" w14:textId="68264552" w:rsidTr="000720B5">
        <w:trPr>
          <w:trHeight w:val="315"/>
        </w:trPr>
        <w:tc>
          <w:tcPr>
            <w:tcW w:w="996" w:type="dxa"/>
            <w:noWrap/>
            <w:hideMark/>
          </w:tcPr>
          <w:p w14:paraId="1BDFA29F" w14:textId="77777777" w:rsidR="002C68AC" w:rsidRPr="009F2760" w:rsidRDefault="002C68AC" w:rsidP="009F2760">
            <w:pPr>
              <w:widowControl w:val="0"/>
              <w:autoSpaceDE w:val="0"/>
              <w:rPr>
                <w:rFonts w:cs="Arial"/>
                <w:szCs w:val="24"/>
                <w:lang w:val="lt-LT"/>
              </w:rPr>
            </w:pPr>
            <w:r w:rsidRPr="009F2760">
              <w:rPr>
                <w:rFonts w:cs="Arial"/>
                <w:szCs w:val="24"/>
                <w:lang w:val="lt-LT"/>
              </w:rPr>
              <w:t>6.3.3.</w:t>
            </w:r>
          </w:p>
        </w:tc>
        <w:tc>
          <w:tcPr>
            <w:tcW w:w="6510" w:type="dxa"/>
            <w:hideMark/>
          </w:tcPr>
          <w:p w14:paraId="6D6E783D" w14:textId="77777777" w:rsidR="002C68AC" w:rsidRPr="009F2760" w:rsidRDefault="002C68AC" w:rsidP="009F2760">
            <w:pPr>
              <w:widowControl w:val="0"/>
              <w:autoSpaceDE w:val="0"/>
              <w:rPr>
                <w:rFonts w:cs="Arial"/>
                <w:szCs w:val="24"/>
                <w:lang w:val="lt-LT"/>
              </w:rPr>
            </w:pPr>
            <w:r w:rsidRPr="009F2760">
              <w:rPr>
                <w:rFonts w:cs="Arial"/>
                <w:szCs w:val="24"/>
                <w:lang w:val="lt-LT"/>
              </w:rPr>
              <w:t>Pakeliamo kelio užtvaro strėlė, ilgis 3 m, tinkama nurodytam aukščiau pakeliamam  kelio užtvarui</w:t>
            </w:r>
          </w:p>
        </w:tc>
        <w:tc>
          <w:tcPr>
            <w:tcW w:w="1950" w:type="dxa"/>
            <w:tcBorders>
              <w:top w:val="single" w:sz="4" w:space="0" w:color="000000"/>
              <w:left w:val="single" w:sz="4" w:space="0" w:color="000000"/>
              <w:bottom w:val="single" w:sz="4" w:space="0" w:color="000000"/>
              <w:right w:val="single" w:sz="4" w:space="0" w:color="000000"/>
            </w:tcBorders>
          </w:tcPr>
          <w:p w14:paraId="3B3CEB47" w14:textId="77777777" w:rsidR="002C68AC" w:rsidRPr="009F2760" w:rsidRDefault="002C68AC" w:rsidP="009F2760">
            <w:pPr>
              <w:widowControl w:val="0"/>
              <w:autoSpaceDE w:val="0"/>
              <w:rPr>
                <w:rFonts w:cs="Arial"/>
                <w:szCs w:val="24"/>
                <w:lang w:val="lt-LT"/>
              </w:rPr>
            </w:pPr>
            <w:r w:rsidRPr="009F2760">
              <w:rPr>
                <w:rFonts w:cs="Arial"/>
                <w:szCs w:val="24"/>
                <w:lang w:val="lt-LT"/>
              </w:rPr>
              <w:t>m</w:t>
            </w:r>
          </w:p>
        </w:tc>
        <w:tc>
          <w:tcPr>
            <w:tcW w:w="1979" w:type="dxa"/>
            <w:tcBorders>
              <w:top w:val="single" w:sz="4" w:space="0" w:color="000000"/>
              <w:left w:val="single" w:sz="4" w:space="0" w:color="000000"/>
              <w:bottom w:val="single" w:sz="4" w:space="0" w:color="000000"/>
              <w:right w:val="single" w:sz="4" w:space="0" w:color="000000"/>
            </w:tcBorders>
          </w:tcPr>
          <w:p w14:paraId="2B1AD7EA" w14:textId="77777777" w:rsidR="002C68AC" w:rsidRPr="009F2760" w:rsidRDefault="002C68AC" w:rsidP="009F2760">
            <w:pPr>
              <w:widowControl w:val="0"/>
              <w:autoSpaceDE w:val="0"/>
              <w:rPr>
                <w:rFonts w:cs="Arial"/>
                <w:szCs w:val="24"/>
                <w:lang w:val="lt-LT"/>
              </w:rPr>
            </w:pPr>
            <w:r w:rsidRPr="009F2760">
              <w:rPr>
                <w:rFonts w:cs="Arial"/>
                <w:szCs w:val="24"/>
                <w:lang w:val="lt-LT"/>
              </w:rPr>
              <w:t>100</w:t>
            </w:r>
          </w:p>
        </w:tc>
        <w:tc>
          <w:tcPr>
            <w:tcW w:w="1460" w:type="dxa"/>
          </w:tcPr>
          <w:p w14:paraId="68645CD7" w14:textId="77777777" w:rsidR="002C68AC" w:rsidRPr="009F2760" w:rsidRDefault="002C68AC" w:rsidP="009F2760">
            <w:pPr>
              <w:widowControl w:val="0"/>
              <w:autoSpaceDE w:val="0"/>
              <w:rPr>
                <w:rFonts w:cs="Arial"/>
                <w:szCs w:val="24"/>
                <w:lang w:val="lt-LT"/>
              </w:rPr>
            </w:pPr>
          </w:p>
        </w:tc>
        <w:tc>
          <w:tcPr>
            <w:tcW w:w="1460" w:type="dxa"/>
          </w:tcPr>
          <w:p w14:paraId="1F3E5633" w14:textId="77777777" w:rsidR="002C68AC" w:rsidRPr="009F2760" w:rsidRDefault="002C68AC" w:rsidP="009F2760">
            <w:pPr>
              <w:widowControl w:val="0"/>
              <w:autoSpaceDE w:val="0"/>
              <w:rPr>
                <w:rFonts w:cs="Arial"/>
                <w:szCs w:val="24"/>
                <w:lang w:val="lt-LT"/>
              </w:rPr>
            </w:pPr>
          </w:p>
        </w:tc>
      </w:tr>
      <w:tr w:rsidR="002C68AC" w:rsidRPr="009F2760" w14:paraId="775EB689" w14:textId="3DC16596" w:rsidTr="000720B5">
        <w:trPr>
          <w:trHeight w:val="315"/>
        </w:trPr>
        <w:tc>
          <w:tcPr>
            <w:tcW w:w="996" w:type="dxa"/>
            <w:noWrap/>
            <w:hideMark/>
          </w:tcPr>
          <w:p w14:paraId="265952F6" w14:textId="77777777" w:rsidR="002C68AC" w:rsidRPr="009F2760" w:rsidRDefault="002C68AC" w:rsidP="009F2760">
            <w:pPr>
              <w:widowControl w:val="0"/>
              <w:autoSpaceDE w:val="0"/>
              <w:rPr>
                <w:rFonts w:cs="Arial"/>
                <w:szCs w:val="24"/>
                <w:lang w:val="lt-LT"/>
              </w:rPr>
            </w:pPr>
            <w:r w:rsidRPr="009F2760">
              <w:rPr>
                <w:rFonts w:cs="Arial"/>
                <w:szCs w:val="24"/>
                <w:lang w:val="lt-LT"/>
              </w:rPr>
              <w:t>6.3.4.</w:t>
            </w:r>
          </w:p>
        </w:tc>
        <w:tc>
          <w:tcPr>
            <w:tcW w:w="6510" w:type="dxa"/>
            <w:hideMark/>
          </w:tcPr>
          <w:p w14:paraId="4BD05DFD" w14:textId="77777777" w:rsidR="002C68AC" w:rsidRPr="009F2760" w:rsidRDefault="002C68AC" w:rsidP="009F2760">
            <w:pPr>
              <w:widowControl w:val="0"/>
              <w:autoSpaceDE w:val="0"/>
              <w:rPr>
                <w:rFonts w:cs="Arial"/>
                <w:szCs w:val="24"/>
                <w:lang w:val="lt-LT"/>
              </w:rPr>
            </w:pPr>
            <w:r w:rsidRPr="009F2760">
              <w:rPr>
                <w:rFonts w:cs="Arial"/>
                <w:szCs w:val="24"/>
                <w:lang w:val="lt-LT"/>
              </w:rPr>
              <w:t>Pakeliamo kelio užtvaro strėlė, ilgis 6 m, tinkama nurodytam aukščiau pakeliamam  kelio užtvarui</w:t>
            </w:r>
          </w:p>
        </w:tc>
        <w:tc>
          <w:tcPr>
            <w:tcW w:w="1950" w:type="dxa"/>
            <w:tcBorders>
              <w:top w:val="single" w:sz="4" w:space="0" w:color="000000"/>
              <w:left w:val="single" w:sz="4" w:space="0" w:color="000000"/>
              <w:bottom w:val="single" w:sz="4" w:space="0" w:color="000000"/>
              <w:right w:val="single" w:sz="4" w:space="0" w:color="000000"/>
            </w:tcBorders>
          </w:tcPr>
          <w:p w14:paraId="4632B7E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2C4EA56" w14:textId="77777777" w:rsidR="002C68AC" w:rsidRPr="009F2760" w:rsidRDefault="002C68AC" w:rsidP="009F2760">
            <w:pPr>
              <w:widowControl w:val="0"/>
              <w:autoSpaceDE w:val="0"/>
              <w:rPr>
                <w:rFonts w:cs="Arial"/>
                <w:szCs w:val="24"/>
                <w:lang w:val="lt-LT"/>
              </w:rPr>
            </w:pPr>
            <w:r w:rsidRPr="009F2760">
              <w:rPr>
                <w:rFonts w:cs="Arial"/>
                <w:szCs w:val="24"/>
                <w:lang w:val="lt-LT"/>
              </w:rPr>
              <w:t>100</w:t>
            </w:r>
          </w:p>
        </w:tc>
        <w:tc>
          <w:tcPr>
            <w:tcW w:w="1460" w:type="dxa"/>
          </w:tcPr>
          <w:p w14:paraId="1F0D650E" w14:textId="77777777" w:rsidR="002C68AC" w:rsidRPr="009F2760" w:rsidRDefault="002C68AC" w:rsidP="009F2760">
            <w:pPr>
              <w:widowControl w:val="0"/>
              <w:autoSpaceDE w:val="0"/>
              <w:rPr>
                <w:rFonts w:cs="Arial"/>
                <w:szCs w:val="24"/>
                <w:lang w:val="lt-LT"/>
              </w:rPr>
            </w:pPr>
          </w:p>
        </w:tc>
        <w:tc>
          <w:tcPr>
            <w:tcW w:w="1460" w:type="dxa"/>
          </w:tcPr>
          <w:p w14:paraId="3F62F273" w14:textId="77777777" w:rsidR="002C68AC" w:rsidRPr="009F2760" w:rsidRDefault="002C68AC" w:rsidP="009F2760">
            <w:pPr>
              <w:widowControl w:val="0"/>
              <w:autoSpaceDE w:val="0"/>
              <w:rPr>
                <w:rFonts w:cs="Arial"/>
                <w:szCs w:val="24"/>
                <w:lang w:val="lt-LT"/>
              </w:rPr>
            </w:pPr>
          </w:p>
        </w:tc>
      </w:tr>
      <w:tr w:rsidR="002C68AC" w:rsidRPr="009F2760" w14:paraId="02002FB1" w14:textId="1136CB2B" w:rsidTr="000720B5">
        <w:trPr>
          <w:trHeight w:val="315"/>
        </w:trPr>
        <w:tc>
          <w:tcPr>
            <w:tcW w:w="996" w:type="dxa"/>
            <w:noWrap/>
            <w:hideMark/>
          </w:tcPr>
          <w:p w14:paraId="078DA90C" w14:textId="77777777" w:rsidR="002C68AC" w:rsidRPr="009F2760" w:rsidRDefault="002C68AC" w:rsidP="009F2760">
            <w:pPr>
              <w:widowControl w:val="0"/>
              <w:autoSpaceDE w:val="0"/>
              <w:rPr>
                <w:rFonts w:cs="Arial"/>
                <w:szCs w:val="24"/>
                <w:lang w:val="lt-LT"/>
              </w:rPr>
            </w:pPr>
            <w:r w:rsidRPr="009F2760">
              <w:rPr>
                <w:rFonts w:cs="Arial"/>
                <w:szCs w:val="24"/>
                <w:lang w:val="lt-LT"/>
              </w:rPr>
              <w:t>6.3.5.</w:t>
            </w:r>
          </w:p>
        </w:tc>
        <w:tc>
          <w:tcPr>
            <w:tcW w:w="6510" w:type="dxa"/>
            <w:hideMark/>
          </w:tcPr>
          <w:p w14:paraId="609AEDD3" w14:textId="77777777" w:rsidR="002C68AC" w:rsidRPr="009F2760" w:rsidRDefault="002C68AC" w:rsidP="009F2760">
            <w:pPr>
              <w:widowControl w:val="0"/>
              <w:autoSpaceDE w:val="0"/>
              <w:rPr>
                <w:rFonts w:cs="Arial"/>
                <w:szCs w:val="24"/>
                <w:lang w:val="lt-LT"/>
              </w:rPr>
            </w:pPr>
            <w:r w:rsidRPr="009F2760">
              <w:rPr>
                <w:rFonts w:cs="Arial"/>
                <w:szCs w:val="24"/>
                <w:lang w:val="lt-LT"/>
              </w:rPr>
              <w:t>Švytinti  juosta LED, raudonos spalvos, galingumas 12 W/m, darbo temperatūra -25° -+60°C, IP66.</w:t>
            </w:r>
          </w:p>
        </w:tc>
        <w:tc>
          <w:tcPr>
            <w:tcW w:w="1950" w:type="dxa"/>
            <w:tcBorders>
              <w:top w:val="single" w:sz="4" w:space="0" w:color="000000"/>
              <w:left w:val="single" w:sz="4" w:space="0" w:color="000000"/>
              <w:bottom w:val="single" w:sz="4" w:space="0" w:color="000000"/>
              <w:right w:val="single" w:sz="4" w:space="0" w:color="000000"/>
            </w:tcBorders>
          </w:tcPr>
          <w:p w14:paraId="250FD9C7"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C227C1C"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75DCC92" w14:textId="77777777" w:rsidR="002C68AC" w:rsidRPr="009F2760" w:rsidRDefault="002C68AC" w:rsidP="009F2760">
            <w:pPr>
              <w:widowControl w:val="0"/>
              <w:autoSpaceDE w:val="0"/>
              <w:rPr>
                <w:rFonts w:cs="Arial"/>
                <w:szCs w:val="24"/>
                <w:lang w:val="lt-LT"/>
              </w:rPr>
            </w:pPr>
          </w:p>
        </w:tc>
        <w:tc>
          <w:tcPr>
            <w:tcW w:w="1460" w:type="dxa"/>
          </w:tcPr>
          <w:p w14:paraId="7E1CDB1A" w14:textId="77777777" w:rsidR="002C68AC" w:rsidRPr="009F2760" w:rsidRDefault="002C68AC" w:rsidP="009F2760">
            <w:pPr>
              <w:widowControl w:val="0"/>
              <w:autoSpaceDE w:val="0"/>
              <w:rPr>
                <w:rFonts w:cs="Arial"/>
                <w:szCs w:val="24"/>
                <w:lang w:val="lt-LT"/>
              </w:rPr>
            </w:pPr>
          </w:p>
        </w:tc>
      </w:tr>
      <w:tr w:rsidR="002C68AC" w:rsidRPr="009F2760" w14:paraId="796E7280" w14:textId="7FCC5F7F" w:rsidTr="000720B5">
        <w:trPr>
          <w:trHeight w:val="315"/>
        </w:trPr>
        <w:tc>
          <w:tcPr>
            <w:tcW w:w="996" w:type="dxa"/>
            <w:noWrap/>
            <w:hideMark/>
          </w:tcPr>
          <w:p w14:paraId="5C3253F8" w14:textId="77777777" w:rsidR="002C68AC" w:rsidRPr="009F2760" w:rsidRDefault="002C68AC" w:rsidP="009F2760">
            <w:pPr>
              <w:widowControl w:val="0"/>
              <w:autoSpaceDE w:val="0"/>
              <w:rPr>
                <w:rFonts w:cs="Arial"/>
                <w:szCs w:val="24"/>
                <w:lang w:val="lt-LT"/>
              </w:rPr>
            </w:pPr>
            <w:r w:rsidRPr="009F2760">
              <w:rPr>
                <w:rFonts w:cs="Arial"/>
                <w:szCs w:val="24"/>
                <w:lang w:val="lt-LT"/>
              </w:rPr>
              <w:t>6.3.6.</w:t>
            </w:r>
          </w:p>
        </w:tc>
        <w:tc>
          <w:tcPr>
            <w:tcW w:w="6510" w:type="dxa"/>
            <w:hideMark/>
          </w:tcPr>
          <w:p w14:paraId="11CC338E" w14:textId="77777777" w:rsidR="002C68AC" w:rsidRPr="009F2760" w:rsidRDefault="002C68AC" w:rsidP="009F2760">
            <w:pPr>
              <w:widowControl w:val="0"/>
              <w:autoSpaceDE w:val="0"/>
              <w:rPr>
                <w:rFonts w:cs="Arial"/>
                <w:szCs w:val="24"/>
                <w:lang w:val="lt-LT"/>
              </w:rPr>
            </w:pPr>
            <w:r w:rsidRPr="009F2760">
              <w:rPr>
                <w:rFonts w:cs="Arial"/>
                <w:szCs w:val="24"/>
                <w:lang w:val="lt-LT"/>
              </w:rPr>
              <w:t>Šviesą atspindintys lipdukai, raudonos spalvos, tinkami apklijuoti pakeliamo užtvaro strėlę</w:t>
            </w:r>
          </w:p>
        </w:tc>
        <w:tc>
          <w:tcPr>
            <w:tcW w:w="1950" w:type="dxa"/>
            <w:tcBorders>
              <w:top w:val="single" w:sz="4" w:space="0" w:color="000000"/>
              <w:left w:val="single" w:sz="4" w:space="0" w:color="000000"/>
              <w:bottom w:val="single" w:sz="4" w:space="0" w:color="000000"/>
              <w:right w:val="single" w:sz="4" w:space="0" w:color="000000"/>
            </w:tcBorders>
          </w:tcPr>
          <w:p w14:paraId="4B39BF4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16ACE06"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056DF30" w14:textId="77777777" w:rsidR="002C68AC" w:rsidRPr="009F2760" w:rsidRDefault="002C68AC" w:rsidP="009F2760">
            <w:pPr>
              <w:widowControl w:val="0"/>
              <w:autoSpaceDE w:val="0"/>
              <w:rPr>
                <w:rFonts w:cs="Arial"/>
                <w:szCs w:val="24"/>
                <w:lang w:val="lt-LT"/>
              </w:rPr>
            </w:pPr>
          </w:p>
        </w:tc>
        <w:tc>
          <w:tcPr>
            <w:tcW w:w="1460" w:type="dxa"/>
          </w:tcPr>
          <w:p w14:paraId="5E78759C" w14:textId="77777777" w:rsidR="002C68AC" w:rsidRPr="009F2760" w:rsidRDefault="002C68AC" w:rsidP="009F2760">
            <w:pPr>
              <w:widowControl w:val="0"/>
              <w:autoSpaceDE w:val="0"/>
              <w:rPr>
                <w:rFonts w:cs="Arial"/>
                <w:szCs w:val="24"/>
                <w:lang w:val="lt-LT"/>
              </w:rPr>
            </w:pPr>
          </w:p>
        </w:tc>
      </w:tr>
      <w:tr w:rsidR="002C68AC" w:rsidRPr="009F2760" w14:paraId="66728458" w14:textId="79EC7B62" w:rsidTr="000720B5">
        <w:trPr>
          <w:trHeight w:val="315"/>
        </w:trPr>
        <w:tc>
          <w:tcPr>
            <w:tcW w:w="996" w:type="dxa"/>
            <w:noWrap/>
            <w:hideMark/>
          </w:tcPr>
          <w:p w14:paraId="1D2B8CCB" w14:textId="77777777" w:rsidR="002C68AC" w:rsidRPr="009F2760" w:rsidRDefault="002C68AC" w:rsidP="009F2760">
            <w:pPr>
              <w:widowControl w:val="0"/>
              <w:autoSpaceDE w:val="0"/>
              <w:rPr>
                <w:rFonts w:cs="Arial"/>
                <w:szCs w:val="24"/>
                <w:lang w:val="lt-LT"/>
              </w:rPr>
            </w:pPr>
            <w:r w:rsidRPr="009F2760">
              <w:rPr>
                <w:rFonts w:cs="Arial"/>
                <w:szCs w:val="24"/>
                <w:lang w:val="lt-LT"/>
              </w:rPr>
              <w:t>6.4.</w:t>
            </w:r>
          </w:p>
        </w:tc>
        <w:tc>
          <w:tcPr>
            <w:tcW w:w="6510" w:type="dxa"/>
            <w:noWrap/>
            <w:hideMark/>
          </w:tcPr>
          <w:p w14:paraId="2AC5032A" w14:textId="77777777" w:rsidR="002C68AC" w:rsidRPr="009F2760" w:rsidRDefault="002C68AC" w:rsidP="009F2760">
            <w:pPr>
              <w:widowControl w:val="0"/>
              <w:autoSpaceDE w:val="0"/>
              <w:rPr>
                <w:rFonts w:cs="Arial"/>
                <w:i/>
                <w:iCs/>
                <w:szCs w:val="24"/>
                <w:lang w:val="lt-LT"/>
              </w:rPr>
            </w:pPr>
            <w:r w:rsidRPr="009F2760">
              <w:rPr>
                <w:rFonts w:cs="Arial"/>
                <w:i/>
                <w:iCs/>
                <w:szCs w:val="24"/>
                <w:lang w:val="lt-LT"/>
              </w:rPr>
              <w:t>Šviesoforai</w:t>
            </w:r>
            <w:r w:rsidRPr="009F2760">
              <w:rPr>
                <w:rFonts w:cs="Arial"/>
                <w:szCs w:val="24"/>
                <w:lang w:val="lt-LT"/>
              </w:rPr>
              <w:t xml:space="preserve"> </w:t>
            </w:r>
            <w:r w:rsidRPr="009F2760">
              <w:rPr>
                <w:rFonts w:cs="Arial"/>
                <w:i/>
                <w:iCs/>
                <w:szCs w:val="24"/>
                <w:lang w:val="lt-LT"/>
              </w:rPr>
              <w:t>ir jų parametrai</w:t>
            </w:r>
          </w:p>
        </w:tc>
        <w:tc>
          <w:tcPr>
            <w:tcW w:w="1950" w:type="dxa"/>
            <w:tcBorders>
              <w:top w:val="single" w:sz="4" w:space="0" w:color="000000"/>
              <w:left w:val="single" w:sz="4" w:space="0" w:color="000000"/>
              <w:bottom w:val="single" w:sz="4" w:space="0" w:color="000000"/>
              <w:right w:val="single" w:sz="4" w:space="0" w:color="000000"/>
            </w:tcBorders>
          </w:tcPr>
          <w:p w14:paraId="0DA5BA0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9DEE135"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0EE76E1" w14:textId="77777777" w:rsidR="002C68AC" w:rsidRPr="009F2760" w:rsidRDefault="002C68AC" w:rsidP="009F2760">
            <w:pPr>
              <w:widowControl w:val="0"/>
              <w:autoSpaceDE w:val="0"/>
              <w:rPr>
                <w:rFonts w:cs="Arial"/>
                <w:szCs w:val="24"/>
                <w:lang w:val="lt-LT"/>
              </w:rPr>
            </w:pPr>
          </w:p>
        </w:tc>
        <w:tc>
          <w:tcPr>
            <w:tcW w:w="1460" w:type="dxa"/>
          </w:tcPr>
          <w:p w14:paraId="004668EC" w14:textId="77777777" w:rsidR="002C68AC" w:rsidRPr="009F2760" w:rsidRDefault="002C68AC" w:rsidP="009F2760">
            <w:pPr>
              <w:widowControl w:val="0"/>
              <w:autoSpaceDE w:val="0"/>
              <w:rPr>
                <w:rFonts w:cs="Arial"/>
                <w:szCs w:val="24"/>
                <w:lang w:val="lt-LT"/>
              </w:rPr>
            </w:pPr>
          </w:p>
        </w:tc>
      </w:tr>
      <w:tr w:rsidR="002C68AC" w:rsidRPr="009F2760" w14:paraId="06032ABE" w14:textId="3733332A" w:rsidTr="000720B5">
        <w:trPr>
          <w:trHeight w:val="630"/>
        </w:trPr>
        <w:tc>
          <w:tcPr>
            <w:tcW w:w="996" w:type="dxa"/>
            <w:noWrap/>
            <w:hideMark/>
          </w:tcPr>
          <w:p w14:paraId="524C18DB" w14:textId="77777777" w:rsidR="002C68AC" w:rsidRPr="009F2760" w:rsidRDefault="002C68AC" w:rsidP="009F2760">
            <w:pPr>
              <w:widowControl w:val="0"/>
              <w:autoSpaceDE w:val="0"/>
              <w:rPr>
                <w:rFonts w:cs="Arial"/>
                <w:szCs w:val="24"/>
                <w:lang w:val="lt-LT"/>
              </w:rPr>
            </w:pPr>
            <w:r w:rsidRPr="009F2760">
              <w:rPr>
                <w:rFonts w:cs="Arial"/>
                <w:szCs w:val="24"/>
                <w:lang w:val="lt-LT"/>
              </w:rPr>
              <w:t>6.4.1.</w:t>
            </w:r>
          </w:p>
        </w:tc>
        <w:tc>
          <w:tcPr>
            <w:tcW w:w="6510" w:type="dxa"/>
            <w:hideMark/>
          </w:tcPr>
          <w:p w14:paraId="4C62712F" w14:textId="77777777" w:rsidR="002C68AC" w:rsidRPr="009F2760" w:rsidRDefault="002C68AC" w:rsidP="009F2760">
            <w:pPr>
              <w:widowControl w:val="0"/>
              <w:autoSpaceDE w:val="0"/>
              <w:rPr>
                <w:rFonts w:cs="Arial"/>
                <w:szCs w:val="24"/>
                <w:lang w:val="lt-LT"/>
              </w:rPr>
            </w:pPr>
            <w:r w:rsidRPr="009F2760">
              <w:rPr>
                <w:rFonts w:cs="Arial"/>
                <w:szCs w:val="24"/>
                <w:lang w:val="lt-LT"/>
              </w:rPr>
              <w:t>Šviesoforas: su dviejų skirtingų spalvų reflektoriais stiklais ir viduje įmontuotu LED apšvietimu, maitinimo įtampa 220V, plastikinis arba metalinis korpusas, apsauga nuo kritulių (stogelis virš kiekvienos lempos).</w:t>
            </w:r>
          </w:p>
        </w:tc>
        <w:tc>
          <w:tcPr>
            <w:tcW w:w="1950" w:type="dxa"/>
            <w:tcBorders>
              <w:top w:val="single" w:sz="4" w:space="0" w:color="000000"/>
              <w:left w:val="single" w:sz="4" w:space="0" w:color="000000"/>
              <w:bottom w:val="single" w:sz="4" w:space="0" w:color="000000"/>
              <w:right w:val="single" w:sz="4" w:space="0" w:color="000000"/>
            </w:tcBorders>
          </w:tcPr>
          <w:p w14:paraId="5C2D01D7"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5AC81FA"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39DA8FE" w14:textId="77777777" w:rsidR="002C68AC" w:rsidRPr="009F2760" w:rsidRDefault="002C68AC" w:rsidP="009F2760">
            <w:pPr>
              <w:widowControl w:val="0"/>
              <w:autoSpaceDE w:val="0"/>
              <w:rPr>
                <w:rFonts w:cs="Arial"/>
                <w:szCs w:val="24"/>
                <w:lang w:val="lt-LT"/>
              </w:rPr>
            </w:pPr>
          </w:p>
        </w:tc>
        <w:tc>
          <w:tcPr>
            <w:tcW w:w="1460" w:type="dxa"/>
          </w:tcPr>
          <w:p w14:paraId="423EB144" w14:textId="77777777" w:rsidR="002C68AC" w:rsidRPr="009F2760" w:rsidRDefault="002C68AC" w:rsidP="009F2760">
            <w:pPr>
              <w:widowControl w:val="0"/>
              <w:autoSpaceDE w:val="0"/>
              <w:rPr>
                <w:rFonts w:cs="Arial"/>
                <w:szCs w:val="24"/>
                <w:lang w:val="lt-LT"/>
              </w:rPr>
            </w:pPr>
          </w:p>
        </w:tc>
      </w:tr>
      <w:tr w:rsidR="002C68AC" w:rsidRPr="009F2760" w14:paraId="6A28D17C" w14:textId="0006BE3C" w:rsidTr="000720B5">
        <w:trPr>
          <w:trHeight w:val="315"/>
        </w:trPr>
        <w:tc>
          <w:tcPr>
            <w:tcW w:w="996" w:type="dxa"/>
            <w:noWrap/>
            <w:hideMark/>
          </w:tcPr>
          <w:p w14:paraId="428B631C" w14:textId="77777777" w:rsidR="002C68AC" w:rsidRPr="009F2760" w:rsidRDefault="002C68AC" w:rsidP="009F2760">
            <w:pPr>
              <w:widowControl w:val="0"/>
              <w:autoSpaceDE w:val="0"/>
              <w:rPr>
                <w:rFonts w:cs="Arial"/>
                <w:szCs w:val="24"/>
                <w:lang w:val="lt-LT"/>
              </w:rPr>
            </w:pPr>
            <w:r w:rsidRPr="009F2760">
              <w:rPr>
                <w:rFonts w:cs="Arial"/>
                <w:szCs w:val="24"/>
                <w:lang w:val="lt-LT"/>
              </w:rPr>
              <w:t>6.4.2.</w:t>
            </w:r>
          </w:p>
        </w:tc>
        <w:tc>
          <w:tcPr>
            <w:tcW w:w="6510" w:type="dxa"/>
            <w:hideMark/>
          </w:tcPr>
          <w:p w14:paraId="786609D4" w14:textId="77777777" w:rsidR="002C68AC" w:rsidRPr="009F2760" w:rsidRDefault="002C68AC" w:rsidP="009F2760">
            <w:pPr>
              <w:widowControl w:val="0"/>
              <w:autoSpaceDE w:val="0"/>
              <w:rPr>
                <w:rFonts w:cs="Arial"/>
                <w:szCs w:val="24"/>
                <w:lang w:val="lt-LT"/>
              </w:rPr>
            </w:pPr>
            <w:r w:rsidRPr="009F2760">
              <w:rPr>
                <w:rFonts w:cs="Arial"/>
                <w:szCs w:val="24"/>
                <w:lang w:val="lt-LT"/>
              </w:rPr>
              <w:t>Šviesoforo LED šviestuvas.</w:t>
            </w:r>
          </w:p>
        </w:tc>
        <w:tc>
          <w:tcPr>
            <w:tcW w:w="1950" w:type="dxa"/>
            <w:tcBorders>
              <w:top w:val="single" w:sz="4" w:space="0" w:color="000000"/>
              <w:left w:val="single" w:sz="4" w:space="0" w:color="000000"/>
              <w:bottom w:val="single" w:sz="4" w:space="0" w:color="000000"/>
              <w:right w:val="single" w:sz="4" w:space="0" w:color="auto"/>
            </w:tcBorders>
          </w:tcPr>
          <w:p w14:paraId="2F6AC55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2E22050F"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9E7D614" w14:textId="77777777" w:rsidR="002C68AC" w:rsidRPr="009F2760" w:rsidRDefault="002C68AC" w:rsidP="009F2760">
            <w:pPr>
              <w:widowControl w:val="0"/>
              <w:autoSpaceDE w:val="0"/>
              <w:rPr>
                <w:rFonts w:cs="Arial"/>
                <w:szCs w:val="24"/>
                <w:lang w:val="lt-LT"/>
              </w:rPr>
            </w:pPr>
          </w:p>
        </w:tc>
        <w:tc>
          <w:tcPr>
            <w:tcW w:w="1460" w:type="dxa"/>
          </w:tcPr>
          <w:p w14:paraId="1DBCAA50" w14:textId="77777777" w:rsidR="002C68AC" w:rsidRPr="009F2760" w:rsidRDefault="002C68AC" w:rsidP="009F2760">
            <w:pPr>
              <w:widowControl w:val="0"/>
              <w:autoSpaceDE w:val="0"/>
              <w:rPr>
                <w:rFonts w:cs="Arial"/>
                <w:szCs w:val="24"/>
                <w:lang w:val="lt-LT"/>
              </w:rPr>
            </w:pPr>
          </w:p>
        </w:tc>
      </w:tr>
      <w:tr w:rsidR="007776D2" w:rsidRPr="009F2760" w14:paraId="2F55EBEE" w14:textId="78367559" w:rsidTr="00245426">
        <w:trPr>
          <w:trHeight w:val="315"/>
        </w:trPr>
        <w:tc>
          <w:tcPr>
            <w:tcW w:w="996" w:type="dxa"/>
            <w:noWrap/>
            <w:hideMark/>
          </w:tcPr>
          <w:p w14:paraId="3AF9755D" w14:textId="77777777" w:rsidR="007776D2" w:rsidRPr="009F2760" w:rsidRDefault="007776D2" w:rsidP="009F2760">
            <w:pPr>
              <w:widowControl w:val="0"/>
              <w:autoSpaceDE w:val="0"/>
              <w:rPr>
                <w:rFonts w:cs="Arial"/>
                <w:szCs w:val="24"/>
                <w:lang w:val="lt-LT"/>
              </w:rPr>
            </w:pPr>
            <w:r w:rsidRPr="009F2760">
              <w:rPr>
                <w:rFonts w:cs="Arial"/>
                <w:szCs w:val="24"/>
                <w:lang w:val="lt-LT"/>
              </w:rPr>
              <w:t>6.5.</w:t>
            </w:r>
          </w:p>
        </w:tc>
        <w:tc>
          <w:tcPr>
            <w:tcW w:w="13359" w:type="dxa"/>
            <w:gridSpan w:val="5"/>
            <w:noWrap/>
            <w:hideMark/>
          </w:tcPr>
          <w:p w14:paraId="5C40D61C" w14:textId="6D857FF7" w:rsidR="007776D2" w:rsidRPr="009F2760" w:rsidRDefault="007776D2" w:rsidP="0097166D">
            <w:pPr>
              <w:widowControl w:val="0"/>
              <w:autoSpaceDE w:val="0"/>
              <w:rPr>
                <w:rFonts w:cs="Arial"/>
                <w:b/>
                <w:bCs/>
                <w:szCs w:val="24"/>
                <w:lang w:val="lt-LT"/>
              </w:rPr>
            </w:pPr>
            <w:r w:rsidRPr="009F2760">
              <w:rPr>
                <w:rFonts w:cs="Arial"/>
                <w:b/>
                <w:bCs/>
                <w:szCs w:val="24"/>
                <w:lang w:val="lt-LT"/>
              </w:rPr>
              <w:t>Kita įranga ir jos parametrai</w:t>
            </w:r>
          </w:p>
        </w:tc>
      </w:tr>
      <w:tr w:rsidR="002C68AC" w:rsidRPr="009F2760" w14:paraId="34B14973" w14:textId="1F15856D" w:rsidTr="000720B5">
        <w:trPr>
          <w:trHeight w:val="630"/>
        </w:trPr>
        <w:tc>
          <w:tcPr>
            <w:tcW w:w="996" w:type="dxa"/>
            <w:noWrap/>
            <w:hideMark/>
          </w:tcPr>
          <w:p w14:paraId="0E48E3FA" w14:textId="77777777" w:rsidR="002C68AC" w:rsidRPr="009F2760" w:rsidRDefault="002C68AC" w:rsidP="009F2760">
            <w:pPr>
              <w:widowControl w:val="0"/>
              <w:autoSpaceDE w:val="0"/>
              <w:rPr>
                <w:rFonts w:cs="Arial"/>
                <w:szCs w:val="24"/>
                <w:lang w:val="lt-LT"/>
              </w:rPr>
            </w:pPr>
            <w:r w:rsidRPr="009F2760">
              <w:rPr>
                <w:rFonts w:cs="Arial"/>
                <w:szCs w:val="24"/>
                <w:lang w:val="lt-LT"/>
              </w:rPr>
              <w:t>6.5.1.</w:t>
            </w:r>
          </w:p>
        </w:tc>
        <w:tc>
          <w:tcPr>
            <w:tcW w:w="6510" w:type="dxa"/>
            <w:hideMark/>
          </w:tcPr>
          <w:p w14:paraId="1D5EB17C" w14:textId="77777777" w:rsidR="002C68AC" w:rsidRPr="009F2760" w:rsidRDefault="002C68AC" w:rsidP="009F2760">
            <w:pPr>
              <w:widowControl w:val="0"/>
              <w:autoSpaceDE w:val="0"/>
              <w:rPr>
                <w:rFonts w:cs="Arial"/>
                <w:szCs w:val="24"/>
                <w:lang w:val="lt-LT"/>
              </w:rPr>
            </w:pPr>
            <w:r w:rsidRPr="009F2760">
              <w:rPr>
                <w:rFonts w:cs="Arial"/>
                <w:szCs w:val="24"/>
                <w:lang w:val="lt-LT"/>
              </w:rPr>
              <w:t>Fotobarjeras paviršinio montažo su apsauga nuo saulės šviesos trikdžių, veikimo nuotolis iki 30 m, aplinkos apsaugos klasė – IP54.</w:t>
            </w:r>
          </w:p>
        </w:tc>
        <w:tc>
          <w:tcPr>
            <w:tcW w:w="1950" w:type="dxa"/>
            <w:tcBorders>
              <w:top w:val="single" w:sz="4" w:space="0" w:color="000000"/>
              <w:left w:val="single" w:sz="4" w:space="0" w:color="000000"/>
              <w:bottom w:val="single" w:sz="4" w:space="0" w:color="000000"/>
              <w:right w:val="single" w:sz="4" w:space="0" w:color="000000"/>
            </w:tcBorders>
          </w:tcPr>
          <w:p w14:paraId="2153A5E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1116DE2"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F4663D8" w14:textId="77777777" w:rsidR="002C68AC" w:rsidRPr="009F2760" w:rsidRDefault="002C68AC" w:rsidP="009F2760">
            <w:pPr>
              <w:widowControl w:val="0"/>
              <w:autoSpaceDE w:val="0"/>
              <w:rPr>
                <w:rFonts w:cs="Arial"/>
                <w:szCs w:val="24"/>
                <w:lang w:val="lt-LT"/>
              </w:rPr>
            </w:pPr>
          </w:p>
        </w:tc>
        <w:tc>
          <w:tcPr>
            <w:tcW w:w="1460" w:type="dxa"/>
          </w:tcPr>
          <w:p w14:paraId="17AC689D" w14:textId="77777777" w:rsidR="002C68AC" w:rsidRPr="009F2760" w:rsidRDefault="002C68AC" w:rsidP="009F2760">
            <w:pPr>
              <w:widowControl w:val="0"/>
              <w:autoSpaceDE w:val="0"/>
              <w:rPr>
                <w:rFonts w:cs="Arial"/>
                <w:szCs w:val="24"/>
                <w:lang w:val="lt-LT"/>
              </w:rPr>
            </w:pPr>
          </w:p>
        </w:tc>
      </w:tr>
      <w:tr w:rsidR="002C68AC" w:rsidRPr="009F2760" w14:paraId="6801B055" w14:textId="14679D50" w:rsidTr="000720B5">
        <w:trPr>
          <w:trHeight w:val="630"/>
        </w:trPr>
        <w:tc>
          <w:tcPr>
            <w:tcW w:w="996" w:type="dxa"/>
            <w:noWrap/>
            <w:hideMark/>
          </w:tcPr>
          <w:p w14:paraId="105B8C29" w14:textId="77777777" w:rsidR="002C68AC" w:rsidRPr="009F2760" w:rsidRDefault="002C68AC" w:rsidP="009F2760">
            <w:pPr>
              <w:widowControl w:val="0"/>
              <w:autoSpaceDE w:val="0"/>
              <w:rPr>
                <w:rFonts w:cs="Arial"/>
                <w:szCs w:val="24"/>
                <w:lang w:val="lt-LT"/>
              </w:rPr>
            </w:pPr>
            <w:r w:rsidRPr="009F2760">
              <w:rPr>
                <w:rFonts w:cs="Arial"/>
                <w:szCs w:val="24"/>
                <w:lang w:val="lt-LT"/>
              </w:rPr>
              <w:t>6.5.2.</w:t>
            </w:r>
          </w:p>
        </w:tc>
        <w:tc>
          <w:tcPr>
            <w:tcW w:w="6510" w:type="dxa"/>
            <w:hideMark/>
          </w:tcPr>
          <w:p w14:paraId="231CAA08" w14:textId="77777777" w:rsidR="002C68AC" w:rsidRPr="009F2760" w:rsidRDefault="002C68AC" w:rsidP="009F2760">
            <w:pPr>
              <w:widowControl w:val="0"/>
              <w:autoSpaceDE w:val="0"/>
              <w:rPr>
                <w:rFonts w:cs="Arial"/>
                <w:szCs w:val="24"/>
                <w:lang w:val="lt-LT"/>
              </w:rPr>
            </w:pPr>
            <w:r w:rsidRPr="009F2760">
              <w:rPr>
                <w:rFonts w:cs="Arial"/>
                <w:szCs w:val="24"/>
                <w:lang w:val="lt-LT"/>
              </w:rPr>
              <w:t>Indukcinės kilpos pajungimo modulis skirtas 1 arba 2 kilpų prijungimui, detektavimo induktyvumo ribos 20-1000 µ; detektavimo dažnio ribos 20 – 100 kHz, jautrumas: 0,002 – 0,5%, reliniai išėjimai.</w:t>
            </w:r>
          </w:p>
        </w:tc>
        <w:tc>
          <w:tcPr>
            <w:tcW w:w="1950" w:type="dxa"/>
            <w:tcBorders>
              <w:top w:val="single" w:sz="4" w:space="0" w:color="000000"/>
              <w:left w:val="single" w:sz="4" w:space="0" w:color="000000"/>
              <w:bottom w:val="single" w:sz="4" w:space="0" w:color="000000"/>
              <w:right w:val="single" w:sz="4" w:space="0" w:color="000000"/>
            </w:tcBorders>
          </w:tcPr>
          <w:p w14:paraId="1474398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9D0BD79"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C815B5B" w14:textId="77777777" w:rsidR="002C68AC" w:rsidRPr="009F2760" w:rsidRDefault="002C68AC" w:rsidP="009F2760">
            <w:pPr>
              <w:widowControl w:val="0"/>
              <w:autoSpaceDE w:val="0"/>
              <w:rPr>
                <w:rFonts w:cs="Arial"/>
                <w:szCs w:val="24"/>
                <w:lang w:val="lt-LT"/>
              </w:rPr>
            </w:pPr>
          </w:p>
        </w:tc>
        <w:tc>
          <w:tcPr>
            <w:tcW w:w="1460" w:type="dxa"/>
          </w:tcPr>
          <w:p w14:paraId="660AB2CB" w14:textId="77777777" w:rsidR="002C68AC" w:rsidRPr="009F2760" w:rsidRDefault="002C68AC" w:rsidP="009F2760">
            <w:pPr>
              <w:widowControl w:val="0"/>
              <w:autoSpaceDE w:val="0"/>
              <w:rPr>
                <w:rFonts w:cs="Arial"/>
                <w:szCs w:val="24"/>
                <w:lang w:val="lt-LT"/>
              </w:rPr>
            </w:pPr>
          </w:p>
        </w:tc>
      </w:tr>
      <w:tr w:rsidR="002C68AC" w:rsidRPr="009F2760" w14:paraId="3EE64BBC" w14:textId="7140790B" w:rsidTr="000720B5">
        <w:trPr>
          <w:trHeight w:val="630"/>
        </w:trPr>
        <w:tc>
          <w:tcPr>
            <w:tcW w:w="996" w:type="dxa"/>
            <w:noWrap/>
            <w:hideMark/>
          </w:tcPr>
          <w:p w14:paraId="23D6A3DE" w14:textId="77777777" w:rsidR="002C68AC" w:rsidRPr="009F2760" w:rsidRDefault="002C68AC" w:rsidP="009F2760">
            <w:pPr>
              <w:widowControl w:val="0"/>
              <w:autoSpaceDE w:val="0"/>
              <w:rPr>
                <w:rFonts w:cs="Arial"/>
                <w:szCs w:val="24"/>
                <w:lang w:val="lt-LT"/>
              </w:rPr>
            </w:pPr>
            <w:r w:rsidRPr="009F2760">
              <w:rPr>
                <w:rFonts w:cs="Arial"/>
                <w:szCs w:val="24"/>
                <w:lang w:val="lt-LT"/>
              </w:rPr>
              <w:t>6.5.3.</w:t>
            </w:r>
          </w:p>
        </w:tc>
        <w:tc>
          <w:tcPr>
            <w:tcW w:w="6510" w:type="dxa"/>
            <w:hideMark/>
          </w:tcPr>
          <w:p w14:paraId="7C594034" w14:textId="77777777" w:rsidR="002C68AC" w:rsidRPr="009F2760" w:rsidRDefault="002C68AC" w:rsidP="009F2760">
            <w:pPr>
              <w:widowControl w:val="0"/>
              <w:autoSpaceDE w:val="0"/>
              <w:rPr>
                <w:rFonts w:cs="Arial"/>
                <w:szCs w:val="24"/>
                <w:lang w:val="lt-LT"/>
              </w:rPr>
            </w:pPr>
            <w:r w:rsidRPr="009F2760">
              <w:rPr>
                <w:rFonts w:cs="Arial"/>
                <w:szCs w:val="24"/>
                <w:lang w:val="lt-LT"/>
              </w:rPr>
              <w:t>Audio stiprintuvas: išėjimo galingumas: 120 W, išėjimo įtampa: 100V, dažnių juosta: 50Hz – 16 kHz, signalo/triukšmo santykis: 80 dB, maitinimas: 230 VAC.</w:t>
            </w:r>
          </w:p>
        </w:tc>
        <w:tc>
          <w:tcPr>
            <w:tcW w:w="1950" w:type="dxa"/>
            <w:tcBorders>
              <w:top w:val="single" w:sz="4" w:space="0" w:color="000000"/>
              <w:left w:val="single" w:sz="4" w:space="0" w:color="000000"/>
              <w:bottom w:val="single" w:sz="4" w:space="0" w:color="000000"/>
              <w:right w:val="single" w:sz="4" w:space="0" w:color="000000"/>
            </w:tcBorders>
          </w:tcPr>
          <w:p w14:paraId="4F3B7C38"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8195533"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F33AD6F" w14:textId="77777777" w:rsidR="002C68AC" w:rsidRPr="009F2760" w:rsidRDefault="002C68AC" w:rsidP="009F2760">
            <w:pPr>
              <w:widowControl w:val="0"/>
              <w:autoSpaceDE w:val="0"/>
              <w:rPr>
                <w:rFonts w:cs="Arial"/>
                <w:szCs w:val="24"/>
                <w:lang w:val="lt-LT"/>
              </w:rPr>
            </w:pPr>
          </w:p>
        </w:tc>
        <w:tc>
          <w:tcPr>
            <w:tcW w:w="1460" w:type="dxa"/>
          </w:tcPr>
          <w:p w14:paraId="51709727" w14:textId="77777777" w:rsidR="002C68AC" w:rsidRPr="009F2760" w:rsidRDefault="002C68AC" w:rsidP="009F2760">
            <w:pPr>
              <w:widowControl w:val="0"/>
              <w:autoSpaceDE w:val="0"/>
              <w:rPr>
                <w:rFonts w:cs="Arial"/>
                <w:szCs w:val="24"/>
                <w:lang w:val="lt-LT"/>
              </w:rPr>
            </w:pPr>
          </w:p>
        </w:tc>
      </w:tr>
      <w:tr w:rsidR="002C68AC" w:rsidRPr="009F2760" w14:paraId="56F4E3BD" w14:textId="71D69A89" w:rsidTr="000720B5">
        <w:trPr>
          <w:trHeight w:val="630"/>
        </w:trPr>
        <w:tc>
          <w:tcPr>
            <w:tcW w:w="996" w:type="dxa"/>
            <w:noWrap/>
            <w:hideMark/>
          </w:tcPr>
          <w:p w14:paraId="23F44CB5" w14:textId="77777777" w:rsidR="002C68AC" w:rsidRPr="009F2760" w:rsidRDefault="002C68AC" w:rsidP="009F2760">
            <w:pPr>
              <w:widowControl w:val="0"/>
              <w:autoSpaceDE w:val="0"/>
              <w:rPr>
                <w:rFonts w:cs="Arial"/>
                <w:szCs w:val="24"/>
                <w:lang w:val="lt-LT"/>
              </w:rPr>
            </w:pPr>
            <w:r w:rsidRPr="009F2760">
              <w:rPr>
                <w:rFonts w:cs="Arial"/>
                <w:szCs w:val="24"/>
                <w:lang w:val="lt-LT"/>
              </w:rPr>
              <w:t>6.5.4.</w:t>
            </w:r>
          </w:p>
        </w:tc>
        <w:tc>
          <w:tcPr>
            <w:tcW w:w="6510" w:type="dxa"/>
            <w:hideMark/>
          </w:tcPr>
          <w:p w14:paraId="6E2F7453" w14:textId="77777777" w:rsidR="002C68AC" w:rsidRPr="009F2760" w:rsidRDefault="002C68AC" w:rsidP="009F2760">
            <w:pPr>
              <w:widowControl w:val="0"/>
              <w:autoSpaceDE w:val="0"/>
              <w:rPr>
                <w:rFonts w:cs="Arial"/>
                <w:szCs w:val="24"/>
                <w:lang w:val="lt-LT"/>
              </w:rPr>
            </w:pPr>
            <w:r w:rsidRPr="009F2760">
              <w:rPr>
                <w:rFonts w:cs="Arial"/>
                <w:szCs w:val="24"/>
                <w:lang w:val="lt-LT"/>
              </w:rPr>
              <w:t>Audio stiprintuvas 60 W:  išėjimo galingumas: 60 W, išėjimo įtampa: 100V, dažnių juosta: 50Hz – 16 kHz, signalo/triukšmo santykis: 80 dB, maitinimas: 230 VAC.</w:t>
            </w:r>
          </w:p>
        </w:tc>
        <w:tc>
          <w:tcPr>
            <w:tcW w:w="1950" w:type="dxa"/>
            <w:tcBorders>
              <w:top w:val="single" w:sz="4" w:space="0" w:color="000000"/>
              <w:left w:val="single" w:sz="4" w:space="0" w:color="000000"/>
              <w:bottom w:val="single" w:sz="4" w:space="0" w:color="000000"/>
              <w:right w:val="single" w:sz="4" w:space="0" w:color="000000"/>
            </w:tcBorders>
          </w:tcPr>
          <w:p w14:paraId="4CEA91EA"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DEC8D48"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1121727" w14:textId="77777777" w:rsidR="002C68AC" w:rsidRPr="009F2760" w:rsidRDefault="002C68AC" w:rsidP="009F2760">
            <w:pPr>
              <w:widowControl w:val="0"/>
              <w:autoSpaceDE w:val="0"/>
              <w:rPr>
                <w:rFonts w:cs="Arial"/>
                <w:szCs w:val="24"/>
                <w:lang w:val="lt-LT"/>
              </w:rPr>
            </w:pPr>
          </w:p>
        </w:tc>
        <w:tc>
          <w:tcPr>
            <w:tcW w:w="1460" w:type="dxa"/>
          </w:tcPr>
          <w:p w14:paraId="50F36AB0" w14:textId="77777777" w:rsidR="002C68AC" w:rsidRPr="009F2760" w:rsidRDefault="002C68AC" w:rsidP="009F2760">
            <w:pPr>
              <w:widowControl w:val="0"/>
              <w:autoSpaceDE w:val="0"/>
              <w:rPr>
                <w:rFonts w:cs="Arial"/>
                <w:szCs w:val="24"/>
                <w:lang w:val="lt-LT"/>
              </w:rPr>
            </w:pPr>
          </w:p>
        </w:tc>
      </w:tr>
      <w:tr w:rsidR="002C68AC" w:rsidRPr="009F2760" w14:paraId="67125B0C" w14:textId="23EAA5FE" w:rsidTr="000720B5">
        <w:trPr>
          <w:trHeight w:val="630"/>
        </w:trPr>
        <w:tc>
          <w:tcPr>
            <w:tcW w:w="996" w:type="dxa"/>
            <w:noWrap/>
            <w:hideMark/>
          </w:tcPr>
          <w:p w14:paraId="0BD1A8AC"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6.5.5.</w:t>
            </w:r>
          </w:p>
        </w:tc>
        <w:tc>
          <w:tcPr>
            <w:tcW w:w="6510" w:type="dxa"/>
            <w:hideMark/>
          </w:tcPr>
          <w:p w14:paraId="05408E41" w14:textId="77777777" w:rsidR="002C68AC" w:rsidRPr="009F2760" w:rsidRDefault="002C68AC" w:rsidP="009F2760">
            <w:pPr>
              <w:widowControl w:val="0"/>
              <w:autoSpaceDE w:val="0"/>
              <w:rPr>
                <w:rFonts w:cs="Arial"/>
                <w:szCs w:val="24"/>
                <w:lang w:val="lt-LT"/>
              </w:rPr>
            </w:pPr>
            <w:r w:rsidRPr="009F2760">
              <w:rPr>
                <w:rFonts w:cs="Arial"/>
                <w:szCs w:val="24"/>
                <w:lang w:val="lt-LT"/>
              </w:rPr>
              <w:t>Ruporinis garsiakalbis:  galingumas: 30 W, dažnių juosta 400 – 6000 Hz, maksimalus garso lygis: 120 dB (Pmax/1m), aplinkos klasė: IP66.</w:t>
            </w:r>
          </w:p>
        </w:tc>
        <w:tc>
          <w:tcPr>
            <w:tcW w:w="1950" w:type="dxa"/>
            <w:tcBorders>
              <w:top w:val="single" w:sz="4" w:space="0" w:color="000000"/>
              <w:left w:val="single" w:sz="4" w:space="0" w:color="000000"/>
              <w:bottom w:val="single" w:sz="4" w:space="0" w:color="000000"/>
              <w:right w:val="single" w:sz="4" w:space="0" w:color="000000"/>
            </w:tcBorders>
          </w:tcPr>
          <w:p w14:paraId="7F130B16"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89D56A9" w14:textId="77777777" w:rsidR="002C68AC" w:rsidRPr="009F2760" w:rsidRDefault="002C68AC" w:rsidP="009F2760">
            <w:pPr>
              <w:widowControl w:val="0"/>
              <w:autoSpaceDE w:val="0"/>
              <w:rPr>
                <w:rFonts w:cs="Arial"/>
                <w:szCs w:val="24"/>
                <w:lang w:val="lt-LT"/>
              </w:rPr>
            </w:pPr>
            <w:r w:rsidRPr="009F2760">
              <w:rPr>
                <w:rFonts w:cs="Arial"/>
                <w:szCs w:val="24"/>
                <w:lang w:val="lt-LT"/>
              </w:rPr>
              <w:t>10</w:t>
            </w:r>
          </w:p>
        </w:tc>
        <w:tc>
          <w:tcPr>
            <w:tcW w:w="1460" w:type="dxa"/>
          </w:tcPr>
          <w:p w14:paraId="1C7F0D32" w14:textId="77777777" w:rsidR="002C68AC" w:rsidRPr="009F2760" w:rsidRDefault="002C68AC" w:rsidP="009F2760">
            <w:pPr>
              <w:widowControl w:val="0"/>
              <w:autoSpaceDE w:val="0"/>
              <w:rPr>
                <w:rFonts w:cs="Arial"/>
                <w:szCs w:val="24"/>
                <w:lang w:val="lt-LT"/>
              </w:rPr>
            </w:pPr>
          </w:p>
        </w:tc>
        <w:tc>
          <w:tcPr>
            <w:tcW w:w="1460" w:type="dxa"/>
          </w:tcPr>
          <w:p w14:paraId="7BEEC2E8" w14:textId="77777777" w:rsidR="002C68AC" w:rsidRPr="009F2760" w:rsidRDefault="002C68AC" w:rsidP="009F2760">
            <w:pPr>
              <w:widowControl w:val="0"/>
              <w:autoSpaceDE w:val="0"/>
              <w:rPr>
                <w:rFonts w:cs="Arial"/>
                <w:szCs w:val="24"/>
                <w:lang w:val="lt-LT"/>
              </w:rPr>
            </w:pPr>
          </w:p>
        </w:tc>
      </w:tr>
      <w:tr w:rsidR="002C68AC" w:rsidRPr="009F2760" w14:paraId="606A1FBE" w14:textId="28A6D98C" w:rsidTr="000720B5">
        <w:trPr>
          <w:trHeight w:val="630"/>
        </w:trPr>
        <w:tc>
          <w:tcPr>
            <w:tcW w:w="996" w:type="dxa"/>
            <w:noWrap/>
            <w:hideMark/>
          </w:tcPr>
          <w:p w14:paraId="463BCA67" w14:textId="77777777" w:rsidR="002C68AC" w:rsidRPr="009F2760" w:rsidRDefault="002C68AC" w:rsidP="009F2760">
            <w:pPr>
              <w:widowControl w:val="0"/>
              <w:autoSpaceDE w:val="0"/>
              <w:rPr>
                <w:rFonts w:cs="Arial"/>
                <w:szCs w:val="24"/>
                <w:lang w:val="lt-LT"/>
              </w:rPr>
            </w:pPr>
            <w:r w:rsidRPr="009F2760">
              <w:rPr>
                <w:rFonts w:cs="Arial"/>
                <w:szCs w:val="24"/>
                <w:lang w:val="lt-LT"/>
              </w:rPr>
              <w:t>6.5.6.</w:t>
            </w:r>
          </w:p>
        </w:tc>
        <w:tc>
          <w:tcPr>
            <w:tcW w:w="6510" w:type="dxa"/>
            <w:hideMark/>
          </w:tcPr>
          <w:p w14:paraId="7ED0B299" w14:textId="77777777" w:rsidR="002C68AC" w:rsidRPr="009F2760" w:rsidRDefault="002C68AC" w:rsidP="009F2760">
            <w:pPr>
              <w:widowControl w:val="0"/>
              <w:autoSpaceDE w:val="0"/>
              <w:rPr>
                <w:rFonts w:cs="Arial"/>
                <w:szCs w:val="24"/>
                <w:lang w:val="lt-LT"/>
              </w:rPr>
            </w:pPr>
            <w:r w:rsidRPr="009F2760">
              <w:rPr>
                <w:rFonts w:cs="Arial"/>
                <w:szCs w:val="24"/>
                <w:lang w:val="lt-LT"/>
              </w:rPr>
              <w:t>Pranešimų mikrofonas stalinis, pastatomas su lanksčiu  kakleliu, jungtis 3 pin female XLR, matmenys: apie 50 x 110 x 140 mm, jautrumas nemažesnis -70dB.</w:t>
            </w:r>
          </w:p>
        </w:tc>
        <w:tc>
          <w:tcPr>
            <w:tcW w:w="1950" w:type="dxa"/>
            <w:tcBorders>
              <w:top w:val="single" w:sz="4" w:space="0" w:color="000000"/>
              <w:left w:val="single" w:sz="4" w:space="0" w:color="000000"/>
              <w:bottom w:val="single" w:sz="4" w:space="0" w:color="000000"/>
              <w:right w:val="single" w:sz="4" w:space="0" w:color="000000"/>
            </w:tcBorders>
          </w:tcPr>
          <w:p w14:paraId="3D4D46F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8A8D7C2" w14:textId="77777777" w:rsidR="002C68AC" w:rsidRPr="009F2760" w:rsidRDefault="002C68AC" w:rsidP="009F2760">
            <w:pPr>
              <w:widowControl w:val="0"/>
              <w:autoSpaceDE w:val="0"/>
              <w:rPr>
                <w:rFonts w:cs="Arial"/>
                <w:szCs w:val="24"/>
                <w:lang w:val="lt-LT"/>
              </w:rPr>
            </w:pPr>
            <w:r w:rsidRPr="009F2760">
              <w:rPr>
                <w:rFonts w:cs="Arial"/>
                <w:szCs w:val="24"/>
                <w:lang w:val="lt-LT"/>
              </w:rPr>
              <w:t>10</w:t>
            </w:r>
          </w:p>
        </w:tc>
        <w:tc>
          <w:tcPr>
            <w:tcW w:w="1460" w:type="dxa"/>
          </w:tcPr>
          <w:p w14:paraId="163B1614" w14:textId="77777777" w:rsidR="002C68AC" w:rsidRPr="009F2760" w:rsidRDefault="002C68AC" w:rsidP="009F2760">
            <w:pPr>
              <w:widowControl w:val="0"/>
              <w:autoSpaceDE w:val="0"/>
              <w:rPr>
                <w:rFonts w:cs="Arial"/>
                <w:szCs w:val="24"/>
                <w:lang w:val="lt-LT"/>
              </w:rPr>
            </w:pPr>
          </w:p>
        </w:tc>
        <w:tc>
          <w:tcPr>
            <w:tcW w:w="1460" w:type="dxa"/>
          </w:tcPr>
          <w:p w14:paraId="23F48A15" w14:textId="77777777" w:rsidR="002C68AC" w:rsidRPr="009F2760" w:rsidRDefault="002C68AC" w:rsidP="009F2760">
            <w:pPr>
              <w:widowControl w:val="0"/>
              <w:autoSpaceDE w:val="0"/>
              <w:rPr>
                <w:rFonts w:cs="Arial"/>
                <w:szCs w:val="24"/>
                <w:lang w:val="lt-LT"/>
              </w:rPr>
            </w:pPr>
          </w:p>
        </w:tc>
      </w:tr>
      <w:tr w:rsidR="002C68AC" w:rsidRPr="009F2760" w14:paraId="51A14182" w14:textId="01452E9C" w:rsidTr="000720B5">
        <w:trPr>
          <w:trHeight w:val="315"/>
        </w:trPr>
        <w:tc>
          <w:tcPr>
            <w:tcW w:w="996" w:type="dxa"/>
            <w:noWrap/>
            <w:hideMark/>
          </w:tcPr>
          <w:p w14:paraId="625095F0" w14:textId="77777777" w:rsidR="002C68AC" w:rsidRPr="009F2760" w:rsidRDefault="002C68AC" w:rsidP="009F2760">
            <w:pPr>
              <w:widowControl w:val="0"/>
              <w:autoSpaceDE w:val="0"/>
              <w:rPr>
                <w:rFonts w:cs="Arial"/>
                <w:szCs w:val="24"/>
                <w:lang w:val="lt-LT"/>
              </w:rPr>
            </w:pPr>
            <w:r w:rsidRPr="009F2760">
              <w:rPr>
                <w:rFonts w:cs="Arial"/>
                <w:szCs w:val="24"/>
                <w:lang w:val="lt-LT"/>
              </w:rPr>
              <w:t>6.5.7.</w:t>
            </w:r>
          </w:p>
        </w:tc>
        <w:tc>
          <w:tcPr>
            <w:tcW w:w="6510" w:type="dxa"/>
            <w:hideMark/>
          </w:tcPr>
          <w:p w14:paraId="4894F0D4" w14:textId="77777777" w:rsidR="002C68AC" w:rsidRPr="009F2760" w:rsidRDefault="002C68AC" w:rsidP="009F2760">
            <w:pPr>
              <w:widowControl w:val="0"/>
              <w:autoSpaceDE w:val="0"/>
              <w:rPr>
                <w:rFonts w:cs="Arial"/>
                <w:szCs w:val="24"/>
                <w:lang w:val="lt-LT"/>
              </w:rPr>
            </w:pPr>
            <w:r w:rsidRPr="009F2760">
              <w:rPr>
                <w:rFonts w:cs="Arial"/>
                <w:szCs w:val="24"/>
                <w:lang w:val="lt-LT"/>
              </w:rPr>
              <w:t>Trijų mygtukų distancinio valdymo pultelis; veikimas iki 600 m atstumu; 433,92 MHz dažnis; GF22 tipo 9V baterija.</w:t>
            </w:r>
          </w:p>
        </w:tc>
        <w:tc>
          <w:tcPr>
            <w:tcW w:w="1950" w:type="dxa"/>
            <w:tcBorders>
              <w:top w:val="single" w:sz="4" w:space="0" w:color="000000"/>
              <w:left w:val="single" w:sz="4" w:space="0" w:color="000000"/>
              <w:bottom w:val="single" w:sz="4" w:space="0" w:color="000000"/>
              <w:right w:val="single" w:sz="4" w:space="0" w:color="000000"/>
            </w:tcBorders>
          </w:tcPr>
          <w:p w14:paraId="1B48211F"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92B6A7E"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2DFEF902" w14:textId="77777777" w:rsidR="002C68AC" w:rsidRPr="009F2760" w:rsidRDefault="002C68AC" w:rsidP="009F2760">
            <w:pPr>
              <w:widowControl w:val="0"/>
              <w:autoSpaceDE w:val="0"/>
              <w:rPr>
                <w:rFonts w:cs="Arial"/>
                <w:szCs w:val="24"/>
                <w:lang w:val="lt-LT"/>
              </w:rPr>
            </w:pPr>
          </w:p>
        </w:tc>
        <w:tc>
          <w:tcPr>
            <w:tcW w:w="1460" w:type="dxa"/>
          </w:tcPr>
          <w:p w14:paraId="5619B8FD" w14:textId="77777777" w:rsidR="002C68AC" w:rsidRPr="009F2760" w:rsidRDefault="002C68AC" w:rsidP="009F2760">
            <w:pPr>
              <w:widowControl w:val="0"/>
              <w:autoSpaceDE w:val="0"/>
              <w:rPr>
                <w:rFonts w:cs="Arial"/>
                <w:szCs w:val="24"/>
                <w:lang w:val="lt-LT"/>
              </w:rPr>
            </w:pPr>
          </w:p>
        </w:tc>
      </w:tr>
      <w:tr w:rsidR="002C68AC" w:rsidRPr="009F2760" w14:paraId="4569A49C" w14:textId="1E61EC20" w:rsidTr="000720B5">
        <w:trPr>
          <w:trHeight w:val="315"/>
        </w:trPr>
        <w:tc>
          <w:tcPr>
            <w:tcW w:w="996" w:type="dxa"/>
            <w:noWrap/>
            <w:hideMark/>
          </w:tcPr>
          <w:p w14:paraId="325AFAFC" w14:textId="77777777" w:rsidR="002C68AC" w:rsidRPr="009F2760" w:rsidRDefault="002C68AC" w:rsidP="009F2760">
            <w:pPr>
              <w:widowControl w:val="0"/>
              <w:autoSpaceDE w:val="0"/>
              <w:rPr>
                <w:rFonts w:cs="Arial"/>
                <w:szCs w:val="24"/>
                <w:lang w:val="lt-LT"/>
              </w:rPr>
            </w:pPr>
            <w:r w:rsidRPr="009F2760">
              <w:rPr>
                <w:rFonts w:cs="Arial"/>
                <w:szCs w:val="24"/>
                <w:lang w:val="lt-LT"/>
              </w:rPr>
              <w:t>6.5.8.</w:t>
            </w:r>
          </w:p>
        </w:tc>
        <w:tc>
          <w:tcPr>
            <w:tcW w:w="6510" w:type="dxa"/>
            <w:noWrap/>
            <w:hideMark/>
          </w:tcPr>
          <w:p w14:paraId="675B5875" w14:textId="77777777" w:rsidR="002C68AC" w:rsidRPr="009F2760" w:rsidRDefault="002C68AC" w:rsidP="009F2760">
            <w:pPr>
              <w:widowControl w:val="0"/>
              <w:autoSpaceDE w:val="0"/>
              <w:rPr>
                <w:rFonts w:cs="Arial"/>
                <w:szCs w:val="24"/>
                <w:lang w:val="lt-LT"/>
              </w:rPr>
            </w:pPr>
            <w:r w:rsidRPr="009F2760">
              <w:rPr>
                <w:rFonts w:cs="Arial"/>
                <w:szCs w:val="24"/>
                <w:lang w:val="lt-LT"/>
              </w:rPr>
              <w:t>Vieno kanalo valdymo pultelis veikimo ribos 100/200m, 433,92 MHz dažnis.</w:t>
            </w:r>
          </w:p>
        </w:tc>
        <w:tc>
          <w:tcPr>
            <w:tcW w:w="1950" w:type="dxa"/>
            <w:tcBorders>
              <w:top w:val="single" w:sz="4" w:space="0" w:color="000000"/>
              <w:left w:val="single" w:sz="4" w:space="0" w:color="000000"/>
              <w:bottom w:val="single" w:sz="4" w:space="0" w:color="000000"/>
              <w:right w:val="single" w:sz="4" w:space="0" w:color="000000"/>
            </w:tcBorders>
          </w:tcPr>
          <w:p w14:paraId="378D861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B5CE27D"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4BBE4AF7" w14:textId="77777777" w:rsidR="002C68AC" w:rsidRPr="009F2760" w:rsidRDefault="002C68AC" w:rsidP="009F2760">
            <w:pPr>
              <w:widowControl w:val="0"/>
              <w:autoSpaceDE w:val="0"/>
              <w:rPr>
                <w:rFonts w:cs="Arial"/>
                <w:szCs w:val="24"/>
                <w:lang w:val="lt-LT"/>
              </w:rPr>
            </w:pPr>
          </w:p>
        </w:tc>
        <w:tc>
          <w:tcPr>
            <w:tcW w:w="1460" w:type="dxa"/>
          </w:tcPr>
          <w:p w14:paraId="2DAC437F" w14:textId="77777777" w:rsidR="002C68AC" w:rsidRPr="009F2760" w:rsidRDefault="002C68AC" w:rsidP="009F2760">
            <w:pPr>
              <w:widowControl w:val="0"/>
              <w:autoSpaceDE w:val="0"/>
              <w:rPr>
                <w:rFonts w:cs="Arial"/>
                <w:szCs w:val="24"/>
                <w:lang w:val="lt-LT"/>
              </w:rPr>
            </w:pPr>
          </w:p>
        </w:tc>
      </w:tr>
      <w:tr w:rsidR="002C68AC" w:rsidRPr="009F2760" w14:paraId="37807DB7" w14:textId="2887C9D2" w:rsidTr="000720B5">
        <w:trPr>
          <w:trHeight w:val="630"/>
        </w:trPr>
        <w:tc>
          <w:tcPr>
            <w:tcW w:w="996" w:type="dxa"/>
            <w:noWrap/>
            <w:hideMark/>
          </w:tcPr>
          <w:p w14:paraId="00DCCE4A" w14:textId="77777777" w:rsidR="002C68AC" w:rsidRPr="009F2760" w:rsidRDefault="002C68AC" w:rsidP="009F2760">
            <w:pPr>
              <w:widowControl w:val="0"/>
              <w:autoSpaceDE w:val="0"/>
              <w:rPr>
                <w:rFonts w:cs="Arial"/>
                <w:szCs w:val="24"/>
                <w:lang w:val="lt-LT"/>
              </w:rPr>
            </w:pPr>
            <w:r w:rsidRPr="009F2760">
              <w:rPr>
                <w:rFonts w:cs="Arial"/>
                <w:szCs w:val="24"/>
                <w:lang w:val="lt-LT"/>
              </w:rPr>
              <w:t>6.5.9.</w:t>
            </w:r>
          </w:p>
        </w:tc>
        <w:tc>
          <w:tcPr>
            <w:tcW w:w="6510" w:type="dxa"/>
            <w:noWrap/>
            <w:hideMark/>
          </w:tcPr>
          <w:p w14:paraId="31E2A9A7" w14:textId="77777777" w:rsidR="002C68AC" w:rsidRPr="009F2760" w:rsidRDefault="002C68AC" w:rsidP="009F2760">
            <w:pPr>
              <w:widowControl w:val="0"/>
              <w:autoSpaceDE w:val="0"/>
              <w:rPr>
                <w:rFonts w:cs="Arial"/>
                <w:szCs w:val="24"/>
                <w:lang w:val="lt-LT"/>
              </w:rPr>
            </w:pPr>
            <w:r w:rsidRPr="009F2760">
              <w:rPr>
                <w:rFonts w:cs="Arial"/>
                <w:szCs w:val="24"/>
                <w:lang w:val="lt-LT"/>
              </w:rPr>
              <w:t>Vieno kanalo nuotolinis radijo valdymo kontroleris su dinamiškai keičiamu transliacijos kodu, komplekte su dviem valdymo pulteliais, veikimo ribos 100/200 m, klase C, galia: &lt;5mW, 433,92 MHz, baterija 12V/ 1xA23.</w:t>
            </w:r>
          </w:p>
        </w:tc>
        <w:tc>
          <w:tcPr>
            <w:tcW w:w="1950" w:type="dxa"/>
            <w:tcBorders>
              <w:top w:val="single" w:sz="4" w:space="0" w:color="000000"/>
              <w:left w:val="single" w:sz="4" w:space="0" w:color="000000"/>
              <w:bottom w:val="single" w:sz="4" w:space="0" w:color="000000"/>
              <w:right w:val="single" w:sz="4" w:space="0" w:color="000000"/>
            </w:tcBorders>
          </w:tcPr>
          <w:p w14:paraId="2BE7B70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36652B9"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624558D3" w14:textId="77777777" w:rsidR="002C68AC" w:rsidRPr="009F2760" w:rsidRDefault="002C68AC" w:rsidP="009F2760">
            <w:pPr>
              <w:widowControl w:val="0"/>
              <w:autoSpaceDE w:val="0"/>
              <w:rPr>
                <w:rFonts w:cs="Arial"/>
                <w:szCs w:val="24"/>
                <w:lang w:val="lt-LT"/>
              </w:rPr>
            </w:pPr>
          </w:p>
        </w:tc>
        <w:tc>
          <w:tcPr>
            <w:tcW w:w="1460" w:type="dxa"/>
          </w:tcPr>
          <w:p w14:paraId="7C563E40" w14:textId="77777777" w:rsidR="002C68AC" w:rsidRPr="009F2760" w:rsidRDefault="002C68AC" w:rsidP="009F2760">
            <w:pPr>
              <w:widowControl w:val="0"/>
              <w:autoSpaceDE w:val="0"/>
              <w:rPr>
                <w:rFonts w:cs="Arial"/>
                <w:szCs w:val="24"/>
                <w:lang w:val="lt-LT"/>
              </w:rPr>
            </w:pPr>
          </w:p>
        </w:tc>
      </w:tr>
      <w:tr w:rsidR="002C68AC" w:rsidRPr="009F2760" w14:paraId="31EF702B" w14:textId="4D2F73AB" w:rsidTr="000720B5">
        <w:trPr>
          <w:trHeight w:val="630"/>
        </w:trPr>
        <w:tc>
          <w:tcPr>
            <w:tcW w:w="996" w:type="dxa"/>
            <w:noWrap/>
            <w:hideMark/>
          </w:tcPr>
          <w:p w14:paraId="5763AEB8" w14:textId="77777777" w:rsidR="002C68AC" w:rsidRPr="009F2760" w:rsidRDefault="002C68AC" w:rsidP="009F2760">
            <w:pPr>
              <w:widowControl w:val="0"/>
              <w:autoSpaceDE w:val="0"/>
              <w:rPr>
                <w:rFonts w:cs="Arial"/>
                <w:szCs w:val="24"/>
                <w:lang w:val="lt-LT"/>
              </w:rPr>
            </w:pPr>
            <w:r w:rsidRPr="009F2760">
              <w:rPr>
                <w:rFonts w:cs="Arial"/>
                <w:szCs w:val="24"/>
                <w:lang w:val="lt-LT"/>
              </w:rPr>
              <w:t>6.5.10.</w:t>
            </w:r>
          </w:p>
        </w:tc>
        <w:tc>
          <w:tcPr>
            <w:tcW w:w="6510" w:type="dxa"/>
            <w:noWrap/>
            <w:hideMark/>
          </w:tcPr>
          <w:p w14:paraId="2632AF7F" w14:textId="77777777" w:rsidR="002C68AC" w:rsidRPr="009F2760" w:rsidRDefault="002C68AC" w:rsidP="009F2760">
            <w:pPr>
              <w:widowControl w:val="0"/>
              <w:autoSpaceDE w:val="0"/>
              <w:rPr>
                <w:rFonts w:cs="Arial"/>
                <w:szCs w:val="24"/>
                <w:lang w:val="lt-LT"/>
              </w:rPr>
            </w:pPr>
            <w:r w:rsidRPr="009F2760">
              <w:rPr>
                <w:rFonts w:cs="Arial"/>
                <w:szCs w:val="24"/>
                <w:lang w:val="lt-LT"/>
              </w:rPr>
              <w:t>Vieno kanalo nuotolinis radijo valdymo kontroleris su dinamiškai keičiamu transliacijos kodu, veikimo ribos 200/1000 m, klase C, 433,92 MHz,  maitinimas 12V.</w:t>
            </w:r>
          </w:p>
        </w:tc>
        <w:tc>
          <w:tcPr>
            <w:tcW w:w="1950" w:type="dxa"/>
            <w:tcBorders>
              <w:top w:val="single" w:sz="4" w:space="0" w:color="000000"/>
              <w:left w:val="single" w:sz="4" w:space="0" w:color="000000"/>
              <w:bottom w:val="single" w:sz="4" w:space="0" w:color="000000"/>
              <w:right w:val="single" w:sz="4" w:space="0" w:color="000000"/>
            </w:tcBorders>
          </w:tcPr>
          <w:p w14:paraId="2A4B3695"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279B3B2"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0A172F19" w14:textId="77777777" w:rsidR="002C68AC" w:rsidRPr="009F2760" w:rsidRDefault="002C68AC" w:rsidP="009F2760">
            <w:pPr>
              <w:widowControl w:val="0"/>
              <w:autoSpaceDE w:val="0"/>
              <w:rPr>
                <w:rFonts w:cs="Arial"/>
                <w:szCs w:val="24"/>
                <w:lang w:val="lt-LT"/>
              </w:rPr>
            </w:pPr>
          </w:p>
        </w:tc>
        <w:tc>
          <w:tcPr>
            <w:tcW w:w="1460" w:type="dxa"/>
          </w:tcPr>
          <w:p w14:paraId="30753CEA" w14:textId="77777777" w:rsidR="002C68AC" w:rsidRPr="009F2760" w:rsidRDefault="002C68AC" w:rsidP="009F2760">
            <w:pPr>
              <w:widowControl w:val="0"/>
              <w:autoSpaceDE w:val="0"/>
              <w:rPr>
                <w:rFonts w:cs="Arial"/>
                <w:szCs w:val="24"/>
                <w:lang w:val="lt-LT"/>
              </w:rPr>
            </w:pPr>
          </w:p>
        </w:tc>
      </w:tr>
      <w:tr w:rsidR="002C68AC" w:rsidRPr="009F2760" w14:paraId="0353A547" w14:textId="43E0C575" w:rsidTr="000720B5">
        <w:trPr>
          <w:trHeight w:val="945"/>
        </w:trPr>
        <w:tc>
          <w:tcPr>
            <w:tcW w:w="996" w:type="dxa"/>
            <w:noWrap/>
            <w:hideMark/>
          </w:tcPr>
          <w:p w14:paraId="49AF022A" w14:textId="77777777" w:rsidR="002C68AC" w:rsidRPr="009F2760" w:rsidRDefault="002C68AC" w:rsidP="009F2760">
            <w:pPr>
              <w:widowControl w:val="0"/>
              <w:autoSpaceDE w:val="0"/>
              <w:rPr>
                <w:rFonts w:cs="Arial"/>
                <w:szCs w:val="24"/>
                <w:lang w:val="lt-LT"/>
              </w:rPr>
            </w:pPr>
            <w:r w:rsidRPr="009F2760">
              <w:rPr>
                <w:rFonts w:cs="Arial"/>
                <w:szCs w:val="24"/>
                <w:lang w:val="lt-LT"/>
              </w:rPr>
              <w:t>6.5.11.</w:t>
            </w:r>
          </w:p>
        </w:tc>
        <w:tc>
          <w:tcPr>
            <w:tcW w:w="6510" w:type="dxa"/>
            <w:hideMark/>
          </w:tcPr>
          <w:p w14:paraId="59F2F3F7" w14:textId="77777777" w:rsidR="002C68AC" w:rsidRPr="009F2760" w:rsidRDefault="002C68AC" w:rsidP="009F2760">
            <w:pPr>
              <w:widowControl w:val="0"/>
              <w:autoSpaceDE w:val="0"/>
              <w:rPr>
                <w:rFonts w:cs="Arial"/>
                <w:szCs w:val="24"/>
                <w:lang w:val="lt-LT"/>
              </w:rPr>
            </w:pPr>
            <w:r w:rsidRPr="009F2760">
              <w:rPr>
                <w:rFonts w:cs="Arial"/>
                <w:szCs w:val="24"/>
                <w:lang w:val="lt-LT"/>
              </w:rPr>
              <w:t>4 kanalų nuotolinis radijo valdymo kontroleris su dinamiškai keičiamu transliacijos kodu, komplekte su dviem valdymo pulteliais, su pultelio senkančios baterijos pranešimu, valdymo kanalo konfigūravimu vienu iš trijų režimu: monostabiliu, bistabiliu ir pulsiniu veikimu.</w:t>
            </w:r>
          </w:p>
        </w:tc>
        <w:tc>
          <w:tcPr>
            <w:tcW w:w="1950" w:type="dxa"/>
            <w:tcBorders>
              <w:top w:val="single" w:sz="4" w:space="0" w:color="000000"/>
              <w:left w:val="single" w:sz="4" w:space="0" w:color="000000"/>
              <w:bottom w:val="single" w:sz="4" w:space="0" w:color="000000"/>
              <w:right w:val="single" w:sz="4" w:space="0" w:color="000000"/>
            </w:tcBorders>
          </w:tcPr>
          <w:p w14:paraId="2C7AEF1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3342A9E"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43C6075C" w14:textId="77777777" w:rsidR="002C68AC" w:rsidRPr="009F2760" w:rsidRDefault="002C68AC" w:rsidP="009F2760">
            <w:pPr>
              <w:widowControl w:val="0"/>
              <w:autoSpaceDE w:val="0"/>
              <w:rPr>
                <w:rFonts w:cs="Arial"/>
                <w:szCs w:val="24"/>
                <w:lang w:val="lt-LT"/>
              </w:rPr>
            </w:pPr>
          </w:p>
        </w:tc>
        <w:tc>
          <w:tcPr>
            <w:tcW w:w="1460" w:type="dxa"/>
          </w:tcPr>
          <w:p w14:paraId="2103E3C3" w14:textId="77777777" w:rsidR="002C68AC" w:rsidRPr="009F2760" w:rsidRDefault="002C68AC" w:rsidP="009F2760">
            <w:pPr>
              <w:widowControl w:val="0"/>
              <w:autoSpaceDE w:val="0"/>
              <w:rPr>
                <w:rFonts w:cs="Arial"/>
                <w:szCs w:val="24"/>
                <w:lang w:val="lt-LT"/>
              </w:rPr>
            </w:pPr>
          </w:p>
        </w:tc>
      </w:tr>
      <w:tr w:rsidR="007776D2" w:rsidRPr="009F2760" w14:paraId="69AABAC1" w14:textId="14E49225" w:rsidTr="00375DDE">
        <w:trPr>
          <w:trHeight w:val="315"/>
        </w:trPr>
        <w:tc>
          <w:tcPr>
            <w:tcW w:w="996" w:type="dxa"/>
            <w:noWrap/>
            <w:hideMark/>
          </w:tcPr>
          <w:p w14:paraId="3AF838E9" w14:textId="77777777" w:rsidR="007776D2" w:rsidRPr="009F2760" w:rsidRDefault="007776D2" w:rsidP="009F2760">
            <w:pPr>
              <w:widowControl w:val="0"/>
              <w:autoSpaceDE w:val="0"/>
              <w:rPr>
                <w:rFonts w:cs="Arial"/>
                <w:szCs w:val="24"/>
                <w:lang w:val="lt-LT"/>
              </w:rPr>
            </w:pPr>
            <w:r w:rsidRPr="009F2760">
              <w:rPr>
                <w:rFonts w:cs="Arial"/>
                <w:szCs w:val="24"/>
                <w:lang w:val="lt-LT"/>
              </w:rPr>
              <w:t>6.6.</w:t>
            </w:r>
          </w:p>
        </w:tc>
        <w:tc>
          <w:tcPr>
            <w:tcW w:w="13359" w:type="dxa"/>
            <w:gridSpan w:val="5"/>
            <w:noWrap/>
            <w:hideMark/>
          </w:tcPr>
          <w:p w14:paraId="1FC764CB" w14:textId="0F3F1123" w:rsidR="007776D2" w:rsidRPr="009F2760" w:rsidRDefault="007776D2" w:rsidP="009F2760">
            <w:pPr>
              <w:widowControl w:val="0"/>
              <w:autoSpaceDE w:val="0"/>
              <w:rPr>
                <w:rFonts w:cs="Arial"/>
                <w:b/>
                <w:bCs/>
                <w:szCs w:val="24"/>
                <w:lang w:val="lt-LT"/>
              </w:rPr>
            </w:pPr>
            <w:r w:rsidRPr="009F2760">
              <w:rPr>
                <w:rFonts w:cs="Arial"/>
                <w:b/>
                <w:bCs/>
                <w:szCs w:val="24"/>
                <w:lang w:val="lt-LT"/>
              </w:rPr>
              <w:t>Autotransporto priverstinio stabdymo įrenginiai ir jų parametrai</w:t>
            </w:r>
          </w:p>
        </w:tc>
      </w:tr>
      <w:tr w:rsidR="002C68AC" w:rsidRPr="009F2760" w14:paraId="265A9F79" w14:textId="0E9ECB9F" w:rsidTr="000720B5">
        <w:trPr>
          <w:trHeight w:val="630"/>
        </w:trPr>
        <w:tc>
          <w:tcPr>
            <w:tcW w:w="996" w:type="dxa"/>
            <w:noWrap/>
            <w:hideMark/>
          </w:tcPr>
          <w:p w14:paraId="55CB5F38" w14:textId="77777777" w:rsidR="002C68AC" w:rsidRPr="009F2760" w:rsidRDefault="002C68AC" w:rsidP="009F2760">
            <w:pPr>
              <w:widowControl w:val="0"/>
              <w:autoSpaceDE w:val="0"/>
              <w:rPr>
                <w:rFonts w:cs="Arial"/>
                <w:szCs w:val="24"/>
                <w:lang w:val="lt-LT"/>
              </w:rPr>
            </w:pPr>
            <w:r w:rsidRPr="009F2760">
              <w:rPr>
                <w:rFonts w:cs="Arial"/>
                <w:szCs w:val="24"/>
                <w:lang w:val="lt-LT"/>
              </w:rPr>
              <w:t>6.6.1.</w:t>
            </w:r>
          </w:p>
        </w:tc>
        <w:tc>
          <w:tcPr>
            <w:tcW w:w="6510" w:type="dxa"/>
            <w:noWrap/>
            <w:hideMark/>
          </w:tcPr>
          <w:p w14:paraId="7610D0C4" w14:textId="77777777" w:rsidR="002C68AC" w:rsidRPr="009F2760" w:rsidRDefault="002C68AC" w:rsidP="009F2760">
            <w:pPr>
              <w:widowControl w:val="0"/>
              <w:autoSpaceDE w:val="0"/>
              <w:rPr>
                <w:rFonts w:cs="Arial"/>
                <w:szCs w:val="24"/>
                <w:lang w:val="lt-LT"/>
              </w:rPr>
            </w:pPr>
            <w:r w:rsidRPr="009F2760">
              <w:rPr>
                <w:rFonts w:cs="Arial"/>
                <w:szCs w:val="24"/>
                <w:lang w:val="lt-LT"/>
              </w:rPr>
              <w:t>Platforminių priverstinio stabdymo įrenginių komplektų techninis aptarnavimas (valymas, dažymas, skysčių patikra, drenažo valymas)</w:t>
            </w:r>
          </w:p>
        </w:tc>
        <w:tc>
          <w:tcPr>
            <w:tcW w:w="1950" w:type="dxa"/>
            <w:tcBorders>
              <w:top w:val="single" w:sz="4" w:space="0" w:color="000000"/>
              <w:left w:val="single" w:sz="4" w:space="0" w:color="000000"/>
              <w:bottom w:val="single" w:sz="4" w:space="0" w:color="000000"/>
              <w:right w:val="single" w:sz="4" w:space="0" w:color="auto"/>
            </w:tcBorders>
          </w:tcPr>
          <w:p w14:paraId="0DE2F73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5731A382"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2F58FF21" w14:textId="77777777" w:rsidR="002C68AC" w:rsidRPr="009F2760" w:rsidRDefault="002C68AC" w:rsidP="009F2760">
            <w:pPr>
              <w:widowControl w:val="0"/>
              <w:autoSpaceDE w:val="0"/>
              <w:rPr>
                <w:rFonts w:cs="Arial"/>
                <w:szCs w:val="24"/>
                <w:lang w:val="lt-LT"/>
              </w:rPr>
            </w:pPr>
          </w:p>
        </w:tc>
        <w:tc>
          <w:tcPr>
            <w:tcW w:w="1460" w:type="dxa"/>
          </w:tcPr>
          <w:p w14:paraId="7CF658D1" w14:textId="77777777" w:rsidR="002C68AC" w:rsidRPr="009F2760" w:rsidRDefault="002C68AC" w:rsidP="009F2760">
            <w:pPr>
              <w:widowControl w:val="0"/>
              <w:autoSpaceDE w:val="0"/>
              <w:rPr>
                <w:rFonts w:cs="Arial"/>
                <w:szCs w:val="24"/>
                <w:lang w:val="lt-LT"/>
              </w:rPr>
            </w:pPr>
          </w:p>
        </w:tc>
      </w:tr>
      <w:tr w:rsidR="002C68AC" w:rsidRPr="009F2760" w14:paraId="534BEDE9" w14:textId="2016B4D2" w:rsidTr="000720B5">
        <w:trPr>
          <w:trHeight w:val="315"/>
        </w:trPr>
        <w:tc>
          <w:tcPr>
            <w:tcW w:w="996" w:type="dxa"/>
            <w:noWrap/>
            <w:hideMark/>
          </w:tcPr>
          <w:p w14:paraId="7DA4B859" w14:textId="77777777" w:rsidR="002C68AC" w:rsidRPr="009F2760" w:rsidRDefault="002C68AC" w:rsidP="009F2760">
            <w:pPr>
              <w:widowControl w:val="0"/>
              <w:autoSpaceDE w:val="0"/>
              <w:rPr>
                <w:rFonts w:cs="Arial"/>
                <w:szCs w:val="24"/>
                <w:lang w:val="lt-LT"/>
              </w:rPr>
            </w:pPr>
            <w:r w:rsidRPr="009F2760">
              <w:rPr>
                <w:rFonts w:cs="Arial"/>
                <w:szCs w:val="24"/>
                <w:lang w:val="lt-LT"/>
              </w:rPr>
              <w:t>6.6.2.</w:t>
            </w:r>
          </w:p>
        </w:tc>
        <w:tc>
          <w:tcPr>
            <w:tcW w:w="6510" w:type="dxa"/>
          </w:tcPr>
          <w:p w14:paraId="334134E8" w14:textId="77777777" w:rsidR="002C68AC" w:rsidRPr="009F2760" w:rsidRDefault="002C68AC" w:rsidP="009F2760">
            <w:pPr>
              <w:widowControl w:val="0"/>
              <w:autoSpaceDE w:val="0"/>
              <w:rPr>
                <w:rFonts w:cs="Arial"/>
                <w:szCs w:val="24"/>
                <w:lang w:val="lt-LT"/>
              </w:rPr>
            </w:pPr>
            <w:r w:rsidRPr="009F2760">
              <w:rPr>
                <w:rFonts w:cs="Arial"/>
                <w:szCs w:val="24"/>
                <w:lang w:val="lt-LT"/>
              </w:rPr>
              <w:t>Priverstinio stabdymo vieno iškylančio stulpelio techninis aptarnavimas (valymas, dažymas, skysčių patikra, drenažo valymas)</w:t>
            </w:r>
          </w:p>
        </w:tc>
        <w:tc>
          <w:tcPr>
            <w:tcW w:w="1950" w:type="dxa"/>
            <w:tcBorders>
              <w:top w:val="single" w:sz="4" w:space="0" w:color="000000"/>
              <w:left w:val="single" w:sz="4" w:space="0" w:color="000000"/>
              <w:bottom w:val="single" w:sz="4" w:space="0" w:color="000000"/>
              <w:right w:val="single" w:sz="4" w:space="0" w:color="000000"/>
            </w:tcBorders>
          </w:tcPr>
          <w:p w14:paraId="35F56426"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20FCD83" w14:textId="77777777" w:rsidR="002C68AC" w:rsidRPr="009F2760" w:rsidRDefault="002C68AC" w:rsidP="009F2760">
            <w:pPr>
              <w:widowControl w:val="0"/>
              <w:autoSpaceDE w:val="0"/>
              <w:rPr>
                <w:rFonts w:cs="Arial"/>
                <w:szCs w:val="24"/>
                <w:lang w:val="lt-LT"/>
              </w:rPr>
            </w:pPr>
            <w:r w:rsidRPr="009F2760">
              <w:rPr>
                <w:rFonts w:cs="Arial"/>
                <w:szCs w:val="24"/>
                <w:lang w:val="lt-LT"/>
              </w:rPr>
              <w:t>20</w:t>
            </w:r>
          </w:p>
        </w:tc>
        <w:tc>
          <w:tcPr>
            <w:tcW w:w="1460" w:type="dxa"/>
          </w:tcPr>
          <w:p w14:paraId="320B0198" w14:textId="77777777" w:rsidR="002C68AC" w:rsidRPr="009F2760" w:rsidRDefault="002C68AC" w:rsidP="009F2760">
            <w:pPr>
              <w:widowControl w:val="0"/>
              <w:autoSpaceDE w:val="0"/>
              <w:rPr>
                <w:rFonts w:cs="Arial"/>
                <w:szCs w:val="24"/>
                <w:lang w:val="lt-LT"/>
              </w:rPr>
            </w:pPr>
          </w:p>
        </w:tc>
        <w:tc>
          <w:tcPr>
            <w:tcW w:w="1460" w:type="dxa"/>
          </w:tcPr>
          <w:p w14:paraId="2223A8CB" w14:textId="77777777" w:rsidR="002C68AC" w:rsidRPr="009F2760" w:rsidRDefault="002C68AC" w:rsidP="009F2760">
            <w:pPr>
              <w:widowControl w:val="0"/>
              <w:autoSpaceDE w:val="0"/>
              <w:rPr>
                <w:rFonts w:cs="Arial"/>
                <w:szCs w:val="24"/>
                <w:lang w:val="lt-LT"/>
              </w:rPr>
            </w:pPr>
          </w:p>
        </w:tc>
      </w:tr>
      <w:tr w:rsidR="002C68AC" w:rsidRPr="009F2760" w14:paraId="55EFF98D" w14:textId="454CCE27" w:rsidTr="000720B5">
        <w:trPr>
          <w:trHeight w:val="315"/>
        </w:trPr>
        <w:tc>
          <w:tcPr>
            <w:tcW w:w="996" w:type="dxa"/>
            <w:noWrap/>
            <w:hideMark/>
          </w:tcPr>
          <w:p w14:paraId="22F2DCE3" w14:textId="77777777" w:rsidR="002C68AC" w:rsidRPr="009F2760" w:rsidRDefault="002C68AC" w:rsidP="009F2760">
            <w:pPr>
              <w:widowControl w:val="0"/>
              <w:autoSpaceDE w:val="0"/>
              <w:rPr>
                <w:rFonts w:cs="Arial"/>
                <w:szCs w:val="24"/>
                <w:lang w:val="lt-LT"/>
              </w:rPr>
            </w:pPr>
            <w:r w:rsidRPr="009F2760">
              <w:rPr>
                <w:rFonts w:cs="Arial"/>
                <w:szCs w:val="24"/>
                <w:lang w:val="lt-LT"/>
              </w:rPr>
              <w:t>6.6.3.</w:t>
            </w:r>
          </w:p>
        </w:tc>
        <w:tc>
          <w:tcPr>
            <w:tcW w:w="6510" w:type="dxa"/>
            <w:noWrap/>
          </w:tcPr>
          <w:p w14:paraId="5A10B0C1" w14:textId="77777777" w:rsidR="002C68AC" w:rsidRPr="009F2760" w:rsidRDefault="002C68AC" w:rsidP="009F2760">
            <w:pPr>
              <w:widowControl w:val="0"/>
              <w:autoSpaceDE w:val="0"/>
              <w:rPr>
                <w:rFonts w:cs="Arial"/>
                <w:szCs w:val="24"/>
                <w:lang w:val="lt-LT"/>
              </w:rPr>
            </w:pPr>
            <w:r w:rsidRPr="009F2760">
              <w:rPr>
                <w:rFonts w:cs="Arial"/>
                <w:szCs w:val="24"/>
                <w:lang w:val="lt-LT"/>
              </w:rPr>
              <w:t>Hidraulinis skystis</w:t>
            </w:r>
          </w:p>
        </w:tc>
        <w:tc>
          <w:tcPr>
            <w:tcW w:w="1950" w:type="dxa"/>
            <w:tcBorders>
              <w:top w:val="single" w:sz="4" w:space="0" w:color="000000"/>
              <w:left w:val="single" w:sz="4" w:space="0" w:color="000000"/>
              <w:bottom w:val="single" w:sz="4" w:space="0" w:color="000000"/>
              <w:right w:val="single" w:sz="4" w:space="0" w:color="000000"/>
            </w:tcBorders>
          </w:tcPr>
          <w:p w14:paraId="04C5ED67" w14:textId="77777777" w:rsidR="002C68AC" w:rsidRPr="009F2760" w:rsidRDefault="002C68AC" w:rsidP="009F2760">
            <w:pPr>
              <w:widowControl w:val="0"/>
              <w:autoSpaceDE w:val="0"/>
              <w:rPr>
                <w:rFonts w:cs="Arial"/>
                <w:szCs w:val="24"/>
                <w:lang w:val="lt-LT"/>
              </w:rPr>
            </w:pPr>
            <w:r w:rsidRPr="009F2760">
              <w:rPr>
                <w:rFonts w:cs="Arial"/>
                <w:szCs w:val="24"/>
                <w:lang w:val="lt-LT"/>
              </w:rPr>
              <w:t>litrai</w:t>
            </w:r>
          </w:p>
        </w:tc>
        <w:tc>
          <w:tcPr>
            <w:tcW w:w="1979" w:type="dxa"/>
            <w:tcBorders>
              <w:top w:val="single" w:sz="4" w:space="0" w:color="000000"/>
              <w:left w:val="single" w:sz="4" w:space="0" w:color="000000"/>
              <w:bottom w:val="single" w:sz="4" w:space="0" w:color="000000"/>
              <w:right w:val="single" w:sz="4" w:space="0" w:color="000000"/>
            </w:tcBorders>
          </w:tcPr>
          <w:p w14:paraId="383149FB" w14:textId="77777777" w:rsidR="002C68AC" w:rsidRPr="009F2760" w:rsidRDefault="002C68AC" w:rsidP="009F2760">
            <w:pPr>
              <w:widowControl w:val="0"/>
              <w:autoSpaceDE w:val="0"/>
              <w:rPr>
                <w:rFonts w:cs="Arial"/>
                <w:szCs w:val="24"/>
                <w:lang w:val="lt-LT"/>
              </w:rPr>
            </w:pPr>
            <w:r w:rsidRPr="009F2760">
              <w:rPr>
                <w:rFonts w:cs="Arial"/>
                <w:szCs w:val="24"/>
                <w:lang w:val="lt-LT"/>
              </w:rPr>
              <w:t>100</w:t>
            </w:r>
          </w:p>
        </w:tc>
        <w:tc>
          <w:tcPr>
            <w:tcW w:w="1460" w:type="dxa"/>
          </w:tcPr>
          <w:p w14:paraId="45063D94" w14:textId="77777777" w:rsidR="002C68AC" w:rsidRPr="009F2760" w:rsidRDefault="002C68AC" w:rsidP="009F2760">
            <w:pPr>
              <w:widowControl w:val="0"/>
              <w:autoSpaceDE w:val="0"/>
              <w:rPr>
                <w:rFonts w:cs="Arial"/>
                <w:szCs w:val="24"/>
                <w:lang w:val="lt-LT"/>
              </w:rPr>
            </w:pPr>
          </w:p>
        </w:tc>
        <w:tc>
          <w:tcPr>
            <w:tcW w:w="1460" w:type="dxa"/>
          </w:tcPr>
          <w:p w14:paraId="2E8D86F6" w14:textId="77777777" w:rsidR="002C68AC" w:rsidRPr="009F2760" w:rsidRDefault="002C68AC" w:rsidP="009F2760">
            <w:pPr>
              <w:widowControl w:val="0"/>
              <w:autoSpaceDE w:val="0"/>
              <w:rPr>
                <w:rFonts w:cs="Arial"/>
                <w:szCs w:val="24"/>
                <w:lang w:val="lt-LT"/>
              </w:rPr>
            </w:pPr>
          </w:p>
        </w:tc>
      </w:tr>
      <w:tr w:rsidR="002C68AC" w:rsidRPr="009F2760" w14:paraId="54BF29A0" w14:textId="54AC10CD" w:rsidTr="000720B5">
        <w:trPr>
          <w:trHeight w:val="315"/>
        </w:trPr>
        <w:tc>
          <w:tcPr>
            <w:tcW w:w="996" w:type="dxa"/>
            <w:noWrap/>
            <w:hideMark/>
          </w:tcPr>
          <w:p w14:paraId="7245681E" w14:textId="77777777" w:rsidR="002C68AC" w:rsidRPr="009F2760" w:rsidRDefault="002C68AC" w:rsidP="009F2760">
            <w:pPr>
              <w:widowControl w:val="0"/>
              <w:autoSpaceDE w:val="0"/>
              <w:rPr>
                <w:rFonts w:cs="Arial"/>
                <w:szCs w:val="24"/>
                <w:lang w:val="lt-LT"/>
              </w:rPr>
            </w:pPr>
            <w:r w:rsidRPr="009F2760">
              <w:rPr>
                <w:rFonts w:cs="Arial"/>
                <w:szCs w:val="24"/>
                <w:lang w:val="lt-LT"/>
              </w:rPr>
              <w:t>6.6.4.</w:t>
            </w:r>
          </w:p>
        </w:tc>
        <w:tc>
          <w:tcPr>
            <w:tcW w:w="6510" w:type="dxa"/>
            <w:noWrap/>
          </w:tcPr>
          <w:p w14:paraId="6BB83531" w14:textId="77777777" w:rsidR="002C68AC" w:rsidRPr="009F2760" w:rsidRDefault="002C68AC" w:rsidP="009F2760">
            <w:pPr>
              <w:widowControl w:val="0"/>
              <w:autoSpaceDE w:val="0"/>
              <w:rPr>
                <w:rFonts w:cs="Arial"/>
                <w:szCs w:val="24"/>
                <w:lang w:val="lt-LT"/>
              </w:rPr>
            </w:pPr>
            <w:r w:rsidRPr="009F2760">
              <w:rPr>
                <w:rFonts w:cs="Arial"/>
                <w:szCs w:val="24"/>
                <w:lang w:val="lt-LT"/>
              </w:rPr>
              <w:t>Specialus priverstinio stabdymo įrenginio dangčio tvirtinimo varžtas.</w:t>
            </w:r>
          </w:p>
        </w:tc>
        <w:tc>
          <w:tcPr>
            <w:tcW w:w="1950" w:type="dxa"/>
            <w:tcBorders>
              <w:top w:val="single" w:sz="4" w:space="0" w:color="000000"/>
              <w:left w:val="single" w:sz="4" w:space="0" w:color="000000"/>
              <w:bottom w:val="single" w:sz="4" w:space="0" w:color="000000"/>
              <w:right w:val="single" w:sz="4" w:space="0" w:color="000000"/>
            </w:tcBorders>
          </w:tcPr>
          <w:p w14:paraId="10ABB67F"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684EE85" w14:textId="77777777" w:rsidR="002C68AC" w:rsidRPr="009F2760" w:rsidRDefault="002C68AC" w:rsidP="009F2760">
            <w:pPr>
              <w:widowControl w:val="0"/>
              <w:autoSpaceDE w:val="0"/>
              <w:rPr>
                <w:rFonts w:cs="Arial"/>
                <w:szCs w:val="24"/>
                <w:lang w:val="lt-LT"/>
              </w:rPr>
            </w:pPr>
            <w:r w:rsidRPr="009F2760">
              <w:rPr>
                <w:rFonts w:cs="Arial"/>
                <w:szCs w:val="24"/>
                <w:lang w:val="lt-LT"/>
              </w:rPr>
              <w:t>100</w:t>
            </w:r>
          </w:p>
        </w:tc>
        <w:tc>
          <w:tcPr>
            <w:tcW w:w="1460" w:type="dxa"/>
          </w:tcPr>
          <w:p w14:paraId="294FA4B7" w14:textId="77777777" w:rsidR="002C68AC" w:rsidRPr="009F2760" w:rsidRDefault="002C68AC" w:rsidP="009F2760">
            <w:pPr>
              <w:widowControl w:val="0"/>
              <w:autoSpaceDE w:val="0"/>
              <w:rPr>
                <w:rFonts w:cs="Arial"/>
                <w:szCs w:val="24"/>
                <w:lang w:val="lt-LT"/>
              </w:rPr>
            </w:pPr>
          </w:p>
        </w:tc>
        <w:tc>
          <w:tcPr>
            <w:tcW w:w="1460" w:type="dxa"/>
          </w:tcPr>
          <w:p w14:paraId="680D5F2A" w14:textId="77777777" w:rsidR="002C68AC" w:rsidRPr="009F2760" w:rsidRDefault="002C68AC" w:rsidP="009F2760">
            <w:pPr>
              <w:widowControl w:val="0"/>
              <w:autoSpaceDE w:val="0"/>
              <w:rPr>
                <w:rFonts w:cs="Arial"/>
                <w:szCs w:val="24"/>
                <w:lang w:val="lt-LT"/>
              </w:rPr>
            </w:pPr>
          </w:p>
        </w:tc>
      </w:tr>
      <w:tr w:rsidR="002C68AC" w:rsidRPr="009F2760" w14:paraId="4395CFB4" w14:textId="10A97EA6" w:rsidTr="000720B5">
        <w:trPr>
          <w:trHeight w:val="315"/>
        </w:trPr>
        <w:tc>
          <w:tcPr>
            <w:tcW w:w="996" w:type="dxa"/>
            <w:noWrap/>
            <w:hideMark/>
          </w:tcPr>
          <w:p w14:paraId="44ACB9A3" w14:textId="77777777" w:rsidR="002C68AC" w:rsidRPr="009F2760" w:rsidRDefault="002C68AC" w:rsidP="009F2760">
            <w:pPr>
              <w:widowControl w:val="0"/>
              <w:autoSpaceDE w:val="0"/>
              <w:rPr>
                <w:rFonts w:cs="Arial"/>
                <w:szCs w:val="24"/>
                <w:lang w:val="lt-LT"/>
              </w:rPr>
            </w:pPr>
            <w:r w:rsidRPr="009F2760">
              <w:rPr>
                <w:rFonts w:cs="Arial"/>
                <w:szCs w:val="24"/>
                <w:lang w:val="lt-LT"/>
              </w:rPr>
              <w:t>6.6.5.</w:t>
            </w:r>
          </w:p>
        </w:tc>
        <w:tc>
          <w:tcPr>
            <w:tcW w:w="6510" w:type="dxa"/>
            <w:noWrap/>
          </w:tcPr>
          <w:p w14:paraId="315A8C3D" w14:textId="77777777" w:rsidR="002C68AC" w:rsidRPr="009F2760" w:rsidRDefault="002C68AC" w:rsidP="009F2760">
            <w:pPr>
              <w:widowControl w:val="0"/>
              <w:autoSpaceDE w:val="0"/>
              <w:rPr>
                <w:rFonts w:cs="Arial"/>
                <w:szCs w:val="24"/>
                <w:lang w:val="lt-LT"/>
              </w:rPr>
            </w:pPr>
            <w:r w:rsidRPr="009F2760">
              <w:rPr>
                <w:rFonts w:cs="Arial"/>
                <w:szCs w:val="24"/>
                <w:lang w:val="lt-LT"/>
              </w:rPr>
              <w:t>Speciali įvirinama priverstinio stabdymo įrenginio dangčio tvirtinimo įvorė.</w:t>
            </w:r>
          </w:p>
        </w:tc>
        <w:tc>
          <w:tcPr>
            <w:tcW w:w="1950" w:type="dxa"/>
            <w:tcBorders>
              <w:top w:val="single" w:sz="4" w:space="0" w:color="000000"/>
              <w:left w:val="single" w:sz="4" w:space="0" w:color="000000"/>
              <w:bottom w:val="single" w:sz="4" w:space="0" w:color="000000"/>
              <w:right w:val="single" w:sz="4" w:space="0" w:color="000000"/>
            </w:tcBorders>
          </w:tcPr>
          <w:p w14:paraId="4351A24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DCA43BF" w14:textId="77777777" w:rsidR="002C68AC" w:rsidRPr="009F2760" w:rsidRDefault="002C68AC" w:rsidP="009F2760">
            <w:pPr>
              <w:widowControl w:val="0"/>
              <w:autoSpaceDE w:val="0"/>
              <w:rPr>
                <w:rFonts w:cs="Arial"/>
                <w:szCs w:val="24"/>
                <w:lang w:val="lt-LT"/>
              </w:rPr>
            </w:pPr>
            <w:r w:rsidRPr="009F2760">
              <w:rPr>
                <w:rFonts w:cs="Arial"/>
                <w:szCs w:val="24"/>
                <w:lang w:val="lt-LT"/>
              </w:rPr>
              <w:t>20</w:t>
            </w:r>
          </w:p>
        </w:tc>
        <w:tc>
          <w:tcPr>
            <w:tcW w:w="1460" w:type="dxa"/>
          </w:tcPr>
          <w:p w14:paraId="540A1F50" w14:textId="77777777" w:rsidR="002C68AC" w:rsidRPr="009F2760" w:rsidRDefault="002C68AC" w:rsidP="009F2760">
            <w:pPr>
              <w:widowControl w:val="0"/>
              <w:autoSpaceDE w:val="0"/>
              <w:rPr>
                <w:rFonts w:cs="Arial"/>
                <w:szCs w:val="24"/>
                <w:lang w:val="lt-LT"/>
              </w:rPr>
            </w:pPr>
          </w:p>
        </w:tc>
        <w:tc>
          <w:tcPr>
            <w:tcW w:w="1460" w:type="dxa"/>
          </w:tcPr>
          <w:p w14:paraId="516C6C83" w14:textId="77777777" w:rsidR="002C68AC" w:rsidRPr="009F2760" w:rsidRDefault="002C68AC" w:rsidP="009F2760">
            <w:pPr>
              <w:widowControl w:val="0"/>
              <w:autoSpaceDE w:val="0"/>
              <w:rPr>
                <w:rFonts w:cs="Arial"/>
                <w:szCs w:val="24"/>
                <w:lang w:val="lt-LT"/>
              </w:rPr>
            </w:pPr>
          </w:p>
        </w:tc>
      </w:tr>
      <w:tr w:rsidR="002C68AC" w:rsidRPr="009F2760" w14:paraId="757D86A9" w14:textId="2BCD8F33" w:rsidTr="000720B5">
        <w:trPr>
          <w:trHeight w:val="378"/>
        </w:trPr>
        <w:tc>
          <w:tcPr>
            <w:tcW w:w="996" w:type="dxa"/>
            <w:noWrap/>
            <w:hideMark/>
          </w:tcPr>
          <w:p w14:paraId="654DF3A5"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6.6.6.</w:t>
            </w:r>
          </w:p>
        </w:tc>
        <w:tc>
          <w:tcPr>
            <w:tcW w:w="6510" w:type="dxa"/>
          </w:tcPr>
          <w:p w14:paraId="7A88F72D" w14:textId="77777777" w:rsidR="002C68AC" w:rsidRPr="009F2760" w:rsidRDefault="002C68AC" w:rsidP="009F2760">
            <w:pPr>
              <w:widowControl w:val="0"/>
              <w:autoSpaceDE w:val="0"/>
              <w:rPr>
                <w:rFonts w:cs="Arial"/>
                <w:szCs w:val="24"/>
                <w:lang w:val="lt-LT"/>
              </w:rPr>
            </w:pPr>
            <w:r w:rsidRPr="009F2760">
              <w:rPr>
                <w:rFonts w:cs="Arial"/>
                <w:szCs w:val="24"/>
                <w:lang w:val="lt-LT"/>
              </w:rPr>
              <w:t>Platformos padėties hidraulinis fiksavimo kaištis</w:t>
            </w:r>
          </w:p>
        </w:tc>
        <w:tc>
          <w:tcPr>
            <w:tcW w:w="1950" w:type="dxa"/>
            <w:tcBorders>
              <w:top w:val="single" w:sz="4" w:space="0" w:color="000000"/>
              <w:left w:val="single" w:sz="4" w:space="0" w:color="000000"/>
              <w:bottom w:val="single" w:sz="4" w:space="0" w:color="000000"/>
              <w:right w:val="single" w:sz="4" w:space="0" w:color="000000"/>
            </w:tcBorders>
          </w:tcPr>
          <w:p w14:paraId="7A44C08A"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A9B5E4D"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7EDFE0D5" w14:textId="77777777" w:rsidR="002C68AC" w:rsidRPr="009F2760" w:rsidRDefault="002C68AC" w:rsidP="009F2760">
            <w:pPr>
              <w:widowControl w:val="0"/>
              <w:autoSpaceDE w:val="0"/>
              <w:rPr>
                <w:rFonts w:cs="Arial"/>
                <w:szCs w:val="24"/>
                <w:lang w:val="lt-LT"/>
              </w:rPr>
            </w:pPr>
          </w:p>
        </w:tc>
        <w:tc>
          <w:tcPr>
            <w:tcW w:w="1460" w:type="dxa"/>
          </w:tcPr>
          <w:p w14:paraId="07FB653B" w14:textId="77777777" w:rsidR="002C68AC" w:rsidRPr="009F2760" w:rsidRDefault="002C68AC" w:rsidP="009F2760">
            <w:pPr>
              <w:widowControl w:val="0"/>
              <w:autoSpaceDE w:val="0"/>
              <w:rPr>
                <w:rFonts w:cs="Arial"/>
                <w:szCs w:val="24"/>
                <w:lang w:val="lt-LT"/>
              </w:rPr>
            </w:pPr>
          </w:p>
        </w:tc>
      </w:tr>
      <w:tr w:rsidR="002C68AC" w:rsidRPr="009F2760" w14:paraId="500352C6" w14:textId="30D72197" w:rsidTr="000720B5">
        <w:trPr>
          <w:trHeight w:val="315"/>
        </w:trPr>
        <w:tc>
          <w:tcPr>
            <w:tcW w:w="996" w:type="dxa"/>
            <w:noWrap/>
            <w:hideMark/>
          </w:tcPr>
          <w:p w14:paraId="6BA407AA" w14:textId="77777777" w:rsidR="002C68AC" w:rsidRPr="009F2760" w:rsidRDefault="002C68AC" w:rsidP="009F2760">
            <w:pPr>
              <w:widowControl w:val="0"/>
              <w:autoSpaceDE w:val="0"/>
              <w:rPr>
                <w:rFonts w:cs="Arial"/>
                <w:szCs w:val="24"/>
                <w:lang w:val="lt-LT"/>
              </w:rPr>
            </w:pPr>
            <w:r w:rsidRPr="009F2760">
              <w:rPr>
                <w:rFonts w:cs="Arial"/>
                <w:szCs w:val="24"/>
                <w:lang w:val="lt-LT"/>
              </w:rPr>
              <w:t>6.6.7.</w:t>
            </w:r>
          </w:p>
        </w:tc>
        <w:tc>
          <w:tcPr>
            <w:tcW w:w="6510" w:type="dxa"/>
          </w:tcPr>
          <w:p w14:paraId="0EC6F1C8" w14:textId="77777777" w:rsidR="002C68AC" w:rsidRPr="009F2760" w:rsidRDefault="002C68AC" w:rsidP="009F2760">
            <w:pPr>
              <w:widowControl w:val="0"/>
              <w:autoSpaceDE w:val="0"/>
              <w:rPr>
                <w:rFonts w:cs="Arial"/>
                <w:szCs w:val="24"/>
                <w:lang w:val="lt-LT"/>
              </w:rPr>
            </w:pPr>
            <w:r w:rsidRPr="009F2760">
              <w:rPr>
                <w:rFonts w:cs="Arial"/>
                <w:szCs w:val="24"/>
                <w:lang w:val="lt-LT"/>
              </w:rPr>
              <w:t>Jutiklis induktyvinis cilindrinis ekranuotas M30 PNP NO tipo, jautrumas 10mm, 10-30VDC 100mA,darbo temperatūra nuo -30º iki +45 ºC.</w:t>
            </w:r>
          </w:p>
        </w:tc>
        <w:tc>
          <w:tcPr>
            <w:tcW w:w="1950" w:type="dxa"/>
            <w:tcBorders>
              <w:top w:val="single" w:sz="4" w:space="0" w:color="000000"/>
              <w:left w:val="single" w:sz="4" w:space="0" w:color="000000"/>
              <w:bottom w:val="single" w:sz="4" w:space="0" w:color="000000"/>
              <w:right w:val="single" w:sz="4" w:space="0" w:color="000000"/>
            </w:tcBorders>
          </w:tcPr>
          <w:p w14:paraId="19E40BE3"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CA8BA63"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777A53CE" w14:textId="77777777" w:rsidR="002C68AC" w:rsidRPr="009F2760" w:rsidRDefault="002C68AC" w:rsidP="009F2760">
            <w:pPr>
              <w:widowControl w:val="0"/>
              <w:autoSpaceDE w:val="0"/>
              <w:rPr>
                <w:rFonts w:cs="Arial"/>
                <w:szCs w:val="24"/>
                <w:lang w:val="lt-LT"/>
              </w:rPr>
            </w:pPr>
          </w:p>
        </w:tc>
        <w:tc>
          <w:tcPr>
            <w:tcW w:w="1460" w:type="dxa"/>
          </w:tcPr>
          <w:p w14:paraId="483064AA" w14:textId="77777777" w:rsidR="002C68AC" w:rsidRPr="009F2760" w:rsidRDefault="002C68AC" w:rsidP="009F2760">
            <w:pPr>
              <w:widowControl w:val="0"/>
              <w:autoSpaceDE w:val="0"/>
              <w:rPr>
                <w:rFonts w:cs="Arial"/>
                <w:szCs w:val="24"/>
                <w:lang w:val="lt-LT"/>
              </w:rPr>
            </w:pPr>
          </w:p>
        </w:tc>
      </w:tr>
      <w:tr w:rsidR="002C68AC" w:rsidRPr="009F2760" w14:paraId="3B4AB6E5" w14:textId="56A10E93" w:rsidTr="000720B5">
        <w:trPr>
          <w:trHeight w:val="300"/>
        </w:trPr>
        <w:tc>
          <w:tcPr>
            <w:tcW w:w="996" w:type="dxa"/>
            <w:noWrap/>
            <w:hideMark/>
          </w:tcPr>
          <w:p w14:paraId="2A8B602E" w14:textId="77777777" w:rsidR="002C68AC" w:rsidRPr="009F2760" w:rsidRDefault="002C68AC" w:rsidP="009F2760">
            <w:pPr>
              <w:widowControl w:val="0"/>
              <w:autoSpaceDE w:val="0"/>
              <w:rPr>
                <w:rFonts w:cs="Arial"/>
                <w:szCs w:val="24"/>
                <w:lang w:val="lt-LT"/>
              </w:rPr>
            </w:pPr>
            <w:r w:rsidRPr="009F2760">
              <w:rPr>
                <w:rFonts w:cs="Arial"/>
                <w:szCs w:val="24"/>
                <w:lang w:val="lt-LT"/>
              </w:rPr>
              <w:t>6.6.8.</w:t>
            </w:r>
          </w:p>
        </w:tc>
        <w:tc>
          <w:tcPr>
            <w:tcW w:w="6510" w:type="dxa"/>
            <w:noWrap/>
            <w:hideMark/>
          </w:tcPr>
          <w:p w14:paraId="3FF58DEB" w14:textId="77777777" w:rsidR="002C68AC" w:rsidRPr="009F2760" w:rsidRDefault="002C68AC" w:rsidP="009F2760">
            <w:pPr>
              <w:widowControl w:val="0"/>
              <w:autoSpaceDE w:val="0"/>
              <w:rPr>
                <w:rFonts w:cs="Arial"/>
                <w:szCs w:val="24"/>
                <w:lang w:val="lt-LT"/>
              </w:rPr>
            </w:pPr>
            <w:r w:rsidRPr="009F2760">
              <w:rPr>
                <w:rFonts w:cs="Arial"/>
                <w:szCs w:val="24"/>
                <w:lang w:val="lt-LT"/>
              </w:rPr>
              <w:t>Hidraulinė žarna</w:t>
            </w:r>
          </w:p>
        </w:tc>
        <w:tc>
          <w:tcPr>
            <w:tcW w:w="1950" w:type="dxa"/>
            <w:tcBorders>
              <w:top w:val="single" w:sz="4" w:space="0" w:color="000000"/>
              <w:left w:val="single" w:sz="4" w:space="0" w:color="000000"/>
              <w:bottom w:val="single" w:sz="4" w:space="0" w:color="000000"/>
              <w:right w:val="single" w:sz="4" w:space="0" w:color="000000"/>
            </w:tcBorders>
          </w:tcPr>
          <w:p w14:paraId="4EDF4EDA" w14:textId="77777777" w:rsidR="002C68AC" w:rsidRPr="009F2760" w:rsidRDefault="002C68AC" w:rsidP="009F2760">
            <w:pPr>
              <w:widowControl w:val="0"/>
              <w:autoSpaceDE w:val="0"/>
              <w:rPr>
                <w:rFonts w:cs="Arial"/>
                <w:szCs w:val="24"/>
                <w:lang w:val="lt-LT"/>
              </w:rPr>
            </w:pPr>
            <w:r w:rsidRPr="009F2760">
              <w:rPr>
                <w:rFonts w:cs="Arial"/>
                <w:szCs w:val="24"/>
                <w:lang w:val="lt-LT"/>
              </w:rPr>
              <w:t>metrai</w:t>
            </w:r>
          </w:p>
        </w:tc>
        <w:tc>
          <w:tcPr>
            <w:tcW w:w="1979" w:type="dxa"/>
            <w:tcBorders>
              <w:top w:val="single" w:sz="4" w:space="0" w:color="000000"/>
              <w:left w:val="single" w:sz="4" w:space="0" w:color="000000"/>
              <w:bottom w:val="single" w:sz="4" w:space="0" w:color="000000"/>
              <w:right w:val="single" w:sz="4" w:space="0" w:color="000000"/>
            </w:tcBorders>
          </w:tcPr>
          <w:p w14:paraId="67E0EF56"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47EEFF7" w14:textId="77777777" w:rsidR="002C68AC" w:rsidRPr="009F2760" w:rsidRDefault="002C68AC" w:rsidP="009F2760">
            <w:pPr>
              <w:widowControl w:val="0"/>
              <w:autoSpaceDE w:val="0"/>
              <w:rPr>
                <w:rFonts w:cs="Arial"/>
                <w:szCs w:val="24"/>
                <w:lang w:val="lt-LT"/>
              </w:rPr>
            </w:pPr>
          </w:p>
        </w:tc>
        <w:tc>
          <w:tcPr>
            <w:tcW w:w="1460" w:type="dxa"/>
          </w:tcPr>
          <w:p w14:paraId="7BB8F54A" w14:textId="77777777" w:rsidR="002C68AC" w:rsidRPr="009F2760" w:rsidRDefault="002C68AC" w:rsidP="009F2760">
            <w:pPr>
              <w:widowControl w:val="0"/>
              <w:autoSpaceDE w:val="0"/>
              <w:rPr>
                <w:rFonts w:cs="Arial"/>
                <w:szCs w:val="24"/>
                <w:lang w:val="lt-LT"/>
              </w:rPr>
            </w:pPr>
          </w:p>
        </w:tc>
      </w:tr>
      <w:tr w:rsidR="002C68AC" w:rsidRPr="009F2760" w14:paraId="0A9ECE3D" w14:textId="1C4C5A8B" w:rsidTr="000720B5">
        <w:trPr>
          <w:trHeight w:val="300"/>
        </w:trPr>
        <w:tc>
          <w:tcPr>
            <w:tcW w:w="996" w:type="dxa"/>
            <w:noWrap/>
          </w:tcPr>
          <w:p w14:paraId="3C57444F" w14:textId="77777777" w:rsidR="002C68AC" w:rsidRPr="009F2760" w:rsidRDefault="002C68AC" w:rsidP="009F2760">
            <w:pPr>
              <w:widowControl w:val="0"/>
              <w:autoSpaceDE w:val="0"/>
              <w:rPr>
                <w:rFonts w:cs="Arial"/>
                <w:szCs w:val="24"/>
                <w:lang w:val="lt-LT"/>
              </w:rPr>
            </w:pPr>
            <w:r w:rsidRPr="009F2760">
              <w:rPr>
                <w:rFonts w:cs="Arial"/>
                <w:szCs w:val="24"/>
                <w:lang w:val="lt-LT"/>
              </w:rPr>
              <w:t>6.6.8.</w:t>
            </w:r>
          </w:p>
        </w:tc>
        <w:tc>
          <w:tcPr>
            <w:tcW w:w="6510" w:type="dxa"/>
            <w:noWrap/>
          </w:tcPr>
          <w:p w14:paraId="7AE471B9" w14:textId="77777777" w:rsidR="002C68AC" w:rsidRPr="009F2760" w:rsidRDefault="002C68AC" w:rsidP="009F2760">
            <w:pPr>
              <w:widowControl w:val="0"/>
              <w:autoSpaceDE w:val="0"/>
              <w:rPr>
                <w:rFonts w:cs="Arial"/>
                <w:szCs w:val="24"/>
                <w:lang w:val="lt-LT"/>
              </w:rPr>
            </w:pPr>
            <w:r w:rsidRPr="009F2760">
              <w:rPr>
                <w:rFonts w:cs="Arial"/>
                <w:szCs w:val="24"/>
                <w:lang w:val="lt-LT"/>
              </w:rPr>
              <w:t>Hidraulinės žarnos antgalis</w:t>
            </w:r>
          </w:p>
        </w:tc>
        <w:tc>
          <w:tcPr>
            <w:tcW w:w="1950" w:type="dxa"/>
            <w:tcBorders>
              <w:top w:val="single" w:sz="4" w:space="0" w:color="000000"/>
              <w:left w:val="single" w:sz="4" w:space="0" w:color="000000"/>
              <w:bottom w:val="single" w:sz="4" w:space="0" w:color="000000"/>
              <w:right w:val="single" w:sz="4" w:space="0" w:color="auto"/>
            </w:tcBorders>
          </w:tcPr>
          <w:p w14:paraId="76C02C2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4569E5B9"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7EF4E610" w14:textId="77777777" w:rsidR="002C68AC" w:rsidRPr="009F2760" w:rsidRDefault="002C68AC" w:rsidP="009F2760">
            <w:pPr>
              <w:widowControl w:val="0"/>
              <w:autoSpaceDE w:val="0"/>
              <w:rPr>
                <w:rFonts w:cs="Arial"/>
                <w:szCs w:val="24"/>
                <w:lang w:val="lt-LT"/>
              </w:rPr>
            </w:pPr>
          </w:p>
        </w:tc>
        <w:tc>
          <w:tcPr>
            <w:tcW w:w="1460" w:type="dxa"/>
          </w:tcPr>
          <w:p w14:paraId="383A4639" w14:textId="77777777" w:rsidR="002C68AC" w:rsidRPr="009F2760" w:rsidRDefault="002C68AC" w:rsidP="009F2760">
            <w:pPr>
              <w:widowControl w:val="0"/>
              <w:autoSpaceDE w:val="0"/>
              <w:rPr>
                <w:rFonts w:cs="Arial"/>
                <w:szCs w:val="24"/>
                <w:lang w:val="lt-LT"/>
              </w:rPr>
            </w:pPr>
          </w:p>
        </w:tc>
      </w:tr>
      <w:tr w:rsidR="007776D2" w:rsidRPr="009F2760" w14:paraId="7995976C" w14:textId="7DA3921D" w:rsidTr="00F07589">
        <w:trPr>
          <w:trHeight w:val="315"/>
        </w:trPr>
        <w:tc>
          <w:tcPr>
            <w:tcW w:w="14355" w:type="dxa"/>
            <w:gridSpan w:val="6"/>
            <w:noWrap/>
            <w:hideMark/>
          </w:tcPr>
          <w:p w14:paraId="07296584" w14:textId="70FB7CCF" w:rsidR="007776D2" w:rsidRPr="009F2760" w:rsidRDefault="007776D2" w:rsidP="0097166D">
            <w:pPr>
              <w:widowControl w:val="0"/>
              <w:autoSpaceDE w:val="0"/>
              <w:rPr>
                <w:rFonts w:cs="Arial"/>
                <w:b/>
                <w:bCs/>
                <w:szCs w:val="24"/>
                <w:lang w:val="lt-LT"/>
              </w:rPr>
            </w:pPr>
            <w:r w:rsidRPr="009F2760">
              <w:rPr>
                <w:rFonts w:cs="Arial"/>
                <w:b/>
                <w:bCs/>
                <w:szCs w:val="24"/>
                <w:lang w:val="lt-LT"/>
              </w:rPr>
              <w:t>Garantinė Medininkų PKP įranga*</w:t>
            </w:r>
          </w:p>
        </w:tc>
      </w:tr>
      <w:tr w:rsidR="007776D2" w:rsidRPr="009F2760" w14:paraId="0CCBCF78" w14:textId="5D4A1BF4" w:rsidTr="00383A72">
        <w:trPr>
          <w:trHeight w:val="300"/>
        </w:trPr>
        <w:tc>
          <w:tcPr>
            <w:tcW w:w="996" w:type="dxa"/>
            <w:noWrap/>
            <w:hideMark/>
          </w:tcPr>
          <w:p w14:paraId="7ADF0B68" w14:textId="77777777" w:rsidR="007776D2" w:rsidRPr="009F2760" w:rsidRDefault="007776D2" w:rsidP="009F2760">
            <w:pPr>
              <w:widowControl w:val="0"/>
              <w:autoSpaceDE w:val="0"/>
              <w:rPr>
                <w:rFonts w:cs="Arial"/>
                <w:szCs w:val="24"/>
                <w:lang w:val="lt-LT"/>
              </w:rPr>
            </w:pPr>
            <w:r w:rsidRPr="009F2760">
              <w:rPr>
                <w:rFonts w:cs="Arial"/>
                <w:szCs w:val="24"/>
                <w:lang w:val="lt-LT"/>
              </w:rPr>
              <w:t>7.</w:t>
            </w:r>
          </w:p>
        </w:tc>
        <w:tc>
          <w:tcPr>
            <w:tcW w:w="13359" w:type="dxa"/>
            <w:gridSpan w:val="5"/>
            <w:noWrap/>
            <w:hideMark/>
          </w:tcPr>
          <w:p w14:paraId="7F1F55E0" w14:textId="1F48C3CD" w:rsidR="007776D2" w:rsidRPr="009F2760" w:rsidRDefault="007776D2" w:rsidP="0097166D">
            <w:pPr>
              <w:widowControl w:val="0"/>
              <w:autoSpaceDE w:val="0"/>
              <w:rPr>
                <w:rFonts w:cs="Arial"/>
                <w:b/>
                <w:bCs/>
                <w:szCs w:val="24"/>
                <w:lang w:val="lt-LT"/>
              </w:rPr>
            </w:pPr>
            <w:r w:rsidRPr="009F2760">
              <w:rPr>
                <w:rFonts w:cs="Arial"/>
                <w:b/>
                <w:bCs/>
                <w:szCs w:val="24"/>
                <w:lang w:val="lt-LT"/>
              </w:rPr>
              <w:t>Automatic Systems kelio užtvarai ir dalys</w:t>
            </w:r>
          </w:p>
        </w:tc>
      </w:tr>
      <w:tr w:rsidR="002C68AC" w:rsidRPr="009F2760" w14:paraId="7A92A6B6" w14:textId="3D100FCC" w:rsidTr="000720B5">
        <w:trPr>
          <w:trHeight w:val="630"/>
        </w:trPr>
        <w:tc>
          <w:tcPr>
            <w:tcW w:w="996" w:type="dxa"/>
            <w:noWrap/>
            <w:hideMark/>
          </w:tcPr>
          <w:p w14:paraId="01E2E24C" w14:textId="77777777" w:rsidR="002C68AC" w:rsidRPr="009F2760" w:rsidRDefault="002C68AC" w:rsidP="009F2760">
            <w:pPr>
              <w:widowControl w:val="0"/>
              <w:autoSpaceDE w:val="0"/>
              <w:rPr>
                <w:rFonts w:cs="Arial"/>
                <w:szCs w:val="24"/>
                <w:lang w:val="lt-LT"/>
              </w:rPr>
            </w:pPr>
            <w:r w:rsidRPr="009F2760">
              <w:rPr>
                <w:rFonts w:cs="Arial"/>
                <w:szCs w:val="24"/>
                <w:lang w:val="lt-LT"/>
              </w:rPr>
              <w:t>7.1.</w:t>
            </w:r>
          </w:p>
        </w:tc>
        <w:tc>
          <w:tcPr>
            <w:tcW w:w="6510" w:type="dxa"/>
            <w:noWrap/>
            <w:hideMark/>
          </w:tcPr>
          <w:p w14:paraId="78103DD2" w14:textId="77777777" w:rsidR="002C68AC" w:rsidRPr="009F2760" w:rsidRDefault="002C68AC" w:rsidP="009F2760">
            <w:pPr>
              <w:widowControl w:val="0"/>
              <w:autoSpaceDE w:val="0"/>
              <w:rPr>
                <w:rFonts w:cs="Arial"/>
                <w:szCs w:val="24"/>
                <w:lang w:val="lt-LT"/>
              </w:rPr>
            </w:pPr>
            <w:r w:rsidRPr="009F2760">
              <w:rPr>
                <w:rFonts w:cs="Arial"/>
                <w:szCs w:val="24"/>
                <w:lang w:val="lt-LT"/>
              </w:rPr>
              <w:t>Kelio užtvaras Automatic Systems su 3 m aliuminine strėle (Ø 84mm) arba lygiavertis</w:t>
            </w:r>
          </w:p>
        </w:tc>
        <w:tc>
          <w:tcPr>
            <w:tcW w:w="1950" w:type="dxa"/>
            <w:tcBorders>
              <w:top w:val="single" w:sz="4" w:space="0" w:color="000000"/>
              <w:left w:val="single" w:sz="4" w:space="0" w:color="000000"/>
              <w:bottom w:val="single" w:sz="4" w:space="0" w:color="000000"/>
              <w:right w:val="single" w:sz="4" w:space="0" w:color="000000"/>
            </w:tcBorders>
          </w:tcPr>
          <w:p w14:paraId="56F4BDA3"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61BFBAC"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9536E44" w14:textId="77777777" w:rsidR="002C68AC" w:rsidRPr="009F2760" w:rsidRDefault="002C68AC" w:rsidP="009F2760">
            <w:pPr>
              <w:widowControl w:val="0"/>
              <w:autoSpaceDE w:val="0"/>
              <w:rPr>
                <w:rFonts w:cs="Arial"/>
                <w:szCs w:val="24"/>
                <w:lang w:val="lt-LT"/>
              </w:rPr>
            </w:pPr>
          </w:p>
        </w:tc>
        <w:tc>
          <w:tcPr>
            <w:tcW w:w="1460" w:type="dxa"/>
          </w:tcPr>
          <w:p w14:paraId="2C3ADBBA" w14:textId="77777777" w:rsidR="002C68AC" w:rsidRPr="009F2760" w:rsidRDefault="002C68AC" w:rsidP="009F2760">
            <w:pPr>
              <w:widowControl w:val="0"/>
              <w:autoSpaceDE w:val="0"/>
              <w:rPr>
                <w:rFonts w:cs="Arial"/>
                <w:szCs w:val="24"/>
                <w:lang w:val="lt-LT"/>
              </w:rPr>
            </w:pPr>
          </w:p>
        </w:tc>
      </w:tr>
      <w:tr w:rsidR="002C68AC" w:rsidRPr="009F2760" w14:paraId="30CCE3A3" w14:textId="49F8F5A1" w:rsidTr="000720B5">
        <w:trPr>
          <w:trHeight w:val="315"/>
        </w:trPr>
        <w:tc>
          <w:tcPr>
            <w:tcW w:w="996" w:type="dxa"/>
            <w:noWrap/>
            <w:hideMark/>
          </w:tcPr>
          <w:p w14:paraId="67127AEB" w14:textId="77777777" w:rsidR="002C68AC" w:rsidRPr="009F2760" w:rsidRDefault="002C68AC" w:rsidP="009F2760">
            <w:pPr>
              <w:widowControl w:val="0"/>
              <w:autoSpaceDE w:val="0"/>
              <w:rPr>
                <w:rFonts w:cs="Arial"/>
                <w:szCs w:val="24"/>
                <w:lang w:val="lt-LT"/>
              </w:rPr>
            </w:pPr>
            <w:r w:rsidRPr="009F2760">
              <w:rPr>
                <w:rFonts w:cs="Arial"/>
                <w:szCs w:val="24"/>
                <w:lang w:val="lt-LT"/>
              </w:rPr>
              <w:t>7.2.</w:t>
            </w:r>
          </w:p>
        </w:tc>
        <w:tc>
          <w:tcPr>
            <w:tcW w:w="6510" w:type="dxa"/>
            <w:noWrap/>
            <w:hideMark/>
          </w:tcPr>
          <w:p w14:paraId="4B026B4D" w14:textId="77777777" w:rsidR="002C68AC" w:rsidRPr="009F2760" w:rsidRDefault="002C68AC" w:rsidP="009F2760">
            <w:pPr>
              <w:widowControl w:val="0"/>
              <w:autoSpaceDE w:val="0"/>
              <w:rPr>
                <w:rFonts w:cs="Arial"/>
                <w:szCs w:val="24"/>
                <w:lang w:val="lt-LT"/>
              </w:rPr>
            </w:pPr>
            <w:r w:rsidRPr="009F2760">
              <w:rPr>
                <w:rFonts w:cs="Arial"/>
                <w:szCs w:val="24"/>
                <w:lang w:val="lt-LT"/>
              </w:rPr>
              <w:t>Kelio užtvaras Automatic Systems su 4 m aliuminine strėle (Ø 84mm) arba lygiavertis</w:t>
            </w:r>
          </w:p>
        </w:tc>
        <w:tc>
          <w:tcPr>
            <w:tcW w:w="1950" w:type="dxa"/>
            <w:tcBorders>
              <w:top w:val="single" w:sz="4" w:space="0" w:color="000000"/>
              <w:left w:val="single" w:sz="4" w:space="0" w:color="000000"/>
              <w:bottom w:val="single" w:sz="4" w:space="0" w:color="000000"/>
              <w:right w:val="single" w:sz="4" w:space="0" w:color="000000"/>
            </w:tcBorders>
          </w:tcPr>
          <w:p w14:paraId="16F1FC77"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C6F318D"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F5708B7" w14:textId="77777777" w:rsidR="002C68AC" w:rsidRPr="009F2760" w:rsidRDefault="002C68AC" w:rsidP="009F2760">
            <w:pPr>
              <w:widowControl w:val="0"/>
              <w:autoSpaceDE w:val="0"/>
              <w:rPr>
                <w:rFonts w:cs="Arial"/>
                <w:szCs w:val="24"/>
                <w:lang w:val="lt-LT"/>
              </w:rPr>
            </w:pPr>
          </w:p>
        </w:tc>
        <w:tc>
          <w:tcPr>
            <w:tcW w:w="1460" w:type="dxa"/>
          </w:tcPr>
          <w:p w14:paraId="6EF3EB37" w14:textId="77777777" w:rsidR="002C68AC" w:rsidRPr="009F2760" w:rsidRDefault="002C68AC" w:rsidP="009F2760">
            <w:pPr>
              <w:widowControl w:val="0"/>
              <w:autoSpaceDE w:val="0"/>
              <w:rPr>
                <w:rFonts w:cs="Arial"/>
                <w:szCs w:val="24"/>
                <w:lang w:val="lt-LT"/>
              </w:rPr>
            </w:pPr>
          </w:p>
        </w:tc>
      </w:tr>
      <w:tr w:rsidR="002C68AC" w:rsidRPr="009F2760" w14:paraId="7083CACC" w14:textId="6E724884" w:rsidTr="000720B5">
        <w:trPr>
          <w:trHeight w:val="315"/>
        </w:trPr>
        <w:tc>
          <w:tcPr>
            <w:tcW w:w="996" w:type="dxa"/>
            <w:noWrap/>
            <w:hideMark/>
          </w:tcPr>
          <w:p w14:paraId="3F45AFE5" w14:textId="77777777" w:rsidR="002C68AC" w:rsidRPr="009F2760" w:rsidRDefault="002C68AC" w:rsidP="009F2760">
            <w:pPr>
              <w:widowControl w:val="0"/>
              <w:autoSpaceDE w:val="0"/>
              <w:rPr>
                <w:rFonts w:cs="Arial"/>
                <w:szCs w:val="24"/>
                <w:lang w:val="lt-LT"/>
              </w:rPr>
            </w:pPr>
            <w:r w:rsidRPr="009F2760">
              <w:rPr>
                <w:rFonts w:cs="Arial"/>
                <w:szCs w:val="24"/>
                <w:lang w:val="lt-LT"/>
              </w:rPr>
              <w:t>7.3.</w:t>
            </w:r>
          </w:p>
        </w:tc>
        <w:tc>
          <w:tcPr>
            <w:tcW w:w="6510" w:type="dxa"/>
            <w:noWrap/>
            <w:hideMark/>
          </w:tcPr>
          <w:p w14:paraId="6F79A933" w14:textId="77777777" w:rsidR="002C68AC" w:rsidRPr="009F2760" w:rsidRDefault="002C68AC" w:rsidP="009F2760">
            <w:pPr>
              <w:widowControl w:val="0"/>
              <w:autoSpaceDE w:val="0"/>
              <w:rPr>
                <w:rFonts w:cs="Arial"/>
                <w:szCs w:val="24"/>
                <w:lang w:val="lt-LT"/>
              </w:rPr>
            </w:pPr>
            <w:r w:rsidRPr="009F2760">
              <w:rPr>
                <w:rFonts w:cs="Arial"/>
                <w:szCs w:val="24"/>
                <w:lang w:val="lt-LT"/>
              </w:rPr>
              <w:t>Valdymo plokštė</w:t>
            </w:r>
          </w:p>
        </w:tc>
        <w:tc>
          <w:tcPr>
            <w:tcW w:w="1950" w:type="dxa"/>
            <w:tcBorders>
              <w:top w:val="single" w:sz="4" w:space="0" w:color="000000"/>
              <w:left w:val="single" w:sz="4" w:space="0" w:color="000000"/>
              <w:bottom w:val="single" w:sz="4" w:space="0" w:color="000000"/>
              <w:right w:val="single" w:sz="4" w:space="0" w:color="000000"/>
            </w:tcBorders>
          </w:tcPr>
          <w:p w14:paraId="6D37AB8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BBD1964"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1B9C7C5" w14:textId="77777777" w:rsidR="002C68AC" w:rsidRPr="009F2760" w:rsidRDefault="002C68AC" w:rsidP="009F2760">
            <w:pPr>
              <w:widowControl w:val="0"/>
              <w:autoSpaceDE w:val="0"/>
              <w:rPr>
                <w:rFonts w:cs="Arial"/>
                <w:szCs w:val="24"/>
                <w:lang w:val="lt-LT"/>
              </w:rPr>
            </w:pPr>
          </w:p>
        </w:tc>
        <w:tc>
          <w:tcPr>
            <w:tcW w:w="1460" w:type="dxa"/>
          </w:tcPr>
          <w:p w14:paraId="3154D3D5" w14:textId="77777777" w:rsidR="002C68AC" w:rsidRPr="009F2760" w:rsidRDefault="002C68AC" w:rsidP="009F2760">
            <w:pPr>
              <w:widowControl w:val="0"/>
              <w:autoSpaceDE w:val="0"/>
              <w:rPr>
                <w:rFonts w:cs="Arial"/>
                <w:szCs w:val="24"/>
                <w:lang w:val="lt-LT"/>
              </w:rPr>
            </w:pPr>
          </w:p>
        </w:tc>
      </w:tr>
      <w:tr w:rsidR="002C68AC" w:rsidRPr="009F2760" w14:paraId="235C5B76" w14:textId="090529A1" w:rsidTr="000720B5">
        <w:trPr>
          <w:trHeight w:val="459"/>
        </w:trPr>
        <w:tc>
          <w:tcPr>
            <w:tcW w:w="996" w:type="dxa"/>
            <w:noWrap/>
            <w:hideMark/>
          </w:tcPr>
          <w:p w14:paraId="0B07DA2A" w14:textId="77777777" w:rsidR="002C68AC" w:rsidRPr="009F2760" w:rsidRDefault="002C68AC" w:rsidP="009F2760">
            <w:pPr>
              <w:widowControl w:val="0"/>
              <w:autoSpaceDE w:val="0"/>
              <w:rPr>
                <w:rFonts w:cs="Arial"/>
                <w:szCs w:val="24"/>
                <w:lang w:val="lt-LT"/>
              </w:rPr>
            </w:pPr>
            <w:r w:rsidRPr="009F2760">
              <w:rPr>
                <w:rFonts w:cs="Arial"/>
                <w:szCs w:val="24"/>
                <w:lang w:val="lt-LT"/>
              </w:rPr>
              <w:t>7.4.</w:t>
            </w:r>
          </w:p>
        </w:tc>
        <w:tc>
          <w:tcPr>
            <w:tcW w:w="6510" w:type="dxa"/>
            <w:noWrap/>
            <w:hideMark/>
          </w:tcPr>
          <w:p w14:paraId="47494005" w14:textId="77777777" w:rsidR="002C68AC" w:rsidRPr="009F2760" w:rsidRDefault="002C68AC" w:rsidP="009F2760">
            <w:pPr>
              <w:widowControl w:val="0"/>
              <w:autoSpaceDE w:val="0"/>
              <w:rPr>
                <w:rFonts w:cs="Arial"/>
                <w:szCs w:val="24"/>
                <w:lang w:val="lt-LT"/>
              </w:rPr>
            </w:pPr>
            <w:r w:rsidRPr="009F2760">
              <w:rPr>
                <w:rFonts w:cs="Arial"/>
                <w:szCs w:val="24"/>
                <w:lang w:val="lt-LT"/>
              </w:rPr>
              <w:t>Kelio užtavro termostatas</w:t>
            </w:r>
          </w:p>
        </w:tc>
        <w:tc>
          <w:tcPr>
            <w:tcW w:w="1950" w:type="dxa"/>
            <w:tcBorders>
              <w:top w:val="single" w:sz="4" w:space="0" w:color="000000"/>
              <w:left w:val="single" w:sz="4" w:space="0" w:color="000000"/>
              <w:bottom w:val="single" w:sz="4" w:space="0" w:color="000000"/>
              <w:right w:val="single" w:sz="4" w:space="0" w:color="000000"/>
            </w:tcBorders>
          </w:tcPr>
          <w:p w14:paraId="3FA6FE2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471F8A4"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3E8CE1E" w14:textId="77777777" w:rsidR="002C68AC" w:rsidRPr="009F2760" w:rsidRDefault="002C68AC" w:rsidP="009F2760">
            <w:pPr>
              <w:widowControl w:val="0"/>
              <w:autoSpaceDE w:val="0"/>
              <w:rPr>
                <w:rFonts w:cs="Arial"/>
                <w:szCs w:val="24"/>
                <w:lang w:val="lt-LT"/>
              </w:rPr>
            </w:pPr>
          </w:p>
        </w:tc>
        <w:tc>
          <w:tcPr>
            <w:tcW w:w="1460" w:type="dxa"/>
          </w:tcPr>
          <w:p w14:paraId="261AC614" w14:textId="77777777" w:rsidR="002C68AC" w:rsidRPr="009F2760" w:rsidRDefault="002C68AC" w:rsidP="009F2760">
            <w:pPr>
              <w:widowControl w:val="0"/>
              <w:autoSpaceDE w:val="0"/>
              <w:rPr>
                <w:rFonts w:cs="Arial"/>
                <w:szCs w:val="24"/>
                <w:lang w:val="lt-LT"/>
              </w:rPr>
            </w:pPr>
          </w:p>
        </w:tc>
      </w:tr>
      <w:tr w:rsidR="002C68AC" w:rsidRPr="009F2760" w14:paraId="2375A933" w14:textId="3DF3A3E9" w:rsidTr="000720B5">
        <w:trPr>
          <w:trHeight w:val="630"/>
        </w:trPr>
        <w:tc>
          <w:tcPr>
            <w:tcW w:w="996" w:type="dxa"/>
            <w:noWrap/>
            <w:hideMark/>
          </w:tcPr>
          <w:p w14:paraId="292D73F8" w14:textId="77777777" w:rsidR="002C68AC" w:rsidRPr="009F2760" w:rsidRDefault="002C68AC" w:rsidP="009F2760">
            <w:pPr>
              <w:widowControl w:val="0"/>
              <w:autoSpaceDE w:val="0"/>
              <w:rPr>
                <w:rFonts w:cs="Arial"/>
                <w:szCs w:val="24"/>
                <w:lang w:val="lt-LT"/>
              </w:rPr>
            </w:pPr>
            <w:r w:rsidRPr="009F2760">
              <w:rPr>
                <w:rFonts w:cs="Arial"/>
                <w:szCs w:val="24"/>
                <w:lang w:val="lt-LT"/>
              </w:rPr>
              <w:t>7.5.</w:t>
            </w:r>
          </w:p>
        </w:tc>
        <w:tc>
          <w:tcPr>
            <w:tcW w:w="6510" w:type="dxa"/>
            <w:noWrap/>
            <w:hideMark/>
          </w:tcPr>
          <w:p w14:paraId="4FC6AA1D" w14:textId="77777777" w:rsidR="002C68AC" w:rsidRPr="009F2760" w:rsidRDefault="002C68AC" w:rsidP="009F2760">
            <w:pPr>
              <w:widowControl w:val="0"/>
              <w:autoSpaceDE w:val="0"/>
              <w:rPr>
                <w:rFonts w:cs="Arial"/>
                <w:szCs w:val="24"/>
                <w:lang w:val="lt-LT"/>
              </w:rPr>
            </w:pPr>
            <w:r w:rsidRPr="009F2760">
              <w:rPr>
                <w:rFonts w:cs="Arial"/>
                <w:szCs w:val="24"/>
                <w:lang w:val="lt-LT"/>
              </w:rPr>
              <w:t>Kelio užtvaro indukcinė kilpa lengviesiems automobiliams (2 x 1 m / ryšys 5m)</w:t>
            </w:r>
          </w:p>
        </w:tc>
        <w:tc>
          <w:tcPr>
            <w:tcW w:w="1950" w:type="dxa"/>
            <w:tcBorders>
              <w:top w:val="single" w:sz="4" w:space="0" w:color="000000"/>
              <w:left w:val="single" w:sz="4" w:space="0" w:color="000000"/>
              <w:bottom w:val="single" w:sz="4" w:space="0" w:color="000000"/>
              <w:right w:val="single" w:sz="4" w:space="0" w:color="000000"/>
            </w:tcBorders>
          </w:tcPr>
          <w:p w14:paraId="2394296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605B176"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1C06641" w14:textId="77777777" w:rsidR="002C68AC" w:rsidRPr="009F2760" w:rsidRDefault="002C68AC" w:rsidP="009F2760">
            <w:pPr>
              <w:widowControl w:val="0"/>
              <w:autoSpaceDE w:val="0"/>
              <w:rPr>
                <w:rFonts w:cs="Arial"/>
                <w:szCs w:val="24"/>
                <w:lang w:val="lt-LT"/>
              </w:rPr>
            </w:pPr>
          </w:p>
        </w:tc>
        <w:tc>
          <w:tcPr>
            <w:tcW w:w="1460" w:type="dxa"/>
          </w:tcPr>
          <w:p w14:paraId="46E3EAED" w14:textId="77777777" w:rsidR="002C68AC" w:rsidRPr="009F2760" w:rsidRDefault="002C68AC" w:rsidP="009F2760">
            <w:pPr>
              <w:widowControl w:val="0"/>
              <w:autoSpaceDE w:val="0"/>
              <w:rPr>
                <w:rFonts w:cs="Arial"/>
                <w:szCs w:val="24"/>
                <w:lang w:val="lt-LT"/>
              </w:rPr>
            </w:pPr>
          </w:p>
        </w:tc>
      </w:tr>
      <w:tr w:rsidR="002C68AC" w:rsidRPr="009F2760" w14:paraId="10276B61" w14:textId="136CC837" w:rsidTr="000720B5">
        <w:trPr>
          <w:trHeight w:val="447"/>
        </w:trPr>
        <w:tc>
          <w:tcPr>
            <w:tcW w:w="996" w:type="dxa"/>
            <w:noWrap/>
            <w:hideMark/>
          </w:tcPr>
          <w:p w14:paraId="73E8DF3E" w14:textId="77777777" w:rsidR="002C68AC" w:rsidRPr="009F2760" w:rsidRDefault="002C68AC" w:rsidP="009F2760">
            <w:pPr>
              <w:widowControl w:val="0"/>
              <w:autoSpaceDE w:val="0"/>
              <w:rPr>
                <w:rFonts w:cs="Arial"/>
                <w:szCs w:val="24"/>
                <w:lang w:val="lt-LT"/>
              </w:rPr>
            </w:pPr>
            <w:r w:rsidRPr="009F2760">
              <w:rPr>
                <w:rFonts w:cs="Arial"/>
                <w:szCs w:val="24"/>
                <w:lang w:val="lt-LT"/>
              </w:rPr>
              <w:t>7.6.</w:t>
            </w:r>
          </w:p>
        </w:tc>
        <w:tc>
          <w:tcPr>
            <w:tcW w:w="6510" w:type="dxa"/>
            <w:noWrap/>
            <w:hideMark/>
          </w:tcPr>
          <w:p w14:paraId="47C945EF" w14:textId="77777777" w:rsidR="002C68AC" w:rsidRPr="009F2760" w:rsidRDefault="002C68AC" w:rsidP="009F2760">
            <w:pPr>
              <w:widowControl w:val="0"/>
              <w:autoSpaceDE w:val="0"/>
              <w:rPr>
                <w:rFonts w:cs="Arial"/>
                <w:szCs w:val="24"/>
                <w:lang w:val="lt-LT"/>
              </w:rPr>
            </w:pPr>
            <w:r w:rsidRPr="009F2760">
              <w:rPr>
                <w:rFonts w:cs="Arial"/>
                <w:szCs w:val="24"/>
                <w:lang w:val="lt-LT"/>
              </w:rPr>
              <w:t>Kelio užtvaro indukcinė kilpa krovininiams automobiliams (3,50 x 1,50m / ryšys 20m)</w:t>
            </w:r>
          </w:p>
        </w:tc>
        <w:tc>
          <w:tcPr>
            <w:tcW w:w="1950" w:type="dxa"/>
            <w:tcBorders>
              <w:top w:val="single" w:sz="4" w:space="0" w:color="000000"/>
              <w:left w:val="single" w:sz="4" w:space="0" w:color="000000"/>
              <w:bottom w:val="single" w:sz="4" w:space="0" w:color="000000"/>
              <w:right w:val="single" w:sz="4" w:space="0" w:color="000000"/>
            </w:tcBorders>
          </w:tcPr>
          <w:p w14:paraId="2472C128"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168E509"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BCEB24C" w14:textId="77777777" w:rsidR="002C68AC" w:rsidRPr="009F2760" w:rsidRDefault="002C68AC" w:rsidP="009F2760">
            <w:pPr>
              <w:widowControl w:val="0"/>
              <w:autoSpaceDE w:val="0"/>
              <w:rPr>
                <w:rFonts w:cs="Arial"/>
                <w:szCs w:val="24"/>
                <w:lang w:val="lt-LT"/>
              </w:rPr>
            </w:pPr>
          </w:p>
        </w:tc>
        <w:tc>
          <w:tcPr>
            <w:tcW w:w="1460" w:type="dxa"/>
          </w:tcPr>
          <w:p w14:paraId="4F499662" w14:textId="77777777" w:rsidR="002C68AC" w:rsidRPr="009F2760" w:rsidRDefault="002C68AC" w:rsidP="009F2760">
            <w:pPr>
              <w:widowControl w:val="0"/>
              <w:autoSpaceDE w:val="0"/>
              <w:rPr>
                <w:rFonts w:cs="Arial"/>
                <w:szCs w:val="24"/>
                <w:lang w:val="lt-LT"/>
              </w:rPr>
            </w:pPr>
          </w:p>
        </w:tc>
      </w:tr>
      <w:tr w:rsidR="002C68AC" w:rsidRPr="009F2760" w14:paraId="366B6C59" w14:textId="52B6CA92" w:rsidTr="000720B5">
        <w:trPr>
          <w:trHeight w:val="483"/>
        </w:trPr>
        <w:tc>
          <w:tcPr>
            <w:tcW w:w="996" w:type="dxa"/>
            <w:noWrap/>
            <w:hideMark/>
          </w:tcPr>
          <w:p w14:paraId="534F2B4C" w14:textId="77777777" w:rsidR="002C68AC" w:rsidRPr="009F2760" w:rsidRDefault="002C68AC" w:rsidP="009F2760">
            <w:pPr>
              <w:widowControl w:val="0"/>
              <w:autoSpaceDE w:val="0"/>
              <w:rPr>
                <w:rFonts w:cs="Arial"/>
                <w:szCs w:val="24"/>
                <w:lang w:val="lt-LT"/>
              </w:rPr>
            </w:pPr>
            <w:r w:rsidRPr="009F2760">
              <w:rPr>
                <w:rFonts w:cs="Arial"/>
                <w:szCs w:val="24"/>
                <w:lang w:val="lt-LT"/>
              </w:rPr>
              <w:t>7.7.</w:t>
            </w:r>
          </w:p>
        </w:tc>
        <w:tc>
          <w:tcPr>
            <w:tcW w:w="6510" w:type="dxa"/>
            <w:noWrap/>
            <w:hideMark/>
          </w:tcPr>
          <w:p w14:paraId="1F3CF241" w14:textId="77777777" w:rsidR="002C68AC" w:rsidRPr="009F2760" w:rsidRDefault="002C68AC" w:rsidP="009F2760">
            <w:pPr>
              <w:widowControl w:val="0"/>
              <w:autoSpaceDE w:val="0"/>
              <w:rPr>
                <w:rFonts w:cs="Arial"/>
                <w:szCs w:val="24"/>
                <w:lang w:val="lt-LT"/>
              </w:rPr>
            </w:pPr>
            <w:r w:rsidRPr="009F2760">
              <w:rPr>
                <w:rFonts w:cs="Arial"/>
                <w:szCs w:val="24"/>
                <w:lang w:val="lt-LT"/>
              </w:rPr>
              <w:t>Padėties jutiklis, viengubas</w:t>
            </w:r>
          </w:p>
        </w:tc>
        <w:tc>
          <w:tcPr>
            <w:tcW w:w="1950" w:type="dxa"/>
            <w:tcBorders>
              <w:top w:val="single" w:sz="4" w:space="0" w:color="000000"/>
              <w:left w:val="single" w:sz="4" w:space="0" w:color="000000"/>
              <w:bottom w:val="single" w:sz="4" w:space="0" w:color="000000"/>
              <w:right w:val="single" w:sz="4" w:space="0" w:color="000000"/>
            </w:tcBorders>
          </w:tcPr>
          <w:p w14:paraId="5E35E859"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51F8CDA"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138820F" w14:textId="77777777" w:rsidR="002C68AC" w:rsidRPr="009F2760" w:rsidRDefault="002C68AC" w:rsidP="009F2760">
            <w:pPr>
              <w:widowControl w:val="0"/>
              <w:autoSpaceDE w:val="0"/>
              <w:rPr>
                <w:rFonts w:cs="Arial"/>
                <w:szCs w:val="24"/>
                <w:lang w:val="lt-LT"/>
              </w:rPr>
            </w:pPr>
          </w:p>
        </w:tc>
        <w:tc>
          <w:tcPr>
            <w:tcW w:w="1460" w:type="dxa"/>
          </w:tcPr>
          <w:p w14:paraId="49862C17" w14:textId="77777777" w:rsidR="002C68AC" w:rsidRPr="009F2760" w:rsidRDefault="002C68AC" w:rsidP="009F2760">
            <w:pPr>
              <w:widowControl w:val="0"/>
              <w:autoSpaceDE w:val="0"/>
              <w:rPr>
                <w:rFonts w:cs="Arial"/>
                <w:szCs w:val="24"/>
                <w:lang w:val="lt-LT"/>
              </w:rPr>
            </w:pPr>
          </w:p>
        </w:tc>
      </w:tr>
      <w:tr w:rsidR="002C68AC" w:rsidRPr="009F2760" w14:paraId="58579356" w14:textId="03522D29" w:rsidTr="000720B5">
        <w:trPr>
          <w:trHeight w:val="406"/>
        </w:trPr>
        <w:tc>
          <w:tcPr>
            <w:tcW w:w="996" w:type="dxa"/>
            <w:noWrap/>
            <w:hideMark/>
          </w:tcPr>
          <w:p w14:paraId="5228746A" w14:textId="77777777" w:rsidR="002C68AC" w:rsidRPr="009F2760" w:rsidRDefault="002C68AC" w:rsidP="009F2760">
            <w:pPr>
              <w:widowControl w:val="0"/>
              <w:autoSpaceDE w:val="0"/>
              <w:rPr>
                <w:rFonts w:cs="Arial"/>
                <w:szCs w:val="24"/>
                <w:lang w:val="lt-LT"/>
              </w:rPr>
            </w:pPr>
            <w:r w:rsidRPr="009F2760">
              <w:rPr>
                <w:rFonts w:cs="Arial"/>
                <w:szCs w:val="24"/>
                <w:lang w:val="lt-LT"/>
              </w:rPr>
              <w:t>7.8</w:t>
            </w:r>
          </w:p>
        </w:tc>
        <w:tc>
          <w:tcPr>
            <w:tcW w:w="6510" w:type="dxa"/>
            <w:noWrap/>
            <w:hideMark/>
          </w:tcPr>
          <w:p w14:paraId="7506D76D" w14:textId="77777777" w:rsidR="002C68AC" w:rsidRPr="009F2760" w:rsidRDefault="002C68AC" w:rsidP="009F2760">
            <w:pPr>
              <w:widowControl w:val="0"/>
              <w:autoSpaceDE w:val="0"/>
              <w:rPr>
                <w:rFonts w:cs="Arial"/>
                <w:szCs w:val="24"/>
                <w:lang w:val="lt-LT"/>
              </w:rPr>
            </w:pPr>
            <w:r w:rsidRPr="009F2760">
              <w:rPr>
                <w:rFonts w:cs="Arial"/>
                <w:szCs w:val="24"/>
                <w:lang w:val="lt-LT"/>
              </w:rPr>
              <w:t>Padėties jutiklis, dvigubas</w:t>
            </w:r>
          </w:p>
        </w:tc>
        <w:tc>
          <w:tcPr>
            <w:tcW w:w="1950" w:type="dxa"/>
            <w:tcBorders>
              <w:top w:val="single" w:sz="4" w:space="0" w:color="000000"/>
              <w:left w:val="single" w:sz="4" w:space="0" w:color="000000"/>
              <w:bottom w:val="single" w:sz="4" w:space="0" w:color="000000"/>
              <w:right w:val="single" w:sz="4" w:space="0" w:color="auto"/>
            </w:tcBorders>
          </w:tcPr>
          <w:p w14:paraId="28882ED7"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0B79BD15"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95C8BC0" w14:textId="77777777" w:rsidR="002C68AC" w:rsidRPr="009F2760" w:rsidRDefault="002C68AC" w:rsidP="009F2760">
            <w:pPr>
              <w:widowControl w:val="0"/>
              <w:autoSpaceDE w:val="0"/>
              <w:rPr>
                <w:rFonts w:cs="Arial"/>
                <w:szCs w:val="24"/>
                <w:lang w:val="lt-LT"/>
              </w:rPr>
            </w:pPr>
          </w:p>
        </w:tc>
        <w:tc>
          <w:tcPr>
            <w:tcW w:w="1460" w:type="dxa"/>
          </w:tcPr>
          <w:p w14:paraId="029B3160" w14:textId="77777777" w:rsidR="002C68AC" w:rsidRPr="009F2760" w:rsidRDefault="002C68AC" w:rsidP="009F2760">
            <w:pPr>
              <w:widowControl w:val="0"/>
              <w:autoSpaceDE w:val="0"/>
              <w:rPr>
                <w:rFonts w:cs="Arial"/>
                <w:szCs w:val="24"/>
                <w:lang w:val="lt-LT"/>
              </w:rPr>
            </w:pPr>
          </w:p>
        </w:tc>
      </w:tr>
      <w:tr w:rsidR="00394ABE" w:rsidRPr="009F2760" w14:paraId="6458ECC3" w14:textId="4A86B4C4" w:rsidTr="00604901">
        <w:trPr>
          <w:trHeight w:val="300"/>
        </w:trPr>
        <w:tc>
          <w:tcPr>
            <w:tcW w:w="996" w:type="dxa"/>
            <w:noWrap/>
            <w:hideMark/>
          </w:tcPr>
          <w:p w14:paraId="32BC39BD" w14:textId="77777777" w:rsidR="00394ABE" w:rsidRPr="009F2760" w:rsidRDefault="00394ABE" w:rsidP="009F2760">
            <w:pPr>
              <w:widowControl w:val="0"/>
              <w:autoSpaceDE w:val="0"/>
              <w:rPr>
                <w:rFonts w:cs="Arial"/>
                <w:szCs w:val="24"/>
                <w:lang w:val="lt-LT"/>
              </w:rPr>
            </w:pPr>
            <w:r w:rsidRPr="009F2760">
              <w:rPr>
                <w:rFonts w:cs="Arial"/>
                <w:szCs w:val="24"/>
                <w:lang w:val="lt-LT"/>
              </w:rPr>
              <w:t>7.2</w:t>
            </w:r>
          </w:p>
        </w:tc>
        <w:tc>
          <w:tcPr>
            <w:tcW w:w="13359" w:type="dxa"/>
            <w:gridSpan w:val="5"/>
            <w:hideMark/>
          </w:tcPr>
          <w:p w14:paraId="2CD19A0C" w14:textId="3415C9AD" w:rsidR="00394ABE" w:rsidRPr="009F2760" w:rsidRDefault="00394ABE" w:rsidP="0097166D">
            <w:pPr>
              <w:widowControl w:val="0"/>
              <w:autoSpaceDE w:val="0"/>
              <w:rPr>
                <w:rFonts w:cs="Arial"/>
                <w:b/>
                <w:bCs/>
                <w:szCs w:val="24"/>
                <w:lang w:val="lt-LT"/>
              </w:rPr>
            </w:pPr>
            <w:r w:rsidRPr="009F2760">
              <w:rPr>
                <w:rFonts w:cs="Arial"/>
                <w:b/>
                <w:bCs/>
                <w:szCs w:val="24"/>
                <w:lang w:val="lt-LT"/>
              </w:rPr>
              <w:t>Eismo blokavimo įrenginai</w:t>
            </w:r>
          </w:p>
        </w:tc>
      </w:tr>
      <w:tr w:rsidR="002C68AC" w:rsidRPr="009F2760" w14:paraId="3CC81F18" w14:textId="691A5CB4" w:rsidTr="000720B5">
        <w:trPr>
          <w:trHeight w:val="315"/>
        </w:trPr>
        <w:tc>
          <w:tcPr>
            <w:tcW w:w="996" w:type="dxa"/>
            <w:noWrap/>
            <w:hideMark/>
          </w:tcPr>
          <w:p w14:paraId="427FE2C3" w14:textId="77777777" w:rsidR="002C68AC" w:rsidRPr="009F2760" w:rsidRDefault="002C68AC" w:rsidP="009F2760">
            <w:pPr>
              <w:widowControl w:val="0"/>
              <w:autoSpaceDE w:val="0"/>
              <w:rPr>
                <w:rFonts w:cs="Arial"/>
                <w:szCs w:val="24"/>
                <w:lang w:val="lt-LT"/>
              </w:rPr>
            </w:pPr>
            <w:r w:rsidRPr="009F2760">
              <w:rPr>
                <w:rFonts w:cs="Arial"/>
                <w:szCs w:val="24"/>
                <w:lang w:val="lt-LT"/>
              </w:rPr>
              <w:t>7.2.1.</w:t>
            </w:r>
          </w:p>
        </w:tc>
        <w:tc>
          <w:tcPr>
            <w:tcW w:w="6510" w:type="dxa"/>
            <w:noWrap/>
            <w:hideMark/>
          </w:tcPr>
          <w:p w14:paraId="3F2B1839" w14:textId="77777777" w:rsidR="002C68AC" w:rsidRPr="009F2760" w:rsidRDefault="002C68AC" w:rsidP="009F2760">
            <w:pPr>
              <w:widowControl w:val="0"/>
              <w:autoSpaceDE w:val="0"/>
              <w:rPr>
                <w:rFonts w:cs="Arial"/>
                <w:szCs w:val="24"/>
                <w:lang w:val="lt-LT"/>
              </w:rPr>
            </w:pPr>
            <w:r w:rsidRPr="009F2760">
              <w:rPr>
                <w:rFonts w:cs="Arial"/>
                <w:szCs w:val="24"/>
                <w:lang w:val="lt-LT"/>
              </w:rPr>
              <w:t>Eismo blokavimo įrenginys (stacionarus)</w:t>
            </w:r>
          </w:p>
        </w:tc>
        <w:tc>
          <w:tcPr>
            <w:tcW w:w="1950" w:type="dxa"/>
            <w:tcBorders>
              <w:top w:val="single" w:sz="4" w:space="0" w:color="000000"/>
              <w:left w:val="single" w:sz="4" w:space="0" w:color="000000"/>
              <w:bottom w:val="single" w:sz="4" w:space="0" w:color="000000"/>
              <w:right w:val="single" w:sz="4" w:space="0" w:color="auto"/>
            </w:tcBorders>
          </w:tcPr>
          <w:p w14:paraId="71722B56"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auto"/>
              <w:bottom w:val="single" w:sz="4" w:space="0" w:color="000000"/>
              <w:right w:val="single" w:sz="4" w:space="0" w:color="000000"/>
            </w:tcBorders>
          </w:tcPr>
          <w:p w14:paraId="43F583A5"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5028688A" w14:textId="77777777" w:rsidR="002C68AC" w:rsidRPr="009F2760" w:rsidRDefault="002C68AC" w:rsidP="009F2760">
            <w:pPr>
              <w:widowControl w:val="0"/>
              <w:autoSpaceDE w:val="0"/>
              <w:rPr>
                <w:rFonts w:cs="Arial"/>
                <w:szCs w:val="24"/>
                <w:lang w:val="lt-LT"/>
              </w:rPr>
            </w:pPr>
          </w:p>
        </w:tc>
        <w:tc>
          <w:tcPr>
            <w:tcW w:w="1460" w:type="dxa"/>
          </w:tcPr>
          <w:p w14:paraId="336358B5" w14:textId="77777777" w:rsidR="002C68AC" w:rsidRPr="009F2760" w:rsidRDefault="002C68AC" w:rsidP="009F2760">
            <w:pPr>
              <w:widowControl w:val="0"/>
              <w:autoSpaceDE w:val="0"/>
              <w:rPr>
                <w:rFonts w:cs="Arial"/>
                <w:szCs w:val="24"/>
                <w:lang w:val="lt-LT"/>
              </w:rPr>
            </w:pPr>
          </w:p>
        </w:tc>
      </w:tr>
      <w:tr w:rsidR="002C68AC" w:rsidRPr="009F2760" w14:paraId="57649DAE" w14:textId="237F14B2" w:rsidTr="00394ABE">
        <w:trPr>
          <w:trHeight w:val="139"/>
        </w:trPr>
        <w:tc>
          <w:tcPr>
            <w:tcW w:w="996" w:type="dxa"/>
            <w:noWrap/>
            <w:hideMark/>
          </w:tcPr>
          <w:p w14:paraId="645DA080" w14:textId="77777777" w:rsidR="002C68AC" w:rsidRPr="009F2760" w:rsidRDefault="002C68AC" w:rsidP="009F2760">
            <w:pPr>
              <w:widowControl w:val="0"/>
              <w:autoSpaceDE w:val="0"/>
              <w:rPr>
                <w:rFonts w:cs="Arial"/>
                <w:szCs w:val="24"/>
                <w:lang w:val="lt-LT"/>
              </w:rPr>
            </w:pPr>
            <w:r w:rsidRPr="009F2760">
              <w:rPr>
                <w:rFonts w:cs="Arial"/>
                <w:szCs w:val="24"/>
                <w:lang w:val="lt-LT"/>
              </w:rPr>
              <w:t>7.2.2.</w:t>
            </w:r>
          </w:p>
        </w:tc>
        <w:tc>
          <w:tcPr>
            <w:tcW w:w="6510" w:type="dxa"/>
            <w:noWrap/>
            <w:hideMark/>
          </w:tcPr>
          <w:p w14:paraId="76E344F5" w14:textId="77777777" w:rsidR="002C68AC" w:rsidRPr="009F2760" w:rsidRDefault="002C68AC" w:rsidP="009F2760">
            <w:pPr>
              <w:widowControl w:val="0"/>
              <w:autoSpaceDE w:val="0"/>
              <w:rPr>
                <w:rFonts w:cs="Arial"/>
                <w:szCs w:val="24"/>
                <w:lang w:val="lt-LT"/>
              </w:rPr>
            </w:pPr>
            <w:r w:rsidRPr="009F2760">
              <w:rPr>
                <w:rFonts w:cs="Arial"/>
                <w:szCs w:val="24"/>
                <w:lang w:val="lt-LT"/>
              </w:rPr>
              <w:t>Eismo blokavimo įrenginys (priverstinis stabdymas)</w:t>
            </w:r>
          </w:p>
        </w:tc>
        <w:tc>
          <w:tcPr>
            <w:tcW w:w="1950" w:type="dxa"/>
            <w:tcBorders>
              <w:top w:val="single" w:sz="4" w:space="0" w:color="000000"/>
              <w:left w:val="single" w:sz="4" w:space="0" w:color="000000"/>
              <w:bottom w:val="single" w:sz="4" w:space="0" w:color="000000"/>
              <w:right w:val="single" w:sz="4" w:space="0" w:color="000000"/>
            </w:tcBorders>
          </w:tcPr>
          <w:p w14:paraId="3BF2766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FB5AAC1"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39FC177B" w14:textId="77777777" w:rsidR="002C68AC" w:rsidRPr="009F2760" w:rsidRDefault="002C68AC" w:rsidP="009F2760">
            <w:pPr>
              <w:widowControl w:val="0"/>
              <w:autoSpaceDE w:val="0"/>
              <w:rPr>
                <w:rFonts w:cs="Arial"/>
                <w:szCs w:val="24"/>
                <w:lang w:val="lt-LT"/>
              </w:rPr>
            </w:pPr>
          </w:p>
        </w:tc>
        <w:tc>
          <w:tcPr>
            <w:tcW w:w="1460" w:type="dxa"/>
          </w:tcPr>
          <w:p w14:paraId="5D49B453" w14:textId="77777777" w:rsidR="002C68AC" w:rsidRPr="009F2760" w:rsidRDefault="002C68AC" w:rsidP="009F2760">
            <w:pPr>
              <w:widowControl w:val="0"/>
              <w:autoSpaceDE w:val="0"/>
              <w:rPr>
                <w:rFonts w:cs="Arial"/>
                <w:szCs w:val="24"/>
                <w:lang w:val="lt-LT"/>
              </w:rPr>
            </w:pPr>
          </w:p>
        </w:tc>
      </w:tr>
      <w:tr w:rsidR="00394ABE" w:rsidRPr="009F2760" w14:paraId="78F4CCC3" w14:textId="72E93C2C" w:rsidTr="008E2E6A">
        <w:trPr>
          <w:trHeight w:val="300"/>
        </w:trPr>
        <w:tc>
          <w:tcPr>
            <w:tcW w:w="996" w:type="dxa"/>
            <w:noWrap/>
            <w:hideMark/>
          </w:tcPr>
          <w:p w14:paraId="4A0207CF" w14:textId="77777777" w:rsidR="00394ABE" w:rsidRPr="009F2760" w:rsidRDefault="00394ABE" w:rsidP="009F2760">
            <w:pPr>
              <w:widowControl w:val="0"/>
              <w:autoSpaceDE w:val="0"/>
              <w:rPr>
                <w:rFonts w:cs="Arial"/>
                <w:szCs w:val="24"/>
                <w:lang w:val="lt-LT"/>
              </w:rPr>
            </w:pPr>
            <w:r w:rsidRPr="009F2760">
              <w:rPr>
                <w:rFonts w:cs="Arial"/>
                <w:szCs w:val="24"/>
                <w:lang w:val="lt-LT"/>
              </w:rPr>
              <w:t>7.3.</w:t>
            </w:r>
          </w:p>
        </w:tc>
        <w:tc>
          <w:tcPr>
            <w:tcW w:w="13359" w:type="dxa"/>
            <w:gridSpan w:val="5"/>
            <w:noWrap/>
            <w:hideMark/>
          </w:tcPr>
          <w:p w14:paraId="78B663A9" w14:textId="304EA4E2" w:rsidR="00394ABE" w:rsidRPr="009F2760" w:rsidRDefault="00394ABE" w:rsidP="00394ABE">
            <w:pPr>
              <w:widowControl w:val="0"/>
              <w:autoSpaceDE w:val="0"/>
              <w:rPr>
                <w:rFonts w:cs="Arial"/>
                <w:szCs w:val="24"/>
                <w:lang w:val="lt-LT"/>
              </w:rPr>
            </w:pPr>
            <w:r w:rsidRPr="009F2760">
              <w:rPr>
                <w:rFonts w:cs="Arial"/>
                <w:b/>
                <w:bCs/>
                <w:szCs w:val="24"/>
                <w:lang w:val="lt-LT"/>
              </w:rPr>
              <w:t>Eismo valdymo dalys</w:t>
            </w:r>
            <w:r w:rsidRPr="009F2760">
              <w:rPr>
                <w:rFonts w:cs="Arial"/>
                <w:szCs w:val="24"/>
                <w:lang w:val="lt-LT"/>
              </w:rPr>
              <w:t>.</w:t>
            </w:r>
          </w:p>
        </w:tc>
      </w:tr>
      <w:tr w:rsidR="002C68AC" w:rsidRPr="009F2760" w14:paraId="47E1CAFE" w14:textId="6C7F5EFD" w:rsidTr="000720B5">
        <w:trPr>
          <w:trHeight w:val="315"/>
        </w:trPr>
        <w:tc>
          <w:tcPr>
            <w:tcW w:w="996" w:type="dxa"/>
            <w:noWrap/>
            <w:hideMark/>
          </w:tcPr>
          <w:p w14:paraId="62603BDD" w14:textId="77777777" w:rsidR="002C68AC" w:rsidRPr="009F2760" w:rsidRDefault="002C68AC" w:rsidP="009F2760">
            <w:pPr>
              <w:widowControl w:val="0"/>
              <w:autoSpaceDE w:val="0"/>
              <w:rPr>
                <w:rFonts w:cs="Arial"/>
                <w:szCs w:val="24"/>
                <w:lang w:val="lt-LT"/>
              </w:rPr>
            </w:pPr>
            <w:r w:rsidRPr="009F2760">
              <w:rPr>
                <w:rFonts w:cs="Arial"/>
                <w:szCs w:val="24"/>
                <w:lang w:val="lt-LT"/>
              </w:rPr>
              <w:t>7.3.1.</w:t>
            </w:r>
          </w:p>
        </w:tc>
        <w:tc>
          <w:tcPr>
            <w:tcW w:w="6510" w:type="dxa"/>
            <w:noWrap/>
            <w:hideMark/>
          </w:tcPr>
          <w:p w14:paraId="20E58433"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Nuotolinis Ethernet įvesties/išvesties, 16DI, komutatorius </w:t>
            </w:r>
          </w:p>
        </w:tc>
        <w:tc>
          <w:tcPr>
            <w:tcW w:w="1950" w:type="dxa"/>
            <w:tcBorders>
              <w:top w:val="single" w:sz="4" w:space="0" w:color="000000"/>
              <w:left w:val="single" w:sz="4" w:space="0" w:color="000000"/>
              <w:bottom w:val="single" w:sz="4" w:space="0" w:color="000000"/>
              <w:right w:val="single" w:sz="4" w:space="0" w:color="000000"/>
            </w:tcBorders>
          </w:tcPr>
          <w:p w14:paraId="3AADA294"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242CDE6"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33896173" w14:textId="77777777" w:rsidR="002C68AC" w:rsidRPr="009F2760" w:rsidRDefault="002C68AC" w:rsidP="009F2760">
            <w:pPr>
              <w:widowControl w:val="0"/>
              <w:autoSpaceDE w:val="0"/>
              <w:rPr>
                <w:rFonts w:cs="Arial"/>
                <w:szCs w:val="24"/>
                <w:lang w:val="lt-LT"/>
              </w:rPr>
            </w:pPr>
          </w:p>
        </w:tc>
        <w:tc>
          <w:tcPr>
            <w:tcW w:w="1460" w:type="dxa"/>
          </w:tcPr>
          <w:p w14:paraId="6D6BF057" w14:textId="77777777" w:rsidR="002C68AC" w:rsidRPr="009F2760" w:rsidRDefault="002C68AC" w:rsidP="009F2760">
            <w:pPr>
              <w:widowControl w:val="0"/>
              <w:autoSpaceDE w:val="0"/>
              <w:rPr>
                <w:rFonts w:cs="Arial"/>
                <w:szCs w:val="24"/>
                <w:lang w:val="lt-LT"/>
              </w:rPr>
            </w:pPr>
          </w:p>
        </w:tc>
      </w:tr>
      <w:tr w:rsidR="002C68AC" w:rsidRPr="009F2760" w14:paraId="2070DD59" w14:textId="01ABA7F6" w:rsidTr="000720B5">
        <w:trPr>
          <w:trHeight w:val="315"/>
        </w:trPr>
        <w:tc>
          <w:tcPr>
            <w:tcW w:w="996" w:type="dxa"/>
            <w:noWrap/>
            <w:hideMark/>
          </w:tcPr>
          <w:p w14:paraId="3C355554" w14:textId="77777777" w:rsidR="002C68AC" w:rsidRPr="009F2760" w:rsidRDefault="002C68AC" w:rsidP="009F2760">
            <w:pPr>
              <w:widowControl w:val="0"/>
              <w:autoSpaceDE w:val="0"/>
              <w:rPr>
                <w:rFonts w:cs="Arial"/>
                <w:szCs w:val="24"/>
                <w:lang w:val="lt-LT"/>
              </w:rPr>
            </w:pPr>
            <w:r w:rsidRPr="009F2760">
              <w:rPr>
                <w:rFonts w:cs="Arial"/>
                <w:szCs w:val="24"/>
                <w:lang w:val="lt-LT"/>
              </w:rPr>
              <w:t>7.3.2.</w:t>
            </w:r>
          </w:p>
        </w:tc>
        <w:tc>
          <w:tcPr>
            <w:tcW w:w="6510" w:type="dxa"/>
            <w:noWrap/>
            <w:hideMark/>
          </w:tcPr>
          <w:p w14:paraId="6517564C" w14:textId="77777777" w:rsidR="002C68AC" w:rsidRPr="009F2760" w:rsidRDefault="002C68AC" w:rsidP="009F2760">
            <w:pPr>
              <w:widowControl w:val="0"/>
              <w:autoSpaceDE w:val="0"/>
              <w:rPr>
                <w:rFonts w:cs="Arial"/>
                <w:szCs w:val="24"/>
                <w:lang w:val="lt-LT"/>
              </w:rPr>
            </w:pPr>
            <w:r w:rsidRPr="009F2760">
              <w:rPr>
                <w:rFonts w:cs="Arial"/>
                <w:szCs w:val="24"/>
                <w:lang w:val="lt-LT"/>
              </w:rPr>
              <w:t>Nuotolinis Ethernet įvesties/išvesties, 16DO, komutatorius</w:t>
            </w:r>
          </w:p>
        </w:tc>
        <w:tc>
          <w:tcPr>
            <w:tcW w:w="1950" w:type="dxa"/>
            <w:tcBorders>
              <w:top w:val="single" w:sz="4" w:space="0" w:color="000000"/>
              <w:left w:val="single" w:sz="4" w:space="0" w:color="000000"/>
              <w:bottom w:val="single" w:sz="4" w:space="0" w:color="000000"/>
              <w:right w:val="single" w:sz="4" w:space="0" w:color="000000"/>
            </w:tcBorders>
          </w:tcPr>
          <w:p w14:paraId="543FE91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2DE97C3"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1F3832BC" w14:textId="77777777" w:rsidR="002C68AC" w:rsidRPr="009F2760" w:rsidRDefault="002C68AC" w:rsidP="009F2760">
            <w:pPr>
              <w:widowControl w:val="0"/>
              <w:autoSpaceDE w:val="0"/>
              <w:rPr>
                <w:rFonts w:cs="Arial"/>
                <w:szCs w:val="24"/>
                <w:lang w:val="lt-LT"/>
              </w:rPr>
            </w:pPr>
          </w:p>
        </w:tc>
        <w:tc>
          <w:tcPr>
            <w:tcW w:w="1460" w:type="dxa"/>
          </w:tcPr>
          <w:p w14:paraId="3157272A" w14:textId="77777777" w:rsidR="002C68AC" w:rsidRPr="009F2760" w:rsidRDefault="002C68AC" w:rsidP="009F2760">
            <w:pPr>
              <w:widowControl w:val="0"/>
              <w:autoSpaceDE w:val="0"/>
              <w:rPr>
                <w:rFonts w:cs="Arial"/>
                <w:szCs w:val="24"/>
                <w:lang w:val="lt-LT"/>
              </w:rPr>
            </w:pPr>
          </w:p>
        </w:tc>
      </w:tr>
      <w:tr w:rsidR="002C68AC" w:rsidRPr="009F2760" w14:paraId="6D6F8885" w14:textId="5BD62727" w:rsidTr="000720B5">
        <w:trPr>
          <w:trHeight w:val="315"/>
        </w:trPr>
        <w:tc>
          <w:tcPr>
            <w:tcW w:w="996" w:type="dxa"/>
            <w:noWrap/>
            <w:hideMark/>
          </w:tcPr>
          <w:p w14:paraId="24E85A14" w14:textId="77777777" w:rsidR="002C68AC" w:rsidRPr="009F2760" w:rsidRDefault="002C68AC" w:rsidP="009F2760">
            <w:pPr>
              <w:widowControl w:val="0"/>
              <w:autoSpaceDE w:val="0"/>
              <w:rPr>
                <w:rFonts w:cs="Arial"/>
                <w:szCs w:val="24"/>
                <w:lang w:val="lt-LT"/>
              </w:rPr>
            </w:pPr>
            <w:r w:rsidRPr="009F2760">
              <w:rPr>
                <w:rFonts w:cs="Arial"/>
                <w:szCs w:val="24"/>
                <w:lang w:val="lt-LT"/>
              </w:rPr>
              <w:t>7.3.3.</w:t>
            </w:r>
          </w:p>
        </w:tc>
        <w:tc>
          <w:tcPr>
            <w:tcW w:w="6510" w:type="dxa"/>
            <w:noWrap/>
            <w:hideMark/>
          </w:tcPr>
          <w:p w14:paraId="00D47455" w14:textId="77777777" w:rsidR="002C68AC" w:rsidRPr="009F2760" w:rsidRDefault="002C68AC" w:rsidP="009F2760">
            <w:pPr>
              <w:widowControl w:val="0"/>
              <w:autoSpaceDE w:val="0"/>
              <w:rPr>
                <w:rFonts w:cs="Arial"/>
                <w:szCs w:val="24"/>
                <w:lang w:val="lt-LT"/>
              </w:rPr>
            </w:pPr>
            <w:r w:rsidRPr="009F2760">
              <w:rPr>
                <w:rFonts w:cs="Arial"/>
                <w:szCs w:val="24"/>
                <w:lang w:val="lt-LT"/>
              </w:rPr>
              <w:t>Nuotolinis valdiklis</w:t>
            </w:r>
          </w:p>
        </w:tc>
        <w:tc>
          <w:tcPr>
            <w:tcW w:w="1950" w:type="dxa"/>
            <w:tcBorders>
              <w:top w:val="single" w:sz="4" w:space="0" w:color="000000"/>
              <w:left w:val="single" w:sz="4" w:space="0" w:color="000000"/>
              <w:bottom w:val="single" w:sz="4" w:space="0" w:color="000000"/>
              <w:right w:val="single" w:sz="4" w:space="0" w:color="000000"/>
            </w:tcBorders>
          </w:tcPr>
          <w:p w14:paraId="43EFF55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7A2D919"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5D31ABE5" w14:textId="77777777" w:rsidR="002C68AC" w:rsidRPr="009F2760" w:rsidRDefault="002C68AC" w:rsidP="009F2760">
            <w:pPr>
              <w:widowControl w:val="0"/>
              <w:autoSpaceDE w:val="0"/>
              <w:rPr>
                <w:rFonts w:cs="Arial"/>
                <w:szCs w:val="24"/>
                <w:lang w:val="lt-LT"/>
              </w:rPr>
            </w:pPr>
          </w:p>
        </w:tc>
        <w:tc>
          <w:tcPr>
            <w:tcW w:w="1460" w:type="dxa"/>
          </w:tcPr>
          <w:p w14:paraId="41A8DCB5" w14:textId="77777777" w:rsidR="002C68AC" w:rsidRPr="009F2760" w:rsidRDefault="002C68AC" w:rsidP="009F2760">
            <w:pPr>
              <w:widowControl w:val="0"/>
              <w:autoSpaceDE w:val="0"/>
              <w:rPr>
                <w:rFonts w:cs="Arial"/>
                <w:szCs w:val="24"/>
                <w:lang w:val="lt-LT"/>
              </w:rPr>
            </w:pPr>
          </w:p>
        </w:tc>
      </w:tr>
      <w:tr w:rsidR="002C68AC" w:rsidRPr="009F2760" w14:paraId="485422B2" w14:textId="3E97DBD4" w:rsidTr="000720B5">
        <w:trPr>
          <w:trHeight w:val="315"/>
        </w:trPr>
        <w:tc>
          <w:tcPr>
            <w:tcW w:w="996" w:type="dxa"/>
            <w:noWrap/>
            <w:hideMark/>
          </w:tcPr>
          <w:p w14:paraId="6AD53A7E" w14:textId="77777777" w:rsidR="002C68AC" w:rsidRPr="009F2760" w:rsidRDefault="002C68AC" w:rsidP="009F2760">
            <w:pPr>
              <w:widowControl w:val="0"/>
              <w:autoSpaceDE w:val="0"/>
              <w:rPr>
                <w:rFonts w:cs="Arial"/>
                <w:szCs w:val="24"/>
                <w:lang w:val="lt-LT"/>
              </w:rPr>
            </w:pPr>
            <w:r w:rsidRPr="009F2760">
              <w:rPr>
                <w:rFonts w:cs="Arial"/>
                <w:szCs w:val="24"/>
                <w:lang w:val="lt-LT"/>
              </w:rPr>
              <w:t>7.3.4.</w:t>
            </w:r>
          </w:p>
        </w:tc>
        <w:tc>
          <w:tcPr>
            <w:tcW w:w="6510" w:type="dxa"/>
            <w:noWrap/>
            <w:hideMark/>
          </w:tcPr>
          <w:p w14:paraId="1131EE6F" w14:textId="77777777" w:rsidR="002C68AC" w:rsidRPr="009F2760" w:rsidRDefault="002C68AC" w:rsidP="009F2760">
            <w:pPr>
              <w:widowControl w:val="0"/>
              <w:autoSpaceDE w:val="0"/>
              <w:rPr>
                <w:rFonts w:cs="Arial"/>
                <w:szCs w:val="24"/>
                <w:lang w:val="lt-LT"/>
              </w:rPr>
            </w:pPr>
            <w:r w:rsidRPr="009F2760">
              <w:rPr>
                <w:rFonts w:cs="Arial"/>
                <w:szCs w:val="24"/>
                <w:lang w:val="lt-LT"/>
              </w:rPr>
              <w:t>Nuotolinis Ethernet įvesties/išvesties, 8DI/8DIO komutatorius</w:t>
            </w:r>
          </w:p>
        </w:tc>
        <w:tc>
          <w:tcPr>
            <w:tcW w:w="1950" w:type="dxa"/>
            <w:tcBorders>
              <w:top w:val="single" w:sz="4" w:space="0" w:color="000000"/>
              <w:left w:val="single" w:sz="4" w:space="0" w:color="000000"/>
              <w:bottom w:val="single" w:sz="4" w:space="0" w:color="000000"/>
              <w:right w:val="single" w:sz="4" w:space="0" w:color="000000"/>
            </w:tcBorders>
          </w:tcPr>
          <w:p w14:paraId="405AF22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C078A5E"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B5DC7BB" w14:textId="77777777" w:rsidR="002C68AC" w:rsidRPr="009F2760" w:rsidRDefault="002C68AC" w:rsidP="009F2760">
            <w:pPr>
              <w:widowControl w:val="0"/>
              <w:autoSpaceDE w:val="0"/>
              <w:rPr>
                <w:rFonts w:cs="Arial"/>
                <w:szCs w:val="24"/>
                <w:lang w:val="lt-LT"/>
              </w:rPr>
            </w:pPr>
          </w:p>
        </w:tc>
        <w:tc>
          <w:tcPr>
            <w:tcW w:w="1460" w:type="dxa"/>
          </w:tcPr>
          <w:p w14:paraId="62D92DDA" w14:textId="77777777" w:rsidR="002C68AC" w:rsidRPr="009F2760" w:rsidRDefault="002C68AC" w:rsidP="009F2760">
            <w:pPr>
              <w:widowControl w:val="0"/>
              <w:autoSpaceDE w:val="0"/>
              <w:rPr>
                <w:rFonts w:cs="Arial"/>
                <w:szCs w:val="24"/>
                <w:lang w:val="lt-LT"/>
              </w:rPr>
            </w:pPr>
          </w:p>
        </w:tc>
      </w:tr>
      <w:tr w:rsidR="002C68AC" w:rsidRPr="009F2760" w14:paraId="46F74236" w14:textId="7FBF38E0" w:rsidTr="00394ABE">
        <w:trPr>
          <w:trHeight w:val="278"/>
        </w:trPr>
        <w:tc>
          <w:tcPr>
            <w:tcW w:w="996" w:type="dxa"/>
            <w:noWrap/>
            <w:hideMark/>
          </w:tcPr>
          <w:p w14:paraId="5EC3EBE4" w14:textId="77777777" w:rsidR="002C68AC" w:rsidRPr="009F2760" w:rsidRDefault="002C68AC" w:rsidP="009F2760">
            <w:pPr>
              <w:widowControl w:val="0"/>
              <w:autoSpaceDE w:val="0"/>
              <w:rPr>
                <w:rFonts w:cs="Arial"/>
                <w:szCs w:val="24"/>
                <w:lang w:val="lt-LT"/>
              </w:rPr>
            </w:pPr>
            <w:r w:rsidRPr="009F2760">
              <w:rPr>
                <w:rFonts w:cs="Arial"/>
                <w:szCs w:val="24"/>
                <w:lang w:val="lt-LT"/>
              </w:rPr>
              <w:t>7.3.5.</w:t>
            </w:r>
          </w:p>
        </w:tc>
        <w:tc>
          <w:tcPr>
            <w:tcW w:w="6510" w:type="dxa"/>
            <w:noWrap/>
            <w:hideMark/>
          </w:tcPr>
          <w:p w14:paraId="1D3D72E1" w14:textId="77777777" w:rsidR="002C68AC" w:rsidRPr="009F2760" w:rsidRDefault="002C68AC" w:rsidP="009F2760">
            <w:pPr>
              <w:widowControl w:val="0"/>
              <w:autoSpaceDE w:val="0"/>
              <w:rPr>
                <w:rFonts w:cs="Arial"/>
                <w:szCs w:val="24"/>
                <w:lang w:val="lt-LT"/>
              </w:rPr>
            </w:pPr>
            <w:r w:rsidRPr="009F2760">
              <w:rPr>
                <w:rFonts w:cs="Arial"/>
                <w:szCs w:val="24"/>
                <w:lang w:val="lt-LT"/>
              </w:rPr>
              <w:t>Komutatorius</w:t>
            </w:r>
          </w:p>
        </w:tc>
        <w:tc>
          <w:tcPr>
            <w:tcW w:w="1950" w:type="dxa"/>
            <w:tcBorders>
              <w:top w:val="single" w:sz="4" w:space="0" w:color="000000"/>
              <w:left w:val="single" w:sz="4" w:space="0" w:color="000000"/>
              <w:bottom w:val="single" w:sz="4" w:space="0" w:color="000000"/>
              <w:right w:val="single" w:sz="4" w:space="0" w:color="000000"/>
            </w:tcBorders>
          </w:tcPr>
          <w:p w14:paraId="430804F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5B25F1A"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B93DB5A" w14:textId="77777777" w:rsidR="002C68AC" w:rsidRPr="009F2760" w:rsidRDefault="002C68AC" w:rsidP="009F2760">
            <w:pPr>
              <w:widowControl w:val="0"/>
              <w:autoSpaceDE w:val="0"/>
              <w:rPr>
                <w:rFonts w:cs="Arial"/>
                <w:szCs w:val="24"/>
                <w:lang w:val="lt-LT"/>
              </w:rPr>
            </w:pPr>
          </w:p>
        </w:tc>
        <w:tc>
          <w:tcPr>
            <w:tcW w:w="1460" w:type="dxa"/>
          </w:tcPr>
          <w:p w14:paraId="65F5DB7D" w14:textId="77777777" w:rsidR="002C68AC" w:rsidRPr="009F2760" w:rsidRDefault="002C68AC" w:rsidP="009F2760">
            <w:pPr>
              <w:widowControl w:val="0"/>
              <w:autoSpaceDE w:val="0"/>
              <w:rPr>
                <w:rFonts w:cs="Arial"/>
                <w:szCs w:val="24"/>
                <w:lang w:val="lt-LT"/>
              </w:rPr>
            </w:pPr>
          </w:p>
        </w:tc>
      </w:tr>
      <w:tr w:rsidR="002C68AC" w:rsidRPr="009F2760" w14:paraId="20B1D0F7" w14:textId="69ADEF42" w:rsidTr="00394ABE">
        <w:trPr>
          <w:trHeight w:val="278"/>
        </w:trPr>
        <w:tc>
          <w:tcPr>
            <w:tcW w:w="996" w:type="dxa"/>
            <w:noWrap/>
            <w:hideMark/>
          </w:tcPr>
          <w:p w14:paraId="16B3DC53"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7.3.6.</w:t>
            </w:r>
          </w:p>
        </w:tc>
        <w:tc>
          <w:tcPr>
            <w:tcW w:w="6510" w:type="dxa"/>
            <w:noWrap/>
            <w:hideMark/>
          </w:tcPr>
          <w:p w14:paraId="0D18134E" w14:textId="77777777" w:rsidR="002C68AC" w:rsidRPr="009F2760" w:rsidRDefault="002C68AC" w:rsidP="009F2760">
            <w:pPr>
              <w:widowControl w:val="0"/>
              <w:autoSpaceDE w:val="0"/>
              <w:rPr>
                <w:rFonts w:cs="Arial"/>
                <w:szCs w:val="24"/>
                <w:lang w:val="lt-LT"/>
              </w:rPr>
            </w:pPr>
            <w:r w:rsidRPr="009F2760">
              <w:rPr>
                <w:rFonts w:cs="Arial"/>
                <w:szCs w:val="24"/>
                <w:lang w:val="lt-LT"/>
              </w:rPr>
              <w:t>Komutatorius</w:t>
            </w:r>
          </w:p>
        </w:tc>
        <w:tc>
          <w:tcPr>
            <w:tcW w:w="1950" w:type="dxa"/>
            <w:tcBorders>
              <w:top w:val="single" w:sz="4" w:space="0" w:color="000000"/>
              <w:left w:val="single" w:sz="4" w:space="0" w:color="000000"/>
              <w:bottom w:val="single" w:sz="4" w:space="0" w:color="000000"/>
              <w:right w:val="single" w:sz="4" w:space="0" w:color="000000"/>
            </w:tcBorders>
          </w:tcPr>
          <w:p w14:paraId="4ADBF3ED"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329ABD4"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3FB7CC1B" w14:textId="77777777" w:rsidR="002C68AC" w:rsidRPr="009F2760" w:rsidRDefault="002C68AC" w:rsidP="009F2760">
            <w:pPr>
              <w:widowControl w:val="0"/>
              <w:autoSpaceDE w:val="0"/>
              <w:rPr>
                <w:rFonts w:cs="Arial"/>
                <w:szCs w:val="24"/>
                <w:lang w:val="lt-LT"/>
              </w:rPr>
            </w:pPr>
          </w:p>
        </w:tc>
        <w:tc>
          <w:tcPr>
            <w:tcW w:w="1460" w:type="dxa"/>
          </w:tcPr>
          <w:p w14:paraId="50C0B35B" w14:textId="77777777" w:rsidR="002C68AC" w:rsidRPr="009F2760" w:rsidRDefault="002C68AC" w:rsidP="009F2760">
            <w:pPr>
              <w:widowControl w:val="0"/>
              <w:autoSpaceDE w:val="0"/>
              <w:rPr>
                <w:rFonts w:cs="Arial"/>
                <w:szCs w:val="24"/>
                <w:lang w:val="lt-LT"/>
              </w:rPr>
            </w:pPr>
          </w:p>
        </w:tc>
      </w:tr>
      <w:tr w:rsidR="002C68AC" w:rsidRPr="009F2760" w14:paraId="1AD75701" w14:textId="73C2C528" w:rsidTr="00394ABE">
        <w:trPr>
          <w:trHeight w:val="286"/>
        </w:trPr>
        <w:tc>
          <w:tcPr>
            <w:tcW w:w="996" w:type="dxa"/>
            <w:noWrap/>
            <w:hideMark/>
          </w:tcPr>
          <w:p w14:paraId="60AA4B67" w14:textId="77777777" w:rsidR="002C68AC" w:rsidRPr="009F2760" w:rsidRDefault="002C68AC" w:rsidP="009F2760">
            <w:pPr>
              <w:widowControl w:val="0"/>
              <w:autoSpaceDE w:val="0"/>
              <w:rPr>
                <w:rFonts w:cs="Arial"/>
                <w:szCs w:val="24"/>
                <w:lang w:val="lt-LT"/>
              </w:rPr>
            </w:pPr>
            <w:r w:rsidRPr="009F2760">
              <w:rPr>
                <w:rFonts w:cs="Arial"/>
                <w:szCs w:val="24"/>
                <w:lang w:val="lt-LT"/>
              </w:rPr>
              <w:t>7.3.7.</w:t>
            </w:r>
          </w:p>
        </w:tc>
        <w:tc>
          <w:tcPr>
            <w:tcW w:w="6510" w:type="dxa"/>
            <w:noWrap/>
            <w:hideMark/>
          </w:tcPr>
          <w:p w14:paraId="001B86B0" w14:textId="77777777" w:rsidR="002C68AC" w:rsidRPr="009F2760" w:rsidRDefault="002C68AC" w:rsidP="009F2760">
            <w:pPr>
              <w:widowControl w:val="0"/>
              <w:autoSpaceDE w:val="0"/>
              <w:rPr>
                <w:rFonts w:cs="Arial"/>
                <w:szCs w:val="24"/>
                <w:lang w:val="lt-LT"/>
              </w:rPr>
            </w:pPr>
            <w:r w:rsidRPr="009F2760">
              <w:rPr>
                <w:rFonts w:cs="Arial"/>
                <w:szCs w:val="24"/>
                <w:lang w:val="lt-LT"/>
              </w:rPr>
              <w:t>Šviesoforas 2 segmentų</w:t>
            </w:r>
          </w:p>
        </w:tc>
        <w:tc>
          <w:tcPr>
            <w:tcW w:w="1950" w:type="dxa"/>
            <w:tcBorders>
              <w:top w:val="single" w:sz="4" w:space="0" w:color="000000"/>
              <w:left w:val="single" w:sz="4" w:space="0" w:color="000000"/>
              <w:bottom w:val="single" w:sz="4" w:space="0" w:color="000000"/>
              <w:right w:val="single" w:sz="4" w:space="0" w:color="000000"/>
            </w:tcBorders>
          </w:tcPr>
          <w:p w14:paraId="268292F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A4DEF04"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A4A9C53" w14:textId="77777777" w:rsidR="002C68AC" w:rsidRPr="009F2760" w:rsidRDefault="002C68AC" w:rsidP="009F2760">
            <w:pPr>
              <w:widowControl w:val="0"/>
              <w:autoSpaceDE w:val="0"/>
              <w:rPr>
                <w:rFonts w:cs="Arial"/>
                <w:szCs w:val="24"/>
                <w:lang w:val="lt-LT"/>
              </w:rPr>
            </w:pPr>
          </w:p>
        </w:tc>
        <w:tc>
          <w:tcPr>
            <w:tcW w:w="1460" w:type="dxa"/>
          </w:tcPr>
          <w:p w14:paraId="12127570" w14:textId="77777777" w:rsidR="002C68AC" w:rsidRPr="009F2760" w:rsidRDefault="002C68AC" w:rsidP="009F2760">
            <w:pPr>
              <w:widowControl w:val="0"/>
              <w:autoSpaceDE w:val="0"/>
              <w:rPr>
                <w:rFonts w:cs="Arial"/>
                <w:szCs w:val="24"/>
                <w:lang w:val="lt-LT"/>
              </w:rPr>
            </w:pPr>
          </w:p>
        </w:tc>
      </w:tr>
      <w:tr w:rsidR="00394ABE" w:rsidRPr="009F2760" w14:paraId="3E971350" w14:textId="7326F319" w:rsidTr="000F654B">
        <w:trPr>
          <w:trHeight w:val="300"/>
        </w:trPr>
        <w:tc>
          <w:tcPr>
            <w:tcW w:w="996" w:type="dxa"/>
            <w:noWrap/>
            <w:hideMark/>
          </w:tcPr>
          <w:p w14:paraId="5231803A" w14:textId="77777777" w:rsidR="00394ABE" w:rsidRPr="009F2760" w:rsidRDefault="00394ABE" w:rsidP="009F2760">
            <w:pPr>
              <w:widowControl w:val="0"/>
              <w:autoSpaceDE w:val="0"/>
              <w:rPr>
                <w:rFonts w:cs="Arial"/>
                <w:szCs w:val="24"/>
                <w:lang w:val="lt-LT"/>
              </w:rPr>
            </w:pPr>
            <w:r w:rsidRPr="009F2760">
              <w:rPr>
                <w:rFonts w:cs="Arial"/>
                <w:szCs w:val="24"/>
                <w:lang w:val="lt-LT"/>
              </w:rPr>
              <w:t>7.4.</w:t>
            </w:r>
          </w:p>
        </w:tc>
        <w:tc>
          <w:tcPr>
            <w:tcW w:w="13359" w:type="dxa"/>
            <w:gridSpan w:val="5"/>
            <w:hideMark/>
          </w:tcPr>
          <w:p w14:paraId="384900BE" w14:textId="321A13F6" w:rsidR="00394ABE" w:rsidRPr="009F2760" w:rsidRDefault="00394ABE" w:rsidP="00394ABE">
            <w:pPr>
              <w:widowControl w:val="0"/>
              <w:autoSpaceDE w:val="0"/>
              <w:rPr>
                <w:rFonts w:cs="Arial"/>
                <w:szCs w:val="24"/>
                <w:lang w:val="lt-LT"/>
              </w:rPr>
            </w:pPr>
            <w:r w:rsidRPr="009F2760">
              <w:rPr>
                <w:rFonts w:cs="Arial"/>
                <w:b/>
                <w:bCs/>
                <w:szCs w:val="24"/>
                <w:lang w:val="lt-LT"/>
              </w:rPr>
              <w:t>Švieslentė</w:t>
            </w:r>
          </w:p>
        </w:tc>
      </w:tr>
      <w:tr w:rsidR="002C68AC" w:rsidRPr="009F2760" w14:paraId="12A5D1C1" w14:textId="10E59DEA" w:rsidTr="00394ABE">
        <w:trPr>
          <w:trHeight w:val="235"/>
        </w:trPr>
        <w:tc>
          <w:tcPr>
            <w:tcW w:w="996" w:type="dxa"/>
            <w:noWrap/>
            <w:hideMark/>
          </w:tcPr>
          <w:p w14:paraId="44CCBDE7" w14:textId="77777777" w:rsidR="002C68AC" w:rsidRPr="009F2760" w:rsidRDefault="002C68AC" w:rsidP="009F2760">
            <w:pPr>
              <w:widowControl w:val="0"/>
              <w:autoSpaceDE w:val="0"/>
              <w:rPr>
                <w:rFonts w:cs="Arial"/>
                <w:szCs w:val="24"/>
                <w:lang w:val="lt-LT"/>
              </w:rPr>
            </w:pPr>
            <w:r w:rsidRPr="009F2760">
              <w:rPr>
                <w:rFonts w:cs="Arial"/>
                <w:szCs w:val="24"/>
                <w:lang w:val="lt-LT"/>
              </w:rPr>
              <w:t>7.4.1.</w:t>
            </w:r>
          </w:p>
        </w:tc>
        <w:tc>
          <w:tcPr>
            <w:tcW w:w="6510" w:type="dxa"/>
            <w:noWrap/>
            <w:hideMark/>
          </w:tcPr>
          <w:p w14:paraId="7D9E1896" w14:textId="77777777" w:rsidR="002C68AC" w:rsidRPr="009F2760" w:rsidRDefault="002C68AC" w:rsidP="009F2760">
            <w:pPr>
              <w:widowControl w:val="0"/>
              <w:autoSpaceDE w:val="0"/>
              <w:rPr>
                <w:rFonts w:cs="Arial"/>
                <w:szCs w:val="24"/>
                <w:lang w:val="lt-LT"/>
              </w:rPr>
            </w:pPr>
            <w:r w:rsidRPr="009F2760">
              <w:rPr>
                <w:rFonts w:cs="Arial"/>
                <w:szCs w:val="24"/>
                <w:lang w:val="lt-LT"/>
              </w:rPr>
              <w:t>Informacinė švieslentė VMS (1280x960mm), IP65</w:t>
            </w:r>
          </w:p>
        </w:tc>
        <w:tc>
          <w:tcPr>
            <w:tcW w:w="1950" w:type="dxa"/>
            <w:tcBorders>
              <w:top w:val="single" w:sz="4" w:space="0" w:color="000000"/>
              <w:left w:val="single" w:sz="4" w:space="0" w:color="000000"/>
              <w:bottom w:val="single" w:sz="4" w:space="0" w:color="000000"/>
              <w:right w:val="single" w:sz="4" w:space="0" w:color="000000"/>
            </w:tcBorders>
          </w:tcPr>
          <w:p w14:paraId="7BEE692F"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446292A"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5FDC299D" w14:textId="77777777" w:rsidR="002C68AC" w:rsidRPr="009F2760" w:rsidRDefault="002C68AC" w:rsidP="009F2760">
            <w:pPr>
              <w:widowControl w:val="0"/>
              <w:autoSpaceDE w:val="0"/>
              <w:rPr>
                <w:rFonts w:cs="Arial"/>
                <w:szCs w:val="24"/>
                <w:lang w:val="lt-LT"/>
              </w:rPr>
            </w:pPr>
          </w:p>
        </w:tc>
        <w:tc>
          <w:tcPr>
            <w:tcW w:w="1460" w:type="dxa"/>
          </w:tcPr>
          <w:p w14:paraId="53E7DE31" w14:textId="77777777" w:rsidR="002C68AC" w:rsidRPr="009F2760" w:rsidRDefault="002C68AC" w:rsidP="009F2760">
            <w:pPr>
              <w:widowControl w:val="0"/>
              <w:autoSpaceDE w:val="0"/>
              <w:rPr>
                <w:rFonts w:cs="Arial"/>
                <w:szCs w:val="24"/>
                <w:lang w:val="lt-LT"/>
              </w:rPr>
            </w:pPr>
          </w:p>
        </w:tc>
      </w:tr>
      <w:tr w:rsidR="002C68AC" w:rsidRPr="009F2760" w14:paraId="079330BE" w14:textId="1EEAFC3E" w:rsidTr="00394ABE">
        <w:trPr>
          <w:trHeight w:val="367"/>
        </w:trPr>
        <w:tc>
          <w:tcPr>
            <w:tcW w:w="996" w:type="dxa"/>
            <w:noWrap/>
            <w:hideMark/>
          </w:tcPr>
          <w:p w14:paraId="7E6C9401" w14:textId="77777777" w:rsidR="002C68AC" w:rsidRPr="009F2760" w:rsidRDefault="002C68AC" w:rsidP="009F2760">
            <w:pPr>
              <w:widowControl w:val="0"/>
              <w:autoSpaceDE w:val="0"/>
              <w:rPr>
                <w:rFonts w:cs="Arial"/>
                <w:szCs w:val="24"/>
                <w:lang w:val="lt-LT"/>
              </w:rPr>
            </w:pPr>
            <w:r w:rsidRPr="009F2760">
              <w:rPr>
                <w:rFonts w:cs="Arial"/>
                <w:szCs w:val="24"/>
                <w:lang w:val="lt-LT"/>
              </w:rPr>
              <w:t>7.4.2.</w:t>
            </w:r>
          </w:p>
        </w:tc>
        <w:tc>
          <w:tcPr>
            <w:tcW w:w="6510" w:type="dxa"/>
            <w:noWrap/>
            <w:hideMark/>
          </w:tcPr>
          <w:p w14:paraId="2676E1BA" w14:textId="77777777" w:rsidR="002C68AC" w:rsidRPr="009F2760" w:rsidRDefault="002C68AC" w:rsidP="009F2760">
            <w:pPr>
              <w:widowControl w:val="0"/>
              <w:autoSpaceDE w:val="0"/>
              <w:rPr>
                <w:rFonts w:cs="Arial"/>
                <w:szCs w:val="24"/>
                <w:lang w:val="lt-LT"/>
              </w:rPr>
            </w:pPr>
            <w:r w:rsidRPr="009F2760">
              <w:rPr>
                <w:rFonts w:cs="Arial"/>
                <w:szCs w:val="24"/>
                <w:lang w:val="lt-LT"/>
              </w:rPr>
              <w:t>Švieslentė su eilių valdymu</w:t>
            </w:r>
          </w:p>
        </w:tc>
        <w:tc>
          <w:tcPr>
            <w:tcW w:w="1950" w:type="dxa"/>
            <w:tcBorders>
              <w:top w:val="single" w:sz="4" w:space="0" w:color="000000"/>
              <w:left w:val="single" w:sz="4" w:space="0" w:color="000000"/>
              <w:bottom w:val="single" w:sz="4" w:space="0" w:color="000000"/>
              <w:right w:val="single" w:sz="4" w:space="0" w:color="000000"/>
            </w:tcBorders>
          </w:tcPr>
          <w:p w14:paraId="571CD67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85D8A66"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1AF9DE0" w14:textId="77777777" w:rsidR="002C68AC" w:rsidRPr="009F2760" w:rsidRDefault="002C68AC" w:rsidP="009F2760">
            <w:pPr>
              <w:widowControl w:val="0"/>
              <w:autoSpaceDE w:val="0"/>
              <w:rPr>
                <w:rFonts w:cs="Arial"/>
                <w:szCs w:val="24"/>
                <w:lang w:val="lt-LT"/>
              </w:rPr>
            </w:pPr>
          </w:p>
        </w:tc>
        <w:tc>
          <w:tcPr>
            <w:tcW w:w="1460" w:type="dxa"/>
          </w:tcPr>
          <w:p w14:paraId="37DB9BB8" w14:textId="77777777" w:rsidR="002C68AC" w:rsidRPr="009F2760" w:rsidRDefault="002C68AC" w:rsidP="009F2760">
            <w:pPr>
              <w:widowControl w:val="0"/>
              <w:autoSpaceDE w:val="0"/>
              <w:rPr>
                <w:rFonts w:cs="Arial"/>
                <w:szCs w:val="24"/>
                <w:lang w:val="lt-LT"/>
              </w:rPr>
            </w:pPr>
          </w:p>
        </w:tc>
      </w:tr>
      <w:tr w:rsidR="002C68AC" w:rsidRPr="009F2760" w14:paraId="06CC615C" w14:textId="7B4875A3" w:rsidTr="000720B5">
        <w:trPr>
          <w:trHeight w:val="630"/>
        </w:trPr>
        <w:tc>
          <w:tcPr>
            <w:tcW w:w="996" w:type="dxa"/>
            <w:noWrap/>
            <w:hideMark/>
          </w:tcPr>
          <w:p w14:paraId="34C199A7" w14:textId="77777777" w:rsidR="002C68AC" w:rsidRPr="009F2760" w:rsidRDefault="002C68AC" w:rsidP="009F2760">
            <w:pPr>
              <w:widowControl w:val="0"/>
              <w:autoSpaceDE w:val="0"/>
              <w:rPr>
                <w:rFonts w:cs="Arial"/>
                <w:szCs w:val="24"/>
                <w:lang w:val="lt-LT"/>
              </w:rPr>
            </w:pPr>
            <w:r w:rsidRPr="009F2760">
              <w:rPr>
                <w:rFonts w:cs="Arial"/>
                <w:szCs w:val="24"/>
                <w:lang w:val="lt-LT"/>
              </w:rPr>
              <w:t>7.4.3.</w:t>
            </w:r>
          </w:p>
        </w:tc>
        <w:tc>
          <w:tcPr>
            <w:tcW w:w="6510" w:type="dxa"/>
            <w:noWrap/>
            <w:hideMark/>
          </w:tcPr>
          <w:p w14:paraId="02307117" w14:textId="77777777" w:rsidR="002C68AC" w:rsidRPr="009F2760" w:rsidRDefault="002C68AC" w:rsidP="009F2760">
            <w:pPr>
              <w:widowControl w:val="0"/>
              <w:autoSpaceDE w:val="0"/>
              <w:rPr>
                <w:rFonts w:cs="Arial"/>
                <w:szCs w:val="24"/>
                <w:lang w:val="lt-LT"/>
              </w:rPr>
            </w:pPr>
            <w:r w:rsidRPr="009F2760">
              <w:rPr>
                <w:rFonts w:cs="Arial"/>
                <w:szCs w:val="24"/>
                <w:lang w:val="lt-LT"/>
              </w:rPr>
              <w:t>LED lauko ekranas / švieslentė L-96 x H-32cm, OP10 203 / 96x32pix, 260/650 W/m2 (juoda)</w:t>
            </w:r>
          </w:p>
        </w:tc>
        <w:tc>
          <w:tcPr>
            <w:tcW w:w="1950" w:type="dxa"/>
            <w:tcBorders>
              <w:top w:val="single" w:sz="4" w:space="0" w:color="000000"/>
              <w:left w:val="single" w:sz="4" w:space="0" w:color="000000"/>
              <w:bottom w:val="single" w:sz="4" w:space="0" w:color="000000"/>
              <w:right w:val="single" w:sz="4" w:space="0" w:color="000000"/>
            </w:tcBorders>
          </w:tcPr>
          <w:p w14:paraId="20656266"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C7CB22D"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364D429F" w14:textId="77777777" w:rsidR="002C68AC" w:rsidRPr="009F2760" w:rsidRDefault="002C68AC" w:rsidP="009F2760">
            <w:pPr>
              <w:widowControl w:val="0"/>
              <w:autoSpaceDE w:val="0"/>
              <w:rPr>
                <w:rFonts w:cs="Arial"/>
                <w:szCs w:val="24"/>
                <w:lang w:val="lt-LT"/>
              </w:rPr>
            </w:pPr>
          </w:p>
        </w:tc>
        <w:tc>
          <w:tcPr>
            <w:tcW w:w="1460" w:type="dxa"/>
          </w:tcPr>
          <w:p w14:paraId="25D5E427" w14:textId="77777777" w:rsidR="002C68AC" w:rsidRPr="009F2760" w:rsidRDefault="002C68AC" w:rsidP="009F2760">
            <w:pPr>
              <w:widowControl w:val="0"/>
              <w:autoSpaceDE w:val="0"/>
              <w:rPr>
                <w:rFonts w:cs="Arial"/>
                <w:szCs w:val="24"/>
                <w:lang w:val="lt-LT"/>
              </w:rPr>
            </w:pPr>
          </w:p>
        </w:tc>
      </w:tr>
      <w:tr w:rsidR="00394ABE" w:rsidRPr="009F2760" w14:paraId="0280EBC4" w14:textId="548563B1" w:rsidTr="008C212F">
        <w:trPr>
          <w:trHeight w:val="300"/>
        </w:trPr>
        <w:tc>
          <w:tcPr>
            <w:tcW w:w="996" w:type="dxa"/>
            <w:noWrap/>
            <w:hideMark/>
          </w:tcPr>
          <w:p w14:paraId="69BFC762" w14:textId="77777777" w:rsidR="00394ABE" w:rsidRPr="009F2760" w:rsidRDefault="00394ABE" w:rsidP="009F2760">
            <w:pPr>
              <w:widowControl w:val="0"/>
              <w:autoSpaceDE w:val="0"/>
              <w:rPr>
                <w:rFonts w:cs="Arial"/>
                <w:szCs w:val="24"/>
                <w:lang w:val="lt-LT"/>
              </w:rPr>
            </w:pPr>
            <w:r w:rsidRPr="009F2760">
              <w:rPr>
                <w:rFonts w:cs="Arial"/>
                <w:szCs w:val="24"/>
                <w:lang w:val="lt-LT"/>
              </w:rPr>
              <w:t>7.5.</w:t>
            </w:r>
          </w:p>
        </w:tc>
        <w:tc>
          <w:tcPr>
            <w:tcW w:w="13359" w:type="dxa"/>
            <w:gridSpan w:val="5"/>
            <w:hideMark/>
          </w:tcPr>
          <w:p w14:paraId="1C4E5FFC" w14:textId="17908EE6" w:rsidR="00394ABE" w:rsidRPr="009F2760" w:rsidRDefault="00394ABE" w:rsidP="00394ABE">
            <w:pPr>
              <w:widowControl w:val="0"/>
              <w:autoSpaceDE w:val="0"/>
              <w:rPr>
                <w:rFonts w:cs="Arial"/>
                <w:szCs w:val="24"/>
                <w:lang w:val="lt-LT"/>
              </w:rPr>
            </w:pPr>
            <w:r w:rsidRPr="009F2760">
              <w:rPr>
                <w:rFonts w:cs="Arial"/>
                <w:b/>
                <w:bCs/>
                <w:szCs w:val="24"/>
                <w:lang w:val="lt-LT"/>
              </w:rPr>
              <w:t>Adresinė gaisro sistema</w:t>
            </w:r>
          </w:p>
        </w:tc>
      </w:tr>
      <w:tr w:rsidR="002C68AC" w:rsidRPr="009F2760" w14:paraId="695007FB" w14:textId="1FA2073B" w:rsidTr="00394ABE">
        <w:trPr>
          <w:trHeight w:val="328"/>
        </w:trPr>
        <w:tc>
          <w:tcPr>
            <w:tcW w:w="996" w:type="dxa"/>
            <w:noWrap/>
            <w:hideMark/>
          </w:tcPr>
          <w:p w14:paraId="26E16BFD" w14:textId="77777777" w:rsidR="002C68AC" w:rsidRPr="009F2760" w:rsidRDefault="002C68AC" w:rsidP="009F2760">
            <w:pPr>
              <w:widowControl w:val="0"/>
              <w:autoSpaceDE w:val="0"/>
              <w:rPr>
                <w:rFonts w:cs="Arial"/>
                <w:szCs w:val="24"/>
                <w:lang w:val="lt-LT"/>
              </w:rPr>
            </w:pPr>
            <w:r w:rsidRPr="009F2760">
              <w:rPr>
                <w:rFonts w:cs="Arial"/>
                <w:szCs w:val="24"/>
                <w:lang w:val="lt-LT"/>
              </w:rPr>
              <w:t>7.5.1.</w:t>
            </w:r>
          </w:p>
        </w:tc>
        <w:tc>
          <w:tcPr>
            <w:tcW w:w="6510" w:type="dxa"/>
            <w:noWrap/>
            <w:hideMark/>
          </w:tcPr>
          <w:p w14:paraId="30F892B6" w14:textId="77777777" w:rsidR="002C68AC" w:rsidRPr="009F2760" w:rsidRDefault="002C68AC" w:rsidP="009F2760">
            <w:pPr>
              <w:widowControl w:val="0"/>
              <w:autoSpaceDE w:val="0"/>
              <w:rPr>
                <w:rFonts w:cs="Arial"/>
                <w:szCs w:val="24"/>
                <w:lang w:val="lt-LT"/>
              </w:rPr>
            </w:pPr>
            <w:r w:rsidRPr="009F2760">
              <w:rPr>
                <w:rFonts w:cs="Arial"/>
                <w:szCs w:val="24"/>
                <w:lang w:val="lt-LT"/>
              </w:rPr>
              <w:t>Adresinis optinis dūmų detektorius</w:t>
            </w:r>
          </w:p>
        </w:tc>
        <w:tc>
          <w:tcPr>
            <w:tcW w:w="1950" w:type="dxa"/>
            <w:tcBorders>
              <w:top w:val="single" w:sz="4" w:space="0" w:color="000000"/>
              <w:left w:val="single" w:sz="4" w:space="0" w:color="000000"/>
              <w:bottom w:val="single" w:sz="4" w:space="0" w:color="000000"/>
              <w:right w:val="single" w:sz="4" w:space="0" w:color="000000"/>
            </w:tcBorders>
          </w:tcPr>
          <w:p w14:paraId="50B2A06D"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FC16517"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6E395FF6" w14:textId="77777777" w:rsidR="002C68AC" w:rsidRPr="009F2760" w:rsidRDefault="002C68AC" w:rsidP="009F2760">
            <w:pPr>
              <w:widowControl w:val="0"/>
              <w:autoSpaceDE w:val="0"/>
              <w:rPr>
                <w:rFonts w:cs="Arial"/>
                <w:szCs w:val="24"/>
                <w:lang w:val="lt-LT"/>
              </w:rPr>
            </w:pPr>
          </w:p>
        </w:tc>
        <w:tc>
          <w:tcPr>
            <w:tcW w:w="1460" w:type="dxa"/>
          </w:tcPr>
          <w:p w14:paraId="25FC34C8" w14:textId="77777777" w:rsidR="002C68AC" w:rsidRPr="009F2760" w:rsidRDefault="002C68AC" w:rsidP="009F2760">
            <w:pPr>
              <w:widowControl w:val="0"/>
              <w:autoSpaceDE w:val="0"/>
              <w:rPr>
                <w:rFonts w:cs="Arial"/>
                <w:szCs w:val="24"/>
                <w:lang w:val="lt-LT"/>
              </w:rPr>
            </w:pPr>
          </w:p>
        </w:tc>
      </w:tr>
      <w:tr w:rsidR="002C68AC" w:rsidRPr="009F2760" w14:paraId="47AE252B" w14:textId="4F13C4B1" w:rsidTr="00394ABE">
        <w:trPr>
          <w:trHeight w:val="262"/>
        </w:trPr>
        <w:tc>
          <w:tcPr>
            <w:tcW w:w="996" w:type="dxa"/>
            <w:noWrap/>
            <w:hideMark/>
          </w:tcPr>
          <w:p w14:paraId="3E4F264A" w14:textId="77777777" w:rsidR="002C68AC" w:rsidRPr="009F2760" w:rsidRDefault="002C68AC" w:rsidP="009F2760">
            <w:pPr>
              <w:widowControl w:val="0"/>
              <w:autoSpaceDE w:val="0"/>
              <w:rPr>
                <w:rFonts w:cs="Arial"/>
                <w:szCs w:val="24"/>
                <w:lang w:val="lt-LT"/>
              </w:rPr>
            </w:pPr>
            <w:r w:rsidRPr="009F2760">
              <w:rPr>
                <w:rFonts w:cs="Arial"/>
                <w:szCs w:val="24"/>
                <w:lang w:val="lt-LT"/>
              </w:rPr>
              <w:t>7.5.2.</w:t>
            </w:r>
          </w:p>
        </w:tc>
        <w:tc>
          <w:tcPr>
            <w:tcW w:w="6510" w:type="dxa"/>
            <w:noWrap/>
            <w:hideMark/>
          </w:tcPr>
          <w:p w14:paraId="7D7CB341" w14:textId="77777777" w:rsidR="002C68AC" w:rsidRPr="009F2760" w:rsidRDefault="002C68AC" w:rsidP="009F2760">
            <w:pPr>
              <w:widowControl w:val="0"/>
              <w:autoSpaceDE w:val="0"/>
              <w:rPr>
                <w:rFonts w:cs="Arial"/>
                <w:szCs w:val="24"/>
                <w:lang w:val="lt-LT"/>
              </w:rPr>
            </w:pPr>
            <w:r w:rsidRPr="009F2760">
              <w:rPr>
                <w:rFonts w:cs="Arial"/>
                <w:szCs w:val="24"/>
                <w:lang w:val="lt-LT"/>
              </w:rPr>
              <w:t>montavimo baze</w:t>
            </w:r>
          </w:p>
        </w:tc>
        <w:tc>
          <w:tcPr>
            <w:tcW w:w="1950" w:type="dxa"/>
            <w:tcBorders>
              <w:top w:val="single" w:sz="4" w:space="0" w:color="000000"/>
              <w:left w:val="single" w:sz="4" w:space="0" w:color="000000"/>
              <w:bottom w:val="single" w:sz="4" w:space="0" w:color="000000"/>
              <w:right w:val="single" w:sz="4" w:space="0" w:color="000000"/>
            </w:tcBorders>
          </w:tcPr>
          <w:p w14:paraId="768697E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47F6E10" w14:textId="77777777" w:rsidR="002C68AC" w:rsidRPr="009F2760" w:rsidRDefault="002C68AC" w:rsidP="009F2760">
            <w:pPr>
              <w:widowControl w:val="0"/>
              <w:autoSpaceDE w:val="0"/>
              <w:rPr>
                <w:rFonts w:cs="Arial"/>
                <w:szCs w:val="24"/>
                <w:lang w:val="lt-LT"/>
              </w:rPr>
            </w:pPr>
            <w:r w:rsidRPr="009F2760">
              <w:rPr>
                <w:rFonts w:cs="Arial"/>
                <w:szCs w:val="24"/>
                <w:lang w:val="lt-LT"/>
              </w:rPr>
              <w:t>10</w:t>
            </w:r>
          </w:p>
        </w:tc>
        <w:tc>
          <w:tcPr>
            <w:tcW w:w="1460" w:type="dxa"/>
          </w:tcPr>
          <w:p w14:paraId="21A374ED" w14:textId="77777777" w:rsidR="002C68AC" w:rsidRPr="009F2760" w:rsidRDefault="002C68AC" w:rsidP="009F2760">
            <w:pPr>
              <w:widowControl w:val="0"/>
              <w:autoSpaceDE w:val="0"/>
              <w:rPr>
                <w:rFonts w:cs="Arial"/>
                <w:szCs w:val="24"/>
                <w:lang w:val="lt-LT"/>
              </w:rPr>
            </w:pPr>
          </w:p>
        </w:tc>
        <w:tc>
          <w:tcPr>
            <w:tcW w:w="1460" w:type="dxa"/>
          </w:tcPr>
          <w:p w14:paraId="446D8CF2" w14:textId="77777777" w:rsidR="002C68AC" w:rsidRPr="009F2760" w:rsidRDefault="002C68AC" w:rsidP="009F2760">
            <w:pPr>
              <w:widowControl w:val="0"/>
              <w:autoSpaceDE w:val="0"/>
              <w:rPr>
                <w:rFonts w:cs="Arial"/>
                <w:szCs w:val="24"/>
                <w:lang w:val="lt-LT"/>
              </w:rPr>
            </w:pPr>
          </w:p>
        </w:tc>
      </w:tr>
      <w:tr w:rsidR="002C68AC" w:rsidRPr="009F2760" w14:paraId="68A823C6" w14:textId="551B2CD6" w:rsidTr="00394ABE">
        <w:trPr>
          <w:trHeight w:val="265"/>
        </w:trPr>
        <w:tc>
          <w:tcPr>
            <w:tcW w:w="996" w:type="dxa"/>
            <w:noWrap/>
            <w:hideMark/>
          </w:tcPr>
          <w:p w14:paraId="7ED4B5CA" w14:textId="77777777" w:rsidR="002C68AC" w:rsidRPr="009F2760" w:rsidRDefault="002C68AC" w:rsidP="009F2760">
            <w:pPr>
              <w:widowControl w:val="0"/>
              <w:autoSpaceDE w:val="0"/>
              <w:rPr>
                <w:rFonts w:cs="Arial"/>
                <w:szCs w:val="24"/>
                <w:lang w:val="lt-LT"/>
              </w:rPr>
            </w:pPr>
            <w:r w:rsidRPr="009F2760">
              <w:rPr>
                <w:rFonts w:cs="Arial"/>
                <w:szCs w:val="24"/>
                <w:lang w:val="lt-LT"/>
              </w:rPr>
              <w:t>7.5.3.</w:t>
            </w:r>
          </w:p>
        </w:tc>
        <w:tc>
          <w:tcPr>
            <w:tcW w:w="6510" w:type="dxa"/>
            <w:noWrap/>
            <w:hideMark/>
          </w:tcPr>
          <w:p w14:paraId="414EF80D" w14:textId="77777777" w:rsidR="002C68AC" w:rsidRPr="009F2760" w:rsidRDefault="002C68AC" w:rsidP="009F2760">
            <w:pPr>
              <w:widowControl w:val="0"/>
              <w:autoSpaceDE w:val="0"/>
              <w:rPr>
                <w:rFonts w:cs="Arial"/>
                <w:szCs w:val="24"/>
                <w:lang w:val="lt-LT"/>
              </w:rPr>
            </w:pPr>
            <w:r w:rsidRPr="009F2760">
              <w:rPr>
                <w:rFonts w:cs="Arial"/>
                <w:szCs w:val="24"/>
                <w:lang w:val="lt-LT"/>
              </w:rPr>
              <w:t>Adresinis temperatūros detektorius</w:t>
            </w:r>
          </w:p>
        </w:tc>
        <w:tc>
          <w:tcPr>
            <w:tcW w:w="1950" w:type="dxa"/>
            <w:tcBorders>
              <w:top w:val="single" w:sz="4" w:space="0" w:color="000000"/>
              <w:left w:val="single" w:sz="4" w:space="0" w:color="000000"/>
              <w:bottom w:val="single" w:sz="4" w:space="0" w:color="000000"/>
              <w:right w:val="single" w:sz="4" w:space="0" w:color="000000"/>
            </w:tcBorders>
          </w:tcPr>
          <w:p w14:paraId="3B4E17B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DF12F16" w14:textId="77777777" w:rsidR="002C68AC" w:rsidRPr="009F2760" w:rsidRDefault="002C68AC" w:rsidP="009F2760">
            <w:pPr>
              <w:widowControl w:val="0"/>
              <w:autoSpaceDE w:val="0"/>
              <w:rPr>
                <w:rFonts w:cs="Arial"/>
                <w:szCs w:val="24"/>
                <w:lang w:val="lt-LT"/>
              </w:rPr>
            </w:pPr>
            <w:r w:rsidRPr="009F2760">
              <w:rPr>
                <w:rFonts w:cs="Arial"/>
                <w:szCs w:val="24"/>
                <w:lang w:val="lt-LT"/>
              </w:rPr>
              <w:t>10</w:t>
            </w:r>
          </w:p>
        </w:tc>
        <w:tc>
          <w:tcPr>
            <w:tcW w:w="1460" w:type="dxa"/>
          </w:tcPr>
          <w:p w14:paraId="1CC36800" w14:textId="77777777" w:rsidR="002C68AC" w:rsidRPr="009F2760" w:rsidRDefault="002C68AC" w:rsidP="009F2760">
            <w:pPr>
              <w:widowControl w:val="0"/>
              <w:autoSpaceDE w:val="0"/>
              <w:rPr>
                <w:rFonts w:cs="Arial"/>
                <w:szCs w:val="24"/>
                <w:lang w:val="lt-LT"/>
              </w:rPr>
            </w:pPr>
          </w:p>
        </w:tc>
        <w:tc>
          <w:tcPr>
            <w:tcW w:w="1460" w:type="dxa"/>
          </w:tcPr>
          <w:p w14:paraId="0E93F8AB" w14:textId="77777777" w:rsidR="002C68AC" w:rsidRPr="009F2760" w:rsidRDefault="002C68AC" w:rsidP="009F2760">
            <w:pPr>
              <w:widowControl w:val="0"/>
              <w:autoSpaceDE w:val="0"/>
              <w:rPr>
                <w:rFonts w:cs="Arial"/>
                <w:szCs w:val="24"/>
                <w:lang w:val="lt-LT"/>
              </w:rPr>
            </w:pPr>
          </w:p>
        </w:tc>
      </w:tr>
      <w:tr w:rsidR="002C68AC" w:rsidRPr="009F2760" w14:paraId="3B4FD0A6" w14:textId="77C397BD" w:rsidTr="00394ABE">
        <w:trPr>
          <w:trHeight w:val="256"/>
        </w:trPr>
        <w:tc>
          <w:tcPr>
            <w:tcW w:w="996" w:type="dxa"/>
            <w:noWrap/>
            <w:hideMark/>
          </w:tcPr>
          <w:p w14:paraId="15715965" w14:textId="77777777" w:rsidR="002C68AC" w:rsidRPr="009F2760" w:rsidRDefault="002C68AC" w:rsidP="009F2760">
            <w:pPr>
              <w:widowControl w:val="0"/>
              <w:autoSpaceDE w:val="0"/>
              <w:rPr>
                <w:rFonts w:cs="Arial"/>
                <w:szCs w:val="24"/>
                <w:lang w:val="lt-LT"/>
              </w:rPr>
            </w:pPr>
            <w:r w:rsidRPr="009F2760">
              <w:rPr>
                <w:rFonts w:cs="Arial"/>
                <w:szCs w:val="24"/>
                <w:lang w:val="lt-LT"/>
              </w:rPr>
              <w:t>7.5.4.</w:t>
            </w:r>
          </w:p>
        </w:tc>
        <w:tc>
          <w:tcPr>
            <w:tcW w:w="6510" w:type="dxa"/>
            <w:noWrap/>
            <w:hideMark/>
          </w:tcPr>
          <w:p w14:paraId="387F31D6" w14:textId="77777777" w:rsidR="002C68AC" w:rsidRPr="009F2760" w:rsidRDefault="002C68AC" w:rsidP="009F2760">
            <w:pPr>
              <w:widowControl w:val="0"/>
              <w:autoSpaceDE w:val="0"/>
              <w:rPr>
                <w:rFonts w:cs="Arial"/>
                <w:szCs w:val="24"/>
                <w:lang w:val="lt-LT"/>
              </w:rPr>
            </w:pPr>
            <w:r w:rsidRPr="009F2760">
              <w:rPr>
                <w:rFonts w:cs="Arial"/>
                <w:szCs w:val="24"/>
                <w:lang w:val="lt-LT"/>
              </w:rPr>
              <w:t>Kilpos izoliatorius</w:t>
            </w:r>
          </w:p>
        </w:tc>
        <w:tc>
          <w:tcPr>
            <w:tcW w:w="1950" w:type="dxa"/>
            <w:tcBorders>
              <w:top w:val="single" w:sz="4" w:space="0" w:color="000000"/>
              <w:left w:val="single" w:sz="4" w:space="0" w:color="000000"/>
              <w:bottom w:val="single" w:sz="4" w:space="0" w:color="000000"/>
              <w:right w:val="single" w:sz="4" w:space="0" w:color="000000"/>
            </w:tcBorders>
          </w:tcPr>
          <w:p w14:paraId="771C00E7"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85B8D7E"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48DC20BE" w14:textId="77777777" w:rsidR="002C68AC" w:rsidRPr="009F2760" w:rsidRDefault="002C68AC" w:rsidP="009F2760">
            <w:pPr>
              <w:widowControl w:val="0"/>
              <w:autoSpaceDE w:val="0"/>
              <w:rPr>
                <w:rFonts w:cs="Arial"/>
                <w:szCs w:val="24"/>
                <w:lang w:val="lt-LT"/>
              </w:rPr>
            </w:pPr>
          </w:p>
        </w:tc>
        <w:tc>
          <w:tcPr>
            <w:tcW w:w="1460" w:type="dxa"/>
          </w:tcPr>
          <w:p w14:paraId="25A1227A" w14:textId="77777777" w:rsidR="002C68AC" w:rsidRPr="009F2760" w:rsidRDefault="002C68AC" w:rsidP="009F2760">
            <w:pPr>
              <w:widowControl w:val="0"/>
              <w:autoSpaceDE w:val="0"/>
              <w:rPr>
                <w:rFonts w:cs="Arial"/>
                <w:szCs w:val="24"/>
                <w:lang w:val="lt-LT"/>
              </w:rPr>
            </w:pPr>
          </w:p>
        </w:tc>
      </w:tr>
      <w:tr w:rsidR="002C68AC" w:rsidRPr="009F2760" w14:paraId="08ECB737" w14:textId="204593FD" w:rsidTr="00394ABE">
        <w:trPr>
          <w:trHeight w:val="259"/>
        </w:trPr>
        <w:tc>
          <w:tcPr>
            <w:tcW w:w="996" w:type="dxa"/>
            <w:noWrap/>
            <w:hideMark/>
          </w:tcPr>
          <w:p w14:paraId="00043ACA" w14:textId="77777777" w:rsidR="002C68AC" w:rsidRPr="009F2760" w:rsidRDefault="002C68AC" w:rsidP="009F2760">
            <w:pPr>
              <w:widowControl w:val="0"/>
              <w:autoSpaceDE w:val="0"/>
              <w:rPr>
                <w:rFonts w:cs="Arial"/>
                <w:szCs w:val="24"/>
                <w:lang w:val="lt-LT"/>
              </w:rPr>
            </w:pPr>
            <w:r w:rsidRPr="009F2760">
              <w:rPr>
                <w:rFonts w:cs="Arial"/>
                <w:szCs w:val="24"/>
                <w:lang w:val="lt-LT"/>
              </w:rPr>
              <w:t>7.5.5.</w:t>
            </w:r>
          </w:p>
        </w:tc>
        <w:tc>
          <w:tcPr>
            <w:tcW w:w="6510" w:type="dxa"/>
            <w:noWrap/>
            <w:hideMark/>
          </w:tcPr>
          <w:p w14:paraId="3D4FF9A0" w14:textId="77777777" w:rsidR="002C68AC" w:rsidRPr="009F2760" w:rsidRDefault="002C68AC" w:rsidP="009F2760">
            <w:pPr>
              <w:widowControl w:val="0"/>
              <w:autoSpaceDE w:val="0"/>
              <w:rPr>
                <w:rFonts w:cs="Arial"/>
                <w:szCs w:val="24"/>
                <w:lang w:val="lt-LT"/>
              </w:rPr>
            </w:pPr>
            <w:r w:rsidRPr="009F2760">
              <w:rPr>
                <w:rFonts w:cs="Arial"/>
                <w:szCs w:val="24"/>
                <w:lang w:val="lt-LT"/>
              </w:rPr>
              <w:t>Centralė adresinė</w:t>
            </w:r>
          </w:p>
        </w:tc>
        <w:tc>
          <w:tcPr>
            <w:tcW w:w="1950" w:type="dxa"/>
            <w:tcBorders>
              <w:top w:val="single" w:sz="4" w:space="0" w:color="000000"/>
              <w:left w:val="single" w:sz="4" w:space="0" w:color="000000"/>
              <w:bottom w:val="single" w:sz="4" w:space="0" w:color="000000"/>
              <w:right w:val="single" w:sz="4" w:space="0" w:color="000000"/>
            </w:tcBorders>
          </w:tcPr>
          <w:p w14:paraId="64926A9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0110B55"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48F21F4" w14:textId="77777777" w:rsidR="002C68AC" w:rsidRPr="009F2760" w:rsidRDefault="002C68AC" w:rsidP="009F2760">
            <w:pPr>
              <w:widowControl w:val="0"/>
              <w:autoSpaceDE w:val="0"/>
              <w:rPr>
                <w:rFonts w:cs="Arial"/>
                <w:szCs w:val="24"/>
                <w:lang w:val="lt-LT"/>
              </w:rPr>
            </w:pPr>
          </w:p>
        </w:tc>
        <w:tc>
          <w:tcPr>
            <w:tcW w:w="1460" w:type="dxa"/>
          </w:tcPr>
          <w:p w14:paraId="284B1B51" w14:textId="77777777" w:rsidR="002C68AC" w:rsidRPr="009F2760" w:rsidRDefault="002C68AC" w:rsidP="009F2760">
            <w:pPr>
              <w:widowControl w:val="0"/>
              <w:autoSpaceDE w:val="0"/>
              <w:rPr>
                <w:rFonts w:cs="Arial"/>
                <w:szCs w:val="24"/>
                <w:lang w:val="lt-LT"/>
              </w:rPr>
            </w:pPr>
          </w:p>
        </w:tc>
      </w:tr>
      <w:tr w:rsidR="002C68AC" w:rsidRPr="009F2760" w14:paraId="1666AC56" w14:textId="6DE28794" w:rsidTr="00394ABE">
        <w:trPr>
          <w:trHeight w:val="264"/>
        </w:trPr>
        <w:tc>
          <w:tcPr>
            <w:tcW w:w="996" w:type="dxa"/>
            <w:noWrap/>
            <w:hideMark/>
          </w:tcPr>
          <w:p w14:paraId="7C3D6BB4" w14:textId="77777777" w:rsidR="002C68AC" w:rsidRPr="009F2760" w:rsidRDefault="002C68AC" w:rsidP="009F2760">
            <w:pPr>
              <w:widowControl w:val="0"/>
              <w:autoSpaceDE w:val="0"/>
              <w:rPr>
                <w:rFonts w:cs="Arial"/>
                <w:szCs w:val="24"/>
                <w:lang w:val="lt-LT"/>
              </w:rPr>
            </w:pPr>
            <w:r w:rsidRPr="009F2760">
              <w:rPr>
                <w:rFonts w:cs="Arial"/>
                <w:szCs w:val="24"/>
                <w:lang w:val="lt-LT"/>
              </w:rPr>
              <w:t>7.5.6.</w:t>
            </w:r>
          </w:p>
        </w:tc>
        <w:tc>
          <w:tcPr>
            <w:tcW w:w="6510" w:type="dxa"/>
            <w:noWrap/>
            <w:hideMark/>
          </w:tcPr>
          <w:p w14:paraId="5B59D778" w14:textId="77777777" w:rsidR="002C68AC" w:rsidRPr="009F2760" w:rsidRDefault="002C68AC" w:rsidP="009F2760">
            <w:pPr>
              <w:widowControl w:val="0"/>
              <w:autoSpaceDE w:val="0"/>
              <w:rPr>
                <w:rFonts w:cs="Arial"/>
                <w:szCs w:val="24"/>
                <w:lang w:val="lt-LT"/>
              </w:rPr>
            </w:pPr>
            <w:r w:rsidRPr="009F2760">
              <w:rPr>
                <w:rFonts w:cs="Arial"/>
                <w:szCs w:val="24"/>
                <w:lang w:val="lt-LT"/>
              </w:rPr>
              <w:t>4 įėjimų/4 išėjimų modulis</w:t>
            </w:r>
          </w:p>
        </w:tc>
        <w:tc>
          <w:tcPr>
            <w:tcW w:w="1950" w:type="dxa"/>
            <w:tcBorders>
              <w:top w:val="single" w:sz="4" w:space="0" w:color="000000"/>
              <w:left w:val="single" w:sz="4" w:space="0" w:color="000000"/>
              <w:bottom w:val="single" w:sz="4" w:space="0" w:color="000000"/>
              <w:right w:val="single" w:sz="4" w:space="0" w:color="000000"/>
            </w:tcBorders>
          </w:tcPr>
          <w:p w14:paraId="7F8F9FD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3F48387" w14:textId="77777777" w:rsidR="002C68AC" w:rsidRPr="009F2760" w:rsidRDefault="002C68AC" w:rsidP="009F2760">
            <w:pPr>
              <w:widowControl w:val="0"/>
              <w:autoSpaceDE w:val="0"/>
              <w:rPr>
                <w:rFonts w:cs="Arial"/>
                <w:szCs w:val="24"/>
                <w:lang w:val="lt-LT"/>
              </w:rPr>
            </w:pPr>
            <w:r w:rsidRPr="009F2760">
              <w:rPr>
                <w:rFonts w:cs="Arial"/>
                <w:szCs w:val="24"/>
                <w:lang w:val="lt-LT"/>
              </w:rPr>
              <w:t>10</w:t>
            </w:r>
          </w:p>
        </w:tc>
        <w:tc>
          <w:tcPr>
            <w:tcW w:w="1460" w:type="dxa"/>
          </w:tcPr>
          <w:p w14:paraId="29830663" w14:textId="77777777" w:rsidR="002C68AC" w:rsidRPr="009F2760" w:rsidRDefault="002C68AC" w:rsidP="009F2760">
            <w:pPr>
              <w:widowControl w:val="0"/>
              <w:autoSpaceDE w:val="0"/>
              <w:rPr>
                <w:rFonts w:cs="Arial"/>
                <w:szCs w:val="24"/>
                <w:lang w:val="lt-LT"/>
              </w:rPr>
            </w:pPr>
          </w:p>
        </w:tc>
        <w:tc>
          <w:tcPr>
            <w:tcW w:w="1460" w:type="dxa"/>
          </w:tcPr>
          <w:p w14:paraId="26782770" w14:textId="77777777" w:rsidR="002C68AC" w:rsidRPr="009F2760" w:rsidRDefault="002C68AC" w:rsidP="009F2760">
            <w:pPr>
              <w:widowControl w:val="0"/>
              <w:autoSpaceDE w:val="0"/>
              <w:rPr>
                <w:rFonts w:cs="Arial"/>
                <w:szCs w:val="24"/>
                <w:lang w:val="lt-LT"/>
              </w:rPr>
            </w:pPr>
          </w:p>
        </w:tc>
      </w:tr>
      <w:tr w:rsidR="002C68AC" w:rsidRPr="009F2760" w14:paraId="7FFAAC7B" w14:textId="01F532E4" w:rsidTr="00394ABE">
        <w:trPr>
          <w:trHeight w:val="254"/>
        </w:trPr>
        <w:tc>
          <w:tcPr>
            <w:tcW w:w="996" w:type="dxa"/>
            <w:noWrap/>
            <w:hideMark/>
          </w:tcPr>
          <w:p w14:paraId="7BEE0DFE" w14:textId="77777777" w:rsidR="002C68AC" w:rsidRPr="009F2760" w:rsidRDefault="002C68AC" w:rsidP="009F2760">
            <w:pPr>
              <w:widowControl w:val="0"/>
              <w:autoSpaceDE w:val="0"/>
              <w:rPr>
                <w:rFonts w:cs="Arial"/>
                <w:szCs w:val="24"/>
                <w:lang w:val="lt-LT"/>
              </w:rPr>
            </w:pPr>
            <w:r w:rsidRPr="009F2760">
              <w:rPr>
                <w:rFonts w:cs="Arial"/>
                <w:szCs w:val="24"/>
                <w:lang w:val="lt-LT"/>
              </w:rPr>
              <w:t>7.5.7.</w:t>
            </w:r>
          </w:p>
        </w:tc>
        <w:tc>
          <w:tcPr>
            <w:tcW w:w="6510" w:type="dxa"/>
            <w:noWrap/>
            <w:hideMark/>
          </w:tcPr>
          <w:p w14:paraId="769BD6A9" w14:textId="77777777" w:rsidR="002C68AC" w:rsidRPr="009F2760" w:rsidRDefault="002C68AC" w:rsidP="009F2760">
            <w:pPr>
              <w:widowControl w:val="0"/>
              <w:autoSpaceDE w:val="0"/>
              <w:rPr>
                <w:rFonts w:cs="Arial"/>
                <w:szCs w:val="24"/>
                <w:lang w:val="lt-LT"/>
              </w:rPr>
            </w:pPr>
            <w:r w:rsidRPr="009F2760">
              <w:rPr>
                <w:rFonts w:cs="Arial"/>
                <w:szCs w:val="24"/>
                <w:lang w:val="lt-LT"/>
              </w:rPr>
              <w:t>Centralės kartotuvas</w:t>
            </w:r>
          </w:p>
        </w:tc>
        <w:tc>
          <w:tcPr>
            <w:tcW w:w="1950" w:type="dxa"/>
            <w:tcBorders>
              <w:top w:val="single" w:sz="4" w:space="0" w:color="000000"/>
              <w:left w:val="single" w:sz="4" w:space="0" w:color="000000"/>
              <w:bottom w:val="single" w:sz="4" w:space="0" w:color="000000"/>
              <w:right w:val="single" w:sz="4" w:space="0" w:color="000000"/>
            </w:tcBorders>
          </w:tcPr>
          <w:p w14:paraId="7E567C5D"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6EDE86E" w14:textId="77777777" w:rsidR="002C68AC" w:rsidRPr="009F2760" w:rsidRDefault="002C68AC" w:rsidP="009F2760">
            <w:pPr>
              <w:widowControl w:val="0"/>
              <w:autoSpaceDE w:val="0"/>
              <w:rPr>
                <w:rFonts w:cs="Arial"/>
                <w:szCs w:val="24"/>
                <w:lang w:val="lt-LT"/>
              </w:rPr>
            </w:pPr>
            <w:r w:rsidRPr="009F2760">
              <w:rPr>
                <w:rFonts w:cs="Arial"/>
                <w:szCs w:val="24"/>
                <w:lang w:val="lt-LT"/>
              </w:rPr>
              <w:t>10</w:t>
            </w:r>
          </w:p>
        </w:tc>
        <w:tc>
          <w:tcPr>
            <w:tcW w:w="1460" w:type="dxa"/>
          </w:tcPr>
          <w:p w14:paraId="20D8D4D4" w14:textId="77777777" w:rsidR="002C68AC" w:rsidRPr="009F2760" w:rsidRDefault="002C68AC" w:rsidP="009F2760">
            <w:pPr>
              <w:widowControl w:val="0"/>
              <w:autoSpaceDE w:val="0"/>
              <w:rPr>
                <w:rFonts w:cs="Arial"/>
                <w:szCs w:val="24"/>
                <w:lang w:val="lt-LT"/>
              </w:rPr>
            </w:pPr>
          </w:p>
        </w:tc>
        <w:tc>
          <w:tcPr>
            <w:tcW w:w="1460" w:type="dxa"/>
          </w:tcPr>
          <w:p w14:paraId="36AE0D06" w14:textId="77777777" w:rsidR="002C68AC" w:rsidRPr="009F2760" w:rsidRDefault="002C68AC" w:rsidP="009F2760">
            <w:pPr>
              <w:widowControl w:val="0"/>
              <w:autoSpaceDE w:val="0"/>
              <w:rPr>
                <w:rFonts w:cs="Arial"/>
                <w:szCs w:val="24"/>
                <w:lang w:val="lt-LT"/>
              </w:rPr>
            </w:pPr>
          </w:p>
        </w:tc>
      </w:tr>
      <w:tr w:rsidR="002C68AC" w:rsidRPr="009F2760" w14:paraId="6F9B4692" w14:textId="31948A32" w:rsidTr="00394ABE">
        <w:trPr>
          <w:trHeight w:val="258"/>
        </w:trPr>
        <w:tc>
          <w:tcPr>
            <w:tcW w:w="996" w:type="dxa"/>
            <w:noWrap/>
            <w:hideMark/>
          </w:tcPr>
          <w:p w14:paraId="4EB7F9CC" w14:textId="77777777" w:rsidR="002C68AC" w:rsidRPr="009F2760" w:rsidRDefault="002C68AC" w:rsidP="009F2760">
            <w:pPr>
              <w:widowControl w:val="0"/>
              <w:autoSpaceDE w:val="0"/>
              <w:rPr>
                <w:rFonts w:cs="Arial"/>
                <w:szCs w:val="24"/>
                <w:lang w:val="lt-LT"/>
              </w:rPr>
            </w:pPr>
            <w:r w:rsidRPr="009F2760">
              <w:rPr>
                <w:rFonts w:cs="Arial"/>
                <w:szCs w:val="24"/>
                <w:lang w:val="lt-LT"/>
              </w:rPr>
              <w:t>7.5.8.</w:t>
            </w:r>
          </w:p>
        </w:tc>
        <w:tc>
          <w:tcPr>
            <w:tcW w:w="6510" w:type="dxa"/>
            <w:noWrap/>
            <w:hideMark/>
          </w:tcPr>
          <w:p w14:paraId="02F6DE8E" w14:textId="77777777" w:rsidR="002C68AC" w:rsidRPr="009F2760" w:rsidRDefault="002C68AC" w:rsidP="009F2760">
            <w:pPr>
              <w:widowControl w:val="0"/>
              <w:autoSpaceDE w:val="0"/>
              <w:rPr>
                <w:rFonts w:cs="Arial"/>
                <w:szCs w:val="24"/>
                <w:lang w:val="lt-LT"/>
              </w:rPr>
            </w:pPr>
            <w:r w:rsidRPr="009F2760">
              <w:rPr>
                <w:rFonts w:cs="Arial"/>
                <w:szCs w:val="24"/>
                <w:lang w:val="lt-LT"/>
              </w:rPr>
              <w:t>Gaisro pavojaus mygtukas adresinis</w:t>
            </w:r>
          </w:p>
        </w:tc>
        <w:tc>
          <w:tcPr>
            <w:tcW w:w="1950" w:type="dxa"/>
            <w:tcBorders>
              <w:top w:val="single" w:sz="4" w:space="0" w:color="000000"/>
              <w:left w:val="single" w:sz="4" w:space="0" w:color="000000"/>
              <w:bottom w:val="single" w:sz="4" w:space="0" w:color="000000"/>
              <w:right w:val="single" w:sz="4" w:space="0" w:color="000000"/>
            </w:tcBorders>
          </w:tcPr>
          <w:p w14:paraId="393E562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77C88DD"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CB309E9" w14:textId="77777777" w:rsidR="002C68AC" w:rsidRPr="009F2760" w:rsidRDefault="002C68AC" w:rsidP="009F2760">
            <w:pPr>
              <w:widowControl w:val="0"/>
              <w:autoSpaceDE w:val="0"/>
              <w:rPr>
                <w:rFonts w:cs="Arial"/>
                <w:szCs w:val="24"/>
                <w:lang w:val="lt-LT"/>
              </w:rPr>
            </w:pPr>
          </w:p>
        </w:tc>
        <w:tc>
          <w:tcPr>
            <w:tcW w:w="1460" w:type="dxa"/>
          </w:tcPr>
          <w:p w14:paraId="2A86750F" w14:textId="77777777" w:rsidR="002C68AC" w:rsidRPr="009F2760" w:rsidRDefault="002C68AC" w:rsidP="009F2760">
            <w:pPr>
              <w:widowControl w:val="0"/>
              <w:autoSpaceDE w:val="0"/>
              <w:rPr>
                <w:rFonts w:cs="Arial"/>
                <w:szCs w:val="24"/>
                <w:lang w:val="lt-LT"/>
              </w:rPr>
            </w:pPr>
          </w:p>
        </w:tc>
      </w:tr>
      <w:tr w:rsidR="002C68AC" w:rsidRPr="009F2760" w14:paraId="54B64E38" w14:textId="7B44B83C" w:rsidTr="00394ABE">
        <w:trPr>
          <w:trHeight w:val="247"/>
        </w:trPr>
        <w:tc>
          <w:tcPr>
            <w:tcW w:w="996" w:type="dxa"/>
            <w:noWrap/>
            <w:hideMark/>
          </w:tcPr>
          <w:p w14:paraId="32EF4966" w14:textId="77777777" w:rsidR="002C68AC" w:rsidRPr="009F2760" w:rsidRDefault="002C68AC" w:rsidP="009F2760">
            <w:pPr>
              <w:widowControl w:val="0"/>
              <w:autoSpaceDE w:val="0"/>
              <w:rPr>
                <w:rFonts w:cs="Arial"/>
                <w:szCs w:val="24"/>
                <w:lang w:val="lt-LT"/>
              </w:rPr>
            </w:pPr>
            <w:r w:rsidRPr="009F2760">
              <w:rPr>
                <w:rFonts w:cs="Arial"/>
                <w:szCs w:val="24"/>
                <w:lang w:val="lt-LT"/>
              </w:rPr>
              <w:t>7.5.9.</w:t>
            </w:r>
          </w:p>
        </w:tc>
        <w:tc>
          <w:tcPr>
            <w:tcW w:w="6510" w:type="dxa"/>
            <w:noWrap/>
            <w:hideMark/>
          </w:tcPr>
          <w:p w14:paraId="20DF995C" w14:textId="77777777" w:rsidR="002C68AC" w:rsidRPr="009F2760" w:rsidRDefault="002C68AC" w:rsidP="009F2760">
            <w:pPr>
              <w:widowControl w:val="0"/>
              <w:autoSpaceDE w:val="0"/>
              <w:rPr>
                <w:rFonts w:cs="Arial"/>
                <w:szCs w:val="24"/>
                <w:lang w:val="lt-LT"/>
              </w:rPr>
            </w:pPr>
            <w:r w:rsidRPr="009F2760">
              <w:rPr>
                <w:rFonts w:cs="Arial"/>
                <w:szCs w:val="24"/>
                <w:lang w:val="lt-LT"/>
              </w:rPr>
              <w:t>Lauko sirena su blykste</w:t>
            </w:r>
          </w:p>
        </w:tc>
        <w:tc>
          <w:tcPr>
            <w:tcW w:w="1950" w:type="dxa"/>
            <w:tcBorders>
              <w:top w:val="single" w:sz="4" w:space="0" w:color="000000"/>
              <w:left w:val="single" w:sz="4" w:space="0" w:color="000000"/>
              <w:bottom w:val="single" w:sz="4" w:space="0" w:color="000000"/>
              <w:right w:val="single" w:sz="4" w:space="0" w:color="000000"/>
            </w:tcBorders>
          </w:tcPr>
          <w:p w14:paraId="6FE231E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3A0A3BC"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ABC197D" w14:textId="77777777" w:rsidR="002C68AC" w:rsidRPr="009F2760" w:rsidRDefault="002C68AC" w:rsidP="009F2760">
            <w:pPr>
              <w:widowControl w:val="0"/>
              <w:autoSpaceDE w:val="0"/>
              <w:rPr>
                <w:rFonts w:cs="Arial"/>
                <w:szCs w:val="24"/>
                <w:lang w:val="lt-LT"/>
              </w:rPr>
            </w:pPr>
          </w:p>
        </w:tc>
        <w:tc>
          <w:tcPr>
            <w:tcW w:w="1460" w:type="dxa"/>
          </w:tcPr>
          <w:p w14:paraId="165CE12B" w14:textId="77777777" w:rsidR="002C68AC" w:rsidRPr="009F2760" w:rsidRDefault="002C68AC" w:rsidP="009F2760">
            <w:pPr>
              <w:widowControl w:val="0"/>
              <w:autoSpaceDE w:val="0"/>
              <w:rPr>
                <w:rFonts w:cs="Arial"/>
                <w:szCs w:val="24"/>
                <w:lang w:val="lt-LT"/>
              </w:rPr>
            </w:pPr>
          </w:p>
        </w:tc>
      </w:tr>
      <w:tr w:rsidR="00394ABE" w:rsidRPr="009F2760" w14:paraId="791C42F7" w14:textId="1A9817D1" w:rsidTr="00A12E40">
        <w:trPr>
          <w:trHeight w:val="300"/>
        </w:trPr>
        <w:tc>
          <w:tcPr>
            <w:tcW w:w="996" w:type="dxa"/>
            <w:noWrap/>
            <w:hideMark/>
          </w:tcPr>
          <w:p w14:paraId="70E39BE6" w14:textId="77777777" w:rsidR="00394ABE" w:rsidRPr="009F2760" w:rsidRDefault="00394ABE" w:rsidP="009F2760">
            <w:pPr>
              <w:widowControl w:val="0"/>
              <w:autoSpaceDE w:val="0"/>
              <w:rPr>
                <w:rFonts w:cs="Arial"/>
                <w:szCs w:val="24"/>
                <w:lang w:val="lt-LT"/>
              </w:rPr>
            </w:pPr>
            <w:r w:rsidRPr="009F2760">
              <w:rPr>
                <w:rFonts w:cs="Arial"/>
                <w:szCs w:val="24"/>
                <w:lang w:val="lt-LT"/>
              </w:rPr>
              <w:t>7.6.</w:t>
            </w:r>
          </w:p>
        </w:tc>
        <w:tc>
          <w:tcPr>
            <w:tcW w:w="13359" w:type="dxa"/>
            <w:gridSpan w:val="5"/>
            <w:hideMark/>
          </w:tcPr>
          <w:p w14:paraId="57D65EAD" w14:textId="4C69003F" w:rsidR="00394ABE" w:rsidRPr="009F2760" w:rsidRDefault="00394ABE" w:rsidP="00394ABE">
            <w:pPr>
              <w:widowControl w:val="0"/>
              <w:autoSpaceDE w:val="0"/>
              <w:rPr>
                <w:rFonts w:cs="Arial"/>
                <w:szCs w:val="24"/>
                <w:lang w:val="lt-LT"/>
              </w:rPr>
            </w:pPr>
            <w:r w:rsidRPr="009F2760">
              <w:rPr>
                <w:rFonts w:cs="Arial"/>
                <w:b/>
                <w:bCs/>
                <w:szCs w:val="24"/>
                <w:lang w:val="lt-LT"/>
              </w:rPr>
              <w:t>Apsaugos, įeigos sistemos</w:t>
            </w:r>
          </w:p>
        </w:tc>
      </w:tr>
      <w:tr w:rsidR="002C68AC" w:rsidRPr="009F2760" w14:paraId="1F55D33E" w14:textId="05B760F4" w:rsidTr="00394ABE">
        <w:trPr>
          <w:trHeight w:val="228"/>
        </w:trPr>
        <w:tc>
          <w:tcPr>
            <w:tcW w:w="996" w:type="dxa"/>
            <w:noWrap/>
            <w:hideMark/>
          </w:tcPr>
          <w:p w14:paraId="4C41E415" w14:textId="77777777" w:rsidR="002C68AC" w:rsidRPr="009F2760" w:rsidRDefault="002C68AC" w:rsidP="009F2760">
            <w:pPr>
              <w:widowControl w:val="0"/>
              <w:autoSpaceDE w:val="0"/>
              <w:rPr>
                <w:rFonts w:cs="Arial"/>
                <w:szCs w:val="24"/>
                <w:lang w:val="lt-LT"/>
              </w:rPr>
            </w:pPr>
            <w:r w:rsidRPr="009F2760">
              <w:rPr>
                <w:rFonts w:cs="Arial"/>
                <w:szCs w:val="24"/>
                <w:lang w:val="lt-LT"/>
              </w:rPr>
              <w:t>7.6.1.</w:t>
            </w:r>
          </w:p>
        </w:tc>
        <w:tc>
          <w:tcPr>
            <w:tcW w:w="6510" w:type="dxa"/>
            <w:noWrap/>
            <w:hideMark/>
          </w:tcPr>
          <w:p w14:paraId="16D7E3A8" w14:textId="77777777" w:rsidR="002C68AC" w:rsidRPr="009F2760" w:rsidRDefault="002C68AC" w:rsidP="009F2760">
            <w:pPr>
              <w:widowControl w:val="0"/>
              <w:autoSpaceDE w:val="0"/>
              <w:rPr>
                <w:rFonts w:cs="Arial"/>
                <w:szCs w:val="24"/>
                <w:lang w:val="lt-LT"/>
              </w:rPr>
            </w:pPr>
            <w:r w:rsidRPr="009F2760">
              <w:rPr>
                <w:rFonts w:cs="Arial"/>
                <w:szCs w:val="24"/>
                <w:lang w:val="lt-LT"/>
              </w:rPr>
              <w:t>Vidinė sirena</w:t>
            </w:r>
          </w:p>
        </w:tc>
        <w:tc>
          <w:tcPr>
            <w:tcW w:w="1950" w:type="dxa"/>
            <w:tcBorders>
              <w:top w:val="single" w:sz="4" w:space="0" w:color="000000"/>
              <w:left w:val="single" w:sz="4" w:space="0" w:color="000000"/>
              <w:bottom w:val="single" w:sz="4" w:space="0" w:color="000000"/>
              <w:right w:val="single" w:sz="4" w:space="0" w:color="000000"/>
            </w:tcBorders>
          </w:tcPr>
          <w:p w14:paraId="465A867A"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9E5C8D2"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1369DCDA" w14:textId="77777777" w:rsidR="002C68AC" w:rsidRPr="009F2760" w:rsidRDefault="002C68AC" w:rsidP="009F2760">
            <w:pPr>
              <w:widowControl w:val="0"/>
              <w:autoSpaceDE w:val="0"/>
              <w:rPr>
                <w:rFonts w:cs="Arial"/>
                <w:szCs w:val="24"/>
                <w:lang w:val="lt-LT"/>
              </w:rPr>
            </w:pPr>
          </w:p>
        </w:tc>
        <w:tc>
          <w:tcPr>
            <w:tcW w:w="1460" w:type="dxa"/>
          </w:tcPr>
          <w:p w14:paraId="670F1A4C" w14:textId="77777777" w:rsidR="002C68AC" w:rsidRPr="009F2760" w:rsidRDefault="002C68AC" w:rsidP="009F2760">
            <w:pPr>
              <w:widowControl w:val="0"/>
              <w:autoSpaceDE w:val="0"/>
              <w:rPr>
                <w:rFonts w:cs="Arial"/>
                <w:szCs w:val="24"/>
                <w:lang w:val="lt-LT"/>
              </w:rPr>
            </w:pPr>
          </w:p>
        </w:tc>
      </w:tr>
      <w:tr w:rsidR="002C68AC" w:rsidRPr="009F2760" w14:paraId="4E86B54E" w14:textId="2A5D55A0" w:rsidTr="00394ABE">
        <w:trPr>
          <w:trHeight w:val="218"/>
        </w:trPr>
        <w:tc>
          <w:tcPr>
            <w:tcW w:w="996" w:type="dxa"/>
            <w:noWrap/>
            <w:hideMark/>
          </w:tcPr>
          <w:p w14:paraId="3A95B8C8" w14:textId="77777777" w:rsidR="002C68AC" w:rsidRPr="009F2760" w:rsidRDefault="002C68AC" w:rsidP="009F2760">
            <w:pPr>
              <w:widowControl w:val="0"/>
              <w:autoSpaceDE w:val="0"/>
              <w:rPr>
                <w:rFonts w:cs="Arial"/>
                <w:szCs w:val="24"/>
                <w:lang w:val="lt-LT"/>
              </w:rPr>
            </w:pPr>
            <w:r w:rsidRPr="009F2760">
              <w:rPr>
                <w:rFonts w:cs="Arial"/>
                <w:szCs w:val="24"/>
                <w:lang w:val="lt-LT"/>
              </w:rPr>
              <w:t>7.6.2.</w:t>
            </w:r>
          </w:p>
        </w:tc>
        <w:tc>
          <w:tcPr>
            <w:tcW w:w="6510" w:type="dxa"/>
            <w:noWrap/>
            <w:hideMark/>
          </w:tcPr>
          <w:p w14:paraId="1CDEA088" w14:textId="77777777" w:rsidR="002C68AC" w:rsidRPr="009F2760" w:rsidRDefault="002C68AC" w:rsidP="009F2760">
            <w:pPr>
              <w:widowControl w:val="0"/>
              <w:autoSpaceDE w:val="0"/>
              <w:rPr>
                <w:rFonts w:cs="Arial"/>
                <w:szCs w:val="24"/>
                <w:lang w:val="lt-LT"/>
              </w:rPr>
            </w:pPr>
            <w:r w:rsidRPr="009F2760">
              <w:rPr>
                <w:rFonts w:cs="Arial"/>
                <w:szCs w:val="24"/>
                <w:lang w:val="lt-LT"/>
              </w:rPr>
              <w:t>Vidinė blykstė</w:t>
            </w:r>
          </w:p>
        </w:tc>
        <w:tc>
          <w:tcPr>
            <w:tcW w:w="1950" w:type="dxa"/>
            <w:tcBorders>
              <w:top w:val="single" w:sz="4" w:space="0" w:color="000000"/>
              <w:left w:val="single" w:sz="4" w:space="0" w:color="000000"/>
              <w:bottom w:val="single" w:sz="4" w:space="0" w:color="000000"/>
              <w:right w:val="single" w:sz="4" w:space="0" w:color="000000"/>
            </w:tcBorders>
          </w:tcPr>
          <w:p w14:paraId="49B42A2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FC11D1D"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0466942C" w14:textId="77777777" w:rsidR="002C68AC" w:rsidRPr="009F2760" w:rsidRDefault="002C68AC" w:rsidP="009F2760">
            <w:pPr>
              <w:widowControl w:val="0"/>
              <w:autoSpaceDE w:val="0"/>
              <w:rPr>
                <w:rFonts w:cs="Arial"/>
                <w:szCs w:val="24"/>
                <w:lang w:val="lt-LT"/>
              </w:rPr>
            </w:pPr>
          </w:p>
        </w:tc>
        <w:tc>
          <w:tcPr>
            <w:tcW w:w="1460" w:type="dxa"/>
          </w:tcPr>
          <w:p w14:paraId="59AAA7DA" w14:textId="77777777" w:rsidR="002C68AC" w:rsidRPr="009F2760" w:rsidRDefault="002C68AC" w:rsidP="009F2760">
            <w:pPr>
              <w:widowControl w:val="0"/>
              <w:autoSpaceDE w:val="0"/>
              <w:rPr>
                <w:rFonts w:cs="Arial"/>
                <w:szCs w:val="24"/>
                <w:lang w:val="lt-LT"/>
              </w:rPr>
            </w:pPr>
          </w:p>
        </w:tc>
      </w:tr>
      <w:tr w:rsidR="002C68AC" w:rsidRPr="009F2760" w14:paraId="3688882F" w14:textId="6E4DE8F1" w:rsidTr="000720B5">
        <w:trPr>
          <w:trHeight w:val="315"/>
        </w:trPr>
        <w:tc>
          <w:tcPr>
            <w:tcW w:w="996" w:type="dxa"/>
            <w:noWrap/>
            <w:hideMark/>
          </w:tcPr>
          <w:p w14:paraId="20E64E06" w14:textId="77777777" w:rsidR="002C68AC" w:rsidRPr="009F2760" w:rsidRDefault="002C68AC" w:rsidP="009F2760">
            <w:pPr>
              <w:widowControl w:val="0"/>
              <w:autoSpaceDE w:val="0"/>
              <w:rPr>
                <w:rFonts w:cs="Arial"/>
                <w:szCs w:val="24"/>
                <w:lang w:val="lt-LT"/>
              </w:rPr>
            </w:pPr>
            <w:r w:rsidRPr="009F2760">
              <w:rPr>
                <w:rFonts w:cs="Arial"/>
                <w:szCs w:val="24"/>
                <w:lang w:val="lt-LT"/>
              </w:rPr>
              <w:t>7.6.3.</w:t>
            </w:r>
          </w:p>
        </w:tc>
        <w:tc>
          <w:tcPr>
            <w:tcW w:w="6510" w:type="dxa"/>
            <w:noWrap/>
            <w:hideMark/>
          </w:tcPr>
          <w:p w14:paraId="3E4C0A1B" w14:textId="77777777" w:rsidR="002C68AC" w:rsidRPr="009F2760" w:rsidRDefault="002C68AC" w:rsidP="009F2760">
            <w:pPr>
              <w:widowControl w:val="0"/>
              <w:autoSpaceDE w:val="0"/>
              <w:rPr>
                <w:rFonts w:cs="Arial"/>
                <w:szCs w:val="24"/>
                <w:lang w:val="lt-LT"/>
              </w:rPr>
            </w:pPr>
            <w:r w:rsidRPr="009F2760">
              <w:rPr>
                <w:rFonts w:cs="Arial"/>
                <w:szCs w:val="24"/>
                <w:lang w:val="lt-LT"/>
              </w:rPr>
              <w:t>Infraraudonųjų spindulių judesio jutiklis</w:t>
            </w:r>
          </w:p>
        </w:tc>
        <w:tc>
          <w:tcPr>
            <w:tcW w:w="1950" w:type="dxa"/>
            <w:tcBorders>
              <w:top w:val="single" w:sz="4" w:space="0" w:color="000000"/>
              <w:left w:val="single" w:sz="4" w:space="0" w:color="000000"/>
              <w:bottom w:val="single" w:sz="4" w:space="0" w:color="000000"/>
              <w:right w:val="single" w:sz="4" w:space="0" w:color="000000"/>
            </w:tcBorders>
          </w:tcPr>
          <w:p w14:paraId="74D2C32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496C175"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5761766F" w14:textId="77777777" w:rsidR="002C68AC" w:rsidRPr="009F2760" w:rsidRDefault="002C68AC" w:rsidP="009F2760">
            <w:pPr>
              <w:widowControl w:val="0"/>
              <w:autoSpaceDE w:val="0"/>
              <w:rPr>
                <w:rFonts w:cs="Arial"/>
                <w:szCs w:val="24"/>
                <w:lang w:val="lt-LT"/>
              </w:rPr>
            </w:pPr>
          </w:p>
        </w:tc>
        <w:tc>
          <w:tcPr>
            <w:tcW w:w="1460" w:type="dxa"/>
          </w:tcPr>
          <w:p w14:paraId="3DEE4AC8" w14:textId="77777777" w:rsidR="002C68AC" w:rsidRPr="009F2760" w:rsidRDefault="002C68AC" w:rsidP="009F2760">
            <w:pPr>
              <w:widowControl w:val="0"/>
              <w:autoSpaceDE w:val="0"/>
              <w:rPr>
                <w:rFonts w:cs="Arial"/>
                <w:szCs w:val="24"/>
                <w:lang w:val="lt-LT"/>
              </w:rPr>
            </w:pPr>
          </w:p>
        </w:tc>
      </w:tr>
      <w:tr w:rsidR="002C68AC" w:rsidRPr="009F2760" w14:paraId="47745DFF" w14:textId="005CA16B" w:rsidTr="000720B5">
        <w:trPr>
          <w:trHeight w:val="315"/>
        </w:trPr>
        <w:tc>
          <w:tcPr>
            <w:tcW w:w="996" w:type="dxa"/>
            <w:noWrap/>
            <w:hideMark/>
          </w:tcPr>
          <w:p w14:paraId="2EDD5562" w14:textId="77777777" w:rsidR="002C68AC" w:rsidRPr="009F2760" w:rsidRDefault="002C68AC" w:rsidP="009F2760">
            <w:pPr>
              <w:widowControl w:val="0"/>
              <w:autoSpaceDE w:val="0"/>
              <w:rPr>
                <w:rFonts w:cs="Arial"/>
                <w:szCs w:val="24"/>
                <w:lang w:val="lt-LT"/>
              </w:rPr>
            </w:pPr>
            <w:r w:rsidRPr="009F2760">
              <w:rPr>
                <w:rFonts w:cs="Arial"/>
                <w:szCs w:val="24"/>
                <w:lang w:val="lt-LT"/>
              </w:rPr>
              <w:t>7.6.4.</w:t>
            </w:r>
          </w:p>
        </w:tc>
        <w:tc>
          <w:tcPr>
            <w:tcW w:w="6510" w:type="dxa"/>
            <w:noWrap/>
            <w:hideMark/>
          </w:tcPr>
          <w:p w14:paraId="7C215010" w14:textId="77777777" w:rsidR="002C68AC" w:rsidRPr="009F2760" w:rsidRDefault="002C68AC" w:rsidP="009F2760">
            <w:pPr>
              <w:widowControl w:val="0"/>
              <w:autoSpaceDE w:val="0"/>
              <w:rPr>
                <w:rFonts w:cs="Arial"/>
                <w:szCs w:val="24"/>
                <w:lang w:val="lt-LT"/>
              </w:rPr>
            </w:pPr>
            <w:r w:rsidRPr="009F2760">
              <w:rPr>
                <w:rFonts w:cs="Arial"/>
                <w:szCs w:val="24"/>
                <w:lang w:val="lt-LT"/>
              </w:rPr>
              <w:t>Infraraudonųjų spindulių judesio jutiklis</w:t>
            </w:r>
          </w:p>
        </w:tc>
        <w:tc>
          <w:tcPr>
            <w:tcW w:w="1950" w:type="dxa"/>
            <w:tcBorders>
              <w:top w:val="single" w:sz="4" w:space="0" w:color="000000"/>
              <w:left w:val="single" w:sz="4" w:space="0" w:color="000000"/>
              <w:bottom w:val="single" w:sz="4" w:space="0" w:color="000000"/>
              <w:right w:val="single" w:sz="4" w:space="0" w:color="000000"/>
            </w:tcBorders>
          </w:tcPr>
          <w:p w14:paraId="7623F33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C37102C"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1B61A7A4" w14:textId="77777777" w:rsidR="002C68AC" w:rsidRPr="009F2760" w:rsidRDefault="002C68AC" w:rsidP="009F2760">
            <w:pPr>
              <w:widowControl w:val="0"/>
              <w:autoSpaceDE w:val="0"/>
              <w:rPr>
                <w:rFonts w:cs="Arial"/>
                <w:szCs w:val="24"/>
                <w:lang w:val="lt-LT"/>
              </w:rPr>
            </w:pPr>
          </w:p>
        </w:tc>
        <w:tc>
          <w:tcPr>
            <w:tcW w:w="1460" w:type="dxa"/>
          </w:tcPr>
          <w:p w14:paraId="7CA93B5E" w14:textId="77777777" w:rsidR="002C68AC" w:rsidRPr="009F2760" w:rsidRDefault="002C68AC" w:rsidP="009F2760">
            <w:pPr>
              <w:widowControl w:val="0"/>
              <w:autoSpaceDE w:val="0"/>
              <w:rPr>
                <w:rFonts w:cs="Arial"/>
                <w:szCs w:val="24"/>
                <w:lang w:val="lt-LT"/>
              </w:rPr>
            </w:pPr>
          </w:p>
        </w:tc>
      </w:tr>
      <w:tr w:rsidR="002C68AC" w:rsidRPr="009F2760" w14:paraId="38C21FED" w14:textId="45DB1EDA" w:rsidTr="000720B5">
        <w:trPr>
          <w:trHeight w:val="315"/>
        </w:trPr>
        <w:tc>
          <w:tcPr>
            <w:tcW w:w="996" w:type="dxa"/>
            <w:noWrap/>
            <w:hideMark/>
          </w:tcPr>
          <w:p w14:paraId="5646DCB2" w14:textId="77777777" w:rsidR="002C68AC" w:rsidRPr="009F2760" w:rsidRDefault="002C68AC" w:rsidP="009F2760">
            <w:pPr>
              <w:widowControl w:val="0"/>
              <w:autoSpaceDE w:val="0"/>
              <w:rPr>
                <w:rFonts w:cs="Arial"/>
                <w:szCs w:val="24"/>
                <w:lang w:val="lt-LT"/>
              </w:rPr>
            </w:pPr>
            <w:r w:rsidRPr="009F2760">
              <w:rPr>
                <w:rFonts w:cs="Arial"/>
                <w:szCs w:val="24"/>
                <w:lang w:val="lt-LT"/>
              </w:rPr>
              <w:t>7.6.5.</w:t>
            </w:r>
          </w:p>
        </w:tc>
        <w:tc>
          <w:tcPr>
            <w:tcW w:w="6510" w:type="dxa"/>
            <w:noWrap/>
            <w:hideMark/>
          </w:tcPr>
          <w:p w14:paraId="778D896E" w14:textId="77777777" w:rsidR="002C68AC" w:rsidRPr="009F2760" w:rsidRDefault="002C68AC" w:rsidP="009F2760">
            <w:pPr>
              <w:widowControl w:val="0"/>
              <w:autoSpaceDE w:val="0"/>
              <w:rPr>
                <w:rFonts w:cs="Arial"/>
                <w:szCs w:val="24"/>
                <w:lang w:val="lt-LT"/>
              </w:rPr>
            </w:pPr>
            <w:r w:rsidRPr="009F2760">
              <w:rPr>
                <w:rFonts w:cs="Arial"/>
                <w:szCs w:val="24"/>
                <w:lang w:val="lt-LT"/>
              </w:rPr>
              <w:t>Stiklo dūžio detektorius</w:t>
            </w:r>
          </w:p>
        </w:tc>
        <w:tc>
          <w:tcPr>
            <w:tcW w:w="1950" w:type="dxa"/>
            <w:tcBorders>
              <w:top w:val="single" w:sz="4" w:space="0" w:color="000000"/>
              <w:left w:val="single" w:sz="4" w:space="0" w:color="000000"/>
              <w:bottom w:val="single" w:sz="4" w:space="0" w:color="000000"/>
              <w:right w:val="single" w:sz="4" w:space="0" w:color="000000"/>
            </w:tcBorders>
          </w:tcPr>
          <w:p w14:paraId="64D643B3"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AF01E2B"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13C022B0" w14:textId="77777777" w:rsidR="002C68AC" w:rsidRPr="009F2760" w:rsidRDefault="002C68AC" w:rsidP="009F2760">
            <w:pPr>
              <w:widowControl w:val="0"/>
              <w:autoSpaceDE w:val="0"/>
              <w:rPr>
                <w:rFonts w:cs="Arial"/>
                <w:szCs w:val="24"/>
                <w:lang w:val="lt-LT"/>
              </w:rPr>
            </w:pPr>
          </w:p>
        </w:tc>
        <w:tc>
          <w:tcPr>
            <w:tcW w:w="1460" w:type="dxa"/>
          </w:tcPr>
          <w:p w14:paraId="023B7B39" w14:textId="77777777" w:rsidR="002C68AC" w:rsidRPr="009F2760" w:rsidRDefault="002C68AC" w:rsidP="009F2760">
            <w:pPr>
              <w:widowControl w:val="0"/>
              <w:autoSpaceDE w:val="0"/>
              <w:rPr>
                <w:rFonts w:cs="Arial"/>
                <w:szCs w:val="24"/>
                <w:lang w:val="lt-LT"/>
              </w:rPr>
            </w:pPr>
          </w:p>
        </w:tc>
      </w:tr>
      <w:tr w:rsidR="002C68AC" w:rsidRPr="009F2760" w14:paraId="3852F87F" w14:textId="39C41D94" w:rsidTr="000720B5">
        <w:trPr>
          <w:trHeight w:val="315"/>
        </w:trPr>
        <w:tc>
          <w:tcPr>
            <w:tcW w:w="996" w:type="dxa"/>
            <w:noWrap/>
            <w:hideMark/>
          </w:tcPr>
          <w:p w14:paraId="0A4FABCE" w14:textId="77777777" w:rsidR="002C68AC" w:rsidRPr="009F2760" w:rsidRDefault="002C68AC" w:rsidP="009F2760">
            <w:pPr>
              <w:widowControl w:val="0"/>
              <w:autoSpaceDE w:val="0"/>
              <w:rPr>
                <w:rFonts w:cs="Arial"/>
                <w:szCs w:val="24"/>
                <w:lang w:val="lt-LT"/>
              </w:rPr>
            </w:pPr>
            <w:r w:rsidRPr="009F2760">
              <w:rPr>
                <w:rFonts w:cs="Arial"/>
                <w:szCs w:val="24"/>
                <w:lang w:val="lt-LT"/>
              </w:rPr>
              <w:t>7.6.6.</w:t>
            </w:r>
          </w:p>
        </w:tc>
        <w:tc>
          <w:tcPr>
            <w:tcW w:w="6510" w:type="dxa"/>
            <w:noWrap/>
            <w:hideMark/>
          </w:tcPr>
          <w:p w14:paraId="2D7EB61C" w14:textId="77777777" w:rsidR="002C68AC" w:rsidRPr="009F2760" w:rsidRDefault="002C68AC" w:rsidP="009F2760">
            <w:pPr>
              <w:widowControl w:val="0"/>
              <w:autoSpaceDE w:val="0"/>
              <w:rPr>
                <w:rFonts w:cs="Arial"/>
                <w:szCs w:val="24"/>
                <w:lang w:val="lt-LT"/>
              </w:rPr>
            </w:pPr>
            <w:r w:rsidRPr="009F2760">
              <w:rPr>
                <w:rFonts w:cs="Arial"/>
                <w:szCs w:val="24"/>
                <w:lang w:val="lt-LT"/>
              </w:rPr>
              <w:t>Lauko sirena su blykste</w:t>
            </w:r>
          </w:p>
        </w:tc>
        <w:tc>
          <w:tcPr>
            <w:tcW w:w="1950" w:type="dxa"/>
            <w:tcBorders>
              <w:top w:val="single" w:sz="4" w:space="0" w:color="000000"/>
              <w:left w:val="single" w:sz="4" w:space="0" w:color="000000"/>
              <w:bottom w:val="single" w:sz="4" w:space="0" w:color="000000"/>
              <w:right w:val="single" w:sz="4" w:space="0" w:color="000000"/>
            </w:tcBorders>
          </w:tcPr>
          <w:p w14:paraId="03804DB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C313F36"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52C6A290" w14:textId="77777777" w:rsidR="002C68AC" w:rsidRPr="009F2760" w:rsidRDefault="002C68AC" w:rsidP="009F2760">
            <w:pPr>
              <w:widowControl w:val="0"/>
              <w:autoSpaceDE w:val="0"/>
              <w:rPr>
                <w:rFonts w:cs="Arial"/>
                <w:szCs w:val="24"/>
                <w:lang w:val="lt-LT"/>
              </w:rPr>
            </w:pPr>
          </w:p>
        </w:tc>
        <w:tc>
          <w:tcPr>
            <w:tcW w:w="1460" w:type="dxa"/>
          </w:tcPr>
          <w:p w14:paraId="33AF800C" w14:textId="77777777" w:rsidR="002C68AC" w:rsidRPr="009F2760" w:rsidRDefault="002C68AC" w:rsidP="009F2760">
            <w:pPr>
              <w:widowControl w:val="0"/>
              <w:autoSpaceDE w:val="0"/>
              <w:rPr>
                <w:rFonts w:cs="Arial"/>
                <w:szCs w:val="24"/>
                <w:lang w:val="lt-LT"/>
              </w:rPr>
            </w:pPr>
          </w:p>
        </w:tc>
      </w:tr>
      <w:tr w:rsidR="002C68AC" w:rsidRPr="009F2760" w14:paraId="574EE1F7" w14:textId="1C73E9D2" w:rsidTr="000720B5">
        <w:trPr>
          <w:trHeight w:val="315"/>
        </w:trPr>
        <w:tc>
          <w:tcPr>
            <w:tcW w:w="996" w:type="dxa"/>
            <w:noWrap/>
            <w:hideMark/>
          </w:tcPr>
          <w:p w14:paraId="6213FFF8" w14:textId="77777777" w:rsidR="002C68AC" w:rsidRPr="009F2760" w:rsidRDefault="002C68AC" w:rsidP="009F2760">
            <w:pPr>
              <w:widowControl w:val="0"/>
              <w:autoSpaceDE w:val="0"/>
              <w:rPr>
                <w:rFonts w:cs="Arial"/>
                <w:szCs w:val="24"/>
                <w:lang w:val="lt-LT"/>
              </w:rPr>
            </w:pPr>
            <w:r w:rsidRPr="009F2760">
              <w:rPr>
                <w:rFonts w:cs="Arial"/>
                <w:szCs w:val="24"/>
                <w:lang w:val="lt-LT"/>
              </w:rPr>
              <w:t>7.6.7.</w:t>
            </w:r>
          </w:p>
        </w:tc>
        <w:tc>
          <w:tcPr>
            <w:tcW w:w="6510" w:type="dxa"/>
            <w:noWrap/>
            <w:hideMark/>
          </w:tcPr>
          <w:p w14:paraId="344FB326" w14:textId="77777777" w:rsidR="002C68AC" w:rsidRPr="009F2760" w:rsidRDefault="002C68AC" w:rsidP="009F2760">
            <w:pPr>
              <w:widowControl w:val="0"/>
              <w:autoSpaceDE w:val="0"/>
              <w:rPr>
                <w:rFonts w:cs="Arial"/>
                <w:szCs w:val="24"/>
                <w:lang w:val="lt-LT"/>
              </w:rPr>
            </w:pPr>
            <w:r w:rsidRPr="009F2760">
              <w:rPr>
                <w:rFonts w:cs="Arial"/>
                <w:szCs w:val="24"/>
                <w:lang w:val="lt-LT"/>
              </w:rPr>
              <w:t>Pavojaus mygtukas</w:t>
            </w:r>
          </w:p>
        </w:tc>
        <w:tc>
          <w:tcPr>
            <w:tcW w:w="1950" w:type="dxa"/>
            <w:tcBorders>
              <w:top w:val="single" w:sz="4" w:space="0" w:color="000000"/>
              <w:left w:val="single" w:sz="4" w:space="0" w:color="000000"/>
              <w:bottom w:val="single" w:sz="4" w:space="0" w:color="000000"/>
              <w:right w:val="single" w:sz="4" w:space="0" w:color="000000"/>
            </w:tcBorders>
          </w:tcPr>
          <w:p w14:paraId="24C37DB5"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ABA4751"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6ABF7164" w14:textId="77777777" w:rsidR="002C68AC" w:rsidRPr="009F2760" w:rsidRDefault="002C68AC" w:rsidP="009F2760">
            <w:pPr>
              <w:widowControl w:val="0"/>
              <w:autoSpaceDE w:val="0"/>
              <w:rPr>
                <w:rFonts w:cs="Arial"/>
                <w:szCs w:val="24"/>
                <w:lang w:val="lt-LT"/>
              </w:rPr>
            </w:pPr>
          </w:p>
        </w:tc>
        <w:tc>
          <w:tcPr>
            <w:tcW w:w="1460" w:type="dxa"/>
          </w:tcPr>
          <w:p w14:paraId="25DDCDB2" w14:textId="77777777" w:rsidR="002C68AC" w:rsidRPr="009F2760" w:rsidRDefault="002C68AC" w:rsidP="009F2760">
            <w:pPr>
              <w:widowControl w:val="0"/>
              <w:autoSpaceDE w:val="0"/>
              <w:rPr>
                <w:rFonts w:cs="Arial"/>
                <w:szCs w:val="24"/>
                <w:lang w:val="lt-LT"/>
              </w:rPr>
            </w:pPr>
          </w:p>
        </w:tc>
      </w:tr>
      <w:tr w:rsidR="002C68AC" w:rsidRPr="009F2760" w14:paraId="6A29D1AD" w14:textId="18EE971E" w:rsidTr="000720B5">
        <w:trPr>
          <w:trHeight w:val="630"/>
        </w:trPr>
        <w:tc>
          <w:tcPr>
            <w:tcW w:w="996" w:type="dxa"/>
            <w:noWrap/>
            <w:hideMark/>
          </w:tcPr>
          <w:p w14:paraId="083F9E2B" w14:textId="77777777" w:rsidR="002C68AC" w:rsidRPr="009F2760" w:rsidRDefault="002C68AC" w:rsidP="009F2760">
            <w:pPr>
              <w:widowControl w:val="0"/>
              <w:autoSpaceDE w:val="0"/>
              <w:rPr>
                <w:rFonts w:cs="Arial"/>
                <w:szCs w:val="24"/>
                <w:lang w:val="lt-LT"/>
              </w:rPr>
            </w:pPr>
            <w:r w:rsidRPr="009F2760">
              <w:rPr>
                <w:rFonts w:cs="Arial"/>
                <w:szCs w:val="24"/>
                <w:lang w:val="lt-LT"/>
              </w:rPr>
              <w:t>7.6.8.</w:t>
            </w:r>
          </w:p>
        </w:tc>
        <w:tc>
          <w:tcPr>
            <w:tcW w:w="6510" w:type="dxa"/>
            <w:noWrap/>
            <w:hideMark/>
          </w:tcPr>
          <w:p w14:paraId="0BA39E82"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Apsauginės signalizacijos kontrolinis įrenginys su akumuliatoriumi </w:t>
            </w:r>
          </w:p>
        </w:tc>
        <w:tc>
          <w:tcPr>
            <w:tcW w:w="1950" w:type="dxa"/>
            <w:tcBorders>
              <w:top w:val="single" w:sz="4" w:space="0" w:color="000000"/>
              <w:left w:val="single" w:sz="4" w:space="0" w:color="000000"/>
              <w:bottom w:val="single" w:sz="4" w:space="0" w:color="000000"/>
              <w:right w:val="single" w:sz="4" w:space="0" w:color="000000"/>
            </w:tcBorders>
          </w:tcPr>
          <w:p w14:paraId="0CD25A3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CDA9F9A"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00B84AD6" w14:textId="77777777" w:rsidR="002C68AC" w:rsidRPr="009F2760" w:rsidRDefault="002C68AC" w:rsidP="009F2760">
            <w:pPr>
              <w:widowControl w:val="0"/>
              <w:autoSpaceDE w:val="0"/>
              <w:rPr>
                <w:rFonts w:cs="Arial"/>
                <w:szCs w:val="24"/>
                <w:lang w:val="lt-LT"/>
              </w:rPr>
            </w:pPr>
          </w:p>
        </w:tc>
        <w:tc>
          <w:tcPr>
            <w:tcW w:w="1460" w:type="dxa"/>
          </w:tcPr>
          <w:p w14:paraId="14281C96" w14:textId="77777777" w:rsidR="002C68AC" w:rsidRPr="009F2760" w:rsidRDefault="002C68AC" w:rsidP="009F2760">
            <w:pPr>
              <w:widowControl w:val="0"/>
              <w:autoSpaceDE w:val="0"/>
              <w:rPr>
                <w:rFonts w:cs="Arial"/>
                <w:szCs w:val="24"/>
                <w:lang w:val="lt-LT"/>
              </w:rPr>
            </w:pPr>
          </w:p>
        </w:tc>
      </w:tr>
      <w:tr w:rsidR="002C68AC" w:rsidRPr="009F2760" w14:paraId="0F57A57F" w14:textId="290C17A3" w:rsidTr="00394ABE">
        <w:trPr>
          <w:trHeight w:val="367"/>
        </w:trPr>
        <w:tc>
          <w:tcPr>
            <w:tcW w:w="996" w:type="dxa"/>
            <w:noWrap/>
            <w:hideMark/>
          </w:tcPr>
          <w:p w14:paraId="615DC811" w14:textId="77777777" w:rsidR="002C68AC" w:rsidRPr="009F2760" w:rsidRDefault="002C68AC" w:rsidP="009F2760">
            <w:pPr>
              <w:widowControl w:val="0"/>
              <w:autoSpaceDE w:val="0"/>
              <w:rPr>
                <w:rFonts w:cs="Arial"/>
                <w:szCs w:val="24"/>
                <w:lang w:val="lt-LT"/>
              </w:rPr>
            </w:pPr>
            <w:r w:rsidRPr="009F2760">
              <w:rPr>
                <w:rFonts w:cs="Arial"/>
                <w:szCs w:val="24"/>
                <w:lang w:val="lt-LT"/>
              </w:rPr>
              <w:t>7.6.9.</w:t>
            </w:r>
          </w:p>
        </w:tc>
        <w:tc>
          <w:tcPr>
            <w:tcW w:w="6510" w:type="dxa"/>
            <w:noWrap/>
            <w:hideMark/>
          </w:tcPr>
          <w:p w14:paraId="65D1156E" w14:textId="77777777" w:rsidR="002C68AC" w:rsidRPr="009F2760" w:rsidRDefault="002C68AC" w:rsidP="009F2760">
            <w:pPr>
              <w:widowControl w:val="0"/>
              <w:autoSpaceDE w:val="0"/>
              <w:rPr>
                <w:rFonts w:cs="Arial"/>
                <w:szCs w:val="24"/>
                <w:lang w:val="lt-LT"/>
              </w:rPr>
            </w:pPr>
            <w:r w:rsidRPr="009F2760">
              <w:rPr>
                <w:rFonts w:cs="Arial"/>
                <w:szCs w:val="24"/>
                <w:lang w:val="lt-LT"/>
              </w:rPr>
              <w:t>Valdymo klaviatūra su skystųjų kristalų ekranu</w:t>
            </w:r>
          </w:p>
        </w:tc>
        <w:tc>
          <w:tcPr>
            <w:tcW w:w="1950" w:type="dxa"/>
            <w:tcBorders>
              <w:top w:val="single" w:sz="4" w:space="0" w:color="000000"/>
              <w:left w:val="single" w:sz="4" w:space="0" w:color="000000"/>
              <w:bottom w:val="single" w:sz="4" w:space="0" w:color="000000"/>
              <w:right w:val="single" w:sz="4" w:space="0" w:color="000000"/>
            </w:tcBorders>
          </w:tcPr>
          <w:p w14:paraId="4C88753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A04A5C1"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76AA0313" w14:textId="77777777" w:rsidR="002C68AC" w:rsidRPr="009F2760" w:rsidRDefault="002C68AC" w:rsidP="009F2760">
            <w:pPr>
              <w:widowControl w:val="0"/>
              <w:autoSpaceDE w:val="0"/>
              <w:rPr>
                <w:rFonts w:cs="Arial"/>
                <w:szCs w:val="24"/>
                <w:lang w:val="lt-LT"/>
              </w:rPr>
            </w:pPr>
          </w:p>
        </w:tc>
        <w:tc>
          <w:tcPr>
            <w:tcW w:w="1460" w:type="dxa"/>
          </w:tcPr>
          <w:p w14:paraId="4FF3A1FA" w14:textId="77777777" w:rsidR="002C68AC" w:rsidRPr="009F2760" w:rsidRDefault="002C68AC" w:rsidP="009F2760">
            <w:pPr>
              <w:widowControl w:val="0"/>
              <w:autoSpaceDE w:val="0"/>
              <w:rPr>
                <w:rFonts w:cs="Arial"/>
                <w:szCs w:val="24"/>
                <w:lang w:val="lt-LT"/>
              </w:rPr>
            </w:pPr>
          </w:p>
        </w:tc>
      </w:tr>
      <w:tr w:rsidR="002C68AC" w:rsidRPr="009F2760" w14:paraId="66EB4215" w14:textId="72C805AB" w:rsidTr="000720B5">
        <w:trPr>
          <w:trHeight w:val="630"/>
        </w:trPr>
        <w:tc>
          <w:tcPr>
            <w:tcW w:w="996" w:type="dxa"/>
            <w:noWrap/>
            <w:hideMark/>
          </w:tcPr>
          <w:p w14:paraId="3074BE72" w14:textId="77777777" w:rsidR="002C68AC" w:rsidRPr="009F2760" w:rsidRDefault="002C68AC" w:rsidP="009F2760">
            <w:pPr>
              <w:widowControl w:val="0"/>
              <w:autoSpaceDE w:val="0"/>
              <w:rPr>
                <w:rFonts w:cs="Arial"/>
                <w:szCs w:val="24"/>
                <w:lang w:val="lt-LT"/>
              </w:rPr>
            </w:pPr>
            <w:r w:rsidRPr="009F2760">
              <w:rPr>
                <w:rFonts w:cs="Arial"/>
                <w:szCs w:val="24"/>
                <w:lang w:val="lt-LT"/>
              </w:rPr>
              <w:t>7.6.10.</w:t>
            </w:r>
          </w:p>
        </w:tc>
        <w:tc>
          <w:tcPr>
            <w:tcW w:w="6510" w:type="dxa"/>
            <w:noWrap/>
            <w:hideMark/>
          </w:tcPr>
          <w:p w14:paraId="09BAF5EE" w14:textId="77777777" w:rsidR="002C68AC" w:rsidRPr="009F2760" w:rsidRDefault="002C68AC" w:rsidP="009F2760">
            <w:pPr>
              <w:widowControl w:val="0"/>
              <w:autoSpaceDE w:val="0"/>
              <w:rPr>
                <w:rFonts w:cs="Arial"/>
                <w:szCs w:val="24"/>
                <w:lang w:val="lt-LT"/>
              </w:rPr>
            </w:pPr>
            <w:r w:rsidRPr="009F2760">
              <w:rPr>
                <w:rFonts w:cs="Arial"/>
                <w:szCs w:val="24"/>
                <w:lang w:val="lt-LT"/>
              </w:rPr>
              <w:t>Apsauginės signalizacijos sistemos išplėtimo modulis, 8-32 spindulių (IM)</w:t>
            </w:r>
          </w:p>
        </w:tc>
        <w:tc>
          <w:tcPr>
            <w:tcW w:w="1950" w:type="dxa"/>
            <w:tcBorders>
              <w:top w:val="single" w:sz="4" w:space="0" w:color="000000"/>
              <w:left w:val="single" w:sz="4" w:space="0" w:color="000000"/>
              <w:bottom w:val="single" w:sz="4" w:space="0" w:color="000000"/>
              <w:right w:val="single" w:sz="4" w:space="0" w:color="000000"/>
            </w:tcBorders>
          </w:tcPr>
          <w:p w14:paraId="21A8D2ED"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4B09FB1"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34B5853C" w14:textId="77777777" w:rsidR="002C68AC" w:rsidRPr="009F2760" w:rsidRDefault="002C68AC" w:rsidP="009F2760">
            <w:pPr>
              <w:widowControl w:val="0"/>
              <w:autoSpaceDE w:val="0"/>
              <w:rPr>
                <w:rFonts w:cs="Arial"/>
                <w:szCs w:val="24"/>
                <w:lang w:val="lt-LT"/>
              </w:rPr>
            </w:pPr>
          </w:p>
        </w:tc>
        <w:tc>
          <w:tcPr>
            <w:tcW w:w="1460" w:type="dxa"/>
          </w:tcPr>
          <w:p w14:paraId="7E8E66C1" w14:textId="77777777" w:rsidR="002C68AC" w:rsidRPr="009F2760" w:rsidRDefault="002C68AC" w:rsidP="009F2760">
            <w:pPr>
              <w:widowControl w:val="0"/>
              <w:autoSpaceDE w:val="0"/>
              <w:rPr>
                <w:rFonts w:cs="Arial"/>
                <w:szCs w:val="24"/>
                <w:lang w:val="lt-LT"/>
              </w:rPr>
            </w:pPr>
          </w:p>
        </w:tc>
      </w:tr>
      <w:tr w:rsidR="002C68AC" w:rsidRPr="009F2760" w14:paraId="4784B68D" w14:textId="6E6ED148" w:rsidTr="000720B5">
        <w:trPr>
          <w:trHeight w:val="315"/>
        </w:trPr>
        <w:tc>
          <w:tcPr>
            <w:tcW w:w="996" w:type="dxa"/>
            <w:noWrap/>
            <w:hideMark/>
          </w:tcPr>
          <w:p w14:paraId="6A531856" w14:textId="77777777" w:rsidR="002C68AC" w:rsidRPr="009F2760" w:rsidRDefault="002C68AC" w:rsidP="009F2760">
            <w:pPr>
              <w:widowControl w:val="0"/>
              <w:autoSpaceDE w:val="0"/>
              <w:rPr>
                <w:rFonts w:cs="Arial"/>
                <w:szCs w:val="24"/>
                <w:lang w:val="lt-LT"/>
              </w:rPr>
            </w:pPr>
            <w:r w:rsidRPr="009F2760">
              <w:rPr>
                <w:rFonts w:cs="Arial"/>
                <w:szCs w:val="24"/>
                <w:lang w:val="lt-LT"/>
              </w:rPr>
              <w:t>7.6.11.</w:t>
            </w:r>
          </w:p>
        </w:tc>
        <w:tc>
          <w:tcPr>
            <w:tcW w:w="6510" w:type="dxa"/>
            <w:noWrap/>
            <w:hideMark/>
          </w:tcPr>
          <w:p w14:paraId="10D98CFD" w14:textId="77777777" w:rsidR="002C68AC" w:rsidRPr="009F2760" w:rsidRDefault="002C68AC" w:rsidP="009F2760">
            <w:pPr>
              <w:widowControl w:val="0"/>
              <w:autoSpaceDE w:val="0"/>
              <w:rPr>
                <w:rFonts w:cs="Arial"/>
                <w:szCs w:val="24"/>
                <w:lang w:val="lt-LT"/>
              </w:rPr>
            </w:pPr>
            <w:r w:rsidRPr="009F2760">
              <w:rPr>
                <w:rFonts w:cs="Arial"/>
                <w:szCs w:val="24"/>
                <w:lang w:val="lt-LT"/>
              </w:rPr>
              <w:t>Apsauginės signalizacijos 8 įėjimų išplėtimo plokštė</w:t>
            </w:r>
          </w:p>
        </w:tc>
        <w:tc>
          <w:tcPr>
            <w:tcW w:w="1950" w:type="dxa"/>
            <w:tcBorders>
              <w:top w:val="single" w:sz="4" w:space="0" w:color="000000"/>
              <w:left w:val="single" w:sz="4" w:space="0" w:color="000000"/>
              <w:bottom w:val="single" w:sz="4" w:space="0" w:color="000000"/>
              <w:right w:val="single" w:sz="4" w:space="0" w:color="000000"/>
            </w:tcBorders>
          </w:tcPr>
          <w:p w14:paraId="496AEE7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64BDDB2"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29CAE1FE" w14:textId="77777777" w:rsidR="002C68AC" w:rsidRPr="009F2760" w:rsidRDefault="002C68AC" w:rsidP="009F2760">
            <w:pPr>
              <w:widowControl w:val="0"/>
              <w:autoSpaceDE w:val="0"/>
              <w:rPr>
                <w:rFonts w:cs="Arial"/>
                <w:szCs w:val="24"/>
                <w:lang w:val="lt-LT"/>
              </w:rPr>
            </w:pPr>
          </w:p>
        </w:tc>
        <w:tc>
          <w:tcPr>
            <w:tcW w:w="1460" w:type="dxa"/>
          </w:tcPr>
          <w:p w14:paraId="2C5FA3BB" w14:textId="77777777" w:rsidR="002C68AC" w:rsidRPr="009F2760" w:rsidRDefault="002C68AC" w:rsidP="009F2760">
            <w:pPr>
              <w:widowControl w:val="0"/>
              <w:autoSpaceDE w:val="0"/>
              <w:rPr>
                <w:rFonts w:cs="Arial"/>
                <w:szCs w:val="24"/>
                <w:lang w:val="lt-LT"/>
              </w:rPr>
            </w:pPr>
          </w:p>
        </w:tc>
      </w:tr>
      <w:tr w:rsidR="002C68AC" w:rsidRPr="009F2760" w14:paraId="7EB1924C" w14:textId="7A4C0529" w:rsidTr="000720B5">
        <w:trPr>
          <w:trHeight w:val="315"/>
        </w:trPr>
        <w:tc>
          <w:tcPr>
            <w:tcW w:w="996" w:type="dxa"/>
            <w:noWrap/>
            <w:hideMark/>
          </w:tcPr>
          <w:p w14:paraId="495C249A"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7.6.12.</w:t>
            </w:r>
          </w:p>
        </w:tc>
        <w:tc>
          <w:tcPr>
            <w:tcW w:w="6510" w:type="dxa"/>
            <w:noWrap/>
            <w:hideMark/>
          </w:tcPr>
          <w:p w14:paraId="6EF4F891" w14:textId="77777777" w:rsidR="002C68AC" w:rsidRPr="009F2760" w:rsidRDefault="002C68AC" w:rsidP="009F2760">
            <w:pPr>
              <w:widowControl w:val="0"/>
              <w:autoSpaceDE w:val="0"/>
              <w:rPr>
                <w:rFonts w:cs="Arial"/>
                <w:szCs w:val="24"/>
                <w:lang w:val="lt-LT"/>
              </w:rPr>
            </w:pPr>
            <w:r w:rsidRPr="009F2760">
              <w:rPr>
                <w:rFonts w:cs="Arial"/>
                <w:szCs w:val="24"/>
                <w:lang w:val="lt-LT"/>
              </w:rPr>
              <w:t>Nuotolinių kortelių skaitytuvas, VSAT</w:t>
            </w:r>
          </w:p>
        </w:tc>
        <w:tc>
          <w:tcPr>
            <w:tcW w:w="1950" w:type="dxa"/>
            <w:tcBorders>
              <w:top w:val="single" w:sz="4" w:space="0" w:color="000000"/>
              <w:left w:val="single" w:sz="4" w:space="0" w:color="000000"/>
              <w:bottom w:val="single" w:sz="4" w:space="0" w:color="000000"/>
              <w:right w:val="single" w:sz="4" w:space="0" w:color="000000"/>
            </w:tcBorders>
          </w:tcPr>
          <w:p w14:paraId="1CA67837"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95EA375"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2574E4B3" w14:textId="77777777" w:rsidR="002C68AC" w:rsidRPr="009F2760" w:rsidRDefault="002C68AC" w:rsidP="009F2760">
            <w:pPr>
              <w:widowControl w:val="0"/>
              <w:autoSpaceDE w:val="0"/>
              <w:rPr>
                <w:rFonts w:cs="Arial"/>
                <w:szCs w:val="24"/>
                <w:lang w:val="lt-LT"/>
              </w:rPr>
            </w:pPr>
          </w:p>
        </w:tc>
        <w:tc>
          <w:tcPr>
            <w:tcW w:w="1460" w:type="dxa"/>
          </w:tcPr>
          <w:p w14:paraId="516EEA55" w14:textId="77777777" w:rsidR="002C68AC" w:rsidRPr="009F2760" w:rsidRDefault="002C68AC" w:rsidP="009F2760">
            <w:pPr>
              <w:widowControl w:val="0"/>
              <w:autoSpaceDE w:val="0"/>
              <w:rPr>
                <w:rFonts w:cs="Arial"/>
                <w:szCs w:val="24"/>
                <w:lang w:val="lt-LT"/>
              </w:rPr>
            </w:pPr>
          </w:p>
        </w:tc>
      </w:tr>
      <w:tr w:rsidR="002C68AC" w:rsidRPr="009F2760" w14:paraId="74284385" w14:textId="76F63608" w:rsidTr="00394ABE">
        <w:trPr>
          <w:trHeight w:val="241"/>
        </w:trPr>
        <w:tc>
          <w:tcPr>
            <w:tcW w:w="996" w:type="dxa"/>
            <w:noWrap/>
            <w:hideMark/>
          </w:tcPr>
          <w:p w14:paraId="7D4662CB" w14:textId="77777777" w:rsidR="002C68AC" w:rsidRPr="009F2760" w:rsidRDefault="002C68AC" w:rsidP="009F2760">
            <w:pPr>
              <w:widowControl w:val="0"/>
              <w:autoSpaceDE w:val="0"/>
              <w:rPr>
                <w:rFonts w:cs="Arial"/>
                <w:szCs w:val="24"/>
                <w:lang w:val="lt-LT"/>
              </w:rPr>
            </w:pPr>
            <w:r w:rsidRPr="009F2760">
              <w:rPr>
                <w:rFonts w:cs="Arial"/>
                <w:szCs w:val="24"/>
                <w:lang w:val="lt-LT"/>
              </w:rPr>
              <w:t>7.6.13.</w:t>
            </w:r>
          </w:p>
        </w:tc>
        <w:tc>
          <w:tcPr>
            <w:tcW w:w="6510" w:type="dxa"/>
            <w:noWrap/>
            <w:hideMark/>
          </w:tcPr>
          <w:p w14:paraId="10490940" w14:textId="77777777" w:rsidR="002C68AC" w:rsidRPr="009F2760" w:rsidRDefault="002C68AC" w:rsidP="009F2760">
            <w:pPr>
              <w:widowControl w:val="0"/>
              <w:autoSpaceDE w:val="0"/>
              <w:rPr>
                <w:rFonts w:cs="Arial"/>
                <w:szCs w:val="24"/>
                <w:lang w:val="lt-LT"/>
              </w:rPr>
            </w:pPr>
            <w:r w:rsidRPr="009F2760">
              <w:rPr>
                <w:rFonts w:cs="Arial"/>
                <w:szCs w:val="24"/>
                <w:lang w:val="lt-LT"/>
              </w:rPr>
              <w:t>Įeigos kontrolės skaitytuvo suderinimo modulis</w:t>
            </w:r>
          </w:p>
        </w:tc>
        <w:tc>
          <w:tcPr>
            <w:tcW w:w="1950" w:type="dxa"/>
            <w:tcBorders>
              <w:top w:val="single" w:sz="4" w:space="0" w:color="000000"/>
              <w:left w:val="single" w:sz="4" w:space="0" w:color="000000"/>
              <w:bottom w:val="single" w:sz="4" w:space="0" w:color="000000"/>
              <w:right w:val="single" w:sz="4" w:space="0" w:color="000000"/>
            </w:tcBorders>
          </w:tcPr>
          <w:p w14:paraId="2BF8B2BA"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EED6428"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102517FC" w14:textId="77777777" w:rsidR="002C68AC" w:rsidRPr="009F2760" w:rsidRDefault="002C68AC" w:rsidP="009F2760">
            <w:pPr>
              <w:widowControl w:val="0"/>
              <w:autoSpaceDE w:val="0"/>
              <w:rPr>
                <w:rFonts w:cs="Arial"/>
                <w:szCs w:val="24"/>
                <w:lang w:val="lt-LT"/>
              </w:rPr>
            </w:pPr>
          </w:p>
        </w:tc>
        <w:tc>
          <w:tcPr>
            <w:tcW w:w="1460" w:type="dxa"/>
          </w:tcPr>
          <w:p w14:paraId="5E83D394" w14:textId="77777777" w:rsidR="002C68AC" w:rsidRPr="009F2760" w:rsidRDefault="002C68AC" w:rsidP="009F2760">
            <w:pPr>
              <w:widowControl w:val="0"/>
              <w:autoSpaceDE w:val="0"/>
              <w:rPr>
                <w:rFonts w:cs="Arial"/>
                <w:szCs w:val="24"/>
                <w:lang w:val="lt-LT"/>
              </w:rPr>
            </w:pPr>
          </w:p>
        </w:tc>
      </w:tr>
      <w:tr w:rsidR="002C68AC" w:rsidRPr="009F2760" w14:paraId="7FD7347C" w14:textId="410887D7" w:rsidTr="000720B5">
        <w:trPr>
          <w:trHeight w:val="345"/>
        </w:trPr>
        <w:tc>
          <w:tcPr>
            <w:tcW w:w="996" w:type="dxa"/>
            <w:noWrap/>
            <w:hideMark/>
          </w:tcPr>
          <w:p w14:paraId="47B34239" w14:textId="77777777" w:rsidR="002C68AC" w:rsidRPr="009F2760" w:rsidRDefault="002C68AC" w:rsidP="009F2760">
            <w:pPr>
              <w:widowControl w:val="0"/>
              <w:autoSpaceDE w:val="0"/>
              <w:rPr>
                <w:rFonts w:cs="Arial"/>
                <w:szCs w:val="24"/>
                <w:lang w:val="lt-LT"/>
              </w:rPr>
            </w:pPr>
            <w:r w:rsidRPr="009F2760">
              <w:rPr>
                <w:rFonts w:cs="Arial"/>
                <w:szCs w:val="24"/>
                <w:lang w:val="lt-LT"/>
              </w:rPr>
              <w:t>7.6.14.</w:t>
            </w:r>
          </w:p>
        </w:tc>
        <w:tc>
          <w:tcPr>
            <w:tcW w:w="6510" w:type="dxa"/>
            <w:noWrap/>
            <w:hideMark/>
          </w:tcPr>
          <w:p w14:paraId="430056C1" w14:textId="77777777" w:rsidR="002C68AC" w:rsidRPr="009F2760" w:rsidRDefault="002C68AC" w:rsidP="009F2760">
            <w:pPr>
              <w:widowControl w:val="0"/>
              <w:autoSpaceDE w:val="0"/>
              <w:rPr>
                <w:rFonts w:cs="Arial"/>
                <w:szCs w:val="24"/>
                <w:lang w:val="lt-LT"/>
              </w:rPr>
            </w:pPr>
            <w:r w:rsidRPr="009F2760">
              <w:rPr>
                <w:rFonts w:cs="Arial"/>
                <w:szCs w:val="24"/>
                <w:lang w:val="lt-LT"/>
              </w:rPr>
              <w:t>Įeigos kontrolės valdymo įrenginys 4 durims (4DK)</w:t>
            </w:r>
          </w:p>
        </w:tc>
        <w:tc>
          <w:tcPr>
            <w:tcW w:w="1950" w:type="dxa"/>
            <w:tcBorders>
              <w:top w:val="single" w:sz="4" w:space="0" w:color="000000"/>
              <w:left w:val="single" w:sz="4" w:space="0" w:color="000000"/>
              <w:bottom w:val="single" w:sz="4" w:space="0" w:color="000000"/>
              <w:right w:val="single" w:sz="4" w:space="0" w:color="000000"/>
            </w:tcBorders>
          </w:tcPr>
          <w:p w14:paraId="30C5202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56FDF53"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8CEB912" w14:textId="77777777" w:rsidR="002C68AC" w:rsidRPr="009F2760" w:rsidRDefault="002C68AC" w:rsidP="009F2760">
            <w:pPr>
              <w:widowControl w:val="0"/>
              <w:autoSpaceDE w:val="0"/>
              <w:rPr>
                <w:rFonts w:cs="Arial"/>
                <w:szCs w:val="24"/>
                <w:lang w:val="lt-LT"/>
              </w:rPr>
            </w:pPr>
          </w:p>
        </w:tc>
        <w:tc>
          <w:tcPr>
            <w:tcW w:w="1460" w:type="dxa"/>
          </w:tcPr>
          <w:p w14:paraId="7F5024BC" w14:textId="77777777" w:rsidR="002C68AC" w:rsidRPr="009F2760" w:rsidRDefault="002C68AC" w:rsidP="009F2760">
            <w:pPr>
              <w:widowControl w:val="0"/>
              <w:autoSpaceDE w:val="0"/>
              <w:rPr>
                <w:rFonts w:cs="Arial"/>
                <w:szCs w:val="24"/>
                <w:lang w:val="lt-LT"/>
              </w:rPr>
            </w:pPr>
          </w:p>
        </w:tc>
      </w:tr>
      <w:tr w:rsidR="002C68AC" w:rsidRPr="009F2760" w14:paraId="50C9A21D" w14:textId="73D73127" w:rsidTr="00394ABE">
        <w:trPr>
          <w:trHeight w:val="306"/>
        </w:trPr>
        <w:tc>
          <w:tcPr>
            <w:tcW w:w="996" w:type="dxa"/>
            <w:noWrap/>
            <w:hideMark/>
          </w:tcPr>
          <w:p w14:paraId="7E05883B" w14:textId="77777777" w:rsidR="002C68AC" w:rsidRPr="009F2760" w:rsidRDefault="002C68AC" w:rsidP="009F2760">
            <w:pPr>
              <w:widowControl w:val="0"/>
              <w:autoSpaceDE w:val="0"/>
              <w:rPr>
                <w:rFonts w:cs="Arial"/>
                <w:szCs w:val="24"/>
                <w:lang w:val="lt-LT"/>
              </w:rPr>
            </w:pPr>
            <w:r w:rsidRPr="009F2760">
              <w:rPr>
                <w:rFonts w:cs="Arial"/>
                <w:szCs w:val="24"/>
                <w:lang w:val="lt-LT"/>
              </w:rPr>
              <w:t>7.6.15.</w:t>
            </w:r>
          </w:p>
        </w:tc>
        <w:tc>
          <w:tcPr>
            <w:tcW w:w="6510" w:type="dxa"/>
            <w:noWrap/>
            <w:hideMark/>
          </w:tcPr>
          <w:p w14:paraId="35484422" w14:textId="77777777" w:rsidR="002C68AC" w:rsidRPr="009F2760" w:rsidRDefault="002C68AC" w:rsidP="009F2760">
            <w:pPr>
              <w:widowControl w:val="0"/>
              <w:autoSpaceDE w:val="0"/>
              <w:rPr>
                <w:rFonts w:cs="Arial"/>
                <w:szCs w:val="24"/>
                <w:lang w:val="lt-LT"/>
              </w:rPr>
            </w:pPr>
            <w:r w:rsidRPr="009F2760">
              <w:rPr>
                <w:rFonts w:cs="Arial"/>
                <w:szCs w:val="24"/>
                <w:lang w:val="lt-LT"/>
              </w:rPr>
              <w:t>Nuotolinis kortelių skaitytuvas (Muitinės)</w:t>
            </w:r>
          </w:p>
        </w:tc>
        <w:tc>
          <w:tcPr>
            <w:tcW w:w="1950" w:type="dxa"/>
            <w:tcBorders>
              <w:top w:val="single" w:sz="4" w:space="0" w:color="000000"/>
              <w:left w:val="single" w:sz="4" w:space="0" w:color="000000"/>
              <w:bottom w:val="single" w:sz="4" w:space="0" w:color="000000"/>
              <w:right w:val="single" w:sz="4" w:space="0" w:color="000000"/>
            </w:tcBorders>
          </w:tcPr>
          <w:p w14:paraId="04AA8C2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DD007D8"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AA7BA59" w14:textId="77777777" w:rsidR="002C68AC" w:rsidRPr="009F2760" w:rsidRDefault="002C68AC" w:rsidP="009F2760">
            <w:pPr>
              <w:widowControl w:val="0"/>
              <w:autoSpaceDE w:val="0"/>
              <w:rPr>
                <w:rFonts w:cs="Arial"/>
                <w:szCs w:val="24"/>
                <w:lang w:val="lt-LT"/>
              </w:rPr>
            </w:pPr>
          </w:p>
        </w:tc>
        <w:tc>
          <w:tcPr>
            <w:tcW w:w="1460" w:type="dxa"/>
          </w:tcPr>
          <w:p w14:paraId="2185A06D" w14:textId="77777777" w:rsidR="002C68AC" w:rsidRPr="009F2760" w:rsidRDefault="002C68AC" w:rsidP="009F2760">
            <w:pPr>
              <w:widowControl w:val="0"/>
              <w:autoSpaceDE w:val="0"/>
              <w:rPr>
                <w:rFonts w:cs="Arial"/>
                <w:szCs w:val="24"/>
                <w:lang w:val="lt-LT"/>
              </w:rPr>
            </w:pPr>
          </w:p>
        </w:tc>
      </w:tr>
      <w:tr w:rsidR="002C68AC" w:rsidRPr="009F2760" w14:paraId="6D59C689" w14:textId="3CE26AF7" w:rsidTr="000720B5">
        <w:trPr>
          <w:trHeight w:val="315"/>
        </w:trPr>
        <w:tc>
          <w:tcPr>
            <w:tcW w:w="996" w:type="dxa"/>
            <w:noWrap/>
            <w:hideMark/>
          </w:tcPr>
          <w:p w14:paraId="625D18A9" w14:textId="77777777" w:rsidR="002C68AC" w:rsidRPr="009F2760" w:rsidRDefault="002C68AC" w:rsidP="009F2760">
            <w:pPr>
              <w:widowControl w:val="0"/>
              <w:autoSpaceDE w:val="0"/>
              <w:rPr>
                <w:rFonts w:cs="Arial"/>
                <w:szCs w:val="24"/>
                <w:lang w:val="lt-LT"/>
              </w:rPr>
            </w:pPr>
            <w:r w:rsidRPr="009F2760">
              <w:rPr>
                <w:rFonts w:cs="Arial"/>
                <w:szCs w:val="24"/>
                <w:lang w:val="lt-LT"/>
              </w:rPr>
              <w:t>7.6.16.</w:t>
            </w:r>
          </w:p>
        </w:tc>
        <w:tc>
          <w:tcPr>
            <w:tcW w:w="6510" w:type="dxa"/>
            <w:noWrap/>
            <w:hideMark/>
          </w:tcPr>
          <w:p w14:paraId="2887FB57" w14:textId="77777777" w:rsidR="002C68AC" w:rsidRPr="009F2760" w:rsidRDefault="002C68AC" w:rsidP="009F2760">
            <w:pPr>
              <w:widowControl w:val="0"/>
              <w:autoSpaceDE w:val="0"/>
              <w:rPr>
                <w:rFonts w:cs="Arial"/>
                <w:szCs w:val="24"/>
                <w:lang w:val="lt-LT"/>
              </w:rPr>
            </w:pPr>
            <w:r w:rsidRPr="009F2760">
              <w:rPr>
                <w:rFonts w:cs="Arial"/>
                <w:szCs w:val="24"/>
                <w:lang w:val="lt-LT"/>
              </w:rPr>
              <w:t>Durų atidarymo mygtukas</w:t>
            </w:r>
          </w:p>
        </w:tc>
        <w:tc>
          <w:tcPr>
            <w:tcW w:w="1950" w:type="dxa"/>
            <w:tcBorders>
              <w:top w:val="single" w:sz="4" w:space="0" w:color="000000"/>
              <w:left w:val="single" w:sz="4" w:space="0" w:color="000000"/>
              <w:bottom w:val="single" w:sz="4" w:space="0" w:color="000000"/>
              <w:right w:val="single" w:sz="4" w:space="0" w:color="000000"/>
            </w:tcBorders>
          </w:tcPr>
          <w:p w14:paraId="43ACDAB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9500196"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19C2307" w14:textId="77777777" w:rsidR="002C68AC" w:rsidRPr="009F2760" w:rsidRDefault="002C68AC" w:rsidP="009F2760">
            <w:pPr>
              <w:widowControl w:val="0"/>
              <w:autoSpaceDE w:val="0"/>
              <w:rPr>
                <w:rFonts w:cs="Arial"/>
                <w:szCs w:val="24"/>
                <w:lang w:val="lt-LT"/>
              </w:rPr>
            </w:pPr>
          </w:p>
        </w:tc>
        <w:tc>
          <w:tcPr>
            <w:tcW w:w="1460" w:type="dxa"/>
          </w:tcPr>
          <w:p w14:paraId="552E541B" w14:textId="77777777" w:rsidR="002C68AC" w:rsidRPr="009F2760" w:rsidRDefault="002C68AC" w:rsidP="009F2760">
            <w:pPr>
              <w:widowControl w:val="0"/>
              <w:autoSpaceDE w:val="0"/>
              <w:rPr>
                <w:rFonts w:cs="Arial"/>
                <w:szCs w:val="24"/>
                <w:lang w:val="lt-LT"/>
              </w:rPr>
            </w:pPr>
          </w:p>
        </w:tc>
      </w:tr>
      <w:tr w:rsidR="002C68AC" w:rsidRPr="009F2760" w14:paraId="2D64ACA1" w14:textId="5F793A6D" w:rsidTr="000720B5">
        <w:trPr>
          <w:trHeight w:val="315"/>
        </w:trPr>
        <w:tc>
          <w:tcPr>
            <w:tcW w:w="996" w:type="dxa"/>
            <w:noWrap/>
            <w:hideMark/>
          </w:tcPr>
          <w:p w14:paraId="282256F4" w14:textId="77777777" w:rsidR="002C68AC" w:rsidRPr="009F2760" w:rsidRDefault="002C68AC" w:rsidP="009F2760">
            <w:pPr>
              <w:widowControl w:val="0"/>
              <w:autoSpaceDE w:val="0"/>
              <w:rPr>
                <w:rFonts w:cs="Arial"/>
                <w:szCs w:val="24"/>
                <w:lang w:val="lt-LT"/>
              </w:rPr>
            </w:pPr>
            <w:r w:rsidRPr="009F2760">
              <w:rPr>
                <w:rFonts w:cs="Arial"/>
                <w:szCs w:val="24"/>
                <w:lang w:val="lt-LT"/>
              </w:rPr>
              <w:t>7.6.17.</w:t>
            </w:r>
          </w:p>
        </w:tc>
        <w:tc>
          <w:tcPr>
            <w:tcW w:w="6510" w:type="dxa"/>
            <w:noWrap/>
            <w:hideMark/>
          </w:tcPr>
          <w:p w14:paraId="486E98BF" w14:textId="77777777" w:rsidR="002C68AC" w:rsidRPr="009F2760" w:rsidRDefault="002C68AC" w:rsidP="009F2760">
            <w:pPr>
              <w:widowControl w:val="0"/>
              <w:autoSpaceDE w:val="0"/>
              <w:rPr>
                <w:rFonts w:cs="Arial"/>
                <w:szCs w:val="24"/>
                <w:lang w:val="lt-LT"/>
              </w:rPr>
            </w:pPr>
            <w:r w:rsidRPr="009F2760">
              <w:rPr>
                <w:rFonts w:cs="Arial"/>
                <w:szCs w:val="24"/>
                <w:lang w:val="lt-LT"/>
              </w:rPr>
              <w:t>Kontroliniai varteliai prie dokumentų tikrinimo patalpų</w:t>
            </w:r>
          </w:p>
        </w:tc>
        <w:tc>
          <w:tcPr>
            <w:tcW w:w="1950" w:type="dxa"/>
            <w:tcBorders>
              <w:top w:val="single" w:sz="4" w:space="0" w:color="000000"/>
              <w:left w:val="single" w:sz="4" w:space="0" w:color="000000"/>
              <w:bottom w:val="single" w:sz="4" w:space="0" w:color="000000"/>
              <w:right w:val="single" w:sz="4" w:space="0" w:color="000000"/>
            </w:tcBorders>
          </w:tcPr>
          <w:p w14:paraId="0C1BC76A"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0BDD36C"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F5F1136" w14:textId="77777777" w:rsidR="002C68AC" w:rsidRPr="009F2760" w:rsidRDefault="002C68AC" w:rsidP="009F2760">
            <w:pPr>
              <w:widowControl w:val="0"/>
              <w:autoSpaceDE w:val="0"/>
              <w:rPr>
                <w:rFonts w:cs="Arial"/>
                <w:szCs w:val="24"/>
                <w:lang w:val="lt-LT"/>
              </w:rPr>
            </w:pPr>
          </w:p>
        </w:tc>
        <w:tc>
          <w:tcPr>
            <w:tcW w:w="1460" w:type="dxa"/>
          </w:tcPr>
          <w:p w14:paraId="48C35B70" w14:textId="77777777" w:rsidR="002C68AC" w:rsidRPr="009F2760" w:rsidRDefault="002C68AC" w:rsidP="009F2760">
            <w:pPr>
              <w:widowControl w:val="0"/>
              <w:autoSpaceDE w:val="0"/>
              <w:rPr>
                <w:rFonts w:cs="Arial"/>
                <w:szCs w:val="24"/>
                <w:lang w:val="lt-LT"/>
              </w:rPr>
            </w:pPr>
          </w:p>
        </w:tc>
      </w:tr>
      <w:tr w:rsidR="002C68AC" w:rsidRPr="009F2760" w14:paraId="69DC22FE" w14:textId="74DDB925" w:rsidTr="000720B5">
        <w:trPr>
          <w:trHeight w:val="379"/>
        </w:trPr>
        <w:tc>
          <w:tcPr>
            <w:tcW w:w="996" w:type="dxa"/>
            <w:noWrap/>
            <w:hideMark/>
          </w:tcPr>
          <w:p w14:paraId="0A3F6087" w14:textId="77777777" w:rsidR="002C68AC" w:rsidRPr="009F2760" w:rsidRDefault="002C68AC" w:rsidP="009F2760">
            <w:pPr>
              <w:widowControl w:val="0"/>
              <w:autoSpaceDE w:val="0"/>
              <w:rPr>
                <w:rFonts w:cs="Arial"/>
                <w:szCs w:val="24"/>
                <w:lang w:val="lt-LT"/>
              </w:rPr>
            </w:pPr>
            <w:r w:rsidRPr="009F2760">
              <w:rPr>
                <w:rFonts w:cs="Arial"/>
                <w:szCs w:val="24"/>
                <w:lang w:val="lt-LT"/>
              </w:rPr>
              <w:t>7.6.18.</w:t>
            </w:r>
          </w:p>
        </w:tc>
        <w:tc>
          <w:tcPr>
            <w:tcW w:w="6510" w:type="dxa"/>
            <w:noWrap/>
            <w:hideMark/>
          </w:tcPr>
          <w:p w14:paraId="3C66CBD2" w14:textId="77777777" w:rsidR="002C68AC" w:rsidRPr="009F2760" w:rsidRDefault="002C68AC" w:rsidP="009F2760">
            <w:pPr>
              <w:widowControl w:val="0"/>
              <w:autoSpaceDE w:val="0"/>
              <w:rPr>
                <w:rFonts w:cs="Arial"/>
                <w:szCs w:val="24"/>
                <w:lang w:val="lt-LT"/>
              </w:rPr>
            </w:pPr>
            <w:r w:rsidRPr="009F2760">
              <w:rPr>
                <w:rFonts w:cs="Arial"/>
                <w:szCs w:val="24"/>
                <w:lang w:val="lt-LT"/>
              </w:rPr>
              <w:t>Įeigos kontrolės valdymo įrenginys 4 durims (4DK)</w:t>
            </w:r>
          </w:p>
        </w:tc>
        <w:tc>
          <w:tcPr>
            <w:tcW w:w="1950" w:type="dxa"/>
            <w:tcBorders>
              <w:top w:val="single" w:sz="4" w:space="0" w:color="000000"/>
              <w:left w:val="single" w:sz="4" w:space="0" w:color="000000"/>
              <w:bottom w:val="single" w:sz="4" w:space="0" w:color="000000"/>
              <w:right w:val="single" w:sz="4" w:space="0" w:color="000000"/>
            </w:tcBorders>
          </w:tcPr>
          <w:p w14:paraId="5559003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26AE4E6"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38E51D7" w14:textId="77777777" w:rsidR="002C68AC" w:rsidRPr="009F2760" w:rsidRDefault="002C68AC" w:rsidP="009F2760">
            <w:pPr>
              <w:widowControl w:val="0"/>
              <w:autoSpaceDE w:val="0"/>
              <w:rPr>
                <w:rFonts w:cs="Arial"/>
                <w:szCs w:val="24"/>
                <w:lang w:val="lt-LT"/>
              </w:rPr>
            </w:pPr>
          </w:p>
        </w:tc>
        <w:tc>
          <w:tcPr>
            <w:tcW w:w="1460" w:type="dxa"/>
          </w:tcPr>
          <w:p w14:paraId="7914B82C" w14:textId="77777777" w:rsidR="002C68AC" w:rsidRPr="009F2760" w:rsidRDefault="002C68AC" w:rsidP="009F2760">
            <w:pPr>
              <w:widowControl w:val="0"/>
              <w:autoSpaceDE w:val="0"/>
              <w:rPr>
                <w:rFonts w:cs="Arial"/>
                <w:szCs w:val="24"/>
                <w:lang w:val="lt-LT"/>
              </w:rPr>
            </w:pPr>
          </w:p>
        </w:tc>
      </w:tr>
      <w:tr w:rsidR="002C68AC" w:rsidRPr="009F2760" w14:paraId="6795BA2A" w14:textId="55F53390" w:rsidTr="00394ABE">
        <w:trPr>
          <w:trHeight w:val="226"/>
        </w:trPr>
        <w:tc>
          <w:tcPr>
            <w:tcW w:w="996" w:type="dxa"/>
            <w:noWrap/>
            <w:hideMark/>
          </w:tcPr>
          <w:p w14:paraId="3D376981" w14:textId="77777777" w:rsidR="002C68AC" w:rsidRPr="009F2760" w:rsidRDefault="002C68AC" w:rsidP="009F2760">
            <w:pPr>
              <w:widowControl w:val="0"/>
              <w:autoSpaceDE w:val="0"/>
              <w:rPr>
                <w:rFonts w:cs="Arial"/>
                <w:szCs w:val="24"/>
                <w:lang w:val="lt-LT"/>
              </w:rPr>
            </w:pPr>
            <w:r w:rsidRPr="009F2760">
              <w:rPr>
                <w:rFonts w:cs="Arial"/>
                <w:szCs w:val="24"/>
                <w:lang w:val="lt-LT"/>
              </w:rPr>
              <w:t>7.6.19.</w:t>
            </w:r>
          </w:p>
        </w:tc>
        <w:tc>
          <w:tcPr>
            <w:tcW w:w="6510" w:type="dxa"/>
            <w:noWrap/>
            <w:hideMark/>
          </w:tcPr>
          <w:p w14:paraId="11D73DAD" w14:textId="77777777" w:rsidR="002C68AC" w:rsidRPr="009F2760" w:rsidRDefault="002C68AC" w:rsidP="009F2760">
            <w:pPr>
              <w:widowControl w:val="0"/>
              <w:autoSpaceDE w:val="0"/>
              <w:rPr>
                <w:rFonts w:cs="Arial"/>
                <w:szCs w:val="24"/>
                <w:lang w:val="lt-LT"/>
              </w:rPr>
            </w:pPr>
            <w:r w:rsidRPr="009F2760">
              <w:rPr>
                <w:rFonts w:cs="Arial"/>
                <w:szCs w:val="24"/>
                <w:lang w:val="lt-LT"/>
              </w:rPr>
              <w:t>Kortelių skaitytuvo suderinimo modulis</w:t>
            </w:r>
          </w:p>
        </w:tc>
        <w:tc>
          <w:tcPr>
            <w:tcW w:w="1950" w:type="dxa"/>
            <w:tcBorders>
              <w:top w:val="single" w:sz="4" w:space="0" w:color="000000"/>
              <w:left w:val="single" w:sz="4" w:space="0" w:color="000000"/>
              <w:bottom w:val="single" w:sz="4" w:space="0" w:color="000000"/>
              <w:right w:val="single" w:sz="4" w:space="0" w:color="000000"/>
            </w:tcBorders>
          </w:tcPr>
          <w:p w14:paraId="231F8D59"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C7E6282"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30E53E8" w14:textId="77777777" w:rsidR="002C68AC" w:rsidRPr="009F2760" w:rsidRDefault="002C68AC" w:rsidP="009F2760">
            <w:pPr>
              <w:widowControl w:val="0"/>
              <w:autoSpaceDE w:val="0"/>
              <w:rPr>
                <w:rFonts w:cs="Arial"/>
                <w:szCs w:val="24"/>
                <w:lang w:val="lt-LT"/>
              </w:rPr>
            </w:pPr>
          </w:p>
        </w:tc>
        <w:tc>
          <w:tcPr>
            <w:tcW w:w="1460" w:type="dxa"/>
          </w:tcPr>
          <w:p w14:paraId="3AC7F202" w14:textId="77777777" w:rsidR="002C68AC" w:rsidRPr="009F2760" w:rsidRDefault="002C68AC" w:rsidP="009F2760">
            <w:pPr>
              <w:widowControl w:val="0"/>
              <w:autoSpaceDE w:val="0"/>
              <w:rPr>
                <w:rFonts w:cs="Arial"/>
                <w:szCs w:val="24"/>
                <w:lang w:val="lt-LT"/>
              </w:rPr>
            </w:pPr>
          </w:p>
        </w:tc>
      </w:tr>
      <w:tr w:rsidR="002C68AC" w:rsidRPr="009F2760" w14:paraId="5DE2FDF3" w14:textId="410ABFDA" w:rsidTr="00394ABE">
        <w:trPr>
          <w:trHeight w:val="215"/>
        </w:trPr>
        <w:tc>
          <w:tcPr>
            <w:tcW w:w="996" w:type="dxa"/>
            <w:noWrap/>
            <w:hideMark/>
          </w:tcPr>
          <w:p w14:paraId="7613CC26" w14:textId="77777777" w:rsidR="002C68AC" w:rsidRPr="009F2760" w:rsidRDefault="002C68AC" w:rsidP="009F2760">
            <w:pPr>
              <w:widowControl w:val="0"/>
              <w:autoSpaceDE w:val="0"/>
              <w:rPr>
                <w:rFonts w:cs="Arial"/>
                <w:szCs w:val="24"/>
                <w:lang w:val="lt-LT"/>
              </w:rPr>
            </w:pPr>
            <w:r w:rsidRPr="009F2760">
              <w:rPr>
                <w:rFonts w:cs="Arial"/>
                <w:szCs w:val="24"/>
                <w:lang w:val="lt-LT"/>
              </w:rPr>
              <w:t>7.6.20.</w:t>
            </w:r>
          </w:p>
        </w:tc>
        <w:tc>
          <w:tcPr>
            <w:tcW w:w="6510" w:type="dxa"/>
            <w:noWrap/>
            <w:hideMark/>
          </w:tcPr>
          <w:p w14:paraId="708BC769" w14:textId="77777777" w:rsidR="002C68AC" w:rsidRPr="009F2760" w:rsidRDefault="002C68AC" w:rsidP="009F2760">
            <w:pPr>
              <w:widowControl w:val="0"/>
              <w:autoSpaceDE w:val="0"/>
              <w:rPr>
                <w:rFonts w:cs="Arial"/>
                <w:szCs w:val="24"/>
                <w:lang w:val="lt-LT"/>
              </w:rPr>
            </w:pPr>
            <w:r w:rsidRPr="009F2760">
              <w:rPr>
                <w:rFonts w:cs="Arial"/>
                <w:szCs w:val="24"/>
                <w:lang w:val="lt-LT"/>
              </w:rPr>
              <w:t>Nuotolinių kortelių skaitytuvas, Muitinė</w:t>
            </w:r>
          </w:p>
        </w:tc>
        <w:tc>
          <w:tcPr>
            <w:tcW w:w="1950" w:type="dxa"/>
            <w:tcBorders>
              <w:top w:val="single" w:sz="4" w:space="0" w:color="000000"/>
              <w:left w:val="single" w:sz="4" w:space="0" w:color="000000"/>
              <w:bottom w:val="single" w:sz="4" w:space="0" w:color="000000"/>
              <w:right w:val="single" w:sz="4" w:space="0" w:color="000000"/>
            </w:tcBorders>
          </w:tcPr>
          <w:p w14:paraId="3FFD4003"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18D898E"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7E3C7C0" w14:textId="77777777" w:rsidR="002C68AC" w:rsidRPr="009F2760" w:rsidRDefault="002C68AC" w:rsidP="009F2760">
            <w:pPr>
              <w:widowControl w:val="0"/>
              <w:autoSpaceDE w:val="0"/>
              <w:rPr>
                <w:rFonts w:cs="Arial"/>
                <w:szCs w:val="24"/>
                <w:lang w:val="lt-LT"/>
              </w:rPr>
            </w:pPr>
          </w:p>
        </w:tc>
        <w:tc>
          <w:tcPr>
            <w:tcW w:w="1460" w:type="dxa"/>
          </w:tcPr>
          <w:p w14:paraId="546EF5F8" w14:textId="77777777" w:rsidR="002C68AC" w:rsidRPr="009F2760" w:rsidRDefault="002C68AC" w:rsidP="009F2760">
            <w:pPr>
              <w:widowControl w:val="0"/>
              <w:autoSpaceDE w:val="0"/>
              <w:rPr>
                <w:rFonts w:cs="Arial"/>
                <w:szCs w:val="24"/>
                <w:lang w:val="lt-LT"/>
              </w:rPr>
            </w:pPr>
          </w:p>
        </w:tc>
      </w:tr>
      <w:tr w:rsidR="002C68AC" w:rsidRPr="009F2760" w14:paraId="04B4CC1E" w14:textId="327C117E" w:rsidTr="00394ABE">
        <w:trPr>
          <w:trHeight w:val="362"/>
        </w:trPr>
        <w:tc>
          <w:tcPr>
            <w:tcW w:w="996" w:type="dxa"/>
            <w:noWrap/>
            <w:hideMark/>
          </w:tcPr>
          <w:p w14:paraId="68354CBC" w14:textId="77777777" w:rsidR="002C68AC" w:rsidRPr="009F2760" w:rsidRDefault="002C68AC" w:rsidP="009F2760">
            <w:pPr>
              <w:widowControl w:val="0"/>
              <w:autoSpaceDE w:val="0"/>
              <w:rPr>
                <w:rFonts w:cs="Arial"/>
                <w:szCs w:val="24"/>
                <w:lang w:val="lt-LT"/>
              </w:rPr>
            </w:pPr>
            <w:r w:rsidRPr="009F2760">
              <w:rPr>
                <w:rFonts w:cs="Arial"/>
                <w:szCs w:val="24"/>
                <w:lang w:val="lt-LT"/>
              </w:rPr>
              <w:t>7.6.21.</w:t>
            </w:r>
          </w:p>
        </w:tc>
        <w:tc>
          <w:tcPr>
            <w:tcW w:w="6510" w:type="dxa"/>
            <w:noWrap/>
            <w:hideMark/>
          </w:tcPr>
          <w:p w14:paraId="5FCDB2FE"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Apsauginės signalizacijos kontrolinis įrenginys </w:t>
            </w:r>
          </w:p>
        </w:tc>
        <w:tc>
          <w:tcPr>
            <w:tcW w:w="1950" w:type="dxa"/>
            <w:tcBorders>
              <w:top w:val="single" w:sz="4" w:space="0" w:color="000000"/>
              <w:left w:val="single" w:sz="4" w:space="0" w:color="000000"/>
              <w:bottom w:val="single" w:sz="4" w:space="0" w:color="000000"/>
              <w:right w:val="single" w:sz="4" w:space="0" w:color="000000"/>
            </w:tcBorders>
          </w:tcPr>
          <w:p w14:paraId="71FCC2C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8C83C0F"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5798613" w14:textId="77777777" w:rsidR="002C68AC" w:rsidRPr="009F2760" w:rsidRDefault="002C68AC" w:rsidP="009F2760">
            <w:pPr>
              <w:widowControl w:val="0"/>
              <w:autoSpaceDE w:val="0"/>
              <w:rPr>
                <w:rFonts w:cs="Arial"/>
                <w:szCs w:val="24"/>
                <w:lang w:val="lt-LT"/>
              </w:rPr>
            </w:pPr>
          </w:p>
        </w:tc>
        <w:tc>
          <w:tcPr>
            <w:tcW w:w="1460" w:type="dxa"/>
          </w:tcPr>
          <w:p w14:paraId="5CB7D7D4" w14:textId="77777777" w:rsidR="002C68AC" w:rsidRPr="009F2760" w:rsidRDefault="002C68AC" w:rsidP="009F2760">
            <w:pPr>
              <w:widowControl w:val="0"/>
              <w:autoSpaceDE w:val="0"/>
              <w:rPr>
                <w:rFonts w:cs="Arial"/>
                <w:szCs w:val="24"/>
                <w:lang w:val="lt-LT"/>
              </w:rPr>
            </w:pPr>
          </w:p>
        </w:tc>
      </w:tr>
      <w:tr w:rsidR="002C68AC" w:rsidRPr="009F2760" w14:paraId="27FF5894" w14:textId="06204140" w:rsidTr="00394ABE">
        <w:trPr>
          <w:trHeight w:val="267"/>
        </w:trPr>
        <w:tc>
          <w:tcPr>
            <w:tcW w:w="996" w:type="dxa"/>
            <w:noWrap/>
            <w:hideMark/>
          </w:tcPr>
          <w:p w14:paraId="27074503" w14:textId="77777777" w:rsidR="002C68AC" w:rsidRPr="009F2760" w:rsidRDefault="002C68AC" w:rsidP="009F2760">
            <w:pPr>
              <w:widowControl w:val="0"/>
              <w:autoSpaceDE w:val="0"/>
              <w:rPr>
                <w:rFonts w:cs="Arial"/>
                <w:szCs w:val="24"/>
                <w:lang w:val="lt-LT"/>
              </w:rPr>
            </w:pPr>
            <w:r w:rsidRPr="009F2760">
              <w:rPr>
                <w:rFonts w:cs="Arial"/>
                <w:szCs w:val="24"/>
                <w:lang w:val="lt-LT"/>
              </w:rPr>
              <w:t>7.6.22.</w:t>
            </w:r>
          </w:p>
        </w:tc>
        <w:tc>
          <w:tcPr>
            <w:tcW w:w="6510" w:type="dxa"/>
            <w:noWrap/>
            <w:hideMark/>
          </w:tcPr>
          <w:p w14:paraId="5CEF3AB6" w14:textId="77777777" w:rsidR="002C68AC" w:rsidRPr="009F2760" w:rsidRDefault="002C68AC" w:rsidP="009F2760">
            <w:pPr>
              <w:widowControl w:val="0"/>
              <w:autoSpaceDE w:val="0"/>
              <w:rPr>
                <w:rFonts w:cs="Arial"/>
                <w:szCs w:val="24"/>
                <w:lang w:val="lt-LT"/>
              </w:rPr>
            </w:pPr>
            <w:r w:rsidRPr="009F2760">
              <w:rPr>
                <w:rFonts w:cs="Arial"/>
                <w:szCs w:val="24"/>
                <w:lang w:val="lt-LT"/>
              </w:rPr>
              <w:t>Apsaugos signalizacijos išplėtimo modulis, 8 zonų</w:t>
            </w:r>
          </w:p>
        </w:tc>
        <w:tc>
          <w:tcPr>
            <w:tcW w:w="1950" w:type="dxa"/>
            <w:tcBorders>
              <w:top w:val="single" w:sz="4" w:space="0" w:color="000000"/>
              <w:left w:val="single" w:sz="4" w:space="0" w:color="000000"/>
              <w:bottom w:val="single" w:sz="4" w:space="0" w:color="000000"/>
              <w:right w:val="single" w:sz="4" w:space="0" w:color="000000"/>
            </w:tcBorders>
          </w:tcPr>
          <w:p w14:paraId="4B699A2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D4AC1F3"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21F99C2" w14:textId="77777777" w:rsidR="002C68AC" w:rsidRPr="009F2760" w:rsidRDefault="002C68AC" w:rsidP="009F2760">
            <w:pPr>
              <w:widowControl w:val="0"/>
              <w:autoSpaceDE w:val="0"/>
              <w:rPr>
                <w:rFonts w:cs="Arial"/>
                <w:szCs w:val="24"/>
                <w:lang w:val="lt-LT"/>
              </w:rPr>
            </w:pPr>
          </w:p>
        </w:tc>
        <w:tc>
          <w:tcPr>
            <w:tcW w:w="1460" w:type="dxa"/>
          </w:tcPr>
          <w:p w14:paraId="1E73EF39" w14:textId="77777777" w:rsidR="002C68AC" w:rsidRPr="009F2760" w:rsidRDefault="002C68AC" w:rsidP="009F2760">
            <w:pPr>
              <w:widowControl w:val="0"/>
              <w:autoSpaceDE w:val="0"/>
              <w:rPr>
                <w:rFonts w:cs="Arial"/>
                <w:szCs w:val="24"/>
                <w:lang w:val="lt-LT"/>
              </w:rPr>
            </w:pPr>
          </w:p>
        </w:tc>
      </w:tr>
      <w:tr w:rsidR="002C68AC" w:rsidRPr="009F2760" w14:paraId="20045292" w14:textId="7B976682" w:rsidTr="00394ABE">
        <w:trPr>
          <w:trHeight w:val="272"/>
        </w:trPr>
        <w:tc>
          <w:tcPr>
            <w:tcW w:w="996" w:type="dxa"/>
            <w:noWrap/>
            <w:hideMark/>
          </w:tcPr>
          <w:p w14:paraId="09F5DC51" w14:textId="77777777" w:rsidR="002C68AC" w:rsidRPr="009F2760" w:rsidRDefault="002C68AC" w:rsidP="009F2760">
            <w:pPr>
              <w:widowControl w:val="0"/>
              <w:autoSpaceDE w:val="0"/>
              <w:rPr>
                <w:rFonts w:cs="Arial"/>
                <w:szCs w:val="24"/>
                <w:lang w:val="lt-LT"/>
              </w:rPr>
            </w:pPr>
            <w:r w:rsidRPr="009F2760">
              <w:rPr>
                <w:rFonts w:cs="Arial"/>
                <w:szCs w:val="24"/>
                <w:lang w:val="lt-LT"/>
              </w:rPr>
              <w:t>7.6.23.</w:t>
            </w:r>
          </w:p>
        </w:tc>
        <w:tc>
          <w:tcPr>
            <w:tcW w:w="6510" w:type="dxa"/>
            <w:noWrap/>
            <w:hideMark/>
          </w:tcPr>
          <w:p w14:paraId="3811CBE5" w14:textId="77777777" w:rsidR="002C68AC" w:rsidRPr="009F2760" w:rsidRDefault="002C68AC" w:rsidP="009F2760">
            <w:pPr>
              <w:widowControl w:val="0"/>
              <w:autoSpaceDE w:val="0"/>
              <w:rPr>
                <w:rFonts w:cs="Arial"/>
                <w:szCs w:val="24"/>
                <w:lang w:val="lt-LT"/>
              </w:rPr>
            </w:pPr>
            <w:r w:rsidRPr="009F2760">
              <w:rPr>
                <w:rFonts w:cs="Arial"/>
                <w:szCs w:val="24"/>
                <w:lang w:val="lt-LT"/>
              </w:rPr>
              <w:t>Apsaugos signalizacijos išplėtimo modulis, 8 zonų</w:t>
            </w:r>
          </w:p>
        </w:tc>
        <w:tc>
          <w:tcPr>
            <w:tcW w:w="1950" w:type="dxa"/>
            <w:tcBorders>
              <w:top w:val="single" w:sz="4" w:space="0" w:color="000000"/>
              <w:left w:val="single" w:sz="4" w:space="0" w:color="000000"/>
              <w:bottom w:val="single" w:sz="4" w:space="0" w:color="000000"/>
              <w:right w:val="single" w:sz="4" w:space="0" w:color="000000"/>
            </w:tcBorders>
          </w:tcPr>
          <w:p w14:paraId="1705C22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2F51A71"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B3938B1" w14:textId="77777777" w:rsidR="002C68AC" w:rsidRPr="009F2760" w:rsidRDefault="002C68AC" w:rsidP="009F2760">
            <w:pPr>
              <w:widowControl w:val="0"/>
              <w:autoSpaceDE w:val="0"/>
              <w:rPr>
                <w:rFonts w:cs="Arial"/>
                <w:szCs w:val="24"/>
                <w:lang w:val="lt-LT"/>
              </w:rPr>
            </w:pPr>
          </w:p>
        </w:tc>
        <w:tc>
          <w:tcPr>
            <w:tcW w:w="1460" w:type="dxa"/>
          </w:tcPr>
          <w:p w14:paraId="7A447472" w14:textId="77777777" w:rsidR="002C68AC" w:rsidRPr="009F2760" w:rsidRDefault="002C68AC" w:rsidP="009F2760">
            <w:pPr>
              <w:widowControl w:val="0"/>
              <w:autoSpaceDE w:val="0"/>
              <w:rPr>
                <w:rFonts w:cs="Arial"/>
                <w:szCs w:val="24"/>
                <w:lang w:val="lt-LT"/>
              </w:rPr>
            </w:pPr>
          </w:p>
        </w:tc>
      </w:tr>
      <w:tr w:rsidR="002C68AC" w:rsidRPr="009F2760" w14:paraId="72273951" w14:textId="055D6BBD" w:rsidTr="00394ABE">
        <w:trPr>
          <w:trHeight w:val="261"/>
        </w:trPr>
        <w:tc>
          <w:tcPr>
            <w:tcW w:w="996" w:type="dxa"/>
            <w:noWrap/>
            <w:hideMark/>
          </w:tcPr>
          <w:p w14:paraId="60E065A2" w14:textId="77777777" w:rsidR="002C68AC" w:rsidRPr="009F2760" w:rsidRDefault="002C68AC" w:rsidP="009F2760">
            <w:pPr>
              <w:widowControl w:val="0"/>
              <w:autoSpaceDE w:val="0"/>
              <w:rPr>
                <w:rFonts w:cs="Arial"/>
                <w:szCs w:val="24"/>
                <w:lang w:val="lt-LT"/>
              </w:rPr>
            </w:pPr>
            <w:r w:rsidRPr="009F2760">
              <w:rPr>
                <w:rFonts w:cs="Arial"/>
                <w:szCs w:val="24"/>
                <w:lang w:val="lt-LT"/>
              </w:rPr>
              <w:t>7.6.24.</w:t>
            </w:r>
          </w:p>
        </w:tc>
        <w:tc>
          <w:tcPr>
            <w:tcW w:w="6510" w:type="dxa"/>
            <w:noWrap/>
            <w:hideMark/>
          </w:tcPr>
          <w:p w14:paraId="1BA7D357" w14:textId="77777777" w:rsidR="002C68AC" w:rsidRPr="009F2760" w:rsidRDefault="002C68AC" w:rsidP="009F2760">
            <w:pPr>
              <w:widowControl w:val="0"/>
              <w:autoSpaceDE w:val="0"/>
              <w:rPr>
                <w:rFonts w:cs="Arial"/>
                <w:szCs w:val="24"/>
                <w:lang w:val="lt-LT"/>
              </w:rPr>
            </w:pPr>
            <w:r w:rsidRPr="009F2760">
              <w:rPr>
                <w:rFonts w:cs="Arial"/>
                <w:szCs w:val="24"/>
                <w:lang w:val="lt-LT"/>
              </w:rPr>
              <w:t>Apsaugos signalizacijos išplėtimo modulis, 8 zonų</w:t>
            </w:r>
          </w:p>
        </w:tc>
        <w:tc>
          <w:tcPr>
            <w:tcW w:w="1950" w:type="dxa"/>
            <w:tcBorders>
              <w:top w:val="single" w:sz="4" w:space="0" w:color="000000"/>
              <w:left w:val="single" w:sz="4" w:space="0" w:color="000000"/>
              <w:bottom w:val="single" w:sz="4" w:space="0" w:color="000000"/>
              <w:right w:val="single" w:sz="4" w:space="0" w:color="000000"/>
            </w:tcBorders>
          </w:tcPr>
          <w:p w14:paraId="5483F77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5B88084"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7F3813F" w14:textId="77777777" w:rsidR="002C68AC" w:rsidRPr="009F2760" w:rsidRDefault="002C68AC" w:rsidP="009F2760">
            <w:pPr>
              <w:widowControl w:val="0"/>
              <w:autoSpaceDE w:val="0"/>
              <w:rPr>
                <w:rFonts w:cs="Arial"/>
                <w:szCs w:val="24"/>
                <w:lang w:val="lt-LT"/>
              </w:rPr>
            </w:pPr>
          </w:p>
        </w:tc>
        <w:tc>
          <w:tcPr>
            <w:tcW w:w="1460" w:type="dxa"/>
          </w:tcPr>
          <w:p w14:paraId="6BFAEE47" w14:textId="77777777" w:rsidR="002C68AC" w:rsidRPr="009F2760" w:rsidRDefault="002C68AC" w:rsidP="009F2760">
            <w:pPr>
              <w:widowControl w:val="0"/>
              <w:autoSpaceDE w:val="0"/>
              <w:rPr>
                <w:rFonts w:cs="Arial"/>
                <w:szCs w:val="24"/>
                <w:lang w:val="lt-LT"/>
              </w:rPr>
            </w:pPr>
          </w:p>
        </w:tc>
      </w:tr>
      <w:tr w:rsidR="002C68AC" w:rsidRPr="009F2760" w14:paraId="6704F591" w14:textId="1FA34395" w:rsidTr="00394ABE">
        <w:trPr>
          <w:trHeight w:val="266"/>
        </w:trPr>
        <w:tc>
          <w:tcPr>
            <w:tcW w:w="996" w:type="dxa"/>
            <w:noWrap/>
            <w:hideMark/>
          </w:tcPr>
          <w:p w14:paraId="65CED1CF" w14:textId="77777777" w:rsidR="002C68AC" w:rsidRPr="009F2760" w:rsidRDefault="002C68AC" w:rsidP="009F2760">
            <w:pPr>
              <w:widowControl w:val="0"/>
              <w:autoSpaceDE w:val="0"/>
              <w:rPr>
                <w:rFonts w:cs="Arial"/>
                <w:szCs w:val="24"/>
                <w:lang w:val="lt-LT"/>
              </w:rPr>
            </w:pPr>
            <w:r w:rsidRPr="009F2760">
              <w:rPr>
                <w:rFonts w:cs="Arial"/>
                <w:szCs w:val="24"/>
                <w:lang w:val="lt-LT"/>
              </w:rPr>
              <w:t>7.6.25.</w:t>
            </w:r>
          </w:p>
        </w:tc>
        <w:tc>
          <w:tcPr>
            <w:tcW w:w="6510" w:type="dxa"/>
            <w:noWrap/>
            <w:hideMark/>
          </w:tcPr>
          <w:p w14:paraId="4A53D5EE" w14:textId="77777777" w:rsidR="002C68AC" w:rsidRPr="009F2760" w:rsidRDefault="002C68AC" w:rsidP="009F2760">
            <w:pPr>
              <w:widowControl w:val="0"/>
              <w:autoSpaceDE w:val="0"/>
              <w:rPr>
                <w:rFonts w:cs="Arial"/>
                <w:szCs w:val="24"/>
                <w:lang w:val="lt-LT"/>
              </w:rPr>
            </w:pPr>
            <w:r w:rsidRPr="009F2760">
              <w:rPr>
                <w:rFonts w:cs="Arial"/>
                <w:szCs w:val="24"/>
                <w:lang w:val="lt-LT"/>
              </w:rPr>
              <w:t>8-32 zonų išplėtimo modulis su 3A maitinimo šaltiniu</w:t>
            </w:r>
          </w:p>
        </w:tc>
        <w:tc>
          <w:tcPr>
            <w:tcW w:w="1950" w:type="dxa"/>
            <w:tcBorders>
              <w:top w:val="single" w:sz="4" w:space="0" w:color="000000"/>
              <w:left w:val="single" w:sz="4" w:space="0" w:color="000000"/>
              <w:bottom w:val="single" w:sz="4" w:space="0" w:color="000000"/>
              <w:right w:val="single" w:sz="4" w:space="0" w:color="000000"/>
            </w:tcBorders>
          </w:tcPr>
          <w:p w14:paraId="5907BC4B" w14:textId="77777777" w:rsidR="002C68AC" w:rsidRPr="009F2760" w:rsidRDefault="002C68AC" w:rsidP="009F2760">
            <w:pPr>
              <w:widowControl w:val="0"/>
              <w:autoSpaceDE w:val="0"/>
              <w:rPr>
                <w:rFonts w:cs="Arial"/>
                <w:szCs w:val="24"/>
                <w:lang w:val="lt-LT"/>
              </w:rPr>
            </w:pPr>
            <w:r w:rsidRPr="009F2760">
              <w:rPr>
                <w:rFonts w:cs="Arial"/>
                <w:szCs w:val="24"/>
                <w:lang w:val="lt-LT"/>
              </w:rPr>
              <w:t>100 m</w:t>
            </w:r>
          </w:p>
        </w:tc>
        <w:tc>
          <w:tcPr>
            <w:tcW w:w="1979" w:type="dxa"/>
            <w:tcBorders>
              <w:top w:val="single" w:sz="4" w:space="0" w:color="000000"/>
              <w:left w:val="single" w:sz="4" w:space="0" w:color="000000"/>
              <w:bottom w:val="single" w:sz="4" w:space="0" w:color="000000"/>
              <w:right w:val="single" w:sz="4" w:space="0" w:color="000000"/>
            </w:tcBorders>
          </w:tcPr>
          <w:p w14:paraId="18CF6290"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F50E596" w14:textId="77777777" w:rsidR="002C68AC" w:rsidRPr="009F2760" w:rsidRDefault="002C68AC" w:rsidP="009F2760">
            <w:pPr>
              <w:widowControl w:val="0"/>
              <w:autoSpaceDE w:val="0"/>
              <w:rPr>
                <w:rFonts w:cs="Arial"/>
                <w:szCs w:val="24"/>
                <w:lang w:val="lt-LT"/>
              </w:rPr>
            </w:pPr>
          </w:p>
        </w:tc>
        <w:tc>
          <w:tcPr>
            <w:tcW w:w="1460" w:type="dxa"/>
          </w:tcPr>
          <w:p w14:paraId="55646B7E" w14:textId="77777777" w:rsidR="002C68AC" w:rsidRPr="009F2760" w:rsidRDefault="002C68AC" w:rsidP="009F2760">
            <w:pPr>
              <w:widowControl w:val="0"/>
              <w:autoSpaceDE w:val="0"/>
              <w:rPr>
                <w:rFonts w:cs="Arial"/>
                <w:szCs w:val="24"/>
                <w:lang w:val="lt-LT"/>
              </w:rPr>
            </w:pPr>
          </w:p>
        </w:tc>
      </w:tr>
      <w:tr w:rsidR="002C68AC" w:rsidRPr="009F2760" w14:paraId="66195DBF" w14:textId="60130F80" w:rsidTr="000720B5">
        <w:trPr>
          <w:trHeight w:val="315"/>
        </w:trPr>
        <w:tc>
          <w:tcPr>
            <w:tcW w:w="996" w:type="dxa"/>
            <w:noWrap/>
            <w:hideMark/>
          </w:tcPr>
          <w:p w14:paraId="444DB1EA" w14:textId="77777777" w:rsidR="002C68AC" w:rsidRPr="009F2760" w:rsidRDefault="002C68AC" w:rsidP="009F2760">
            <w:pPr>
              <w:widowControl w:val="0"/>
              <w:autoSpaceDE w:val="0"/>
              <w:rPr>
                <w:rFonts w:cs="Arial"/>
                <w:szCs w:val="24"/>
                <w:lang w:val="lt-LT"/>
              </w:rPr>
            </w:pPr>
            <w:r w:rsidRPr="009F2760">
              <w:rPr>
                <w:rFonts w:cs="Arial"/>
                <w:szCs w:val="24"/>
                <w:lang w:val="lt-LT"/>
              </w:rPr>
              <w:t>7.6.26.</w:t>
            </w:r>
          </w:p>
        </w:tc>
        <w:tc>
          <w:tcPr>
            <w:tcW w:w="6510" w:type="dxa"/>
            <w:noWrap/>
            <w:hideMark/>
          </w:tcPr>
          <w:p w14:paraId="73AF299C" w14:textId="77777777" w:rsidR="002C68AC" w:rsidRPr="009F2760" w:rsidRDefault="002C68AC" w:rsidP="009F2760">
            <w:pPr>
              <w:widowControl w:val="0"/>
              <w:autoSpaceDE w:val="0"/>
              <w:rPr>
                <w:rFonts w:cs="Arial"/>
                <w:szCs w:val="24"/>
                <w:lang w:val="lt-LT"/>
              </w:rPr>
            </w:pPr>
            <w:r w:rsidRPr="009F2760">
              <w:rPr>
                <w:rFonts w:cs="Arial"/>
                <w:szCs w:val="24"/>
                <w:lang w:val="lt-LT"/>
              </w:rPr>
              <w:t>Mikrofoninis kabelis 150m.</w:t>
            </w:r>
          </w:p>
        </w:tc>
        <w:tc>
          <w:tcPr>
            <w:tcW w:w="1950" w:type="dxa"/>
            <w:tcBorders>
              <w:top w:val="single" w:sz="4" w:space="0" w:color="000000"/>
              <w:left w:val="single" w:sz="4" w:space="0" w:color="000000"/>
              <w:bottom w:val="single" w:sz="4" w:space="0" w:color="000000"/>
              <w:right w:val="single" w:sz="4" w:space="0" w:color="000000"/>
            </w:tcBorders>
          </w:tcPr>
          <w:p w14:paraId="16470408"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D725450"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3AA80BC" w14:textId="77777777" w:rsidR="002C68AC" w:rsidRPr="009F2760" w:rsidRDefault="002C68AC" w:rsidP="009F2760">
            <w:pPr>
              <w:widowControl w:val="0"/>
              <w:autoSpaceDE w:val="0"/>
              <w:rPr>
                <w:rFonts w:cs="Arial"/>
                <w:szCs w:val="24"/>
                <w:lang w:val="lt-LT"/>
              </w:rPr>
            </w:pPr>
          </w:p>
        </w:tc>
        <w:tc>
          <w:tcPr>
            <w:tcW w:w="1460" w:type="dxa"/>
          </w:tcPr>
          <w:p w14:paraId="56469BB5" w14:textId="77777777" w:rsidR="002C68AC" w:rsidRPr="009F2760" w:rsidRDefault="002C68AC" w:rsidP="009F2760">
            <w:pPr>
              <w:widowControl w:val="0"/>
              <w:autoSpaceDE w:val="0"/>
              <w:rPr>
                <w:rFonts w:cs="Arial"/>
                <w:szCs w:val="24"/>
                <w:lang w:val="lt-LT"/>
              </w:rPr>
            </w:pPr>
          </w:p>
        </w:tc>
      </w:tr>
      <w:tr w:rsidR="002C68AC" w:rsidRPr="009F2760" w14:paraId="42D2D8C4" w14:textId="6365F3F8" w:rsidTr="00394ABE">
        <w:trPr>
          <w:trHeight w:val="360"/>
        </w:trPr>
        <w:tc>
          <w:tcPr>
            <w:tcW w:w="996" w:type="dxa"/>
            <w:noWrap/>
            <w:hideMark/>
          </w:tcPr>
          <w:p w14:paraId="762E5CAC" w14:textId="77777777" w:rsidR="002C68AC" w:rsidRPr="009F2760" w:rsidRDefault="002C68AC" w:rsidP="009F2760">
            <w:pPr>
              <w:widowControl w:val="0"/>
              <w:autoSpaceDE w:val="0"/>
              <w:rPr>
                <w:rFonts w:cs="Arial"/>
                <w:szCs w:val="24"/>
                <w:lang w:val="lt-LT"/>
              </w:rPr>
            </w:pPr>
            <w:r w:rsidRPr="009F2760">
              <w:rPr>
                <w:rFonts w:cs="Arial"/>
                <w:szCs w:val="24"/>
                <w:lang w:val="lt-LT"/>
              </w:rPr>
              <w:t>7.6.27.</w:t>
            </w:r>
          </w:p>
        </w:tc>
        <w:tc>
          <w:tcPr>
            <w:tcW w:w="6510" w:type="dxa"/>
            <w:noWrap/>
            <w:hideMark/>
          </w:tcPr>
          <w:p w14:paraId="6BA62F16"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10 vnt. ATS Smart kortelių </w:t>
            </w:r>
          </w:p>
        </w:tc>
        <w:tc>
          <w:tcPr>
            <w:tcW w:w="1950" w:type="dxa"/>
            <w:tcBorders>
              <w:top w:val="single" w:sz="4" w:space="0" w:color="000000"/>
              <w:left w:val="single" w:sz="4" w:space="0" w:color="000000"/>
              <w:bottom w:val="single" w:sz="4" w:space="0" w:color="000000"/>
              <w:right w:val="single" w:sz="4" w:space="0" w:color="000000"/>
            </w:tcBorders>
          </w:tcPr>
          <w:p w14:paraId="22DD4E4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F0FF912"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ADD2D61" w14:textId="77777777" w:rsidR="002C68AC" w:rsidRPr="009F2760" w:rsidRDefault="002C68AC" w:rsidP="009F2760">
            <w:pPr>
              <w:widowControl w:val="0"/>
              <w:autoSpaceDE w:val="0"/>
              <w:rPr>
                <w:rFonts w:cs="Arial"/>
                <w:szCs w:val="24"/>
                <w:lang w:val="lt-LT"/>
              </w:rPr>
            </w:pPr>
          </w:p>
        </w:tc>
        <w:tc>
          <w:tcPr>
            <w:tcW w:w="1460" w:type="dxa"/>
          </w:tcPr>
          <w:p w14:paraId="594D5113" w14:textId="77777777" w:rsidR="002C68AC" w:rsidRPr="009F2760" w:rsidRDefault="002C68AC" w:rsidP="009F2760">
            <w:pPr>
              <w:widowControl w:val="0"/>
              <w:autoSpaceDE w:val="0"/>
              <w:rPr>
                <w:rFonts w:cs="Arial"/>
                <w:szCs w:val="24"/>
                <w:lang w:val="lt-LT"/>
              </w:rPr>
            </w:pPr>
          </w:p>
        </w:tc>
      </w:tr>
      <w:tr w:rsidR="002C68AC" w:rsidRPr="009F2760" w14:paraId="11032702" w14:textId="7CA91AE4" w:rsidTr="00394ABE">
        <w:trPr>
          <w:trHeight w:val="279"/>
        </w:trPr>
        <w:tc>
          <w:tcPr>
            <w:tcW w:w="996" w:type="dxa"/>
            <w:noWrap/>
            <w:hideMark/>
          </w:tcPr>
          <w:p w14:paraId="2DD2BE02" w14:textId="77777777" w:rsidR="002C68AC" w:rsidRPr="009F2760" w:rsidRDefault="002C68AC" w:rsidP="009F2760">
            <w:pPr>
              <w:widowControl w:val="0"/>
              <w:autoSpaceDE w:val="0"/>
              <w:rPr>
                <w:rFonts w:cs="Arial"/>
                <w:szCs w:val="24"/>
                <w:lang w:val="lt-LT"/>
              </w:rPr>
            </w:pPr>
            <w:r w:rsidRPr="009F2760">
              <w:rPr>
                <w:rFonts w:cs="Arial"/>
                <w:szCs w:val="24"/>
                <w:lang w:val="lt-LT"/>
              </w:rPr>
              <w:t>7.6.28.</w:t>
            </w:r>
          </w:p>
        </w:tc>
        <w:tc>
          <w:tcPr>
            <w:tcW w:w="6510" w:type="dxa"/>
            <w:noWrap/>
            <w:hideMark/>
          </w:tcPr>
          <w:p w14:paraId="08D00E4C" w14:textId="77777777" w:rsidR="002C68AC" w:rsidRPr="009F2760" w:rsidRDefault="002C68AC" w:rsidP="009F2760">
            <w:pPr>
              <w:widowControl w:val="0"/>
              <w:autoSpaceDE w:val="0"/>
              <w:rPr>
                <w:rFonts w:cs="Arial"/>
                <w:szCs w:val="24"/>
                <w:lang w:val="lt-LT"/>
              </w:rPr>
            </w:pPr>
            <w:r w:rsidRPr="009F2760">
              <w:rPr>
                <w:rFonts w:cs="Arial"/>
                <w:szCs w:val="24"/>
                <w:lang w:val="lt-LT"/>
              </w:rPr>
              <w:t>10 vnt. ATS Smart plastikinių (fiberglass) pakabukų prie raktų</w:t>
            </w:r>
          </w:p>
        </w:tc>
        <w:tc>
          <w:tcPr>
            <w:tcW w:w="1950" w:type="dxa"/>
            <w:tcBorders>
              <w:top w:val="single" w:sz="4" w:space="0" w:color="000000"/>
              <w:left w:val="single" w:sz="4" w:space="0" w:color="000000"/>
              <w:bottom w:val="single" w:sz="4" w:space="0" w:color="000000"/>
              <w:right w:val="single" w:sz="4" w:space="0" w:color="000000"/>
            </w:tcBorders>
          </w:tcPr>
          <w:p w14:paraId="003E7BE6"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823D083"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29C42BA" w14:textId="77777777" w:rsidR="002C68AC" w:rsidRPr="009F2760" w:rsidRDefault="002C68AC" w:rsidP="009F2760">
            <w:pPr>
              <w:widowControl w:val="0"/>
              <w:autoSpaceDE w:val="0"/>
              <w:rPr>
                <w:rFonts w:cs="Arial"/>
                <w:szCs w:val="24"/>
                <w:lang w:val="lt-LT"/>
              </w:rPr>
            </w:pPr>
          </w:p>
        </w:tc>
        <w:tc>
          <w:tcPr>
            <w:tcW w:w="1460" w:type="dxa"/>
          </w:tcPr>
          <w:p w14:paraId="7E79A113" w14:textId="77777777" w:rsidR="002C68AC" w:rsidRPr="009F2760" w:rsidRDefault="002C68AC" w:rsidP="009F2760">
            <w:pPr>
              <w:widowControl w:val="0"/>
              <w:autoSpaceDE w:val="0"/>
              <w:rPr>
                <w:rFonts w:cs="Arial"/>
                <w:szCs w:val="24"/>
                <w:lang w:val="lt-LT"/>
              </w:rPr>
            </w:pPr>
          </w:p>
        </w:tc>
      </w:tr>
      <w:tr w:rsidR="002C68AC" w:rsidRPr="009F2760" w14:paraId="697B3B3C" w14:textId="3F35C178" w:rsidTr="000720B5">
        <w:trPr>
          <w:trHeight w:val="315"/>
        </w:trPr>
        <w:tc>
          <w:tcPr>
            <w:tcW w:w="996" w:type="dxa"/>
            <w:noWrap/>
            <w:hideMark/>
          </w:tcPr>
          <w:p w14:paraId="40FC2B81" w14:textId="77777777" w:rsidR="002C68AC" w:rsidRPr="009F2760" w:rsidRDefault="002C68AC" w:rsidP="009F2760">
            <w:pPr>
              <w:widowControl w:val="0"/>
              <w:autoSpaceDE w:val="0"/>
              <w:rPr>
                <w:rFonts w:cs="Arial"/>
                <w:szCs w:val="24"/>
                <w:lang w:val="lt-LT"/>
              </w:rPr>
            </w:pPr>
            <w:r w:rsidRPr="009F2760">
              <w:rPr>
                <w:rFonts w:cs="Arial"/>
                <w:szCs w:val="24"/>
                <w:lang w:val="lt-LT"/>
              </w:rPr>
              <w:t>7.6.29.</w:t>
            </w:r>
          </w:p>
        </w:tc>
        <w:tc>
          <w:tcPr>
            <w:tcW w:w="6510" w:type="dxa"/>
            <w:noWrap/>
            <w:hideMark/>
          </w:tcPr>
          <w:p w14:paraId="251DBB0C" w14:textId="77777777" w:rsidR="002C68AC" w:rsidRPr="009F2760" w:rsidRDefault="002C68AC" w:rsidP="009F2760">
            <w:pPr>
              <w:widowControl w:val="0"/>
              <w:autoSpaceDE w:val="0"/>
              <w:rPr>
                <w:rFonts w:cs="Arial"/>
                <w:szCs w:val="24"/>
                <w:lang w:val="lt-LT"/>
              </w:rPr>
            </w:pPr>
            <w:r w:rsidRPr="009F2760">
              <w:rPr>
                <w:rFonts w:cs="Arial"/>
                <w:szCs w:val="24"/>
                <w:lang w:val="lt-LT"/>
              </w:rPr>
              <w:t>Elektromagnetinė sklendė HARTTE S12R</w:t>
            </w:r>
          </w:p>
        </w:tc>
        <w:tc>
          <w:tcPr>
            <w:tcW w:w="1950" w:type="dxa"/>
            <w:tcBorders>
              <w:top w:val="single" w:sz="4" w:space="0" w:color="000000"/>
              <w:left w:val="single" w:sz="4" w:space="0" w:color="000000"/>
              <w:bottom w:val="single" w:sz="4" w:space="0" w:color="000000"/>
              <w:right w:val="single" w:sz="4" w:space="0" w:color="000000"/>
            </w:tcBorders>
          </w:tcPr>
          <w:p w14:paraId="35E7F46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E98DDA1"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8955585" w14:textId="77777777" w:rsidR="002C68AC" w:rsidRPr="009F2760" w:rsidRDefault="002C68AC" w:rsidP="009F2760">
            <w:pPr>
              <w:widowControl w:val="0"/>
              <w:autoSpaceDE w:val="0"/>
              <w:rPr>
                <w:rFonts w:cs="Arial"/>
                <w:szCs w:val="24"/>
                <w:lang w:val="lt-LT"/>
              </w:rPr>
            </w:pPr>
          </w:p>
        </w:tc>
        <w:tc>
          <w:tcPr>
            <w:tcW w:w="1460" w:type="dxa"/>
          </w:tcPr>
          <w:p w14:paraId="0C4BE241" w14:textId="77777777" w:rsidR="002C68AC" w:rsidRPr="009F2760" w:rsidRDefault="002C68AC" w:rsidP="009F2760">
            <w:pPr>
              <w:widowControl w:val="0"/>
              <w:autoSpaceDE w:val="0"/>
              <w:rPr>
                <w:rFonts w:cs="Arial"/>
                <w:szCs w:val="24"/>
                <w:lang w:val="lt-LT"/>
              </w:rPr>
            </w:pPr>
          </w:p>
        </w:tc>
      </w:tr>
      <w:tr w:rsidR="002C68AC" w:rsidRPr="009F2760" w14:paraId="20E64324" w14:textId="0C384C13" w:rsidTr="000720B5">
        <w:trPr>
          <w:trHeight w:val="315"/>
        </w:trPr>
        <w:tc>
          <w:tcPr>
            <w:tcW w:w="996" w:type="dxa"/>
            <w:noWrap/>
            <w:hideMark/>
          </w:tcPr>
          <w:p w14:paraId="379C4D28" w14:textId="77777777" w:rsidR="002C68AC" w:rsidRPr="009F2760" w:rsidRDefault="002C68AC" w:rsidP="009F2760">
            <w:pPr>
              <w:widowControl w:val="0"/>
              <w:autoSpaceDE w:val="0"/>
              <w:rPr>
                <w:rFonts w:cs="Arial"/>
                <w:szCs w:val="24"/>
                <w:lang w:val="lt-LT"/>
              </w:rPr>
            </w:pPr>
            <w:r w:rsidRPr="009F2760">
              <w:rPr>
                <w:rFonts w:cs="Arial"/>
                <w:szCs w:val="24"/>
                <w:lang w:val="lt-LT"/>
              </w:rPr>
              <w:t>7.6.30.</w:t>
            </w:r>
          </w:p>
        </w:tc>
        <w:tc>
          <w:tcPr>
            <w:tcW w:w="6510" w:type="dxa"/>
            <w:noWrap/>
            <w:hideMark/>
          </w:tcPr>
          <w:p w14:paraId="0248C1A4" w14:textId="77777777" w:rsidR="002C68AC" w:rsidRPr="009F2760" w:rsidRDefault="002C68AC" w:rsidP="009F2760">
            <w:pPr>
              <w:widowControl w:val="0"/>
              <w:autoSpaceDE w:val="0"/>
              <w:rPr>
                <w:rFonts w:cs="Arial"/>
                <w:szCs w:val="24"/>
                <w:lang w:val="lt-LT"/>
              </w:rPr>
            </w:pPr>
            <w:r w:rsidRPr="009F2760">
              <w:rPr>
                <w:rFonts w:cs="Arial"/>
                <w:szCs w:val="24"/>
                <w:lang w:val="lt-LT"/>
              </w:rPr>
              <w:t>Maitinimo šaltinis  2.5A/24V Akumuliatoriaus įkrovimas – 2 x 4Ah</w:t>
            </w:r>
          </w:p>
        </w:tc>
        <w:tc>
          <w:tcPr>
            <w:tcW w:w="1950" w:type="dxa"/>
            <w:tcBorders>
              <w:top w:val="single" w:sz="4" w:space="0" w:color="000000"/>
              <w:left w:val="single" w:sz="4" w:space="0" w:color="000000"/>
              <w:bottom w:val="single" w:sz="4" w:space="0" w:color="000000"/>
              <w:right w:val="single" w:sz="4" w:space="0" w:color="000000"/>
            </w:tcBorders>
          </w:tcPr>
          <w:p w14:paraId="7EB2366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5DED6E1"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18FC53C" w14:textId="77777777" w:rsidR="002C68AC" w:rsidRPr="009F2760" w:rsidRDefault="002C68AC" w:rsidP="009F2760">
            <w:pPr>
              <w:widowControl w:val="0"/>
              <w:autoSpaceDE w:val="0"/>
              <w:rPr>
                <w:rFonts w:cs="Arial"/>
                <w:szCs w:val="24"/>
                <w:lang w:val="lt-LT"/>
              </w:rPr>
            </w:pPr>
          </w:p>
        </w:tc>
        <w:tc>
          <w:tcPr>
            <w:tcW w:w="1460" w:type="dxa"/>
          </w:tcPr>
          <w:p w14:paraId="66CB3184" w14:textId="77777777" w:rsidR="002C68AC" w:rsidRPr="009F2760" w:rsidRDefault="002C68AC" w:rsidP="009F2760">
            <w:pPr>
              <w:widowControl w:val="0"/>
              <w:autoSpaceDE w:val="0"/>
              <w:rPr>
                <w:rFonts w:cs="Arial"/>
                <w:szCs w:val="24"/>
                <w:lang w:val="lt-LT"/>
              </w:rPr>
            </w:pPr>
          </w:p>
        </w:tc>
      </w:tr>
      <w:tr w:rsidR="002C68AC" w:rsidRPr="009F2760" w14:paraId="57F547FD" w14:textId="7602063B" w:rsidTr="000720B5">
        <w:trPr>
          <w:trHeight w:val="315"/>
        </w:trPr>
        <w:tc>
          <w:tcPr>
            <w:tcW w:w="996" w:type="dxa"/>
            <w:noWrap/>
            <w:hideMark/>
          </w:tcPr>
          <w:p w14:paraId="3CAA87E8" w14:textId="77777777" w:rsidR="002C68AC" w:rsidRPr="009F2760" w:rsidRDefault="002C68AC" w:rsidP="009F2760">
            <w:pPr>
              <w:widowControl w:val="0"/>
              <w:autoSpaceDE w:val="0"/>
              <w:rPr>
                <w:rFonts w:cs="Arial"/>
                <w:szCs w:val="24"/>
                <w:lang w:val="lt-LT"/>
              </w:rPr>
            </w:pPr>
            <w:r w:rsidRPr="009F2760">
              <w:rPr>
                <w:rFonts w:cs="Arial"/>
                <w:szCs w:val="24"/>
                <w:lang w:val="lt-LT"/>
              </w:rPr>
              <w:t>7.6.31.</w:t>
            </w:r>
          </w:p>
        </w:tc>
        <w:tc>
          <w:tcPr>
            <w:tcW w:w="6510" w:type="dxa"/>
            <w:noWrap/>
            <w:hideMark/>
          </w:tcPr>
          <w:p w14:paraId="752CA239" w14:textId="77777777" w:rsidR="002C68AC" w:rsidRPr="009F2760" w:rsidRDefault="002C68AC" w:rsidP="009F2760">
            <w:pPr>
              <w:widowControl w:val="0"/>
              <w:autoSpaceDE w:val="0"/>
              <w:rPr>
                <w:rFonts w:cs="Arial"/>
                <w:szCs w:val="24"/>
                <w:lang w:val="lt-LT"/>
              </w:rPr>
            </w:pPr>
            <w:r w:rsidRPr="009F2760">
              <w:rPr>
                <w:rFonts w:cs="Arial"/>
                <w:szCs w:val="24"/>
                <w:lang w:val="lt-LT"/>
              </w:rPr>
              <w:t>RG59 ir mikrofoninio kabelio jungtis</w:t>
            </w:r>
          </w:p>
        </w:tc>
        <w:tc>
          <w:tcPr>
            <w:tcW w:w="1950" w:type="dxa"/>
            <w:tcBorders>
              <w:top w:val="single" w:sz="4" w:space="0" w:color="000000"/>
              <w:left w:val="single" w:sz="4" w:space="0" w:color="000000"/>
              <w:bottom w:val="single" w:sz="4" w:space="0" w:color="000000"/>
              <w:right w:val="single" w:sz="4" w:space="0" w:color="000000"/>
            </w:tcBorders>
          </w:tcPr>
          <w:p w14:paraId="76942B6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D52AE4B" w14:textId="77777777" w:rsidR="002C68AC" w:rsidRPr="009F2760" w:rsidRDefault="002C68AC" w:rsidP="009F2760">
            <w:pPr>
              <w:widowControl w:val="0"/>
              <w:autoSpaceDE w:val="0"/>
              <w:rPr>
                <w:rFonts w:cs="Arial"/>
                <w:szCs w:val="24"/>
                <w:lang w:val="lt-LT"/>
              </w:rPr>
            </w:pPr>
            <w:r w:rsidRPr="009F2760">
              <w:rPr>
                <w:rFonts w:cs="Arial"/>
                <w:szCs w:val="24"/>
                <w:lang w:val="lt-LT"/>
              </w:rPr>
              <w:t>5</w:t>
            </w:r>
          </w:p>
        </w:tc>
        <w:tc>
          <w:tcPr>
            <w:tcW w:w="1460" w:type="dxa"/>
          </w:tcPr>
          <w:p w14:paraId="119E129A" w14:textId="77777777" w:rsidR="002C68AC" w:rsidRPr="009F2760" w:rsidRDefault="002C68AC" w:rsidP="009F2760">
            <w:pPr>
              <w:widowControl w:val="0"/>
              <w:autoSpaceDE w:val="0"/>
              <w:rPr>
                <w:rFonts w:cs="Arial"/>
                <w:szCs w:val="24"/>
                <w:lang w:val="lt-LT"/>
              </w:rPr>
            </w:pPr>
          </w:p>
        </w:tc>
        <w:tc>
          <w:tcPr>
            <w:tcW w:w="1460" w:type="dxa"/>
          </w:tcPr>
          <w:p w14:paraId="46B5EFE8" w14:textId="77777777" w:rsidR="002C68AC" w:rsidRPr="009F2760" w:rsidRDefault="002C68AC" w:rsidP="009F2760">
            <w:pPr>
              <w:widowControl w:val="0"/>
              <w:autoSpaceDE w:val="0"/>
              <w:rPr>
                <w:rFonts w:cs="Arial"/>
                <w:szCs w:val="24"/>
                <w:lang w:val="lt-LT"/>
              </w:rPr>
            </w:pPr>
          </w:p>
        </w:tc>
      </w:tr>
      <w:tr w:rsidR="00394ABE" w:rsidRPr="009F2760" w14:paraId="1E211EA0" w14:textId="2FF19BB7" w:rsidTr="00210B58">
        <w:trPr>
          <w:trHeight w:val="315"/>
        </w:trPr>
        <w:tc>
          <w:tcPr>
            <w:tcW w:w="996" w:type="dxa"/>
            <w:noWrap/>
            <w:hideMark/>
          </w:tcPr>
          <w:p w14:paraId="77D79F75" w14:textId="77777777" w:rsidR="00394ABE" w:rsidRPr="009F2760" w:rsidRDefault="00394ABE" w:rsidP="009F2760">
            <w:pPr>
              <w:widowControl w:val="0"/>
              <w:autoSpaceDE w:val="0"/>
              <w:rPr>
                <w:rFonts w:cs="Arial"/>
                <w:szCs w:val="24"/>
                <w:lang w:val="lt-LT"/>
              </w:rPr>
            </w:pPr>
            <w:r w:rsidRPr="009F2760">
              <w:rPr>
                <w:rFonts w:cs="Arial"/>
                <w:szCs w:val="24"/>
                <w:lang w:val="lt-LT"/>
              </w:rPr>
              <w:t>7.7.</w:t>
            </w:r>
          </w:p>
        </w:tc>
        <w:tc>
          <w:tcPr>
            <w:tcW w:w="13359" w:type="dxa"/>
            <w:gridSpan w:val="5"/>
            <w:hideMark/>
          </w:tcPr>
          <w:p w14:paraId="62EF8F40" w14:textId="719C0B9E" w:rsidR="00394ABE" w:rsidRPr="00394ABE" w:rsidRDefault="00394ABE" w:rsidP="009F2760">
            <w:pPr>
              <w:widowControl w:val="0"/>
              <w:autoSpaceDE w:val="0"/>
              <w:rPr>
                <w:rFonts w:cs="Arial"/>
                <w:b/>
                <w:bCs/>
                <w:szCs w:val="24"/>
                <w:lang w:val="lt-LT"/>
              </w:rPr>
            </w:pPr>
            <w:r w:rsidRPr="009F2760">
              <w:rPr>
                <w:rFonts w:cs="Arial"/>
                <w:b/>
                <w:bCs/>
                <w:szCs w:val="24"/>
                <w:lang w:val="lt-LT"/>
              </w:rPr>
              <w:t>Perimetro apsauga</w:t>
            </w:r>
          </w:p>
        </w:tc>
      </w:tr>
      <w:tr w:rsidR="002C68AC" w:rsidRPr="009F2760" w14:paraId="523A1FB8" w14:textId="50F3D5C7" w:rsidTr="000720B5">
        <w:trPr>
          <w:trHeight w:val="315"/>
        </w:trPr>
        <w:tc>
          <w:tcPr>
            <w:tcW w:w="996" w:type="dxa"/>
            <w:noWrap/>
            <w:hideMark/>
          </w:tcPr>
          <w:p w14:paraId="77A0B517" w14:textId="77777777" w:rsidR="002C68AC" w:rsidRPr="009F2760" w:rsidRDefault="002C68AC" w:rsidP="009F2760">
            <w:pPr>
              <w:widowControl w:val="0"/>
              <w:autoSpaceDE w:val="0"/>
              <w:rPr>
                <w:rFonts w:cs="Arial"/>
                <w:szCs w:val="24"/>
                <w:lang w:val="lt-LT"/>
              </w:rPr>
            </w:pPr>
            <w:r w:rsidRPr="009F2760">
              <w:rPr>
                <w:rFonts w:cs="Arial"/>
                <w:szCs w:val="24"/>
                <w:lang w:val="lt-LT"/>
              </w:rPr>
              <w:t>7.7.1.</w:t>
            </w:r>
          </w:p>
        </w:tc>
        <w:tc>
          <w:tcPr>
            <w:tcW w:w="6510" w:type="dxa"/>
            <w:noWrap/>
            <w:hideMark/>
          </w:tcPr>
          <w:p w14:paraId="6B5032CE" w14:textId="77777777" w:rsidR="002C68AC" w:rsidRPr="009F2760" w:rsidRDefault="002C68AC" w:rsidP="009F2760">
            <w:pPr>
              <w:widowControl w:val="0"/>
              <w:autoSpaceDE w:val="0"/>
              <w:rPr>
                <w:rFonts w:cs="Arial"/>
                <w:szCs w:val="24"/>
                <w:lang w:val="lt-LT"/>
              </w:rPr>
            </w:pPr>
            <w:r w:rsidRPr="009F2760">
              <w:rPr>
                <w:rFonts w:cs="Arial"/>
                <w:szCs w:val="24"/>
                <w:lang w:val="lt-LT"/>
              </w:rPr>
              <w:t>Jautraus kabelio galinė jungtis</w:t>
            </w:r>
          </w:p>
        </w:tc>
        <w:tc>
          <w:tcPr>
            <w:tcW w:w="1950" w:type="dxa"/>
            <w:tcBorders>
              <w:top w:val="single" w:sz="4" w:space="0" w:color="000000"/>
              <w:left w:val="single" w:sz="4" w:space="0" w:color="000000"/>
              <w:bottom w:val="single" w:sz="4" w:space="0" w:color="000000"/>
              <w:right w:val="single" w:sz="4" w:space="0" w:color="000000"/>
            </w:tcBorders>
          </w:tcPr>
          <w:p w14:paraId="41D1583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7311D34"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DB837B8" w14:textId="77777777" w:rsidR="002C68AC" w:rsidRPr="009F2760" w:rsidRDefault="002C68AC" w:rsidP="009F2760">
            <w:pPr>
              <w:widowControl w:val="0"/>
              <w:autoSpaceDE w:val="0"/>
              <w:rPr>
                <w:rFonts w:cs="Arial"/>
                <w:szCs w:val="24"/>
                <w:lang w:val="lt-LT"/>
              </w:rPr>
            </w:pPr>
          </w:p>
        </w:tc>
        <w:tc>
          <w:tcPr>
            <w:tcW w:w="1460" w:type="dxa"/>
          </w:tcPr>
          <w:p w14:paraId="355D0FC2" w14:textId="77777777" w:rsidR="002C68AC" w:rsidRPr="009F2760" w:rsidRDefault="002C68AC" w:rsidP="009F2760">
            <w:pPr>
              <w:widowControl w:val="0"/>
              <w:autoSpaceDE w:val="0"/>
              <w:rPr>
                <w:rFonts w:cs="Arial"/>
                <w:szCs w:val="24"/>
                <w:lang w:val="lt-LT"/>
              </w:rPr>
            </w:pPr>
          </w:p>
        </w:tc>
      </w:tr>
      <w:tr w:rsidR="002C68AC" w:rsidRPr="009F2760" w14:paraId="56A812B3" w14:textId="302700CC" w:rsidTr="000720B5">
        <w:trPr>
          <w:trHeight w:val="315"/>
        </w:trPr>
        <w:tc>
          <w:tcPr>
            <w:tcW w:w="996" w:type="dxa"/>
            <w:noWrap/>
            <w:hideMark/>
          </w:tcPr>
          <w:p w14:paraId="1ADFA8CB" w14:textId="77777777" w:rsidR="002C68AC" w:rsidRPr="009F2760" w:rsidRDefault="002C68AC" w:rsidP="009F2760">
            <w:pPr>
              <w:widowControl w:val="0"/>
              <w:autoSpaceDE w:val="0"/>
              <w:rPr>
                <w:rFonts w:cs="Arial"/>
                <w:szCs w:val="24"/>
                <w:lang w:val="lt-LT"/>
              </w:rPr>
            </w:pPr>
            <w:r w:rsidRPr="009F2760">
              <w:rPr>
                <w:rFonts w:cs="Arial"/>
                <w:szCs w:val="24"/>
                <w:lang w:val="lt-LT"/>
              </w:rPr>
              <w:t>7.7.2.</w:t>
            </w:r>
          </w:p>
        </w:tc>
        <w:tc>
          <w:tcPr>
            <w:tcW w:w="6510" w:type="dxa"/>
            <w:noWrap/>
            <w:hideMark/>
          </w:tcPr>
          <w:p w14:paraId="115B2A26" w14:textId="77777777" w:rsidR="002C68AC" w:rsidRPr="009F2760" w:rsidRDefault="002C68AC" w:rsidP="009F2760">
            <w:pPr>
              <w:widowControl w:val="0"/>
              <w:autoSpaceDE w:val="0"/>
              <w:rPr>
                <w:rFonts w:cs="Arial"/>
                <w:szCs w:val="24"/>
                <w:lang w:val="lt-LT"/>
              </w:rPr>
            </w:pPr>
            <w:r w:rsidRPr="009F2760">
              <w:rPr>
                <w:rFonts w:cs="Arial"/>
                <w:szCs w:val="24"/>
                <w:lang w:val="lt-LT"/>
              </w:rPr>
              <w:t>Analizatorius</w:t>
            </w:r>
          </w:p>
        </w:tc>
        <w:tc>
          <w:tcPr>
            <w:tcW w:w="1950" w:type="dxa"/>
            <w:tcBorders>
              <w:top w:val="single" w:sz="4" w:space="0" w:color="000000"/>
              <w:left w:val="single" w:sz="4" w:space="0" w:color="000000"/>
              <w:bottom w:val="single" w:sz="4" w:space="0" w:color="000000"/>
              <w:right w:val="single" w:sz="4" w:space="0" w:color="000000"/>
            </w:tcBorders>
          </w:tcPr>
          <w:p w14:paraId="6F9C8F5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434BF9F"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EB0215A" w14:textId="77777777" w:rsidR="002C68AC" w:rsidRPr="009F2760" w:rsidRDefault="002C68AC" w:rsidP="009F2760">
            <w:pPr>
              <w:widowControl w:val="0"/>
              <w:autoSpaceDE w:val="0"/>
              <w:rPr>
                <w:rFonts w:cs="Arial"/>
                <w:szCs w:val="24"/>
                <w:lang w:val="lt-LT"/>
              </w:rPr>
            </w:pPr>
          </w:p>
        </w:tc>
        <w:tc>
          <w:tcPr>
            <w:tcW w:w="1460" w:type="dxa"/>
          </w:tcPr>
          <w:p w14:paraId="635655C5" w14:textId="77777777" w:rsidR="002C68AC" w:rsidRPr="009F2760" w:rsidRDefault="002C68AC" w:rsidP="009F2760">
            <w:pPr>
              <w:widowControl w:val="0"/>
              <w:autoSpaceDE w:val="0"/>
              <w:rPr>
                <w:rFonts w:cs="Arial"/>
                <w:szCs w:val="24"/>
                <w:lang w:val="lt-LT"/>
              </w:rPr>
            </w:pPr>
          </w:p>
        </w:tc>
      </w:tr>
      <w:tr w:rsidR="002C68AC" w:rsidRPr="009F2760" w14:paraId="7E00CB9B" w14:textId="583F7354" w:rsidTr="000720B5">
        <w:trPr>
          <w:trHeight w:val="315"/>
        </w:trPr>
        <w:tc>
          <w:tcPr>
            <w:tcW w:w="996" w:type="dxa"/>
            <w:noWrap/>
            <w:hideMark/>
          </w:tcPr>
          <w:p w14:paraId="08E23200" w14:textId="77777777" w:rsidR="002C68AC" w:rsidRPr="009F2760" w:rsidRDefault="002C68AC" w:rsidP="009F2760">
            <w:pPr>
              <w:widowControl w:val="0"/>
              <w:autoSpaceDE w:val="0"/>
              <w:rPr>
                <w:rFonts w:cs="Arial"/>
                <w:szCs w:val="24"/>
                <w:lang w:val="lt-LT"/>
              </w:rPr>
            </w:pPr>
            <w:r w:rsidRPr="009F2760">
              <w:rPr>
                <w:rFonts w:cs="Arial"/>
                <w:szCs w:val="24"/>
                <w:lang w:val="lt-LT"/>
              </w:rPr>
              <w:t>7.7.3.</w:t>
            </w:r>
          </w:p>
        </w:tc>
        <w:tc>
          <w:tcPr>
            <w:tcW w:w="6510" w:type="dxa"/>
            <w:noWrap/>
            <w:hideMark/>
          </w:tcPr>
          <w:p w14:paraId="68A4DCB9" w14:textId="77777777" w:rsidR="002C68AC" w:rsidRPr="009F2760" w:rsidRDefault="002C68AC" w:rsidP="009F2760">
            <w:pPr>
              <w:widowControl w:val="0"/>
              <w:autoSpaceDE w:val="0"/>
              <w:rPr>
                <w:rFonts w:cs="Arial"/>
                <w:szCs w:val="24"/>
                <w:lang w:val="lt-LT"/>
              </w:rPr>
            </w:pPr>
            <w:r w:rsidRPr="009F2760">
              <w:rPr>
                <w:rFonts w:cs="Arial"/>
                <w:szCs w:val="24"/>
                <w:lang w:val="lt-LT"/>
              </w:rPr>
              <w:t>Komunikacijos kortelė, vienmodis šviesolaidis</w:t>
            </w:r>
          </w:p>
        </w:tc>
        <w:tc>
          <w:tcPr>
            <w:tcW w:w="1950" w:type="dxa"/>
            <w:tcBorders>
              <w:top w:val="single" w:sz="4" w:space="0" w:color="000000"/>
              <w:left w:val="single" w:sz="4" w:space="0" w:color="000000"/>
              <w:bottom w:val="single" w:sz="4" w:space="0" w:color="000000"/>
              <w:right w:val="single" w:sz="4" w:space="0" w:color="000000"/>
            </w:tcBorders>
          </w:tcPr>
          <w:p w14:paraId="080F60C3"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0FFBCF4"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4A7B31A" w14:textId="77777777" w:rsidR="002C68AC" w:rsidRPr="009F2760" w:rsidRDefault="002C68AC" w:rsidP="009F2760">
            <w:pPr>
              <w:widowControl w:val="0"/>
              <w:autoSpaceDE w:val="0"/>
              <w:rPr>
                <w:rFonts w:cs="Arial"/>
                <w:szCs w:val="24"/>
                <w:lang w:val="lt-LT"/>
              </w:rPr>
            </w:pPr>
          </w:p>
        </w:tc>
        <w:tc>
          <w:tcPr>
            <w:tcW w:w="1460" w:type="dxa"/>
          </w:tcPr>
          <w:p w14:paraId="153846DE" w14:textId="77777777" w:rsidR="002C68AC" w:rsidRPr="009F2760" w:rsidRDefault="002C68AC" w:rsidP="009F2760">
            <w:pPr>
              <w:widowControl w:val="0"/>
              <w:autoSpaceDE w:val="0"/>
              <w:rPr>
                <w:rFonts w:cs="Arial"/>
                <w:szCs w:val="24"/>
                <w:lang w:val="lt-LT"/>
              </w:rPr>
            </w:pPr>
          </w:p>
        </w:tc>
      </w:tr>
      <w:tr w:rsidR="002C68AC" w:rsidRPr="009F2760" w14:paraId="7837C604" w14:textId="3A3B425A" w:rsidTr="000720B5">
        <w:trPr>
          <w:trHeight w:val="315"/>
        </w:trPr>
        <w:tc>
          <w:tcPr>
            <w:tcW w:w="996" w:type="dxa"/>
            <w:noWrap/>
            <w:hideMark/>
          </w:tcPr>
          <w:p w14:paraId="7F8FF9E2" w14:textId="77777777" w:rsidR="002C68AC" w:rsidRPr="009F2760" w:rsidRDefault="002C68AC" w:rsidP="009F2760">
            <w:pPr>
              <w:widowControl w:val="0"/>
              <w:autoSpaceDE w:val="0"/>
              <w:rPr>
                <w:rFonts w:cs="Arial"/>
                <w:szCs w:val="24"/>
                <w:lang w:val="lt-LT"/>
              </w:rPr>
            </w:pPr>
            <w:r w:rsidRPr="009F2760">
              <w:rPr>
                <w:rFonts w:cs="Arial"/>
                <w:szCs w:val="24"/>
                <w:lang w:val="lt-LT"/>
              </w:rPr>
              <w:t>7.7.4.</w:t>
            </w:r>
          </w:p>
        </w:tc>
        <w:tc>
          <w:tcPr>
            <w:tcW w:w="6510" w:type="dxa"/>
            <w:noWrap/>
            <w:hideMark/>
          </w:tcPr>
          <w:p w14:paraId="5172479D" w14:textId="77777777" w:rsidR="002C68AC" w:rsidRPr="009F2760" w:rsidRDefault="002C68AC" w:rsidP="009F2760">
            <w:pPr>
              <w:widowControl w:val="0"/>
              <w:autoSpaceDE w:val="0"/>
              <w:rPr>
                <w:rFonts w:cs="Arial"/>
                <w:szCs w:val="24"/>
                <w:lang w:val="lt-LT"/>
              </w:rPr>
            </w:pPr>
            <w:r w:rsidRPr="009F2760">
              <w:rPr>
                <w:rFonts w:cs="Arial"/>
                <w:szCs w:val="24"/>
                <w:lang w:val="lt-LT"/>
              </w:rPr>
              <w:t>Programinė įranga</w:t>
            </w:r>
          </w:p>
        </w:tc>
        <w:tc>
          <w:tcPr>
            <w:tcW w:w="1950" w:type="dxa"/>
            <w:tcBorders>
              <w:top w:val="single" w:sz="4" w:space="0" w:color="000000"/>
              <w:left w:val="single" w:sz="4" w:space="0" w:color="000000"/>
              <w:bottom w:val="single" w:sz="4" w:space="0" w:color="000000"/>
              <w:right w:val="single" w:sz="4" w:space="0" w:color="000000"/>
            </w:tcBorders>
          </w:tcPr>
          <w:p w14:paraId="2A64E40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B8D5661"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55997AC" w14:textId="77777777" w:rsidR="002C68AC" w:rsidRPr="009F2760" w:rsidRDefault="002C68AC" w:rsidP="009F2760">
            <w:pPr>
              <w:widowControl w:val="0"/>
              <w:autoSpaceDE w:val="0"/>
              <w:rPr>
                <w:rFonts w:cs="Arial"/>
                <w:szCs w:val="24"/>
                <w:lang w:val="lt-LT"/>
              </w:rPr>
            </w:pPr>
          </w:p>
        </w:tc>
        <w:tc>
          <w:tcPr>
            <w:tcW w:w="1460" w:type="dxa"/>
          </w:tcPr>
          <w:p w14:paraId="0E6D4260" w14:textId="77777777" w:rsidR="002C68AC" w:rsidRPr="009F2760" w:rsidRDefault="002C68AC" w:rsidP="009F2760">
            <w:pPr>
              <w:widowControl w:val="0"/>
              <w:autoSpaceDE w:val="0"/>
              <w:rPr>
                <w:rFonts w:cs="Arial"/>
                <w:szCs w:val="24"/>
                <w:lang w:val="lt-LT"/>
              </w:rPr>
            </w:pPr>
          </w:p>
        </w:tc>
      </w:tr>
      <w:tr w:rsidR="002C68AC" w:rsidRPr="009F2760" w14:paraId="491CE6B7" w14:textId="62CE9FF4" w:rsidTr="000720B5">
        <w:trPr>
          <w:trHeight w:val="315"/>
        </w:trPr>
        <w:tc>
          <w:tcPr>
            <w:tcW w:w="996" w:type="dxa"/>
            <w:noWrap/>
            <w:hideMark/>
          </w:tcPr>
          <w:p w14:paraId="0EB46E2F" w14:textId="77777777" w:rsidR="002C68AC" w:rsidRPr="009F2760" w:rsidRDefault="002C68AC" w:rsidP="009F2760">
            <w:pPr>
              <w:widowControl w:val="0"/>
              <w:autoSpaceDE w:val="0"/>
              <w:rPr>
                <w:rFonts w:cs="Arial"/>
                <w:szCs w:val="24"/>
                <w:lang w:val="lt-LT"/>
              </w:rPr>
            </w:pPr>
            <w:r w:rsidRPr="009F2760">
              <w:rPr>
                <w:rFonts w:cs="Arial"/>
                <w:szCs w:val="24"/>
                <w:lang w:val="lt-LT"/>
              </w:rPr>
              <w:t>7.7.5.</w:t>
            </w:r>
          </w:p>
        </w:tc>
        <w:tc>
          <w:tcPr>
            <w:tcW w:w="6510" w:type="dxa"/>
            <w:noWrap/>
            <w:hideMark/>
          </w:tcPr>
          <w:p w14:paraId="3AF3B5C0" w14:textId="77777777" w:rsidR="002C68AC" w:rsidRPr="009F2760" w:rsidRDefault="002C68AC" w:rsidP="009F2760">
            <w:pPr>
              <w:widowControl w:val="0"/>
              <w:autoSpaceDE w:val="0"/>
              <w:rPr>
                <w:rFonts w:cs="Arial"/>
                <w:szCs w:val="24"/>
                <w:lang w:val="lt-LT"/>
              </w:rPr>
            </w:pPr>
            <w:r w:rsidRPr="009F2760">
              <w:rPr>
                <w:rFonts w:cs="Arial"/>
                <w:szCs w:val="24"/>
                <w:lang w:val="lt-LT"/>
              </w:rPr>
              <w:t>Nejautrus koaksialinis kabelis 50m.</w:t>
            </w:r>
          </w:p>
        </w:tc>
        <w:tc>
          <w:tcPr>
            <w:tcW w:w="1950" w:type="dxa"/>
            <w:tcBorders>
              <w:top w:val="single" w:sz="4" w:space="0" w:color="000000"/>
              <w:left w:val="single" w:sz="4" w:space="0" w:color="000000"/>
              <w:bottom w:val="single" w:sz="4" w:space="0" w:color="000000"/>
              <w:right w:val="single" w:sz="4" w:space="0" w:color="000000"/>
            </w:tcBorders>
          </w:tcPr>
          <w:p w14:paraId="661306D4"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2F9ED9A"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EE924C7" w14:textId="77777777" w:rsidR="002C68AC" w:rsidRPr="009F2760" w:rsidRDefault="002C68AC" w:rsidP="009F2760">
            <w:pPr>
              <w:widowControl w:val="0"/>
              <w:autoSpaceDE w:val="0"/>
              <w:rPr>
                <w:rFonts w:cs="Arial"/>
                <w:szCs w:val="24"/>
                <w:lang w:val="lt-LT"/>
              </w:rPr>
            </w:pPr>
          </w:p>
        </w:tc>
        <w:tc>
          <w:tcPr>
            <w:tcW w:w="1460" w:type="dxa"/>
          </w:tcPr>
          <w:p w14:paraId="2BDB2CCF" w14:textId="77777777" w:rsidR="002C68AC" w:rsidRPr="009F2760" w:rsidRDefault="002C68AC" w:rsidP="009F2760">
            <w:pPr>
              <w:widowControl w:val="0"/>
              <w:autoSpaceDE w:val="0"/>
              <w:rPr>
                <w:rFonts w:cs="Arial"/>
                <w:szCs w:val="24"/>
                <w:lang w:val="lt-LT"/>
              </w:rPr>
            </w:pPr>
          </w:p>
        </w:tc>
      </w:tr>
      <w:tr w:rsidR="002C68AC" w:rsidRPr="009F2760" w14:paraId="43CFC5CA" w14:textId="0FAF652E" w:rsidTr="000720B5">
        <w:trPr>
          <w:trHeight w:val="315"/>
        </w:trPr>
        <w:tc>
          <w:tcPr>
            <w:tcW w:w="996" w:type="dxa"/>
            <w:noWrap/>
            <w:hideMark/>
          </w:tcPr>
          <w:p w14:paraId="74CBD60B" w14:textId="77777777" w:rsidR="002C68AC" w:rsidRPr="009F2760" w:rsidRDefault="002C68AC" w:rsidP="009F2760">
            <w:pPr>
              <w:widowControl w:val="0"/>
              <w:autoSpaceDE w:val="0"/>
              <w:rPr>
                <w:rFonts w:cs="Arial"/>
                <w:szCs w:val="24"/>
                <w:lang w:val="lt-LT"/>
              </w:rPr>
            </w:pPr>
            <w:r w:rsidRPr="009F2760">
              <w:rPr>
                <w:rFonts w:cs="Arial"/>
                <w:szCs w:val="24"/>
                <w:lang w:val="lt-LT"/>
              </w:rPr>
              <w:t>7.7.6.</w:t>
            </w:r>
          </w:p>
        </w:tc>
        <w:tc>
          <w:tcPr>
            <w:tcW w:w="6510" w:type="dxa"/>
            <w:noWrap/>
            <w:hideMark/>
          </w:tcPr>
          <w:p w14:paraId="4ADF537D" w14:textId="77777777" w:rsidR="002C68AC" w:rsidRPr="009F2760" w:rsidRDefault="002C68AC" w:rsidP="009F2760">
            <w:pPr>
              <w:widowControl w:val="0"/>
              <w:autoSpaceDE w:val="0"/>
              <w:rPr>
                <w:rFonts w:cs="Arial"/>
                <w:szCs w:val="24"/>
                <w:lang w:val="lt-LT"/>
              </w:rPr>
            </w:pPr>
            <w:r w:rsidRPr="009F2760">
              <w:rPr>
                <w:rFonts w:cs="Arial"/>
                <w:szCs w:val="24"/>
                <w:lang w:val="lt-LT"/>
              </w:rPr>
              <w:t>Mini sidabrinis tinklo sąsajos blokas. USB prie RS-422 ir vienmodės šviesolaidinės (SMFO) sąsajos. DIN bėgelio laikiklis.</w:t>
            </w:r>
          </w:p>
        </w:tc>
        <w:tc>
          <w:tcPr>
            <w:tcW w:w="1950" w:type="dxa"/>
            <w:tcBorders>
              <w:top w:val="single" w:sz="4" w:space="0" w:color="000000"/>
              <w:left w:val="single" w:sz="4" w:space="0" w:color="000000"/>
              <w:bottom w:val="single" w:sz="4" w:space="0" w:color="000000"/>
              <w:right w:val="single" w:sz="4" w:space="0" w:color="000000"/>
            </w:tcBorders>
          </w:tcPr>
          <w:p w14:paraId="3DEAA24D"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D612B87"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2B5E4460" w14:textId="77777777" w:rsidR="002C68AC" w:rsidRPr="009F2760" w:rsidRDefault="002C68AC" w:rsidP="009F2760">
            <w:pPr>
              <w:widowControl w:val="0"/>
              <w:autoSpaceDE w:val="0"/>
              <w:rPr>
                <w:rFonts w:cs="Arial"/>
                <w:szCs w:val="24"/>
                <w:lang w:val="lt-LT"/>
              </w:rPr>
            </w:pPr>
          </w:p>
        </w:tc>
        <w:tc>
          <w:tcPr>
            <w:tcW w:w="1460" w:type="dxa"/>
          </w:tcPr>
          <w:p w14:paraId="56C95ACB" w14:textId="77777777" w:rsidR="002C68AC" w:rsidRPr="009F2760" w:rsidRDefault="002C68AC" w:rsidP="009F2760">
            <w:pPr>
              <w:widowControl w:val="0"/>
              <w:autoSpaceDE w:val="0"/>
              <w:rPr>
                <w:rFonts w:cs="Arial"/>
                <w:szCs w:val="24"/>
                <w:lang w:val="lt-LT"/>
              </w:rPr>
            </w:pPr>
          </w:p>
        </w:tc>
      </w:tr>
      <w:tr w:rsidR="00394ABE" w:rsidRPr="009F2760" w14:paraId="77187A7A" w14:textId="62E6C930" w:rsidTr="006D3CE7">
        <w:trPr>
          <w:trHeight w:val="300"/>
        </w:trPr>
        <w:tc>
          <w:tcPr>
            <w:tcW w:w="996" w:type="dxa"/>
            <w:noWrap/>
            <w:hideMark/>
          </w:tcPr>
          <w:p w14:paraId="14E3B804" w14:textId="77777777" w:rsidR="00394ABE" w:rsidRPr="009F2760" w:rsidRDefault="00394ABE" w:rsidP="009F2760">
            <w:pPr>
              <w:widowControl w:val="0"/>
              <w:autoSpaceDE w:val="0"/>
              <w:rPr>
                <w:rFonts w:cs="Arial"/>
                <w:szCs w:val="24"/>
                <w:lang w:val="lt-LT"/>
              </w:rPr>
            </w:pPr>
            <w:r w:rsidRPr="009F2760">
              <w:rPr>
                <w:rFonts w:cs="Arial"/>
                <w:szCs w:val="24"/>
                <w:lang w:val="lt-LT"/>
              </w:rPr>
              <w:t>7.8.</w:t>
            </w:r>
          </w:p>
        </w:tc>
        <w:tc>
          <w:tcPr>
            <w:tcW w:w="13359" w:type="dxa"/>
            <w:gridSpan w:val="5"/>
            <w:hideMark/>
          </w:tcPr>
          <w:p w14:paraId="4AC11299" w14:textId="043AFD37" w:rsidR="00394ABE" w:rsidRPr="00394ABE" w:rsidRDefault="00394ABE" w:rsidP="009F2760">
            <w:pPr>
              <w:widowControl w:val="0"/>
              <w:autoSpaceDE w:val="0"/>
              <w:rPr>
                <w:rFonts w:cs="Arial"/>
                <w:b/>
                <w:bCs/>
                <w:szCs w:val="24"/>
                <w:lang w:val="lt-LT"/>
              </w:rPr>
            </w:pPr>
            <w:r w:rsidRPr="009F2760">
              <w:rPr>
                <w:rFonts w:cs="Arial"/>
                <w:b/>
                <w:bCs/>
                <w:szCs w:val="24"/>
                <w:lang w:val="lt-LT"/>
              </w:rPr>
              <w:t>Serveriai</w:t>
            </w:r>
          </w:p>
        </w:tc>
      </w:tr>
      <w:tr w:rsidR="002C68AC" w:rsidRPr="009F2760" w14:paraId="4CE9D866" w14:textId="456CBB46" w:rsidTr="00394ABE">
        <w:trPr>
          <w:trHeight w:val="278"/>
        </w:trPr>
        <w:tc>
          <w:tcPr>
            <w:tcW w:w="996" w:type="dxa"/>
            <w:noWrap/>
            <w:hideMark/>
          </w:tcPr>
          <w:p w14:paraId="011F8DF0"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7.8.1.</w:t>
            </w:r>
          </w:p>
        </w:tc>
        <w:tc>
          <w:tcPr>
            <w:tcW w:w="6510" w:type="dxa"/>
            <w:noWrap/>
            <w:hideMark/>
          </w:tcPr>
          <w:p w14:paraId="3294EE28" w14:textId="77777777" w:rsidR="002C68AC" w:rsidRPr="009F2760" w:rsidRDefault="002C68AC" w:rsidP="009F2760">
            <w:pPr>
              <w:widowControl w:val="0"/>
              <w:autoSpaceDE w:val="0"/>
              <w:rPr>
                <w:rFonts w:cs="Arial"/>
                <w:szCs w:val="24"/>
                <w:lang w:val="lt-LT"/>
              </w:rPr>
            </w:pPr>
            <w:r w:rsidRPr="009F2760">
              <w:rPr>
                <w:rFonts w:cs="Arial"/>
                <w:szCs w:val="24"/>
                <w:lang w:val="lt-LT"/>
              </w:rPr>
              <w:t>Eismo valdymo serveris</w:t>
            </w:r>
          </w:p>
        </w:tc>
        <w:tc>
          <w:tcPr>
            <w:tcW w:w="1950" w:type="dxa"/>
            <w:tcBorders>
              <w:top w:val="single" w:sz="4" w:space="0" w:color="000000"/>
              <w:left w:val="single" w:sz="4" w:space="0" w:color="000000"/>
              <w:bottom w:val="single" w:sz="4" w:space="0" w:color="000000"/>
              <w:right w:val="single" w:sz="4" w:space="0" w:color="000000"/>
            </w:tcBorders>
          </w:tcPr>
          <w:p w14:paraId="7527C38B"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1859676"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FD7B090" w14:textId="77777777" w:rsidR="002C68AC" w:rsidRPr="009F2760" w:rsidRDefault="002C68AC" w:rsidP="009F2760">
            <w:pPr>
              <w:widowControl w:val="0"/>
              <w:autoSpaceDE w:val="0"/>
              <w:rPr>
                <w:rFonts w:cs="Arial"/>
                <w:szCs w:val="24"/>
                <w:lang w:val="lt-LT"/>
              </w:rPr>
            </w:pPr>
          </w:p>
        </w:tc>
        <w:tc>
          <w:tcPr>
            <w:tcW w:w="1460" w:type="dxa"/>
          </w:tcPr>
          <w:p w14:paraId="77593E2C" w14:textId="77777777" w:rsidR="002C68AC" w:rsidRPr="009F2760" w:rsidRDefault="002C68AC" w:rsidP="009F2760">
            <w:pPr>
              <w:widowControl w:val="0"/>
              <w:autoSpaceDE w:val="0"/>
              <w:rPr>
                <w:rFonts w:cs="Arial"/>
                <w:szCs w:val="24"/>
                <w:lang w:val="lt-LT"/>
              </w:rPr>
            </w:pPr>
          </w:p>
        </w:tc>
      </w:tr>
      <w:tr w:rsidR="002C68AC" w:rsidRPr="009F2760" w14:paraId="6C11E077" w14:textId="2C846CCB" w:rsidTr="00394ABE">
        <w:trPr>
          <w:trHeight w:val="282"/>
        </w:trPr>
        <w:tc>
          <w:tcPr>
            <w:tcW w:w="996" w:type="dxa"/>
            <w:noWrap/>
            <w:hideMark/>
          </w:tcPr>
          <w:p w14:paraId="421FAF59" w14:textId="77777777" w:rsidR="002C68AC" w:rsidRPr="009F2760" w:rsidRDefault="002C68AC" w:rsidP="009F2760">
            <w:pPr>
              <w:widowControl w:val="0"/>
              <w:autoSpaceDE w:val="0"/>
              <w:rPr>
                <w:rFonts w:cs="Arial"/>
                <w:szCs w:val="24"/>
                <w:lang w:val="lt-LT"/>
              </w:rPr>
            </w:pPr>
            <w:r w:rsidRPr="009F2760">
              <w:rPr>
                <w:rFonts w:cs="Arial"/>
                <w:szCs w:val="24"/>
                <w:lang w:val="lt-LT"/>
              </w:rPr>
              <w:t>7.8.2.</w:t>
            </w:r>
          </w:p>
        </w:tc>
        <w:tc>
          <w:tcPr>
            <w:tcW w:w="6510" w:type="dxa"/>
            <w:noWrap/>
            <w:hideMark/>
          </w:tcPr>
          <w:p w14:paraId="5496D18E" w14:textId="77777777" w:rsidR="002C68AC" w:rsidRPr="009F2760" w:rsidRDefault="002C68AC" w:rsidP="009F2760">
            <w:pPr>
              <w:widowControl w:val="0"/>
              <w:autoSpaceDE w:val="0"/>
              <w:rPr>
                <w:rFonts w:cs="Arial"/>
                <w:szCs w:val="24"/>
                <w:lang w:val="lt-LT"/>
              </w:rPr>
            </w:pPr>
            <w:r w:rsidRPr="009F2760">
              <w:rPr>
                <w:rFonts w:cs="Arial"/>
                <w:szCs w:val="24"/>
                <w:lang w:val="lt-LT"/>
              </w:rPr>
              <w:t>Vaizdo stebėjimo įrašymo serveris Avigilon</w:t>
            </w:r>
          </w:p>
        </w:tc>
        <w:tc>
          <w:tcPr>
            <w:tcW w:w="1950" w:type="dxa"/>
            <w:tcBorders>
              <w:top w:val="single" w:sz="4" w:space="0" w:color="000000"/>
              <w:left w:val="single" w:sz="4" w:space="0" w:color="000000"/>
              <w:bottom w:val="single" w:sz="4" w:space="0" w:color="000000"/>
              <w:right w:val="single" w:sz="4" w:space="0" w:color="000000"/>
            </w:tcBorders>
          </w:tcPr>
          <w:p w14:paraId="3CEEB16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C199264"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460F7283" w14:textId="77777777" w:rsidR="002C68AC" w:rsidRPr="009F2760" w:rsidRDefault="002C68AC" w:rsidP="009F2760">
            <w:pPr>
              <w:widowControl w:val="0"/>
              <w:autoSpaceDE w:val="0"/>
              <w:rPr>
                <w:rFonts w:cs="Arial"/>
                <w:szCs w:val="24"/>
                <w:lang w:val="lt-LT"/>
              </w:rPr>
            </w:pPr>
          </w:p>
        </w:tc>
        <w:tc>
          <w:tcPr>
            <w:tcW w:w="1460" w:type="dxa"/>
          </w:tcPr>
          <w:p w14:paraId="6F4E67F5" w14:textId="77777777" w:rsidR="002C68AC" w:rsidRPr="009F2760" w:rsidRDefault="002C68AC" w:rsidP="009F2760">
            <w:pPr>
              <w:widowControl w:val="0"/>
              <w:autoSpaceDE w:val="0"/>
              <w:rPr>
                <w:rFonts w:cs="Arial"/>
                <w:szCs w:val="24"/>
                <w:lang w:val="lt-LT"/>
              </w:rPr>
            </w:pPr>
          </w:p>
        </w:tc>
      </w:tr>
      <w:tr w:rsidR="00394ABE" w:rsidRPr="009F2760" w14:paraId="7AF3BCD7" w14:textId="46A1CE2F" w:rsidTr="004B3A7C">
        <w:trPr>
          <w:trHeight w:val="300"/>
        </w:trPr>
        <w:tc>
          <w:tcPr>
            <w:tcW w:w="996" w:type="dxa"/>
            <w:noWrap/>
            <w:hideMark/>
          </w:tcPr>
          <w:p w14:paraId="04DD22C8" w14:textId="77777777" w:rsidR="00394ABE" w:rsidRPr="009F2760" w:rsidRDefault="00394ABE" w:rsidP="009F2760">
            <w:pPr>
              <w:widowControl w:val="0"/>
              <w:autoSpaceDE w:val="0"/>
              <w:rPr>
                <w:rFonts w:cs="Arial"/>
                <w:szCs w:val="24"/>
                <w:lang w:val="lt-LT"/>
              </w:rPr>
            </w:pPr>
            <w:r w:rsidRPr="009F2760">
              <w:rPr>
                <w:rFonts w:cs="Arial"/>
                <w:szCs w:val="24"/>
                <w:lang w:val="lt-LT"/>
              </w:rPr>
              <w:t>7.9.</w:t>
            </w:r>
          </w:p>
        </w:tc>
        <w:tc>
          <w:tcPr>
            <w:tcW w:w="13359" w:type="dxa"/>
            <w:gridSpan w:val="5"/>
            <w:noWrap/>
            <w:hideMark/>
          </w:tcPr>
          <w:p w14:paraId="486FBC1D" w14:textId="507FE686" w:rsidR="00394ABE" w:rsidRPr="009F2760" w:rsidRDefault="00394ABE" w:rsidP="00394ABE">
            <w:pPr>
              <w:widowControl w:val="0"/>
              <w:autoSpaceDE w:val="0"/>
              <w:rPr>
                <w:rFonts w:cs="Arial"/>
                <w:szCs w:val="24"/>
                <w:lang w:val="lt-LT"/>
              </w:rPr>
            </w:pPr>
            <w:r w:rsidRPr="009F2760">
              <w:rPr>
                <w:rFonts w:cs="Arial"/>
                <w:b/>
                <w:bCs/>
                <w:szCs w:val="24"/>
                <w:lang w:val="lt-LT"/>
              </w:rPr>
              <w:t>Darbo vietų kompiuteriai</w:t>
            </w:r>
          </w:p>
        </w:tc>
      </w:tr>
      <w:tr w:rsidR="002C68AC" w:rsidRPr="009F2760" w14:paraId="06FB0A32" w14:textId="4605B56A" w:rsidTr="000720B5">
        <w:trPr>
          <w:trHeight w:val="315"/>
        </w:trPr>
        <w:tc>
          <w:tcPr>
            <w:tcW w:w="996" w:type="dxa"/>
            <w:noWrap/>
            <w:hideMark/>
          </w:tcPr>
          <w:p w14:paraId="73A08BCC" w14:textId="77777777" w:rsidR="002C68AC" w:rsidRPr="009F2760" w:rsidRDefault="002C68AC" w:rsidP="009F2760">
            <w:pPr>
              <w:widowControl w:val="0"/>
              <w:autoSpaceDE w:val="0"/>
              <w:rPr>
                <w:rFonts w:cs="Arial"/>
                <w:szCs w:val="24"/>
                <w:lang w:val="lt-LT"/>
              </w:rPr>
            </w:pPr>
            <w:r w:rsidRPr="009F2760">
              <w:rPr>
                <w:rFonts w:cs="Arial"/>
                <w:szCs w:val="24"/>
                <w:lang w:val="lt-LT"/>
              </w:rPr>
              <w:t>7.9.1.</w:t>
            </w:r>
          </w:p>
        </w:tc>
        <w:tc>
          <w:tcPr>
            <w:tcW w:w="6510" w:type="dxa"/>
            <w:noWrap/>
            <w:hideMark/>
          </w:tcPr>
          <w:p w14:paraId="71200F83" w14:textId="77777777" w:rsidR="002C68AC" w:rsidRPr="009F2760" w:rsidRDefault="002C68AC" w:rsidP="009F2760">
            <w:pPr>
              <w:widowControl w:val="0"/>
              <w:autoSpaceDE w:val="0"/>
              <w:rPr>
                <w:rFonts w:cs="Arial"/>
                <w:szCs w:val="24"/>
                <w:lang w:val="lt-LT"/>
              </w:rPr>
            </w:pPr>
            <w:r w:rsidRPr="009F2760">
              <w:rPr>
                <w:rFonts w:cs="Arial"/>
                <w:szCs w:val="24"/>
                <w:lang w:val="lt-LT"/>
              </w:rPr>
              <w:t>Vaizdo monitorius LCD 23"</w:t>
            </w:r>
          </w:p>
        </w:tc>
        <w:tc>
          <w:tcPr>
            <w:tcW w:w="1950" w:type="dxa"/>
            <w:tcBorders>
              <w:top w:val="single" w:sz="4" w:space="0" w:color="000000"/>
              <w:left w:val="single" w:sz="4" w:space="0" w:color="000000"/>
              <w:bottom w:val="single" w:sz="4" w:space="0" w:color="000000"/>
              <w:right w:val="single" w:sz="4" w:space="0" w:color="000000"/>
            </w:tcBorders>
          </w:tcPr>
          <w:p w14:paraId="78E3274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D65D722" w14:textId="77777777" w:rsidR="002C68AC" w:rsidRPr="009F2760" w:rsidRDefault="002C68AC" w:rsidP="009F2760">
            <w:pPr>
              <w:widowControl w:val="0"/>
              <w:autoSpaceDE w:val="0"/>
              <w:rPr>
                <w:rFonts w:cs="Arial"/>
                <w:szCs w:val="24"/>
                <w:lang w:val="lt-LT"/>
              </w:rPr>
            </w:pPr>
            <w:r w:rsidRPr="009F2760">
              <w:rPr>
                <w:rFonts w:cs="Arial"/>
                <w:szCs w:val="24"/>
                <w:lang w:val="lt-LT"/>
              </w:rPr>
              <w:t>2</w:t>
            </w:r>
          </w:p>
        </w:tc>
        <w:tc>
          <w:tcPr>
            <w:tcW w:w="1460" w:type="dxa"/>
          </w:tcPr>
          <w:p w14:paraId="1E44920D" w14:textId="77777777" w:rsidR="002C68AC" w:rsidRPr="009F2760" w:rsidRDefault="002C68AC" w:rsidP="009F2760">
            <w:pPr>
              <w:widowControl w:val="0"/>
              <w:autoSpaceDE w:val="0"/>
              <w:rPr>
                <w:rFonts w:cs="Arial"/>
                <w:szCs w:val="24"/>
                <w:lang w:val="lt-LT"/>
              </w:rPr>
            </w:pPr>
          </w:p>
        </w:tc>
        <w:tc>
          <w:tcPr>
            <w:tcW w:w="1460" w:type="dxa"/>
          </w:tcPr>
          <w:p w14:paraId="640D8F24" w14:textId="77777777" w:rsidR="002C68AC" w:rsidRPr="009F2760" w:rsidRDefault="002C68AC" w:rsidP="009F2760">
            <w:pPr>
              <w:widowControl w:val="0"/>
              <w:autoSpaceDE w:val="0"/>
              <w:rPr>
                <w:rFonts w:cs="Arial"/>
                <w:szCs w:val="24"/>
                <w:lang w:val="lt-LT"/>
              </w:rPr>
            </w:pPr>
          </w:p>
        </w:tc>
      </w:tr>
      <w:tr w:rsidR="002C68AC" w:rsidRPr="009F2760" w14:paraId="00461BDB" w14:textId="5728D384" w:rsidTr="00394ABE">
        <w:trPr>
          <w:trHeight w:val="197"/>
        </w:trPr>
        <w:tc>
          <w:tcPr>
            <w:tcW w:w="996" w:type="dxa"/>
            <w:noWrap/>
            <w:hideMark/>
          </w:tcPr>
          <w:p w14:paraId="67C2E7A5" w14:textId="77777777" w:rsidR="002C68AC" w:rsidRPr="009F2760" w:rsidRDefault="002C68AC" w:rsidP="009F2760">
            <w:pPr>
              <w:widowControl w:val="0"/>
              <w:autoSpaceDE w:val="0"/>
              <w:rPr>
                <w:rFonts w:cs="Arial"/>
                <w:szCs w:val="24"/>
                <w:lang w:val="lt-LT"/>
              </w:rPr>
            </w:pPr>
            <w:r w:rsidRPr="009F2760">
              <w:rPr>
                <w:rFonts w:cs="Arial"/>
                <w:szCs w:val="24"/>
                <w:lang w:val="lt-LT"/>
              </w:rPr>
              <w:t>7.9.2.</w:t>
            </w:r>
          </w:p>
        </w:tc>
        <w:tc>
          <w:tcPr>
            <w:tcW w:w="6510" w:type="dxa"/>
            <w:noWrap/>
            <w:hideMark/>
          </w:tcPr>
          <w:p w14:paraId="3B3D89B8" w14:textId="77777777" w:rsidR="002C68AC" w:rsidRPr="009F2760" w:rsidRDefault="002C68AC" w:rsidP="009F2760">
            <w:pPr>
              <w:widowControl w:val="0"/>
              <w:autoSpaceDE w:val="0"/>
              <w:rPr>
                <w:rFonts w:cs="Arial"/>
                <w:szCs w:val="24"/>
                <w:lang w:val="lt-LT"/>
              </w:rPr>
            </w:pPr>
            <w:r w:rsidRPr="009F2760">
              <w:rPr>
                <w:rFonts w:cs="Arial"/>
                <w:szCs w:val="24"/>
                <w:lang w:val="lt-LT"/>
              </w:rPr>
              <w:t>43" LCD (SPVA TFT) monitorius</w:t>
            </w:r>
          </w:p>
        </w:tc>
        <w:tc>
          <w:tcPr>
            <w:tcW w:w="1950" w:type="dxa"/>
            <w:tcBorders>
              <w:top w:val="single" w:sz="4" w:space="0" w:color="000000"/>
              <w:left w:val="single" w:sz="4" w:space="0" w:color="000000"/>
              <w:bottom w:val="single" w:sz="4" w:space="0" w:color="000000"/>
              <w:right w:val="single" w:sz="4" w:space="0" w:color="000000"/>
            </w:tcBorders>
          </w:tcPr>
          <w:p w14:paraId="231723F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9CAB31C"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46725FB" w14:textId="77777777" w:rsidR="002C68AC" w:rsidRPr="009F2760" w:rsidRDefault="002C68AC" w:rsidP="009F2760">
            <w:pPr>
              <w:widowControl w:val="0"/>
              <w:autoSpaceDE w:val="0"/>
              <w:rPr>
                <w:rFonts w:cs="Arial"/>
                <w:szCs w:val="24"/>
                <w:lang w:val="lt-LT"/>
              </w:rPr>
            </w:pPr>
          </w:p>
        </w:tc>
        <w:tc>
          <w:tcPr>
            <w:tcW w:w="1460" w:type="dxa"/>
          </w:tcPr>
          <w:p w14:paraId="54474977" w14:textId="77777777" w:rsidR="002C68AC" w:rsidRPr="009F2760" w:rsidRDefault="002C68AC" w:rsidP="009F2760">
            <w:pPr>
              <w:widowControl w:val="0"/>
              <w:autoSpaceDE w:val="0"/>
              <w:rPr>
                <w:rFonts w:cs="Arial"/>
                <w:szCs w:val="24"/>
                <w:lang w:val="lt-LT"/>
              </w:rPr>
            </w:pPr>
          </w:p>
        </w:tc>
      </w:tr>
      <w:tr w:rsidR="002C68AC" w:rsidRPr="009F2760" w14:paraId="1B7BEC92" w14:textId="4D701164" w:rsidTr="00394ABE">
        <w:trPr>
          <w:trHeight w:val="342"/>
        </w:trPr>
        <w:tc>
          <w:tcPr>
            <w:tcW w:w="996" w:type="dxa"/>
            <w:noWrap/>
            <w:hideMark/>
          </w:tcPr>
          <w:p w14:paraId="1CA75C81" w14:textId="77777777" w:rsidR="002C68AC" w:rsidRPr="009F2760" w:rsidRDefault="002C68AC" w:rsidP="009F2760">
            <w:pPr>
              <w:widowControl w:val="0"/>
              <w:autoSpaceDE w:val="0"/>
              <w:rPr>
                <w:rFonts w:cs="Arial"/>
                <w:szCs w:val="24"/>
                <w:lang w:val="lt-LT"/>
              </w:rPr>
            </w:pPr>
            <w:r w:rsidRPr="009F2760">
              <w:rPr>
                <w:rFonts w:cs="Arial"/>
                <w:szCs w:val="24"/>
                <w:lang w:val="lt-LT"/>
              </w:rPr>
              <w:t>7.9.3.</w:t>
            </w:r>
          </w:p>
        </w:tc>
        <w:tc>
          <w:tcPr>
            <w:tcW w:w="6510" w:type="dxa"/>
            <w:noWrap/>
            <w:hideMark/>
          </w:tcPr>
          <w:p w14:paraId="5B948054" w14:textId="77777777" w:rsidR="002C68AC" w:rsidRPr="009F2760" w:rsidRDefault="002C68AC" w:rsidP="009F2760">
            <w:pPr>
              <w:widowControl w:val="0"/>
              <w:autoSpaceDE w:val="0"/>
              <w:rPr>
                <w:rFonts w:cs="Arial"/>
                <w:szCs w:val="24"/>
                <w:lang w:val="lt-LT"/>
              </w:rPr>
            </w:pPr>
            <w:r w:rsidRPr="009F2760">
              <w:rPr>
                <w:rFonts w:cs="Arial"/>
                <w:szCs w:val="24"/>
                <w:lang w:val="lt-LT"/>
              </w:rPr>
              <w:t>Personalinis kompiuteris (darbo vietai su 4 monitoriais)</w:t>
            </w:r>
          </w:p>
        </w:tc>
        <w:tc>
          <w:tcPr>
            <w:tcW w:w="1950" w:type="dxa"/>
            <w:tcBorders>
              <w:top w:val="single" w:sz="4" w:space="0" w:color="000000"/>
              <w:left w:val="single" w:sz="4" w:space="0" w:color="000000"/>
              <w:bottom w:val="single" w:sz="4" w:space="0" w:color="000000"/>
              <w:right w:val="single" w:sz="4" w:space="0" w:color="000000"/>
            </w:tcBorders>
          </w:tcPr>
          <w:p w14:paraId="455B35D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572E04D3"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3C8C110" w14:textId="77777777" w:rsidR="002C68AC" w:rsidRPr="009F2760" w:rsidRDefault="002C68AC" w:rsidP="009F2760">
            <w:pPr>
              <w:widowControl w:val="0"/>
              <w:autoSpaceDE w:val="0"/>
              <w:rPr>
                <w:rFonts w:cs="Arial"/>
                <w:szCs w:val="24"/>
                <w:lang w:val="lt-LT"/>
              </w:rPr>
            </w:pPr>
          </w:p>
        </w:tc>
        <w:tc>
          <w:tcPr>
            <w:tcW w:w="1460" w:type="dxa"/>
          </w:tcPr>
          <w:p w14:paraId="5F57FBBF" w14:textId="77777777" w:rsidR="002C68AC" w:rsidRPr="009F2760" w:rsidRDefault="002C68AC" w:rsidP="009F2760">
            <w:pPr>
              <w:widowControl w:val="0"/>
              <w:autoSpaceDE w:val="0"/>
              <w:rPr>
                <w:rFonts w:cs="Arial"/>
                <w:szCs w:val="24"/>
                <w:lang w:val="lt-LT"/>
              </w:rPr>
            </w:pPr>
          </w:p>
        </w:tc>
      </w:tr>
      <w:tr w:rsidR="002C68AC" w:rsidRPr="009F2760" w14:paraId="5236E11C" w14:textId="4F4CDF5E" w:rsidTr="00394ABE">
        <w:trPr>
          <w:trHeight w:val="262"/>
        </w:trPr>
        <w:tc>
          <w:tcPr>
            <w:tcW w:w="996" w:type="dxa"/>
            <w:noWrap/>
            <w:hideMark/>
          </w:tcPr>
          <w:p w14:paraId="7C2F4F50" w14:textId="77777777" w:rsidR="002C68AC" w:rsidRPr="009F2760" w:rsidRDefault="002C68AC" w:rsidP="009F2760">
            <w:pPr>
              <w:widowControl w:val="0"/>
              <w:autoSpaceDE w:val="0"/>
              <w:rPr>
                <w:rFonts w:cs="Arial"/>
                <w:szCs w:val="24"/>
                <w:lang w:val="lt-LT"/>
              </w:rPr>
            </w:pPr>
            <w:r w:rsidRPr="009F2760">
              <w:rPr>
                <w:rFonts w:cs="Arial"/>
                <w:szCs w:val="24"/>
                <w:lang w:val="lt-LT"/>
              </w:rPr>
              <w:t>7.9.4.</w:t>
            </w:r>
          </w:p>
        </w:tc>
        <w:tc>
          <w:tcPr>
            <w:tcW w:w="6510" w:type="dxa"/>
            <w:noWrap/>
            <w:hideMark/>
          </w:tcPr>
          <w:p w14:paraId="3E02ABB2" w14:textId="77777777" w:rsidR="002C68AC" w:rsidRPr="009F2760" w:rsidRDefault="002C68AC" w:rsidP="009F2760">
            <w:pPr>
              <w:widowControl w:val="0"/>
              <w:autoSpaceDE w:val="0"/>
              <w:rPr>
                <w:rFonts w:cs="Arial"/>
                <w:szCs w:val="24"/>
                <w:lang w:val="lt-LT"/>
              </w:rPr>
            </w:pPr>
            <w:r w:rsidRPr="009F2760">
              <w:rPr>
                <w:rFonts w:cs="Arial"/>
                <w:szCs w:val="24"/>
                <w:lang w:val="lt-LT"/>
              </w:rPr>
              <w:t>Personalinis kompiuteris (darbo vietai su 2 monitoriais)</w:t>
            </w:r>
          </w:p>
        </w:tc>
        <w:tc>
          <w:tcPr>
            <w:tcW w:w="1950" w:type="dxa"/>
            <w:tcBorders>
              <w:top w:val="single" w:sz="4" w:space="0" w:color="000000"/>
              <w:left w:val="single" w:sz="4" w:space="0" w:color="000000"/>
              <w:bottom w:val="single" w:sz="4" w:space="0" w:color="000000"/>
              <w:right w:val="single" w:sz="4" w:space="0" w:color="000000"/>
            </w:tcBorders>
          </w:tcPr>
          <w:p w14:paraId="120DAAA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1598458" w14:textId="77777777" w:rsidR="002C68AC" w:rsidRPr="009F2760" w:rsidRDefault="002C68AC" w:rsidP="009F2760">
            <w:pPr>
              <w:widowControl w:val="0"/>
              <w:autoSpaceDE w:val="0"/>
              <w:rPr>
                <w:rFonts w:cs="Arial"/>
                <w:szCs w:val="24"/>
                <w:lang w:val="lt-LT"/>
              </w:rPr>
            </w:pPr>
            <w:r w:rsidRPr="009F2760">
              <w:rPr>
                <w:rFonts w:cs="Arial"/>
                <w:szCs w:val="24"/>
                <w:lang w:val="lt-LT"/>
              </w:rPr>
              <w:t>50</w:t>
            </w:r>
          </w:p>
        </w:tc>
        <w:tc>
          <w:tcPr>
            <w:tcW w:w="1460" w:type="dxa"/>
          </w:tcPr>
          <w:p w14:paraId="28F7B5F1" w14:textId="77777777" w:rsidR="002C68AC" w:rsidRPr="009F2760" w:rsidRDefault="002C68AC" w:rsidP="009F2760">
            <w:pPr>
              <w:widowControl w:val="0"/>
              <w:autoSpaceDE w:val="0"/>
              <w:rPr>
                <w:rFonts w:cs="Arial"/>
                <w:szCs w:val="24"/>
                <w:lang w:val="lt-LT"/>
              </w:rPr>
            </w:pPr>
          </w:p>
        </w:tc>
        <w:tc>
          <w:tcPr>
            <w:tcW w:w="1460" w:type="dxa"/>
          </w:tcPr>
          <w:p w14:paraId="5321E846" w14:textId="77777777" w:rsidR="002C68AC" w:rsidRPr="009F2760" w:rsidRDefault="002C68AC" w:rsidP="009F2760">
            <w:pPr>
              <w:widowControl w:val="0"/>
              <w:autoSpaceDE w:val="0"/>
              <w:rPr>
                <w:rFonts w:cs="Arial"/>
                <w:szCs w:val="24"/>
                <w:lang w:val="lt-LT"/>
              </w:rPr>
            </w:pPr>
          </w:p>
        </w:tc>
      </w:tr>
      <w:tr w:rsidR="002C68AC" w:rsidRPr="009F2760" w14:paraId="0DE98662" w14:textId="4692D58C" w:rsidTr="00394ABE">
        <w:trPr>
          <w:trHeight w:val="265"/>
        </w:trPr>
        <w:tc>
          <w:tcPr>
            <w:tcW w:w="996" w:type="dxa"/>
            <w:noWrap/>
            <w:hideMark/>
          </w:tcPr>
          <w:p w14:paraId="1E66D168" w14:textId="77777777" w:rsidR="002C68AC" w:rsidRPr="009F2760" w:rsidRDefault="002C68AC" w:rsidP="009F2760">
            <w:pPr>
              <w:widowControl w:val="0"/>
              <w:autoSpaceDE w:val="0"/>
              <w:rPr>
                <w:rFonts w:cs="Arial"/>
                <w:szCs w:val="24"/>
                <w:lang w:val="lt-LT"/>
              </w:rPr>
            </w:pPr>
            <w:r w:rsidRPr="009F2760">
              <w:rPr>
                <w:rFonts w:cs="Arial"/>
                <w:szCs w:val="24"/>
                <w:lang w:val="lt-LT"/>
              </w:rPr>
              <w:t>7.9.5.</w:t>
            </w:r>
          </w:p>
        </w:tc>
        <w:tc>
          <w:tcPr>
            <w:tcW w:w="6510" w:type="dxa"/>
            <w:noWrap/>
            <w:hideMark/>
          </w:tcPr>
          <w:p w14:paraId="697C3B46" w14:textId="77777777" w:rsidR="002C68AC" w:rsidRPr="009F2760" w:rsidRDefault="002C68AC" w:rsidP="009F2760">
            <w:pPr>
              <w:widowControl w:val="0"/>
              <w:autoSpaceDE w:val="0"/>
              <w:rPr>
                <w:rFonts w:cs="Arial"/>
                <w:szCs w:val="24"/>
                <w:lang w:val="lt-LT"/>
              </w:rPr>
            </w:pPr>
            <w:r w:rsidRPr="009F2760">
              <w:rPr>
                <w:rFonts w:cs="Arial"/>
                <w:szCs w:val="24"/>
                <w:lang w:val="lt-LT"/>
              </w:rPr>
              <w:t>Personalinis kompiuteris (darbo vietai su 1 monitoriumi)</w:t>
            </w:r>
          </w:p>
        </w:tc>
        <w:tc>
          <w:tcPr>
            <w:tcW w:w="1950" w:type="dxa"/>
            <w:tcBorders>
              <w:top w:val="single" w:sz="4" w:space="0" w:color="000000"/>
              <w:left w:val="single" w:sz="4" w:space="0" w:color="000000"/>
              <w:bottom w:val="single" w:sz="4" w:space="0" w:color="000000"/>
              <w:right w:val="single" w:sz="4" w:space="0" w:color="000000"/>
            </w:tcBorders>
          </w:tcPr>
          <w:p w14:paraId="7E15975D"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D5CD87A" w14:textId="77777777" w:rsidR="002C68AC" w:rsidRPr="009F2760" w:rsidRDefault="002C68AC" w:rsidP="009F2760">
            <w:pPr>
              <w:widowControl w:val="0"/>
              <w:autoSpaceDE w:val="0"/>
              <w:rPr>
                <w:rFonts w:cs="Arial"/>
                <w:szCs w:val="24"/>
                <w:lang w:val="lt-LT"/>
              </w:rPr>
            </w:pPr>
            <w:r w:rsidRPr="009F2760">
              <w:rPr>
                <w:rFonts w:cs="Arial"/>
                <w:szCs w:val="24"/>
                <w:lang w:val="lt-LT"/>
              </w:rPr>
              <w:t>50</w:t>
            </w:r>
          </w:p>
        </w:tc>
        <w:tc>
          <w:tcPr>
            <w:tcW w:w="1460" w:type="dxa"/>
          </w:tcPr>
          <w:p w14:paraId="53527C01" w14:textId="77777777" w:rsidR="002C68AC" w:rsidRPr="009F2760" w:rsidRDefault="002C68AC" w:rsidP="009F2760">
            <w:pPr>
              <w:widowControl w:val="0"/>
              <w:autoSpaceDE w:val="0"/>
              <w:rPr>
                <w:rFonts w:cs="Arial"/>
                <w:szCs w:val="24"/>
                <w:lang w:val="lt-LT"/>
              </w:rPr>
            </w:pPr>
          </w:p>
        </w:tc>
        <w:tc>
          <w:tcPr>
            <w:tcW w:w="1460" w:type="dxa"/>
          </w:tcPr>
          <w:p w14:paraId="0A172C7C" w14:textId="77777777" w:rsidR="002C68AC" w:rsidRPr="009F2760" w:rsidRDefault="002C68AC" w:rsidP="009F2760">
            <w:pPr>
              <w:widowControl w:val="0"/>
              <w:autoSpaceDE w:val="0"/>
              <w:rPr>
                <w:rFonts w:cs="Arial"/>
                <w:szCs w:val="24"/>
                <w:lang w:val="lt-LT"/>
              </w:rPr>
            </w:pPr>
          </w:p>
        </w:tc>
      </w:tr>
      <w:tr w:rsidR="0039722D" w:rsidRPr="009F2760" w14:paraId="533EC9A9" w14:textId="3B739728" w:rsidTr="002C418F">
        <w:trPr>
          <w:trHeight w:val="300"/>
        </w:trPr>
        <w:tc>
          <w:tcPr>
            <w:tcW w:w="996" w:type="dxa"/>
            <w:noWrap/>
            <w:hideMark/>
          </w:tcPr>
          <w:p w14:paraId="52D50AB5" w14:textId="77777777" w:rsidR="0039722D" w:rsidRPr="009F2760" w:rsidRDefault="0039722D" w:rsidP="009F2760">
            <w:pPr>
              <w:widowControl w:val="0"/>
              <w:autoSpaceDE w:val="0"/>
              <w:rPr>
                <w:rFonts w:cs="Arial"/>
                <w:szCs w:val="24"/>
                <w:lang w:val="lt-LT"/>
              </w:rPr>
            </w:pPr>
            <w:r w:rsidRPr="009F2760">
              <w:rPr>
                <w:rFonts w:cs="Arial"/>
                <w:szCs w:val="24"/>
                <w:lang w:val="lt-LT"/>
              </w:rPr>
              <w:t>7.10.</w:t>
            </w:r>
          </w:p>
        </w:tc>
        <w:tc>
          <w:tcPr>
            <w:tcW w:w="13359" w:type="dxa"/>
            <w:gridSpan w:val="5"/>
            <w:hideMark/>
          </w:tcPr>
          <w:p w14:paraId="5C7AB086" w14:textId="464218AD" w:rsidR="0039722D" w:rsidRPr="009F2760" w:rsidRDefault="0039722D" w:rsidP="0039722D">
            <w:pPr>
              <w:widowControl w:val="0"/>
              <w:autoSpaceDE w:val="0"/>
              <w:rPr>
                <w:rFonts w:cs="Arial"/>
                <w:szCs w:val="24"/>
                <w:lang w:val="lt-LT"/>
              </w:rPr>
            </w:pPr>
            <w:r w:rsidRPr="009F2760">
              <w:rPr>
                <w:rFonts w:cs="Arial"/>
                <w:b/>
                <w:bCs/>
                <w:szCs w:val="24"/>
                <w:lang w:val="lt-LT"/>
              </w:rPr>
              <w:t>Numerių nuskaitymo kamera</w:t>
            </w:r>
          </w:p>
        </w:tc>
      </w:tr>
      <w:tr w:rsidR="002C68AC" w:rsidRPr="009F2760" w14:paraId="0110BA86" w14:textId="4EAE0CC0" w:rsidTr="0039722D">
        <w:trPr>
          <w:trHeight w:val="245"/>
        </w:trPr>
        <w:tc>
          <w:tcPr>
            <w:tcW w:w="996" w:type="dxa"/>
            <w:noWrap/>
            <w:hideMark/>
          </w:tcPr>
          <w:p w14:paraId="2ACB3D79" w14:textId="77777777" w:rsidR="002C68AC" w:rsidRPr="009F2760" w:rsidRDefault="002C68AC" w:rsidP="009F2760">
            <w:pPr>
              <w:widowControl w:val="0"/>
              <w:autoSpaceDE w:val="0"/>
              <w:rPr>
                <w:rFonts w:cs="Arial"/>
                <w:szCs w:val="24"/>
                <w:lang w:val="lt-LT"/>
              </w:rPr>
            </w:pPr>
            <w:r w:rsidRPr="009F2760">
              <w:rPr>
                <w:rFonts w:cs="Arial"/>
                <w:szCs w:val="24"/>
                <w:lang w:val="lt-LT"/>
              </w:rPr>
              <w:t>7.10.1.</w:t>
            </w:r>
          </w:p>
        </w:tc>
        <w:tc>
          <w:tcPr>
            <w:tcW w:w="6510" w:type="dxa"/>
            <w:noWrap/>
            <w:hideMark/>
          </w:tcPr>
          <w:p w14:paraId="52022612"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Numerių atpažinimo kameros </w:t>
            </w:r>
          </w:p>
        </w:tc>
        <w:tc>
          <w:tcPr>
            <w:tcW w:w="1950" w:type="dxa"/>
            <w:tcBorders>
              <w:top w:val="single" w:sz="4" w:space="0" w:color="000000"/>
              <w:left w:val="single" w:sz="4" w:space="0" w:color="000000"/>
              <w:bottom w:val="single" w:sz="4" w:space="0" w:color="000000"/>
              <w:right w:val="single" w:sz="4" w:space="0" w:color="000000"/>
            </w:tcBorders>
          </w:tcPr>
          <w:p w14:paraId="118F1531"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92CA708" w14:textId="77777777" w:rsidR="002C68AC" w:rsidRPr="009F2760" w:rsidRDefault="002C68AC" w:rsidP="009F2760">
            <w:pPr>
              <w:widowControl w:val="0"/>
              <w:autoSpaceDE w:val="0"/>
              <w:rPr>
                <w:rFonts w:cs="Arial"/>
                <w:szCs w:val="24"/>
                <w:lang w:val="lt-LT"/>
              </w:rPr>
            </w:pPr>
            <w:r w:rsidRPr="009F2760">
              <w:rPr>
                <w:rFonts w:cs="Arial"/>
                <w:szCs w:val="24"/>
                <w:lang w:val="lt-LT"/>
              </w:rPr>
              <w:t>50</w:t>
            </w:r>
          </w:p>
        </w:tc>
        <w:tc>
          <w:tcPr>
            <w:tcW w:w="1460" w:type="dxa"/>
          </w:tcPr>
          <w:p w14:paraId="06D01FD5" w14:textId="77777777" w:rsidR="002C68AC" w:rsidRPr="009F2760" w:rsidRDefault="002C68AC" w:rsidP="009F2760">
            <w:pPr>
              <w:widowControl w:val="0"/>
              <w:autoSpaceDE w:val="0"/>
              <w:rPr>
                <w:rFonts w:cs="Arial"/>
                <w:szCs w:val="24"/>
                <w:lang w:val="lt-LT"/>
              </w:rPr>
            </w:pPr>
          </w:p>
        </w:tc>
        <w:tc>
          <w:tcPr>
            <w:tcW w:w="1460" w:type="dxa"/>
          </w:tcPr>
          <w:p w14:paraId="062C003D" w14:textId="77777777" w:rsidR="002C68AC" w:rsidRPr="009F2760" w:rsidRDefault="002C68AC" w:rsidP="009F2760">
            <w:pPr>
              <w:widowControl w:val="0"/>
              <w:autoSpaceDE w:val="0"/>
              <w:rPr>
                <w:rFonts w:cs="Arial"/>
                <w:szCs w:val="24"/>
                <w:lang w:val="lt-LT"/>
              </w:rPr>
            </w:pPr>
          </w:p>
        </w:tc>
      </w:tr>
      <w:tr w:rsidR="0039722D" w:rsidRPr="009F2760" w14:paraId="50BBB387" w14:textId="0F878A20" w:rsidTr="008D2AE2">
        <w:trPr>
          <w:trHeight w:val="300"/>
        </w:trPr>
        <w:tc>
          <w:tcPr>
            <w:tcW w:w="996" w:type="dxa"/>
            <w:noWrap/>
            <w:hideMark/>
          </w:tcPr>
          <w:p w14:paraId="79D04745" w14:textId="77777777" w:rsidR="0039722D" w:rsidRPr="009F2760" w:rsidRDefault="0039722D" w:rsidP="009F2760">
            <w:pPr>
              <w:widowControl w:val="0"/>
              <w:autoSpaceDE w:val="0"/>
              <w:rPr>
                <w:rFonts w:cs="Arial"/>
                <w:szCs w:val="24"/>
                <w:lang w:val="lt-LT"/>
              </w:rPr>
            </w:pPr>
            <w:r w:rsidRPr="009F2760">
              <w:rPr>
                <w:rFonts w:cs="Arial"/>
                <w:szCs w:val="24"/>
                <w:lang w:val="lt-LT"/>
              </w:rPr>
              <w:t>7.11.</w:t>
            </w:r>
          </w:p>
        </w:tc>
        <w:tc>
          <w:tcPr>
            <w:tcW w:w="13359" w:type="dxa"/>
            <w:gridSpan w:val="5"/>
            <w:hideMark/>
          </w:tcPr>
          <w:p w14:paraId="5DCA9EDA" w14:textId="577570CA" w:rsidR="0039722D" w:rsidRPr="009F2760" w:rsidRDefault="0039722D" w:rsidP="0039722D">
            <w:pPr>
              <w:widowControl w:val="0"/>
              <w:autoSpaceDE w:val="0"/>
              <w:rPr>
                <w:rFonts w:cs="Arial"/>
                <w:szCs w:val="24"/>
                <w:lang w:val="lt-LT"/>
              </w:rPr>
            </w:pPr>
            <w:r w:rsidRPr="009F2760">
              <w:rPr>
                <w:rFonts w:cs="Arial"/>
                <w:b/>
                <w:bCs/>
                <w:szCs w:val="24"/>
                <w:lang w:val="lt-LT"/>
              </w:rPr>
              <w:t>Vaizdo stebėjimas</w:t>
            </w:r>
          </w:p>
        </w:tc>
      </w:tr>
      <w:tr w:rsidR="002C68AC" w:rsidRPr="009F2760" w14:paraId="12291F78" w14:textId="167B4B07" w:rsidTr="0039722D">
        <w:trPr>
          <w:trHeight w:val="353"/>
        </w:trPr>
        <w:tc>
          <w:tcPr>
            <w:tcW w:w="996" w:type="dxa"/>
            <w:noWrap/>
            <w:hideMark/>
          </w:tcPr>
          <w:p w14:paraId="4BE32EEA" w14:textId="77777777" w:rsidR="002C68AC" w:rsidRPr="009F2760" w:rsidRDefault="002C68AC" w:rsidP="009F2760">
            <w:pPr>
              <w:widowControl w:val="0"/>
              <w:autoSpaceDE w:val="0"/>
              <w:rPr>
                <w:rFonts w:cs="Arial"/>
                <w:szCs w:val="24"/>
                <w:lang w:val="lt-LT"/>
              </w:rPr>
            </w:pPr>
            <w:r w:rsidRPr="009F2760">
              <w:rPr>
                <w:rFonts w:cs="Arial"/>
                <w:szCs w:val="24"/>
                <w:lang w:val="lt-LT"/>
              </w:rPr>
              <w:t>7.11.1.</w:t>
            </w:r>
          </w:p>
        </w:tc>
        <w:tc>
          <w:tcPr>
            <w:tcW w:w="6510" w:type="dxa"/>
            <w:noWrap/>
            <w:hideMark/>
          </w:tcPr>
          <w:p w14:paraId="658B9DEC" w14:textId="77777777" w:rsidR="002C68AC" w:rsidRPr="009F2760" w:rsidRDefault="002C68AC" w:rsidP="009F2760">
            <w:pPr>
              <w:widowControl w:val="0"/>
              <w:autoSpaceDE w:val="0"/>
              <w:rPr>
                <w:rFonts w:cs="Arial"/>
                <w:szCs w:val="24"/>
                <w:lang w:val="lt-LT"/>
              </w:rPr>
            </w:pPr>
            <w:r w:rsidRPr="009F2760">
              <w:rPr>
                <w:rFonts w:cs="Arial"/>
                <w:szCs w:val="24"/>
                <w:lang w:val="lt-LT"/>
              </w:rPr>
              <w:t>Stacionari spalvoto vaizdo kamera diena/ naktis Dome, Avigilon</w:t>
            </w:r>
          </w:p>
        </w:tc>
        <w:tc>
          <w:tcPr>
            <w:tcW w:w="1950" w:type="dxa"/>
            <w:tcBorders>
              <w:top w:val="single" w:sz="4" w:space="0" w:color="000000"/>
              <w:left w:val="single" w:sz="4" w:space="0" w:color="000000"/>
              <w:bottom w:val="single" w:sz="4" w:space="0" w:color="000000"/>
              <w:right w:val="single" w:sz="4" w:space="0" w:color="000000"/>
            </w:tcBorders>
          </w:tcPr>
          <w:p w14:paraId="1862EA85"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5CBAFEF"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3A8C129" w14:textId="77777777" w:rsidR="002C68AC" w:rsidRPr="009F2760" w:rsidRDefault="002C68AC" w:rsidP="009F2760">
            <w:pPr>
              <w:widowControl w:val="0"/>
              <w:autoSpaceDE w:val="0"/>
              <w:rPr>
                <w:rFonts w:cs="Arial"/>
                <w:szCs w:val="24"/>
                <w:lang w:val="lt-LT"/>
              </w:rPr>
            </w:pPr>
          </w:p>
        </w:tc>
        <w:tc>
          <w:tcPr>
            <w:tcW w:w="1460" w:type="dxa"/>
          </w:tcPr>
          <w:p w14:paraId="12FA0DDC" w14:textId="77777777" w:rsidR="002C68AC" w:rsidRPr="009F2760" w:rsidRDefault="002C68AC" w:rsidP="009F2760">
            <w:pPr>
              <w:widowControl w:val="0"/>
              <w:autoSpaceDE w:val="0"/>
              <w:rPr>
                <w:rFonts w:cs="Arial"/>
                <w:szCs w:val="24"/>
                <w:lang w:val="lt-LT"/>
              </w:rPr>
            </w:pPr>
          </w:p>
        </w:tc>
      </w:tr>
      <w:tr w:rsidR="002C68AC" w:rsidRPr="009F2760" w14:paraId="339BC69B" w14:textId="7E7026D8" w:rsidTr="000720B5">
        <w:trPr>
          <w:trHeight w:val="600"/>
        </w:trPr>
        <w:tc>
          <w:tcPr>
            <w:tcW w:w="996" w:type="dxa"/>
            <w:noWrap/>
            <w:hideMark/>
          </w:tcPr>
          <w:p w14:paraId="4EA9088C" w14:textId="77777777" w:rsidR="002C68AC" w:rsidRPr="009F2760" w:rsidRDefault="002C68AC" w:rsidP="009F2760">
            <w:pPr>
              <w:widowControl w:val="0"/>
              <w:autoSpaceDE w:val="0"/>
              <w:rPr>
                <w:rFonts w:cs="Arial"/>
                <w:szCs w:val="24"/>
                <w:lang w:val="lt-LT"/>
              </w:rPr>
            </w:pPr>
            <w:r w:rsidRPr="009F2760">
              <w:rPr>
                <w:rFonts w:cs="Arial"/>
                <w:szCs w:val="24"/>
                <w:lang w:val="lt-LT"/>
              </w:rPr>
              <w:t>7.11.2.</w:t>
            </w:r>
          </w:p>
        </w:tc>
        <w:tc>
          <w:tcPr>
            <w:tcW w:w="6510" w:type="dxa"/>
            <w:noWrap/>
            <w:hideMark/>
          </w:tcPr>
          <w:p w14:paraId="45B9C76A" w14:textId="77777777" w:rsidR="002C68AC" w:rsidRPr="009F2760" w:rsidRDefault="002C68AC" w:rsidP="009F2760">
            <w:pPr>
              <w:widowControl w:val="0"/>
              <w:autoSpaceDE w:val="0"/>
              <w:rPr>
                <w:rFonts w:cs="Arial"/>
                <w:szCs w:val="24"/>
                <w:lang w:val="lt-LT"/>
              </w:rPr>
            </w:pPr>
            <w:r w:rsidRPr="009F2760">
              <w:rPr>
                <w:rFonts w:cs="Arial"/>
                <w:szCs w:val="24"/>
                <w:lang w:val="lt-LT"/>
              </w:rPr>
              <w:t>Stacionari kupolinė vaizdo stebėjimo kamera, vidaus sąlygoms Bullet, Avigilon</w:t>
            </w:r>
          </w:p>
        </w:tc>
        <w:tc>
          <w:tcPr>
            <w:tcW w:w="1950" w:type="dxa"/>
            <w:tcBorders>
              <w:top w:val="single" w:sz="4" w:space="0" w:color="000000"/>
              <w:left w:val="single" w:sz="4" w:space="0" w:color="000000"/>
              <w:bottom w:val="single" w:sz="4" w:space="0" w:color="000000"/>
              <w:right w:val="single" w:sz="4" w:space="0" w:color="000000"/>
            </w:tcBorders>
          </w:tcPr>
          <w:p w14:paraId="16DC02C9"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1639019"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B172B38" w14:textId="77777777" w:rsidR="002C68AC" w:rsidRPr="009F2760" w:rsidRDefault="002C68AC" w:rsidP="009F2760">
            <w:pPr>
              <w:widowControl w:val="0"/>
              <w:autoSpaceDE w:val="0"/>
              <w:rPr>
                <w:rFonts w:cs="Arial"/>
                <w:szCs w:val="24"/>
                <w:lang w:val="lt-LT"/>
              </w:rPr>
            </w:pPr>
          </w:p>
        </w:tc>
        <w:tc>
          <w:tcPr>
            <w:tcW w:w="1460" w:type="dxa"/>
          </w:tcPr>
          <w:p w14:paraId="2F8F17FE" w14:textId="77777777" w:rsidR="002C68AC" w:rsidRPr="009F2760" w:rsidRDefault="002C68AC" w:rsidP="009F2760">
            <w:pPr>
              <w:widowControl w:val="0"/>
              <w:autoSpaceDE w:val="0"/>
              <w:rPr>
                <w:rFonts w:cs="Arial"/>
                <w:szCs w:val="24"/>
                <w:lang w:val="lt-LT"/>
              </w:rPr>
            </w:pPr>
          </w:p>
        </w:tc>
      </w:tr>
      <w:tr w:rsidR="002C68AC" w:rsidRPr="009F2760" w14:paraId="461510C1" w14:textId="60A36CE3" w:rsidTr="000720B5">
        <w:trPr>
          <w:trHeight w:val="315"/>
        </w:trPr>
        <w:tc>
          <w:tcPr>
            <w:tcW w:w="996" w:type="dxa"/>
            <w:noWrap/>
            <w:hideMark/>
          </w:tcPr>
          <w:p w14:paraId="7A1EF2A2" w14:textId="77777777" w:rsidR="002C68AC" w:rsidRPr="009F2760" w:rsidRDefault="002C68AC" w:rsidP="009F2760">
            <w:pPr>
              <w:widowControl w:val="0"/>
              <w:autoSpaceDE w:val="0"/>
              <w:rPr>
                <w:rFonts w:cs="Arial"/>
                <w:szCs w:val="24"/>
                <w:lang w:val="lt-LT"/>
              </w:rPr>
            </w:pPr>
            <w:r w:rsidRPr="009F2760">
              <w:rPr>
                <w:rFonts w:cs="Arial"/>
                <w:szCs w:val="24"/>
                <w:lang w:val="lt-LT"/>
              </w:rPr>
              <w:t>7.11.3.</w:t>
            </w:r>
          </w:p>
        </w:tc>
        <w:tc>
          <w:tcPr>
            <w:tcW w:w="6510" w:type="dxa"/>
            <w:noWrap/>
            <w:hideMark/>
          </w:tcPr>
          <w:p w14:paraId="104F3840" w14:textId="77777777" w:rsidR="002C68AC" w:rsidRPr="009F2760" w:rsidRDefault="002C68AC" w:rsidP="009F2760">
            <w:pPr>
              <w:widowControl w:val="0"/>
              <w:autoSpaceDE w:val="0"/>
              <w:rPr>
                <w:rFonts w:cs="Arial"/>
                <w:szCs w:val="24"/>
                <w:lang w:val="lt-LT"/>
              </w:rPr>
            </w:pPr>
            <w:r w:rsidRPr="009F2760">
              <w:rPr>
                <w:rFonts w:cs="Arial"/>
                <w:szCs w:val="24"/>
                <w:lang w:val="lt-LT"/>
              </w:rPr>
              <w:t>Master ir archyvavimo serveris su masyvais</w:t>
            </w:r>
          </w:p>
        </w:tc>
        <w:tc>
          <w:tcPr>
            <w:tcW w:w="1950" w:type="dxa"/>
            <w:tcBorders>
              <w:top w:val="single" w:sz="4" w:space="0" w:color="000000"/>
              <w:left w:val="single" w:sz="4" w:space="0" w:color="000000"/>
              <w:bottom w:val="single" w:sz="4" w:space="0" w:color="000000"/>
              <w:right w:val="single" w:sz="4" w:space="0" w:color="000000"/>
            </w:tcBorders>
          </w:tcPr>
          <w:p w14:paraId="5515FC3D"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77A9E3B"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22D8581" w14:textId="77777777" w:rsidR="002C68AC" w:rsidRPr="009F2760" w:rsidRDefault="002C68AC" w:rsidP="009F2760">
            <w:pPr>
              <w:widowControl w:val="0"/>
              <w:autoSpaceDE w:val="0"/>
              <w:rPr>
                <w:rFonts w:cs="Arial"/>
                <w:szCs w:val="24"/>
                <w:lang w:val="lt-LT"/>
              </w:rPr>
            </w:pPr>
          </w:p>
        </w:tc>
        <w:tc>
          <w:tcPr>
            <w:tcW w:w="1460" w:type="dxa"/>
          </w:tcPr>
          <w:p w14:paraId="7895197A" w14:textId="77777777" w:rsidR="002C68AC" w:rsidRPr="009F2760" w:rsidRDefault="002C68AC" w:rsidP="009F2760">
            <w:pPr>
              <w:widowControl w:val="0"/>
              <w:autoSpaceDE w:val="0"/>
              <w:rPr>
                <w:rFonts w:cs="Arial"/>
                <w:szCs w:val="24"/>
                <w:lang w:val="lt-LT"/>
              </w:rPr>
            </w:pPr>
          </w:p>
        </w:tc>
      </w:tr>
      <w:tr w:rsidR="002C68AC" w:rsidRPr="009F2760" w14:paraId="321BE0A5" w14:textId="5FA91CC3" w:rsidTr="000720B5">
        <w:trPr>
          <w:trHeight w:val="315"/>
        </w:trPr>
        <w:tc>
          <w:tcPr>
            <w:tcW w:w="996" w:type="dxa"/>
            <w:noWrap/>
            <w:hideMark/>
          </w:tcPr>
          <w:p w14:paraId="3130955B" w14:textId="77777777" w:rsidR="002C68AC" w:rsidRPr="009F2760" w:rsidRDefault="002C68AC" w:rsidP="009F2760">
            <w:pPr>
              <w:widowControl w:val="0"/>
              <w:autoSpaceDE w:val="0"/>
              <w:rPr>
                <w:rFonts w:cs="Arial"/>
                <w:szCs w:val="24"/>
                <w:lang w:val="lt-LT"/>
              </w:rPr>
            </w:pPr>
            <w:r w:rsidRPr="009F2760">
              <w:rPr>
                <w:rFonts w:cs="Arial"/>
                <w:szCs w:val="24"/>
                <w:lang w:val="lt-LT"/>
              </w:rPr>
              <w:t>7.11.4.</w:t>
            </w:r>
          </w:p>
        </w:tc>
        <w:tc>
          <w:tcPr>
            <w:tcW w:w="6510" w:type="dxa"/>
            <w:noWrap/>
            <w:hideMark/>
          </w:tcPr>
          <w:p w14:paraId="2FDE8459" w14:textId="77777777" w:rsidR="002C68AC" w:rsidRPr="009F2760" w:rsidRDefault="002C68AC" w:rsidP="009F2760">
            <w:pPr>
              <w:widowControl w:val="0"/>
              <w:autoSpaceDE w:val="0"/>
              <w:rPr>
                <w:rFonts w:cs="Arial"/>
                <w:szCs w:val="24"/>
                <w:lang w:val="lt-LT"/>
              </w:rPr>
            </w:pPr>
            <w:r w:rsidRPr="009F2760">
              <w:rPr>
                <w:rFonts w:cs="Arial"/>
                <w:szCs w:val="24"/>
                <w:lang w:val="lt-LT"/>
              </w:rPr>
              <w:t>Valdoma kamera BX520 4MP</w:t>
            </w:r>
          </w:p>
        </w:tc>
        <w:tc>
          <w:tcPr>
            <w:tcW w:w="1950" w:type="dxa"/>
            <w:tcBorders>
              <w:top w:val="single" w:sz="4" w:space="0" w:color="000000"/>
              <w:left w:val="single" w:sz="4" w:space="0" w:color="000000"/>
              <w:bottom w:val="single" w:sz="4" w:space="0" w:color="000000"/>
              <w:right w:val="single" w:sz="4" w:space="0" w:color="000000"/>
            </w:tcBorders>
          </w:tcPr>
          <w:p w14:paraId="2F0047BF"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8CD2BF3"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063B5F8" w14:textId="77777777" w:rsidR="002C68AC" w:rsidRPr="009F2760" w:rsidRDefault="002C68AC" w:rsidP="009F2760">
            <w:pPr>
              <w:widowControl w:val="0"/>
              <w:autoSpaceDE w:val="0"/>
              <w:rPr>
                <w:rFonts w:cs="Arial"/>
                <w:szCs w:val="24"/>
                <w:lang w:val="lt-LT"/>
              </w:rPr>
            </w:pPr>
          </w:p>
        </w:tc>
        <w:tc>
          <w:tcPr>
            <w:tcW w:w="1460" w:type="dxa"/>
          </w:tcPr>
          <w:p w14:paraId="75C15335" w14:textId="77777777" w:rsidR="002C68AC" w:rsidRPr="009F2760" w:rsidRDefault="002C68AC" w:rsidP="009F2760">
            <w:pPr>
              <w:widowControl w:val="0"/>
              <w:autoSpaceDE w:val="0"/>
              <w:rPr>
                <w:rFonts w:cs="Arial"/>
                <w:szCs w:val="24"/>
                <w:lang w:val="lt-LT"/>
              </w:rPr>
            </w:pPr>
          </w:p>
        </w:tc>
      </w:tr>
      <w:tr w:rsidR="002C68AC" w:rsidRPr="009F2760" w14:paraId="41FDD114" w14:textId="5D1B65B2" w:rsidTr="000720B5">
        <w:trPr>
          <w:trHeight w:val="315"/>
        </w:trPr>
        <w:tc>
          <w:tcPr>
            <w:tcW w:w="996" w:type="dxa"/>
            <w:noWrap/>
            <w:hideMark/>
          </w:tcPr>
          <w:p w14:paraId="7285EBD6" w14:textId="77777777" w:rsidR="002C68AC" w:rsidRPr="009F2760" w:rsidRDefault="002C68AC" w:rsidP="009F2760">
            <w:pPr>
              <w:widowControl w:val="0"/>
              <w:autoSpaceDE w:val="0"/>
              <w:rPr>
                <w:rFonts w:cs="Arial"/>
                <w:szCs w:val="24"/>
                <w:lang w:val="lt-LT"/>
              </w:rPr>
            </w:pPr>
            <w:r w:rsidRPr="009F2760">
              <w:rPr>
                <w:rFonts w:cs="Arial"/>
                <w:szCs w:val="24"/>
                <w:lang w:val="lt-LT"/>
              </w:rPr>
              <w:t>7.11.5.</w:t>
            </w:r>
          </w:p>
        </w:tc>
        <w:tc>
          <w:tcPr>
            <w:tcW w:w="6510" w:type="dxa"/>
            <w:noWrap/>
            <w:hideMark/>
          </w:tcPr>
          <w:p w14:paraId="16B55F0A" w14:textId="77777777" w:rsidR="002C68AC" w:rsidRPr="009F2760" w:rsidRDefault="002C68AC" w:rsidP="009F2760">
            <w:pPr>
              <w:widowControl w:val="0"/>
              <w:autoSpaceDE w:val="0"/>
              <w:rPr>
                <w:rFonts w:cs="Arial"/>
                <w:szCs w:val="24"/>
                <w:lang w:val="lt-LT"/>
              </w:rPr>
            </w:pPr>
            <w:r w:rsidRPr="009F2760">
              <w:rPr>
                <w:rFonts w:cs="Arial"/>
                <w:szCs w:val="24"/>
                <w:lang w:val="lt-LT"/>
              </w:rPr>
              <w:t>Kameros laikiklis</w:t>
            </w:r>
          </w:p>
        </w:tc>
        <w:tc>
          <w:tcPr>
            <w:tcW w:w="1950" w:type="dxa"/>
            <w:tcBorders>
              <w:top w:val="single" w:sz="4" w:space="0" w:color="000000"/>
              <w:left w:val="single" w:sz="4" w:space="0" w:color="000000"/>
              <w:bottom w:val="single" w:sz="4" w:space="0" w:color="000000"/>
              <w:right w:val="single" w:sz="4" w:space="0" w:color="000000"/>
            </w:tcBorders>
          </w:tcPr>
          <w:p w14:paraId="297E0904"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32C9FDD" w14:textId="77777777" w:rsidR="002C68AC" w:rsidRPr="009F2760" w:rsidRDefault="002C68AC" w:rsidP="009F2760">
            <w:pPr>
              <w:widowControl w:val="0"/>
              <w:autoSpaceDE w:val="0"/>
              <w:rPr>
                <w:rFonts w:cs="Arial"/>
                <w:szCs w:val="24"/>
                <w:lang w:val="lt-LT"/>
              </w:rPr>
            </w:pPr>
            <w:r w:rsidRPr="009F2760">
              <w:rPr>
                <w:rFonts w:cs="Arial"/>
                <w:szCs w:val="24"/>
                <w:lang w:val="lt-LT"/>
              </w:rPr>
              <w:t>10</w:t>
            </w:r>
          </w:p>
        </w:tc>
        <w:tc>
          <w:tcPr>
            <w:tcW w:w="1460" w:type="dxa"/>
          </w:tcPr>
          <w:p w14:paraId="7C62C76F" w14:textId="77777777" w:rsidR="002C68AC" w:rsidRPr="009F2760" w:rsidRDefault="002C68AC" w:rsidP="009F2760">
            <w:pPr>
              <w:widowControl w:val="0"/>
              <w:autoSpaceDE w:val="0"/>
              <w:rPr>
                <w:rFonts w:cs="Arial"/>
                <w:szCs w:val="24"/>
                <w:lang w:val="lt-LT"/>
              </w:rPr>
            </w:pPr>
          </w:p>
        </w:tc>
        <w:tc>
          <w:tcPr>
            <w:tcW w:w="1460" w:type="dxa"/>
          </w:tcPr>
          <w:p w14:paraId="7F1958C5" w14:textId="77777777" w:rsidR="002C68AC" w:rsidRPr="009F2760" w:rsidRDefault="002C68AC" w:rsidP="009F2760">
            <w:pPr>
              <w:widowControl w:val="0"/>
              <w:autoSpaceDE w:val="0"/>
              <w:rPr>
                <w:rFonts w:cs="Arial"/>
                <w:szCs w:val="24"/>
                <w:lang w:val="lt-LT"/>
              </w:rPr>
            </w:pPr>
          </w:p>
        </w:tc>
      </w:tr>
      <w:tr w:rsidR="002C68AC" w:rsidRPr="009F2760" w14:paraId="4A4AA584" w14:textId="08BBF2E5" w:rsidTr="000720B5">
        <w:trPr>
          <w:trHeight w:val="315"/>
        </w:trPr>
        <w:tc>
          <w:tcPr>
            <w:tcW w:w="996" w:type="dxa"/>
            <w:noWrap/>
            <w:hideMark/>
          </w:tcPr>
          <w:p w14:paraId="414AC668" w14:textId="77777777" w:rsidR="002C68AC" w:rsidRPr="009F2760" w:rsidRDefault="002C68AC" w:rsidP="009F2760">
            <w:pPr>
              <w:widowControl w:val="0"/>
              <w:autoSpaceDE w:val="0"/>
              <w:rPr>
                <w:rFonts w:cs="Arial"/>
                <w:szCs w:val="24"/>
                <w:lang w:val="lt-LT"/>
              </w:rPr>
            </w:pPr>
            <w:r w:rsidRPr="009F2760">
              <w:rPr>
                <w:rFonts w:cs="Arial"/>
                <w:szCs w:val="24"/>
                <w:lang w:val="lt-LT"/>
              </w:rPr>
              <w:t>7.11.6.</w:t>
            </w:r>
          </w:p>
        </w:tc>
        <w:tc>
          <w:tcPr>
            <w:tcW w:w="6510" w:type="dxa"/>
            <w:noWrap/>
            <w:hideMark/>
          </w:tcPr>
          <w:p w14:paraId="6CAA4AF6" w14:textId="77777777" w:rsidR="002C68AC" w:rsidRPr="009F2760" w:rsidRDefault="002C68AC" w:rsidP="009F2760">
            <w:pPr>
              <w:widowControl w:val="0"/>
              <w:autoSpaceDE w:val="0"/>
              <w:rPr>
                <w:rFonts w:cs="Arial"/>
                <w:szCs w:val="24"/>
                <w:lang w:val="lt-LT"/>
              </w:rPr>
            </w:pPr>
            <w:r w:rsidRPr="009F2760">
              <w:rPr>
                <w:rFonts w:cs="Arial"/>
                <w:szCs w:val="24"/>
                <w:lang w:val="lt-LT"/>
              </w:rPr>
              <w:t>Adapteris</w:t>
            </w:r>
          </w:p>
        </w:tc>
        <w:tc>
          <w:tcPr>
            <w:tcW w:w="1950" w:type="dxa"/>
            <w:tcBorders>
              <w:top w:val="single" w:sz="4" w:space="0" w:color="000000"/>
              <w:left w:val="single" w:sz="4" w:space="0" w:color="000000"/>
              <w:bottom w:val="single" w:sz="4" w:space="0" w:color="000000"/>
              <w:right w:val="single" w:sz="4" w:space="0" w:color="000000"/>
            </w:tcBorders>
          </w:tcPr>
          <w:p w14:paraId="20DA7304"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77B2516" w14:textId="77777777" w:rsidR="002C68AC" w:rsidRPr="009F2760" w:rsidRDefault="002C68AC" w:rsidP="009F2760">
            <w:pPr>
              <w:widowControl w:val="0"/>
              <w:autoSpaceDE w:val="0"/>
              <w:rPr>
                <w:rFonts w:cs="Arial"/>
                <w:szCs w:val="24"/>
                <w:lang w:val="lt-LT"/>
              </w:rPr>
            </w:pPr>
            <w:r w:rsidRPr="009F2760">
              <w:rPr>
                <w:rFonts w:cs="Arial"/>
                <w:szCs w:val="24"/>
                <w:lang w:val="lt-LT"/>
              </w:rPr>
              <w:t>10</w:t>
            </w:r>
          </w:p>
        </w:tc>
        <w:tc>
          <w:tcPr>
            <w:tcW w:w="1460" w:type="dxa"/>
          </w:tcPr>
          <w:p w14:paraId="17ABE38C" w14:textId="77777777" w:rsidR="002C68AC" w:rsidRPr="009F2760" w:rsidRDefault="002C68AC" w:rsidP="009F2760">
            <w:pPr>
              <w:widowControl w:val="0"/>
              <w:autoSpaceDE w:val="0"/>
              <w:rPr>
                <w:rFonts w:cs="Arial"/>
                <w:szCs w:val="24"/>
                <w:lang w:val="lt-LT"/>
              </w:rPr>
            </w:pPr>
          </w:p>
        </w:tc>
        <w:tc>
          <w:tcPr>
            <w:tcW w:w="1460" w:type="dxa"/>
          </w:tcPr>
          <w:p w14:paraId="2D61E1C8" w14:textId="77777777" w:rsidR="002C68AC" w:rsidRPr="009F2760" w:rsidRDefault="002C68AC" w:rsidP="009F2760">
            <w:pPr>
              <w:widowControl w:val="0"/>
              <w:autoSpaceDE w:val="0"/>
              <w:rPr>
                <w:rFonts w:cs="Arial"/>
                <w:szCs w:val="24"/>
                <w:lang w:val="lt-LT"/>
              </w:rPr>
            </w:pPr>
          </w:p>
        </w:tc>
      </w:tr>
      <w:tr w:rsidR="002C68AC" w:rsidRPr="009F2760" w14:paraId="249B343A" w14:textId="3F379A11" w:rsidTr="000720B5">
        <w:trPr>
          <w:trHeight w:val="315"/>
        </w:trPr>
        <w:tc>
          <w:tcPr>
            <w:tcW w:w="996" w:type="dxa"/>
            <w:noWrap/>
            <w:hideMark/>
          </w:tcPr>
          <w:p w14:paraId="2CBCA1C8" w14:textId="77777777" w:rsidR="002C68AC" w:rsidRPr="009F2760" w:rsidRDefault="002C68AC" w:rsidP="009F2760">
            <w:pPr>
              <w:widowControl w:val="0"/>
              <w:autoSpaceDE w:val="0"/>
              <w:rPr>
                <w:rFonts w:cs="Arial"/>
                <w:szCs w:val="24"/>
                <w:lang w:val="lt-LT"/>
              </w:rPr>
            </w:pPr>
            <w:r w:rsidRPr="009F2760">
              <w:rPr>
                <w:rFonts w:cs="Arial"/>
                <w:szCs w:val="24"/>
                <w:lang w:val="lt-LT"/>
              </w:rPr>
              <w:t>7.11.7.</w:t>
            </w:r>
          </w:p>
        </w:tc>
        <w:tc>
          <w:tcPr>
            <w:tcW w:w="6510" w:type="dxa"/>
            <w:noWrap/>
            <w:hideMark/>
          </w:tcPr>
          <w:p w14:paraId="5B972D8D" w14:textId="77777777" w:rsidR="002C68AC" w:rsidRPr="009F2760" w:rsidRDefault="002C68AC" w:rsidP="009F2760">
            <w:pPr>
              <w:widowControl w:val="0"/>
              <w:autoSpaceDE w:val="0"/>
              <w:rPr>
                <w:rFonts w:cs="Arial"/>
                <w:szCs w:val="24"/>
                <w:lang w:val="lt-LT"/>
              </w:rPr>
            </w:pPr>
            <w:r w:rsidRPr="009F2760">
              <w:rPr>
                <w:rFonts w:cs="Arial"/>
                <w:szCs w:val="24"/>
                <w:lang w:val="lt-LT"/>
              </w:rPr>
              <w:t>Kamerų valdymo klaviatūra</w:t>
            </w:r>
          </w:p>
        </w:tc>
        <w:tc>
          <w:tcPr>
            <w:tcW w:w="1950" w:type="dxa"/>
            <w:tcBorders>
              <w:top w:val="single" w:sz="4" w:space="0" w:color="000000"/>
              <w:left w:val="single" w:sz="4" w:space="0" w:color="000000"/>
              <w:bottom w:val="single" w:sz="4" w:space="0" w:color="000000"/>
              <w:right w:val="single" w:sz="4" w:space="0" w:color="000000"/>
            </w:tcBorders>
          </w:tcPr>
          <w:p w14:paraId="1D7A5A1F"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79E01539"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E9201D6" w14:textId="77777777" w:rsidR="002C68AC" w:rsidRPr="009F2760" w:rsidRDefault="002C68AC" w:rsidP="009F2760">
            <w:pPr>
              <w:widowControl w:val="0"/>
              <w:autoSpaceDE w:val="0"/>
              <w:rPr>
                <w:rFonts w:cs="Arial"/>
                <w:szCs w:val="24"/>
                <w:lang w:val="lt-LT"/>
              </w:rPr>
            </w:pPr>
          </w:p>
        </w:tc>
        <w:tc>
          <w:tcPr>
            <w:tcW w:w="1460" w:type="dxa"/>
          </w:tcPr>
          <w:p w14:paraId="531E41D6" w14:textId="77777777" w:rsidR="002C68AC" w:rsidRPr="009F2760" w:rsidRDefault="002C68AC" w:rsidP="009F2760">
            <w:pPr>
              <w:widowControl w:val="0"/>
              <w:autoSpaceDE w:val="0"/>
              <w:rPr>
                <w:rFonts w:cs="Arial"/>
                <w:szCs w:val="24"/>
                <w:lang w:val="lt-LT"/>
              </w:rPr>
            </w:pPr>
          </w:p>
        </w:tc>
      </w:tr>
      <w:tr w:rsidR="002C68AC" w:rsidRPr="009F2760" w14:paraId="4419195D" w14:textId="159757AA" w:rsidTr="0039722D">
        <w:trPr>
          <w:trHeight w:val="306"/>
        </w:trPr>
        <w:tc>
          <w:tcPr>
            <w:tcW w:w="996" w:type="dxa"/>
            <w:noWrap/>
            <w:hideMark/>
          </w:tcPr>
          <w:p w14:paraId="712F6D1C" w14:textId="77777777" w:rsidR="002C68AC" w:rsidRPr="009F2760" w:rsidRDefault="002C68AC" w:rsidP="009F2760">
            <w:pPr>
              <w:widowControl w:val="0"/>
              <w:autoSpaceDE w:val="0"/>
              <w:rPr>
                <w:rFonts w:cs="Arial"/>
                <w:szCs w:val="24"/>
                <w:lang w:val="lt-LT"/>
              </w:rPr>
            </w:pPr>
            <w:r w:rsidRPr="009F2760">
              <w:rPr>
                <w:rFonts w:cs="Arial"/>
                <w:szCs w:val="24"/>
                <w:lang w:val="lt-LT"/>
              </w:rPr>
              <w:t>7.11.8.</w:t>
            </w:r>
          </w:p>
        </w:tc>
        <w:tc>
          <w:tcPr>
            <w:tcW w:w="6510" w:type="dxa"/>
            <w:noWrap/>
            <w:hideMark/>
          </w:tcPr>
          <w:p w14:paraId="4379B56C" w14:textId="77777777" w:rsidR="002C68AC" w:rsidRPr="009F2760" w:rsidRDefault="002C68AC" w:rsidP="009F2760">
            <w:pPr>
              <w:widowControl w:val="0"/>
              <w:autoSpaceDE w:val="0"/>
              <w:rPr>
                <w:rFonts w:cs="Arial"/>
                <w:szCs w:val="24"/>
                <w:lang w:val="lt-LT"/>
              </w:rPr>
            </w:pPr>
            <w:r w:rsidRPr="009F2760">
              <w:rPr>
                <w:rFonts w:cs="Arial"/>
                <w:szCs w:val="24"/>
                <w:lang w:val="lt-LT"/>
              </w:rPr>
              <w:t>Aliarminių įėjimų modulis</w:t>
            </w:r>
          </w:p>
        </w:tc>
        <w:tc>
          <w:tcPr>
            <w:tcW w:w="1950" w:type="dxa"/>
            <w:tcBorders>
              <w:top w:val="single" w:sz="4" w:space="0" w:color="000000"/>
              <w:left w:val="single" w:sz="4" w:space="0" w:color="000000"/>
              <w:bottom w:val="single" w:sz="4" w:space="0" w:color="000000"/>
              <w:right w:val="single" w:sz="4" w:space="0" w:color="000000"/>
            </w:tcBorders>
          </w:tcPr>
          <w:p w14:paraId="21A9A907"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4C63CDA"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759F4813" w14:textId="77777777" w:rsidR="002C68AC" w:rsidRPr="009F2760" w:rsidRDefault="002C68AC" w:rsidP="009F2760">
            <w:pPr>
              <w:widowControl w:val="0"/>
              <w:autoSpaceDE w:val="0"/>
              <w:rPr>
                <w:rFonts w:cs="Arial"/>
                <w:szCs w:val="24"/>
                <w:lang w:val="lt-LT"/>
              </w:rPr>
            </w:pPr>
          </w:p>
        </w:tc>
        <w:tc>
          <w:tcPr>
            <w:tcW w:w="1460" w:type="dxa"/>
          </w:tcPr>
          <w:p w14:paraId="6A0AC0BD" w14:textId="77777777" w:rsidR="002C68AC" w:rsidRPr="009F2760" w:rsidRDefault="002C68AC" w:rsidP="009F2760">
            <w:pPr>
              <w:widowControl w:val="0"/>
              <w:autoSpaceDE w:val="0"/>
              <w:rPr>
                <w:rFonts w:cs="Arial"/>
                <w:szCs w:val="24"/>
                <w:lang w:val="lt-LT"/>
              </w:rPr>
            </w:pPr>
          </w:p>
        </w:tc>
      </w:tr>
      <w:tr w:rsidR="002C68AC" w:rsidRPr="009F2760" w14:paraId="70968F5C" w14:textId="6476B07E" w:rsidTr="000720B5">
        <w:trPr>
          <w:trHeight w:val="315"/>
        </w:trPr>
        <w:tc>
          <w:tcPr>
            <w:tcW w:w="996" w:type="dxa"/>
            <w:noWrap/>
            <w:hideMark/>
          </w:tcPr>
          <w:p w14:paraId="11EED809" w14:textId="77777777" w:rsidR="002C68AC" w:rsidRPr="009F2760" w:rsidRDefault="002C68AC" w:rsidP="009F2760">
            <w:pPr>
              <w:widowControl w:val="0"/>
              <w:autoSpaceDE w:val="0"/>
              <w:rPr>
                <w:rFonts w:cs="Arial"/>
                <w:szCs w:val="24"/>
                <w:lang w:val="lt-LT"/>
              </w:rPr>
            </w:pPr>
            <w:r w:rsidRPr="009F2760">
              <w:rPr>
                <w:rFonts w:cs="Arial"/>
                <w:szCs w:val="24"/>
                <w:lang w:val="lt-LT"/>
              </w:rPr>
              <w:t>7.11.9.</w:t>
            </w:r>
          </w:p>
        </w:tc>
        <w:tc>
          <w:tcPr>
            <w:tcW w:w="6510" w:type="dxa"/>
            <w:noWrap/>
            <w:hideMark/>
          </w:tcPr>
          <w:p w14:paraId="12E27D2E" w14:textId="77777777" w:rsidR="002C68AC" w:rsidRPr="009F2760" w:rsidRDefault="002C68AC" w:rsidP="009F2760">
            <w:pPr>
              <w:widowControl w:val="0"/>
              <w:autoSpaceDE w:val="0"/>
              <w:rPr>
                <w:rFonts w:cs="Arial"/>
                <w:szCs w:val="24"/>
                <w:lang w:val="lt-LT"/>
              </w:rPr>
            </w:pPr>
            <w:r w:rsidRPr="009F2760">
              <w:rPr>
                <w:rFonts w:cs="Arial"/>
                <w:szCs w:val="24"/>
                <w:lang w:val="lt-LT"/>
              </w:rPr>
              <w:t>Licenzija ACC7 Enterprice</w:t>
            </w:r>
          </w:p>
        </w:tc>
        <w:tc>
          <w:tcPr>
            <w:tcW w:w="1950" w:type="dxa"/>
            <w:tcBorders>
              <w:top w:val="single" w:sz="4" w:space="0" w:color="000000"/>
              <w:left w:val="single" w:sz="4" w:space="0" w:color="000000"/>
              <w:bottom w:val="single" w:sz="4" w:space="0" w:color="000000"/>
              <w:right w:val="single" w:sz="4" w:space="0" w:color="000000"/>
            </w:tcBorders>
          </w:tcPr>
          <w:p w14:paraId="296902E2"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CA066DA"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80D75CF" w14:textId="77777777" w:rsidR="002C68AC" w:rsidRPr="009F2760" w:rsidRDefault="002C68AC" w:rsidP="009F2760">
            <w:pPr>
              <w:widowControl w:val="0"/>
              <w:autoSpaceDE w:val="0"/>
              <w:rPr>
                <w:rFonts w:cs="Arial"/>
                <w:szCs w:val="24"/>
                <w:lang w:val="lt-LT"/>
              </w:rPr>
            </w:pPr>
          </w:p>
        </w:tc>
        <w:tc>
          <w:tcPr>
            <w:tcW w:w="1460" w:type="dxa"/>
          </w:tcPr>
          <w:p w14:paraId="385DCAC9" w14:textId="77777777" w:rsidR="002C68AC" w:rsidRPr="009F2760" w:rsidRDefault="002C68AC" w:rsidP="009F2760">
            <w:pPr>
              <w:widowControl w:val="0"/>
              <w:autoSpaceDE w:val="0"/>
              <w:rPr>
                <w:rFonts w:cs="Arial"/>
                <w:szCs w:val="24"/>
                <w:lang w:val="lt-LT"/>
              </w:rPr>
            </w:pPr>
          </w:p>
        </w:tc>
      </w:tr>
      <w:tr w:rsidR="002C68AC" w:rsidRPr="009F2760" w14:paraId="0953C3EE" w14:textId="487D9205" w:rsidTr="000720B5">
        <w:trPr>
          <w:trHeight w:val="315"/>
        </w:trPr>
        <w:tc>
          <w:tcPr>
            <w:tcW w:w="996" w:type="dxa"/>
            <w:noWrap/>
            <w:hideMark/>
          </w:tcPr>
          <w:p w14:paraId="5B06B847" w14:textId="77777777" w:rsidR="002C68AC" w:rsidRPr="009F2760" w:rsidRDefault="002C68AC" w:rsidP="009F2760">
            <w:pPr>
              <w:widowControl w:val="0"/>
              <w:autoSpaceDE w:val="0"/>
              <w:rPr>
                <w:rFonts w:cs="Arial"/>
                <w:szCs w:val="24"/>
                <w:lang w:val="lt-LT"/>
              </w:rPr>
            </w:pPr>
            <w:r w:rsidRPr="009F2760">
              <w:rPr>
                <w:rFonts w:cs="Arial"/>
                <w:szCs w:val="24"/>
                <w:lang w:val="lt-LT"/>
              </w:rPr>
              <w:t>7.11.10.</w:t>
            </w:r>
          </w:p>
        </w:tc>
        <w:tc>
          <w:tcPr>
            <w:tcW w:w="6510" w:type="dxa"/>
            <w:noWrap/>
            <w:hideMark/>
          </w:tcPr>
          <w:p w14:paraId="2BD85F60" w14:textId="77777777" w:rsidR="002C68AC" w:rsidRPr="009F2760" w:rsidRDefault="002C68AC" w:rsidP="009F2760">
            <w:pPr>
              <w:widowControl w:val="0"/>
              <w:autoSpaceDE w:val="0"/>
              <w:rPr>
                <w:rFonts w:cs="Arial"/>
                <w:szCs w:val="24"/>
                <w:lang w:val="lt-LT"/>
              </w:rPr>
            </w:pPr>
            <w:r w:rsidRPr="009F2760">
              <w:rPr>
                <w:rFonts w:cs="Arial"/>
                <w:szCs w:val="24"/>
                <w:lang w:val="lt-LT"/>
              </w:rPr>
              <w:t>Modulis SFP, SM, SC, 1.25Gbps</w:t>
            </w:r>
          </w:p>
        </w:tc>
        <w:tc>
          <w:tcPr>
            <w:tcW w:w="1950" w:type="dxa"/>
            <w:tcBorders>
              <w:top w:val="single" w:sz="4" w:space="0" w:color="000000"/>
              <w:left w:val="single" w:sz="4" w:space="0" w:color="000000"/>
              <w:bottom w:val="single" w:sz="4" w:space="0" w:color="000000"/>
              <w:right w:val="single" w:sz="4" w:space="0" w:color="000000"/>
            </w:tcBorders>
          </w:tcPr>
          <w:p w14:paraId="078828D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D943221"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42AD868" w14:textId="77777777" w:rsidR="002C68AC" w:rsidRPr="009F2760" w:rsidRDefault="002C68AC" w:rsidP="009F2760">
            <w:pPr>
              <w:widowControl w:val="0"/>
              <w:autoSpaceDE w:val="0"/>
              <w:rPr>
                <w:rFonts w:cs="Arial"/>
                <w:szCs w:val="24"/>
                <w:lang w:val="lt-LT"/>
              </w:rPr>
            </w:pPr>
          </w:p>
        </w:tc>
        <w:tc>
          <w:tcPr>
            <w:tcW w:w="1460" w:type="dxa"/>
          </w:tcPr>
          <w:p w14:paraId="145799E1" w14:textId="77777777" w:rsidR="002C68AC" w:rsidRPr="009F2760" w:rsidRDefault="002C68AC" w:rsidP="009F2760">
            <w:pPr>
              <w:widowControl w:val="0"/>
              <w:autoSpaceDE w:val="0"/>
              <w:rPr>
                <w:rFonts w:cs="Arial"/>
                <w:szCs w:val="24"/>
                <w:lang w:val="lt-LT"/>
              </w:rPr>
            </w:pPr>
          </w:p>
        </w:tc>
      </w:tr>
      <w:tr w:rsidR="002C68AC" w:rsidRPr="009F2760" w14:paraId="4336B348" w14:textId="3FF30071" w:rsidTr="000720B5">
        <w:trPr>
          <w:trHeight w:val="315"/>
        </w:trPr>
        <w:tc>
          <w:tcPr>
            <w:tcW w:w="996" w:type="dxa"/>
            <w:noWrap/>
            <w:hideMark/>
          </w:tcPr>
          <w:p w14:paraId="6D902DD1" w14:textId="77777777" w:rsidR="002C68AC" w:rsidRPr="009F2760" w:rsidRDefault="002C68AC" w:rsidP="009F2760">
            <w:pPr>
              <w:widowControl w:val="0"/>
              <w:autoSpaceDE w:val="0"/>
              <w:rPr>
                <w:rFonts w:cs="Arial"/>
                <w:szCs w:val="24"/>
                <w:lang w:val="lt-LT"/>
              </w:rPr>
            </w:pPr>
            <w:r w:rsidRPr="009F2760">
              <w:rPr>
                <w:rFonts w:cs="Arial"/>
                <w:szCs w:val="24"/>
                <w:lang w:val="lt-LT"/>
              </w:rPr>
              <w:t>7.11.11.</w:t>
            </w:r>
          </w:p>
        </w:tc>
        <w:tc>
          <w:tcPr>
            <w:tcW w:w="6510" w:type="dxa"/>
            <w:noWrap/>
            <w:hideMark/>
          </w:tcPr>
          <w:p w14:paraId="4F3A9925" w14:textId="77777777" w:rsidR="002C68AC" w:rsidRPr="009F2760" w:rsidRDefault="002C68AC" w:rsidP="009F2760">
            <w:pPr>
              <w:widowControl w:val="0"/>
              <w:autoSpaceDE w:val="0"/>
              <w:rPr>
                <w:rFonts w:cs="Arial"/>
                <w:szCs w:val="24"/>
                <w:lang w:val="lt-LT"/>
              </w:rPr>
            </w:pPr>
            <w:r w:rsidRPr="009F2760">
              <w:rPr>
                <w:rFonts w:cs="Arial"/>
                <w:szCs w:val="24"/>
                <w:lang w:val="lt-LT"/>
              </w:rPr>
              <w:t>Modulis SFP, SM, SC, 1.25Gbps,</w:t>
            </w:r>
          </w:p>
        </w:tc>
        <w:tc>
          <w:tcPr>
            <w:tcW w:w="1950" w:type="dxa"/>
            <w:tcBorders>
              <w:top w:val="single" w:sz="4" w:space="0" w:color="000000"/>
              <w:left w:val="single" w:sz="4" w:space="0" w:color="000000"/>
              <w:bottom w:val="single" w:sz="4" w:space="0" w:color="000000"/>
              <w:right w:val="single" w:sz="4" w:space="0" w:color="000000"/>
            </w:tcBorders>
          </w:tcPr>
          <w:p w14:paraId="4BDAE0E5"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26F29479"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704BF50" w14:textId="77777777" w:rsidR="002C68AC" w:rsidRPr="009F2760" w:rsidRDefault="002C68AC" w:rsidP="009F2760">
            <w:pPr>
              <w:widowControl w:val="0"/>
              <w:autoSpaceDE w:val="0"/>
              <w:rPr>
                <w:rFonts w:cs="Arial"/>
                <w:szCs w:val="24"/>
                <w:lang w:val="lt-LT"/>
              </w:rPr>
            </w:pPr>
          </w:p>
        </w:tc>
        <w:tc>
          <w:tcPr>
            <w:tcW w:w="1460" w:type="dxa"/>
          </w:tcPr>
          <w:p w14:paraId="6864C12C" w14:textId="77777777" w:rsidR="002C68AC" w:rsidRPr="009F2760" w:rsidRDefault="002C68AC" w:rsidP="009F2760">
            <w:pPr>
              <w:widowControl w:val="0"/>
              <w:autoSpaceDE w:val="0"/>
              <w:rPr>
                <w:rFonts w:cs="Arial"/>
                <w:szCs w:val="24"/>
                <w:lang w:val="lt-LT"/>
              </w:rPr>
            </w:pPr>
          </w:p>
        </w:tc>
      </w:tr>
      <w:tr w:rsidR="002C68AC" w:rsidRPr="009F2760" w14:paraId="22742960" w14:textId="0D4F0352" w:rsidTr="000720B5">
        <w:trPr>
          <w:trHeight w:val="315"/>
        </w:trPr>
        <w:tc>
          <w:tcPr>
            <w:tcW w:w="996" w:type="dxa"/>
            <w:noWrap/>
            <w:hideMark/>
          </w:tcPr>
          <w:p w14:paraId="2488BC61" w14:textId="77777777" w:rsidR="002C68AC" w:rsidRPr="009F2760" w:rsidRDefault="002C68AC" w:rsidP="009F2760">
            <w:pPr>
              <w:widowControl w:val="0"/>
              <w:autoSpaceDE w:val="0"/>
              <w:rPr>
                <w:rFonts w:cs="Arial"/>
                <w:szCs w:val="24"/>
                <w:lang w:val="lt-LT"/>
              </w:rPr>
            </w:pPr>
            <w:r w:rsidRPr="009F2760">
              <w:rPr>
                <w:rFonts w:cs="Arial"/>
                <w:szCs w:val="24"/>
                <w:lang w:val="lt-LT"/>
              </w:rPr>
              <w:t>7.11.12.</w:t>
            </w:r>
          </w:p>
        </w:tc>
        <w:tc>
          <w:tcPr>
            <w:tcW w:w="6510" w:type="dxa"/>
            <w:noWrap/>
            <w:hideMark/>
          </w:tcPr>
          <w:p w14:paraId="2CAFAC4E" w14:textId="77777777" w:rsidR="002C68AC" w:rsidRPr="009F2760" w:rsidRDefault="002C68AC" w:rsidP="009F2760">
            <w:pPr>
              <w:widowControl w:val="0"/>
              <w:autoSpaceDE w:val="0"/>
              <w:rPr>
                <w:rFonts w:cs="Arial"/>
                <w:szCs w:val="24"/>
                <w:lang w:val="lt-LT"/>
              </w:rPr>
            </w:pPr>
            <w:r w:rsidRPr="009F2760">
              <w:rPr>
                <w:rFonts w:cs="Arial"/>
                <w:szCs w:val="24"/>
                <w:lang w:val="lt-LT"/>
              </w:rPr>
              <w:t>Keitiklis šviesolaidinis,10/100/1000Mbps, SFP</w:t>
            </w:r>
          </w:p>
        </w:tc>
        <w:tc>
          <w:tcPr>
            <w:tcW w:w="1950" w:type="dxa"/>
            <w:tcBorders>
              <w:top w:val="single" w:sz="4" w:space="0" w:color="000000"/>
              <w:left w:val="single" w:sz="4" w:space="0" w:color="000000"/>
              <w:bottom w:val="single" w:sz="4" w:space="0" w:color="000000"/>
              <w:right w:val="single" w:sz="4" w:space="0" w:color="000000"/>
            </w:tcBorders>
          </w:tcPr>
          <w:p w14:paraId="33C579A0"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39D7AF7D"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3BCC7456" w14:textId="77777777" w:rsidR="002C68AC" w:rsidRPr="009F2760" w:rsidRDefault="002C68AC" w:rsidP="009F2760">
            <w:pPr>
              <w:widowControl w:val="0"/>
              <w:autoSpaceDE w:val="0"/>
              <w:rPr>
                <w:rFonts w:cs="Arial"/>
                <w:szCs w:val="24"/>
                <w:lang w:val="lt-LT"/>
              </w:rPr>
            </w:pPr>
          </w:p>
        </w:tc>
        <w:tc>
          <w:tcPr>
            <w:tcW w:w="1460" w:type="dxa"/>
          </w:tcPr>
          <w:p w14:paraId="2B3F2593" w14:textId="77777777" w:rsidR="002C68AC" w:rsidRPr="009F2760" w:rsidRDefault="002C68AC" w:rsidP="009F2760">
            <w:pPr>
              <w:widowControl w:val="0"/>
              <w:autoSpaceDE w:val="0"/>
              <w:rPr>
                <w:rFonts w:cs="Arial"/>
                <w:szCs w:val="24"/>
                <w:lang w:val="lt-LT"/>
              </w:rPr>
            </w:pPr>
          </w:p>
        </w:tc>
      </w:tr>
      <w:tr w:rsidR="002C68AC" w:rsidRPr="009F2760" w14:paraId="095638D1" w14:textId="54261FC4" w:rsidTr="000720B5">
        <w:trPr>
          <w:trHeight w:val="315"/>
        </w:trPr>
        <w:tc>
          <w:tcPr>
            <w:tcW w:w="996" w:type="dxa"/>
            <w:noWrap/>
            <w:hideMark/>
          </w:tcPr>
          <w:p w14:paraId="5D640EFB" w14:textId="77777777" w:rsidR="002C68AC" w:rsidRPr="009F2760" w:rsidRDefault="002C68AC" w:rsidP="009F2760">
            <w:pPr>
              <w:widowControl w:val="0"/>
              <w:autoSpaceDE w:val="0"/>
              <w:rPr>
                <w:rFonts w:cs="Arial"/>
                <w:szCs w:val="24"/>
                <w:lang w:val="lt-LT"/>
              </w:rPr>
            </w:pPr>
            <w:r w:rsidRPr="009F2760">
              <w:rPr>
                <w:rFonts w:cs="Arial"/>
                <w:szCs w:val="24"/>
                <w:lang w:val="lt-LT"/>
              </w:rPr>
              <w:t>7.11.13.</w:t>
            </w:r>
          </w:p>
        </w:tc>
        <w:tc>
          <w:tcPr>
            <w:tcW w:w="6510" w:type="dxa"/>
            <w:noWrap/>
            <w:hideMark/>
          </w:tcPr>
          <w:p w14:paraId="629F9B7B" w14:textId="77777777" w:rsidR="002C68AC" w:rsidRPr="009F2760" w:rsidRDefault="002C68AC" w:rsidP="009F2760">
            <w:pPr>
              <w:widowControl w:val="0"/>
              <w:autoSpaceDE w:val="0"/>
              <w:rPr>
                <w:rFonts w:cs="Arial"/>
                <w:szCs w:val="24"/>
                <w:lang w:val="lt-LT"/>
              </w:rPr>
            </w:pPr>
            <w:r w:rsidRPr="009F2760">
              <w:rPr>
                <w:rFonts w:cs="Arial"/>
                <w:szCs w:val="24"/>
                <w:lang w:val="lt-LT"/>
              </w:rPr>
              <w:t>Tinklo komutatorius, 1 Gbit, 24 kanalų</w:t>
            </w:r>
          </w:p>
        </w:tc>
        <w:tc>
          <w:tcPr>
            <w:tcW w:w="1950" w:type="dxa"/>
            <w:tcBorders>
              <w:top w:val="single" w:sz="4" w:space="0" w:color="000000"/>
              <w:left w:val="single" w:sz="4" w:space="0" w:color="000000"/>
              <w:bottom w:val="single" w:sz="4" w:space="0" w:color="000000"/>
              <w:right w:val="single" w:sz="4" w:space="0" w:color="000000"/>
            </w:tcBorders>
          </w:tcPr>
          <w:p w14:paraId="08C7897D"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9F223D9"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219634C6" w14:textId="77777777" w:rsidR="002C68AC" w:rsidRPr="009F2760" w:rsidRDefault="002C68AC" w:rsidP="009F2760">
            <w:pPr>
              <w:widowControl w:val="0"/>
              <w:autoSpaceDE w:val="0"/>
              <w:rPr>
                <w:rFonts w:cs="Arial"/>
                <w:szCs w:val="24"/>
                <w:lang w:val="lt-LT"/>
              </w:rPr>
            </w:pPr>
          </w:p>
        </w:tc>
        <w:tc>
          <w:tcPr>
            <w:tcW w:w="1460" w:type="dxa"/>
          </w:tcPr>
          <w:p w14:paraId="559D8C73" w14:textId="77777777" w:rsidR="002C68AC" w:rsidRPr="009F2760" w:rsidRDefault="002C68AC" w:rsidP="009F2760">
            <w:pPr>
              <w:widowControl w:val="0"/>
              <w:autoSpaceDE w:val="0"/>
              <w:rPr>
                <w:rFonts w:cs="Arial"/>
                <w:szCs w:val="24"/>
                <w:lang w:val="lt-LT"/>
              </w:rPr>
            </w:pPr>
          </w:p>
        </w:tc>
      </w:tr>
      <w:tr w:rsidR="002C68AC" w:rsidRPr="009F2760" w14:paraId="5636EE7B" w14:textId="1E82DC39" w:rsidTr="000720B5">
        <w:trPr>
          <w:trHeight w:val="315"/>
        </w:trPr>
        <w:tc>
          <w:tcPr>
            <w:tcW w:w="996" w:type="dxa"/>
            <w:noWrap/>
            <w:hideMark/>
          </w:tcPr>
          <w:p w14:paraId="4BCE5C81" w14:textId="77777777" w:rsidR="002C68AC" w:rsidRPr="009F2760" w:rsidRDefault="002C68AC" w:rsidP="009F2760">
            <w:pPr>
              <w:widowControl w:val="0"/>
              <w:autoSpaceDE w:val="0"/>
              <w:rPr>
                <w:rFonts w:cs="Arial"/>
                <w:szCs w:val="24"/>
                <w:lang w:val="lt-LT"/>
              </w:rPr>
            </w:pPr>
            <w:r w:rsidRPr="009F2760">
              <w:rPr>
                <w:rFonts w:cs="Arial"/>
                <w:szCs w:val="24"/>
                <w:lang w:val="lt-LT"/>
              </w:rPr>
              <w:t>7.11.14.</w:t>
            </w:r>
          </w:p>
        </w:tc>
        <w:tc>
          <w:tcPr>
            <w:tcW w:w="6510" w:type="dxa"/>
            <w:noWrap/>
            <w:hideMark/>
          </w:tcPr>
          <w:p w14:paraId="46BF8BA4" w14:textId="77777777" w:rsidR="002C68AC" w:rsidRPr="009F2760" w:rsidRDefault="002C68AC" w:rsidP="009F2760">
            <w:pPr>
              <w:widowControl w:val="0"/>
              <w:autoSpaceDE w:val="0"/>
              <w:rPr>
                <w:rFonts w:cs="Arial"/>
                <w:szCs w:val="24"/>
                <w:lang w:val="lt-LT"/>
              </w:rPr>
            </w:pPr>
            <w:r w:rsidRPr="009F2760">
              <w:rPr>
                <w:rFonts w:cs="Arial"/>
                <w:szCs w:val="24"/>
                <w:lang w:val="lt-LT"/>
              </w:rPr>
              <w:t>Tinklo komutatorius, 1 Gbit</w:t>
            </w:r>
          </w:p>
        </w:tc>
        <w:tc>
          <w:tcPr>
            <w:tcW w:w="1950" w:type="dxa"/>
            <w:tcBorders>
              <w:top w:val="single" w:sz="4" w:space="0" w:color="000000"/>
              <w:left w:val="single" w:sz="4" w:space="0" w:color="000000"/>
              <w:bottom w:val="single" w:sz="4" w:space="0" w:color="000000"/>
              <w:right w:val="single" w:sz="4" w:space="0" w:color="000000"/>
            </w:tcBorders>
          </w:tcPr>
          <w:p w14:paraId="327EC42E"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438E85C"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5EE84CAB" w14:textId="77777777" w:rsidR="002C68AC" w:rsidRPr="009F2760" w:rsidRDefault="002C68AC" w:rsidP="009F2760">
            <w:pPr>
              <w:widowControl w:val="0"/>
              <w:autoSpaceDE w:val="0"/>
              <w:rPr>
                <w:rFonts w:cs="Arial"/>
                <w:szCs w:val="24"/>
                <w:lang w:val="lt-LT"/>
              </w:rPr>
            </w:pPr>
          </w:p>
        </w:tc>
        <w:tc>
          <w:tcPr>
            <w:tcW w:w="1460" w:type="dxa"/>
          </w:tcPr>
          <w:p w14:paraId="1D473E91" w14:textId="77777777" w:rsidR="002C68AC" w:rsidRPr="009F2760" w:rsidRDefault="002C68AC" w:rsidP="009F2760">
            <w:pPr>
              <w:widowControl w:val="0"/>
              <w:autoSpaceDE w:val="0"/>
              <w:rPr>
                <w:rFonts w:cs="Arial"/>
                <w:szCs w:val="24"/>
                <w:lang w:val="lt-LT"/>
              </w:rPr>
            </w:pPr>
          </w:p>
        </w:tc>
      </w:tr>
      <w:tr w:rsidR="002C68AC" w:rsidRPr="009F2760" w14:paraId="6EE82251" w14:textId="7B57FDAB" w:rsidTr="000720B5">
        <w:trPr>
          <w:trHeight w:val="315"/>
        </w:trPr>
        <w:tc>
          <w:tcPr>
            <w:tcW w:w="996" w:type="dxa"/>
            <w:noWrap/>
            <w:hideMark/>
          </w:tcPr>
          <w:p w14:paraId="1467D574" w14:textId="77777777" w:rsidR="002C68AC" w:rsidRPr="009F2760" w:rsidRDefault="002C68AC" w:rsidP="009F2760">
            <w:pPr>
              <w:widowControl w:val="0"/>
              <w:autoSpaceDE w:val="0"/>
              <w:rPr>
                <w:rFonts w:cs="Arial"/>
                <w:szCs w:val="24"/>
                <w:lang w:val="lt-LT"/>
              </w:rPr>
            </w:pPr>
            <w:r w:rsidRPr="009F2760">
              <w:rPr>
                <w:rFonts w:cs="Arial"/>
                <w:szCs w:val="24"/>
                <w:lang w:val="lt-LT"/>
              </w:rPr>
              <w:t>7.11.15.</w:t>
            </w:r>
          </w:p>
        </w:tc>
        <w:tc>
          <w:tcPr>
            <w:tcW w:w="6510" w:type="dxa"/>
            <w:noWrap/>
            <w:hideMark/>
          </w:tcPr>
          <w:p w14:paraId="6E7484C6" w14:textId="77777777" w:rsidR="002C68AC" w:rsidRPr="009F2760" w:rsidRDefault="002C68AC" w:rsidP="009F2760">
            <w:pPr>
              <w:widowControl w:val="0"/>
              <w:autoSpaceDE w:val="0"/>
              <w:rPr>
                <w:rFonts w:cs="Arial"/>
                <w:szCs w:val="24"/>
                <w:lang w:val="lt-LT"/>
              </w:rPr>
            </w:pPr>
            <w:r w:rsidRPr="009F2760">
              <w:rPr>
                <w:rFonts w:cs="Arial"/>
                <w:szCs w:val="24"/>
                <w:lang w:val="lt-LT"/>
              </w:rPr>
              <w:t xml:space="preserve"> IM-6700A-8PoE </w:t>
            </w:r>
          </w:p>
        </w:tc>
        <w:tc>
          <w:tcPr>
            <w:tcW w:w="1950" w:type="dxa"/>
            <w:tcBorders>
              <w:top w:val="single" w:sz="4" w:space="0" w:color="000000"/>
              <w:left w:val="single" w:sz="4" w:space="0" w:color="000000"/>
              <w:bottom w:val="single" w:sz="4" w:space="0" w:color="000000"/>
              <w:right w:val="single" w:sz="4" w:space="0" w:color="000000"/>
            </w:tcBorders>
          </w:tcPr>
          <w:p w14:paraId="0AB68258"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16B312E2"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6DE86CA" w14:textId="77777777" w:rsidR="002C68AC" w:rsidRPr="009F2760" w:rsidRDefault="002C68AC" w:rsidP="009F2760">
            <w:pPr>
              <w:widowControl w:val="0"/>
              <w:autoSpaceDE w:val="0"/>
              <w:rPr>
                <w:rFonts w:cs="Arial"/>
                <w:szCs w:val="24"/>
                <w:lang w:val="lt-LT"/>
              </w:rPr>
            </w:pPr>
          </w:p>
        </w:tc>
        <w:tc>
          <w:tcPr>
            <w:tcW w:w="1460" w:type="dxa"/>
          </w:tcPr>
          <w:p w14:paraId="79AB7C6F" w14:textId="77777777" w:rsidR="002C68AC" w:rsidRPr="009F2760" w:rsidRDefault="002C68AC" w:rsidP="009F2760">
            <w:pPr>
              <w:widowControl w:val="0"/>
              <w:autoSpaceDE w:val="0"/>
              <w:rPr>
                <w:rFonts w:cs="Arial"/>
                <w:szCs w:val="24"/>
                <w:lang w:val="lt-LT"/>
              </w:rPr>
            </w:pPr>
          </w:p>
        </w:tc>
      </w:tr>
      <w:tr w:rsidR="002C68AC" w:rsidRPr="009F2760" w14:paraId="2387FFF9" w14:textId="043C291C" w:rsidTr="000720B5">
        <w:trPr>
          <w:trHeight w:val="315"/>
        </w:trPr>
        <w:tc>
          <w:tcPr>
            <w:tcW w:w="996" w:type="dxa"/>
            <w:noWrap/>
            <w:hideMark/>
          </w:tcPr>
          <w:p w14:paraId="5A7982CC" w14:textId="77777777" w:rsidR="002C68AC" w:rsidRPr="009F2760" w:rsidRDefault="002C68AC" w:rsidP="009F2760">
            <w:pPr>
              <w:widowControl w:val="0"/>
              <w:autoSpaceDE w:val="0"/>
              <w:rPr>
                <w:rFonts w:cs="Arial"/>
                <w:szCs w:val="24"/>
                <w:lang w:val="lt-LT"/>
              </w:rPr>
            </w:pPr>
            <w:r w:rsidRPr="009F2760">
              <w:rPr>
                <w:rFonts w:cs="Arial"/>
                <w:szCs w:val="24"/>
                <w:lang w:val="lt-LT"/>
              </w:rPr>
              <w:t>7.11.16.</w:t>
            </w:r>
          </w:p>
        </w:tc>
        <w:tc>
          <w:tcPr>
            <w:tcW w:w="6510" w:type="dxa"/>
            <w:noWrap/>
            <w:hideMark/>
          </w:tcPr>
          <w:p w14:paraId="029BB23E" w14:textId="77777777" w:rsidR="002C68AC" w:rsidRPr="009F2760" w:rsidRDefault="002C68AC" w:rsidP="009F2760">
            <w:pPr>
              <w:widowControl w:val="0"/>
              <w:autoSpaceDE w:val="0"/>
              <w:rPr>
                <w:rFonts w:cs="Arial"/>
                <w:szCs w:val="24"/>
                <w:lang w:val="lt-LT"/>
              </w:rPr>
            </w:pPr>
            <w:r w:rsidRPr="009F2760">
              <w:rPr>
                <w:rFonts w:cs="Arial"/>
                <w:szCs w:val="24"/>
                <w:lang w:val="lt-LT"/>
              </w:rPr>
              <w:t>Power supply, 240W 48V 5A</w:t>
            </w:r>
          </w:p>
        </w:tc>
        <w:tc>
          <w:tcPr>
            <w:tcW w:w="1950" w:type="dxa"/>
            <w:tcBorders>
              <w:top w:val="single" w:sz="4" w:space="0" w:color="000000"/>
              <w:left w:val="single" w:sz="4" w:space="0" w:color="000000"/>
              <w:bottom w:val="single" w:sz="4" w:space="0" w:color="000000"/>
              <w:right w:val="single" w:sz="4" w:space="0" w:color="000000"/>
            </w:tcBorders>
          </w:tcPr>
          <w:p w14:paraId="7FF715B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4509C99A"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4AFD7983" w14:textId="77777777" w:rsidR="002C68AC" w:rsidRPr="009F2760" w:rsidRDefault="002C68AC" w:rsidP="009F2760">
            <w:pPr>
              <w:widowControl w:val="0"/>
              <w:autoSpaceDE w:val="0"/>
              <w:rPr>
                <w:rFonts w:cs="Arial"/>
                <w:szCs w:val="24"/>
                <w:lang w:val="lt-LT"/>
              </w:rPr>
            </w:pPr>
          </w:p>
        </w:tc>
        <w:tc>
          <w:tcPr>
            <w:tcW w:w="1460" w:type="dxa"/>
          </w:tcPr>
          <w:p w14:paraId="1301D73D" w14:textId="77777777" w:rsidR="002C68AC" w:rsidRPr="009F2760" w:rsidRDefault="002C68AC" w:rsidP="009F2760">
            <w:pPr>
              <w:widowControl w:val="0"/>
              <w:autoSpaceDE w:val="0"/>
              <w:rPr>
                <w:rFonts w:cs="Arial"/>
                <w:szCs w:val="24"/>
                <w:lang w:val="lt-LT"/>
              </w:rPr>
            </w:pPr>
          </w:p>
        </w:tc>
      </w:tr>
      <w:tr w:rsidR="002C68AC" w:rsidRPr="009F2760" w14:paraId="060E2936" w14:textId="146E82E9" w:rsidTr="000720B5">
        <w:trPr>
          <w:trHeight w:val="315"/>
        </w:trPr>
        <w:tc>
          <w:tcPr>
            <w:tcW w:w="996" w:type="dxa"/>
            <w:noWrap/>
            <w:hideMark/>
          </w:tcPr>
          <w:p w14:paraId="3373C3EE" w14:textId="77777777" w:rsidR="002C68AC" w:rsidRPr="009F2760" w:rsidRDefault="002C68AC" w:rsidP="009F2760">
            <w:pPr>
              <w:widowControl w:val="0"/>
              <w:autoSpaceDE w:val="0"/>
              <w:rPr>
                <w:rFonts w:cs="Arial"/>
                <w:szCs w:val="24"/>
                <w:lang w:val="lt-LT"/>
              </w:rPr>
            </w:pPr>
            <w:r w:rsidRPr="009F2760">
              <w:rPr>
                <w:rFonts w:cs="Arial"/>
                <w:szCs w:val="24"/>
                <w:lang w:val="lt-LT"/>
              </w:rPr>
              <w:t>7.11.17.</w:t>
            </w:r>
          </w:p>
        </w:tc>
        <w:tc>
          <w:tcPr>
            <w:tcW w:w="6510" w:type="dxa"/>
            <w:noWrap/>
            <w:hideMark/>
          </w:tcPr>
          <w:p w14:paraId="7B305E72" w14:textId="77777777" w:rsidR="002C68AC" w:rsidRPr="009F2760" w:rsidRDefault="002C68AC" w:rsidP="009F2760">
            <w:pPr>
              <w:widowControl w:val="0"/>
              <w:autoSpaceDE w:val="0"/>
              <w:rPr>
                <w:rFonts w:cs="Arial"/>
                <w:szCs w:val="24"/>
                <w:lang w:val="lt-LT"/>
              </w:rPr>
            </w:pPr>
            <w:r w:rsidRPr="009F2760">
              <w:rPr>
                <w:rFonts w:cs="Arial"/>
                <w:szCs w:val="24"/>
                <w:lang w:val="lt-LT"/>
              </w:rPr>
              <w:t>Komutatorius DGS-1210-10/F</w:t>
            </w:r>
          </w:p>
        </w:tc>
        <w:tc>
          <w:tcPr>
            <w:tcW w:w="1950" w:type="dxa"/>
            <w:tcBorders>
              <w:top w:val="single" w:sz="4" w:space="0" w:color="000000"/>
              <w:left w:val="single" w:sz="4" w:space="0" w:color="000000"/>
              <w:bottom w:val="single" w:sz="4" w:space="0" w:color="000000"/>
              <w:right w:val="single" w:sz="4" w:space="0" w:color="000000"/>
            </w:tcBorders>
          </w:tcPr>
          <w:p w14:paraId="793474B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C6F549E"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E4558D9" w14:textId="77777777" w:rsidR="002C68AC" w:rsidRPr="009F2760" w:rsidRDefault="002C68AC" w:rsidP="009F2760">
            <w:pPr>
              <w:widowControl w:val="0"/>
              <w:autoSpaceDE w:val="0"/>
              <w:rPr>
                <w:rFonts w:cs="Arial"/>
                <w:szCs w:val="24"/>
                <w:lang w:val="lt-LT"/>
              </w:rPr>
            </w:pPr>
          </w:p>
        </w:tc>
        <w:tc>
          <w:tcPr>
            <w:tcW w:w="1460" w:type="dxa"/>
          </w:tcPr>
          <w:p w14:paraId="6EA0E036" w14:textId="77777777" w:rsidR="002C68AC" w:rsidRPr="009F2760" w:rsidRDefault="002C68AC" w:rsidP="009F2760">
            <w:pPr>
              <w:widowControl w:val="0"/>
              <w:autoSpaceDE w:val="0"/>
              <w:rPr>
                <w:rFonts w:cs="Arial"/>
                <w:szCs w:val="24"/>
                <w:lang w:val="lt-LT"/>
              </w:rPr>
            </w:pPr>
          </w:p>
        </w:tc>
      </w:tr>
      <w:tr w:rsidR="002C68AC" w:rsidRPr="009F2760" w14:paraId="37D731E5" w14:textId="21EE41D9" w:rsidTr="0039722D">
        <w:trPr>
          <w:trHeight w:val="278"/>
        </w:trPr>
        <w:tc>
          <w:tcPr>
            <w:tcW w:w="996" w:type="dxa"/>
            <w:noWrap/>
            <w:hideMark/>
          </w:tcPr>
          <w:p w14:paraId="684FC12D" w14:textId="77777777" w:rsidR="002C68AC" w:rsidRPr="009F2760" w:rsidRDefault="002C68AC" w:rsidP="009F2760">
            <w:pPr>
              <w:widowControl w:val="0"/>
              <w:autoSpaceDE w:val="0"/>
              <w:rPr>
                <w:rFonts w:cs="Arial"/>
                <w:szCs w:val="24"/>
                <w:lang w:val="lt-LT"/>
              </w:rPr>
            </w:pPr>
            <w:r w:rsidRPr="009F2760">
              <w:rPr>
                <w:rFonts w:cs="Arial"/>
                <w:szCs w:val="24"/>
                <w:lang w:val="lt-LT"/>
              </w:rPr>
              <w:t>7.11.18.</w:t>
            </w:r>
          </w:p>
        </w:tc>
        <w:tc>
          <w:tcPr>
            <w:tcW w:w="6510" w:type="dxa"/>
            <w:noWrap/>
            <w:hideMark/>
          </w:tcPr>
          <w:p w14:paraId="56B2BCE7" w14:textId="77777777" w:rsidR="002C68AC" w:rsidRPr="009F2760" w:rsidRDefault="002C68AC" w:rsidP="009F2760">
            <w:pPr>
              <w:widowControl w:val="0"/>
              <w:autoSpaceDE w:val="0"/>
              <w:rPr>
                <w:rFonts w:cs="Arial"/>
                <w:szCs w:val="24"/>
                <w:lang w:val="lt-LT"/>
              </w:rPr>
            </w:pPr>
            <w:r w:rsidRPr="009F2760">
              <w:rPr>
                <w:rFonts w:cs="Arial"/>
                <w:szCs w:val="24"/>
                <w:lang w:val="lt-LT"/>
              </w:rPr>
              <w:t>Tinklo komutatorius, 1Gbit , 8 kanalų</w:t>
            </w:r>
          </w:p>
        </w:tc>
        <w:tc>
          <w:tcPr>
            <w:tcW w:w="1950" w:type="dxa"/>
            <w:tcBorders>
              <w:top w:val="single" w:sz="4" w:space="0" w:color="000000"/>
              <w:left w:val="single" w:sz="4" w:space="0" w:color="000000"/>
              <w:bottom w:val="single" w:sz="4" w:space="0" w:color="000000"/>
              <w:right w:val="single" w:sz="4" w:space="0" w:color="000000"/>
            </w:tcBorders>
          </w:tcPr>
          <w:p w14:paraId="550DDA4C"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0F7C8A6D"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1F07E8B9" w14:textId="77777777" w:rsidR="002C68AC" w:rsidRPr="009F2760" w:rsidRDefault="002C68AC" w:rsidP="009F2760">
            <w:pPr>
              <w:widowControl w:val="0"/>
              <w:autoSpaceDE w:val="0"/>
              <w:rPr>
                <w:rFonts w:cs="Arial"/>
                <w:szCs w:val="24"/>
                <w:lang w:val="lt-LT"/>
              </w:rPr>
            </w:pPr>
          </w:p>
        </w:tc>
        <w:tc>
          <w:tcPr>
            <w:tcW w:w="1460" w:type="dxa"/>
          </w:tcPr>
          <w:p w14:paraId="4C60E8A4" w14:textId="77777777" w:rsidR="002C68AC" w:rsidRPr="009F2760" w:rsidRDefault="002C68AC" w:rsidP="009F2760">
            <w:pPr>
              <w:widowControl w:val="0"/>
              <w:autoSpaceDE w:val="0"/>
              <w:rPr>
                <w:rFonts w:cs="Arial"/>
                <w:szCs w:val="24"/>
                <w:lang w:val="lt-LT"/>
              </w:rPr>
            </w:pPr>
          </w:p>
        </w:tc>
      </w:tr>
      <w:tr w:rsidR="002C68AC" w:rsidRPr="009F2760" w14:paraId="3814FB28" w14:textId="51BCF275" w:rsidTr="000720B5">
        <w:trPr>
          <w:trHeight w:val="315"/>
        </w:trPr>
        <w:tc>
          <w:tcPr>
            <w:tcW w:w="996" w:type="dxa"/>
            <w:noWrap/>
            <w:hideMark/>
          </w:tcPr>
          <w:p w14:paraId="55A1DDCE" w14:textId="77777777" w:rsidR="002C68AC" w:rsidRPr="009F2760" w:rsidRDefault="002C68AC" w:rsidP="009F2760">
            <w:pPr>
              <w:widowControl w:val="0"/>
              <w:autoSpaceDE w:val="0"/>
              <w:rPr>
                <w:rFonts w:cs="Arial"/>
                <w:szCs w:val="24"/>
                <w:lang w:val="lt-LT"/>
              </w:rPr>
            </w:pPr>
            <w:r w:rsidRPr="009F2760">
              <w:rPr>
                <w:rFonts w:cs="Arial"/>
                <w:szCs w:val="24"/>
                <w:lang w:val="lt-LT"/>
              </w:rPr>
              <w:lastRenderedPageBreak/>
              <w:t>7.11.19</w:t>
            </w:r>
          </w:p>
        </w:tc>
        <w:tc>
          <w:tcPr>
            <w:tcW w:w="6510" w:type="dxa"/>
            <w:noWrap/>
            <w:hideMark/>
          </w:tcPr>
          <w:p w14:paraId="3DC709D8" w14:textId="77777777" w:rsidR="002C68AC" w:rsidRPr="009F2760" w:rsidRDefault="002C68AC" w:rsidP="009F2760">
            <w:pPr>
              <w:widowControl w:val="0"/>
              <w:autoSpaceDE w:val="0"/>
              <w:rPr>
                <w:rFonts w:cs="Arial"/>
                <w:szCs w:val="24"/>
                <w:lang w:val="lt-LT"/>
              </w:rPr>
            </w:pPr>
            <w:r w:rsidRPr="009F2760">
              <w:rPr>
                <w:rFonts w:cs="Arial"/>
                <w:szCs w:val="24"/>
                <w:lang w:val="lt-LT"/>
              </w:rPr>
              <w:t>Tinklo komutatorius, 8 kanalų</w:t>
            </w:r>
          </w:p>
        </w:tc>
        <w:tc>
          <w:tcPr>
            <w:tcW w:w="1950" w:type="dxa"/>
            <w:tcBorders>
              <w:top w:val="single" w:sz="4" w:space="0" w:color="000000"/>
              <w:left w:val="single" w:sz="4" w:space="0" w:color="000000"/>
              <w:bottom w:val="single" w:sz="4" w:space="0" w:color="000000"/>
              <w:right w:val="single" w:sz="4" w:space="0" w:color="000000"/>
            </w:tcBorders>
          </w:tcPr>
          <w:p w14:paraId="585FACC9"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9749214"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602E63A0" w14:textId="77777777" w:rsidR="002C68AC" w:rsidRPr="009F2760" w:rsidRDefault="002C68AC" w:rsidP="009F2760">
            <w:pPr>
              <w:widowControl w:val="0"/>
              <w:autoSpaceDE w:val="0"/>
              <w:rPr>
                <w:rFonts w:cs="Arial"/>
                <w:szCs w:val="24"/>
                <w:lang w:val="lt-LT"/>
              </w:rPr>
            </w:pPr>
          </w:p>
        </w:tc>
        <w:tc>
          <w:tcPr>
            <w:tcW w:w="1460" w:type="dxa"/>
          </w:tcPr>
          <w:p w14:paraId="58AE4A65" w14:textId="77777777" w:rsidR="002C68AC" w:rsidRPr="009F2760" w:rsidRDefault="002C68AC" w:rsidP="009F2760">
            <w:pPr>
              <w:widowControl w:val="0"/>
              <w:autoSpaceDE w:val="0"/>
              <w:rPr>
                <w:rFonts w:cs="Arial"/>
                <w:szCs w:val="24"/>
                <w:lang w:val="lt-LT"/>
              </w:rPr>
            </w:pPr>
          </w:p>
        </w:tc>
      </w:tr>
      <w:tr w:rsidR="0039722D" w:rsidRPr="009F2760" w14:paraId="1F0DEDF8" w14:textId="7401540B" w:rsidTr="00AE3B6C">
        <w:trPr>
          <w:trHeight w:val="300"/>
        </w:trPr>
        <w:tc>
          <w:tcPr>
            <w:tcW w:w="996" w:type="dxa"/>
            <w:noWrap/>
            <w:hideMark/>
          </w:tcPr>
          <w:p w14:paraId="17F40AF8" w14:textId="77777777" w:rsidR="0039722D" w:rsidRPr="009F2760" w:rsidRDefault="0039722D" w:rsidP="009F2760">
            <w:pPr>
              <w:widowControl w:val="0"/>
              <w:autoSpaceDE w:val="0"/>
              <w:rPr>
                <w:rFonts w:cs="Arial"/>
                <w:b/>
                <w:bCs/>
                <w:szCs w:val="24"/>
                <w:lang w:val="lt-LT"/>
              </w:rPr>
            </w:pPr>
            <w:r w:rsidRPr="009F2760">
              <w:rPr>
                <w:rFonts w:cs="Arial"/>
                <w:szCs w:val="24"/>
                <w:lang w:val="lt-LT"/>
              </w:rPr>
              <w:t>7.12</w:t>
            </w:r>
            <w:r w:rsidRPr="009F2760">
              <w:rPr>
                <w:rFonts w:cs="Arial"/>
                <w:b/>
                <w:bCs/>
                <w:szCs w:val="24"/>
                <w:lang w:val="lt-LT"/>
              </w:rPr>
              <w:t>.</w:t>
            </w:r>
          </w:p>
        </w:tc>
        <w:tc>
          <w:tcPr>
            <w:tcW w:w="13359" w:type="dxa"/>
            <w:gridSpan w:val="5"/>
            <w:hideMark/>
          </w:tcPr>
          <w:p w14:paraId="72022AF2" w14:textId="6B726E80" w:rsidR="0039722D" w:rsidRPr="009F2760" w:rsidRDefault="0039722D" w:rsidP="009F2760">
            <w:pPr>
              <w:widowControl w:val="0"/>
              <w:autoSpaceDE w:val="0"/>
              <w:rPr>
                <w:rFonts w:cs="Arial"/>
                <w:b/>
                <w:bCs/>
                <w:szCs w:val="24"/>
                <w:lang w:val="lt-LT"/>
              </w:rPr>
            </w:pPr>
            <w:r w:rsidRPr="009F2760">
              <w:rPr>
                <w:rFonts w:cs="Arial"/>
                <w:b/>
                <w:bCs/>
                <w:szCs w:val="24"/>
                <w:lang w:val="lt-LT"/>
              </w:rPr>
              <w:t>IP telefonas</w:t>
            </w:r>
          </w:p>
        </w:tc>
      </w:tr>
      <w:tr w:rsidR="002C68AC" w:rsidRPr="009F2760" w14:paraId="790E7E4C" w14:textId="7C7D5262" w:rsidTr="000720B5">
        <w:trPr>
          <w:trHeight w:val="315"/>
        </w:trPr>
        <w:tc>
          <w:tcPr>
            <w:tcW w:w="996" w:type="dxa"/>
            <w:noWrap/>
            <w:hideMark/>
          </w:tcPr>
          <w:p w14:paraId="746F1776" w14:textId="77777777" w:rsidR="002C68AC" w:rsidRPr="009F2760" w:rsidRDefault="002C68AC" w:rsidP="009F2760">
            <w:pPr>
              <w:widowControl w:val="0"/>
              <w:autoSpaceDE w:val="0"/>
              <w:rPr>
                <w:rFonts w:cs="Arial"/>
                <w:szCs w:val="24"/>
                <w:lang w:val="lt-LT"/>
              </w:rPr>
            </w:pPr>
            <w:r w:rsidRPr="009F2760">
              <w:rPr>
                <w:rFonts w:cs="Arial"/>
                <w:szCs w:val="24"/>
                <w:lang w:val="lt-LT"/>
              </w:rPr>
              <w:t>7.12.1.</w:t>
            </w:r>
          </w:p>
        </w:tc>
        <w:tc>
          <w:tcPr>
            <w:tcW w:w="6510" w:type="dxa"/>
            <w:noWrap/>
            <w:hideMark/>
          </w:tcPr>
          <w:p w14:paraId="64E3F7EF" w14:textId="77777777" w:rsidR="002C68AC" w:rsidRPr="009F2760" w:rsidRDefault="002C68AC" w:rsidP="009F2760">
            <w:pPr>
              <w:widowControl w:val="0"/>
              <w:autoSpaceDE w:val="0"/>
              <w:rPr>
                <w:rFonts w:cs="Arial"/>
                <w:szCs w:val="24"/>
                <w:lang w:val="lt-LT"/>
              </w:rPr>
            </w:pPr>
            <w:r w:rsidRPr="009F2760">
              <w:rPr>
                <w:rFonts w:cs="Arial"/>
                <w:szCs w:val="24"/>
                <w:lang w:val="lt-LT"/>
              </w:rPr>
              <w:t>IP telefonas</w:t>
            </w:r>
          </w:p>
        </w:tc>
        <w:tc>
          <w:tcPr>
            <w:tcW w:w="1950" w:type="dxa"/>
            <w:tcBorders>
              <w:top w:val="single" w:sz="4" w:space="0" w:color="000000"/>
              <w:left w:val="single" w:sz="4" w:space="0" w:color="000000"/>
              <w:bottom w:val="single" w:sz="4" w:space="0" w:color="000000"/>
              <w:right w:val="single" w:sz="4" w:space="0" w:color="000000"/>
            </w:tcBorders>
          </w:tcPr>
          <w:p w14:paraId="07308557" w14:textId="77777777" w:rsidR="002C68AC" w:rsidRPr="009F2760" w:rsidRDefault="002C68AC" w:rsidP="009F2760">
            <w:pPr>
              <w:widowControl w:val="0"/>
              <w:autoSpaceDE w:val="0"/>
              <w:rPr>
                <w:rFonts w:cs="Arial"/>
                <w:szCs w:val="24"/>
                <w:lang w:val="lt-LT"/>
              </w:rPr>
            </w:pPr>
            <w:r w:rsidRPr="009F2760">
              <w:rPr>
                <w:rFonts w:cs="Arial"/>
                <w:szCs w:val="24"/>
                <w:lang w:val="lt-LT"/>
              </w:rPr>
              <w:t>vnt.</w:t>
            </w:r>
          </w:p>
        </w:tc>
        <w:tc>
          <w:tcPr>
            <w:tcW w:w="1979" w:type="dxa"/>
            <w:tcBorders>
              <w:top w:val="single" w:sz="4" w:space="0" w:color="000000"/>
              <w:left w:val="single" w:sz="4" w:space="0" w:color="000000"/>
              <w:bottom w:val="single" w:sz="4" w:space="0" w:color="000000"/>
              <w:right w:val="single" w:sz="4" w:space="0" w:color="000000"/>
            </w:tcBorders>
          </w:tcPr>
          <w:p w14:paraId="6B7816C5" w14:textId="77777777" w:rsidR="002C68AC" w:rsidRPr="009F2760" w:rsidRDefault="002C68AC" w:rsidP="009F2760">
            <w:pPr>
              <w:widowControl w:val="0"/>
              <w:autoSpaceDE w:val="0"/>
              <w:rPr>
                <w:rFonts w:cs="Arial"/>
                <w:szCs w:val="24"/>
                <w:lang w:val="lt-LT"/>
              </w:rPr>
            </w:pPr>
            <w:r w:rsidRPr="009F2760">
              <w:rPr>
                <w:rFonts w:cs="Arial"/>
                <w:szCs w:val="24"/>
                <w:lang w:val="lt-LT"/>
              </w:rPr>
              <w:t>1</w:t>
            </w:r>
          </w:p>
        </w:tc>
        <w:tc>
          <w:tcPr>
            <w:tcW w:w="1460" w:type="dxa"/>
          </w:tcPr>
          <w:p w14:paraId="03335033" w14:textId="77777777" w:rsidR="002C68AC" w:rsidRPr="009F2760" w:rsidRDefault="002C68AC" w:rsidP="009F2760">
            <w:pPr>
              <w:widowControl w:val="0"/>
              <w:autoSpaceDE w:val="0"/>
              <w:rPr>
                <w:rFonts w:cs="Arial"/>
                <w:szCs w:val="24"/>
                <w:lang w:val="lt-LT"/>
              </w:rPr>
            </w:pPr>
          </w:p>
        </w:tc>
        <w:tc>
          <w:tcPr>
            <w:tcW w:w="1460" w:type="dxa"/>
          </w:tcPr>
          <w:p w14:paraId="6ECE6B1E" w14:textId="77777777" w:rsidR="002C68AC" w:rsidRPr="009F2760" w:rsidRDefault="002C68AC" w:rsidP="009F2760">
            <w:pPr>
              <w:widowControl w:val="0"/>
              <w:autoSpaceDE w:val="0"/>
              <w:rPr>
                <w:rFonts w:cs="Arial"/>
                <w:szCs w:val="24"/>
                <w:lang w:val="lt-LT"/>
              </w:rPr>
            </w:pPr>
          </w:p>
        </w:tc>
      </w:tr>
      <w:tr w:rsidR="0039722D" w:rsidRPr="009F2760" w14:paraId="18DB8928" w14:textId="44046EB8" w:rsidTr="00B709E8">
        <w:trPr>
          <w:trHeight w:val="315"/>
        </w:trPr>
        <w:tc>
          <w:tcPr>
            <w:tcW w:w="996" w:type="dxa"/>
            <w:noWrap/>
          </w:tcPr>
          <w:p w14:paraId="3C1017D4" w14:textId="77777777" w:rsidR="0039722D" w:rsidRPr="009F2760" w:rsidRDefault="0039722D" w:rsidP="009F2760">
            <w:pPr>
              <w:widowControl w:val="0"/>
              <w:autoSpaceDE w:val="0"/>
              <w:rPr>
                <w:rFonts w:cs="Arial"/>
                <w:szCs w:val="24"/>
                <w:lang w:val="lt-LT"/>
              </w:rPr>
            </w:pPr>
            <w:r w:rsidRPr="009F2760">
              <w:rPr>
                <w:rFonts w:cs="Arial"/>
                <w:szCs w:val="24"/>
                <w:lang w:val="lt-LT"/>
              </w:rPr>
              <w:t>7.13.</w:t>
            </w:r>
          </w:p>
        </w:tc>
        <w:tc>
          <w:tcPr>
            <w:tcW w:w="13359" w:type="dxa"/>
            <w:gridSpan w:val="5"/>
            <w:noWrap/>
          </w:tcPr>
          <w:p w14:paraId="79185784" w14:textId="4F2870E3" w:rsidR="0039722D" w:rsidRPr="009F2760" w:rsidRDefault="0039722D" w:rsidP="0039722D">
            <w:pPr>
              <w:widowControl w:val="0"/>
              <w:autoSpaceDE w:val="0"/>
              <w:rPr>
                <w:rFonts w:cs="Arial"/>
                <w:szCs w:val="24"/>
                <w:lang w:val="lt-LT"/>
              </w:rPr>
            </w:pPr>
            <w:r w:rsidRPr="009F2760">
              <w:rPr>
                <w:rFonts w:cs="Arial"/>
                <w:b/>
                <w:bCs/>
                <w:szCs w:val="24"/>
                <w:lang w:val="lt-LT"/>
              </w:rPr>
              <w:t>Eismo valdymo sistema</w:t>
            </w:r>
          </w:p>
        </w:tc>
      </w:tr>
      <w:tr w:rsidR="002C68AC" w:rsidRPr="009F2760" w14:paraId="3E2D3C27" w14:textId="5F9512AD" w:rsidTr="000720B5">
        <w:trPr>
          <w:trHeight w:val="315"/>
        </w:trPr>
        <w:tc>
          <w:tcPr>
            <w:tcW w:w="996" w:type="dxa"/>
            <w:noWrap/>
          </w:tcPr>
          <w:p w14:paraId="39298864" w14:textId="77777777" w:rsidR="002C68AC" w:rsidRPr="009F2760" w:rsidRDefault="002C68AC" w:rsidP="009F2760">
            <w:pPr>
              <w:widowControl w:val="0"/>
              <w:autoSpaceDE w:val="0"/>
              <w:rPr>
                <w:rFonts w:cs="Arial"/>
                <w:szCs w:val="24"/>
                <w:lang w:val="lt-LT"/>
              </w:rPr>
            </w:pPr>
            <w:r w:rsidRPr="009F2760">
              <w:rPr>
                <w:rFonts w:cs="Arial"/>
                <w:szCs w:val="24"/>
                <w:lang w:val="lt-LT"/>
              </w:rPr>
              <w:t>7.13.1.</w:t>
            </w:r>
          </w:p>
        </w:tc>
        <w:tc>
          <w:tcPr>
            <w:tcW w:w="6510" w:type="dxa"/>
            <w:noWrap/>
          </w:tcPr>
          <w:p w14:paraId="09623B66" w14:textId="77777777" w:rsidR="002C68AC" w:rsidRPr="009F2760" w:rsidRDefault="002C68AC" w:rsidP="009F2760">
            <w:pPr>
              <w:widowControl w:val="0"/>
              <w:autoSpaceDE w:val="0"/>
              <w:rPr>
                <w:rFonts w:cs="Arial"/>
                <w:szCs w:val="24"/>
                <w:lang w:val="lt-LT"/>
              </w:rPr>
            </w:pPr>
            <w:r w:rsidRPr="009F2760">
              <w:rPr>
                <w:rFonts w:cs="Arial"/>
                <w:szCs w:val="24"/>
                <w:lang w:val="lt-LT"/>
              </w:rPr>
              <w:t>Eismo valdymo sistemos programavimas</w:t>
            </w:r>
          </w:p>
        </w:tc>
        <w:tc>
          <w:tcPr>
            <w:tcW w:w="1950" w:type="dxa"/>
            <w:tcBorders>
              <w:top w:val="single" w:sz="4" w:space="0" w:color="000000"/>
              <w:left w:val="single" w:sz="4" w:space="0" w:color="000000"/>
              <w:bottom w:val="single" w:sz="4" w:space="0" w:color="000000"/>
              <w:right w:val="single" w:sz="4" w:space="0" w:color="000000"/>
            </w:tcBorders>
          </w:tcPr>
          <w:p w14:paraId="04C4CDAF" w14:textId="77777777" w:rsidR="002C68AC" w:rsidRPr="009F2760" w:rsidRDefault="002C68AC" w:rsidP="009F2760">
            <w:pPr>
              <w:widowControl w:val="0"/>
              <w:autoSpaceDE w:val="0"/>
              <w:rPr>
                <w:rFonts w:cs="Arial"/>
                <w:szCs w:val="24"/>
                <w:lang w:val="lt-LT"/>
              </w:rPr>
            </w:pPr>
            <w:r w:rsidRPr="009F2760">
              <w:rPr>
                <w:rFonts w:cs="Arial"/>
                <w:szCs w:val="24"/>
                <w:lang w:val="lt-LT"/>
              </w:rPr>
              <w:t>Valanda</w:t>
            </w:r>
          </w:p>
        </w:tc>
        <w:tc>
          <w:tcPr>
            <w:tcW w:w="1979" w:type="dxa"/>
            <w:tcBorders>
              <w:top w:val="single" w:sz="4" w:space="0" w:color="000000"/>
              <w:left w:val="single" w:sz="4" w:space="0" w:color="000000"/>
              <w:bottom w:val="single" w:sz="4" w:space="0" w:color="000000"/>
              <w:right w:val="single" w:sz="4" w:space="0" w:color="000000"/>
            </w:tcBorders>
          </w:tcPr>
          <w:p w14:paraId="0D1372F1" w14:textId="77777777" w:rsidR="002C68AC" w:rsidRPr="009F2760" w:rsidRDefault="002C68AC" w:rsidP="009F2760">
            <w:pPr>
              <w:widowControl w:val="0"/>
              <w:autoSpaceDE w:val="0"/>
              <w:rPr>
                <w:rFonts w:cs="Arial"/>
                <w:szCs w:val="24"/>
                <w:lang w:val="lt-LT"/>
              </w:rPr>
            </w:pPr>
            <w:r w:rsidRPr="009F2760">
              <w:rPr>
                <w:rFonts w:cs="Arial"/>
                <w:szCs w:val="24"/>
                <w:lang w:val="lt-LT"/>
              </w:rPr>
              <w:t>10</w:t>
            </w:r>
          </w:p>
        </w:tc>
        <w:tc>
          <w:tcPr>
            <w:tcW w:w="1460" w:type="dxa"/>
          </w:tcPr>
          <w:p w14:paraId="6B1E784D" w14:textId="77777777" w:rsidR="002C68AC" w:rsidRPr="009F2760" w:rsidRDefault="002C68AC" w:rsidP="009F2760">
            <w:pPr>
              <w:widowControl w:val="0"/>
              <w:autoSpaceDE w:val="0"/>
              <w:rPr>
                <w:rFonts w:cs="Arial"/>
                <w:szCs w:val="24"/>
                <w:lang w:val="lt-LT"/>
              </w:rPr>
            </w:pPr>
          </w:p>
        </w:tc>
        <w:tc>
          <w:tcPr>
            <w:tcW w:w="1460" w:type="dxa"/>
          </w:tcPr>
          <w:p w14:paraId="74FA587A" w14:textId="77777777" w:rsidR="002C68AC" w:rsidRPr="009F2760" w:rsidRDefault="002C68AC" w:rsidP="009F2760">
            <w:pPr>
              <w:widowControl w:val="0"/>
              <w:autoSpaceDE w:val="0"/>
              <w:rPr>
                <w:rFonts w:cs="Arial"/>
                <w:szCs w:val="24"/>
                <w:lang w:val="lt-LT"/>
              </w:rPr>
            </w:pPr>
          </w:p>
        </w:tc>
      </w:tr>
    </w:tbl>
    <w:p w14:paraId="606ECFB4" w14:textId="77777777" w:rsidR="00984DD1" w:rsidRDefault="00984DD1">
      <w:pPr>
        <w:widowControl w:val="0"/>
        <w:autoSpaceDE w:val="0"/>
        <w:spacing w:after="0" w:line="240" w:lineRule="auto"/>
        <w:rPr>
          <w:rFonts w:eastAsia="Times New Roman" w:cs="Arial"/>
          <w:szCs w:val="24"/>
          <w:lang w:val="lt-LT" w:eastAsia="lt-LT"/>
        </w:rPr>
      </w:pPr>
    </w:p>
    <w:tbl>
      <w:tblPr>
        <w:tblW w:w="14312" w:type="dxa"/>
        <w:tblLayout w:type="fixed"/>
        <w:tblCellMar>
          <w:left w:w="10" w:type="dxa"/>
          <w:right w:w="10" w:type="dxa"/>
        </w:tblCellMar>
        <w:tblLook w:val="0000" w:firstRow="0" w:lastRow="0" w:firstColumn="0" w:lastColumn="0" w:noHBand="0" w:noVBand="0"/>
      </w:tblPr>
      <w:tblGrid>
        <w:gridCol w:w="4788"/>
        <w:gridCol w:w="9524"/>
      </w:tblGrid>
      <w:tr w:rsidR="00984DD1" w14:paraId="41D728DA" w14:textId="77777777" w:rsidTr="000E083B">
        <w:trPr>
          <w:trHeight w:val="339"/>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5564C" w14:textId="77777777" w:rsidR="00984DD1" w:rsidRDefault="00451C8A" w:rsidP="00E4466A">
            <w:pPr>
              <w:widowControl w:val="0"/>
              <w:autoSpaceDE w:val="0"/>
              <w:spacing w:after="0" w:line="240" w:lineRule="auto"/>
              <w:rPr>
                <w:rFonts w:eastAsia="Times New Roman" w:cs="Arial"/>
                <w:szCs w:val="24"/>
                <w:lang w:val="lt-LT" w:eastAsia="lt-LT"/>
              </w:rPr>
            </w:pPr>
            <w:r>
              <w:rPr>
                <w:rFonts w:eastAsia="Times New Roman" w:cs="Arial"/>
                <w:i/>
                <w:szCs w:val="24"/>
                <w:lang w:val="lt-LT" w:eastAsia="lt-LT"/>
              </w:rPr>
              <w:t>Preliminari/maksimali</w:t>
            </w:r>
            <w:r>
              <w:rPr>
                <w:rFonts w:eastAsia="Times New Roman" w:cs="Arial"/>
                <w:szCs w:val="24"/>
                <w:lang w:val="lt-LT" w:eastAsia="lt-LT"/>
              </w:rPr>
              <w:t xml:space="preserve"> pasiūlymo kaina, skirta tik pasiūlymų palyginimui su PVM</w:t>
            </w:r>
          </w:p>
          <w:p w14:paraId="4AA0C90D" w14:textId="77777777" w:rsidR="00E4466A" w:rsidRDefault="00E4466A" w:rsidP="00E4466A">
            <w:pPr>
              <w:widowControl w:val="0"/>
              <w:autoSpaceDE w:val="0"/>
              <w:spacing w:after="0" w:line="240" w:lineRule="auto"/>
              <w:rPr>
                <w:rFonts w:eastAsia="Times New Roman" w:cs="Arial"/>
                <w:szCs w:val="24"/>
                <w:lang w:val="lt-LT" w:eastAsia="lt-LT"/>
              </w:rPr>
            </w:pPr>
          </w:p>
          <w:p w14:paraId="16231D16" w14:textId="46435874" w:rsidR="00E4466A" w:rsidRPr="00A7761C" w:rsidRDefault="00E4466A" w:rsidP="00E4466A">
            <w:pPr>
              <w:widowControl w:val="0"/>
              <w:autoSpaceDE w:val="0"/>
              <w:spacing w:after="0" w:line="240" w:lineRule="auto"/>
              <w:rPr>
                <w:lang w:val="lt-LT"/>
              </w:rPr>
            </w:pPr>
          </w:p>
        </w:tc>
        <w:tc>
          <w:tcPr>
            <w:tcW w:w="9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F8FA9" w14:textId="18D477ED" w:rsidR="00984DD1" w:rsidRDefault="00451C8A">
            <w:pPr>
              <w:widowControl w:val="0"/>
              <w:autoSpaceDE w:val="0"/>
              <w:spacing w:after="0" w:line="240" w:lineRule="auto"/>
              <w:ind w:firstLine="32"/>
              <w:jc w:val="both"/>
              <w:rPr>
                <w:rFonts w:eastAsia="Times New Roman" w:cs="Arial"/>
                <w:szCs w:val="24"/>
                <w:lang w:val="lt-LT" w:eastAsia="lt-LT"/>
              </w:rPr>
            </w:pPr>
            <w:r>
              <w:rPr>
                <w:rFonts w:eastAsia="Times New Roman" w:cs="Arial"/>
                <w:szCs w:val="24"/>
                <w:lang w:val="lt-LT" w:eastAsia="lt-LT"/>
              </w:rPr>
              <w:t xml:space="preserve">Kaina žodžiais: </w:t>
            </w:r>
          </w:p>
        </w:tc>
      </w:tr>
    </w:tbl>
    <w:p w14:paraId="50B2B9ED" w14:textId="77777777" w:rsidR="00466C76" w:rsidRDefault="00466C76" w:rsidP="00466C76">
      <w:pPr>
        <w:keepNext/>
        <w:widowControl w:val="0"/>
        <w:autoSpaceDE w:val="0"/>
        <w:spacing w:after="0" w:line="240" w:lineRule="auto"/>
        <w:ind w:firstLine="720"/>
        <w:jc w:val="both"/>
        <w:rPr>
          <w:rFonts w:eastAsia="Times New Roman" w:cs="Arial"/>
          <w:szCs w:val="24"/>
          <w:lang w:val="lt-LT" w:eastAsia="lt-LT"/>
        </w:rPr>
      </w:pPr>
      <w:r>
        <w:rPr>
          <w:rFonts w:eastAsia="Times New Roman" w:cs="Arial"/>
          <w:szCs w:val="24"/>
          <w:lang w:val="lt-LT" w:eastAsia="lt-LT"/>
        </w:rPr>
        <w:t xml:space="preserve">Jei suma skaičiais neatitinka sumos žodžiais, teisinga laikoma suma žodžiais. </w:t>
      </w:r>
    </w:p>
    <w:p w14:paraId="7393A55E" w14:textId="77777777" w:rsidR="00466C76" w:rsidRDefault="00466C76" w:rsidP="00466C76">
      <w:pPr>
        <w:widowControl w:val="0"/>
        <w:autoSpaceDE w:val="0"/>
        <w:spacing w:after="0" w:line="240" w:lineRule="auto"/>
        <w:ind w:firstLine="720"/>
        <w:jc w:val="both"/>
        <w:rPr>
          <w:rFonts w:eastAsia="Times New Roman" w:cs="Arial"/>
          <w:szCs w:val="24"/>
          <w:lang w:val="lt-LT" w:eastAsia="lt-LT"/>
        </w:rPr>
      </w:pPr>
      <w:r>
        <w:rPr>
          <w:rFonts w:eastAsia="Times New Roman" w:cs="Arial"/>
          <w:szCs w:val="24"/>
          <w:lang w:val="lt-LT" w:eastAsia="lt-LT"/>
        </w:rPr>
        <w:t>Į šią kainą įeina visos išlaidos ir visi mokesčiai.</w:t>
      </w:r>
    </w:p>
    <w:p w14:paraId="023BF30D" w14:textId="77777777" w:rsidR="00466C76" w:rsidRDefault="00466C76" w:rsidP="00466C76">
      <w:pPr>
        <w:widowControl w:val="0"/>
        <w:autoSpaceDE w:val="0"/>
        <w:spacing w:after="0" w:line="240" w:lineRule="auto"/>
        <w:ind w:firstLine="720"/>
        <w:jc w:val="both"/>
        <w:rPr>
          <w:rFonts w:eastAsia="Times New Roman" w:cs="Arial"/>
          <w:szCs w:val="24"/>
          <w:lang w:val="lt-LT" w:eastAsia="lt-LT"/>
        </w:rPr>
      </w:pPr>
    </w:p>
    <w:p w14:paraId="4F0A2BD1" w14:textId="77777777" w:rsidR="005D15BE" w:rsidRDefault="005D15BE">
      <w:pPr>
        <w:keepNext/>
        <w:widowControl w:val="0"/>
        <w:autoSpaceDE w:val="0"/>
        <w:spacing w:after="0" w:line="240" w:lineRule="auto"/>
        <w:ind w:firstLine="720"/>
        <w:jc w:val="both"/>
        <w:rPr>
          <w:rFonts w:eastAsia="Times New Roman" w:cs="Arial"/>
          <w:szCs w:val="24"/>
          <w:lang w:val="lt-LT" w:eastAsia="lt-LT"/>
        </w:rPr>
      </w:pPr>
    </w:p>
    <w:p w14:paraId="3074BA4E" w14:textId="621C7AE2" w:rsidR="005D15BE" w:rsidRPr="00466C76" w:rsidRDefault="00685316" w:rsidP="00064087">
      <w:pPr>
        <w:keepNext/>
        <w:widowControl w:val="0"/>
        <w:autoSpaceDE w:val="0"/>
        <w:spacing w:after="0" w:line="240" w:lineRule="auto"/>
        <w:ind w:firstLine="720"/>
        <w:jc w:val="both"/>
        <w:rPr>
          <w:rFonts w:eastAsia="Times New Roman" w:cs="Arial"/>
          <w:i/>
          <w:iCs/>
          <w:szCs w:val="24"/>
          <w:lang w:val="lt-LT" w:eastAsia="lt-LT"/>
        </w:rPr>
      </w:pPr>
      <w:r w:rsidRPr="0027737E">
        <w:rPr>
          <w:rFonts w:eastAsia="Times New Roman" w:cs="Arial"/>
          <w:i/>
          <w:iCs/>
          <w:szCs w:val="24"/>
          <w:u w:val="single"/>
          <w:lang w:val="lt-LT" w:eastAsia="lt-LT"/>
        </w:rPr>
        <w:t>Prekės</w:t>
      </w:r>
      <w:r w:rsidR="0075391A" w:rsidRPr="0027737E">
        <w:rPr>
          <w:rFonts w:eastAsia="Times New Roman" w:cs="Arial"/>
          <w:i/>
          <w:iCs/>
          <w:szCs w:val="24"/>
          <w:u w:val="single"/>
          <w:lang w:val="lt-LT" w:eastAsia="lt-LT"/>
        </w:rPr>
        <w:t>, kurių</w:t>
      </w:r>
      <w:r w:rsidR="0087409F" w:rsidRPr="0027737E">
        <w:rPr>
          <w:rFonts w:eastAsia="Times New Roman" w:cs="Arial"/>
          <w:i/>
          <w:iCs/>
          <w:szCs w:val="24"/>
          <w:u w:val="single"/>
          <w:lang w:val="lt-LT" w:eastAsia="lt-LT"/>
        </w:rPr>
        <w:t xml:space="preserve"> Bendrojo viešųjų pirkimų žodyno </w:t>
      </w:r>
      <w:r w:rsidR="00064087" w:rsidRPr="0027737E">
        <w:rPr>
          <w:rFonts w:eastAsia="Times New Roman" w:cs="Arial"/>
          <w:i/>
          <w:iCs/>
          <w:szCs w:val="24"/>
          <w:u w:val="single"/>
          <w:lang w:val="lt-LT" w:eastAsia="lt-LT"/>
        </w:rPr>
        <w:t xml:space="preserve">kodai nurodyti Lietuvos Respublikos Vyriausybės </w:t>
      </w:r>
      <w:r w:rsidR="00064087" w:rsidRPr="00064087">
        <w:rPr>
          <w:rFonts w:eastAsia="Times New Roman" w:cs="Arial"/>
          <w:i/>
          <w:iCs/>
          <w:szCs w:val="24"/>
          <w:u w:val="single"/>
          <w:lang w:val="lt-LT" w:eastAsia="lt-LT"/>
        </w:rPr>
        <w:t>2022 m. kovo 30 d. nutarim</w:t>
      </w:r>
      <w:r w:rsidR="0027737E">
        <w:rPr>
          <w:rFonts w:eastAsia="Times New Roman" w:cs="Arial"/>
          <w:i/>
          <w:iCs/>
          <w:szCs w:val="24"/>
          <w:u w:val="single"/>
          <w:lang w:val="lt-LT" w:eastAsia="lt-LT"/>
        </w:rPr>
        <w:t>e</w:t>
      </w:r>
      <w:r w:rsidR="00064087" w:rsidRPr="00064087">
        <w:rPr>
          <w:rFonts w:eastAsia="Times New Roman" w:cs="Arial"/>
          <w:i/>
          <w:iCs/>
          <w:szCs w:val="24"/>
          <w:u w:val="single"/>
          <w:lang w:val="lt-LT" w:eastAsia="lt-LT"/>
        </w:rPr>
        <w:t xml:space="preserve"> Nr. 280</w:t>
      </w:r>
      <w:r w:rsidR="00064087" w:rsidRPr="0027737E">
        <w:rPr>
          <w:rFonts w:eastAsia="Times New Roman" w:cs="Arial"/>
          <w:i/>
          <w:iCs/>
          <w:szCs w:val="24"/>
          <w:u w:val="single"/>
          <w:lang w:val="lt-LT" w:eastAsia="lt-LT"/>
        </w:rPr>
        <w:t xml:space="preserve"> </w:t>
      </w:r>
      <w:r w:rsidR="00064087" w:rsidRPr="00064087">
        <w:rPr>
          <w:rFonts w:eastAsia="Times New Roman" w:cs="Arial"/>
          <w:i/>
          <w:iCs/>
          <w:szCs w:val="24"/>
          <w:u w:val="single"/>
          <w:lang w:val="lt-LT" w:eastAsia="lt-LT"/>
        </w:rPr>
        <w:t>(Lietuvos Respublikos Vyriausybės</w:t>
      </w:r>
      <w:r w:rsidR="00064087" w:rsidRPr="0027737E">
        <w:rPr>
          <w:rFonts w:eastAsia="Times New Roman" w:cs="Arial"/>
          <w:i/>
          <w:iCs/>
          <w:szCs w:val="24"/>
          <w:u w:val="single"/>
          <w:lang w:val="lt-LT" w:eastAsia="lt-LT"/>
        </w:rPr>
        <w:t xml:space="preserve"> </w:t>
      </w:r>
      <w:r w:rsidR="00064087" w:rsidRPr="00064087">
        <w:rPr>
          <w:rFonts w:eastAsia="Times New Roman" w:cs="Arial"/>
          <w:i/>
          <w:iCs/>
          <w:szCs w:val="24"/>
          <w:u w:val="single"/>
          <w:lang w:val="lt-LT" w:eastAsia="lt-LT"/>
        </w:rPr>
        <w:t>2023 m. lapkričio 8 d. nutarimo Nr. 865</w:t>
      </w:r>
      <w:r w:rsidR="00172BF1" w:rsidRPr="0027737E">
        <w:rPr>
          <w:rFonts w:eastAsia="Times New Roman" w:cs="Arial"/>
          <w:i/>
          <w:iCs/>
          <w:szCs w:val="24"/>
          <w:u w:val="single"/>
          <w:lang w:val="lt-LT" w:eastAsia="lt-LT"/>
        </w:rPr>
        <w:t xml:space="preserve"> </w:t>
      </w:r>
      <w:r w:rsidR="00064087" w:rsidRPr="0027737E">
        <w:rPr>
          <w:rFonts w:eastAsia="Times New Roman" w:cs="Arial"/>
          <w:i/>
          <w:iCs/>
          <w:szCs w:val="24"/>
          <w:u w:val="single"/>
          <w:lang w:val="lt-LT" w:eastAsia="lt-LT"/>
        </w:rPr>
        <w:t>redakcija)</w:t>
      </w:r>
      <w:r w:rsidRPr="0027737E">
        <w:rPr>
          <w:rFonts w:eastAsia="Times New Roman" w:cs="Arial"/>
          <w:i/>
          <w:iCs/>
          <w:szCs w:val="24"/>
          <w:u w:val="single"/>
          <w:lang w:val="lt-LT" w:eastAsia="lt-LT"/>
        </w:rPr>
        <w:t xml:space="preserve"> negali būti iš Valstybių ar teritorijų, kurių tiekėjai, jų subtiekėjai, ūkio subjektai, kurių pajėgumais yra remiamasi, gamintojai, techninės ar programinės įrangos priežiūrą ir palaikymą vykdantys asmenys ar juos kontroliuojantys asmenys nelaikomi patikimais</w:t>
      </w:r>
      <w:r w:rsidR="003705C2" w:rsidRPr="00466C76">
        <w:rPr>
          <w:rFonts w:eastAsia="Times New Roman" w:cs="Arial"/>
          <w:i/>
          <w:iCs/>
          <w:szCs w:val="24"/>
          <w:lang w:val="lt-LT" w:eastAsia="lt-LT"/>
        </w:rPr>
        <w:t>:</w:t>
      </w:r>
    </w:p>
    <w:p w14:paraId="47719A66" w14:textId="77777777" w:rsidR="0050395D" w:rsidRPr="00466C76" w:rsidRDefault="0050395D" w:rsidP="0050395D">
      <w:pPr>
        <w:keepNext/>
        <w:widowControl w:val="0"/>
        <w:autoSpaceDE w:val="0"/>
        <w:spacing w:after="0" w:line="240" w:lineRule="auto"/>
        <w:ind w:firstLine="720"/>
        <w:jc w:val="both"/>
        <w:rPr>
          <w:rFonts w:eastAsia="Times New Roman" w:cs="Arial"/>
          <w:i/>
          <w:iCs/>
          <w:szCs w:val="24"/>
          <w:lang w:val="lt-LT" w:eastAsia="lt-LT"/>
        </w:rPr>
      </w:pPr>
      <w:r w:rsidRPr="00466C76">
        <w:rPr>
          <w:rFonts w:eastAsia="Times New Roman" w:cs="Arial"/>
          <w:i/>
          <w:iCs/>
          <w:szCs w:val="24"/>
          <w:lang w:val="lt-LT" w:eastAsia="lt-LT"/>
        </w:rPr>
        <w:t>1.</w:t>
      </w:r>
      <w:r w:rsidRPr="00466C76">
        <w:rPr>
          <w:rFonts w:eastAsia="Times New Roman" w:cs="Arial"/>
          <w:i/>
          <w:iCs/>
          <w:szCs w:val="24"/>
          <w:lang w:val="lt-LT" w:eastAsia="lt-LT"/>
        </w:rPr>
        <w:tab/>
        <w:t>Rusijos Federacija.</w:t>
      </w:r>
    </w:p>
    <w:p w14:paraId="6C3D0D19" w14:textId="77777777" w:rsidR="0050395D" w:rsidRPr="00466C76" w:rsidRDefault="0050395D" w:rsidP="0050395D">
      <w:pPr>
        <w:keepNext/>
        <w:widowControl w:val="0"/>
        <w:autoSpaceDE w:val="0"/>
        <w:spacing w:after="0" w:line="240" w:lineRule="auto"/>
        <w:ind w:firstLine="720"/>
        <w:jc w:val="both"/>
        <w:rPr>
          <w:rFonts w:eastAsia="Times New Roman" w:cs="Arial"/>
          <w:i/>
          <w:iCs/>
          <w:szCs w:val="24"/>
          <w:lang w:val="lt-LT" w:eastAsia="lt-LT"/>
        </w:rPr>
      </w:pPr>
      <w:r w:rsidRPr="00466C76">
        <w:rPr>
          <w:rFonts w:eastAsia="Times New Roman" w:cs="Arial"/>
          <w:i/>
          <w:iCs/>
          <w:szCs w:val="24"/>
          <w:lang w:val="lt-LT" w:eastAsia="lt-LT"/>
        </w:rPr>
        <w:t>2.</w:t>
      </w:r>
      <w:r w:rsidRPr="00466C76">
        <w:rPr>
          <w:rFonts w:eastAsia="Times New Roman" w:cs="Arial"/>
          <w:i/>
          <w:iCs/>
          <w:szCs w:val="24"/>
          <w:lang w:val="lt-LT" w:eastAsia="lt-LT"/>
        </w:rPr>
        <w:tab/>
        <w:t>Baltarusijos Respublika.</w:t>
      </w:r>
    </w:p>
    <w:p w14:paraId="7D2C744F" w14:textId="77777777" w:rsidR="0050395D" w:rsidRPr="00466C76" w:rsidRDefault="0050395D" w:rsidP="0050395D">
      <w:pPr>
        <w:keepNext/>
        <w:widowControl w:val="0"/>
        <w:autoSpaceDE w:val="0"/>
        <w:spacing w:after="0" w:line="240" w:lineRule="auto"/>
        <w:ind w:firstLine="720"/>
        <w:jc w:val="both"/>
        <w:rPr>
          <w:rFonts w:eastAsia="Times New Roman" w:cs="Arial"/>
          <w:i/>
          <w:iCs/>
          <w:szCs w:val="24"/>
          <w:lang w:val="lt-LT" w:eastAsia="lt-LT"/>
        </w:rPr>
      </w:pPr>
      <w:r w:rsidRPr="00466C76">
        <w:rPr>
          <w:rFonts w:eastAsia="Times New Roman" w:cs="Arial"/>
          <w:i/>
          <w:iCs/>
          <w:szCs w:val="24"/>
          <w:lang w:val="lt-LT" w:eastAsia="lt-LT"/>
        </w:rPr>
        <w:t>3.</w:t>
      </w:r>
      <w:r w:rsidRPr="00466C76">
        <w:rPr>
          <w:rFonts w:eastAsia="Times New Roman" w:cs="Arial"/>
          <w:i/>
          <w:iCs/>
          <w:szCs w:val="24"/>
          <w:lang w:val="lt-LT" w:eastAsia="lt-LT"/>
        </w:rPr>
        <w:tab/>
        <w:t>Kinijos Liaudies Respublika, netaikoma Atskirajai Taivano, Penghu, Kinmeno ir Madzu muitų teritorijai.</w:t>
      </w:r>
    </w:p>
    <w:p w14:paraId="2D770132" w14:textId="77777777" w:rsidR="0050395D" w:rsidRPr="00466C76" w:rsidRDefault="0050395D" w:rsidP="0050395D">
      <w:pPr>
        <w:keepNext/>
        <w:widowControl w:val="0"/>
        <w:autoSpaceDE w:val="0"/>
        <w:spacing w:after="0" w:line="240" w:lineRule="auto"/>
        <w:ind w:firstLine="720"/>
        <w:jc w:val="both"/>
        <w:rPr>
          <w:rFonts w:eastAsia="Times New Roman" w:cs="Arial"/>
          <w:i/>
          <w:iCs/>
          <w:szCs w:val="24"/>
          <w:lang w:val="lt-LT" w:eastAsia="lt-LT"/>
        </w:rPr>
      </w:pPr>
      <w:r w:rsidRPr="00466C76">
        <w:rPr>
          <w:rFonts w:eastAsia="Times New Roman" w:cs="Arial"/>
          <w:i/>
          <w:iCs/>
          <w:szCs w:val="24"/>
          <w:lang w:val="lt-LT" w:eastAsia="lt-LT"/>
        </w:rPr>
        <w:t>4.</w:t>
      </w:r>
      <w:r w:rsidRPr="00466C76">
        <w:rPr>
          <w:rFonts w:eastAsia="Times New Roman" w:cs="Arial"/>
          <w:i/>
          <w:iCs/>
          <w:szCs w:val="24"/>
          <w:lang w:val="lt-LT" w:eastAsia="lt-LT"/>
        </w:rPr>
        <w:tab/>
        <w:t>Rusijos Federacijos aneksuotas Krymas.</w:t>
      </w:r>
    </w:p>
    <w:p w14:paraId="4975B6CD" w14:textId="77777777" w:rsidR="0050395D" w:rsidRPr="00466C76" w:rsidRDefault="0050395D" w:rsidP="0050395D">
      <w:pPr>
        <w:keepNext/>
        <w:widowControl w:val="0"/>
        <w:autoSpaceDE w:val="0"/>
        <w:spacing w:after="0" w:line="240" w:lineRule="auto"/>
        <w:ind w:firstLine="720"/>
        <w:jc w:val="both"/>
        <w:rPr>
          <w:rFonts w:eastAsia="Times New Roman" w:cs="Arial"/>
          <w:i/>
          <w:iCs/>
          <w:szCs w:val="24"/>
          <w:lang w:val="lt-LT" w:eastAsia="lt-LT"/>
        </w:rPr>
      </w:pPr>
      <w:r w:rsidRPr="00466C76">
        <w:rPr>
          <w:rFonts w:eastAsia="Times New Roman" w:cs="Arial"/>
          <w:i/>
          <w:iCs/>
          <w:szCs w:val="24"/>
          <w:lang w:val="lt-LT" w:eastAsia="lt-LT"/>
        </w:rPr>
        <w:t>5.</w:t>
      </w:r>
      <w:r w:rsidRPr="00466C76">
        <w:rPr>
          <w:rFonts w:eastAsia="Times New Roman" w:cs="Arial"/>
          <w:i/>
          <w:iCs/>
          <w:szCs w:val="24"/>
          <w:lang w:val="lt-LT" w:eastAsia="lt-LT"/>
        </w:rPr>
        <w:tab/>
        <w:t>Moldovos Respublikos Vyriausybės nekontroliuojama Padniestrės teritorija.</w:t>
      </w:r>
    </w:p>
    <w:p w14:paraId="7FFDF1C6" w14:textId="43F2B5EE" w:rsidR="003705C2" w:rsidRPr="00466C76" w:rsidRDefault="0050395D" w:rsidP="0050395D">
      <w:pPr>
        <w:keepNext/>
        <w:widowControl w:val="0"/>
        <w:autoSpaceDE w:val="0"/>
        <w:spacing w:after="0" w:line="240" w:lineRule="auto"/>
        <w:ind w:firstLine="720"/>
        <w:jc w:val="both"/>
        <w:rPr>
          <w:rFonts w:eastAsia="Times New Roman" w:cs="Arial"/>
          <w:i/>
          <w:iCs/>
          <w:szCs w:val="24"/>
          <w:lang w:val="lt-LT" w:eastAsia="lt-LT"/>
        </w:rPr>
      </w:pPr>
      <w:r w:rsidRPr="00466C76">
        <w:rPr>
          <w:rFonts w:eastAsia="Times New Roman" w:cs="Arial"/>
          <w:i/>
          <w:iCs/>
          <w:szCs w:val="24"/>
          <w:lang w:val="lt-LT" w:eastAsia="lt-LT"/>
        </w:rPr>
        <w:t>6.</w:t>
      </w:r>
      <w:r w:rsidRPr="00466C76">
        <w:rPr>
          <w:rFonts w:eastAsia="Times New Roman" w:cs="Arial"/>
          <w:i/>
          <w:iCs/>
          <w:szCs w:val="24"/>
          <w:lang w:val="lt-LT" w:eastAsia="lt-LT"/>
        </w:rPr>
        <w:tab/>
        <w:t>Sakartvelo Vyriausybės nekontroliuojamos Abchazijos ir Pietų Osetijos teritorijos.</w:t>
      </w:r>
    </w:p>
    <w:p w14:paraId="14DD1C62" w14:textId="77777777" w:rsidR="003705C2" w:rsidRPr="00466C76" w:rsidRDefault="003705C2">
      <w:pPr>
        <w:keepNext/>
        <w:widowControl w:val="0"/>
        <w:autoSpaceDE w:val="0"/>
        <w:spacing w:after="0" w:line="240" w:lineRule="auto"/>
        <w:ind w:firstLine="720"/>
        <w:jc w:val="both"/>
        <w:rPr>
          <w:rFonts w:eastAsia="Times New Roman" w:cs="Arial"/>
          <w:b/>
          <w:bCs/>
          <w:szCs w:val="24"/>
          <w:lang w:val="lt-LT" w:eastAsia="lt-LT"/>
        </w:rPr>
      </w:pPr>
    </w:p>
    <w:p w14:paraId="2EAE831E" w14:textId="77777777" w:rsidR="00984DD1" w:rsidRDefault="00984DD1">
      <w:pPr>
        <w:widowControl w:val="0"/>
        <w:autoSpaceDE w:val="0"/>
        <w:spacing w:after="0" w:line="240" w:lineRule="auto"/>
        <w:ind w:firstLine="720"/>
        <w:jc w:val="both"/>
        <w:rPr>
          <w:rFonts w:eastAsia="Times New Roman" w:cs="Arial"/>
          <w:szCs w:val="24"/>
          <w:lang w:val="lt-LT" w:eastAsia="lt-LT"/>
        </w:rPr>
      </w:pPr>
    </w:p>
    <w:p w14:paraId="77E8EACA" w14:textId="77777777" w:rsidR="00984DD1" w:rsidRDefault="00451C8A">
      <w:pPr>
        <w:widowControl w:val="0"/>
        <w:autoSpaceDE w:val="0"/>
        <w:spacing w:after="0" w:line="240" w:lineRule="auto"/>
        <w:ind w:firstLine="720"/>
        <w:jc w:val="both"/>
        <w:rPr>
          <w:rFonts w:eastAsia="Times New Roman" w:cs="Arial"/>
          <w:b/>
          <w:i/>
          <w:szCs w:val="24"/>
          <w:lang w:val="lt-LT" w:eastAsia="lt-LT"/>
        </w:rPr>
      </w:pPr>
      <w:r>
        <w:rPr>
          <w:rFonts w:eastAsia="Times New Roman" w:cs="Arial"/>
          <w:b/>
          <w:i/>
          <w:szCs w:val="24"/>
          <w:lang w:val="lt-LT" w:eastAsia="lt-LT"/>
        </w:rPr>
        <w:t xml:space="preserve">Pastabos: </w:t>
      </w:r>
    </w:p>
    <w:p w14:paraId="3D843FDE" w14:textId="77777777" w:rsidR="00984DD1" w:rsidRPr="00A7761C" w:rsidRDefault="00451C8A">
      <w:pPr>
        <w:widowControl w:val="0"/>
        <w:autoSpaceDE w:val="0"/>
        <w:spacing w:after="0" w:line="240" w:lineRule="auto"/>
        <w:ind w:firstLine="720"/>
        <w:jc w:val="both"/>
        <w:rPr>
          <w:lang w:val="lt-LT"/>
        </w:rPr>
      </w:pPr>
      <w:r>
        <w:rPr>
          <w:rFonts w:eastAsia="Times New Roman" w:cs="Arial"/>
          <w:szCs w:val="24"/>
          <w:lang w:val="lt-LT" w:eastAsia="lt-LT"/>
        </w:rPr>
        <w:t>1</w:t>
      </w:r>
      <w:r>
        <w:rPr>
          <w:rFonts w:eastAsia="Times New Roman" w:cs="Arial"/>
          <w:i/>
          <w:szCs w:val="24"/>
          <w:lang w:val="lt-LT" w:eastAsia="lt-LT"/>
        </w:rPr>
        <w:t>)* galimus preliminarius kiekius nurodo perkančioji organizacija pagal pirkimo dokumentuose numatytą poreikį;</w:t>
      </w:r>
    </w:p>
    <w:p w14:paraId="1593047D" w14:textId="77777777" w:rsidR="00984DD1" w:rsidRDefault="00451C8A">
      <w:pPr>
        <w:widowControl w:val="0"/>
        <w:autoSpaceDE w:val="0"/>
        <w:spacing w:after="0" w:line="240" w:lineRule="auto"/>
        <w:ind w:firstLine="720"/>
        <w:jc w:val="both"/>
        <w:rPr>
          <w:rFonts w:eastAsia="Times New Roman" w:cs="Arial"/>
          <w:i/>
          <w:szCs w:val="24"/>
          <w:lang w:val="lt-LT" w:eastAsia="lt-LT"/>
        </w:rPr>
      </w:pPr>
      <w:r>
        <w:rPr>
          <w:rFonts w:eastAsia="Times New Roman" w:cs="Arial"/>
          <w:i/>
          <w:szCs w:val="24"/>
          <w:lang w:val="lt-LT" w:eastAsia="lt-LT"/>
        </w:rPr>
        <w:t>2) ** nurodyti kiekiai bei pasiūlymo kaina skirti tik pasiūlymų palyginimui;</w:t>
      </w:r>
    </w:p>
    <w:p w14:paraId="441FE4E9" w14:textId="77777777" w:rsidR="00984DD1" w:rsidRDefault="00451C8A">
      <w:pPr>
        <w:widowControl w:val="0"/>
        <w:autoSpaceDE w:val="0"/>
        <w:spacing w:after="0" w:line="240" w:lineRule="auto"/>
        <w:ind w:firstLine="720"/>
        <w:jc w:val="both"/>
        <w:rPr>
          <w:rFonts w:eastAsia="Times New Roman" w:cs="Arial"/>
          <w:i/>
          <w:szCs w:val="24"/>
          <w:lang w:val="lt-LT" w:eastAsia="lt-LT"/>
        </w:rPr>
      </w:pPr>
      <w:r>
        <w:rPr>
          <w:rFonts w:eastAsia="Times New Roman" w:cs="Arial"/>
          <w:i/>
          <w:szCs w:val="24"/>
          <w:lang w:val="lt-LT" w:eastAsia="lt-LT"/>
        </w:rPr>
        <w:t>3) *** kainos pasiūlyme nurodomos suapvalintos, paliekant du skaitmenis po kablelio;</w:t>
      </w:r>
    </w:p>
    <w:p w14:paraId="169D8CA6" w14:textId="77777777" w:rsidR="00984DD1" w:rsidRPr="00A7761C" w:rsidRDefault="00451C8A">
      <w:pPr>
        <w:widowControl w:val="0"/>
        <w:autoSpaceDE w:val="0"/>
        <w:spacing w:after="0" w:line="240" w:lineRule="auto"/>
        <w:ind w:firstLine="720"/>
        <w:jc w:val="both"/>
        <w:rPr>
          <w:lang w:val="lt-LT"/>
        </w:rPr>
      </w:pPr>
      <w:r>
        <w:rPr>
          <w:rFonts w:eastAsia="Times New Roman" w:cs="Arial"/>
          <w:i/>
          <w:szCs w:val="24"/>
          <w:lang w:val="lt-LT" w:eastAsia="lt-LT"/>
        </w:rPr>
        <w:t>4) **** tais atvejais, kai pagal galiojančius teisės aktus tiekėjui nereikia  mokėti  PVM, tiekėjas atitinkamų skilčių  nepildo ir nurodo priežastis, dėl kurių PVM nemoka</w:t>
      </w:r>
      <w:r>
        <w:rPr>
          <w:rFonts w:eastAsia="Times New Roman" w:cs="Arial"/>
          <w:szCs w:val="24"/>
          <w:lang w:val="lt-LT" w:eastAsia="lt-LT"/>
        </w:rPr>
        <w:t>.</w:t>
      </w:r>
      <w:r>
        <w:rPr>
          <w:rFonts w:eastAsia="Times New Roman" w:cs="Arial"/>
          <w:bCs/>
          <w:szCs w:val="24"/>
          <w:lang w:val="lt-LT" w:eastAsia="lt-LT"/>
        </w:rPr>
        <w:t xml:space="preserve"> </w:t>
      </w:r>
    </w:p>
    <w:p w14:paraId="12337783" w14:textId="77777777" w:rsidR="00984DD1" w:rsidRPr="00A7761C" w:rsidRDefault="00451C8A">
      <w:pPr>
        <w:spacing w:after="0" w:line="240" w:lineRule="auto"/>
        <w:ind w:firstLine="720"/>
        <w:jc w:val="both"/>
        <w:rPr>
          <w:lang w:val="lt-LT"/>
        </w:rPr>
      </w:pPr>
      <w:r>
        <w:rPr>
          <w:rFonts w:eastAsia="Times New Roman"/>
          <w:szCs w:val="24"/>
          <w:lang w:val="lt-LT" w:eastAsia="lt-LT"/>
        </w:rPr>
        <w:t xml:space="preserve">4. Siūlomos </w:t>
      </w:r>
      <w:r>
        <w:rPr>
          <w:rFonts w:eastAsia="Times New Roman"/>
          <w:i/>
          <w:szCs w:val="24"/>
          <w:lang w:val="lt-LT" w:eastAsia="lt-LT"/>
        </w:rPr>
        <w:t xml:space="preserve">prekės / įranga </w:t>
      </w:r>
      <w:r>
        <w:rPr>
          <w:rFonts w:eastAsia="Times New Roman"/>
          <w:szCs w:val="24"/>
          <w:lang w:val="lt-LT" w:eastAsia="lt-LT"/>
        </w:rPr>
        <w:t>visiškai atitinka pirkimo dokumentuose nurodytus reikalavimus.</w:t>
      </w:r>
    </w:p>
    <w:p w14:paraId="5B7C95FC" w14:textId="77777777" w:rsidR="00984DD1" w:rsidRDefault="00451C8A">
      <w:pPr>
        <w:widowControl w:val="0"/>
        <w:autoSpaceDE w:val="0"/>
        <w:spacing w:after="0" w:line="20" w:lineRule="atLeast"/>
        <w:ind w:firstLine="720"/>
        <w:jc w:val="both"/>
        <w:rPr>
          <w:rFonts w:eastAsia="Times New Roman"/>
          <w:b/>
          <w:i/>
          <w:szCs w:val="24"/>
          <w:lang w:val="lt-LT" w:eastAsia="lt-LT"/>
        </w:rPr>
      </w:pPr>
      <w:r>
        <w:rPr>
          <w:rFonts w:eastAsia="Times New Roman"/>
          <w:b/>
          <w:i/>
          <w:szCs w:val="24"/>
          <w:lang w:val="lt-LT" w:eastAsia="lt-LT"/>
        </w:rPr>
        <w:lastRenderedPageBreak/>
        <w:t>(Perkama įranga ar kitos prekės, turi atitikti techninėje specifikacijoje keliamus techninius/funkcinius ar kitus reikalavimus arba būti ne prastesnių techninių funkcinių parametrų).</w:t>
      </w:r>
    </w:p>
    <w:p w14:paraId="5592C3A1" w14:textId="77777777" w:rsidR="00984DD1" w:rsidRDefault="00451C8A">
      <w:pPr>
        <w:spacing w:after="0" w:line="240" w:lineRule="auto"/>
        <w:ind w:firstLine="720"/>
        <w:jc w:val="both"/>
        <w:rPr>
          <w:rFonts w:eastAsia="Times New Roman"/>
          <w:szCs w:val="24"/>
          <w:lang w:val="lt-LT" w:eastAsia="lt-LT"/>
        </w:rPr>
      </w:pPr>
      <w:r>
        <w:rPr>
          <w:rFonts w:eastAsia="Times New Roman"/>
          <w:szCs w:val="24"/>
          <w:lang w:val="lt-LT" w:eastAsia="lt-LT"/>
        </w:rPr>
        <w:t>5. Patvirtiname, kad atitinkame Konkurso sąlygose nustatytus finansinio pajėgumo ir kvalifikacinius reikalavimus ir, perkančiajai organizacijai pareikalavus, galėsime pateikti tai patvirtinančius dokumentus:</w:t>
      </w:r>
    </w:p>
    <w:p w14:paraId="1531995F" w14:textId="77777777" w:rsidR="00984DD1" w:rsidRDefault="00984DD1">
      <w:pPr>
        <w:suppressAutoHyphens w:val="0"/>
        <w:spacing w:after="0" w:line="240" w:lineRule="auto"/>
        <w:textAlignment w:val="auto"/>
        <w:rPr>
          <w:rFonts w:eastAsia="Times New Roman"/>
          <w:vanish/>
          <w:szCs w:val="24"/>
          <w:lang w:val="lt-LT"/>
        </w:rPr>
      </w:pPr>
    </w:p>
    <w:tbl>
      <w:tblPr>
        <w:tblW w:w="14425" w:type="dxa"/>
        <w:tblLayout w:type="fixed"/>
        <w:tblCellMar>
          <w:left w:w="10" w:type="dxa"/>
          <w:right w:w="10" w:type="dxa"/>
        </w:tblCellMar>
        <w:tblLook w:val="0000" w:firstRow="0" w:lastRow="0" w:firstColumn="0" w:lastColumn="0" w:noHBand="0" w:noVBand="0"/>
      </w:tblPr>
      <w:tblGrid>
        <w:gridCol w:w="959"/>
        <w:gridCol w:w="4394"/>
        <w:gridCol w:w="4536"/>
        <w:gridCol w:w="2268"/>
        <w:gridCol w:w="2268"/>
      </w:tblGrid>
      <w:tr w:rsidR="00D71F7D" w:rsidRPr="00A7761C" w14:paraId="27BA3E65" w14:textId="77777777">
        <w:trPr>
          <w:trHeight w:val="555"/>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D8B9A" w14:textId="5272D559" w:rsidR="00D71F7D" w:rsidRDefault="00D71F7D" w:rsidP="00D71F7D">
            <w:pPr>
              <w:suppressAutoHyphens w:val="0"/>
              <w:spacing w:after="0" w:line="240" w:lineRule="auto"/>
              <w:textAlignment w:val="auto"/>
              <w:rPr>
                <w:rFonts w:eastAsia="Times New Roman"/>
                <w:szCs w:val="24"/>
                <w:lang w:val="lt-LT"/>
              </w:rPr>
            </w:pPr>
            <w:r w:rsidRPr="009D4AB6">
              <w:t>Eil. Nr.</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15D81" w14:textId="1A6FA478" w:rsidR="00D71F7D" w:rsidRDefault="00D71F7D" w:rsidP="00D71F7D">
            <w:pPr>
              <w:suppressAutoHyphens w:val="0"/>
              <w:spacing w:after="0" w:line="240" w:lineRule="auto"/>
              <w:ind w:firstLine="312"/>
              <w:jc w:val="both"/>
              <w:textAlignment w:val="auto"/>
              <w:rPr>
                <w:rFonts w:eastAsia="Times New Roman"/>
                <w:szCs w:val="24"/>
                <w:lang w:val="lt-LT"/>
              </w:rPr>
            </w:pPr>
            <w:r w:rsidRPr="009D4AB6">
              <w:t>Kvalifikacijos reikalavimai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AFE0C" w14:textId="77777777" w:rsidR="00D71F7D" w:rsidRPr="00D71F7D" w:rsidRDefault="00D71F7D" w:rsidP="00D71F7D">
            <w:pPr>
              <w:suppressAutoHyphens w:val="0"/>
              <w:spacing w:after="0" w:line="240" w:lineRule="auto"/>
              <w:ind w:firstLine="466"/>
              <w:jc w:val="both"/>
              <w:textAlignment w:val="auto"/>
              <w:rPr>
                <w:rFonts w:eastAsia="Times New Roman"/>
                <w:bCs/>
                <w:szCs w:val="24"/>
                <w:lang w:val="lt-LT"/>
              </w:rPr>
            </w:pPr>
          </w:p>
          <w:p w14:paraId="06C0FB43" w14:textId="77777777" w:rsidR="00D71F7D" w:rsidRPr="00D71F7D" w:rsidRDefault="00D71F7D" w:rsidP="00D71F7D">
            <w:pPr>
              <w:suppressAutoHyphens w:val="0"/>
              <w:spacing w:after="0" w:line="240" w:lineRule="auto"/>
              <w:ind w:firstLine="466"/>
              <w:jc w:val="both"/>
              <w:textAlignment w:val="auto"/>
              <w:rPr>
                <w:rFonts w:eastAsia="Times New Roman"/>
                <w:bCs/>
                <w:szCs w:val="24"/>
                <w:lang w:val="lt-LT"/>
              </w:rPr>
            </w:pPr>
            <w:r w:rsidRPr="00D71F7D">
              <w:rPr>
                <w:rFonts w:eastAsia="Times New Roman"/>
                <w:bCs/>
                <w:szCs w:val="24"/>
                <w:lang w:val="lt-LT"/>
              </w:rPr>
              <w:t>Patvirtinančių dokumentų sąrašas</w:t>
            </w:r>
          </w:p>
          <w:p w14:paraId="7D6CC712" w14:textId="77777777" w:rsidR="00D71F7D" w:rsidRDefault="00D71F7D" w:rsidP="00D71F7D">
            <w:pPr>
              <w:suppressAutoHyphens w:val="0"/>
              <w:spacing w:after="0" w:line="240" w:lineRule="auto"/>
              <w:ind w:firstLine="466"/>
              <w:jc w:val="both"/>
              <w:textAlignment w:val="auto"/>
              <w:rPr>
                <w:rFonts w:eastAsia="Times New Roman"/>
                <w:bCs/>
                <w:szCs w:val="24"/>
                <w:lang w:val="lt-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098C9" w14:textId="77777777" w:rsidR="00D71F7D" w:rsidRPr="00D71F7D" w:rsidRDefault="00D71F7D" w:rsidP="00D71F7D">
            <w:pPr>
              <w:suppressAutoHyphens w:val="0"/>
              <w:spacing w:after="0" w:line="240" w:lineRule="auto"/>
              <w:jc w:val="both"/>
              <w:textAlignment w:val="auto"/>
              <w:rPr>
                <w:rFonts w:eastAsia="Times New Roman"/>
                <w:bCs/>
                <w:szCs w:val="24"/>
                <w:lang w:val="lt-LT"/>
              </w:rPr>
            </w:pPr>
            <w:r w:rsidRPr="00D71F7D">
              <w:rPr>
                <w:rFonts w:eastAsia="Times New Roman"/>
                <w:bCs/>
                <w:szCs w:val="24"/>
                <w:lang w:val="lt-LT"/>
              </w:rPr>
              <w:t>Atitinkame reikalavimą - Taip</w:t>
            </w:r>
          </w:p>
          <w:p w14:paraId="511DF9FF" w14:textId="73A234AD" w:rsidR="00D71F7D" w:rsidRDefault="00D71F7D" w:rsidP="00D71F7D">
            <w:pPr>
              <w:suppressAutoHyphens w:val="0"/>
              <w:spacing w:after="0" w:line="240" w:lineRule="auto"/>
              <w:jc w:val="both"/>
              <w:textAlignment w:val="auto"/>
              <w:rPr>
                <w:rFonts w:eastAsia="Times New Roman"/>
                <w:bCs/>
                <w:szCs w:val="24"/>
                <w:lang w:val="lt-LT"/>
              </w:rPr>
            </w:pPr>
            <w:r w:rsidRPr="00D71F7D">
              <w:rPr>
                <w:rFonts w:eastAsia="Times New Roman"/>
                <w:bCs/>
                <w:szCs w:val="24"/>
                <w:lang w:val="lt-LT"/>
              </w:rPr>
              <w:t>(pildo teikėjas)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9F140" w14:textId="77777777" w:rsidR="00D71F7D" w:rsidRPr="00D71F7D" w:rsidRDefault="00D71F7D" w:rsidP="00D71F7D">
            <w:pPr>
              <w:suppressAutoHyphens w:val="0"/>
              <w:spacing w:after="0" w:line="240" w:lineRule="auto"/>
              <w:jc w:val="both"/>
              <w:textAlignment w:val="auto"/>
              <w:rPr>
                <w:rFonts w:eastAsia="Times New Roman"/>
                <w:bCs/>
                <w:szCs w:val="24"/>
                <w:lang w:val="lt-LT"/>
              </w:rPr>
            </w:pPr>
            <w:r w:rsidRPr="00D71F7D">
              <w:rPr>
                <w:rFonts w:eastAsia="Times New Roman"/>
                <w:bCs/>
                <w:szCs w:val="24"/>
                <w:lang w:val="lt-LT"/>
              </w:rPr>
              <w:t>Neatitinkame reikalavimo - Ne</w:t>
            </w:r>
          </w:p>
          <w:p w14:paraId="060C7A3E" w14:textId="604903B5" w:rsidR="00D71F7D" w:rsidRDefault="00D71F7D" w:rsidP="00D71F7D">
            <w:pPr>
              <w:suppressAutoHyphens w:val="0"/>
              <w:spacing w:after="0" w:line="240" w:lineRule="auto"/>
              <w:jc w:val="both"/>
              <w:textAlignment w:val="auto"/>
              <w:rPr>
                <w:rFonts w:eastAsia="Times New Roman"/>
                <w:bCs/>
                <w:szCs w:val="24"/>
                <w:lang w:val="lt-LT"/>
              </w:rPr>
            </w:pPr>
            <w:r w:rsidRPr="00D71F7D">
              <w:rPr>
                <w:rFonts w:eastAsia="Times New Roman"/>
                <w:bCs/>
                <w:szCs w:val="24"/>
                <w:lang w:val="lt-LT"/>
              </w:rPr>
              <w:t>(pildo teikėjas)</w:t>
            </w:r>
          </w:p>
        </w:tc>
      </w:tr>
      <w:tr w:rsidR="00C152F5" w:rsidRPr="00A7761C" w14:paraId="51E5A1B4" w14:textId="77777777" w:rsidTr="00A66466">
        <w:trPr>
          <w:trHeight w:val="555"/>
        </w:trPr>
        <w:tc>
          <w:tcPr>
            <w:tcW w:w="98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F43FA" w14:textId="36F76C62" w:rsidR="00C152F5" w:rsidRDefault="00C152F5" w:rsidP="00506854">
            <w:pPr>
              <w:suppressAutoHyphens w:val="0"/>
              <w:spacing w:after="0" w:line="240" w:lineRule="auto"/>
              <w:ind w:firstLine="466"/>
              <w:jc w:val="both"/>
              <w:textAlignment w:val="auto"/>
              <w:rPr>
                <w:rFonts w:eastAsia="Times New Roman"/>
                <w:bCs/>
                <w:szCs w:val="24"/>
                <w:lang w:val="lt-LT"/>
              </w:rPr>
            </w:pPr>
            <w:r w:rsidRPr="00C152F5">
              <w:rPr>
                <w:rFonts w:eastAsia="Times New Roman"/>
                <w:bCs/>
                <w:szCs w:val="24"/>
                <w:lang w:val="lt-LT"/>
              </w:rPr>
              <w:t>Finansinis ir ekonominis pajėgumas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C03D" w14:textId="77777777" w:rsidR="00C152F5" w:rsidRDefault="00C152F5">
            <w:pPr>
              <w:suppressAutoHyphens w:val="0"/>
              <w:spacing w:after="0" w:line="240" w:lineRule="auto"/>
              <w:jc w:val="both"/>
              <w:textAlignment w:val="auto"/>
              <w:rPr>
                <w:rFonts w:eastAsia="Times New Roman"/>
                <w:bCs/>
                <w:szCs w:val="24"/>
                <w:lang w:val="lt-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A5A5" w14:textId="77777777" w:rsidR="00C152F5" w:rsidRDefault="00C152F5">
            <w:pPr>
              <w:suppressAutoHyphens w:val="0"/>
              <w:spacing w:after="0" w:line="240" w:lineRule="auto"/>
              <w:jc w:val="both"/>
              <w:textAlignment w:val="auto"/>
              <w:rPr>
                <w:rFonts w:eastAsia="Times New Roman"/>
                <w:bCs/>
                <w:szCs w:val="24"/>
                <w:lang w:val="lt-LT"/>
              </w:rPr>
            </w:pPr>
          </w:p>
        </w:tc>
      </w:tr>
      <w:tr w:rsidR="00984DD1" w:rsidRPr="00A7761C" w14:paraId="35867770" w14:textId="77777777">
        <w:trPr>
          <w:trHeight w:val="555"/>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581B1" w14:textId="3BD4249D" w:rsidR="00984DD1" w:rsidRDefault="00602938">
            <w:pPr>
              <w:suppressAutoHyphens w:val="0"/>
              <w:spacing w:after="0" w:line="240" w:lineRule="auto"/>
              <w:textAlignment w:val="auto"/>
              <w:rPr>
                <w:rFonts w:eastAsia="Times New Roman"/>
                <w:szCs w:val="24"/>
                <w:lang w:val="lt-LT"/>
              </w:rPr>
            </w:pPr>
            <w:r>
              <w:rPr>
                <w:rFonts w:eastAsia="Times New Roman"/>
                <w:szCs w:val="24"/>
                <w:lang w:val="lt-LT"/>
              </w:rPr>
              <w:t>5</w:t>
            </w:r>
            <w:r w:rsidR="00451C8A">
              <w:rPr>
                <w:rFonts w:eastAsia="Times New Roman"/>
                <w:szCs w:val="24"/>
                <w:lang w:val="lt-LT"/>
              </w:rPr>
              <w:t>.1.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D3545" w14:textId="77777777" w:rsidR="00984DD1" w:rsidRPr="00A7761C" w:rsidRDefault="00451C8A" w:rsidP="00506854">
            <w:pPr>
              <w:suppressAutoHyphens w:val="0"/>
              <w:spacing w:after="0" w:line="240" w:lineRule="auto"/>
              <w:ind w:firstLine="312"/>
              <w:jc w:val="both"/>
              <w:textAlignment w:val="auto"/>
              <w:rPr>
                <w:lang w:val="lt-LT"/>
              </w:rPr>
            </w:pPr>
            <w:r>
              <w:rPr>
                <w:rFonts w:eastAsia="Times New Roman"/>
                <w:szCs w:val="24"/>
                <w:lang w:val="lt-LT"/>
              </w:rPr>
              <w:t>Teikėjo ar teikėjų grupės partnerių kartu, vidutinė metinė bendroji paskutinių 3 finansinių metų arba per laiką nuo teikėjo įregistravimo dienos (jeigu teikėjas vykdė veiklą mažiau nei 3 finansinius metus, tai nuo veiklos pradžios) apyvarta būtų ne mažesnė nei 0,5 teikiamo pasiūlymo vertės.</w:t>
            </w:r>
          </w:p>
          <w:p w14:paraId="50518D54" w14:textId="77777777" w:rsidR="00984DD1" w:rsidRDefault="00984DD1" w:rsidP="00506854">
            <w:pPr>
              <w:suppressAutoHyphens w:val="0"/>
              <w:spacing w:after="0" w:line="240" w:lineRule="auto"/>
              <w:ind w:firstLine="312"/>
              <w:jc w:val="both"/>
              <w:textAlignment w:val="auto"/>
              <w:rPr>
                <w:rFonts w:eastAsia="Times New Roman"/>
                <w:szCs w:val="24"/>
                <w:lang w:val="lt-LT"/>
              </w:rPr>
            </w:pPr>
          </w:p>
          <w:p w14:paraId="63A7B39E" w14:textId="77777777" w:rsidR="00984DD1" w:rsidRDefault="00984DD1" w:rsidP="00506854">
            <w:pPr>
              <w:suppressAutoHyphens w:val="0"/>
              <w:spacing w:after="0" w:line="240" w:lineRule="auto"/>
              <w:ind w:firstLine="312"/>
              <w:jc w:val="both"/>
              <w:textAlignment w:val="auto"/>
              <w:rPr>
                <w:rFonts w:eastAsia="Times New Roman"/>
                <w:szCs w:val="24"/>
                <w:lang w:val="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2A804" w14:textId="77777777" w:rsidR="00984DD1" w:rsidRPr="00A7761C" w:rsidRDefault="00451C8A" w:rsidP="00506854">
            <w:pPr>
              <w:suppressAutoHyphens w:val="0"/>
              <w:spacing w:after="0" w:line="240" w:lineRule="auto"/>
              <w:ind w:firstLine="466"/>
              <w:jc w:val="both"/>
              <w:textAlignment w:val="auto"/>
              <w:rPr>
                <w:lang w:val="lt-LT"/>
              </w:rPr>
            </w:pPr>
            <w:r>
              <w:rPr>
                <w:rFonts w:eastAsia="Times New Roman"/>
                <w:bCs/>
                <w:szCs w:val="24"/>
                <w:lang w:val="lt-LT"/>
              </w:rPr>
              <w:t>Teikėjo ar teikėjų grupės partnerių kartu paskutiniųjų 3 finansinių metų arba per laiką nuo teikėjo įregistravimo dienos (jeigu teikėjas vykdė veiklą mažiau nei 3 finansinius metus, tai nuo veiklos pradžios) finansinių ataskaitų rinkinys su auditoriaus išvada (tais atvejais, kai auditas atliktas) ar jo ištrauka, jeigu šalies, kurioje registruotas teikėjas, įstatymuose reikalaujama skelbti metinį finansinių ataskaitų rinkinį. Jei finansinės atskaitomybės dokumentai dar nepateikti VĮ „Registrų centras“, teikiami prašomą informaciją nurodantys  dokumentai (pažymos, išrašai ar kt.), patvirtinti subjektų, atsakingų už teikėjo finansinę atskaitomybę.</w:t>
            </w:r>
          </w:p>
          <w:p w14:paraId="02145F59" w14:textId="77777777" w:rsidR="00984DD1" w:rsidRPr="00A7761C" w:rsidRDefault="00451C8A">
            <w:pPr>
              <w:suppressAutoHyphens w:val="0"/>
              <w:spacing w:after="0" w:line="240" w:lineRule="auto"/>
              <w:jc w:val="both"/>
              <w:textAlignment w:val="auto"/>
              <w:rPr>
                <w:lang w:val="lt-LT"/>
              </w:rPr>
            </w:pPr>
            <w:r>
              <w:rPr>
                <w:rFonts w:eastAsia="Times New Roman"/>
                <w:b/>
                <w:szCs w:val="24"/>
                <w:lang w:val="lt-LT"/>
              </w:rPr>
              <w:t>Pateikiamas atsakymas CVP IS priemonėmis ir skaitmeninės dokumentų kopijos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A8E28" w14:textId="77777777" w:rsidR="00984DD1" w:rsidRDefault="00984DD1">
            <w:pPr>
              <w:suppressAutoHyphens w:val="0"/>
              <w:spacing w:after="0" w:line="240" w:lineRule="auto"/>
              <w:jc w:val="both"/>
              <w:textAlignment w:val="auto"/>
              <w:rPr>
                <w:rFonts w:eastAsia="Times New Roman"/>
                <w:bCs/>
                <w:szCs w:val="24"/>
                <w:lang w:val="lt-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C708B" w14:textId="77777777" w:rsidR="00984DD1" w:rsidRDefault="00984DD1">
            <w:pPr>
              <w:suppressAutoHyphens w:val="0"/>
              <w:spacing w:after="0" w:line="240" w:lineRule="auto"/>
              <w:jc w:val="both"/>
              <w:textAlignment w:val="auto"/>
              <w:rPr>
                <w:rFonts w:eastAsia="Times New Roman"/>
                <w:bCs/>
                <w:szCs w:val="24"/>
                <w:lang w:val="lt-LT"/>
              </w:rPr>
            </w:pPr>
          </w:p>
        </w:tc>
      </w:tr>
      <w:tr w:rsidR="00984DD1" w14:paraId="1535D887" w14:textId="77777777">
        <w:trPr>
          <w:trHeight w:val="555"/>
        </w:trPr>
        <w:tc>
          <w:tcPr>
            <w:tcW w:w="98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0CF98" w14:textId="40CE92DB" w:rsidR="00984DD1" w:rsidRDefault="00451C8A" w:rsidP="00506854">
            <w:pPr>
              <w:suppressAutoHyphens w:val="0"/>
              <w:spacing w:after="0" w:line="240" w:lineRule="auto"/>
              <w:ind w:firstLine="312"/>
              <w:jc w:val="both"/>
              <w:textAlignment w:val="auto"/>
              <w:rPr>
                <w:rFonts w:eastAsia="Times New Roman"/>
                <w:bCs/>
                <w:szCs w:val="24"/>
                <w:lang w:val="lt-LT"/>
              </w:rPr>
            </w:pPr>
            <w:r>
              <w:rPr>
                <w:rFonts w:eastAsia="Times New Roman"/>
                <w:bCs/>
                <w:szCs w:val="24"/>
                <w:lang w:val="lt-LT"/>
              </w:rPr>
              <w:t>Techninio ir profesinio pajėgumo reikalavimai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8ADC4" w14:textId="77777777" w:rsidR="00984DD1" w:rsidRDefault="00984DD1">
            <w:pPr>
              <w:suppressAutoHyphens w:val="0"/>
              <w:spacing w:after="0" w:line="240" w:lineRule="auto"/>
              <w:jc w:val="both"/>
              <w:textAlignment w:val="auto"/>
              <w:rPr>
                <w:rFonts w:eastAsia="Times New Roman"/>
                <w:bCs/>
                <w:szCs w:val="24"/>
                <w:lang w:val="lt-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F3735" w14:textId="77777777" w:rsidR="00984DD1" w:rsidRDefault="00984DD1">
            <w:pPr>
              <w:suppressAutoHyphens w:val="0"/>
              <w:spacing w:after="0" w:line="240" w:lineRule="auto"/>
              <w:jc w:val="both"/>
              <w:textAlignment w:val="auto"/>
              <w:rPr>
                <w:rFonts w:eastAsia="Times New Roman"/>
                <w:bCs/>
                <w:szCs w:val="24"/>
                <w:lang w:val="lt-LT"/>
              </w:rPr>
            </w:pPr>
          </w:p>
        </w:tc>
      </w:tr>
      <w:tr w:rsidR="00984DD1" w14:paraId="32EC10D1" w14:textId="77777777">
        <w:trPr>
          <w:trHeight w:val="915"/>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078A7" w14:textId="4F1D65D3" w:rsidR="00984DD1" w:rsidRDefault="00602938" w:rsidP="00602938">
            <w:pPr>
              <w:suppressAutoHyphens w:val="0"/>
              <w:spacing w:after="0" w:line="240" w:lineRule="auto"/>
              <w:textAlignment w:val="auto"/>
              <w:rPr>
                <w:rFonts w:eastAsia="Times New Roman"/>
                <w:szCs w:val="24"/>
                <w:lang w:val="lt-LT"/>
              </w:rPr>
            </w:pPr>
            <w:r>
              <w:rPr>
                <w:rFonts w:eastAsia="Times New Roman"/>
                <w:szCs w:val="24"/>
                <w:lang w:val="lt-LT"/>
              </w:rPr>
              <w:t>5</w:t>
            </w:r>
            <w:r w:rsidR="00451C8A">
              <w:rPr>
                <w:rFonts w:eastAsia="Times New Roman"/>
                <w:szCs w:val="24"/>
                <w:lang w:val="lt-LT"/>
              </w:rPr>
              <w:t>.2</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055D7" w14:textId="35D9CCF8" w:rsidR="00984DD1" w:rsidRDefault="00451C8A" w:rsidP="00506854">
            <w:pPr>
              <w:tabs>
                <w:tab w:val="left" w:pos="916"/>
                <w:tab w:val="left" w:pos="1832"/>
                <w:tab w:val="left" w:pos="2748"/>
                <w:tab w:val="left" w:pos="3664"/>
                <w:tab w:val="left" w:pos="425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firstLine="312"/>
              <w:jc w:val="both"/>
              <w:textAlignment w:val="auto"/>
              <w:rPr>
                <w:rFonts w:eastAsia="Times New Roman"/>
                <w:szCs w:val="24"/>
                <w:lang w:val="lt-LT" w:eastAsia="lt-LT"/>
              </w:rPr>
            </w:pPr>
            <w:r>
              <w:rPr>
                <w:rFonts w:eastAsia="Times New Roman"/>
                <w:szCs w:val="24"/>
                <w:lang w:val="lt-LT" w:eastAsia="lt-LT"/>
              </w:rPr>
              <w:t xml:space="preserve">Teikėjas registruotas nustatyta tvarka ir turi teisę verstis veikla, (veikla apimanti Sistemų ir Įrangos įsigijimą, priežiūrą ir </w:t>
            </w:r>
            <w:r>
              <w:rPr>
                <w:rFonts w:eastAsia="Times New Roman"/>
                <w:szCs w:val="24"/>
                <w:lang w:val="lt-LT" w:eastAsia="lt-LT"/>
              </w:rPr>
              <w:lastRenderedPageBreak/>
              <w:t>remontą) reikalinga pirkimo sutarčiai įvykdyti.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9F559" w14:textId="77777777" w:rsidR="00984DD1" w:rsidRDefault="00451C8A" w:rsidP="00506854">
            <w:pPr>
              <w:suppressAutoHyphens w:val="0"/>
              <w:spacing w:after="0" w:line="240" w:lineRule="auto"/>
              <w:ind w:firstLine="466"/>
              <w:jc w:val="both"/>
              <w:textAlignment w:val="auto"/>
            </w:pPr>
            <w:r>
              <w:rPr>
                <w:rFonts w:eastAsia="Times New Roman"/>
                <w:b/>
                <w:bCs/>
                <w:szCs w:val="24"/>
                <w:lang w:val="lt-LT" w:eastAsia="lt-LT"/>
              </w:rPr>
              <w:lastRenderedPageBreak/>
              <w:t xml:space="preserve">Pateikiamas </w:t>
            </w:r>
            <w:r>
              <w:rPr>
                <w:rFonts w:eastAsia="Times New Roman"/>
                <w:bCs/>
                <w:szCs w:val="24"/>
                <w:lang w:val="lt-LT" w:eastAsia="lt-LT"/>
              </w:rPr>
              <w:t xml:space="preserve">Teikėjo (juridinio asmens) Valstybės įmonės Registrų centro juridinių asmenų registro išplėstinis išrašas arba atitinkamos užsienio šalies institucijos </w:t>
            </w:r>
            <w:r>
              <w:rPr>
                <w:rFonts w:eastAsia="Times New Roman"/>
                <w:bCs/>
                <w:szCs w:val="24"/>
                <w:lang w:val="lt-LT" w:eastAsia="lt-LT"/>
              </w:rPr>
              <w:lastRenderedPageBreak/>
              <w:t xml:space="preserve">(profesinių ar veiklos tvarkytojų, valstybės įgaliotų institucijų pažymos, kaip yra nustatyta toje valstybėje, kurioje Teikėjas yra registruotas) išduotas dokumentas (originalas arba tinkamai patvirtinta kopija) ar priesaikos deklaracija, liudijanti Teikėjo teisę verstis atitinkama veikla. </w:t>
            </w:r>
            <w:r>
              <w:rPr>
                <w:rFonts w:eastAsia="Times New Roman"/>
                <w:b/>
                <w:bCs/>
                <w:szCs w:val="24"/>
                <w:lang w:val="lt-LT" w:eastAsia="lt-LT"/>
              </w:rPr>
              <w:t>Pateikiama skaitmeninė dokumento kopija</w:t>
            </w:r>
            <w:r>
              <w:rPr>
                <w:rFonts w:eastAsia="Times New Roman"/>
                <w:bCs/>
                <w:szCs w:val="24"/>
                <w:lang w:val="lt-LT" w:eastAsia="lt-LT"/>
              </w:rPr>
              <w:t>.</w:t>
            </w:r>
            <w:r>
              <w:rPr>
                <w:rFonts w:eastAsia="Times New Roman"/>
                <w:szCs w:val="24"/>
                <w:lang w:val="lt-LT" w:eastAsia="lt-LT"/>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5FB72" w14:textId="77777777" w:rsidR="00984DD1" w:rsidRDefault="00984DD1">
            <w:pPr>
              <w:suppressAutoHyphens w:val="0"/>
              <w:spacing w:after="0" w:line="240" w:lineRule="auto"/>
              <w:ind w:firstLine="851"/>
              <w:jc w:val="both"/>
              <w:textAlignment w:val="auto"/>
              <w:rPr>
                <w:rFonts w:eastAsia="Times New Roman"/>
                <w:b/>
                <w:bCs/>
                <w:szCs w:val="24"/>
                <w:lang w:val="lt-LT" w:eastAsia="lt-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C3361" w14:textId="77777777" w:rsidR="00984DD1" w:rsidRDefault="00984DD1">
            <w:pPr>
              <w:suppressAutoHyphens w:val="0"/>
              <w:spacing w:after="0" w:line="240" w:lineRule="auto"/>
              <w:ind w:firstLine="851"/>
              <w:jc w:val="both"/>
              <w:textAlignment w:val="auto"/>
              <w:rPr>
                <w:rFonts w:eastAsia="Times New Roman"/>
                <w:b/>
                <w:bCs/>
                <w:szCs w:val="24"/>
                <w:lang w:val="lt-LT" w:eastAsia="lt-LT"/>
              </w:rPr>
            </w:pPr>
          </w:p>
        </w:tc>
      </w:tr>
      <w:tr w:rsidR="00984DD1" w:rsidRPr="00C452F4" w14:paraId="7059340D" w14:textId="77777777">
        <w:trPr>
          <w:trHeight w:val="555"/>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DF014" w14:textId="61965D72" w:rsidR="00984DD1" w:rsidRDefault="00602938">
            <w:pPr>
              <w:suppressAutoHyphens w:val="0"/>
              <w:spacing w:after="0" w:line="240" w:lineRule="auto"/>
              <w:ind w:firstLine="851"/>
              <w:textAlignment w:val="auto"/>
              <w:rPr>
                <w:rFonts w:eastAsia="Times New Roman"/>
                <w:szCs w:val="24"/>
                <w:lang w:val="lt-LT"/>
              </w:rPr>
            </w:pPr>
            <w:r>
              <w:rPr>
                <w:rFonts w:eastAsia="Times New Roman"/>
                <w:szCs w:val="24"/>
                <w:lang w:val="lt-LT"/>
              </w:rPr>
              <w:t>55</w:t>
            </w:r>
            <w:r w:rsidR="00451C8A">
              <w:rPr>
                <w:rFonts w:eastAsia="Times New Roman"/>
                <w:szCs w:val="24"/>
                <w:lang w:val="lt-LT"/>
              </w:rPr>
              <w:t>.3.</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FF40D" w14:textId="77777777" w:rsidR="00984DD1" w:rsidRPr="00A7761C" w:rsidRDefault="00451C8A">
            <w:pPr>
              <w:suppressAutoHyphens w:val="0"/>
              <w:spacing w:before="120" w:after="120" w:line="240" w:lineRule="auto"/>
              <w:ind w:firstLine="851"/>
              <w:jc w:val="both"/>
              <w:textAlignment w:val="auto"/>
              <w:rPr>
                <w:lang w:val="lt-LT"/>
              </w:rPr>
            </w:pPr>
            <w:r>
              <w:rPr>
                <w:rFonts w:eastAsia="Times New Roman"/>
                <w:szCs w:val="20"/>
                <w:lang w:val="lt-LT" w:eastAsia="lt-LT"/>
              </w:rPr>
              <w:t>Teikėjas turi turėti teisę atlikti ypatingo statinio (statiniai: negyvenamieji pastatai, susiekimo komunikacijos: keliai (gatvės); inžineriniai tinklai: elektroninių ryšių infrastruktūra) statybos darbus srityse: statinio elektros inžinerinių sistemų įrengimas; procesų valdymo ir automatizacijos įrengimas; statinio nuotolinio ryšio (telekomunikacijų) inžinerinių sistemų įrengimas; statinio apsauginės signalizacijos, gaisrinės saugos (signalizacijos) inžinerinių sistemų įrengimas</w:t>
            </w:r>
            <w:r>
              <w:rPr>
                <w:rFonts w:eastAsia="Times New Roman"/>
                <w:szCs w:val="24"/>
                <w:lang w:val="lt-LT" w:eastAsia="lt-LT"/>
              </w:rPr>
              <w: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266D3" w14:textId="77777777" w:rsidR="00984DD1" w:rsidRPr="00A7761C" w:rsidRDefault="00451C8A" w:rsidP="00506854">
            <w:pPr>
              <w:suppressAutoHyphens w:val="0"/>
              <w:spacing w:after="0" w:line="240" w:lineRule="auto"/>
              <w:ind w:firstLine="466"/>
              <w:jc w:val="both"/>
              <w:textAlignment w:val="auto"/>
              <w:rPr>
                <w:lang w:val="lt-LT"/>
              </w:rPr>
            </w:pPr>
            <w:r>
              <w:rPr>
                <w:rFonts w:eastAsia="Times New Roman"/>
                <w:b/>
                <w:bCs/>
                <w:szCs w:val="24"/>
                <w:lang w:val="lt-LT" w:eastAsia="lt-LT"/>
              </w:rPr>
              <w:t>Pateikiama</w:t>
            </w:r>
            <w:r>
              <w:rPr>
                <w:rFonts w:eastAsia="Times New Roman"/>
                <w:bCs/>
                <w:szCs w:val="24"/>
                <w:lang w:val="lt-LT" w:eastAsia="lt-LT"/>
              </w:rPr>
              <w:t xml:space="preserve"> </w:t>
            </w:r>
            <w:r>
              <w:rPr>
                <w:rFonts w:eastAsia="Times New Roman"/>
                <w:szCs w:val="20"/>
                <w:lang w:val="lt-LT" w:eastAsia="lt-LT"/>
              </w:rPr>
              <w:t xml:space="preserve">Lietuvos Respublikos aplinkos ministerijos patvirtintos įstaigos išduoto atestato </w:t>
            </w:r>
            <w:r>
              <w:rPr>
                <w:rFonts w:eastAsia="Times New Roman"/>
                <w:b/>
                <w:szCs w:val="20"/>
                <w:lang w:val="lt-LT" w:eastAsia="lt-LT"/>
              </w:rPr>
              <w:t>skaitmeninė dokumento kopija</w:t>
            </w:r>
            <w:r>
              <w:rPr>
                <w:rFonts w:eastAsia="Times New Roman"/>
                <w:bCs/>
                <w:szCs w:val="24"/>
                <w:lang w:val="lt-LT" w:eastAsia="lt-LT"/>
              </w:rPr>
              <w:t xml:space="preserve">, </w:t>
            </w:r>
            <w:r>
              <w:rPr>
                <w:rFonts w:eastAsia="Times New Roman"/>
                <w:szCs w:val="24"/>
                <w:lang w:val="lt-LT" w:eastAsia="lt-LT"/>
              </w:rPr>
              <w:t xml:space="preserve">ar atitinkamos užsienio šalies institucijos išduoto dokumento </w:t>
            </w:r>
            <w:r>
              <w:rPr>
                <w:rFonts w:eastAsia="Times New Roman"/>
                <w:b/>
                <w:szCs w:val="20"/>
                <w:lang w:val="lt-LT" w:eastAsia="lt-LT"/>
              </w:rPr>
              <w:t>skaitmeninė dokumento kopija</w:t>
            </w:r>
            <w:r>
              <w:rPr>
                <w:rFonts w:eastAsia="Times New Roman"/>
                <w:szCs w:val="24"/>
                <w:lang w:val="lt-LT" w:eastAsia="lt-LT"/>
              </w:rPr>
              <w:t>, patvirtinanti teisę atlikti tokius darbus.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F66CC" w14:textId="77777777" w:rsidR="00984DD1" w:rsidRDefault="00984DD1">
            <w:pPr>
              <w:suppressAutoHyphens w:val="0"/>
              <w:spacing w:after="0" w:line="240" w:lineRule="auto"/>
              <w:ind w:firstLine="851"/>
              <w:jc w:val="both"/>
              <w:textAlignment w:val="auto"/>
              <w:rPr>
                <w:rFonts w:eastAsia="Times New Roman"/>
                <w:b/>
                <w:bCs/>
                <w:szCs w:val="24"/>
                <w:lang w:val="lt-LT" w:eastAsia="lt-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77827" w14:textId="77777777" w:rsidR="00984DD1" w:rsidRDefault="00984DD1">
            <w:pPr>
              <w:suppressAutoHyphens w:val="0"/>
              <w:spacing w:after="0" w:line="240" w:lineRule="auto"/>
              <w:ind w:firstLine="851"/>
              <w:jc w:val="both"/>
              <w:textAlignment w:val="auto"/>
              <w:rPr>
                <w:rFonts w:eastAsia="Times New Roman"/>
                <w:b/>
                <w:bCs/>
                <w:szCs w:val="24"/>
                <w:lang w:val="lt-LT" w:eastAsia="lt-LT"/>
              </w:rPr>
            </w:pPr>
          </w:p>
        </w:tc>
      </w:tr>
      <w:tr w:rsidR="00984DD1" w14:paraId="10003272" w14:textId="77777777">
        <w:trPr>
          <w:trHeight w:val="555"/>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EC64B" w14:textId="5021C2C5" w:rsidR="00984DD1" w:rsidRDefault="00602938">
            <w:pPr>
              <w:suppressAutoHyphens w:val="0"/>
              <w:spacing w:after="0" w:line="240" w:lineRule="auto"/>
              <w:ind w:firstLine="851"/>
              <w:jc w:val="both"/>
              <w:textAlignment w:val="auto"/>
              <w:rPr>
                <w:rFonts w:eastAsia="Times New Roman"/>
                <w:szCs w:val="24"/>
                <w:lang w:val="lt-LT"/>
              </w:rPr>
            </w:pPr>
            <w:r>
              <w:rPr>
                <w:rFonts w:eastAsia="Times New Roman"/>
                <w:szCs w:val="24"/>
                <w:lang w:val="lt-LT"/>
              </w:rPr>
              <w:t>55</w:t>
            </w:r>
            <w:r w:rsidR="00451C8A">
              <w:rPr>
                <w:rFonts w:eastAsia="Times New Roman"/>
                <w:szCs w:val="24"/>
                <w:lang w:val="lt-LT"/>
              </w:rPr>
              <w:t>.4.</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F08F" w14:textId="77777777" w:rsidR="00984DD1" w:rsidRPr="00A7761C" w:rsidRDefault="00451C8A">
            <w:pPr>
              <w:suppressAutoHyphens w:val="0"/>
              <w:spacing w:after="0" w:line="240" w:lineRule="auto"/>
              <w:ind w:firstLine="851"/>
              <w:jc w:val="both"/>
              <w:textAlignment w:val="auto"/>
              <w:rPr>
                <w:lang w:val="lt-LT"/>
              </w:rPr>
            </w:pPr>
            <w:r>
              <w:rPr>
                <w:rFonts w:eastAsia="Times New Roman"/>
                <w:szCs w:val="24"/>
                <w:lang w:val="lt-LT" w:eastAsia="lt-LT"/>
              </w:rPr>
              <w:t>Teikėjas privalo būti įdiegęs kokybės vadybos sistemą, atitinkančią ISO 9001:2015 (arba aktuali ISO 9001 versija) ar kito lygiaverčio standarto reikalavimus.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E521A" w14:textId="77777777" w:rsidR="00984DD1" w:rsidRPr="00A7761C" w:rsidRDefault="00451C8A">
            <w:pPr>
              <w:suppressAutoHyphens w:val="0"/>
              <w:spacing w:after="0" w:line="240" w:lineRule="auto"/>
              <w:ind w:firstLine="560"/>
              <w:jc w:val="both"/>
              <w:textAlignment w:val="auto"/>
              <w:rPr>
                <w:lang w:val="lt-LT"/>
              </w:rPr>
            </w:pPr>
            <w:r>
              <w:rPr>
                <w:rFonts w:ascii="Palemonas" w:eastAsia="Times New Roman" w:hAnsi="Palemonas"/>
                <w:szCs w:val="24"/>
                <w:lang w:val="lt-LT"/>
              </w:rPr>
              <w:t>Pateikiamas patvirtintas nepriklausomos įstaigos išduotas galiojantis sertifikatas arba lygiavertis kokybės vadybos sistemos reikalavimus atitinkantis dokumentas (patvirtinta kopija) arba įmonės vadovo deklaracija, patvirtinanti, kad Teikėjas laikosi kokybės vadybos sistemoje ISO 9001:2015 nustatytų kokybės vadybos sistemos standartų ir pateikiami taikomų kokybės vadybos priemonių aprašymai.</w:t>
            </w:r>
          </w:p>
          <w:p w14:paraId="0F70731C" w14:textId="77777777" w:rsidR="00984DD1" w:rsidRDefault="00451C8A" w:rsidP="00506854">
            <w:pPr>
              <w:tabs>
                <w:tab w:val="left" w:pos="0"/>
              </w:tabs>
              <w:suppressAutoHyphens w:val="0"/>
              <w:spacing w:after="0" w:line="240" w:lineRule="auto"/>
              <w:ind w:firstLine="466"/>
              <w:jc w:val="both"/>
              <w:textAlignment w:val="auto"/>
            </w:pPr>
            <w:r>
              <w:rPr>
                <w:rFonts w:eastAsia="Arial Unicode MS"/>
                <w:b/>
                <w:bCs/>
                <w:szCs w:val="18"/>
                <w:lang w:val="lt-LT"/>
              </w:rPr>
              <w:t>Pateikiamos skaitmeninės dokumentų kopijos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CC479" w14:textId="77777777" w:rsidR="00984DD1" w:rsidRDefault="00984DD1">
            <w:pPr>
              <w:suppressAutoHyphens w:val="0"/>
              <w:spacing w:after="0" w:line="240" w:lineRule="auto"/>
              <w:ind w:firstLine="560"/>
              <w:jc w:val="both"/>
              <w:textAlignment w:val="auto"/>
              <w:rPr>
                <w:rFonts w:ascii="Palemonas" w:eastAsia="Times New Roman" w:hAnsi="Palemonas"/>
                <w:szCs w:val="24"/>
                <w:lang w:val="lt-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A44D9" w14:textId="77777777" w:rsidR="00984DD1" w:rsidRDefault="00984DD1">
            <w:pPr>
              <w:suppressAutoHyphens w:val="0"/>
              <w:spacing w:after="0" w:line="240" w:lineRule="auto"/>
              <w:ind w:firstLine="560"/>
              <w:jc w:val="both"/>
              <w:textAlignment w:val="auto"/>
              <w:rPr>
                <w:rFonts w:ascii="Palemonas" w:eastAsia="Times New Roman" w:hAnsi="Palemonas"/>
                <w:szCs w:val="24"/>
                <w:lang w:val="lt-LT"/>
              </w:rPr>
            </w:pPr>
          </w:p>
        </w:tc>
      </w:tr>
      <w:tr w:rsidR="004A0672" w:rsidRPr="00C452F4" w14:paraId="382B9B6D" w14:textId="77777777">
        <w:trPr>
          <w:trHeight w:val="555"/>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8582E" w14:textId="1EF1120C" w:rsidR="004A0672" w:rsidRDefault="00602938" w:rsidP="004A0672">
            <w:pPr>
              <w:suppressAutoHyphens w:val="0"/>
              <w:spacing w:after="0" w:line="240" w:lineRule="auto"/>
              <w:ind w:firstLine="851"/>
              <w:jc w:val="both"/>
              <w:textAlignment w:val="auto"/>
              <w:rPr>
                <w:rFonts w:eastAsia="Times New Roman"/>
                <w:szCs w:val="24"/>
                <w:lang w:val="lt-LT"/>
              </w:rPr>
            </w:pPr>
            <w:r>
              <w:rPr>
                <w:rFonts w:eastAsia="Times New Roman"/>
                <w:szCs w:val="24"/>
                <w:lang w:val="lt-LT"/>
              </w:rPr>
              <w:lastRenderedPageBreak/>
              <w:t>55.5.</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B9908" w14:textId="00C193F0" w:rsidR="004A0672" w:rsidRDefault="004A0672" w:rsidP="004A0672">
            <w:pPr>
              <w:suppressAutoHyphens w:val="0"/>
              <w:spacing w:after="0" w:line="240" w:lineRule="auto"/>
              <w:ind w:firstLine="851"/>
              <w:jc w:val="both"/>
              <w:textAlignment w:val="auto"/>
              <w:rPr>
                <w:rFonts w:eastAsia="Times New Roman"/>
                <w:szCs w:val="24"/>
                <w:lang w:val="lt-LT" w:eastAsia="lt-LT"/>
              </w:rPr>
            </w:pPr>
            <w:r w:rsidRPr="000B4A19">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A83D9" w14:textId="1D552200" w:rsidR="004A0672" w:rsidRDefault="004A0672" w:rsidP="004A0672">
            <w:pPr>
              <w:suppressAutoHyphens w:val="0"/>
              <w:spacing w:after="0" w:line="240" w:lineRule="auto"/>
              <w:ind w:firstLine="560"/>
              <w:jc w:val="both"/>
              <w:textAlignment w:val="auto"/>
              <w:rPr>
                <w:rFonts w:ascii="Palemonas" w:eastAsia="Times New Roman" w:hAnsi="Palemonas"/>
                <w:szCs w:val="24"/>
                <w:lang w:val="lt-LT"/>
              </w:rPr>
            </w:pPr>
            <w:r w:rsidRPr="004A0672">
              <w:rPr>
                <w:lang w:val="lt-LT"/>
              </w:rPr>
              <w:t>Nepriklausomos įstaigos išduoto galiojančio sertifikato, patvirtinančio, kad tiekėjas laikosi reikalaujamos aplinkos apsaugos vadybos sistemos standartų, skaitmeninė kopija.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101A9" w14:textId="77777777" w:rsidR="004A0672" w:rsidRDefault="004A0672" w:rsidP="004A0672">
            <w:pPr>
              <w:suppressAutoHyphens w:val="0"/>
              <w:spacing w:after="0" w:line="240" w:lineRule="auto"/>
              <w:ind w:firstLine="560"/>
              <w:jc w:val="both"/>
              <w:textAlignment w:val="auto"/>
              <w:rPr>
                <w:rFonts w:ascii="Palemonas" w:eastAsia="Times New Roman" w:hAnsi="Palemonas"/>
                <w:szCs w:val="24"/>
                <w:lang w:val="lt-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98476" w14:textId="77777777" w:rsidR="004A0672" w:rsidRDefault="004A0672" w:rsidP="004A0672">
            <w:pPr>
              <w:suppressAutoHyphens w:val="0"/>
              <w:spacing w:after="0" w:line="240" w:lineRule="auto"/>
              <w:ind w:firstLine="560"/>
              <w:jc w:val="both"/>
              <w:textAlignment w:val="auto"/>
              <w:rPr>
                <w:rFonts w:ascii="Palemonas" w:eastAsia="Times New Roman" w:hAnsi="Palemonas"/>
                <w:szCs w:val="24"/>
                <w:lang w:val="lt-LT"/>
              </w:rPr>
            </w:pPr>
          </w:p>
        </w:tc>
      </w:tr>
      <w:tr w:rsidR="00984DD1" w:rsidRPr="00C452F4" w14:paraId="6C072CCF" w14:textId="77777777">
        <w:trPr>
          <w:trHeight w:val="555"/>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EB52" w14:textId="19FD8F14" w:rsidR="00984DD1" w:rsidRDefault="009F3AED">
            <w:pPr>
              <w:suppressAutoHyphens w:val="0"/>
              <w:spacing w:after="0" w:line="240" w:lineRule="auto"/>
              <w:ind w:firstLine="851"/>
              <w:jc w:val="both"/>
              <w:textAlignment w:val="auto"/>
              <w:rPr>
                <w:rFonts w:eastAsia="Times New Roman"/>
                <w:szCs w:val="24"/>
                <w:lang w:val="lt-LT"/>
              </w:rPr>
            </w:pPr>
            <w:r>
              <w:rPr>
                <w:rFonts w:eastAsia="Times New Roman"/>
                <w:szCs w:val="24"/>
                <w:lang w:val="lt-LT"/>
              </w:rPr>
              <w:t>55.6</w:t>
            </w:r>
            <w:r w:rsidR="00451C8A">
              <w:rPr>
                <w:rFonts w:eastAsia="Times New Roman"/>
                <w:szCs w:val="24"/>
                <w:lang w:val="lt-LT"/>
              </w:rPr>
              <w:t>.</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F938F" w14:textId="77777777" w:rsidR="00984DD1" w:rsidRPr="00A7761C" w:rsidRDefault="00451C8A" w:rsidP="00506854">
            <w:pPr>
              <w:suppressAutoHyphens w:val="0"/>
              <w:spacing w:after="0" w:line="240" w:lineRule="auto"/>
              <w:ind w:firstLine="454"/>
              <w:jc w:val="both"/>
              <w:textAlignment w:val="auto"/>
              <w:rPr>
                <w:lang w:val="lt-LT"/>
              </w:rPr>
            </w:pPr>
            <w:r>
              <w:rPr>
                <w:rFonts w:eastAsia="Times New Roman"/>
                <w:szCs w:val="24"/>
                <w:lang w:val="lt-LT" w:eastAsia="lt-LT"/>
              </w:rPr>
              <w:t>Teikėjas sutarties vykdymui turi turėti bent vieną visą parą veikiantį techninės priežiūros ir aptarnavimo centrą arba sudaręs sutartis su tokias paslaugas teikiančiais ūkio subjektais.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CCF02" w14:textId="77777777" w:rsidR="00984DD1" w:rsidRPr="00A7761C" w:rsidRDefault="00451C8A" w:rsidP="00506854">
            <w:pPr>
              <w:tabs>
                <w:tab w:val="left" w:pos="2520"/>
              </w:tabs>
              <w:suppressAutoHyphens w:val="0"/>
              <w:spacing w:after="0" w:line="240" w:lineRule="auto"/>
              <w:ind w:firstLine="466"/>
              <w:jc w:val="both"/>
              <w:textAlignment w:val="auto"/>
              <w:rPr>
                <w:lang w:val="lt-LT"/>
              </w:rPr>
            </w:pPr>
            <w:r>
              <w:rPr>
                <w:rFonts w:eastAsia="Arial Unicode MS"/>
                <w:b/>
                <w:szCs w:val="18"/>
                <w:lang w:val="lt-LT"/>
              </w:rPr>
              <w:t xml:space="preserve">Pateikiama </w:t>
            </w:r>
            <w:r>
              <w:rPr>
                <w:rFonts w:eastAsia="Arial Unicode MS"/>
                <w:szCs w:val="18"/>
                <w:lang w:val="lt-LT"/>
              </w:rPr>
              <w:t>Teikėjo pažyma, patvirtinanti esamus techninės priežiūros ir aptarnavimo centrus, jų kiekį, adresus, atsakingų specialistų vardus, pavardes bei kontaktinius telefonus, arba Teikėjo susitarimo su kitais ūkio subjektais dėl Teikėjo naudojimosi tokiais centrais kopija, patvirtinta Teikėjo vadovo ar kito įgalioto asmens.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E5571" w14:textId="77777777" w:rsidR="00984DD1" w:rsidRDefault="00984DD1">
            <w:pPr>
              <w:tabs>
                <w:tab w:val="left" w:pos="2520"/>
              </w:tabs>
              <w:suppressAutoHyphens w:val="0"/>
              <w:spacing w:after="0" w:line="240" w:lineRule="auto"/>
              <w:ind w:firstLine="851"/>
              <w:jc w:val="both"/>
              <w:textAlignment w:val="auto"/>
              <w:rPr>
                <w:rFonts w:eastAsia="Arial Unicode MS"/>
                <w:b/>
                <w:szCs w:val="18"/>
                <w:lang w:val="lt-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0C875" w14:textId="77777777" w:rsidR="00984DD1" w:rsidRDefault="00984DD1">
            <w:pPr>
              <w:tabs>
                <w:tab w:val="left" w:pos="2520"/>
              </w:tabs>
              <w:suppressAutoHyphens w:val="0"/>
              <w:spacing w:after="0" w:line="240" w:lineRule="auto"/>
              <w:ind w:firstLine="851"/>
              <w:jc w:val="both"/>
              <w:textAlignment w:val="auto"/>
              <w:rPr>
                <w:rFonts w:eastAsia="Arial Unicode MS"/>
                <w:b/>
                <w:szCs w:val="18"/>
                <w:lang w:val="lt-LT"/>
              </w:rPr>
            </w:pPr>
          </w:p>
        </w:tc>
      </w:tr>
      <w:tr w:rsidR="00984DD1" w14:paraId="5147FC3C" w14:textId="77777777">
        <w:trPr>
          <w:trHeight w:val="555"/>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EE839" w14:textId="30FAE171" w:rsidR="00984DD1" w:rsidRDefault="009F3AED">
            <w:pPr>
              <w:suppressAutoHyphens w:val="0"/>
              <w:spacing w:after="0" w:line="240" w:lineRule="auto"/>
              <w:ind w:firstLine="851"/>
              <w:jc w:val="both"/>
              <w:textAlignment w:val="auto"/>
              <w:rPr>
                <w:rFonts w:eastAsia="Times New Roman"/>
                <w:szCs w:val="24"/>
                <w:lang w:val="lt-LT"/>
              </w:rPr>
            </w:pPr>
            <w:r>
              <w:rPr>
                <w:rFonts w:eastAsia="Times New Roman"/>
                <w:szCs w:val="24"/>
                <w:lang w:val="lt-LT"/>
              </w:rPr>
              <w:t>55.7</w:t>
            </w:r>
            <w:r w:rsidR="00451C8A">
              <w:rPr>
                <w:rFonts w:eastAsia="Times New Roman"/>
                <w:szCs w:val="24"/>
                <w:lang w:val="lt-LT"/>
              </w:rPr>
              <w:t>.</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FC99E" w14:textId="77777777" w:rsidR="00984DD1" w:rsidRDefault="00451C8A" w:rsidP="00506854">
            <w:pPr>
              <w:suppressAutoHyphens w:val="0"/>
              <w:spacing w:after="0" w:line="240" w:lineRule="auto"/>
              <w:ind w:firstLine="454"/>
              <w:jc w:val="both"/>
              <w:textAlignment w:val="auto"/>
            </w:pPr>
            <w:r>
              <w:rPr>
                <w:rFonts w:eastAsia="Times New Roman"/>
                <w:szCs w:val="20"/>
                <w:lang w:val="lt-LT" w:eastAsia="lt-LT"/>
              </w:rPr>
              <w:t xml:space="preserve">Teikėjas privalo turėti šiuos specialistus: </w:t>
            </w:r>
          </w:p>
          <w:p w14:paraId="7456965A" w14:textId="77777777" w:rsidR="00984DD1" w:rsidRDefault="00451C8A" w:rsidP="00506854">
            <w:pPr>
              <w:numPr>
                <w:ilvl w:val="0"/>
                <w:numId w:val="1"/>
              </w:numPr>
              <w:suppressAutoHyphens w:val="0"/>
              <w:spacing w:after="0" w:line="240" w:lineRule="auto"/>
              <w:ind w:left="0" w:firstLine="454"/>
              <w:jc w:val="both"/>
              <w:textAlignment w:val="auto"/>
            </w:pPr>
            <w:r>
              <w:rPr>
                <w:rFonts w:eastAsia="Times New Roman"/>
                <w:szCs w:val="20"/>
                <w:lang w:val="lt-LT" w:eastAsia="lt-LT"/>
              </w:rPr>
              <w:t>bent vieną specialistą, turinti ne mažesnę kaip 3 (trijų) metų patirtį Sistemų įrengimo ir aptarnavimo srityje;</w:t>
            </w:r>
          </w:p>
          <w:p w14:paraId="38D2E086" w14:textId="77777777" w:rsidR="00984DD1" w:rsidRDefault="00451C8A" w:rsidP="00506854">
            <w:pPr>
              <w:numPr>
                <w:ilvl w:val="0"/>
                <w:numId w:val="1"/>
              </w:numPr>
              <w:suppressAutoHyphens w:val="0"/>
              <w:spacing w:after="0" w:line="240" w:lineRule="auto"/>
              <w:ind w:left="0" w:firstLine="454"/>
              <w:jc w:val="both"/>
              <w:textAlignment w:val="auto"/>
            </w:pPr>
            <w:r>
              <w:rPr>
                <w:rFonts w:eastAsia="Times New Roman"/>
                <w:szCs w:val="20"/>
                <w:lang w:val="lt-LT" w:eastAsia="lt-LT"/>
              </w:rPr>
              <w:lastRenderedPageBreak/>
              <w:t>bent vieną ar daugiau specialistų, turinčių teisę eiti: ypatingo statinio projekto dalies vadovo, ypatingo statinio projekto dalies vykdymo priežiūros vadovo, ypatingo statinio specialiųjų statybos darbų vadovo ir ypatingo statinio specialiųjų  statybos darbų techninės priežiūros vadovo pareigas reikalingiems darbams atlikti.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C48D4" w14:textId="77777777" w:rsidR="00984DD1" w:rsidRDefault="00451C8A" w:rsidP="00506854">
            <w:pPr>
              <w:suppressAutoHyphens w:val="0"/>
              <w:spacing w:after="0" w:line="240" w:lineRule="auto"/>
              <w:ind w:firstLine="466"/>
              <w:jc w:val="both"/>
              <w:textAlignment w:val="auto"/>
            </w:pPr>
            <w:r>
              <w:rPr>
                <w:rFonts w:eastAsia="Times New Roman"/>
                <w:b/>
                <w:szCs w:val="20"/>
                <w:lang w:val="lt-LT" w:eastAsia="lt-LT"/>
              </w:rPr>
              <w:lastRenderedPageBreak/>
              <w:t>Pateikiamas</w:t>
            </w:r>
            <w:r>
              <w:rPr>
                <w:rFonts w:eastAsia="Times New Roman"/>
                <w:szCs w:val="20"/>
                <w:lang w:val="lt-LT" w:eastAsia="lt-LT"/>
              </w:rPr>
              <w:t xml:space="preserve"> specialistų sąrašas, nurodant jų kvalifikacijos atestatus, </w:t>
            </w:r>
            <w:r>
              <w:rPr>
                <w:rFonts w:eastAsia="Times New Roman"/>
                <w:bCs/>
                <w:szCs w:val="24"/>
                <w:lang w:val="lt-LT" w:eastAsia="lt-LT"/>
              </w:rPr>
              <w:t xml:space="preserve">patvirtintus </w:t>
            </w:r>
            <w:r>
              <w:rPr>
                <w:rFonts w:eastAsia="Times New Roman"/>
                <w:szCs w:val="24"/>
                <w:lang w:val="lt-LT" w:eastAsia="lt-LT"/>
              </w:rPr>
              <w:t xml:space="preserve">Teikėjo vadovo ar kito įgalioto asmens arba Teikėjo vadovo parašu patvirtinto dokumento, įrodančio </w:t>
            </w:r>
            <w:r>
              <w:rPr>
                <w:rFonts w:eastAsia="Times New Roman"/>
                <w:szCs w:val="24"/>
                <w:lang w:val="lt-LT" w:eastAsia="lt-LT"/>
              </w:rPr>
              <w:lastRenderedPageBreak/>
              <w:t>reikalaujamą specialisto darbo patirtį šioje srityje, kopija.</w:t>
            </w:r>
          </w:p>
          <w:p w14:paraId="45829FD1" w14:textId="77777777" w:rsidR="00984DD1" w:rsidRDefault="00451C8A" w:rsidP="00506854">
            <w:pPr>
              <w:tabs>
                <w:tab w:val="left" w:pos="2520"/>
              </w:tabs>
              <w:suppressAutoHyphens w:val="0"/>
              <w:spacing w:after="0" w:line="240" w:lineRule="auto"/>
              <w:ind w:firstLine="466"/>
              <w:jc w:val="both"/>
              <w:textAlignment w:val="auto"/>
            </w:pPr>
            <w:r>
              <w:rPr>
                <w:rFonts w:eastAsia="Arial Unicode MS"/>
                <w:szCs w:val="18"/>
                <w:lang w:val="lt-LT"/>
              </w:rPr>
              <w:t>Teikėjas turi galiojančius Lietuvos Respublikos aplinkos ministerijos išduotus kvalifikacijos atestatus ar atitinkamos užsienio šalies institucijos išduotus dokumentus, suteikiančius teisę eiti: ypatingo statinio projekto dalies vadovo, ypatingo statinio projekto dalies vykdymo priežiūros vadovo, ypatingo statinio specialiųjų statybos darbų vadovo ir ypatingo statinio specialiųjų  statybos darbų techninės priežiūros vadovo pareigas reikalingiems darbams atlikti.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9F49C" w14:textId="77777777" w:rsidR="00984DD1" w:rsidRDefault="00984DD1">
            <w:pPr>
              <w:suppressAutoHyphens w:val="0"/>
              <w:spacing w:after="0" w:line="240" w:lineRule="auto"/>
              <w:ind w:firstLine="851"/>
              <w:jc w:val="both"/>
              <w:textAlignment w:val="auto"/>
              <w:rPr>
                <w:rFonts w:eastAsia="Times New Roman"/>
                <w:b/>
                <w:szCs w:val="20"/>
                <w:lang w:val="lt-LT" w:eastAsia="lt-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9DCCA" w14:textId="77777777" w:rsidR="00984DD1" w:rsidRDefault="00984DD1">
            <w:pPr>
              <w:suppressAutoHyphens w:val="0"/>
              <w:spacing w:after="0" w:line="240" w:lineRule="auto"/>
              <w:ind w:firstLine="851"/>
              <w:jc w:val="both"/>
              <w:textAlignment w:val="auto"/>
              <w:rPr>
                <w:rFonts w:eastAsia="Times New Roman"/>
                <w:b/>
                <w:szCs w:val="20"/>
                <w:lang w:val="lt-LT" w:eastAsia="lt-LT"/>
              </w:rPr>
            </w:pPr>
          </w:p>
        </w:tc>
      </w:tr>
    </w:tbl>
    <w:p w14:paraId="51A4753E" w14:textId="77777777" w:rsidR="00984DD1" w:rsidRDefault="00984DD1">
      <w:pPr>
        <w:spacing w:after="0" w:line="240" w:lineRule="auto"/>
        <w:ind w:firstLine="720"/>
        <w:jc w:val="both"/>
        <w:rPr>
          <w:rFonts w:eastAsia="Times New Roman"/>
          <w:szCs w:val="24"/>
          <w:lang w:val="lt-LT" w:eastAsia="lt-LT"/>
        </w:rPr>
      </w:pPr>
    </w:p>
    <w:p w14:paraId="2D32B77F" w14:textId="77777777" w:rsidR="00984DD1" w:rsidRDefault="00451C8A">
      <w:pPr>
        <w:spacing w:after="0" w:line="240" w:lineRule="auto"/>
        <w:ind w:firstLine="720"/>
        <w:jc w:val="both"/>
        <w:rPr>
          <w:rFonts w:eastAsia="Times New Roman"/>
          <w:szCs w:val="24"/>
          <w:lang w:val="lt-LT" w:eastAsia="lt-LT"/>
        </w:rPr>
      </w:pPr>
      <w:r>
        <w:rPr>
          <w:rFonts w:eastAsia="Times New Roman"/>
          <w:szCs w:val="24"/>
          <w:lang w:val="lt-LT" w:eastAsia="lt-LT"/>
        </w:rPr>
        <w:t>6. Kartu su pasiūlymu pateikiami šie dokumentai: (pasirašydamas pasiūlymą ar kiekvieną dokumentą saugiu elektroniniu parašu patvirtinu, kad dokumentų skaitmeninės kopijos yra tikros):</w:t>
      </w:r>
    </w:p>
    <w:p w14:paraId="0DB6532A" w14:textId="77777777" w:rsidR="00984DD1" w:rsidRDefault="00984DD1">
      <w:pPr>
        <w:spacing w:after="0" w:line="240" w:lineRule="auto"/>
        <w:ind w:firstLine="720"/>
        <w:jc w:val="both"/>
        <w:rPr>
          <w:rFonts w:eastAsia="Times New Roman"/>
          <w:sz w:val="20"/>
          <w:szCs w:val="20"/>
          <w:lang w:val="lt-LT" w:eastAsia="lt-LT"/>
        </w:rPr>
      </w:pPr>
    </w:p>
    <w:tbl>
      <w:tblPr>
        <w:tblW w:w="14992" w:type="dxa"/>
        <w:tblLayout w:type="fixed"/>
        <w:tblCellMar>
          <w:left w:w="10" w:type="dxa"/>
          <w:right w:w="10" w:type="dxa"/>
        </w:tblCellMar>
        <w:tblLook w:val="0000" w:firstRow="0" w:lastRow="0" w:firstColumn="0" w:lastColumn="0" w:noHBand="0" w:noVBand="0"/>
      </w:tblPr>
      <w:tblGrid>
        <w:gridCol w:w="666"/>
        <w:gridCol w:w="6386"/>
        <w:gridCol w:w="7940"/>
      </w:tblGrid>
      <w:tr w:rsidR="00984DD1" w14:paraId="59909776" w14:textId="77777777">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12570" w14:textId="77777777" w:rsidR="00984DD1" w:rsidRDefault="00451C8A">
            <w:pPr>
              <w:spacing w:after="0" w:line="240" w:lineRule="auto"/>
              <w:jc w:val="center"/>
              <w:rPr>
                <w:rFonts w:eastAsia="Times New Roman"/>
                <w:szCs w:val="24"/>
                <w:lang w:val="lt-LT" w:eastAsia="lt-LT"/>
              </w:rPr>
            </w:pPr>
            <w:r>
              <w:rPr>
                <w:rFonts w:eastAsia="Times New Roman"/>
                <w:szCs w:val="24"/>
                <w:lang w:val="lt-LT" w:eastAsia="lt-LT"/>
              </w:rPr>
              <w:t>Eil. Nr.</w:t>
            </w:r>
          </w:p>
        </w:tc>
        <w:tc>
          <w:tcPr>
            <w:tcW w:w="6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5EF7D" w14:textId="77777777" w:rsidR="00984DD1" w:rsidRDefault="00451C8A">
            <w:pPr>
              <w:spacing w:after="0" w:line="240" w:lineRule="auto"/>
              <w:jc w:val="center"/>
              <w:rPr>
                <w:rFonts w:eastAsia="Times New Roman"/>
                <w:szCs w:val="24"/>
                <w:lang w:val="lt-LT" w:eastAsia="lt-LT"/>
              </w:rPr>
            </w:pPr>
            <w:r>
              <w:rPr>
                <w:rFonts w:eastAsia="Times New Roman"/>
                <w:szCs w:val="24"/>
                <w:lang w:val="lt-LT" w:eastAsia="lt-LT"/>
              </w:rPr>
              <w:t>Pateiktų dokumentų pavadinimas</w:t>
            </w:r>
          </w:p>
        </w:tc>
        <w:tc>
          <w:tcPr>
            <w:tcW w:w="7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151EC" w14:textId="77777777" w:rsidR="00984DD1" w:rsidRDefault="00451C8A">
            <w:pPr>
              <w:spacing w:after="0" w:line="240" w:lineRule="auto"/>
              <w:jc w:val="center"/>
              <w:rPr>
                <w:rFonts w:eastAsia="Times New Roman"/>
                <w:szCs w:val="24"/>
                <w:lang w:val="lt-LT" w:eastAsia="lt-LT"/>
              </w:rPr>
            </w:pPr>
            <w:r>
              <w:rPr>
                <w:rFonts w:eastAsia="Times New Roman"/>
                <w:szCs w:val="24"/>
                <w:lang w:val="lt-LT" w:eastAsia="lt-LT"/>
              </w:rPr>
              <w:t>Dokumento puslapių skaičius</w:t>
            </w:r>
          </w:p>
        </w:tc>
      </w:tr>
      <w:tr w:rsidR="00984DD1" w14:paraId="0D8E9624" w14:textId="77777777">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F63B5" w14:textId="77777777" w:rsidR="00984DD1" w:rsidRDefault="00984DD1">
            <w:pPr>
              <w:spacing w:after="0" w:line="240" w:lineRule="auto"/>
              <w:jc w:val="both"/>
              <w:rPr>
                <w:rFonts w:eastAsia="Times New Roman"/>
                <w:szCs w:val="24"/>
                <w:lang w:val="lt-LT" w:eastAsia="lt-LT"/>
              </w:rPr>
            </w:pPr>
          </w:p>
        </w:tc>
        <w:tc>
          <w:tcPr>
            <w:tcW w:w="6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E86D" w14:textId="77777777" w:rsidR="00984DD1" w:rsidRDefault="00984DD1">
            <w:pPr>
              <w:spacing w:after="0" w:line="240" w:lineRule="auto"/>
              <w:jc w:val="both"/>
              <w:rPr>
                <w:rFonts w:eastAsia="Times New Roman"/>
                <w:szCs w:val="24"/>
                <w:lang w:val="lt-LT" w:eastAsia="lt-LT"/>
              </w:rPr>
            </w:pPr>
          </w:p>
        </w:tc>
        <w:tc>
          <w:tcPr>
            <w:tcW w:w="7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176FC" w14:textId="77777777" w:rsidR="00984DD1" w:rsidRDefault="00984DD1">
            <w:pPr>
              <w:spacing w:after="0" w:line="240" w:lineRule="auto"/>
              <w:jc w:val="both"/>
              <w:rPr>
                <w:rFonts w:eastAsia="Times New Roman"/>
                <w:szCs w:val="24"/>
                <w:lang w:val="lt-LT" w:eastAsia="lt-LT"/>
              </w:rPr>
            </w:pPr>
          </w:p>
        </w:tc>
      </w:tr>
      <w:tr w:rsidR="00984DD1" w14:paraId="29783655" w14:textId="77777777">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28878" w14:textId="77777777" w:rsidR="00984DD1" w:rsidRDefault="00984DD1">
            <w:pPr>
              <w:spacing w:after="0" w:line="240" w:lineRule="auto"/>
              <w:jc w:val="both"/>
              <w:rPr>
                <w:rFonts w:eastAsia="Times New Roman"/>
                <w:szCs w:val="24"/>
                <w:lang w:val="lt-LT" w:eastAsia="lt-LT"/>
              </w:rPr>
            </w:pPr>
          </w:p>
        </w:tc>
        <w:tc>
          <w:tcPr>
            <w:tcW w:w="6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A2F91" w14:textId="77777777" w:rsidR="00984DD1" w:rsidRDefault="00984DD1">
            <w:pPr>
              <w:tabs>
                <w:tab w:val="left" w:pos="1296"/>
                <w:tab w:val="center" w:pos="4153"/>
                <w:tab w:val="right" w:pos="8306"/>
              </w:tabs>
              <w:spacing w:after="0" w:line="240" w:lineRule="auto"/>
              <w:jc w:val="both"/>
              <w:rPr>
                <w:rFonts w:eastAsia="Times New Roman"/>
                <w:szCs w:val="24"/>
                <w:lang w:val="lt-LT" w:eastAsia="lt-LT"/>
              </w:rPr>
            </w:pPr>
          </w:p>
        </w:tc>
        <w:tc>
          <w:tcPr>
            <w:tcW w:w="7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FD4EC" w14:textId="77777777" w:rsidR="00984DD1" w:rsidRDefault="00984DD1">
            <w:pPr>
              <w:spacing w:after="0" w:line="240" w:lineRule="auto"/>
              <w:jc w:val="both"/>
              <w:rPr>
                <w:rFonts w:eastAsia="Times New Roman"/>
                <w:szCs w:val="24"/>
                <w:lang w:val="lt-LT" w:eastAsia="lt-LT"/>
              </w:rPr>
            </w:pPr>
          </w:p>
        </w:tc>
      </w:tr>
      <w:tr w:rsidR="00984DD1" w14:paraId="0F5A32E2" w14:textId="77777777">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91122" w14:textId="77777777" w:rsidR="00984DD1" w:rsidRDefault="00984DD1">
            <w:pPr>
              <w:spacing w:after="0" w:line="240" w:lineRule="auto"/>
              <w:jc w:val="both"/>
              <w:rPr>
                <w:rFonts w:eastAsia="Times New Roman"/>
                <w:szCs w:val="24"/>
                <w:lang w:val="lt-LT" w:eastAsia="lt-LT"/>
              </w:rPr>
            </w:pPr>
          </w:p>
        </w:tc>
        <w:tc>
          <w:tcPr>
            <w:tcW w:w="6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2E5F2" w14:textId="77777777" w:rsidR="00984DD1" w:rsidRDefault="00984DD1">
            <w:pPr>
              <w:spacing w:after="0" w:line="240" w:lineRule="auto"/>
              <w:jc w:val="both"/>
              <w:rPr>
                <w:rFonts w:eastAsia="Times New Roman"/>
                <w:szCs w:val="24"/>
                <w:lang w:val="lt-LT" w:eastAsia="lt-LT"/>
              </w:rPr>
            </w:pPr>
          </w:p>
        </w:tc>
        <w:tc>
          <w:tcPr>
            <w:tcW w:w="7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C4F47" w14:textId="77777777" w:rsidR="00984DD1" w:rsidRDefault="00984DD1">
            <w:pPr>
              <w:spacing w:after="0" w:line="240" w:lineRule="auto"/>
              <w:jc w:val="both"/>
              <w:rPr>
                <w:rFonts w:eastAsia="Times New Roman"/>
                <w:szCs w:val="24"/>
                <w:lang w:val="lt-LT" w:eastAsia="lt-LT"/>
              </w:rPr>
            </w:pPr>
          </w:p>
        </w:tc>
      </w:tr>
    </w:tbl>
    <w:p w14:paraId="125EC4A6" w14:textId="77777777" w:rsidR="00984DD1" w:rsidRDefault="00984DD1">
      <w:pPr>
        <w:tabs>
          <w:tab w:val="left" w:leader="underscore" w:pos="8902"/>
        </w:tabs>
        <w:spacing w:after="0" w:line="240" w:lineRule="auto"/>
        <w:jc w:val="both"/>
        <w:rPr>
          <w:rFonts w:eastAsia="Times New Roman"/>
          <w:szCs w:val="24"/>
          <w:lang w:val="lt-LT" w:eastAsia="lt-LT"/>
        </w:rPr>
      </w:pPr>
    </w:p>
    <w:p w14:paraId="58AABECA" w14:textId="77777777" w:rsidR="00984DD1" w:rsidRDefault="00451C8A">
      <w:pPr>
        <w:tabs>
          <w:tab w:val="left" w:leader="underscore" w:pos="8902"/>
        </w:tabs>
        <w:spacing w:after="0" w:line="240" w:lineRule="auto"/>
        <w:ind w:firstLine="720"/>
        <w:jc w:val="both"/>
      </w:pPr>
      <w:r>
        <w:rPr>
          <w:rFonts w:eastAsia="Times New Roman"/>
          <w:szCs w:val="24"/>
          <w:lang w:val="lt-LT" w:eastAsia="lt-LT"/>
        </w:rPr>
        <w:t xml:space="preserve">Pasiūlymo galiojimo užtikrinimui pateikiame </w:t>
      </w:r>
      <w:r>
        <w:rPr>
          <w:rFonts w:eastAsia="Times New Roman"/>
          <w:szCs w:val="24"/>
          <w:lang w:val="lt-LT" w:eastAsia="lt-LT"/>
        </w:rPr>
        <w:tab/>
        <w:t>.</w:t>
      </w:r>
    </w:p>
    <w:p w14:paraId="296624D9" w14:textId="77777777" w:rsidR="00984DD1" w:rsidRDefault="00451C8A">
      <w:pPr>
        <w:tabs>
          <w:tab w:val="left" w:pos="9460"/>
        </w:tabs>
        <w:spacing w:after="0" w:line="240" w:lineRule="auto"/>
        <w:ind w:firstLine="5220"/>
        <w:rPr>
          <w:rFonts w:eastAsia="Times New Roman"/>
          <w:i/>
          <w:sz w:val="22"/>
          <w:lang w:val="lt-LT" w:eastAsia="lt-LT"/>
        </w:rPr>
      </w:pPr>
      <w:r>
        <w:rPr>
          <w:rFonts w:eastAsia="Times New Roman"/>
          <w:i/>
          <w:sz w:val="22"/>
          <w:lang w:val="lt-LT" w:eastAsia="lt-LT"/>
        </w:rPr>
        <w:t>(Nurodyti užtikrinimo būdą, dydį, dokumentus)</w:t>
      </w:r>
    </w:p>
    <w:p w14:paraId="4EA06E06" w14:textId="77777777" w:rsidR="00984DD1" w:rsidRDefault="00984DD1">
      <w:pPr>
        <w:tabs>
          <w:tab w:val="left" w:pos="9460"/>
        </w:tabs>
        <w:spacing w:after="0" w:line="240" w:lineRule="auto"/>
        <w:ind w:firstLine="720"/>
        <w:jc w:val="both"/>
        <w:rPr>
          <w:rFonts w:eastAsia="Times New Roman"/>
          <w:szCs w:val="24"/>
          <w:lang w:val="lt-LT" w:eastAsia="lt-LT"/>
        </w:rPr>
      </w:pPr>
    </w:p>
    <w:p w14:paraId="7BA9CA2C" w14:textId="77777777" w:rsidR="00984DD1" w:rsidRPr="00A7761C" w:rsidRDefault="00451C8A">
      <w:pPr>
        <w:tabs>
          <w:tab w:val="left" w:pos="9460"/>
        </w:tabs>
        <w:spacing w:after="0" w:line="240" w:lineRule="auto"/>
        <w:ind w:firstLine="720"/>
        <w:jc w:val="both"/>
        <w:rPr>
          <w:lang w:val="lt-LT"/>
        </w:rPr>
      </w:pPr>
      <w:r>
        <w:rPr>
          <w:rFonts w:eastAsia="Times New Roman"/>
          <w:szCs w:val="24"/>
          <w:lang w:val="lt-LT" w:eastAsia="lt-LT"/>
        </w:rPr>
        <w:t>Pasiūlymas galioja iki (</w:t>
      </w:r>
      <w:r>
        <w:rPr>
          <w:rFonts w:eastAsia="Times New Roman"/>
          <w:i/>
          <w:szCs w:val="24"/>
          <w:lang w:val="lt-LT" w:eastAsia="lt-LT"/>
        </w:rPr>
        <w:t>datos  nurodytos  pirkimo dokumentuose /arba laikotarpį, nurodytą pirkimo dokumentuose) (palikti tik reikalingą)</w:t>
      </w:r>
      <w:r>
        <w:rPr>
          <w:rFonts w:eastAsia="Times New Roman"/>
          <w:szCs w:val="24"/>
          <w:lang w:val="lt-LT" w:eastAsia="lt-LT"/>
        </w:rPr>
        <w:t>.</w:t>
      </w:r>
    </w:p>
    <w:p w14:paraId="3BBDECB3" w14:textId="77777777" w:rsidR="00984DD1" w:rsidRDefault="00984DD1">
      <w:pPr>
        <w:tabs>
          <w:tab w:val="left" w:pos="9460"/>
        </w:tabs>
        <w:spacing w:after="0" w:line="240" w:lineRule="auto"/>
        <w:ind w:firstLine="720"/>
        <w:jc w:val="both"/>
        <w:rPr>
          <w:rFonts w:eastAsia="Times New Roman"/>
          <w:szCs w:val="24"/>
          <w:lang w:val="lt-LT" w:eastAsia="lt-LT"/>
        </w:rPr>
      </w:pPr>
    </w:p>
    <w:tbl>
      <w:tblPr>
        <w:tblW w:w="9637" w:type="dxa"/>
        <w:tblLayout w:type="fixed"/>
        <w:tblCellMar>
          <w:left w:w="10" w:type="dxa"/>
          <w:right w:w="10" w:type="dxa"/>
        </w:tblCellMar>
        <w:tblLook w:val="0000" w:firstRow="0" w:lastRow="0" w:firstColumn="0" w:lastColumn="0" w:noHBand="0" w:noVBand="0"/>
      </w:tblPr>
      <w:tblGrid>
        <w:gridCol w:w="4082"/>
        <w:gridCol w:w="2814"/>
        <w:gridCol w:w="2741"/>
      </w:tblGrid>
      <w:tr w:rsidR="00984DD1" w14:paraId="3F0AC495" w14:textId="77777777">
        <w:trPr>
          <w:trHeight w:val="186"/>
        </w:trPr>
        <w:tc>
          <w:tcPr>
            <w:tcW w:w="4082" w:type="dxa"/>
            <w:tcMar>
              <w:top w:w="0" w:type="dxa"/>
              <w:left w:w="108" w:type="dxa"/>
              <w:bottom w:w="0" w:type="dxa"/>
              <w:right w:w="108" w:type="dxa"/>
            </w:tcMar>
          </w:tcPr>
          <w:p w14:paraId="002E6C78" w14:textId="77777777" w:rsidR="00984DD1" w:rsidRPr="00A7761C" w:rsidRDefault="00451C8A">
            <w:pPr>
              <w:spacing w:after="0" w:line="240" w:lineRule="auto"/>
              <w:ind w:right="-1"/>
              <w:rPr>
                <w:lang w:val="lt-LT"/>
              </w:rPr>
            </w:pPr>
            <w:r>
              <w:rPr>
                <w:rFonts w:eastAsia="Times New Roman"/>
                <w:position w:val="6"/>
                <w:szCs w:val="24"/>
                <w:lang w:val="lt-LT" w:eastAsia="lt-LT"/>
              </w:rPr>
              <w:t>_________________</w:t>
            </w:r>
          </w:p>
          <w:p w14:paraId="1003D81E" w14:textId="77777777" w:rsidR="00984DD1" w:rsidRPr="00A7761C" w:rsidRDefault="00451C8A">
            <w:pPr>
              <w:spacing w:after="0" w:line="240" w:lineRule="auto"/>
              <w:ind w:right="-1"/>
              <w:rPr>
                <w:lang w:val="lt-LT"/>
              </w:rPr>
            </w:pPr>
            <w:r>
              <w:rPr>
                <w:rFonts w:eastAsia="Times New Roman"/>
                <w:position w:val="6"/>
                <w:szCs w:val="24"/>
                <w:lang w:val="lt-LT" w:eastAsia="lt-LT"/>
              </w:rPr>
              <w:t>(Tiekėjo arba jo įgalioto asmens pareigų pavadinimas*</w:t>
            </w:r>
            <w:r>
              <w:rPr>
                <w:rFonts w:ascii="Arial" w:eastAsia="Times New Roman" w:hAnsi="Arial" w:cs="Arial"/>
                <w:sz w:val="22"/>
                <w:lang w:val="lt-LT" w:eastAsia="lt-LT"/>
              </w:rPr>
              <w:t>)</w:t>
            </w:r>
          </w:p>
        </w:tc>
        <w:tc>
          <w:tcPr>
            <w:tcW w:w="2814" w:type="dxa"/>
            <w:tcMar>
              <w:top w:w="0" w:type="dxa"/>
              <w:left w:w="108" w:type="dxa"/>
              <w:bottom w:w="0" w:type="dxa"/>
              <w:right w:w="108" w:type="dxa"/>
            </w:tcMar>
          </w:tcPr>
          <w:p w14:paraId="7E86A3EE" w14:textId="77777777" w:rsidR="00984DD1" w:rsidRDefault="00451C8A">
            <w:pPr>
              <w:spacing w:after="0" w:line="240" w:lineRule="auto"/>
              <w:jc w:val="center"/>
            </w:pPr>
            <w:r>
              <w:rPr>
                <w:rFonts w:eastAsia="Times New Roman"/>
                <w:position w:val="6"/>
                <w:szCs w:val="24"/>
                <w:lang w:val="lt-LT" w:eastAsia="lt-LT"/>
              </w:rPr>
              <w:t>____________</w:t>
            </w:r>
          </w:p>
          <w:p w14:paraId="0E4BD00A" w14:textId="77777777" w:rsidR="00984DD1" w:rsidRDefault="00451C8A">
            <w:pPr>
              <w:spacing w:after="0" w:line="240" w:lineRule="auto"/>
              <w:jc w:val="center"/>
            </w:pPr>
            <w:r>
              <w:rPr>
                <w:rFonts w:eastAsia="Times New Roman"/>
                <w:position w:val="6"/>
                <w:szCs w:val="24"/>
                <w:lang w:val="lt-LT" w:eastAsia="lt-LT"/>
              </w:rPr>
              <w:t>(Parašas*)</w:t>
            </w:r>
          </w:p>
        </w:tc>
        <w:tc>
          <w:tcPr>
            <w:tcW w:w="2741" w:type="dxa"/>
            <w:tcMar>
              <w:top w:w="0" w:type="dxa"/>
              <w:left w:w="108" w:type="dxa"/>
              <w:bottom w:w="0" w:type="dxa"/>
              <w:right w:w="108" w:type="dxa"/>
            </w:tcMar>
          </w:tcPr>
          <w:p w14:paraId="0D78CEF3" w14:textId="77777777" w:rsidR="00984DD1" w:rsidRDefault="00451C8A">
            <w:pPr>
              <w:spacing w:after="0" w:line="240" w:lineRule="auto"/>
              <w:jc w:val="center"/>
            </w:pPr>
            <w:r>
              <w:rPr>
                <w:rFonts w:eastAsia="Times New Roman"/>
                <w:position w:val="6"/>
                <w:szCs w:val="24"/>
                <w:lang w:val="lt-LT" w:eastAsia="lt-LT"/>
              </w:rPr>
              <w:t>____________</w:t>
            </w:r>
          </w:p>
          <w:p w14:paraId="6EA80668" w14:textId="77777777" w:rsidR="00984DD1" w:rsidRDefault="00451C8A">
            <w:pPr>
              <w:spacing w:after="0" w:line="240" w:lineRule="auto"/>
              <w:jc w:val="center"/>
            </w:pPr>
            <w:r>
              <w:rPr>
                <w:rFonts w:eastAsia="Times New Roman"/>
                <w:position w:val="6"/>
                <w:szCs w:val="24"/>
                <w:lang w:val="lt-LT" w:eastAsia="lt-LT"/>
              </w:rPr>
              <w:t>(Vardas ir pavardė)</w:t>
            </w:r>
          </w:p>
        </w:tc>
      </w:tr>
    </w:tbl>
    <w:p w14:paraId="1B246B43" w14:textId="77777777" w:rsidR="00984DD1" w:rsidRDefault="00984DD1">
      <w:pPr>
        <w:spacing w:after="0" w:line="240" w:lineRule="auto"/>
        <w:ind w:firstLine="720"/>
        <w:jc w:val="both"/>
        <w:rPr>
          <w:rFonts w:eastAsia="Times New Roman"/>
          <w:szCs w:val="24"/>
          <w:lang w:val="lt-LT" w:eastAsia="lt-LT"/>
        </w:rPr>
      </w:pPr>
    </w:p>
    <w:p w14:paraId="5F33A8BA" w14:textId="77777777" w:rsidR="00984DD1" w:rsidRPr="00A7761C" w:rsidRDefault="00451C8A">
      <w:pPr>
        <w:shd w:val="clear" w:color="auto" w:fill="FFFFFF"/>
        <w:spacing w:after="0" w:line="240" w:lineRule="auto"/>
        <w:ind w:firstLine="720"/>
        <w:jc w:val="both"/>
        <w:rPr>
          <w:lang w:val="lt-LT"/>
        </w:rPr>
      </w:pPr>
      <w:r>
        <w:rPr>
          <w:rFonts w:ascii="Arial" w:eastAsia="Times New Roman" w:hAnsi="Arial" w:cs="Arial"/>
          <w:color w:val="000000"/>
          <w:sz w:val="20"/>
          <w:szCs w:val="24"/>
          <w:lang w:val="lt-LT" w:eastAsia="lt-LT"/>
        </w:rPr>
        <w:t xml:space="preserve">* </w:t>
      </w:r>
      <w:r>
        <w:rPr>
          <w:rFonts w:eastAsia="Times New Roman"/>
          <w:b/>
          <w:color w:val="000000"/>
          <w:szCs w:val="24"/>
          <w:lang w:val="lt-LT" w:eastAsia="lt-LT"/>
        </w:rPr>
        <w:t>Pastaba.</w:t>
      </w:r>
      <w:r>
        <w:rPr>
          <w:rFonts w:eastAsia="Times New Roman"/>
          <w:color w:val="000000"/>
          <w:szCs w:val="24"/>
          <w:lang w:val="lt-LT" w:eastAsia="lt-LT"/>
        </w:rPr>
        <w:t> </w:t>
      </w:r>
      <w:r>
        <w:rPr>
          <w:rFonts w:eastAsia="Times New Roman"/>
          <w:szCs w:val="24"/>
          <w:lang w:val="lt-LT" w:eastAsia="lt-LT"/>
        </w:rPr>
        <w:t>Šis dokumentas teikiamas pasirašytas saugiu elektroniniu parašu. Tais atvejais, kai pirkimo dokumentuose nustatyta, kad visas pasiūlymas pasirašomas saugiu elektroniniu parašu, šio dokumento atskirai pasirašyti neprivaloma</w:t>
      </w:r>
      <w:r>
        <w:rPr>
          <w:lang w:val="lt-LT"/>
        </w:rPr>
        <w:t>.</w:t>
      </w:r>
    </w:p>
    <w:p w14:paraId="5BDCDB09" w14:textId="77777777" w:rsidR="00984DD1" w:rsidRDefault="00984DD1">
      <w:pPr>
        <w:spacing w:after="0" w:line="240" w:lineRule="auto"/>
        <w:rPr>
          <w:rFonts w:eastAsia="Times New Roman"/>
          <w:szCs w:val="24"/>
          <w:lang w:val="lt-LT" w:eastAsia="lt-LT"/>
        </w:rPr>
      </w:pPr>
    </w:p>
    <w:p w14:paraId="42CBBE96" w14:textId="77777777" w:rsidR="00984DD1" w:rsidRDefault="00451C8A">
      <w:pPr>
        <w:spacing w:after="0" w:line="240" w:lineRule="auto"/>
        <w:ind w:firstLine="851"/>
        <w:jc w:val="center"/>
      </w:pPr>
      <w:r>
        <w:rPr>
          <w:rFonts w:eastAsia="Times New Roman"/>
          <w:szCs w:val="20"/>
          <w:lang w:val="lt-LT" w:eastAsia="lt-LT"/>
        </w:rPr>
        <w:t>____________________</w:t>
      </w:r>
    </w:p>
    <w:sectPr w:rsidR="00984DD1">
      <w:pgSz w:w="16838" w:h="11906" w:orient="landscape"/>
      <w:pgMar w:top="1701" w:right="1134" w:bottom="567"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409D4" w14:textId="77777777" w:rsidR="00776AAA" w:rsidRDefault="00776AAA">
      <w:pPr>
        <w:spacing w:after="0" w:line="240" w:lineRule="auto"/>
      </w:pPr>
      <w:r>
        <w:separator/>
      </w:r>
    </w:p>
  </w:endnote>
  <w:endnote w:type="continuationSeparator" w:id="0">
    <w:p w14:paraId="496E4ADB" w14:textId="77777777" w:rsidR="00776AAA" w:rsidRDefault="00776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Palemonas">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8236" w14:textId="77777777" w:rsidR="00776AAA" w:rsidRDefault="00776AAA">
      <w:pPr>
        <w:spacing w:after="0" w:line="240" w:lineRule="auto"/>
      </w:pPr>
      <w:r>
        <w:rPr>
          <w:color w:val="000000"/>
        </w:rPr>
        <w:separator/>
      </w:r>
    </w:p>
  </w:footnote>
  <w:footnote w:type="continuationSeparator" w:id="0">
    <w:p w14:paraId="24B2C556" w14:textId="77777777" w:rsidR="00776AAA" w:rsidRDefault="00776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87556"/>
    <w:multiLevelType w:val="multilevel"/>
    <w:tmpl w:val="4D82CE1C"/>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16cid:durableId="12925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D1"/>
    <w:rsid w:val="00064087"/>
    <w:rsid w:val="000E083B"/>
    <w:rsid w:val="00167354"/>
    <w:rsid w:val="00172BF1"/>
    <w:rsid w:val="002157FF"/>
    <w:rsid w:val="0027737E"/>
    <w:rsid w:val="002C37C9"/>
    <w:rsid w:val="002C68AC"/>
    <w:rsid w:val="002D0670"/>
    <w:rsid w:val="002D6784"/>
    <w:rsid w:val="0033775E"/>
    <w:rsid w:val="003705C2"/>
    <w:rsid w:val="00394ABE"/>
    <w:rsid w:val="0039722D"/>
    <w:rsid w:val="00405FB0"/>
    <w:rsid w:val="00413B7E"/>
    <w:rsid w:val="00451C8A"/>
    <w:rsid w:val="00466C76"/>
    <w:rsid w:val="004A0672"/>
    <w:rsid w:val="0050395D"/>
    <w:rsid w:val="00506854"/>
    <w:rsid w:val="005562D8"/>
    <w:rsid w:val="005636AE"/>
    <w:rsid w:val="005915AF"/>
    <w:rsid w:val="005B71FE"/>
    <w:rsid w:val="005D15BE"/>
    <w:rsid w:val="005E5426"/>
    <w:rsid w:val="00602938"/>
    <w:rsid w:val="00685316"/>
    <w:rsid w:val="006D6D49"/>
    <w:rsid w:val="006E4959"/>
    <w:rsid w:val="006F161A"/>
    <w:rsid w:val="0075391A"/>
    <w:rsid w:val="00776AAA"/>
    <w:rsid w:val="007776D2"/>
    <w:rsid w:val="007962E9"/>
    <w:rsid w:val="007D1F8D"/>
    <w:rsid w:val="0087409F"/>
    <w:rsid w:val="008B325E"/>
    <w:rsid w:val="00941319"/>
    <w:rsid w:val="0097166D"/>
    <w:rsid w:val="00984DD1"/>
    <w:rsid w:val="009C3418"/>
    <w:rsid w:val="009D32AE"/>
    <w:rsid w:val="009E259E"/>
    <w:rsid w:val="009E2CE7"/>
    <w:rsid w:val="009F2760"/>
    <w:rsid w:val="009F3AED"/>
    <w:rsid w:val="00A542C6"/>
    <w:rsid w:val="00A7761C"/>
    <w:rsid w:val="00B450A8"/>
    <w:rsid w:val="00BE40DC"/>
    <w:rsid w:val="00BE6015"/>
    <w:rsid w:val="00C152F5"/>
    <w:rsid w:val="00C36E50"/>
    <w:rsid w:val="00C452F4"/>
    <w:rsid w:val="00D24980"/>
    <w:rsid w:val="00D71F7D"/>
    <w:rsid w:val="00D8411B"/>
    <w:rsid w:val="00E4466A"/>
    <w:rsid w:val="00E6217D"/>
    <w:rsid w:val="00ED08AC"/>
    <w:rsid w:val="00ED4FD8"/>
    <w:rsid w:val="00F23B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877D"/>
  <w15:docId w15:val="{AD58FC56-2BDC-4040-A810-68D3E7B5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lang w:val="en-GB"/>
    </w:rPr>
  </w:style>
  <w:style w:type="paragraph" w:styleId="Antrat1">
    <w:name w:val="heading 1"/>
    <w:basedOn w:val="prastasis"/>
    <w:next w:val="prastasis"/>
    <w:link w:val="Antrat1Diagrama"/>
    <w:uiPriority w:val="9"/>
    <w:qFormat/>
    <w:rsid w:val="009F2760"/>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365F9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9F2760"/>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365F9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9F2760"/>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365F9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9F2760"/>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365F91" w:themeColor="accent1" w:themeShade="BF"/>
      <w:kern w:val="2"/>
      <w:sz w:val="22"/>
      <w:lang w:val="lt-LT"/>
      <w14:ligatures w14:val="standardContextual"/>
    </w:rPr>
  </w:style>
  <w:style w:type="paragraph" w:styleId="Antrat5">
    <w:name w:val="heading 5"/>
    <w:basedOn w:val="prastasis"/>
    <w:next w:val="prastasis"/>
    <w:link w:val="Antrat5Diagrama"/>
    <w:uiPriority w:val="9"/>
    <w:semiHidden/>
    <w:unhideWhenUsed/>
    <w:qFormat/>
    <w:rsid w:val="009F2760"/>
    <w:pPr>
      <w:keepNext/>
      <w:keepLines/>
      <w:suppressAutoHyphens w:val="0"/>
      <w:autoSpaceDN/>
      <w:spacing w:before="80" w:after="40" w:line="259" w:lineRule="auto"/>
      <w:textAlignment w:val="auto"/>
      <w:outlineLvl w:val="4"/>
    </w:pPr>
    <w:rPr>
      <w:rFonts w:asciiTheme="minorHAnsi" w:eastAsiaTheme="majorEastAsia" w:hAnsiTheme="minorHAnsi" w:cstheme="majorBidi"/>
      <w:color w:val="365F91" w:themeColor="accent1" w:themeShade="BF"/>
      <w:kern w:val="2"/>
      <w:sz w:val="22"/>
      <w:lang w:val="lt-LT"/>
      <w14:ligatures w14:val="standardContextual"/>
    </w:rPr>
  </w:style>
  <w:style w:type="paragraph" w:styleId="Antrat6">
    <w:name w:val="heading 6"/>
    <w:basedOn w:val="prastasis"/>
    <w:next w:val="prastasis"/>
    <w:link w:val="Antrat6Diagrama"/>
    <w:uiPriority w:val="9"/>
    <w:semiHidden/>
    <w:unhideWhenUsed/>
    <w:qFormat/>
    <w:rsid w:val="009F2760"/>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sz w:val="22"/>
      <w:lang w:val="lt-LT"/>
      <w14:ligatures w14:val="standardContextual"/>
    </w:rPr>
  </w:style>
  <w:style w:type="paragraph" w:styleId="Antrat7">
    <w:name w:val="heading 7"/>
    <w:basedOn w:val="prastasis"/>
    <w:next w:val="prastasis"/>
    <w:link w:val="Antrat7Diagrama"/>
    <w:uiPriority w:val="9"/>
    <w:semiHidden/>
    <w:unhideWhenUsed/>
    <w:qFormat/>
    <w:rsid w:val="009F2760"/>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sz w:val="22"/>
      <w:lang w:val="lt-LT"/>
      <w14:ligatures w14:val="standardContextual"/>
    </w:rPr>
  </w:style>
  <w:style w:type="paragraph" w:styleId="Antrat8">
    <w:name w:val="heading 8"/>
    <w:basedOn w:val="prastasis"/>
    <w:next w:val="prastasis"/>
    <w:link w:val="Antrat8Diagrama"/>
    <w:uiPriority w:val="9"/>
    <w:semiHidden/>
    <w:unhideWhenUsed/>
    <w:qFormat/>
    <w:rsid w:val="009F2760"/>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sz w:val="22"/>
      <w:lang w:val="lt-LT"/>
      <w14:ligatures w14:val="standardContextual"/>
    </w:rPr>
  </w:style>
  <w:style w:type="paragraph" w:styleId="Antrat9">
    <w:name w:val="heading 9"/>
    <w:basedOn w:val="prastasis"/>
    <w:next w:val="prastasis"/>
    <w:link w:val="Antrat9Diagrama"/>
    <w:uiPriority w:val="9"/>
    <w:semiHidden/>
    <w:unhideWhenUsed/>
    <w:qFormat/>
    <w:rsid w:val="009F2760"/>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sz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Pr>
      <w:color w:val="0000FF"/>
      <w:u w:val="single"/>
    </w:rPr>
  </w:style>
  <w:style w:type="character" w:styleId="Perirtashipersaitas">
    <w:name w:val="FollowedHyperlink"/>
    <w:basedOn w:val="Numatytasispastraiposriftas"/>
    <w:uiPriority w:val="99"/>
    <w:rPr>
      <w:color w:val="800080"/>
      <w:u w:val="single"/>
    </w:rPr>
  </w:style>
  <w:style w:type="paragraph" w:customStyle="1" w:styleId="font5">
    <w:name w:val="font5"/>
    <w:basedOn w:val="prastasis"/>
    <w:pPr>
      <w:spacing w:before="100" w:after="100" w:line="240" w:lineRule="auto"/>
    </w:pPr>
    <w:rPr>
      <w:rFonts w:eastAsia="Times New Roman"/>
      <w:b/>
      <w:bCs/>
      <w:color w:val="000000"/>
      <w:sz w:val="18"/>
      <w:szCs w:val="18"/>
      <w:lang w:val="lt-LT" w:eastAsia="lt-LT"/>
    </w:rPr>
  </w:style>
  <w:style w:type="paragraph" w:customStyle="1" w:styleId="font6">
    <w:name w:val="font6"/>
    <w:basedOn w:val="prastasis"/>
    <w:pPr>
      <w:spacing w:before="100" w:after="100" w:line="240" w:lineRule="auto"/>
    </w:pPr>
    <w:rPr>
      <w:rFonts w:eastAsia="Times New Roman"/>
      <w:color w:val="000000"/>
      <w:sz w:val="18"/>
      <w:szCs w:val="18"/>
      <w:lang w:val="lt-LT" w:eastAsia="lt-LT"/>
    </w:rPr>
  </w:style>
  <w:style w:type="paragraph" w:customStyle="1" w:styleId="font7">
    <w:name w:val="font7"/>
    <w:basedOn w:val="prastasis"/>
    <w:pPr>
      <w:spacing w:before="100" w:after="100" w:line="240" w:lineRule="auto"/>
    </w:pPr>
    <w:rPr>
      <w:rFonts w:eastAsia="Times New Roman"/>
      <w:color w:val="333333"/>
      <w:sz w:val="18"/>
      <w:szCs w:val="18"/>
      <w:lang w:val="lt-LT" w:eastAsia="lt-LT"/>
    </w:rPr>
  </w:style>
  <w:style w:type="paragraph" w:customStyle="1" w:styleId="font8">
    <w:name w:val="font8"/>
    <w:basedOn w:val="prastasis"/>
    <w:pPr>
      <w:spacing w:before="100" w:after="100" w:line="240" w:lineRule="auto"/>
    </w:pPr>
    <w:rPr>
      <w:rFonts w:eastAsia="Times New Roman"/>
      <w:color w:val="808080"/>
      <w:sz w:val="18"/>
      <w:szCs w:val="18"/>
      <w:lang w:val="lt-LT" w:eastAsia="lt-LT"/>
    </w:rPr>
  </w:style>
  <w:style w:type="paragraph" w:customStyle="1" w:styleId="font9">
    <w:name w:val="font9"/>
    <w:basedOn w:val="prastasis"/>
    <w:pPr>
      <w:spacing w:before="100" w:after="100" w:line="240" w:lineRule="auto"/>
    </w:pPr>
    <w:rPr>
      <w:rFonts w:eastAsia="Times New Roman"/>
      <w:b/>
      <w:bCs/>
      <w:i/>
      <w:iCs/>
      <w:color w:val="000000"/>
      <w:sz w:val="18"/>
      <w:szCs w:val="18"/>
      <w:lang w:val="lt-LT" w:eastAsia="lt-LT"/>
    </w:rPr>
  </w:style>
  <w:style w:type="paragraph" w:customStyle="1" w:styleId="font10">
    <w:name w:val="font10"/>
    <w:basedOn w:val="prastasis"/>
    <w:pPr>
      <w:spacing w:before="100" w:after="100" w:line="240" w:lineRule="auto"/>
    </w:pPr>
    <w:rPr>
      <w:rFonts w:eastAsia="Times New Roman"/>
      <w:i/>
      <w:iCs/>
      <w:color w:val="000000"/>
      <w:sz w:val="18"/>
      <w:szCs w:val="18"/>
      <w:lang w:val="lt-LT" w:eastAsia="lt-LT"/>
    </w:rPr>
  </w:style>
  <w:style w:type="paragraph" w:customStyle="1" w:styleId="font11">
    <w:name w:val="font11"/>
    <w:basedOn w:val="prastasis"/>
    <w:pPr>
      <w:spacing w:before="100" w:after="100" w:line="240" w:lineRule="auto"/>
    </w:pPr>
    <w:rPr>
      <w:rFonts w:eastAsia="Times New Roman"/>
      <w:b/>
      <w:bCs/>
      <w:color w:val="333333"/>
      <w:sz w:val="18"/>
      <w:szCs w:val="18"/>
      <w:lang w:val="lt-LT" w:eastAsia="lt-LT"/>
    </w:rPr>
  </w:style>
  <w:style w:type="paragraph" w:customStyle="1" w:styleId="font12">
    <w:name w:val="font12"/>
    <w:basedOn w:val="prastasis"/>
    <w:pPr>
      <w:spacing w:before="100" w:after="100" w:line="240" w:lineRule="auto"/>
    </w:pPr>
    <w:rPr>
      <w:rFonts w:ascii="Calibri" w:eastAsia="Times New Roman" w:hAnsi="Calibri"/>
      <w:color w:val="000000"/>
      <w:sz w:val="18"/>
      <w:szCs w:val="18"/>
      <w:lang w:val="lt-LT" w:eastAsia="lt-LT"/>
    </w:rPr>
  </w:style>
  <w:style w:type="paragraph" w:customStyle="1" w:styleId="font13">
    <w:name w:val="font13"/>
    <w:basedOn w:val="prastasis"/>
    <w:pPr>
      <w:spacing w:before="100" w:after="100" w:line="240" w:lineRule="auto"/>
    </w:pPr>
    <w:rPr>
      <w:rFonts w:eastAsia="Times New Roman"/>
      <w:color w:val="000000"/>
      <w:sz w:val="18"/>
      <w:szCs w:val="18"/>
      <w:lang w:val="lt-LT" w:eastAsia="lt-LT"/>
    </w:rPr>
  </w:style>
  <w:style w:type="paragraph" w:customStyle="1" w:styleId="font14">
    <w:name w:val="font14"/>
    <w:basedOn w:val="prastasis"/>
    <w:pPr>
      <w:spacing w:before="100" w:after="100" w:line="240" w:lineRule="auto"/>
    </w:pPr>
    <w:rPr>
      <w:rFonts w:ascii="Calibri" w:eastAsia="Times New Roman" w:hAnsi="Calibri"/>
      <w:color w:val="000000"/>
      <w:sz w:val="18"/>
      <w:szCs w:val="18"/>
      <w:lang w:val="lt-LT" w:eastAsia="lt-LT"/>
    </w:rPr>
  </w:style>
  <w:style w:type="paragraph" w:customStyle="1" w:styleId="font15">
    <w:name w:val="font15"/>
    <w:basedOn w:val="prastasis"/>
    <w:pPr>
      <w:spacing w:before="100" w:after="100" w:line="240" w:lineRule="auto"/>
    </w:pPr>
    <w:rPr>
      <w:rFonts w:eastAsia="Times New Roman"/>
      <w:b/>
      <w:bCs/>
      <w:color w:val="000000"/>
      <w:sz w:val="18"/>
      <w:szCs w:val="18"/>
      <w:lang w:val="lt-LT" w:eastAsia="lt-LT"/>
    </w:rPr>
  </w:style>
  <w:style w:type="paragraph" w:customStyle="1" w:styleId="font16">
    <w:name w:val="font16"/>
    <w:basedOn w:val="prastasis"/>
    <w:pPr>
      <w:spacing w:before="100" w:after="100" w:line="240" w:lineRule="auto"/>
    </w:pPr>
    <w:rPr>
      <w:rFonts w:eastAsia="Times New Roman"/>
      <w:color w:val="000000"/>
      <w:sz w:val="18"/>
      <w:szCs w:val="18"/>
      <w:lang w:val="lt-LT" w:eastAsia="lt-LT"/>
    </w:rPr>
  </w:style>
  <w:style w:type="paragraph" w:customStyle="1" w:styleId="font17">
    <w:name w:val="font17"/>
    <w:basedOn w:val="prastasis"/>
    <w:pPr>
      <w:spacing w:before="100" w:after="100" w:line="240" w:lineRule="auto"/>
    </w:pPr>
    <w:rPr>
      <w:rFonts w:eastAsia="Times New Roman"/>
      <w:color w:val="000000"/>
      <w:sz w:val="18"/>
      <w:szCs w:val="18"/>
      <w:lang w:val="lt-LT" w:eastAsia="lt-LT"/>
    </w:rPr>
  </w:style>
  <w:style w:type="paragraph" w:customStyle="1" w:styleId="font18">
    <w:name w:val="font18"/>
    <w:basedOn w:val="prastasis"/>
    <w:pPr>
      <w:spacing w:before="100" w:after="100" w:line="240" w:lineRule="auto"/>
    </w:pPr>
    <w:rPr>
      <w:rFonts w:eastAsia="Times New Roman"/>
      <w:color w:val="000000"/>
      <w:sz w:val="18"/>
      <w:szCs w:val="18"/>
      <w:lang w:val="lt-LT" w:eastAsia="lt-LT"/>
    </w:rPr>
  </w:style>
  <w:style w:type="paragraph" w:customStyle="1" w:styleId="font19">
    <w:name w:val="font19"/>
    <w:basedOn w:val="prastasis"/>
    <w:pPr>
      <w:spacing w:before="100" w:after="100" w:line="240" w:lineRule="auto"/>
    </w:pPr>
    <w:rPr>
      <w:rFonts w:ascii="Calibri" w:eastAsia="Times New Roman" w:hAnsi="Calibri"/>
      <w:color w:val="000000"/>
      <w:sz w:val="18"/>
      <w:szCs w:val="18"/>
      <w:lang w:val="lt-LT" w:eastAsia="lt-LT"/>
    </w:rPr>
  </w:style>
  <w:style w:type="paragraph" w:customStyle="1" w:styleId="font20">
    <w:name w:val="font20"/>
    <w:basedOn w:val="prastasis"/>
    <w:pPr>
      <w:spacing w:before="100" w:after="100" w:line="240" w:lineRule="auto"/>
    </w:pPr>
    <w:rPr>
      <w:rFonts w:eastAsia="Times New Roman"/>
      <w:color w:val="000000"/>
      <w:sz w:val="18"/>
      <w:szCs w:val="18"/>
      <w:lang w:val="lt-LT" w:eastAsia="lt-LT"/>
    </w:rPr>
  </w:style>
  <w:style w:type="paragraph" w:customStyle="1" w:styleId="xl65">
    <w:name w:val="xl65"/>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b/>
      <w:bCs/>
      <w:color w:val="000000"/>
      <w:sz w:val="18"/>
      <w:szCs w:val="18"/>
      <w:lang w:val="lt-LT" w:eastAsia="lt-LT"/>
    </w:rPr>
  </w:style>
  <w:style w:type="paragraph" w:customStyle="1" w:styleId="xl66">
    <w:name w:val="xl66"/>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color w:val="000000"/>
      <w:sz w:val="18"/>
      <w:szCs w:val="18"/>
      <w:lang w:val="lt-LT" w:eastAsia="lt-LT"/>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eastAsia="Times New Roman"/>
      <w:color w:val="000000"/>
      <w:sz w:val="18"/>
      <w:szCs w:val="18"/>
      <w:lang w:val="lt-LT" w:eastAsia="lt-LT"/>
    </w:rPr>
  </w:style>
  <w:style w:type="paragraph" w:customStyle="1" w:styleId="xl68">
    <w:name w:val="xl68"/>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sz w:val="18"/>
      <w:szCs w:val="18"/>
      <w:lang w:val="lt-LT" w:eastAsia="lt-LT"/>
    </w:rPr>
  </w:style>
  <w:style w:type="paragraph" w:customStyle="1" w:styleId="xl69">
    <w:name w:val="xl69"/>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color w:val="000000"/>
      <w:sz w:val="18"/>
      <w:szCs w:val="18"/>
      <w:lang w:val="lt-LT" w:eastAsia="lt-LT"/>
    </w:rPr>
  </w:style>
  <w:style w:type="paragraph" w:customStyle="1" w:styleId="xl70">
    <w:name w:val="xl70"/>
    <w:basedOn w:val="prastasis"/>
    <w:pPr>
      <w:pBdr>
        <w:top w:val="single" w:sz="8" w:space="0" w:color="000000"/>
        <w:left w:val="single" w:sz="8" w:space="0" w:color="000000"/>
        <w:bottom w:val="single" w:sz="8" w:space="0" w:color="000000"/>
        <w:right w:val="single" w:sz="8" w:space="0" w:color="000000"/>
      </w:pBdr>
      <w:shd w:val="clear" w:color="auto" w:fill="FFFF00"/>
      <w:spacing w:before="100" w:after="100" w:line="240" w:lineRule="auto"/>
      <w:jc w:val="center"/>
      <w:textAlignment w:val="center"/>
    </w:pPr>
    <w:rPr>
      <w:rFonts w:eastAsia="Times New Roman"/>
      <w:b/>
      <w:bCs/>
      <w:color w:val="000000"/>
      <w:sz w:val="18"/>
      <w:szCs w:val="18"/>
      <w:lang w:val="lt-LT" w:eastAsia="lt-LT"/>
    </w:rPr>
  </w:style>
  <w:style w:type="paragraph" w:customStyle="1" w:styleId="xl71">
    <w:name w:val="xl71"/>
    <w:basedOn w:val="prastasis"/>
    <w:pPr>
      <w:shd w:val="clear" w:color="auto" w:fill="FFFF00"/>
      <w:spacing w:before="100" w:after="100" w:line="240" w:lineRule="auto"/>
      <w:jc w:val="center"/>
      <w:textAlignment w:val="center"/>
    </w:pPr>
    <w:rPr>
      <w:rFonts w:eastAsia="Times New Roman"/>
      <w:b/>
      <w:bCs/>
      <w:i/>
      <w:iCs/>
      <w:color w:val="000000"/>
      <w:sz w:val="18"/>
      <w:szCs w:val="18"/>
      <w:lang w:val="lt-LT" w:eastAsia="lt-LT"/>
    </w:rPr>
  </w:style>
  <w:style w:type="paragraph" w:customStyle="1" w:styleId="xl72">
    <w:name w:val="xl72"/>
    <w:basedOn w:val="prastasis"/>
    <w:pPr>
      <w:spacing w:before="100" w:after="100" w:line="240" w:lineRule="auto"/>
      <w:textAlignment w:val="center"/>
    </w:pPr>
    <w:rPr>
      <w:rFonts w:eastAsia="Times New Roman"/>
      <w:b/>
      <w:bCs/>
      <w:color w:val="000000"/>
      <w:sz w:val="18"/>
      <w:szCs w:val="18"/>
      <w:lang w:val="lt-LT" w:eastAsia="lt-LT"/>
    </w:rPr>
  </w:style>
  <w:style w:type="paragraph" w:customStyle="1" w:styleId="xl73">
    <w:name w:val="xl73"/>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b/>
      <w:bCs/>
      <w:color w:val="000000"/>
      <w:sz w:val="18"/>
      <w:szCs w:val="18"/>
      <w:lang w:val="lt-LT" w:eastAsia="lt-LT"/>
    </w:rPr>
  </w:style>
  <w:style w:type="paragraph" w:customStyle="1" w:styleId="xl74">
    <w:name w:val="xl74"/>
    <w:basedOn w:val="prastasis"/>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jc w:val="center"/>
      <w:textAlignment w:val="center"/>
    </w:pPr>
    <w:rPr>
      <w:rFonts w:eastAsia="Times New Roman"/>
      <w:sz w:val="18"/>
      <w:szCs w:val="18"/>
      <w:lang w:val="lt-LT" w:eastAsia="lt-LT"/>
    </w:rPr>
  </w:style>
  <w:style w:type="paragraph" w:customStyle="1" w:styleId="xl75">
    <w:name w:val="xl75"/>
    <w:basedOn w:val="prastasis"/>
    <w:pPr>
      <w:spacing w:before="100" w:after="100" w:line="240" w:lineRule="auto"/>
    </w:pPr>
    <w:rPr>
      <w:rFonts w:eastAsia="Times New Roman"/>
      <w:b/>
      <w:bCs/>
      <w:color w:val="000000"/>
      <w:sz w:val="18"/>
      <w:szCs w:val="18"/>
      <w:lang w:val="lt-LT" w:eastAsia="lt-LT"/>
    </w:rPr>
  </w:style>
  <w:style w:type="paragraph" w:customStyle="1" w:styleId="xl76">
    <w:name w:val="xl76"/>
    <w:basedOn w:val="prastasis"/>
    <w:pPr>
      <w:shd w:val="clear" w:color="auto" w:fill="FFFFFF"/>
      <w:spacing w:before="100" w:after="100" w:line="240" w:lineRule="auto"/>
      <w:textAlignment w:val="center"/>
    </w:pPr>
    <w:rPr>
      <w:rFonts w:eastAsia="Times New Roman"/>
      <w:b/>
      <w:bCs/>
      <w:color w:val="000000"/>
      <w:sz w:val="18"/>
      <w:szCs w:val="18"/>
      <w:lang w:val="lt-LT" w:eastAsia="lt-LT"/>
    </w:rPr>
  </w:style>
  <w:style w:type="paragraph" w:customStyle="1" w:styleId="xl77">
    <w:name w:val="xl77"/>
    <w:basedOn w:val="prastasis"/>
    <w:pPr>
      <w:shd w:val="clear" w:color="auto" w:fill="FFFF00"/>
      <w:spacing w:before="100" w:after="100" w:line="240" w:lineRule="auto"/>
      <w:jc w:val="center"/>
      <w:textAlignment w:val="center"/>
    </w:pPr>
    <w:rPr>
      <w:rFonts w:eastAsia="Times New Roman"/>
      <w:b/>
      <w:bCs/>
      <w:i/>
      <w:iCs/>
      <w:color w:val="000000"/>
      <w:sz w:val="18"/>
      <w:szCs w:val="18"/>
      <w:lang w:val="lt-LT" w:eastAsia="lt-LT"/>
    </w:rPr>
  </w:style>
  <w:style w:type="paragraph" w:customStyle="1" w:styleId="xl78">
    <w:name w:val="xl78"/>
    <w:basedOn w:val="prastasis"/>
    <w:pPr>
      <w:spacing w:before="100" w:after="100" w:line="240" w:lineRule="auto"/>
      <w:textAlignment w:val="center"/>
    </w:pPr>
    <w:rPr>
      <w:rFonts w:eastAsia="Times New Roman"/>
      <w:b/>
      <w:bCs/>
      <w:color w:val="000000"/>
      <w:sz w:val="18"/>
      <w:szCs w:val="18"/>
      <w:lang w:val="lt-LT" w:eastAsia="lt-LT"/>
    </w:rPr>
  </w:style>
  <w:style w:type="paragraph" w:customStyle="1" w:styleId="xl79">
    <w:name w:val="xl79"/>
    <w:basedOn w:val="prastasis"/>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b/>
      <w:bCs/>
      <w:color w:val="000000"/>
      <w:sz w:val="18"/>
      <w:szCs w:val="18"/>
      <w:lang w:val="lt-LT" w:eastAsia="lt-LT"/>
    </w:rPr>
  </w:style>
  <w:style w:type="paragraph" w:customStyle="1" w:styleId="xl80">
    <w:name w:val="xl80"/>
    <w:basedOn w:val="prastasis"/>
    <w:pPr>
      <w:shd w:val="clear" w:color="auto" w:fill="FFFFFF"/>
      <w:spacing w:before="100" w:after="100" w:line="240" w:lineRule="auto"/>
      <w:textAlignment w:val="center"/>
    </w:pPr>
    <w:rPr>
      <w:rFonts w:eastAsia="Times New Roman"/>
      <w:b/>
      <w:bCs/>
      <w:sz w:val="18"/>
      <w:szCs w:val="18"/>
      <w:lang w:val="lt-LT" w:eastAsia="lt-LT"/>
    </w:rPr>
  </w:style>
  <w:style w:type="paragraph" w:customStyle="1" w:styleId="xl81">
    <w:name w:val="xl81"/>
    <w:basedOn w:val="prastasis"/>
    <w:pPr>
      <w:shd w:val="clear" w:color="auto" w:fill="FFFFFF"/>
      <w:spacing w:before="100" w:after="100" w:line="240" w:lineRule="auto"/>
      <w:textAlignment w:val="center"/>
    </w:pPr>
    <w:rPr>
      <w:rFonts w:eastAsia="Times New Roman"/>
      <w:b/>
      <w:bCs/>
      <w:sz w:val="18"/>
      <w:szCs w:val="18"/>
      <w:lang w:val="lt-LT" w:eastAsia="lt-LT"/>
    </w:rPr>
  </w:style>
  <w:style w:type="paragraph" w:customStyle="1" w:styleId="xl82">
    <w:name w:val="xl82"/>
    <w:basedOn w:val="prastasis"/>
    <w:pPr>
      <w:spacing w:before="100" w:after="100" w:line="240" w:lineRule="auto"/>
      <w:textAlignment w:val="center"/>
    </w:pPr>
    <w:rPr>
      <w:rFonts w:eastAsia="Times New Roman"/>
      <w:color w:val="000000"/>
      <w:sz w:val="18"/>
      <w:szCs w:val="18"/>
      <w:lang w:val="lt-LT" w:eastAsia="lt-LT"/>
    </w:rPr>
  </w:style>
  <w:style w:type="paragraph" w:customStyle="1" w:styleId="xl83">
    <w:name w:val="xl83"/>
    <w:basedOn w:val="prastasis"/>
    <w:pPr>
      <w:spacing w:before="100" w:after="100" w:line="240" w:lineRule="auto"/>
      <w:textAlignment w:val="center"/>
    </w:pPr>
    <w:rPr>
      <w:rFonts w:eastAsia="Times New Roman"/>
      <w:color w:val="000000"/>
      <w:sz w:val="18"/>
      <w:szCs w:val="18"/>
      <w:lang w:val="lt-LT" w:eastAsia="lt-LT"/>
    </w:rPr>
  </w:style>
  <w:style w:type="paragraph" w:customStyle="1" w:styleId="xl84">
    <w:name w:val="xl84"/>
    <w:basedOn w:val="prastasis"/>
    <w:pPr>
      <w:shd w:val="clear" w:color="auto" w:fill="FFFF00"/>
      <w:spacing w:before="100" w:after="100" w:line="240" w:lineRule="auto"/>
      <w:jc w:val="center"/>
      <w:textAlignment w:val="center"/>
    </w:pPr>
    <w:rPr>
      <w:rFonts w:eastAsia="Times New Roman"/>
      <w:b/>
      <w:bCs/>
      <w:color w:val="000000"/>
      <w:sz w:val="18"/>
      <w:szCs w:val="18"/>
      <w:lang w:val="lt-LT" w:eastAsia="lt-LT"/>
    </w:rPr>
  </w:style>
  <w:style w:type="paragraph" w:customStyle="1" w:styleId="xl85">
    <w:name w:val="xl85"/>
    <w:basedOn w:val="prastasis"/>
    <w:pPr>
      <w:spacing w:before="100" w:after="100" w:line="240" w:lineRule="auto"/>
      <w:textAlignment w:val="center"/>
    </w:pPr>
    <w:rPr>
      <w:rFonts w:eastAsia="Times New Roman"/>
      <w:b/>
      <w:bCs/>
      <w:color w:val="000000"/>
      <w:sz w:val="18"/>
      <w:szCs w:val="18"/>
      <w:lang w:val="lt-LT" w:eastAsia="lt-LT"/>
    </w:rPr>
  </w:style>
  <w:style w:type="paragraph" w:customStyle="1" w:styleId="xl86">
    <w:name w:val="xl86"/>
    <w:basedOn w:val="prastasis"/>
    <w:pPr>
      <w:spacing w:before="100" w:after="100" w:line="240" w:lineRule="auto"/>
      <w:textAlignment w:val="center"/>
    </w:pPr>
    <w:rPr>
      <w:rFonts w:eastAsia="Times New Roman"/>
      <w:b/>
      <w:bCs/>
      <w:color w:val="000000"/>
      <w:sz w:val="18"/>
      <w:szCs w:val="18"/>
      <w:lang w:val="lt-LT" w:eastAsia="lt-LT"/>
    </w:rPr>
  </w:style>
  <w:style w:type="paragraph" w:customStyle="1" w:styleId="xl87">
    <w:name w:val="xl87"/>
    <w:basedOn w:val="prastasis"/>
    <w:pPr>
      <w:spacing w:before="100" w:after="100" w:line="240" w:lineRule="auto"/>
      <w:textAlignment w:val="center"/>
    </w:pPr>
    <w:rPr>
      <w:rFonts w:eastAsia="Times New Roman"/>
      <w:b/>
      <w:bCs/>
      <w:sz w:val="18"/>
      <w:szCs w:val="18"/>
      <w:lang w:val="lt-LT" w:eastAsia="lt-LT"/>
    </w:rPr>
  </w:style>
  <w:style w:type="paragraph" w:customStyle="1" w:styleId="xl88">
    <w:name w:val="xl88"/>
    <w:basedOn w:val="prastasis"/>
    <w:pPr>
      <w:shd w:val="clear" w:color="auto" w:fill="FFFFFF"/>
      <w:spacing w:before="100" w:after="100" w:line="240" w:lineRule="auto"/>
    </w:pPr>
    <w:rPr>
      <w:rFonts w:eastAsia="Times New Roman"/>
      <w:b/>
      <w:bCs/>
      <w:color w:val="000000"/>
      <w:sz w:val="18"/>
      <w:szCs w:val="18"/>
      <w:lang w:val="lt-LT" w:eastAsia="lt-LT"/>
    </w:rPr>
  </w:style>
  <w:style w:type="paragraph" w:customStyle="1" w:styleId="xl89">
    <w:name w:val="xl89"/>
    <w:basedOn w:val="prastasis"/>
    <w:pPr>
      <w:shd w:val="clear" w:color="auto" w:fill="FFFFFF"/>
      <w:spacing w:before="100" w:after="100" w:line="240" w:lineRule="auto"/>
    </w:pPr>
    <w:rPr>
      <w:rFonts w:eastAsia="Times New Roman"/>
      <w:color w:val="000000"/>
      <w:sz w:val="18"/>
      <w:szCs w:val="18"/>
      <w:lang w:val="lt-LT" w:eastAsia="lt-LT"/>
    </w:rPr>
  </w:style>
  <w:style w:type="paragraph" w:customStyle="1" w:styleId="xl90">
    <w:name w:val="xl90"/>
    <w:basedOn w:val="prastasis"/>
    <w:pPr>
      <w:spacing w:before="100" w:after="100" w:line="240" w:lineRule="auto"/>
    </w:pPr>
    <w:rPr>
      <w:rFonts w:eastAsia="Times New Roman"/>
      <w:b/>
      <w:bCs/>
      <w:color w:val="333333"/>
      <w:sz w:val="18"/>
      <w:szCs w:val="18"/>
      <w:lang w:val="lt-LT" w:eastAsia="lt-LT"/>
    </w:rPr>
  </w:style>
  <w:style w:type="paragraph" w:customStyle="1" w:styleId="xl91">
    <w:name w:val="xl91"/>
    <w:basedOn w:val="prastasis"/>
    <w:pPr>
      <w:spacing w:before="100" w:after="100" w:line="240" w:lineRule="auto"/>
      <w:textAlignment w:val="center"/>
    </w:pPr>
    <w:rPr>
      <w:rFonts w:eastAsia="Times New Roman"/>
      <w:color w:val="000000"/>
      <w:sz w:val="18"/>
      <w:szCs w:val="18"/>
      <w:lang w:val="lt-LT" w:eastAsia="lt-LT"/>
    </w:rPr>
  </w:style>
  <w:style w:type="paragraph" w:customStyle="1" w:styleId="xl92">
    <w:name w:val="xl92"/>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sz w:val="18"/>
      <w:szCs w:val="18"/>
      <w:lang w:val="lt-LT" w:eastAsia="lt-LT"/>
    </w:rPr>
  </w:style>
  <w:style w:type="paragraph" w:customStyle="1" w:styleId="xl93">
    <w:name w:val="xl93"/>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b/>
      <w:bCs/>
      <w:color w:val="000000"/>
      <w:sz w:val="18"/>
      <w:szCs w:val="18"/>
      <w:lang w:val="lt-LT" w:eastAsia="lt-LT"/>
    </w:rPr>
  </w:style>
  <w:style w:type="paragraph" w:customStyle="1" w:styleId="xl94">
    <w:name w:val="xl94"/>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color w:val="000000"/>
      <w:sz w:val="18"/>
      <w:szCs w:val="18"/>
      <w:lang w:val="lt-LT" w:eastAsia="lt-LT"/>
    </w:rPr>
  </w:style>
  <w:style w:type="paragraph" w:customStyle="1" w:styleId="xl95">
    <w:name w:val="xl95"/>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b/>
      <w:bCs/>
      <w:color w:val="000000"/>
      <w:sz w:val="18"/>
      <w:szCs w:val="18"/>
      <w:lang w:val="lt-LT" w:eastAsia="lt-LT"/>
    </w:rPr>
  </w:style>
  <w:style w:type="paragraph" w:customStyle="1" w:styleId="xl96">
    <w:name w:val="xl96"/>
    <w:basedOn w:val="prastasis"/>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jc w:val="center"/>
      <w:textAlignment w:val="center"/>
    </w:pPr>
    <w:rPr>
      <w:rFonts w:eastAsia="Times New Roman"/>
      <w:color w:val="FF0000"/>
      <w:sz w:val="18"/>
      <w:szCs w:val="18"/>
      <w:lang w:val="lt-LT" w:eastAsia="lt-LT"/>
    </w:rPr>
  </w:style>
  <w:style w:type="paragraph" w:customStyle="1" w:styleId="xl97">
    <w:name w:val="xl97"/>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color w:val="000000"/>
      <w:sz w:val="18"/>
      <w:szCs w:val="18"/>
      <w:lang w:val="lt-LT" w:eastAsia="lt-LT"/>
    </w:rPr>
  </w:style>
  <w:style w:type="paragraph" w:customStyle="1" w:styleId="xl98">
    <w:name w:val="xl98"/>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color w:val="FF0000"/>
      <w:sz w:val="18"/>
      <w:szCs w:val="18"/>
      <w:lang w:val="lt-LT" w:eastAsia="lt-LT"/>
    </w:rPr>
  </w:style>
  <w:style w:type="paragraph" w:customStyle="1" w:styleId="xl99">
    <w:name w:val="xl99"/>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sz w:val="18"/>
      <w:szCs w:val="18"/>
      <w:lang w:val="lt-LT" w:eastAsia="lt-LT"/>
    </w:rPr>
  </w:style>
  <w:style w:type="paragraph" w:customStyle="1" w:styleId="xl100">
    <w:name w:val="xl100"/>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sz w:val="18"/>
      <w:szCs w:val="18"/>
      <w:lang w:val="lt-LT" w:eastAsia="lt-LT"/>
    </w:rPr>
  </w:style>
  <w:style w:type="paragraph" w:customStyle="1" w:styleId="xl101">
    <w:name w:val="xl101"/>
    <w:basedOn w:val="prastasis"/>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jc w:val="center"/>
      <w:textAlignment w:val="center"/>
    </w:pPr>
    <w:rPr>
      <w:rFonts w:eastAsia="Times New Roman"/>
      <w:color w:val="FF0000"/>
      <w:sz w:val="18"/>
      <w:szCs w:val="18"/>
      <w:lang w:val="lt-LT" w:eastAsia="lt-LT"/>
    </w:rPr>
  </w:style>
  <w:style w:type="paragraph" w:customStyle="1" w:styleId="xl102">
    <w:name w:val="xl102"/>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color w:val="FF0000"/>
      <w:sz w:val="18"/>
      <w:szCs w:val="18"/>
      <w:lang w:val="lt-LT" w:eastAsia="lt-LT"/>
    </w:rPr>
  </w:style>
  <w:style w:type="paragraph" w:customStyle="1" w:styleId="xl103">
    <w:name w:val="xl103"/>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b/>
      <w:bCs/>
      <w:color w:val="000000"/>
      <w:sz w:val="18"/>
      <w:szCs w:val="18"/>
      <w:lang w:val="lt-LT" w:eastAsia="lt-LT"/>
    </w:rPr>
  </w:style>
  <w:style w:type="paragraph" w:customStyle="1" w:styleId="xl104">
    <w:name w:val="xl104"/>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color w:val="000000"/>
      <w:sz w:val="18"/>
      <w:szCs w:val="18"/>
      <w:lang w:val="lt-LT" w:eastAsia="lt-LT"/>
    </w:rPr>
  </w:style>
  <w:style w:type="paragraph" w:customStyle="1" w:styleId="xl105">
    <w:name w:val="xl105"/>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color w:val="FF0000"/>
      <w:sz w:val="18"/>
      <w:szCs w:val="18"/>
      <w:lang w:val="lt-LT" w:eastAsia="lt-LT"/>
    </w:rPr>
  </w:style>
  <w:style w:type="paragraph" w:customStyle="1" w:styleId="xl106">
    <w:name w:val="xl106"/>
    <w:basedOn w:val="prastasis"/>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pPr>
    <w:rPr>
      <w:rFonts w:eastAsia="Times New Roman"/>
      <w:color w:val="FF0000"/>
      <w:sz w:val="18"/>
      <w:szCs w:val="18"/>
      <w:lang w:val="lt-LT" w:eastAsia="lt-LT"/>
    </w:rPr>
  </w:style>
  <w:style w:type="paragraph" w:customStyle="1" w:styleId="xl107">
    <w:name w:val="xl107"/>
    <w:basedOn w:val="prastasis"/>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color w:val="000000"/>
      <w:sz w:val="18"/>
      <w:szCs w:val="18"/>
      <w:lang w:val="lt-LT" w:eastAsia="lt-LT"/>
    </w:rPr>
  </w:style>
  <w:style w:type="paragraph" w:customStyle="1" w:styleId="xl108">
    <w:name w:val="xl108"/>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color w:val="800080"/>
      <w:sz w:val="18"/>
      <w:szCs w:val="18"/>
      <w:lang w:val="lt-LT" w:eastAsia="lt-LT"/>
    </w:rPr>
  </w:style>
  <w:style w:type="paragraph" w:customStyle="1" w:styleId="xl109">
    <w:name w:val="xl109"/>
    <w:basedOn w:val="prastasis"/>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color w:val="FF0000"/>
      <w:sz w:val="18"/>
      <w:szCs w:val="18"/>
      <w:lang w:val="lt-LT" w:eastAsia="lt-LT"/>
    </w:rPr>
  </w:style>
  <w:style w:type="paragraph" w:customStyle="1" w:styleId="xl110">
    <w:name w:val="xl110"/>
    <w:basedOn w:val="prastasis"/>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eastAsia="Times New Roman"/>
      <w:b/>
      <w:bCs/>
      <w:color w:val="000000"/>
      <w:sz w:val="18"/>
      <w:szCs w:val="18"/>
      <w:lang w:val="lt-LT" w:eastAsia="lt-LT"/>
    </w:rPr>
  </w:style>
  <w:style w:type="paragraph" w:customStyle="1" w:styleId="xl111">
    <w:name w:val="xl111"/>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color w:val="000000"/>
      <w:sz w:val="18"/>
      <w:szCs w:val="18"/>
      <w:lang w:val="lt-LT" w:eastAsia="lt-LT"/>
    </w:rPr>
  </w:style>
  <w:style w:type="paragraph" w:customStyle="1" w:styleId="xl112">
    <w:name w:val="xl112"/>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color w:val="000000"/>
      <w:sz w:val="18"/>
      <w:szCs w:val="18"/>
      <w:lang w:val="lt-LT" w:eastAsia="lt-LT"/>
    </w:rPr>
  </w:style>
  <w:style w:type="paragraph" w:customStyle="1" w:styleId="xl113">
    <w:name w:val="xl113"/>
    <w:basedOn w:val="prastasis"/>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pPr>
    <w:rPr>
      <w:rFonts w:eastAsia="Times New Roman"/>
      <w:sz w:val="18"/>
      <w:szCs w:val="18"/>
      <w:lang w:val="lt-LT" w:eastAsia="lt-LT"/>
    </w:rPr>
  </w:style>
  <w:style w:type="paragraph" w:customStyle="1" w:styleId="xl114">
    <w:name w:val="xl114"/>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pPr>
    <w:rPr>
      <w:rFonts w:eastAsia="Times New Roman"/>
      <w:sz w:val="18"/>
      <w:szCs w:val="18"/>
      <w:lang w:val="lt-LT" w:eastAsia="lt-LT"/>
    </w:rPr>
  </w:style>
  <w:style w:type="paragraph" w:customStyle="1" w:styleId="xl115">
    <w:name w:val="xl115"/>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pPr>
    <w:rPr>
      <w:rFonts w:eastAsia="Times New Roman"/>
      <w:sz w:val="18"/>
      <w:szCs w:val="18"/>
      <w:lang w:val="lt-LT" w:eastAsia="lt-LT"/>
    </w:rPr>
  </w:style>
  <w:style w:type="paragraph" w:customStyle="1" w:styleId="xl116">
    <w:name w:val="xl116"/>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pPr>
    <w:rPr>
      <w:rFonts w:eastAsia="Times New Roman"/>
      <w:color w:val="FF0000"/>
      <w:sz w:val="18"/>
      <w:szCs w:val="18"/>
      <w:lang w:val="lt-LT" w:eastAsia="lt-LT"/>
    </w:rPr>
  </w:style>
  <w:style w:type="paragraph" w:customStyle="1" w:styleId="xl117">
    <w:name w:val="xl117"/>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color w:val="FF0000"/>
      <w:sz w:val="18"/>
      <w:szCs w:val="18"/>
      <w:lang w:val="lt-LT" w:eastAsia="lt-LT"/>
    </w:rPr>
  </w:style>
  <w:style w:type="paragraph" w:customStyle="1" w:styleId="xl118">
    <w:name w:val="xl118"/>
    <w:basedOn w:val="prastasis"/>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color w:val="FF0000"/>
      <w:sz w:val="18"/>
      <w:szCs w:val="18"/>
      <w:lang w:val="lt-LT" w:eastAsia="lt-LT"/>
    </w:rPr>
  </w:style>
  <w:style w:type="paragraph" w:customStyle="1" w:styleId="xl119">
    <w:name w:val="xl119"/>
    <w:basedOn w:val="prastasis"/>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eastAsia="Times New Roman"/>
      <w:color w:val="FF0000"/>
      <w:sz w:val="18"/>
      <w:szCs w:val="18"/>
      <w:lang w:val="lt-LT" w:eastAsia="lt-LT"/>
    </w:rPr>
  </w:style>
  <w:style w:type="paragraph" w:customStyle="1" w:styleId="xl120">
    <w:name w:val="xl120"/>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b/>
      <w:bCs/>
      <w:sz w:val="18"/>
      <w:szCs w:val="18"/>
      <w:lang w:val="lt-LT" w:eastAsia="lt-LT"/>
    </w:rPr>
  </w:style>
  <w:style w:type="paragraph" w:customStyle="1" w:styleId="xl121">
    <w:name w:val="xl121"/>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b/>
      <w:bCs/>
      <w:sz w:val="18"/>
      <w:szCs w:val="18"/>
      <w:lang w:val="lt-LT" w:eastAsia="lt-LT"/>
    </w:rPr>
  </w:style>
  <w:style w:type="paragraph" w:customStyle="1" w:styleId="xl122">
    <w:name w:val="xl122"/>
    <w:basedOn w:val="prastasis"/>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b/>
      <w:bCs/>
      <w:sz w:val="18"/>
      <w:szCs w:val="18"/>
      <w:lang w:val="lt-LT" w:eastAsia="lt-LT"/>
    </w:rPr>
  </w:style>
  <w:style w:type="paragraph" w:customStyle="1" w:styleId="xl123">
    <w:name w:val="xl123"/>
    <w:basedOn w:val="prastasis"/>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pPr>
    <w:rPr>
      <w:rFonts w:eastAsia="Times New Roman"/>
      <w:b/>
      <w:bCs/>
      <w:sz w:val="18"/>
      <w:szCs w:val="18"/>
      <w:lang w:val="lt-LT" w:eastAsia="lt-LT"/>
    </w:rPr>
  </w:style>
  <w:style w:type="paragraph" w:customStyle="1" w:styleId="xl124">
    <w:name w:val="xl124"/>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b/>
      <w:bCs/>
      <w:sz w:val="18"/>
      <w:szCs w:val="18"/>
      <w:lang w:val="lt-LT" w:eastAsia="lt-LT"/>
    </w:rPr>
  </w:style>
  <w:style w:type="paragraph" w:customStyle="1" w:styleId="xl125">
    <w:name w:val="xl125"/>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b/>
      <w:bCs/>
      <w:color w:val="FF0000"/>
      <w:sz w:val="18"/>
      <w:szCs w:val="18"/>
      <w:lang w:val="lt-LT" w:eastAsia="lt-LT"/>
    </w:rPr>
  </w:style>
  <w:style w:type="paragraph" w:customStyle="1" w:styleId="xl126">
    <w:name w:val="xl126"/>
    <w:basedOn w:val="prastasis"/>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jc w:val="center"/>
      <w:textAlignment w:val="center"/>
    </w:pPr>
    <w:rPr>
      <w:rFonts w:eastAsia="Times New Roman"/>
      <w:b/>
      <w:bCs/>
      <w:color w:val="FF0000"/>
      <w:sz w:val="18"/>
      <w:szCs w:val="18"/>
      <w:lang w:val="lt-LT" w:eastAsia="lt-LT"/>
    </w:rPr>
  </w:style>
  <w:style w:type="paragraph" w:customStyle="1" w:styleId="xl127">
    <w:name w:val="xl127"/>
    <w:basedOn w:val="prastasis"/>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pPr>
    <w:rPr>
      <w:rFonts w:eastAsia="Times New Roman"/>
      <w:b/>
      <w:bCs/>
      <w:color w:val="FF0000"/>
      <w:sz w:val="18"/>
      <w:szCs w:val="18"/>
      <w:lang w:val="lt-LT" w:eastAsia="lt-LT"/>
    </w:rPr>
  </w:style>
  <w:style w:type="paragraph" w:customStyle="1" w:styleId="xl128">
    <w:name w:val="xl128"/>
    <w:basedOn w:val="prastasis"/>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b/>
      <w:bCs/>
      <w:color w:val="000000"/>
      <w:sz w:val="18"/>
      <w:szCs w:val="18"/>
      <w:lang w:val="lt-LT" w:eastAsia="lt-LT"/>
    </w:rPr>
  </w:style>
  <w:style w:type="paragraph" w:customStyle="1" w:styleId="xl129">
    <w:name w:val="xl129"/>
    <w:basedOn w:val="prastasis"/>
    <w:pPr>
      <w:pBdr>
        <w:top w:val="single" w:sz="4" w:space="0" w:color="000000"/>
        <w:left w:val="single" w:sz="4" w:space="0" w:color="000000"/>
        <w:bottom w:val="single" w:sz="4" w:space="0" w:color="000000"/>
        <w:right w:val="single" w:sz="4" w:space="0" w:color="000000"/>
      </w:pBdr>
      <w:spacing w:before="100" w:after="100" w:line="240" w:lineRule="auto"/>
    </w:pPr>
    <w:rPr>
      <w:rFonts w:eastAsia="Times New Roman"/>
      <w:b/>
      <w:bCs/>
      <w:color w:val="FF0000"/>
      <w:sz w:val="18"/>
      <w:szCs w:val="18"/>
      <w:lang w:val="lt-LT" w:eastAsia="lt-LT"/>
    </w:rPr>
  </w:style>
  <w:style w:type="paragraph" w:customStyle="1" w:styleId="xl130">
    <w:name w:val="xl130"/>
    <w:basedOn w:val="prastasis"/>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sz w:val="18"/>
      <w:szCs w:val="18"/>
      <w:lang w:val="lt-LT" w:eastAsia="lt-LT"/>
    </w:rPr>
  </w:style>
  <w:style w:type="paragraph" w:customStyle="1" w:styleId="xl131">
    <w:name w:val="xl131"/>
    <w:basedOn w:val="prastasis"/>
    <w:pPr>
      <w:pBdr>
        <w:top w:val="single" w:sz="4" w:space="0" w:color="000000"/>
        <w:left w:val="single" w:sz="4" w:space="0" w:color="000000"/>
        <w:bottom w:val="single" w:sz="4" w:space="0" w:color="000000"/>
        <w:right w:val="single" w:sz="4" w:space="0" w:color="000000"/>
      </w:pBdr>
      <w:shd w:val="clear" w:color="auto" w:fill="FDE9D9"/>
      <w:spacing w:before="100" w:after="100" w:line="240" w:lineRule="auto"/>
      <w:jc w:val="center"/>
      <w:textAlignment w:val="center"/>
    </w:pPr>
    <w:rPr>
      <w:rFonts w:eastAsia="Times New Roman"/>
      <w:color w:val="000000"/>
      <w:sz w:val="18"/>
      <w:szCs w:val="18"/>
      <w:lang w:val="lt-LT" w:eastAsia="lt-LT"/>
    </w:rPr>
  </w:style>
  <w:style w:type="paragraph" w:customStyle="1" w:styleId="xl132">
    <w:name w:val="xl132"/>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sz w:val="18"/>
      <w:szCs w:val="18"/>
      <w:lang w:val="lt-LT" w:eastAsia="lt-LT"/>
    </w:rPr>
  </w:style>
  <w:style w:type="paragraph" w:customStyle="1" w:styleId="xl133">
    <w:name w:val="xl133"/>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b/>
      <w:bCs/>
      <w:sz w:val="18"/>
      <w:szCs w:val="18"/>
      <w:lang w:val="lt-LT" w:eastAsia="lt-LT"/>
    </w:rPr>
  </w:style>
  <w:style w:type="paragraph" w:customStyle="1" w:styleId="xl134">
    <w:name w:val="xl134"/>
    <w:basedOn w:val="prastasis"/>
    <w:pPr>
      <w:pBdr>
        <w:top w:val="single" w:sz="4" w:space="0" w:color="000000"/>
        <w:left w:val="single" w:sz="4" w:space="0" w:color="000000"/>
        <w:bottom w:val="single" w:sz="4" w:space="0" w:color="000000"/>
        <w:right w:val="single" w:sz="4" w:space="0" w:color="000000"/>
      </w:pBdr>
      <w:spacing w:before="100" w:after="100" w:line="240" w:lineRule="auto"/>
    </w:pPr>
    <w:rPr>
      <w:rFonts w:ascii="Calibri" w:eastAsia="Times New Roman" w:hAnsi="Calibri"/>
      <w:b/>
      <w:bCs/>
      <w:sz w:val="18"/>
      <w:szCs w:val="18"/>
      <w:lang w:val="lt-LT" w:eastAsia="lt-LT"/>
    </w:rPr>
  </w:style>
  <w:style w:type="paragraph" w:customStyle="1" w:styleId="xl135">
    <w:name w:val="xl135"/>
    <w:basedOn w:val="prastasis"/>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eastAsia="Times New Roman"/>
      <w:b/>
      <w:bCs/>
      <w:sz w:val="18"/>
      <w:szCs w:val="18"/>
      <w:lang w:val="lt-LT" w:eastAsia="lt-LT"/>
    </w:rPr>
  </w:style>
  <w:style w:type="paragraph" w:customStyle="1" w:styleId="xl136">
    <w:name w:val="xl136"/>
    <w:basedOn w:val="prastasis"/>
    <w:pPr>
      <w:shd w:val="clear" w:color="auto" w:fill="FFFF00"/>
      <w:spacing w:before="100" w:after="100" w:line="240" w:lineRule="auto"/>
      <w:jc w:val="center"/>
      <w:textAlignment w:val="center"/>
    </w:pPr>
    <w:rPr>
      <w:rFonts w:eastAsia="Times New Roman"/>
      <w:b/>
      <w:bCs/>
      <w:color w:val="000000"/>
      <w:sz w:val="18"/>
      <w:szCs w:val="18"/>
      <w:lang w:val="lt-LT" w:eastAsia="lt-LT"/>
    </w:rPr>
  </w:style>
  <w:style w:type="paragraph" w:customStyle="1" w:styleId="xl137">
    <w:name w:val="xl137"/>
    <w:basedOn w:val="prastasis"/>
    <w:pPr>
      <w:shd w:val="clear" w:color="auto" w:fill="FFFF00"/>
      <w:spacing w:before="100" w:after="100" w:line="240" w:lineRule="auto"/>
    </w:pPr>
    <w:rPr>
      <w:rFonts w:eastAsia="Times New Roman"/>
      <w:szCs w:val="24"/>
      <w:lang w:val="lt-LT" w:eastAsia="lt-LT"/>
    </w:rPr>
  </w:style>
  <w:style w:type="paragraph" w:customStyle="1" w:styleId="xl138">
    <w:name w:val="xl138"/>
    <w:basedOn w:val="prastasis"/>
    <w:pPr>
      <w:shd w:val="clear" w:color="auto" w:fill="FFFF00"/>
      <w:spacing w:before="100" w:after="100" w:line="240" w:lineRule="auto"/>
      <w:textAlignment w:val="center"/>
    </w:pPr>
    <w:rPr>
      <w:rFonts w:eastAsia="Times New Roman"/>
      <w:b/>
      <w:bCs/>
      <w:i/>
      <w:iCs/>
      <w:color w:val="000000"/>
      <w:sz w:val="18"/>
      <w:szCs w:val="18"/>
      <w:lang w:val="lt-LT" w:eastAsia="lt-LT"/>
    </w:rPr>
  </w:style>
  <w:style w:type="paragraph" w:customStyle="1" w:styleId="xl139">
    <w:name w:val="xl139"/>
    <w:basedOn w:val="prastasis"/>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jc w:val="center"/>
      <w:textAlignment w:val="center"/>
    </w:pPr>
    <w:rPr>
      <w:rFonts w:eastAsia="Times New Roman"/>
      <w:b/>
      <w:bCs/>
      <w:color w:val="000000"/>
      <w:sz w:val="18"/>
      <w:szCs w:val="18"/>
      <w:lang w:val="lt-LT" w:eastAsia="lt-LT"/>
    </w:rPr>
  </w:style>
  <w:style w:type="paragraph" w:customStyle="1" w:styleId="xl140">
    <w:name w:val="xl140"/>
    <w:basedOn w:val="prastasis"/>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jc w:val="center"/>
      <w:textAlignment w:val="center"/>
    </w:pPr>
    <w:rPr>
      <w:rFonts w:eastAsia="Times New Roman"/>
      <w:color w:val="000000"/>
      <w:sz w:val="18"/>
      <w:szCs w:val="18"/>
      <w:lang w:val="lt-LT" w:eastAsia="lt-LT"/>
    </w:rPr>
  </w:style>
  <w:style w:type="paragraph" w:customStyle="1" w:styleId="xl141">
    <w:name w:val="xl141"/>
    <w:basedOn w:val="prastasis"/>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jc w:val="center"/>
      <w:textAlignment w:val="center"/>
    </w:pPr>
    <w:rPr>
      <w:rFonts w:eastAsia="Times New Roman"/>
      <w:color w:val="000000"/>
      <w:sz w:val="18"/>
      <w:szCs w:val="18"/>
      <w:lang w:val="lt-LT" w:eastAsia="lt-LT"/>
    </w:rPr>
  </w:style>
  <w:style w:type="paragraph" w:customStyle="1" w:styleId="xl142">
    <w:name w:val="xl142"/>
    <w:basedOn w:val="prastasis"/>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jc w:val="center"/>
      <w:textAlignment w:val="center"/>
    </w:pPr>
    <w:rPr>
      <w:rFonts w:eastAsia="Times New Roman"/>
      <w:color w:val="FF0000"/>
      <w:sz w:val="18"/>
      <w:szCs w:val="18"/>
      <w:lang w:val="lt-LT" w:eastAsia="lt-LT"/>
    </w:rPr>
  </w:style>
  <w:style w:type="paragraph" w:customStyle="1" w:styleId="xl143">
    <w:name w:val="xl143"/>
    <w:basedOn w:val="prastasis"/>
    <w:pPr>
      <w:spacing w:before="100" w:after="100" w:line="240" w:lineRule="auto"/>
      <w:textAlignment w:val="center"/>
    </w:pPr>
    <w:rPr>
      <w:rFonts w:eastAsia="Times New Roman"/>
      <w:b/>
      <w:bCs/>
      <w:color w:val="000000"/>
      <w:sz w:val="18"/>
      <w:szCs w:val="18"/>
      <w:lang w:val="lt-LT" w:eastAsia="lt-LT"/>
    </w:rPr>
  </w:style>
  <w:style w:type="paragraph" w:customStyle="1" w:styleId="xl144">
    <w:name w:val="xl144"/>
    <w:basedOn w:val="prastasis"/>
    <w:pPr>
      <w:spacing w:before="100" w:after="100" w:line="240" w:lineRule="auto"/>
      <w:textAlignment w:val="center"/>
    </w:pPr>
    <w:rPr>
      <w:rFonts w:eastAsia="Times New Roman"/>
      <w:b/>
      <w:bCs/>
      <w:color w:val="000000"/>
      <w:sz w:val="18"/>
      <w:szCs w:val="18"/>
      <w:lang w:val="lt-LT" w:eastAsia="lt-LT"/>
    </w:rPr>
  </w:style>
  <w:style w:type="paragraph" w:customStyle="1" w:styleId="xl145">
    <w:name w:val="xl145"/>
    <w:basedOn w:val="prastasis"/>
    <w:pPr>
      <w:pBdr>
        <w:top w:val="single" w:sz="4" w:space="0" w:color="000000"/>
        <w:left w:val="single" w:sz="4" w:space="0" w:color="000000"/>
        <w:bottom w:val="single" w:sz="4" w:space="0" w:color="000000"/>
        <w:right w:val="single" w:sz="4" w:space="0" w:color="000000"/>
      </w:pBdr>
      <w:spacing w:before="100" w:after="100" w:line="240" w:lineRule="auto"/>
    </w:pPr>
    <w:rPr>
      <w:rFonts w:eastAsia="Times New Roman"/>
      <w:sz w:val="18"/>
      <w:szCs w:val="18"/>
      <w:lang w:val="lt-LT" w:eastAsia="lt-LT"/>
    </w:rPr>
  </w:style>
  <w:style w:type="paragraph" w:customStyle="1" w:styleId="xl146">
    <w:name w:val="xl146"/>
    <w:basedOn w:val="prastasis"/>
    <w:pPr>
      <w:pBdr>
        <w:top w:val="single" w:sz="4" w:space="0" w:color="000000"/>
        <w:left w:val="single" w:sz="4" w:space="0" w:color="000000"/>
        <w:bottom w:val="single" w:sz="4" w:space="0" w:color="000000"/>
        <w:right w:val="single" w:sz="4" w:space="0" w:color="000000"/>
      </w:pBdr>
      <w:spacing w:before="100" w:after="100" w:line="240" w:lineRule="auto"/>
    </w:pPr>
    <w:rPr>
      <w:rFonts w:eastAsia="Times New Roman"/>
      <w:color w:val="FF0000"/>
      <w:sz w:val="18"/>
      <w:szCs w:val="18"/>
      <w:lang w:val="lt-LT" w:eastAsia="lt-LT"/>
    </w:rPr>
  </w:style>
  <w:style w:type="paragraph" w:customStyle="1" w:styleId="xl147">
    <w:name w:val="xl147"/>
    <w:basedOn w:val="prastasis"/>
    <w:pPr>
      <w:spacing w:before="100" w:after="100" w:line="240" w:lineRule="auto"/>
      <w:jc w:val="center"/>
      <w:textAlignment w:val="center"/>
    </w:pPr>
    <w:rPr>
      <w:rFonts w:eastAsia="Times New Roman"/>
      <w:b/>
      <w:bCs/>
      <w:color w:val="000000"/>
      <w:sz w:val="18"/>
      <w:szCs w:val="18"/>
      <w:lang w:val="lt-LT" w:eastAsia="lt-LT"/>
    </w:rPr>
  </w:style>
  <w:style w:type="paragraph" w:customStyle="1" w:styleId="xl148">
    <w:name w:val="xl148"/>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b/>
      <w:bCs/>
      <w:sz w:val="18"/>
      <w:szCs w:val="18"/>
      <w:lang w:val="lt-LT" w:eastAsia="lt-LT"/>
    </w:rPr>
  </w:style>
  <w:style w:type="paragraph" w:customStyle="1" w:styleId="xl149">
    <w:name w:val="xl149"/>
    <w:basedOn w:val="prastasis"/>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eastAsia="Times New Roman"/>
      <w:sz w:val="18"/>
      <w:szCs w:val="18"/>
      <w:lang w:val="lt-LT" w:eastAsia="lt-LT"/>
    </w:rPr>
  </w:style>
  <w:style w:type="paragraph" w:customStyle="1" w:styleId="xl150">
    <w:name w:val="xl150"/>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sz w:val="18"/>
      <w:szCs w:val="18"/>
      <w:lang w:val="lt-LT" w:eastAsia="lt-LT"/>
    </w:rPr>
  </w:style>
  <w:style w:type="paragraph" w:customStyle="1" w:styleId="xl151">
    <w:name w:val="xl151"/>
    <w:basedOn w:val="prastasis"/>
    <w:pPr>
      <w:pBdr>
        <w:top w:val="single" w:sz="4" w:space="0" w:color="000000"/>
        <w:left w:val="single" w:sz="4" w:space="0" w:color="000000"/>
        <w:bottom w:val="single" w:sz="4" w:space="0" w:color="000000"/>
        <w:right w:val="single" w:sz="4" w:space="0" w:color="000000"/>
      </w:pBdr>
      <w:shd w:val="clear" w:color="auto" w:fill="00B050"/>
      <w:spacing w:before="100" w:after="100" w:line="240" w:lineRule="auto"/>
      <w:jc w:val="center"/>
      <w:textAlignment w:val="center"/>
    </w:pPr>
    <w:rPr>
      <w:rFonts w:eastAsia="Times New Roman"/>
      <w:color w:val="000000"/>
      <w:sz w:val="18"/>
      <w:szCs w:val="18"/>
      <w:lang w:val="lt-LT" w:eastAsia="lt-LT"/>
    </w:rPr>
  </w:style>
  <w:style w:type="paragraph" w:customStyle="1" w:styleId="xl152">
    <w:name w:val="xl152"/>
    <w:basedOn w:val="prastasis"/>
    <w:pPr>
      <w:pBdr>
        <w:top w:val="single" w:sz="4" w:space="0" w:color="000000"/>
        <w:left w:val="single" w:sz="4" w:space="0" w:color="000000"/>
        <w:bottom w:val="single" w:sz="4" w:space="0" w:color="000000"/>
        <w:right w:val="single" w:sz="4" w:space="0" w:color="000000"/>
      </w:pBdr>
      <w:shd w:val="clear" w:color="auto" w:fill="00B050"/>
      <w:spacing w:before="100" w:after="100" w:line="240" w:lineRule="auto"/>
      <w:jc w:val="center"/>
      <w:textAlignment w:val="center"/>
    </w:pPr>
    <w:rPr>
      <w:rFonts w:eastAsia="Times New Roman"/>
      <w:color w:val="FF0000"/>
      <w:sz w:val="18"/>
      <w:szCs w:val="18"/>
      <w:lang w:val="lt-LT" w:eastAsia="lt-LT"/>
    </w:rPr>
  </w:style>
  <w:style w:type="paragraph" w:customStyle="1" w:styleId="xl153">
    <w:name w:val="xl153"/>
    <w:basedOn w:val="prastasis"/>
    <w:pPr>
      <w:spacing w:before="100" w:after="100" w:line="240" w:lineRule="auto"/>
      <w:textAlignment w:val="top"/>
    </w:pPr>
    <w:rPr>
      <w:rFonts w:eastAsia="Times New Roman"/>
      <w:b/>
      <w:bCs/>
      <w:color w:val="000000"/>
      <w:sz w:val="18"/>
      <w:szCs w:val="18"/>
      <w:lang w:val="lt-LT" w:eastAsia="lt-LT"/>
    </w:rPr>
  </w:style>
  <w:style w:type="paragraph" w:customStyle="1" w:styleId="xl154">
    <w:name w:val="xl154"/>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color w:val="0D0D0D"/>
      <w:sz w:val="18"/>
      <w:szCs w:val="18"/>
      <w:lang w:val="lt-LT" w:eastAsia="lt-LT"/>
    </w:rPr>
  </w:style>
  <w:style w:type="paragraph" w:customStyle="1" w:styleId="xl155">
    <w:name w:val="xl155"/>
    <w:basedOn w:val="prastasis"/>
    <w:pPr>
      <w:pBdr>
        <w:top w:val="single" w:sz="4" w:space="0" w:color="000000"/>
        <w:left w:val="single" w:sz="4" w:space="0" w:color="000000"/>
        <w:bottom w:val="single" w:sz="4" w:space="0" w:color="000000"/>
        <w:right w:val="single" w:sz="4" w:space="0" w:color="000000"/>
      </w:pBdr>
      <w:shd w:val="clear" w:color="auto" w:fill="FF0000"/>
      <w:spacing w:before="100" w:after="100" w:line="240" w:lineRule="auto"/>
      <w:jc w:val="center"/>
      <w:textAlignment w:val="center"/>
    </w:pPr>
    <w:rPr>
      <w:rFonts w:eastAsia="Times New Roman"/>
      <w:sz w:val="18"/>
      <w:szCs w:val="18"/>
      <w:lang w:val="lt-LT" w:eastAsia="lt-LT"/>
    </w:rPr>
  </w:style>
  <w:style w:type="paragraph" w:customStyle="1" w:styleId="xl156">
    <w:name w:val="xl156"/>
    <w:basedOn w:val="prastasis"/>
    <w:pPr>
      <w:spacing w:before="100" w:after="100" w:line="240" w:lineRule="auto"/>
    </w:pPr>
    <w:rPr>
      <w:rFonts w:eastAsia="Times New Roman"/>
      <w:color w:val="000000"/>
      <w:sz w:val="18"/>
      <w:szCs w:val="18"/>
      <w:lang w:val="lt-LT" w:eastAsia="lt-LT"/>
    </w:rPr>
  </w:style>
  <w:style w:type="paragraph" w:customStyle="1" w:styleId="xl157">
    <w:name w:val="xl157"/>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color w:val="0D0D0D"/>
      <w:sz w:val="18"/>
      <w:szCs w:val="18"/>
      <w:lang w:val="lt-LT" w:eastAsia="lt-LT"/>
    </w:rPr>
  </w:style>
  <w:style w:type="paragraph" w:customStyle="1" w:styleId="xl158">
    <w:name w:val="xl158"/>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sz w:val="18"/>
      <w:szCs w:val="18"/>
      <w:lang w:val="lt-LT" w:eastAsia="lt-LT"/>
    </w:rPr>
  </w:style>
  <w:style w:type="paragraph" w:customStyle="1" w:styleId="xl159">
    <w:name w:val="xl159"/>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sz w:val="18"/>
      <w:szCs w:val="18"/>
      <w:lang w:val="lt-LT" w:eastAsia="lt-LT"/>
    </w:rPr>
  </w:style>
  <w:style w:type="paragraph" w:customStyle="1" w:styleId="xl160">
    <w:name w:val="xl160"/>
    <w:basedOn w:val="prastasis"/>
    <w:pPr>
      <w:pBdr>
        <w:top w:val="single" w:sz="4" w:space="0" w:color="000000"/>
        <w:left w:val="single" w:sz="4" w:space="0" w:color="000000"/>
        <w:bottom w:val="single" w:sz="4" w:space="0" w:color="000000"/>
        <w:right w:val="single" w:sz="4" w:space="0" w:color="000000"/>
      </w:pBdr>
      <w:spacing w:before="100" w:after="100" w:line="240" w:lineRule="auto"/>
    </w:pPr>
    <w:rPr>
      <w:rFonts w:eastAsia="Times New Roman"/>
      <w:b/>
      <w:bCs/>
      <w:sz w:val="18"/>
      <w:szCs w:val="18"/>
      <w:lang w:val="lt-LT" w:eastAsia="lt-LT"/>
    </w:rPr>
  </w:style>
  <w:style w:type="paragraph" w:customStyle="1" w:styleId="xl161">
    <w:name w:val="xl161"/>
    <w:basedOn w:val="prastasis"/>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color w:val="FF0000"/>
      <w:sz w:val="18"/>
      <w:szCs w:val="18"/>
      <w:lang w:val="lt-LT" w:eastAsia="lt-LT"/>
    </w:rPr>
  </w:style>
  <w:style w:type="paragraph" w:customStyle="1" w:styleId="xl162">
    <w:name w:val="xl162"/>
    <w:basedOn w:val="prastasis"/>
    <w:pPr>
      <w:pBdr>
        <w:top w:val="single" w:sz="4" w:space="0" w:color="000000"/>
        <w:left w:val="single" w:sz="4" w:space="0" w:color="000000"/>
        <w:bottom w:val="single" w:sz="4" w:space="0" w:color="000000"/>
        <w:right w:val="single" w:sz="4" w:space="0" w:color="000000"/>
      </w:pBdr>
      <w:shd w:val="clear" w:color="auto" w:fill="00B050"/>
      <w:spacing w:before="100" w:after="100" w:line="240" w:lineRule="auto"/>
    </w:pPr>
    <w:rPr>
      <w:rFonts w:eastAsia="Times New Roman"/>
      <w:color w:val="FF0000"/>
      <w:sz w:val="18"/>
      <w:szCs w:val="18"/>
      <w:lang w:val="lt-LT" w:eastAsia="lt-LT"/>
    </w:rPr>
  </w:style>
  <w:style w:type="paragraph" w:customStyle="1" w:styleId="xl163">
    <w:name w:val="xl163"/>
    <w:basedOn w:val="prastasis"/>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jc w:val="center"/>
      <w:textAlignment w:val="center"/>
    </w:pPr>
    <w:rPr>
      <w:rFonts w:eastAsia="Times New Roman"/>
      <w:b/>
      <w:bCs/>
      <w:color w:val="000000"/>
      <w:sz w:val="18"/>
      <w:szCs w:val="18"/>
      <w:lang w:val="lt-LT" w:eastAsia="lt-LT"/>
    </w:rPr>
  </w:style>
  <w:style w:type="paragraph" w:customStyle="1" w:styleId="xl164">
    <w:name w:val="xl164"/>
    <w:basedOn w:val="prastasis"/>
    <w:pPr>
      <w:shd w:val="clear" w:color="auto" w:fill="FFFF00"/>
      <w:spacing w:before="100" w:after="100" w:line="240" w:lineRule="auto"/>
      <w:jc w:val="center"/>
      <w:textAlignment w:val="center"/>
    </w:pPr>
    <w:rPr>
      <w:rFonts w:eastAsia="Times New Roman"/>
      <w:b/>
      <w:bCs/>
      <w:color w:val="000000"/>
      <w:sz w:val="18"/>
      <w:szCs w:val="18"/>
      <w:lang w:val="lt-LT" w:eastAsia="lt-LT"/>
    </w:rPr>
  </w:style>
  <w:style w:type="paragraph" w:customStyle="1" w:styleId="xl165">
    <w:name w:val="xl165"/>
    <w:basedOn w:val="prastasis"/>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jc w:val="center"/>
      <w:textAlignment w:val="center"/>
    </w:pPr>
    <w:rPr>
      <w:rFonts w:eastAsia="Times New Roman"/>
      <w:b/>
      <w:bCs/>
      <w:color w:val="000000"/>
      <w:sz w:val="18"/>
      <w:szCs w:val="18"/>
      <w:lang w:val="lt-LT" w:eastAsia="lt-LT"/>
    </w:rPr>
  </w:style>
  <w:style w:type="paragraph" w:customStyle="1" w:styleId="xl166">
    <w:name w:val="xl166"/>
    <w:basedOn w:val="prastasis"/>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jc w:val="center"/>
      <w:textAlignment w:val="center"/>
    </w:pPr>
    <w:rPr>
      <w:rFonts w:eastAsia="Times New Roman"/>
      <w:color w:val="000000"/>
      <w:sz w:val="18"/>
      <w:szCs w:val="18"/>
      <w:lang w:val="lt-LT" w:eastAsia="lt-LT"/>
    </w:rPr>
  </w:style>
  <w:style w:type="paragraph" w:customStyle="1" w:styleId="xl167">
    <w:name w:val="xl167"/>
    <w:basedOn w:val="prastasis"/>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jc w:val="center"/>
      <w:textAlignment w:val="center"/>
    </w:pPr>
    <w:rPr>
      <w:rFonts w:eastAsia="Times New Roman"/>
      <w:b/>
      <w:bCs/>
      <w:color w:val="000000"/>
      <w:sz w:val="18"/>
      <w:szCs w:val="18"/>
      <w:lang w:val="lt-LT" w:eastAsia="lt-LT"/>
    </w:rPr>
  </w:style>
  <w:style w:type="paragraph" w:customStyle="1" w:styleId="xl168">
    <w:name w:val="xl168"/>
    <w:basedOn w:val="prastasis"/>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jc w:val="center"/>
      <w:textAlignment w:val="center"/>
    </w:pPr>
    <w:rPr>
      <w:rFonts w:eastAsia="Times New Roman"/>
      <w:b/>
      <w:bCs/>
      <w:color w:val="FF0000"/>
      <w:sz w:val="18"/>
      <w:szCs w:val="18"/>
      <w:lang w:val="lt-LT" w:eastAsia="lt-LT"/>
    </w:rPr>
  </w:style>
  <w:style w:type="paragraph" w:styleId="Antrats">
    <w:name w:val="header"/>
    <w:basedOn w:val="prastasis"/>
    <w:link w:val="AntratsDiagrama"/>
    <w:uiPriority w:val="99"/>
    <w:rsid w:val="00D249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4980"/>
    <w:rPr>
      <w:lang w:val="en-GB"/>
    </w:rPr>
  </w:style>
  <w:style w:type="character" w:customStyle="1" w:styleId="HeaderChar">
    <w:name w:val="Header Char"/>
    <w:basedOn w:val="Numatytasispastraiposriftas"/>
    <w:rsid w:val="00D24980"/>
    <w:rPr>
      <w:lang w:val="en-GB"/>
    </w:rPr>
  </w:style>
  <w:style w:type="paragraph" w:styleId="Porat">
    <w:name w:val="footer"/>
    <w:basedOn w:val="prastasis"/>
    <w:link w:val="PoratDiagrama"/>
    <w:uiPriority w:val="99"/>
    <w:rsid w:val="00D249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4980"/>
    <w:rPr>
      <w:lang w:val="en-GB"/>
    </w:rPr>
  </w:style>
  <w:style w:type="character" w:customStyle="1" w:styleId="FooterChar">
    <w:name w:val="Footer Char"/>
    <w:basedOn w:val="Numatytasispastraiposriftas"/>
    <w:rsid w:val="00D24980"/>
    <w:rPr>
      <w:lang w:val="en-GB"/>
    </w:rPr>
  </w:style>
  <w:style w:type="paragraph" w:styleId="Debesliotekstas">
    <w:name w:val="Balloon Text"/>
    <w:basedOn w:val="prastasis"/>
    <w:link w:val="DebesliotekstasDiagrama"/>
    <w:rsid w:val="00D2498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D24980"/>
    <w:rPr>
      <w:rFonts w:ascii="Tahoma" w:hAnsi="Tahoma" w:cs="Tahoma"/>
      <w:sz w:val="16"/>
      <w:szCs w:val="16"/>
      <w:lang w:val="en-GB"/>
    </w:rPr>
  </w:style>
  <w:style w:type="character" w:customStyle="1" w:styleId="BalloonTextChar">
    <w:name w:val="Balloon Text Char"/>
    <w:basedOn w:val="Numatytasispastraiposriftas"/>
    <w:rsid w:val="00D24980"/>
    <w:rPr>
      <w:rFonts w:ascii="Tahoma" w:hAnsi="Tahoma" w:cs="Tahoma"/>
      <w:sz w:val="16"/>
      <w:szCs w:val="16"/>
      <w:lang w:val="en-GB"/>
    </w:rPr>
  </w:style>
  <w:style w:type="table" w:styleId="Lentelstinklelis">
    <w:name w:val="Table Grid"/>
    <w:basedOn w:val="prastojilentel"/>
    <w:uiPriority w:val="39"/>
    <w:rsid w:val="009F2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F2760"/>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
    <w:name w:val="Antraštė 2 Diagrama"/>
    <w:basedOn w:val="Numatytasispastraiposriftas"/>
    <w:link w:val="Antrat2"/>
    <w:uiPriority w:val="9"/>
    <w:semiHidden/>
    <w:rsid w:val="009F2760"/>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
    <w:name w:val="Antraštė 3 Diagrama"/>
    <w:basedOn w:val="Numatytasispastraiposriftas"/>
    <w:link w:val="Antrat3"/>
    <w:uiPriority w:val="9"/>
    <w:semiHidden/>
    <w:rsid w:val="009F2760"/>
    <w:rPr>
      <w:rFonts w:asciiTheme="minorHAnsi" w:eastAsiaTheme="majorEastAsia" w:hAnsiTheme="minorHAnsi" w:cstheme="majorBidi"/>
      <w:color w:val="365F91"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semiHidden/>
    <w:rsid w:val="009F2760"/>
    <w:rPr>
      <w:rFonts w:asciiTheme="minorHAnsi" w:eastAsiaTheme="majorEastAsia" w:hAnsiTheme="minorHAnsi" w:cstheme="majorBidi"/>
      <w:i/>
      <w:iCs/>
      <w:color w:val="365F91" w:themeColor="accent1" w:themeShade="BF"/>
      <w:kern w:val="2"/>
      <w:sz w:val="22"/>
      <w14:ligatures w14:val="standardContextual"/>
    </w:rPr>
  </w:style>
  <w:style w:type="character" w:customStyle="1" w:styleId="Antrat5Diagrama">
    <w:name w:val="Antraštė 5 Diagrama"/>
    <w:basedOn w:val="Numatytasispastraiposriftas"/>
    <w:link w:val="Antrat5"/>
    <w:uiPriority w:val="9"/>
    <w:semiHidden/>
    <w:rsid w:val="009F2760"/>
    <w:rPr>
      <w:rFonts w:asciiTheme="minorHAnsi" w:eastAsiaTheme="majorEastAsia" w:hAnsiTheme="minorHAnsi" w:cstheme="majorBidi"/>
      <w:color w:val="365F91" w:themeColor="accent1" w:themeShade="BF"/>
      <w:kern w:val="2"/>
      <w:sz w:val="22"/>
      <w14:ligatures w14:val="standardContextual"/>
    </w:rPr>
  </w:style>
  <w:style w:type="character" w:customStyle="1" w:styleId="Antrat6Diagrama">
    <w:name w:val="Antraštė 6 Diagrama"/>
    <w:basedOn w:val="Numatytasispastraiposriftas"/>
    <w:link w:val="Antrat6"/>
    <w:uiPriority w:val="9"/>
    <w:semiHidden/>
    <w:rsid w:val="009F2760"/>
    <w:rPr>
      <w:rFonts w:asciiTheme="minorHAnsi" w:eastAsiaTheme="majorEastAsia" w:hAnsiTheme="minorHAnsi" w:cstheme="majorBidi"/>
      <w:i/>
      <w:iCs/>
      <w:color w:val="595959" w:themeColor="text1" w:themeTint="A6"/>
      <w:kern w:val="2"/>
      <w:sz w:val="22"/>
      <w14:ligatures w14:val="standardContextual"/>
    </w:rPr>
  </w:style>
  <w:style w:type="character" w:customStyle="1" w:styleId="Antrat7Diagrama">
    <w:name w:val="Antraštė 7 Diagrama"/>
    <w:basedOn w:val="Numatytasispastraiposriftas"/>
    <w:link w:val="Antrat7"/>
    <w:uiPriority w:val="9"/>
    <w:semiHidden/>
    <w:rsid w:val="009F2760"/>
    <w:rPr>
      <w:rFonts w:asciiTheme="minorHAnsi" w:eastAsiaTheme="majorEastAsia" w:hAnsiTheme="minorHAnsi" w:cstheme="majorBidi"/>
      <w:color w:val="595959" w:themeColor="text1" w:themeTint="A6"/>
      <w:kern w:val="2"/>
      <w:sz w:val="22"/>
      <w14:ligatures w14:val="standardContextual"/>
    </w:rPr>
  </w:style>
  <w:style w:type="character" w:customStyle="1" w:styleId="Antrat8Diagrama">
    <w:name w:val="Antraštė 8 Diagrama"/>
    <w:basedOn w:val="Numatytasispastraiposriftas"/>
    <w:link w:val="Antrat8"/>
    <w:uiPriority w:val="9"/>
    <w:semiHidden/>
    <w:rsid w:val="009F2760"/>
    <w:rPr>
      <w:rFonts w:asciiTheme="minorHAnsi" w:eastAsiaTheme="majorEastAsia" w:hAnsiTheme="minorHAnsi" w:cstheme="majorBidi"/>
      <w:i/>
      <w:iCs/>
      <w:color w:val="272727" w:themeColor="text1" w:themeTint="D8"/>
      <w:kern w:val="2"/>
      <w:sz w:val="22"/>
      <w14:ligatures w14:val="standardContextual"/>
    </w:rPr>
  </w:style>
  <w:style w:type="character" w:customStyle="1" w:styleId="Antrat9Diagrama">
    <w:name w:val="Antraštė 9 Diagrama"/>
    <w:basedOn w:val="Numatytasispastraiposriftas"/>
    <w:link w:val="Antrat9"/>
    <w:uiPriority w:val="9"/>
    <w:semiHidden/>
    <w:rsid w:val="009F2760"/>
    <w:rPr>
      <w:rFonts w:asciiTheme="minorHAnsi" w:eastAsiaTheme="majorEastAsia" w:hAnsiTheme="minorHAnsi" w:cstheme="majorBidi"/>
      <w:color w:val="272727" w:themeColor="text1" w:themeTint="D8"/>
      <w:kern w:val="2"/>
      <w:sz w:val="22"/>
      <w14:ligatures w14:val="standardContextual"/>
    </w:rPr>
  </w:style>
  <w:style w:type="paragraph" w:styleId="Pavadinimas">
    <w:name w:val="Title"/>
    <w:basedOn w:val="prastasis"/>
    <w:next w:val="prastasis"/>
    <w:link w:val="PavadinimasDiagrama"/>
    <w:uiPriority w:val="10"/>
    <w:qFormat/>
    <w:rsid w:val="009F2760"/>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9F2760"/>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9F2760"/>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9F2760"/>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9F2760"/>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lang w:val="lt-LT"/>
      <w14:ligatures w14:val="standardContextual"/>
    </w:rPr>
  </w:style>
  <w:style w:type="character" w:customStyle="1" w:styleId="CitataDiagrama">
    <w:name w:val="Citata Diagrama"/>
    <w:basedOn w:val="Numatytasispastraiposriftas"/>
    <w:link w:val="Citata"/>
    <w:uiPriority w:val="29"/>
    <w:rsid w:val="009F2760"/>
    <w:rPr>
      <w:rFonts w:asciiTheme="minorHAnsi" w:eastAsiaTheme="minorHAnsi" w:hAnsiTheme="minorHAnsi" w:cstheme="minorBidi"/>
      <w:i/>
      <w:iCs/>
      <w:color w:val="404040" w:themeColor="text1" w:themeTint="BF"/>
      <w:kern w:val="2"/>
      <w:sz w:val="22"/>
      <w14:ligatures w14:val="standardContextual"/>
    </w:rPr>
  </w:style>
  <w:style w:type="paragraph" w:styleId="Sraopastraipa">
    <w:name w:val="List Paragraph"/>
    <w:basedOn w:val="prastasis"/>
    <w:uiPriority w:val="34"/>
    <w:qFormat/>
    <w:rsid w:val="009F2760"/>
    <w:pPr>
      <w:suppressAutoHyphens w:val="0"/>
      <w:autoSpaceDN/>
      <w:spacing w:after="160" w:line="259" w:lineRule="auto"/>
      <w:ind w:left="720"/>
      <w:contextualSpacing/>
      <w:textAlignment w:val="auto"/>
    </w:pPr>
    <w:rPr>
      <w:rFonts w:asciiTheme="minorHAnsi" w:eastAsiaTheme="minorHAnsi" w:hAnsiTheme="minorHAnsi" w:cstheme="minorBidi"/>
      <w:kern w:val="2"/>
      <w:sz w:val="22"/>
      <w:lang w:val="lt-LT"/>
      <w14:ligatures w14:val="standardContextual"/>
    </w:rPr>
  </w:style>
  <w:style w:type="character" w:styleId="Rykuspabraukimas">
    <w:name w:val="Intense Emphasis"/>
    <w:basedOn w:val="Numatytasispastraiposriftas"/>
    <w:uiPriority w:val="21"/>
    <w:qFormat/>
    <w:rsid w:val="009F2760"/>
    <w:rPr>
      <w:i/>
      <w:iCs/>
      <w:color w:val="365F91" w:themeColor="accent1" w:themeShade="BF"/>
    </w:rPr>
  </w:style>
  <w:style w:type="paragraph" w:styleId="Iskirtacitata">
    <w:name w:val="Intense Quote"/>
    <w:basedOn w:val="prastasis"/>
    <w:next w:val="prastasis"/>
    <w:link w:val="IskirtacitataDiagrama"/>
    <w:uiPriority w:val="30"/>
    <w:qFormat/>
    <w:rsid w:val="009F2760"/>
    <w:pPr>
      <w:pBdr>
        <w:top w:val="single" w:sz="4" w:space="10" w:color="365F91" w:themeColor="accent1" w:themeShade="BF"/>
        <w:bottom w:val="single" w:sz="4" w:space="10" w:color="365F9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2"/>
      <w:sz w:val="22"/>
      <w:lang w:val="lt-LT"/>
      <w14:ligatures w14:val="standardContextual"/>
    </w:rPr>
  </w:style>
  <w:style w:type="character" w:customStyle="1" w:styleId="IskirtacitataDiagrama">
    <w:name w:val="Išskirta citata Diagrama"/>
    <w:basedOn w:val="Numatytasispastraiposriftas"/>
    <w:link w:val="Iskirtacitata"/>
    <w:uiPriority w:val="30"/>
    <w:rsid w:val="009F2760"/>
    <w:rPr>
      <w:rFonts w:asciiTheme="minorHAnsi" w:eastAsiaTheme="minorHAnsi" w:hAnsiTheme="minorHAnsi" w:cstheme="minorBidi"/>
      <w:i/>
      <w:iCs/>
      <w:color w:val="365F91" w:themeColor="accent1" w:themeShade="BF"/>
      <w:kern w:val="2"/>
      <w:sz w:val="22"/>
      <w14:ligatures w14:val="standardContextual"/>
    </w:rPr>
  </w:style>
  <w:style w:type="character" w:styleId="Rykinuoroda">
    <w:name w:val="Intense Reference"/>
    <w:basedOn w:val="Numatytasispastraiposriftas"/>
    <w:uiPriority w:val="32"/>
    <w:qFormat/>
    <w:rsid w:val="009F2760"/>
    <w:rPr>
      <w:b/>
      <w:bCs/>
      <w:smallCaps/>
      <w:color w:val="365F91" w:themeColor="accent1" w:themeShade="BF"/>
      <w:spacing w:val="5"/>
    </w:rPr>
  </w:style>
  <w:style w:type="paragraph" w:customStyle="1" w:styleId="msonormal0">
    <w:name w:val="msonormal"/>
    <w:basedOn w:val="prastasis"/>
    <w:rsid w:val="009F2760"/>
    <w:pPr>
      <w:suppressAutoHyphens w:val="0"/>
      <w:autoSpaceDN/>
      <w:spacing w:before="100" w:beforeAutospacing="1" w:after="100" w:afterAutospacing="1" w:line="240" w:lineRule="auto"/>
      <w:textAlignment w:val="auto"/>
    </w:pPr>
    <w:rPr>
      <w:rFonts w:eastAsia="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3A0BC-84A4-4BB6-AE8E-E28EF3DC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28</Pages>
  <Words>29505</Words>
  <Characters>16819</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Valančius</dc:creator>
  <cp:lastModifiedBy>Arvydas Overlingas</cp:lastModifiedBy>
  <cp:revision>34</cp:revision>
  <cp:lastPrinted>2019-12-23T06:53:00Z</cp:lastPrinted>
  <dcterms:created xsi:type="dcterms:W3CDTF">2025-12-02T12:50:00Z</dcterms:created>
  <dcterms:modified xsi:type="dcterms:W3CDTF">2025-12-09T07:13:00Z</dcterms:modified>
</cp:coreProperties>
</file>