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11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topAndBottom"/>
          </v:shape>
          <o:OLEObject Type="Embed" ProgID="CorelPhotoPaint.Image.8" ShapeID="ole_rId2" DrawAspect="Content" ObjectID="_1826962854" r:id="rId12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34800DB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</w:t>
      </w:r>
      <w:r w:rsidR="00E020A8">
        <w:rPr>
          <w:sz w:val="20"/>
          <w:szCs w:val="20"/>
          <w:lang w:val="lt-LT"/>
        </w:rPr>
        <w:t xml:space="preserve">+370 </w:t>
      </w:r>
      <w:r>
        <w:rPr>
          <w:sz w:val="20"/>
          <w:szCs w:val="20"/>
          <w:lang w:val="lt-LT"/>
        </w:rPr>
        <w:t>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p w14:paraId="7CDB9D36" w14:textId="1C4E6C8D" w:rsidR="00E020A8" w:rsidRPr="00E020A8" w:rsidRDefault="00E020A8">
      <w:pPr>
        <w:jc w:val="both"/>
        <w:rPr>
          <w:rFonts w:ascii="Arial" w:hAnsi="Arial" w:cs="Arial"/>
          <w:bCs/>
          <w:caps/>
          <w:lang w:val="lt-LT"/>
        </w:rPr>
      </w:pPr>
      <w:r>
        <w:rPr>
          <w:rFonts w:ascii="Arial" w:hAnsi="Arial" w:cs="Arial"/>
          <w:bCs/>
          <w:lang w:val="lt-LT"/>
        </w:rPr>
        <w:t>T</w:t>
      </w:r>
      <w:r w:rsidRPr="00E020A8">
        <w:rPr>
          <w:rFonts w:ascii="Arial" w:hAnsi="Arial" w:cs="Arial"/>
          <w:bCs/>
          <w:lang w:val="lt-LT"/>
        </w:rPr>
        <w:t>iekėjams</w:t>
      </w:r>
      <w:r w:rsidRPr="00E020A8">
        <w:rPr>
          <w:rFonts w:ascii="Arial" w:hAnsi="Arial" w:cs="Arial"/>
          <w:bCs/>
          <w:caps/>
          <w:lang w:val="lt-LT"/>
        </w:rPr>
        <w:t xml:space="preserve"> </w:t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  <w:t>2025-</w:t>
      </w:r>
      <w:r w:rsidR="00C56F26">
        <w:rPr>
          <w:rFonts w:ascii="Arial" w:hAnsi="Arial" w:cs="Arial"/>
          <w:bCs/>
          <w:caps/>
          <w:lang w:val="lt-LT"/>
        </w:rPr>
        <w:t>12-11</w:t>
      </w:r>
      <w:r>
        <w:rPr>
          <w:rFonts w:ascii="Arial" w:hAnsi="Arial" w:cs="Arial"/>
          <w:bCs/>
          <w:caps/>
          <w:lang w:val="lt-LT"/>
        </w:rPr>
        <w:t xml:space="preserve"> N</w:t>
      </w:r>
      <w:r>
        <w:rPr>
          <w:rFonts w:ascii="Arial" w:hAnsi="Arial" w:cs="Arial"/>
          <w:bCs/>
          <w:lang w:val="lt-LT"/>
        </w:rPr>
        <w:t>r</w:t>
      </w:r>
      <w:r>
        <w:rPr>
          <w:rFonts w:ascii="Arial" w:hAnsi="Arial" w:cs="Arial"/>
          <w:bCs/>
          <w:caps/>
          <w:lang w:val="lt-LT"/>
        </w:rPr>
        <w:t>. CVPIS</w:t>
      </w:r>
    </w:p>
    <w:p w14:paraId="6CBCA985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1981C4CB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4F1A4D63" w14:textId="33A7E19E" w:rsidR="00B35751" w:rsidRPr="009B64E0" w:rsidRDefault="00723F6F">
      <w:pPr>
        <w:jc w:val="both"/>
        <w:rPr>
          <w:rFonts w:ascii="Arial" w:hAnsi="Arial" w:cs="Arial"/>
          <w:b/>
          <w:caps/>
          <w:lang w:val="lt-LT"/>
        </w:rPr>
      </w:pPr>
      <w:r w:rsidRPr="009B64E0">
        <w:rPr>
          <w:rFonts w:ascii="Arial" w:hAnsi="Arial" w:cs="Arial"/>
          <w:b/>
          <w:caps/>
          <w:lang w:val="lt-LT"/>
        </w:rPr>
        <w:t>DĖL paklausim</w:t>
      </w:r>
      <w:r w:rsidR="00C56F26">
        <w:rPr>
          <w:rFonts w:ascii="Arial" w:hAnsi="Arial" w:cs="Arial"/>
          <w:b/>
          <w:caps/>
          <w:lang w:val="lt-LT"/>
        </w:rPr>
        <w:t>O</w:t>
      </w:r>
    </w:p>
    <w:p w14:paraId="3F17ABCD" w14:textId="77777777" w:rsidR="00B35751" w:rsidRDefault="00B35751">
      <w:pPr>
        <w:jc w:val="both"/>
        <w:rPr>
          <w:b/>
          <w:caps/>
          <w:lang w:val="lt-LT"/>
        </w:rPr>
      </w:pPr>
    </w:p>
    <w:p w14:paraId="7C9904E7" w14:textId="31617E87" w:rsidR="00E86642" w:rsidRPr="00E86642" w:rsidRDefault="00E86642" w:rsidP="00DD76E5">
      <w:pPr>
        <w:ind w:firstLine="567"/>
        <w:jc w:val="both"/>
        <w:rPr>
          <w:rFonts w:ascii="Arial" w:hAnsi="Arial" w:cs="Arial"/>
          <w:bCs/>
          <w:lang w:val="lt-LT" w:eastAsia="uk-UA"/>
        </w:rPr>
      </w:pPr>
      <w:bookmarkStart w:id="0" w:name="_Hlk130390303"/>
      <w:bookmarkStart w:id="1" w:name="_Hlk128577762"/>
      <w:r w:rsidRPr="00E86642">
        <w:rPr>
          <w:rFonts w:ascii="Arial" w:hAnsi="Arial" w:cs="Arial"/>
          <w:bCs/>
          <w:lang w:val="lt-LT" w:eastAsia="uk-UA"/>
        </w:rPr>
        <w:t>Pateikiame atsakym</w:t>
      </w:r>
      <w:r w:rsidR="00C56F26">
        <w:rPr>
          <w:rFonts w:ascii="Arial" w:hAnsi="Arial" w:cs="Arial"/>
          <w:bCs/>
          <w:lang w:val="lt-LT" w:eastAsia="uk-UA"/>
        </w:rPr>
        <w:t>ą</w:t>
      </w:r>
      <w:r w:rsidRPr="00E86642">
        <w:rPr>
          <w:rFonts w:ascii="Arial" w:hAnsi="Arial" w:cs="Arial"/>
          <w:bCs/>
          <w:lang w:val="lt-LT" w:eastAsia="uk-UA"/>
        </w:rPr>
        <w:t xml:space="preserve"> į pateik</w:t>
      </w:r>
      <w:r w:rsidR="0098330A">
        <w:rPr>
          <w:rFonts w:ascii="Arial" w:hAnsi="Arial" w:cs="Arial"/>
          <w:bCs/>
          <w:lang w:val="lt-LT" w:eastAsia="uk-UA"/>
        </w:rPr>
        <w:t>tą</w:t>
      </w:r>
      <w:r w:rsidRPr="00E86642">
        <w:rPr>
          <w:rFonts w:ascii="Arial" w:hAnsi="Arial" w:cs="Arial"/>
          <w:bCs/>
          <w:lang w:val="lt-LT" w:eastAsia="uk-UA"/>
        </w:rPr>
        <w:t xml:space="preserve"> klausim</w:t>
      </w:r>
      <w:r w:rsidR="0098330A">
        <w:rPr>
          <w:rFonts w:ascii="Arial" w:hAnsi="Arial" w:cs="Arial"/>
          <w:bCs/>
          <w:lang w:val="lt-LT" w:eastAsia="uk-UA"/>
        </w:rPr>
        <w:t>ą</w:t>
      </w:r>
      <w:r w:rsidRPr="00E86642">
        <w:rPr>
          <w:rFonts w:ascii="Arial" w:hAnsi="Arial" w:cs="Arial"/>
          <w:bCs/>
          <w:lang w:val="lt-LT" w:eastAsia="uk-UA"/>
        </w:rPr>
        <w:t xml:space="preserve"> (kalba netaisyta) dėl vykdomo supaprastinto pirkimo, atviro konkurso būdu CVP IS priemonėmis </w:t>
      </w:r>
      <w:bookmarkEnd w:id="0"/>
      <w:r w:rsidR="00A550E1" w:rsidRPr="00A550E1">
        <w:rPr>
          <w:rFonts w:ascii="Arial" w:hAnsi="Arial" w:cs="Arial"/>
          <w:bCs/>
          <w:lang w:val="lt-LT" w:eastAsia="uk-UA"/>
        </w:rPr>
        <w:t>„Mobilūs elektrokardiografai“ (pirkimo numeris ID 5685593, paskelbtas 2025-12-01)</w:t>
      </w:r>
      <w:r w:rsidR="00DD76E5" w:rsidRPr="00DD76E5">
        <w:rPr>
          <w:rFonts w:ascii="Arial" w:hAnsi="Arial" w:cs="Arial"/>
          <w:bCs/>
          <w:lang w:val="lt-LT" w:eastAsia="uk-UA"/>
        </w:rPr>
        <w:t>.</w:t>
      </w:r>
    </w:p>
    <w:p w14:paraId="155E06E2" w14:textId="77777777" w:rsidR="00E86642" w:rsidRPr="00E86642" w:rsidRDefault="00E86642" w:rsidP="00E86642">
      <w:pPr>
        <w:jc w:val="both"/>
        <w:rPr>
          <w:rFonts w:ascii="Arial" w:hAnsi="Arial" w:cs="Arial"/>
          <w:b/>
          <w:bCs/>
          <w:lang w:val="lt-LT" w:eastAsia="uk-UA"/>
        </w:rPr>
      </w:pPr>
    </w:p>
    <w:p w14:paraId="5A6DD95D" w14:textId="77777777" w:rsidR="004218BA" w:rsidRDefault="00DD76E5" w:rsidP="004218BA">
      <w:pPr>
        <w:ind w:left="339" w:firstLine="113"/>
        <w:jc w:val="both"/>
        <w:rPr>
          <w:rFonts w:ascii="Arial" w:hAnsi="Arial" w:cs="Arial"/>
          <w:lang w:val="lt-LT"/>
        </w:rPr>
      </w:pPr>
      <w:bookmarkStart w:id="2" w:name="_Hlk166050145_Copy_1"/>
      <w:bookmarkEnd w:id="2"/>
      <w:r w:rsidRPr="00DD76E5">
        <w:rPr>
          <w:rFonts w:ascii="Arial" w:hAnsi="Arial" w:cs="Arial"/>
          <w:b/>
          <w:bCs/>
          <w:i/>
          <w:iCs/>
          <w:lang w:val="lt-LT" w:eastAsia="uk-UA"/>
        </w:rPr>
        <w:t>Klausimas</w:t>
      </w:r>
      <w:r w:rsidR="0025534F" w:rsidRPr="00DD76E5">
        <w:rPr>
          <w:rFonts w:ascii="Arial" w:hAnsi="Arial" w:cs="Arial"/>
          <w:b/>
          <w:bCs/>
          <w:i/>
          <w:iCs/>
          <w:lang w:val="lt-LT" w:eastAsia="uk-UA"/>
        </w:rPr>
        <w:t>:</w:t>
      </w:r>
      <w:r w:rsidR="00E86642" w:rsidRPr="00E86642">
        <w:rPr>
          <w:rFonts w:ascii="Arial" w:hAnsi="Arial" w:cs="Arial"/>
          <w:b/>
          <w:bCs/>
          <w:lang w:eastAsia="uk-UA"/>
        </w:rPr>
        <w:br/>
      </w:r>
      <w:r w:rsidR="004218BA">
        <w:rPr>
          <w:rFonts w:ascii="Arial" w:hAnsi="Arial" w:cs="Arial"/>
          <w:lang w:val="lt-LT"/>
        </w:rPr>
        <w:t xml:space="preserve">   </w:t>
      </w:r>
      <w:r w:rsidR="004218BA" w:rsidRPr="002C5CCF">
        <w:rPr>
          <w:rFonts w:ascii="Arial" w:hAnsi="Arial" w:cs="Arial"/>
          <w:lang w:val="lt-LT"/>
        </w:rPr>
        <w:t xml:space="preserve">Atsižvelgdami į pirkimo „Mobilūs 12-os kanalų elektrokardiografai“ techninės </w:t>
      </w:r>
    </w:p>
    <w:p w14:paraId="4338B075" w14:textId="77777777" w:rsidR="004218BA" w:rsidRPr="002C5CCF" w:rsidRDefault="004218BA" w:rsidP="004218BA">
      <w:pPr>
        <w:jc w:val="both"/>
        <w:rPr>
          <w:rFonts w:ascii="Arial" w:hAnsi="Arial" w:cs="Arial"/>
          <w:lang w:val="lt-LT"/>
        </w:rPr>
      </w:pPr>
      <w:r w:rsidRPr="002C5CCF">
        <w:rPr>
          <w:rFonts w:ascii="Arial" w:hAnsi="Arial" w:cs="Arial"/>
          <w:lang w:val="lt-LT"/>
        </w:rPr>
        <w:t xml:space="preserve">specifikacijos 18 punkto reikalavimą dėl akumuliatoriaus įkrovimo trukmės – „Akumuliatoriaus įkrovimas ne ilgiau kaip 4 valandos (100 proc. įkrovimo)“ – mandagiai prašytume svarstyti galimybę šį reikalavimą patikslinti ir nustatyti: „Akumuliatoriaus įkrovimas ne ilgiau kaip 5 valandos (100 proc. įkrovimo).“ </w:t>
      </w:r>
    </w:p>
    <w:p w14:paraId="47D9B1DC" w14:textId="63134DF7" w:rsidR="00E86642" w:rsidRPr="004218BA" w:rsidRDefault="004218BA" w:rsidP="004218BA">
      <w:pPr>
        <w:ind w:firstLine="113"/>
        <w:jc w:val="both"/>
        <w:rPr>
          <w:rFonts w:ascii="Arial" w:hAnsi="Arial" w:cs="Arial"/>
          <w:lang w:val="lt-LT"/>
        </w:rPr>
      </w:pPr>
      <w:r w:rsidRPr="002C5CCF">
        <w:rPr>
          <w:rFonts w:ascii="Arial" w:hAnsi="Arial" w:cs="Arial"/>
          <w:lang w:val="lt-LT"/>
        </w:rPr>
        <w:t>Toks patikslinimas nekeistų pirkimo tikslo ir neturėtų įtakos tyrimų kokybei ar pacientų saugai. Praktikoje mobilūs 12 kanalų EKG aparatai dažniausiai naudojami prijungti prie elektros tinklo, o akumuliatorius užtikrina mobilumą ir darbą tais atvejais, kai reikia išeiti pas pacientą ar dirbti ne stacionarioje darbo vietoje. Esant skubiam poreikiui, aparatu galima saugiai dirbti ir nepilnai pakrautu akumuliatoriumi, o pilnas įkrovimas gali būti atliktas vėliau – pavyzdžiui, tarp tyrimų ar ne piko metu. Todėl praktiniame darbe tai, ar pilnas įkrovimas truks 4 ar 5 valandas, realios įtakos tyrimų prieinamumui ar paslaugos kokybei neturi. Patikslinus reikalavimą iki 5 valandų, būtų išlaikytas aukštas techninis lygis, tačiau kartu sudarytos sąlygos dalyvauti platesniam gamintojų ratui, neatsisakant pirkimo tikslo – patikimo ir kasdieniame darbe patogiai naudojamo mobilaus EKG aparato.</w:t>
      </w:r>
    </w:p>
    <w:p w14:paraId="0589231C" w14:textId="561B4A59" w:rsidR="00E86642" w:rsidRDefault="00DD76E5" w:rsidP="00E86642">
      <w:pPr>
        <w:jc w:val="both"/>
        <w:rPr>
          <w:rFonts w:ascii="Arial" w:hAnsi="Arial" w:cs="Arial"/>
          <w:b/>
          <w:bCs/>
          <w:i/>
          <w:iCs/>
          <w:lang w:val="lt-LT" w:eastAsia="uk-UA"/>
        </w:rPr>
      </w:pPr>
      <w:r>
        <w:rPr>
          <w:rFonts w:ascii="Arial" w:hAnsi="Arial" w:cs="Arial"/>
          <w:b/>
          <w:bCs/>
          <w:i/>
          <w:iCs/>
          <w:lang w:val="lt-LT" w:eastAsia="uk-UA"/>
        </w:rPr>
        <w:t xml:space="preserve">      </w:t>
      </w:r>
      <w:r w:rsidR="00E86642" w:rsidRPr="00E86642">
        <w:rPr>
          <w:rFonts w:ascii="Arial" w:hAnsi="Arial" w:cs="Arial"/>
          <w:b/>
          <w:bCs/>
          <w:i/>
          <w:iCs/>
          <w:lang w:val="lt-LT" w:eastAsia="uk-UA"/>
        </w:rPr>
        <w:t>Atsakymas</w:t>
      </w:r>
      <w:r w:rsidR="00200729">
        <w:rPr>
          <w:rFonts w:ascii="Arial" w:hAnsi="Arial" w:cs="Arial"/>
          <w:b/>
          <w:bCs/>
          <w:i/>
          <w:iCs/>
          <w:lang w:val="lt-LT" w:eastAsia="uk-UA"/>
        </w:rPr>
        <w:t>:</w:t>
      </w:r>
    </w:p>
    <w:p w14:paraId="54D33CB3" w14:textId="42AC896C" w:rsidR="006B678D" w:rsidRPr="006B678D" w:rsidRDefault="006B678D" w:rsidP="006B678D">
      <w:pPr>
        <w:ind w:firstLine="567"/>
        <w:jc w:val="both"/>
        <w:rPr>
          <w:rFonts w:ascii="Arial" w:hAnsi="Arial" w:cs="Arial"/>
          <w:b/>
          <w:bCs/>
          <w:i/>
          <w:iCs/>
          <w:lang w:val="lt-LT" w:eastAsia="uk-UA"/>
        </w:rPr>
      </w:pPr>
      <w:r w:rsidRPr="003C1860">
        <w:rPr>
          <w:rFonts w:ascii="Arial" w:hAnsi="Arial" w:cs="Arial"/>
          <w:lang w:val="lt-LT"/>
        </w:rPr>
        <w:t>Nustatyta,</w:t>
      </w:r>
      <w:r w:rsidRPr="005729D1">
        <w:rPr>
          <w:rFonts w:ascii="Arial" w:hAnsi="Arial" w:cs="Arial"/>
          <w:lang w:val="lt-LT"/>
        </w:rPr>
        <w:t xml:space="preserve"> kad tiekėjas pateikdamas paklausimą</w:t>
      </w:r>
      <w:r>
        <w:rPr>
          <w:rFonts w:ascii="Arial" w:hAnsi="Arial" w:cs="Arial"/>
          <w:lang w:val="lt-LT"/>
        </w:rPr>
        <w:t xml:space="preserve"> </w:t>
      </w:r>
      <w:r w:rsidRPr="005729D1">
        <w:rPr>
          <w:rFonts w:ascii="Arial" w:hAnsi="Arial" w:cs="Arial"/>
          <w:lang w:val="lt-LT"/>
        </w:rPr>
        <w:t xml:space="preserve">padarė žmogiškąją klaidą ir techninės specifikacijos punktą nurodė neteisingai. Atsižvelgiant į paklausimo turinį ir aiškiai išdėstytą prašymo esmę, matyti, kad tiekėjas </w:t>
      </w:r>
      <w:r>
        <w:rPr>
          <w:rFonts w:ascii="Arial" w:hAnsi="Arial" w:cs="Arial"/>
          <w:lang w:val="lt-LT"/>
        </w:rPr>
        <w:t xml:space="preserve">prašo </w:t>
      </w:r>
      <w:r w:rsidRPr="005729D1">
        <w:rPr>
          <w:rFonts w:ascii="Arial" w:hAnsi="Arial" w:cs="Arial"/>
          <w:lang w:val="lt-LT"/>
        </w:rPr>
        <w:t>pakeisti 20 punktą.</w:t>
      </w:r>
    </w:p>
    <w:p w14:paraId="054C7A7E" w14:textId="77777777" w:rsidR="004130DE" w:rsidRPr="00893814" w:rsidRDefault="004130DE" w:rsidP="004130DE">
      <w:pPr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1. Pakoreguoti techninės specifikacijos 20 p. iš „</w:t>
      </w:r>
      <w:r w:rsidRPr="006F12DB">
        <w:rPr>
          <w:rFonts w:ascii="Arial" w:hAnsi="Arial" w:cs="Arial"/>
          <w:lang w:val="lt-LT"/>
        </w:rPr>
        <w:t>Akumuliatoriaus įkrovimas ne ilgiau kaip 4 valandos (100 proc. įkrovimo)“</w:t>
      </w:r>
      <w:r>
        <w:rPr>
          <w:rFonts w:ascii="Arial" w:hAnsi="Arial" w:cs="Arial"/>
          <w:lang w:val="lt-LT"/>
        </w:rPr>
        <w:t xml:space="preserve"> į „</w:t>
      </w:r>
      <w:r w:rsidRPr="0081238F">
        <w:rPr>
          <w:rFonts w:ascii="Arial" w:hAnsi="Arial" w:cs="Arial"/>
          <w:lang w:val="lt-LT"/>
        </w:rPr>
        <w:t>Akumuliatoriaus įkrovimas ne ilgiau kaip 5 valandos (100 proc. įkrovimo)</w:t>
      </w:r>
      <w:r>
        <w:rPr>
          <w:rFonts w:ascii="Arial" w:hAnsi="Arial" w:cs="Arial"/>
          <w:lang w:val="lt-LT"/>
        </w:rPr>
        <w:t>“.</w:t>
      </w:r>
    </w:p>
    <w:p w14:paraId="4A2AC4A2" w14:textId="55EE2967" w:rsidR="0067453D" w:rsidRDefault="00DA385C" w:rsidP="00DA385C">
      <w:pPr>
        <w:ind w:firstLine="567"/>
        <w:jc w:val="both"/>
        <w:rPr>
          <w:rFonts w:ascii="Arial" w:hAnsi="Arial" w:cs="Arial"/>
          <w:bCs/>
          <w:i/>
          <w:iCs/>
          <w:lang w:val="lt-LT" w:eastAsia="uk-UA"/>
        </w:rPr>
      </w:pPr>
      <w:r>
        <w:rPr>
          <w:rFonts w:ascii="Arial" w:hAnsi="Arial" w:cs="Arial"/>
          <w:lang w:val="lt-LT"/>
        </w:rPr>
        <w:t xml:space="preserve">   2</w:t>
      </w:r>
      <w:r w:rsidR="004130DE" w:rsidRPr="00406D12">
        <w:rPr>
          <w:rFonts w:ascii="Arial" w:hAnsi="Arial" w:cs="Arial"/>
          <w:lang w:val="lt-LT"/>
        </w:rPr>
        <w:t xml:space="preserve">. </w:t>
      </w:r>
      <w:r w:rsidR="00D77CE9" w:rsidRPr="0067453D">
        <w:rPr>
          <w:rFonts w:ascii="Arial" w:hAnsi="Arial" w:cs="Arial"/>
          <w:bCs/>
          <w:i/>
          <w:iCs/>
          <w:lang w:val="lt-LT" w:eastAsia="uk-UA"/>
        </w:rPr>
        <w:t xml:space="preserve">Vadovaujantis Lietuvos Respublikos viešųjų pirkimų įstatymo, patvirtinto 1996 m. rugpjūčio 13 d. Nr. I-1491, 17 straipsnio 1 dalimi (su visais vėlesniais pakeitimais), atsižvelgiant į atliktus pakeitimus Pirkimo sąlygų 2 priede „Techninė specifikacija“, pasiūlymų pateikimo terminas pratęsiamas iki </w:t>
      </w:r>
      <w:r w:rsidR="00D77CE9" w:rsidRPr="0067453D">
        <w:rPr>
          <w:rFonts w:ascii="Arial" w:hAnsi="Arial" w:cs="Arial"/>
          <w:b/>
          <w:i/>
          <w:iCs/>
          <w:lang w:val="lt-LT" w:eastAsia="uk-UA"/>
        </w:rPr>
        <w:t xml:space="preserve">2025 m. </w:t>
      </w:r>
      <w:r w:rsidR="00D77CE9">
        <w:rPr>
          <w:rFonts w:ascii="Arial" w:hAnsi="Arial" w:cs="Arial"/>
          <w:b/>
          <w:i/>
          <w:iCs/>
          <w:lang w:val="lt-LT" w:eastAsia="uk-UA"/>
        </w:rPr>
        <w:t xml:space="preserve">gruodžio </w:t>
      </w:r>
      <w:r w:rsidR="00BF1F26">
        <w:rPr>
          <w:rFonts w:ascii="Arial" w:hAnsi="Arial" w:cs="Arial"/>
          <w:b/>
          <w:i/>
          <w:iCs/>
          <w:lang w:val="lt-LT" w:eastAsia="uk-UA"/>
        </w:rPr>
        <w:t>23</w:t>
      </w:r>
      <w:r w:rsidR="00D77CE9" w:rsidRPr="0067453D">
        <w:rPr>
          <w:rFonts w:ascii="Arial" w:hAnsi="Arial" w:cs="Arial"/>
          <w:b/>
          <w:i/>
          <w:iCs/>
          <w:lang w:val="lt-LT" w:eastAsia="uk-UA"/>
        </w:rPr>
        <w:t xml:space="preserve"> d. 9:00</w:t>
      </w:r>
      <w:r w:rsidR="00D77CE9" w:rsidRPr="0067453D">
        <w:rPr>
          <w:rFonts w:ascii="Arial" w:hAnsi="Arial" w:cs="Arial"/>
          <w:b/>
          <w:i/>
          <w:iCs/>
          <w:lang w:val="en-US" w:eastAsia="uk-UA"/>
        </w:rPr>
        <w:t xml:space="preserve"> val.</w:t>
      </w:r>
      <w:r w:rsidR="00D77CE9" w:rsidRPr="0067453D">
        <w:rPr>
          <w:rFonts w:ascii="Arial" w:hAnsi="Arial" w:cs="Arial"/>
          <w:bCs/>
          <w:i/>
          <w:iCs/>
          <w:lang w:val="en-US" w:eastAsia="uk-UA"/>
        </w:rPr>
        <w:t xml:space="preserve"> </w:t>
      </w:r>
      <w:r w:rsidR="00D77CE9" w:rsidRPr="0067453D">
        <w:rPr>
          <w:rFonts w:ascii="Arial" w:hAnsi="Arial" w:cs="Arial"/>
          <w:bCs/>
          <w:i/>
          <w:iCs/>
          <w:lang w:val="lt-LT" w:eastAsia="uk-UA"/>
        </w:rPr>
        <w:t xml:space="preserve">Paklausimų terminas iki  </w:t>
      </w:r>
      <w:r w:rsidR="00D77CE9" w:rsidRPr="0067453D">
        <w:rPr>
          <w:rFonts w:ascii="Arial" w:hAnsi="Arial" w:cs="Arial"/>
          <w:b/>
          <w:i/>
          <w:iCs/>
          <w:lang w:val="lt-LT" w:eastAsia="uk-UA"/>
        </w:rPr>
        <w:t xml:space="preserve">2025 m. rugsėjo </w:t>
      </w:r>
      <w:r w:rsidR="00BF1F26">
        <w:rPr>
          <w:rFonts w:ascii="Arial" w:hAnsi="Arial" w:cs="Arial"/>
          <w:b/>
          <w:i/>
          <w:iCs/>
          <w:lang w:val="lt-LT" w:eastAsia="uk-UA"/>
        </w:rPr>
        <w:t>16</w:t>
      </w:r>
      <w:r w:rsidR="00D77CE9" w:rsidRPr="0067453D">
        <w:rPr>
          <w:rFonts w:ascii="Arial" w:hAnsi="Arial" w:cs="Arial"/>
          <w:b/>
          <w:i/>
          <w:iCs/>
          <w:lang w:val="lt-LT" w:eastAsia="uk-UA"/>
        </w:rPr>
        <w:t xml:space="preserve"> d. </w:t>
      </w:r>
      <w:r w:rsidR="00BF1F26">
        <w:rPr>
          <w:rFonts w:ascii="Arial" w:hAnsi="Arial" w:cs="Arial"/>
          <w:b/>
          <w:i/>
          <w:iCs/>
          <w:lang w:val="lt-LT" w:eastAsia="uk-UA"/>
        </w:rPr>
        <w:t>23</w:t>
      </w:r>
      <w:r w:rsidR="00D77CE9" w:rsidRPr="0067453D">
        <w:rPr>
          <w:rFonts w:ascii="Arial" w:hAnsi="Arial" w:cs="Arial"/>
          <w:b/>
          <w:i/>
          <w:iCs/>
          <w:lang w:val="lt-LT" w:eastAsia="uk-UA"/>
        </w:rPr>
        <w:t>:00 val.</w:t>
      </w:r>
    </w:p>
    <w:p w14:paraId="0791919D" w14:textId="54EECB8F" w:rsidR="0067453D" w:rsidRDefault="00555462" w:rsidP="00DD76E5">
      <w:pPr>
        <w:ind w:firstLine="567"/>
        <w:jc w:val="both"/>
        <w:rPr>
          <w:rFonts w:ascii="Arial" w:hAnsi="Arial" w:cs="Arial"/>
          <w:bCs/>
          <w:i/>
          <w:iCs/>
          <w:lang w:val="lt-LT" w:eastAsia="uk-UA"/>
        </w:rPr>
      </w:pPr>
      <w:r>
        <w:rPr>
          <w:rFonts w:ascii="Arial" w:hAnsi="Arial" w:cs="Arial"/>
          <w:bCs/>
          <w:i/>
          <w:iCs/>
          <w:lang w:val="lt-LT" w:eastAsia="uk-UA"/>
        </w:rPr>
        <w:t>PRIDEDAMA:</w:t>
      </w:r>
    </w:p>
    <w:p w14:paraId="7D76E5B3" w14:textId="1520C3CA" w:rsidR="00555462" w:rsidRPr="00DD76E5" w:rsidRDefault="00555462" w:rsidP="00DD76E5">
      <w:pPr>
        <w:ind w:firstLine="567"/>
        <w:jc w:val="both"/>
        <w:rPr>
          <w:rFonts w:ascii="Arial" w:hAnsi="Arial" w:cs="Arial"/>
          <w:bCs/>
          <w:i/>
          <w:iCs/>
          <w:lang w:val="lt-LT" w:eastAsia="uk-UA"/>
        </w:rPr>
      </w:pPr>
      <w:r>
        <w:rPr>
          <w:rFonts w:ascii="Arial" w:hAnsi="Arial" w:cs="Arial"/>
          <w:bCs/>
          <w:i/>
          <w:iCs/>
          <w:lang w:val="lt-LT" w:eastAsia="uk-UA"/>
        </w:rPr>
        <w:t>2 priedas. Techninė specifikacija</w:t>
      </w:r>
      <w:r w:rsidR="00731DAC">
        <w:rPr>
          <w:rFonts w:ascii="Arial" w:hAnsi="Arial" w:cs="Arial"/>
          <w:bCs/>
          <w:i/>
          <w:iCs/>
          <w:lang w:val="lt-LT" w:eastAsia="uk-UA"/>
        </w:rPr>
        <w:t xml:space="preserve"> (a</w:t>
      </w:r>
      <w:r>
        <w:rPr>
          <w:rFonts w:ascii="Arial" w:hAnsi="Arial" w:cs="Arial"/>
          <w:bCs/>
          <w:i/>
          <w:iCs/>
          <w:lang w:val="lt-LT" w:eastAsia="uk-UA"/>
        </w:rPr>
        <w:t>ktuali</w:t>
      </w:r>
      <w:r w:rsidR="00731DAC">
        <w:rPr>
          <w:rFonts w:ascii="Arial" w:hAnsi="Arial" w:cs="Arial"/>
          <w:bCs/>
          <w:i/>
          <w:iCs/>
          <w:lang w:val="lt-LT" w:eastAsia="uk-UA"/>
        </w:rPr>
        <w:t xml:space="preserve"> redakcija</w:t>
      </w:r>
      <w:r>
        <w:rPr>
          <w:rFonts w:ascii="Arial" w:hAnsi="Arial" w:cs="Arial"/>
          <w:bCs/>
          <w:i/>
          <w:iCs/>
          <w:lang w:val="lt-LT" w:eastAsia="uk-UA"/>
        </w:rPr>
        <w:t xml:space="preserve"> 2025</w:t>
      </w:r>
      <w:r w:rsidR="00DA385C">
        <w:rPr>
          <w:rFonts w:ascii="Arial" w:hAnsi="Arial" w:cs="Arial"/>
          <w:bCs/>
          <w:i/>
          <w:iCs/>
          <w:lang w:val="lt-LT" w:eastAsia="uk-UA"/>
        </w:rPr>
        <w:t>-12-10</w:t>
      </w:r>
      <w:r w:rsidR="00731DAC">
        <w:rPr>
          <w:rFonts w:ascii="Arial" w:hAnsi="Arial" w:cs="Arial"/>
          <w:bCs/>
          <w:i/>
          <w:iCs/>
          <w:lang w:val="lt-LT" w:eastAsia="uk-UA"/>
        </w:rPr>
        <w:t>).</w:t>
      </w:r>
    </w:p>
    <w:p w14:paraId="28A4A8A4" w14:textId="77777777" w:rsidR="00E86642" w:rsidRPr="00E86642" w:rsidRDefault="00E86642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607863A4" w14:textId="4D057DF5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 w:rsidR="00E245E1">
        <w:rPr>
          <w:rFonts w:ascii="Arial" w:hAnsi="Arial" w:cs="Arial"/>
          <w:lang w:val="lt-LT"/>
        </w:rPr>
        <w:t>Jūratė Buivydienė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8727" w14:textId="77777777" w:rsidR="00E510BC" w:rsidRDefault="00E510BC">
      <w:r>
        <w:separator/>
      </w:r>
    </w:p>
  </w:endnote>
  <w:endnote w:type="continuationSeparator" w:id="0">
    <w:p w14:paraId="7450C545" w14:textId="77777777" w:rsidR="00E510BC" w:rsidRDefault="00E5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35E9" w14:textId="77777777" w:rsidR="00E510BC" w:rsidRDefault="00E510BC">
      <w:r>
        <w:separator/>
      </w:r>
    </w:p>
  </w:footnote>
  <w:footnote w:type="continuationSeparator" w:id="0">
    <w:p w14:paraId="05BAC076" w14:textId="77777777" w:rsidR="00E510BC" w:rsidRDefault="00E5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6A81A1E"/>
    <w:multiLevelType w:val="multilevel"/>
    <w:tmpl w:val="16A81A1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2"/>
  </w:num>
  <w:num w:numId="3" w16cid:durableId="190259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120A67"/>
    <w:rsid w:val="00200729"/>
    <w:rsid w:val="0025534F"/>
    <w:rsid w:val="002C2E62"/>
    <w:rsid w:val="00321F5E"/>
    <w:rsid w:val="00326353"/>
    <w:rsid w:val="00326613"/>
    <w:rsid w:val="00365AB4"/>
    <w:rsid w:val="003956C1"/>
    <w:rsid w:val="004130DE"/>
    <w:rsid w:val="004218BA"/>
    <w:rsid w:val="00555462"/>
    <w:rsid w:val="00557858"/>
    <w:rsid w:val="00657C2B"/>
    <w:rsid w:val="0067453D"/>
    <w:rsid w:val="006B678D"/>
    <w:rsid w:val="006E62E1"/>
    <w:rsid w:val="00723F6F"/>
    <w:rsid w:val="00731DAC"/>
    <w:rsid w:val="0098330A"/>
    <w:rsid w:val="00997AEF"/>
    <w:rsid w:val="009B64E0"/>
    <w:rsid w:val="00A550E1"/>
    <w:rsid w:val="00AB4BF0"/>
    <w:rsid w:val="00B35751"/>
    <w:rsid w:val="00B540CE"/>
    <w:rsid w:val="00BA21EC"/>
    <w:rsid w:val="00BF1F26"/>
    <w:rsid w:val="00C56F26"/>
    <w:rsid w:val="00D77CE9"/>
    <w:rsid w:val="00DA2DE2"/>
    <w:rsid w:val="00DA385C"/>
    <w:rsid w:val="00DD76E5"/>
    <w:rsid w:val="00E020A8"/>
    <w:rsid w:val="00E245E1"/>
    <w:rsid w:val="00E43C02"/>
    <w:rsid w:val="00E510BC"/>
    <w:rsid w:val="00E832EB"/>
    <w:rsid w:val="00E86642"/>
    <w:rsid w:val="00EC0023"/>
    <w:rsid w:val="00F10BDA"/>
    <w:rsid w:val="00F16FE9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b8221-638d-4e18-aa16-bc8c262455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135E7975C714DB6764D954E513FF9" ma:contentTypeVersion="12" ma:contentTypeDescription="Create a new document." ma:contentTypeScope="" ma:versionID="6ac42e6ddf27d6d94f52aa0d57985135">
  <xsd:schema xmlns:xsd="http://www.w3.org/2001/XMLSchema" xmlns:xs="http://www.w3.org/2001/XMLSchema" xmlns:p="http://schemas.microsoft.com/office/2006/metadata/properties" xmlns:ns2="9c3b8221-638d-4e18-aa16-bc8c262455c4" targetNamespace="http://schemas.microsoft.com/office/2006/metadata/properties" ma:root="true" ma:fieldsID="541d9641b58175504215f6695c4559d4" ns2:_="">
    <xsd:import namespace="9c3b8221-638d-4e18-aa16-bc8c2624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8221-638d-4e18-aa16-bc8c2624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827B0-B710-483D-98FD-14295A05BD39}">
  <ds:schemaRefs>
    <ds:schemaRef ds:uri="http://schemas.microsoft.com/office/2006/metadata/properties"/>
    <ds:schemaRef ds:uri="http://schemas.microsoft.com/office/infopath/2007/PartnerControls"/>
    <ds:schemaRef ds:uri="9c3b8221-638d-4e18-aa16-bc8c262455c4"/>
  </ds:schemaRefs>
</ds:datastoreItem>
</file>

<file path=customXml/itemProps2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DDE1A-494A-415D-A92D-B481E7699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000A9-9C71-460D-A199-04BCDC27A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b8221-638d-4e18-aa16-bc8c2624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Jūratė Buivydienė</cp:lastModifiedBy>
  <cp:revision>32</cp:revision>
  <cp:lastPrinted>2020-08-27T13:45:00Z</cp:lastPrinted>
  <dcterms:created xsi:type="dcterms:W3CDTF">2025-02-17T06:28:00Z</dcterms:created>
  <dcterms:modified xsi:type="dcterms:W3CDTF">2025-12-11T10:54:00Z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0x010100EF2135E7975C714DB6764D954E513FF9</vt:lpwstr>
  </property>
  <property fmtid="{D5CDD505-2E9C-101B-9397-08002B2CF9AE}" pid="3" name="MediaServiceImageTags">
    <vt:lpwstr/>
  </property>
</Properties>
</file>