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D3DD" w14:textId="3FED1116" w:rsidR="00310118" w:rsidRPr="00405575" w:rsidRDefault="00405575" w:rsidP="00405575">
      <w:pPr>
        <w:jc w:val="right"/>
        <w:rPr>
          <w:b/>
          <w:bCs/>
          <w:sz w:val="24"/>
          <w:szCs w:val="24"/>
        </w:rPr>
      </w:pPr>
      <w:bookmarkStart w:id="0" w:name="_Hlk173483045"/>
      <w:r w:rsidRPr="00405575">
        <w:rPr>
          <w:sz w:val="24"/>
          <w:szCs w:val="24"/>
        </w:rPr>
        <w:t xml:space="preserve">                                                                                                                                                 </w:t>
      </w:r>
      <w:r w:rsidRPr="00405575">
        <w:rPr>
          <w:b/>
          <w:bCs/>
          <w:sz w:val="24"/>
          <w:szCs w:val="24"/>
        </w:rPr>
        <w:t>Priedas Nr. 1</w:t>
      </w:r>
    </w:p>
    <w:p w14:paraId="10D40E68" w14:textId="0DECEA71" w:rsidR="00B03D5F" w:rsidRPr="00B03D5F" w:rsidRDefault="00B03D5F" w:rsidP="00404903">
      <w:pPr>
        <w:rPr>
          <w:b/>
          <w:bCs/>
          <w:sz w:val="24"/>
          <w:szCs w:val="24"/>
        </w:rPr>
      </w:pPr>
      <w:r>
        <w:rPr>
          <w:sz w:val="22"/>
          <w:szCs w:val="22"/>
        </w:rPr>
        <w:t xml:space="preserve">                                                                                                                                             </w:t>
      </w:r>
    </w:p>
    <w:bookmarkEnd w:id="0"/>
    <w:p w14:paraId="30975EBF" w14:textId="77777777" w:rsidR="008F7EF2" w:rsidRPr="0062643D" w:rsidRDefault="008F7EF2" w:rsidP="008F7EF2">
      <w:pPr>
        <w:ind w:right="-178"/>
        <w:jc w:val="center"/>
        <w:rPr>
          <w:sz w:val="22"/>
          <w:lang w:val="lt-LT"/>
        </w:rPr>
      </w:pPr>
      <w:r w:rsidRPr="0062643D">
        <w:rPr>
          <w:sz w:val="22"/>
          <w:lang w:val="lt-LT"/>
        </w:rPr>
        <w:t>(Teikėjo pavadinimas)</w:t>
      </w:r>
    </w:p>
    <w:p w14:paraId="3A1A8587" w14:textId="77777777" w:rsidR="008F7EF2" w:rsidRPr="0062643D" w:rsidRDefault="008F7EF2" w:rsidP="008F7EF2">
      <w:pPr>
        <w:ind w:right="-178"/>
        <w:jc w:val="center"/>
        <w:rPr>
          <w:sz w:val="22"/>
          <w:lang w:val="lt-LT"/>
        </w:rPr>
      </w:pPr>
      <w:r w:rsidRPr="0062643D">
        <w:rPr>
          <w:sz w:val="22"/>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681521A" w14:textId="77777777" w:rsidR="008F7EF2" w:rsidRPr="0062643D" w:rsidRDefault="008F7EF2" w:rsidP="008F7EF2">
      <w:pPr>
        <w:tabs>
          <w:tab w:val="center" w:pos="2520"/>
        </w:tabs>
        <w:jc w:val="center"/>
        <w:rPr>
          <w:b/>
          <w:bCs/>
          <w:sz w:val="22"/>
          <w:lang w:val="lt-LT"/>
        </w:rPr>
      </w:pPr>
    </w:p>
    <w:p w14:paraId="4A3782EA" w14:textId="77777777" w:rsidR="008F7EF2" w:rsidRPr="0062643D" w:rsidRDefault="008F7EF2" w:rsidP="008F7EF2">
      <w:pPr>
        <w:tabs>
          <w:tab w:val="center" w:pos="2520"/>
        </w:tabs>
        <w:jc w:val="center"/>
        <w:rPr>
          <w:b/>
          <w:bCs/>
          <w:sz w:val="22"/>
          <w:lang w:val="lt-LT"/>
        </w:rPr>
      </w:pPr>
    </w:p>
    <w:p w14:paraId="58E0137C" w14:textId="54EAB7B5" w:rsidR="008F7EF2" w:rsidRPr="00405575" w:rsidRDefault="008F7EF2" w:rsidP="008F7EF2">
      <w:pPr>
        <w:rPr>
          <w:b/>
          <w:sz w:val="24"/>
          <w:szCs w:val="24"/>
          <w:lang w:val="lt-LT"/>
        </w:rPr>
      </w:pPr>
      <w:r w:rsidRPr="003713B5">
        <w:rPr>
          <w:b/>
          <w:sz w:val="24"/>
          <w:szCs w:val="24"/>
          <w:lang w:val="lt-LT"/>
        </w:rPr>
        <w:t>UAB „ANYKŠČIŲ VANDENYS“</w:t>
      </w:r>
    </w:p>
    <w:p w14:paraId="275850CB" w14:textId="77777777" w:rsidR="008F7EF2" w:rsidRDefault="008F7EF2" w:rsidP="008F7EF2">
      <w:pPr>
        <w:rPr>
          <w:b/>
          <w:lang w:val="lt-LT"/>
        </w:rPr>
      </w:pPr>
    </w:p>
    <w:p w14:paraId="02203FEF" w14:textId="77777777" w:rsidR="008F7EF2" w:rsidRPr="008F7EF2" w:rsidRDefault="008F7EF2" w:rsidP="008F7EF2">
      <w:pPr>
        <w:jc w:val="center"/>
        <w:rPr>
          <w:b/>
          <w:sz w:val="24"/>
          <w:szCs w:val="24"/>
          <w:lang w:val="lt-LT"/>
        </w:rPr>
      </w:pPr>
      <w:r w:rsidRPr="008F7EF2">
        <w:rPr>
          <w:b/>
          <w:sz w:val="24"/>
          <w:szCs w:val="24"/>
          <w:lang w:val="lt-LT"/>
        </w:rPr>
        <w:t>PASIŪLYMAS</w:t>
      </w:r>
    </w:p>
    <w:p w14:paraId="32BC33A2" w14:textId="4B967F9B" w:rsidR="008F7EF2" w:rsidRPr="008F7EF2" w:rsidRDefault="008F7EF2" w:rsidP="00405575">
      <w:pPr>
        <w:jc w:val="center"/>
        <w:rPr>
          <w:i/>
          <w:sz w:val="24"/>
          <w:szCs w:val="24"/>
          <w:lang w:val="lt-LT"/>
        </w:rPr>
      </w:pPr>
      <w:r w:rsidRPr="008F7EF2">
        <w:rPr>
          <w:b/>
          <w:sz w:val="24"/>
          <w:szCs w:val="24"/>
          <w:lang w:val="lt-LT"/>
        </w:rPr>
        <w:t>DĖL ŠALTO VANDENS SKAITIKLIŲ PIRKIMO</w:t>
      </w:r>
    </w:p>
    <w:p w14:paraId="14D248CD" w14:textId="77777777" w:rsidR="00F265C7" w:rsidRPr="008F7EF2" w:rsidRDefault="00F265C7" w:rsidP="00F265C7">
      <w:pPr>
        <w:shd w:val="clear" w:color="auto" w:fill="FFFFFF"/>
        <w:jc w:val="center"/>
        <w:rPr>
          <w:rFonts w:eastAsia="Calibri"/>
          <w:bCs/>
          <w:sz w:val="24"/>
          <w:szCs w:val="24"/>
          <w:lang w:val="lt-LT" w:eastAsia="en-US"/>
        </w:rPr>
      </w:pPr>
      <w:r w:rsidRPr="008F7EF2">
        <w:rPr>
          <w:rFonts w:eastAsia="Calibri"/>
          <w:bCs/>
          <w:sz w:val="24"/>
          <w:szCs w:val="24"/>
          <w:lang w:val="lt-LT" w:eastAsia="en-US"/>
        </w:rPr>
        <w:t>(Data)</w:t>
      </w:r>
    </w:p>
    <w:p w14:paraId="3EA82598" w14:textId="77777777" w:rsidR="00F265C7" w:rsidRPr="00264522" w:rsidRDefault="00F265C7" w:rsidP="00F265C7">
      <w:pPr>
        <w:shd w:val="clear" w:color="auto" w:fill="FFFFFF"/>
        <w:jc w:val="center"/>
        <w:rPr>
          <w:rFonts w:eastAsia="Calibri"/>
          <w:bCs/>
          <w:sz w:val="24"/>
          <w:szCs w:val="24"/>
          <w:lang w:val="lt-LT" w:eastAsia="en-US"/>
        </w:rPr>
      </w:pPr>
      <w:r w:rsidRPr="00264522">
        <w:rPr>
          <w:rFonts w:eastAsia="Calibri"/>
          <w:bCs/>
          <w:sz w:val="24"/>
          <w:szCs w:val="24"/>
          <w:lang w:val="lt-LT" w:eastAsia="en-US"/>
        </w:rPr>
        <w:t>(Sudarymo vieta)</w:t>
      </w:r>
    </w:p>
    <w:p w14:paraId="53B702D9" w14:textId="77777777" w:rsidR="00F265C7" w:rsidRPr="00264522" w:rsidRDefault="00F265C7" w:rsidP="00F265C7">
      <w:pPr>
        <w:jc w:val="center"/>
        <w:rPr>
          <w:rFonts w:eastAsia="Calibri"/>
          <w:sz w:val="24"/>
          <w:szCs w:val="24"/>
          <w:highlight w:val="yellow"/>
          <w:lang w:val="lt-LT"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265C7" w:rsidRPr="00D03A7F" w14:paraId="77B5B4BA" w14:textId="77777777" w:rsidTr="003C47B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F51560" w14:textId="77777777" w:rsidR="00F265C7" w:rsidRPr="00264522" w:rsidRDefault="00F265C7" w:rsidP="003C47B1">
            <w:pPr>
              <w:snapToGrid w:val="0"/>
              <w:rPr>
                <w:sz w:val="24"/>
                <w:szCs w:val="24"/>
                <w:lang w:val="lt-LT"/>
              </w:rPr>
            </w:pPr>
            <w:r w:rsidRPr="00264522">
              <w:rPr>
                <w:sz w:val="24"/>
                <w:szCs w:val="24"/>
                <w:lang w:val="lt-LT"/>
              </w:rPr>
              <w:t>Tiekėjo arba tiekėjų grupės narių pavadinimas (-ai) (</w:t>
            </w:r>
            <w:r w:rsidRPr="00264522">
              <w:rPr>
                <w:i/>
                <w:iCs/>
                <w:sz w:val="24"/>
                <w:szCs w:val="24"/>
                <w:lang w:val="lt-LT"/>
              </w:rPr>
              <w:t>Jeigu dalyvauja ūkio subjektų grupė, surašomi visi dalyvių pavadinimai</w:t>
            </w:r>
            <w:r w:rsidRPr="00264522">
              <w:rPr>
                <w:sz w:val="24"/>
                <w:szCs w:val="24"/>
                <w:lang w:val="lt-LT"/>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1D5DA" w14:textId="2767ADD6" w:rsidR="00F265C7" w:rsidRPr="00264522" w:rsidRDefault="00F265C7" w:rsidP="003C47B1">
            <w:pPr>
              <w:rPr>
                <w:color w:val="000000"/>
                <w:sz w:val="24"/>
                <w:szCs w:val="24"/>
                <w:lang w:val="lt-LT"/>
              </w:rPr>
            </w:pPr>
          </w:p>
        </w:tc>
      </w:tr>
      <w:tr w:rsidR="00F265C7" w:rsidRPr="00D03A7F" w14:paraId="53B69C5B" w14:textId="77777777" w:rsidTr="003C47B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0E34E0A" w14:textId="77777777" w:rsidR="00F265C7" w:rsidRPr="00264522" w:rsidRDefault="00F265C7" w:rsidP="003C47B1">
            <w:pPr>
              <w:snapToGrid w:val="0"/>
              <w:rPr>
                <w:sz w:val="24"/>
                <w:szCs w:val="24"/>
                <w:lang w:val="lt-LT"/>
              </w:rPr>
            </w:pPr>
            <w:r w:rsidRPr="00264522">
              <w:rPr>
                <w:sz w:val="24"/>
                <w:szCs w:val="24"/>
                <w:lang w:val="lt-LT"/>
              </w:rPr>
              <w:t xml:space="preserve">Tiekėjo arba tiekėjų grupės narių juridinio asmens </w:t>
            </w:r>
            <w:r w:rsidRPr="00264522">
              <w:rPr>
                <w:b/>
                <w:bCs/>
                <w:sz w:val="24"/>
                <w:szCs w:val="24"/>
                <w:lang w:val="lt-LT"/>
              </w:rPr>
              <w:t>kodas</w:t>
            </w:r>
            <w:r w:rsidRPr="00264522">
              <w:rPr>
                <w:sz w:val="24"/>
                <w:szCs w:val="24"/>
                <w:lang w:val="lt-LT"/>
              </w:rPr>
              <w:t xml:space="preserve"> (-ai) </w:t>
            </w:r>
            <w:r w:rsidRPr="00264522">
              <w:rPr>
                <w:i/>
                <w:iCs/>
                <w:sz w:val="24"/>
                <w:szCs w:val="24"/>
                <w:lang w:val="lt-LT"/>
              </w:rPr>
              <w:t xml:space="preserve">(tuo atveju, jei pasiūlymą teikia fizinis asmuo – verslo pažymėjimo Nr. ar pan.), </w:t>
            </w:r>
            <w:r w:rsidRPr="00264522">
              <w:rPr>
                <w:b/>
                <w:bCs/>
                <w:sz w:val="24"/>
                <w:szCs w:val="24"/>
                <w:lang w:val="lt-LT"/>
              </w:rPr>
              <w:t>adresas</w:t>
            </w:r>
            <w:r w:rsidRPr="00264522">
              <w:rPr>
                <w:sz w:val="24"/>
                <w:szCs w:val="24"/>
                <w:lang w:val="lt-LT"/>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5A2E1" w14:textId="4F84B957" w:rsidR="00F265C7" w:rsidRPr="00264522" w:rsidRDefault="00F265C7" w:rsidP="003C47B1">
            <w:pPr>
              <w:rPr>
                <w:color w:val="000000"/>
                <w:sz w:val="24"/>
                <w:szCs w:val="24"/>
                <w:lang w:val="lt-LT"/>
              </w:rPr>
            </w:pPr>
          </w:p>
        </w:tc>
      </w:tr>
      <w:tr w:rsidR="00F265C7" w:rsidRPr="00D03A7F" w14:paraId="011A60E7" w14:textId="77777777" w:rsidTr="003C47B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F992A66" w14:textId="77777777" w:rsidR="00F265C7" w:rsidRPr="00264522" w:rsidRDefault="00F265C7" w:rsidP="003C47B1">
            <w:pPr>
              <w:snapToGrid w:val="0"/>
              <w:rPr>
                <w:color w:val="000000"/>
                <w:sz w:val="24"/>
                <w:szCs w:val="24"/>
                <w:lang w:val="lt-LT"/>
              </w:rPr>
            </w:pPr>
            <w:r w:rsidRPr="00264522">
              <w:rPr>
                <w:sz w:val="24"/>
                <w:szCs w:val="24"/>
                <w:lang w:val="lt-LT"/>
              </w:rPr>
              <w:t xml:space="preserve">Tiekėjų grupės narys, atstovaujantis grupei </w:t>
            </w:r>
            <w:r w:rsidRPr="00264522">
              <w:rPr>
                <w:i/>
                <w:iCs/>
                <w:sz w:val="24"/>
                <w:szCs w:val="24"/>
                <w:lang w:val="lt-LT"/>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904CF" w14:textId="77777777" w:rsidR="00F265C7" w:rsidRPr="00264522" w:rsidRDefault="00F265C7" w:rsidP="003C47B1">
            <w:pPr>
              <w:snapToGrid w:val="0"/>
              <w:rPr>
                <w:color w:val="000000"/>
                <w:sz w:val="24"/>
                <w:szCs w:val="24"/>
                <w:lang w:val="lt-LT"/>
              </w:rPr>
            </w:pPr>
          </w:p>
        </w:tc>
      </w:tr>
      <w:tr w:rsidR="00F265C7" w:rsidRPr="00264522" w14:paraId="37F4ABD9" w14:textId="77777777" w:rsidTr="003C47B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C044061" w14:textId="77777777" w:rsidR="00F265C7" w:rsidRPr="00264522" w:rsidRDefault="00F265C7" w:rsidP="003C47B1">
            <w:pPr>
              <w:snapToGrid w:val="0"/>
              <w:rPr>
                <w:color w:val="000000"/>
                <w:sz w:val="24"/>
                <w:szCs w:val="24"/>
                <w:lang w:val="lt-LT"/>
              </w:rPr>
            </w:pPr>
            <w:r w:rsidRPr="00264522">
              <w:rPr>
                <w:sz w:val="24"/>
                <w:szCs w:val="24"/>
                <w:lang w:val="lt-LT"/>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6A77F" w14:textId="31C72D33" w:rsidR="00F265C7" w:rsidRPr="00264522" w:rsidRDefault="00F265C7" w:rsidP="003C47B1">
            <w:pPr>
              <w:rPr>
                <w:color w:val="000000"/>
                <w:sz w:val="24"/>
                <w:szCs w:val="24"/>
                <w:lang w:val="lt-LT"/>
              </w:rPr>
            </w:pPr>
          </w:p>
        </w:tc>
      </w:tr>
    </w:tbl>
    <w:p w14:paraId="797D9C2F" w14:textId="77777777" w:rsidR="00F265C7" w:rsidRPr="00264522" w:rsidRDefault="00F265C7" w:rsidP="00F265C7">
      <w:pPr>
        <w:pBdr>
          <w:top w:val="nil"/>
          <w:left w:val="nil"/>
          <w:bottom w:val="nil"/>
          <w:right w:val="nil"/>
          <w:between w:val="nil"/>
          <w:bar w:val="nil"/>
        </w:pBdr>
        <w:tabs>
          <w:tab w:val="left" w:pos="567"/>
        </w:tabs>
        <w:spacing w:line="276" w:lineRule="auto"/>
        <w:rPr>
          <w:color w:val="000000"/>
          <w:sz w:val="24"/>
          <w:szCs w:val="24"/>
          <w:lang w:val="lt-LT"/>
        </w:rPr>
      </w:pPr>
      <w:r w:rsidRPr="00264522">
        <w:rPr>
          <w:color w:val="000000"/>
          <w:sz w:val="24"/>
          <w:szCs w:val="24"/>
          <w:lang w:val="lt-LT"/>
        </w:rPr>
        <w:tab/>
      </w:r>
    </w:p>
    <w:p w14:paraId="62DDA451" w14:textId="77777777" w:rsidR="00F265C7" w:rsidRPr="00405575" w:rsidRDefault="00F265C7" w:rsidP="00405575">
      <w:pPr>
        <w:pStyle w:val="Betarp"/>
        <w:jc w:val="both"/>
        <w:rPr>
          <w:sz w:val="24"/>
          <w:szCs w:val="24"/>
          <w:lang w:val="lt-LT"/>
        </w:rPr>
      </w:pPr>
      <w:r w:rsidRPr="00264522">
        <w:rPr>
          <w:lang w:val="lt-LT"/>
        </w:rPr>
        <w:tab/>
      </w:r>
      <w:r w:rsidRPr="00405575">
        <w:rPr>
          <w:sz w:val="24"/>
          <w:szCs w:val="24"/>
          <w:lang w:val="lt-LT"/>
        </w:rPr>
        <w:t>1. Šiuo pasiūlymu pažymime, kad atidžiai perskaitėme visas pirkimo dokumentų sąlygas ir įsipareigojame jų laikytis vykdydami sutartį jeigu teisės aktų tvarka būsime pripažinti laimėtoju.</w:t>
      </w:r>
    </w:p>
    <w:p w14:paraId="6BF5B155" w14:textId="77777777" w:rsidR="00F265C7" w:rsidRPr="00405575" w:rsidRDefault="00F265C7" w:rsidP="00405575">
      <w:pPr>
        <w:pStyle w:val="Betarp"/>
        <w:jc w:val="both"/>
        <w:rPr>
          <w:sz w:val="24"/>
          <w:szCs w:val="24"/>
          <w:lang w:val="lt-LT"/>
        </w:rPr>
      </w:pPr>
      <w:r w:rsidRPr="00405575">
        <w:rPr>
          <w:sz w:val="24"/>
          <w:szCs w:val="24"/>
          <w:lang w:val="lt-LT"/>
        </w:rPr>
        <w:t>Įsipareigojame laikytis ir kitų Lietuvos Respublikoje galiojančių pirkimo objektui bei viešojo pirkimo sutarčiai taikomų teisės aktų reikalavimų.</w:t>
      </w:r>
    </w:p>
    <w:p w14:paraId="4BA0F806" w14:textId="77777777" w:rsidR="00F265C7" w:rsidRPr="00405575" w:rsidRDefault="00F265C7" w:rsidP="00405575">
      <w:pPr>
        <w:pStyle w:val="Betarp"/>
        <w:jc w:val="both"/>
        <w:rPr>
          <w:sz w:val="24"/>
          <w:szCs w:val="24"/>
          <w:lang w:val="lt-LT"/>
        </w:rPr>
      </w:pPr>
      <w:r w:rsidRPr="00405575">
        <w:rPr>
          <w:sz w:val="24"/>
          <w:szCs w:val="24"/>
          <w:lang w:val="lt-LT"/>
        </w:rPr>
        <w:tab/>
        <w:t>2. Šiuo pasiūlymu patvirtiname, kad dokumentų skaitmeninės kopijos ir elektroninėmis priemonėmis pateikti duomenys yra tikri.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7957D89D" w14:textId="77777777" w:rsidR="00F265C7" w:rsidRPr="00264522" w:rsidRDefault="00F265C7" w:rsidP="00F265C7">
      <w:pPr>
        <w:tabs>
          <w:tab w:val="left" w:pos="-1550"/>
          <w:tab w:val="left" w:pos="992"/>
          <w:tab w:val="left" w:pos="1843"/>
        </w:tabs>
        <w:spacing w:before="120" w:line="320" w:lineRule="exact"/>
        <w:ind w:firstLine="992"/>
        <w:rPr>
          <w:b/>
          <w:sz w:val="24"/>
          <w:szCs w:val="24"/>
          <w:lang w:val="lt-LT"/>
        </w:rPr>
      </w:pPr>
      <w:r w:rsidRPr="00264522">
        <w:rPr>
          <w:b/>
          <w:sz w:val="24"/>
          <w:szCs w:val="24"/>
          <w:lang w:val="lt-LT"/>
        </w:rPr>
        <w:t>Mes siūlome*: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276"/>
        <w:gridCol w:w="1559"/>
      </w:tblGrid>
      <w:tr w:rsidR="001A0863" w:rsidRPr="00264522" w14:paraId="15A93C84" w14:textId="77777777" w:rsidTr="00741205">
        <w:trPr>
          <w:trHeight w:val="422"/>
        </w:trPr>
        <w:tc>
          <w:tcPr>
            <w:tcW w:w="851" w:type="dxa"/>
            <w:tcBorders>
              <w:top w:val="single" w:sz="4" w:space="0" w:color="auto"/>
              <w:left w:val="single" w:sz="4" w:space="0" w:color="auto"/>
              <w:bottom w:val="single" w:sz="4" w:space="0" w:color="auto"/>
              <w:right w:val="single" w:sz="4" w:space="0" w:color="auto"/>
            </w:tcBorders>
            <w:hideMark/>
          </w:tcPr>
          <w:p w14:paraId="3A1E0874" w14:textId="77777777" w:rsidR="001A0863" w:rsidRPr="00264522" w:rsidRDefault="001A0863" w:rsidP="003C47B1">
            <w:pPr>
              <w:ind w:right="-249"/>
              <w:rPr>
                <w:sz w:val="24"/>
                <w:szCs w:val="24"/>
                <w:lang w:val="lt-LT"/>
              </w:rPr>
            </w:pPr>
            <w:r w:rsidRPr="00264522">
              <w:rPr>
                <w:sz w:val="24"/>
                <w:szCs w:val="24"/>
                <w:lang w:val="lt-LT"/>
              </w:rPr>
              <w:t>Eil. Nr.</w:t>
            </w:r>
          </w:p>
        </w:tc>
        <w:tc>
          <w:tcPr>
            <w:tcW w:w="5670" w:type="dxa"/>
            <w:tcBorders>
              <w:top w:val="single" w:sz="4" w:space="0" w:color="auto"/>
              <w:left w:val="single" w:sz="4" w:space="0" w:color="auto"/>
              <w:bottom w:val="single" w:sz="4" w:space="0" w:color="auto"/>
              <w:right w:val="single" w:sz="4" w:space="0" w:color="auto"/>
            </w:tcBorders>
            <w:hideMark/>
          </w:tcPr>
          <w:p w14:paraId="2D372914" w14:textId="77777777" w:rsidR="001A0863" w:rsidRPr="00264522" w:rsidRDefault="001A0863" w:rsidP="003C47B1">
            <w:pPr>
              <w:jc w:val="center"/>
              <w:rPr>
                <w:sz w:val="24"/>
                <w:szCs w:val="24"/>
                <w:lang w:val="lt-LT"/>
              </w:rPr>
            </w:pPr>
            <w:r w:rsidRPr="00264522">
              <w:rPr>
                <w:sz w:val="24"/>
                <w:szCs w:val="24"/>
                <w:lang w:val="lt-LT"/>
              </w:rPr>
              <w:t>Pirkimo objektas*</w:t>
            </w:r>
          </w:p>
        </w:tc>
        <w:tc>
          <w:tcPr>
            <w:tcW w:w="1276" w:type="dxa"/>
            <w:tcBorders>
              <w:top w:val="single" w:sz="4" w:space="0" w:color="auto"/>
              <w:left w:val="single" w:sz="4" w:space="0" w:color="auto"/>
              <w:bottom w:val="single" w:sz="4" w:space="0" w:color="auto"/>
              <w:right w:val="single" w:sz="4" w:space="0" w:color="auto"/>
            </w:tcBorders>
          </w:tcPr>
          <w:p w14:paraId="3E707D7B" w14:textId="27BC0E10" w:rsidR="001A0863" w:rsidRPr="00264522" w:rsidRDefault="001A0863" w:rsidP="00926013">
            <w:pPr>
              <w:jc w:val="center"/>
              <w:rPr>
                <w:sz w:val="24"/>
                <w:szCs w:val="24"/>
                <w:lang w:val="lt-LT"/>
              </w:rPr>
            </w:pPr>
            <w:r>
              <w:rPr>
                <w:sz w:val="24"/>
                <w:szCs w:val="24"/>
                <w:lang w:val="lt-LT"/>
              </w:rPr>
              <w:t>Mato vnt.</w:t>
            </w:r>
          </w:p>
        </w:tc>
        <w:tc>
          <w:tcPr>
            <w:tcW w:w="1559" w:type="dxa"/>
            <w:tcBorders>
              <w:top w:val="single" w:sz="4" w:space="0" w:color="auto"/>
              <w:left w:val="single" w:sz="4" w:space="0" w:color="auto"/>
              <w:bottom w:val="single" w:sz="4" w:space="0" w:color="auto"/>
              <w:right w:val="single" w:sz="4" w:space="0" w:color="auto"/>
            </w:tcBorders>
            <w:hideMark/>
          </w:tcPr>
          <w:p w14:paraId="382F9D10" w14:textId="4793D828" w:rsidR="001A0863" w:rsidRPr="00264522" w:rsidRDefault="001A0863" w:rsidP="00926013">
            <w:pPr>
              <w:jc w:val="center"/>
              <w:rPr>
                <w:sz w:val="24"/>
                <w:szCs w:val="24"/>
                <w:lang w:val="lt-LT"/>
              </w:rPr>
            </w:pPr>
            <w:r w:rsidRPr="00264522">
              <w:rPr>
                <w:sz w:val="24"/>
                <w:szCs w:val="24"/>
                <w:lang w:val="lt-LT"/>
              </w:rPr>
              <w:t xml:space="preserve">Suma Eur </w:t>
            </w:r>
            <w:r w:rsidR="00F31C6E">
              <w:rPr>
                <w:sz w:val="24"/>
                <w:szCs w:val="24"/>
                <w:lang w:val="lt-LT"/>
              </w:rPr>
              <w:t xml:space="preserve"> be PVM</w:t>
            </w:r>
          </w:p>
        </w:tc>
      </w:tr>
      <w:tr w:rsidR="001A0863" w:rsidRPr="00264522" w14:paraId="45BD73A5" w14:textId="77777777" w:rsidTr="00741205">
        <w:trPr>
          <w:trHeight w:val="597"/>
        </w:trPr>
        <w:tc>
          <w:tcPr>
            <w:tcW w:w="851" w:type="dxa"/>
            <w:tcBorders>
              <w:top w:val="single" w:sz="4" w:space="0" w:color="auto"/>
              <w:left w:val="single" w:sz="4" w:space="0" w:color="auto"/>
              <w:bottom w:val="single" w:sz="4" w:space="0" w:color="auto"/>
              <w:right w:val="single" w:sz="4" w:space="0" w:color="auto"/>
            </w:tcBorders>
          </w:tcPr>
          <w:p w14:paraId="1883554B" w14:textId="7A2FD652" w:rsidR="001A0863" w:rsidRPr="005E40C1" w:rsidRDefault="001A0863" w:rsidP="005E40C1">
            <w:pPr>
              <w:pStyle w:val="Sraopastraipa"/>
              <w:numPr>
                <w:ilvl w:val="0"/>
                <w:numId w:val="7"/>
              </w:numPr>
              <w:rPr>
                <w:sz w:val="24"/>
                <w:szCs w:val="24"/>
                <w:lang w:val="lt-LT"/>
              </w:rPr>
            </w:pPr>
          </w:p>
          <w:p w14:paraId="016BE0B6" w14:textId="77777777" w:rsidR="001A0863" w:rsidRPr="00264522" w:rsidRDefault="001A0863" w:rsidP="003C47B1">
            <w:pPr>
              <w:rPr>
                <w:sz w:val="24"/>
                <w:szCs w:val="24"/>
                <w:lang w:val="lt-LT"/>
              </w:rPr>
            </w:pPr>
          </w:p>
        </w:tc>
        <w:tc>
          <w:tcPr>
            <w:tcW w:w="5670" w:type="dxa"/>
            <w:tcBorders>
              <w:top w:val="single" w:sz="4" w:space="0" w:color="auto"/>
              <w:left w:val="single" w:sz="4" w:space="0" w:color="auto"/>
              <w:bottom w:val="single" w:sz="4" w:space="0" w:color="auto"/>
              <w:right w:val="single" w:sz="4" w:space="0" w:color="auto"/>
            </w:tcBorders>
          </w:tcPr>
          <w:p w14:paraId="4A5B8643" w14:textId="3CC6BA39" w:rsidR="001A0863" w:rsidRPr="001A0863" w:rsidRDefault="001A0863" w:rsidP="001A0863">
            <w:pPr>
              <w:jc w:val="both"/>
              <w:rPr>
                <w:sz w:val="24"/>
                <w:szCs w:val="24"/>
                <w:lang w:val="lt-LT"/>
              </w:rPr>
            </w:pPr>
            <w:r w:rsidRPr="001A0863">
              <w:rPr>
                <w:sz w:val="24"/>
                <w:szCs w:val="24"/>
                <w:lang w:val="lt-LT"/>
              </w:rPr>
              <w:t xml:space="preserve">Šalto vandens buitinis skaitiklis (DN15/Qn=1,6m3/h/R100/L110) </w:t>
            </w:r>
            <w:r>
              <w:rPr>
                <w:sz w:val="24"/>
                <w:szCs w:val="24"/>
                <w:lang w:val="lt-LT"/>
              </w:rPr>
              <w:t xml:space="preserve"> </w:t>
            </w:r>
            <w:r w:rsidRPr="001A0863">
              <w:rPr>
                <w:sz w:val="24"/>
                <w:szCs w:val="24"/>
                <w:lang w:val="lt-LT"/>
              </w:rPr>
              <w:t>R80  (B) DN15 110</w:t>
            </w:r>
            <w:r w:rsidRPr="00175030">
              <w:rPr>
                <w:lang w:val="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6E5C23C6" w14:textId="74F277AC" w:rsidR="001A0863" w:rsidRPr="00264522" w:rsidRDefault="006C5998" w:rsidP="006C5998">
            <w:pPr>
              <w:jc w:val="center"/>
              <w:rPr>
                <w:sz w:val="24"/>
                <w:szCs w:val="24"/>
                <w:lang w:val="lt-LT"/>
              </w:rPr>
            </w:pPr>
            <w:r>
              <w:rPr>
                <w:sz w:val="24"/>
                <w:szCs w:val="24"/>
                <w:lang w:val="lt-LT"/>
              </w:rPr>
              <w:t>700</w:t>
            </w:r>
          </w:p>
        </w:tc>
        <w:tc>
          <w:tcPr>
            <w:tcW w:w="1559" w:type="dxa"/>
            <w:tcBorders>
              <w:top w:val="single" w:sz="4" w:space="0" w:color="auto"/>
              <w:left w:val="single" w:sz="4" w:space="0" w:color="auto"/>
              <w:bottom w:val="single" w:sz="4" w:space="0" w:color="auto"/>
              <w:right w:val="single" w:sz="4" w:space="0" w:color="auto"/>
            </w:tcBorders>
          </w:tcPr>
          <w:p w14:paraId="343A9045" w14:textId="7C8AA801" w:rsidR="001A0863" w:rsidRPr="00264522" w:rsidRDefault="001A0863" w:rsidP="003C47B1">
            <w:pPr>
              <w:rPr>
                <w:sz w:val="24"/>
                <w:szCs w:val="24"/>
                <w:lang w:val="lt-LT"/>
              </w:rPr>
            </w:pPr>
          </w:p>
        </w:tc>
      </w:tr>
      <w:tr w:rsidR="001A0863" w:rsidRPr="00264522" w14:paraId="59F88DAF" w14:textId="77777777" w:rsidTr="00741205">
        <w:trPr>
          <w:trHeight w:val="597"/>
        </w:trPr>
        <w:tc>
          <w:tcPr>
            <w:tcW w:w="851" w:type="dxa"/>
            <w:tcBorders>
              <w:top w:val="single" w:sz="4" w:space="0" w:color="auto"/>
              <w:left w:val="single" w:sz="4" w:space="0" w:color="auto"/>
              <w:bottom w:val="single" w:sz="4" w:space="0" w:color="auto"/>
              <w:right w:val="single" w:sz="4" w:space="0" w:color="auto"/>
            </w:tcBorders>
          </w:tcPr>
          <w:p w14:paraId="1EF5269B" w14:textId="344A5D9D" w:rsidR="001A0863" w:rsidRPr="001A0863" w:rsidRDefault="001A0863" w:rsidP="001A0863">
            <w:pPr>
              <w:pStyle w:val="Sraopastraipa"/>
              <w:numPr>
                <w:ilvl w:val="0"/>
                <w:numId w:val="7"/>
              </w:numPr>
              <w:rPr>
                <w:sz w:val="24"/>
                <w:szCs w:val="24"/>
                <w:lang w:val="lt-LT"/>
              </w:rPr>
            </w:pPr>
          </w:p>
        </w:tc>
        <w:tc>
          <w:tcPr>
            <w:tcW w:w="5670" w:type="dxa"/>
            <w:tcBorders>
              <w:top w:val="single" w:sz="4" w:space="0" w:color="auto"/>
              <w:left w:val="single" w:sz="4" w:space="0" w:color="auto"/>
              <w:bottom w:val="single" w:sz="4" w:space="0" w:color="auto"/>
              <w:right w:val="single" w:sz="4" w:space="0" w:color="auto"/>
            </w:tcBorders>
          </w:tcPr>
          <w:p w14:paraId="3DD6CE4B" w14:textId="04880057" w:rsidR="001A0863" w:rsidRPr="001A0863" w:rsidRDefault="001A0863" w:rsidP="001A0863">
            <w:pPr>
              <w:tabs>
                <w:tab w:val="left" w:pos="1032"/>
              </w:tabs>
              <w:rPr>
                <w:bCs/>
                <w:sz w:val="24"/>
                <w:szCs w:val="24"/>
                <w:lang w:val="lt-LT"/>
              </w:rPr>
            </w:pPr>
            <w:r w:rsidRPr="001A0863">
              <w:rPr>
                <w:sz w:val="24"/>
                <w:szCs w:val="24"/>
                <w:lang w:val="lt-LT"/>
              </w:rPr>
              <w:t xml:space="preserve">Šalto vandens buitinis skaitiklis (DN15/Qn=1,6m3/h/R100/L80) R80 (B) DN15 80          </w:t>
            </w:r>
          </w:p>
        </w:tc>
        <w:tc>
          <w:tcPr>
            <w:tcW w:w="1276" w:type="dxa"/>
            <w:tcBorders>
              <w:top w:val="single" w:sz="4" w:space="0" w:color="auto"/>
              <w:left w:val="single" w:sz="4" w:space="0" w:color="auto"/>
              <w:bottom w:val="single" w:sz="4" w:space="0" w:color="auto"/>
              <w:right w:val="single" w:sz="4" w:space="0" w:color="auto"/>
            </w:tcBorders>
          </w:tcPr>
          <w:p w14:paraId="162C796A" w14:textId="0CF32C04" w:rsidR="001A0863" w:rsidRPr="00264522" w:rsidRDefault="006C5998" w:rsidP="006C5998">
            <w:pPr>
              <w:jc w:val="center"/>
              <w:rPr>
                <w:sz w:val="24"/>
                <w:szCs w:val="24"/>
                <w:lang w:val="lt-LT"/>
              </w:rPr>
            </w:pPr>
            <w:r>
              <w:rPr>
                <w:sz w:val="24"/>
                <w:szCs w:val="24"/>
                <w:lang w:val="lt-LT"/>
              </w:rPr>
              <w:t>700</w:t>
            </w:r>
          </w:p>
        </w:tc>
        <w:tc>
          <w:tcPr>
            <w:tcW w:w="1559" w:type="dxa"/>
            <w:tcBorders>
              <w:top w:val="single" w:sz="4" w:space="0" w:color="auto"/>
              <w:left w:val="single" w:sz="4" w:space="0" w:color="auto"/>
              <w:bottom w:val="single" w:sz="4" w:space="0" w:color="auto"/>
              <w:right w:val="single" w:sz="4" w:space="0" w:color="auto"/>
            </w:tcBorders>
          </w:tcPr>
          <w:p w14:paraId="74B4DFBF" w14:textId="5FD5550B" w:rsidR="001A0863" w:rsidRPr="00264522" w:rsidRDefault="001A0863" w:rsidP="003C47B1">
            <w:pPr>
              <w:rPr>
                <w:sz w:val="24"/>
                <w:szCs w:val="24"/>
                <w:lang w:val="lt-LT"/>
              </w:rPr>
            </w:pPr>
          </w:p>
        </w:tc>
      </w:tr>
      <w:tr w:rsidR="006C5998" w:rsidRPr="00264522" w14:paraId="4F5A5D3A" w14:textId="77777777" w:rsidTr="00741205">
        <w:trPr>
          <w:trHeight w:val="316"/>
        </w:trPr>
        <w:tc>
          <w:tcPr>
            <w:tcW w:w="851" w:type="dxa"/>
            <w:tcBorders>
              <w:top w:val="single" w:sz="4" w:space="0" w:color="auto"/>
              <w:left w:val="single" w:sz="4" w:space="0" w:color="auto"/>
              <w:bottom w:val="single" w:sz="4" w:space="0" w:color="auto"/>
              <w:right w:val="single" w:sz="4" w:space="0" w:color="auto"/>
            </w:tcBorders>
          </w:tcPr>
          <w:p w14:paraId="64C408B6" w14:textId="77777777" w:rsidR="006C5998" w:rsidRPr="00264522" w:rsidRDefault="006C5998" w:rsidP="003C47B1">
            <w:pPr>
              <w:rPr>
                <w:sz w:val="24"/>
                <w:szCs w:val="24"/>
                <w:lang w:val="lt-LT"/>
              </w:rPr>
            </w:pPr>
          </w:p>
        </w:tc>
        <w:tc>
          <w:tcPr>
            <w:tcW w:w="5670" w:type="dxa"/>
            <w:tcBorders>
              <w:top w:val="single" w:sz="4" w:space="0" w:color="auto"/>
              <w:left w:val="single" w:sz="4" w:space="0" w:color="auto"/>
              <w:bottom w:val="single" w:sz="4" w:space="0" w:color="auto"/>
              <w:right w:val="single" w:sz="4" w:space="0" w:color="auto"/>
            </w:tcBorders>
          </w:tcPr>
          <w:p w14:paraId="4F8F0E8D" w14:textId="621FAA19" w:rsidR="006C5998" w:rsidRPr="00264522" w:rsidRDefault="006C5998" w:rsidP="003C47B1">
            <w:pPr>
              <w:jc w:val="right"/>
              <w:rPr>
                <w:bCs/>
                <w:sz w:val="24"/>
                <w:szCs w:val="24"/>
                <w:lang w:val="lt-LT"/>
              </w:rPr>
            </w:pPr>
            <w:r>
              <w:rPr>
                <w:bCs/>
                <w:sz w:val="24"/>
                <w:szCs w:val="24"/>
                <w:lang w:val="lt-LT"/>
              </w:rPr>
              <w:t xml:space="preserve">Viso vnt. </w:t>
            </w:r>
          </w:p>
        </w:tc>
        <w:tc>
          <w:tcPr>
            <w:tcW w:w="1276" w:type="dxa"/>
            <w:tcBorders>
              <w:top w:val="single" w:sz="4" w:space="0" w:color="auto"/>
              <w:left w:val="single" w:sz="4" w:space="0" w:color="auto"/>
              <w:bottom w:val="single" w:sz="4" w:space="0" w:color="auto"/>
              <w:right w:val="single" w:sz="4" w:space="0" w:color="auto"/>
            </w:tcBorders>
          </w:tcPr>
          <w:p w14:paraId="3E2E084C" w14:textId="6C298AB8" w:rsidR="006C5998" w:rsidRPr="006C5998" w:rsidRDefault="006C5998" w:rsidP="003C47B1">
            <w:pPr>
              <w:rPr>
                <w:b/>
                <w:bCs/>
                <w:sz w:val="24"/>
                <w:szCs w:val="24"/>
                <w:lang w:val="lt-LT"/>
              </w:rPr>
            </w:pPr>
            <w:r>
              <w:rPr>
                <w:sz w:val="24"/>
                <w:szCs w:val="24"/>
                <w:lang w:val="lt-LT"/>
              </w:rPr>
              <w:t xml:space="preserve">     </w:t>
            </w:r>
            <w:r w:rsidRPr="006C5998">
              <w:rPr>
                <w:b/>
                <w:bCs/>
                <w:sz w:val="24"/>
                <w:szCs w:val="24"/>
                <w:lang w:val="lt-LT"/>
              </w:rPr>
              <w:t>1400</w:t>
            </w:r>
          </w:p>
        </w:tc>
        <w:tc>
          <w:tcPr>
            <w:tcW w:w="1559" w:type="dxa"/>
            <w:tcBorders>
              <w:top w:val="single" w:sz="4" w:space="0" w:color="auto"/>
              <w:left w:val="single" w:sz="4" w:space="0" w:color="auto"/>
              <w:bottom w:val="single" w:sz="4" w:space="0" w:color="auto"/>
              <w:right w:val="single" w:sz="4" w:space="0" w:color="auto"/>
            </w:tcBorders>
          </w:tcPr>
          <w:p w14:paraId="0701139F" w14:textId="77777777" w:rsidR="006C5998" w:rsidRPr="00264522" w:rsidRDefault="006C5998" w:rsidP="003C47B1">
            <w:pPr>
              <w:rPr>
                <w:sz w:val="24"/>
                <w:szCs w:val="24"/>
                <w:lang w:val="lt-LT"/>
              </w:rPr>
            </w:pPr>
          </w:p>
        </w:tc>
      </w:tr>
    </w:tbl>
    <w:p w14:paraId="1B0D9810" w14:textId="50FCA410" w:rsidR="00F265C7" w:rsidRPr="00205E99" w:rsidRDefault="00F265C7" w:rsidP="00205E99">
      <w:pPr>
        <w:spacing w:line="240" w:lineRule="atLeast"/>
        <w:rPr>
          <w:i/>
          <w:iCs/>
          <w:sz w:val="24"/>
          <w:szCs w:val="24"/>
          <w:lang w:val="lt-LT"/>
        </w:rPr>
      </w:pPr>
      <w:r w:rsidRPr="00264522">
        <w:rPr>
          <w:i/>
          <w:iCs/>
          <w:sz w:val="24"/>
          <w:szCs w:val="24"/>
          <w:lang w:val="lt-LT"/>
        </w:rPr>
        <w:t>Pastabos:</w:t>
      </w:r>
      <w:r w:rsidR="00205E99">
        <w:rPr>
          <w:i/>
          <w:iCs/>
          <w:sz w:val="24"/>
          <w:szCs w:val="24"/>
          <w:lang w:val="lt-LT"/>
        </w:rPr>
        <w:t xml:space="preserve">    </w:t>
      </w:r>
      <w:r w:rsidRPr="00205E99">
        <w:rPr>
          <w:i/>
          <w:iCs/>
          <w:sz w:val="24"/>
          <w:szCs w:val="24"/>
          <w:lang w:val="lt-LT"/>
        </w:rPr>
        <w:t>kainos pasiūlyme nurodomos paliekant du skaitmenis po kablelio</w:t>
      </w:r>
      <w:r w:rsidR="00205E99">
        <w:rPr>
          <w:i/>
          <w:iCs/>
          <w:sz w:val="24"/>
          <w:szCs w:val="24"/>
          <w:lang w:val="lt-LT"/>
        </w:rPr>
        <w:t>.</w:t>
      </w:r>
    </w:p>
    <w:p w14:paraId="2C186CB8" w14:textId="77777777" w:rsidR="00205E99" w:rsidRPr="00405575" w:rsidRDefault="00F31C6E" w:rsidP="00405575">
      <w:pPr>
        <w:pStyle w:val="Betarp"/>
        <w:rPr>
          <w:sz w:val="24"/>
          <w:szCs w:val="24"/>
          <w:lang w:val="lt-LT"/>
        </w:rPr>
      </w:pPr>
      <w:r w:rsidRPr="00405575">
        <w:rPr>
          <w:sz w:val="24"/>
          <w:szCs w:val="24"/>
          <w:lang w:val="lt-LT"/>
        </w:rPr>
        <w:t xml:space="preserve">Šalto vandens skaitiklių </w:t>
      </w:r>
      <w:r w:rsidR="00F265C7" w:rsidRPr="00405575">
        <w:rPr>
          <w:sz w:val="24"/>
          <w:szCs w:val="24"/>
          <w:lang w:val="lt-LT"/>
        </w:rPr>
        <w:t xml:space="preserve"> b</w:t>
      </w:r>
      <w:r w:rsidR="00F265C7" w:rsidRPr="00405575">
        <w:rPr>
          <w:bCs/>
          <w:sz w:val="24"/>
          <w:szCs w:val="24"/>
          <w:lang w:val="lt-LT"/>
        </w:rPr>
        <w:t>endra pasiūlymo kaina su PVM</w:t>
      </w:r>
      <w:r w:rsidR="00F265C7" w:rsidRPr="00405575">
        <w:rPr>
          <w:sz w:val="24"/>
          <w:szCs w:val="24"/>
          <w:lang w:val="lt-LT"/>
        </w:rPr>
        <w:t xml:space="preserve"> –</w:t>
      </w:r>
      <w:r w:rsidR="00856A37" w:rsidRPr="00405575">
        <w:rPr>
          <w:sz w:val="24"/>
          <w:szCs w:val="24"/>
          <w:lang w:val="lt-LT"/>
        </w:rPr>
        <w:t xml:space="preserve">    (įrašoma suma žodžiais).    </w:t>
      </w:r>
    </w:p>
    <w:p w14:paraId="5E7B9B0B" w14:textId="27934575" w:rsidR="00F265C7" w:rsidRPr="00405575" w:rsidRDefault="00F265C7" w:rsidP="00405575">
      <w:pPr>
        <w:pStyle w:val="Betarp"/>
        <w:rPr>
          <w:sz w:val="24"/>
          <w:szCs w:val="24"/>
          <w:lang w:val="lt-LT"/>
        </w:rPr>
      </w:pPr>
      <w:r w:rsidRPr="00405575">
        <w:rPr>
          <w:sz w:val="24"/>
          <w:szCs w:val="24"/>
          <w:lang w:val="lt-LT"/>
        </w:rPr>
        <w:t>Į šią sumą įeina visos išlaidos ir visi mokesčiai, taip pat PVM, kuris sudaro</w:t>
      </w:r>
      <w:r w:rsidR="00856A37" w:rsidRPr="00405575">
        <w:rPr>
          <w:sz w:val="24"/>
          <w:szCs w:val="24"/>
          <w:lang w:val="lt-LT"/>
        </w:rPr>
        <w:t xml:space="preserve">   (įrašoma suma </w:t>
      </w:r>
      <w:r w:rsidR="00831043">
        <w:rPr>
          <w:sz w:val="24"/>
          <w:szCs w:val="24"/>
          <w:lang w:val="lt-LT"/>
        </w:rPr>
        <w:t xml:space="preserve"> </w:t>
      </w:r>
      <w:r w:rsidR="00856A37" w:rsidRPr="00405575">
        <w:rPr>
          <w:sz w:val="24"/>
          <w:szCs w:val="24"/>
          <w:lang w:val="lt-LT"/>
        </w:rPr>
        <w:t xml:space="preserve">žodžiais).                          </w:t>
      </w:r>
    </w:p>
    <w:p w14:paraId="46F7CDA3" w14:textId="77777777" w:rsidR="00F265C7" w:rsidRPr="00405575" w:rsidRDefault="00F265C7" w:rsidP="00405575">
      <w:pPr>
        <w:pStyle w:val="Betarp"/>
        <w:rPr>
          <w:i/>
          <w:sz w:val="24"/>
          <w:szCs w:val="24"/>
          <w:lang w:val="lt-LT"/>
        </w:rPr>
      </w:pPr>
      <w:r w:rsidRPr="00405575">
        <w:rPr>
          <w:bCs/>
          <w:sz w:val="24"/>
          <w:szCs w:val="24"/>
          <w:lang w:val="lt-LT"/>
        </w:rPr>
        <w:t xml:space="preserve">Jei suma skaičiais neatitinka sumos žodžiais, teisinga laikoma suma žodžiais. </w:t>
      </w:r>
    </w:p>
    <w:p w14:paraId="2B98BB7C" w14:textId="5A288E32" w:rsidR="00F265C7" w:rsidRPr="00741205" w:rsidRDefault="00F265C7" w:rsidP="00741205">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eastAsia="Lucida Sans Unicode"/>
          <w:b/>
          <w:bCs/>
          <w:color w:val="000000"/>
          <w:kern w:val="3"/>
          <w:sz w:val="24"/>
          <w:szCs w:val="24"/>
          <w:lang w:val="lt-LT" w:eastAsia="hi-IN" w:bidi="hi-IN"/>
        </w:rPr>
      </w:pPr>
      <w:r w:rsidRPr="00741205">
        <w:rPr>
          <w:rFonts w:eastAsia="Lucida Sans Unicode"/>
          <w:b/>
          <w:bCs/>
          <w:color w:val="000000"/>
          <w:kern w:val="3"/>
          <w:sz w:val="24"/>
          <w:szCs w:val="24"/>
          <w:lang w:val="lt-LT" w:eastAsia="hi-IN" w:bidi="hi-IN"/>
        </w:rPr>
        <w:t>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851"/>
        <w:gridCol w:w="5803"/>
        <w:gridCol w:w="2854"/>
      </w:tblGrid>
      <w:tr w:rsidR="00F265C7" w:rsidRPr="00264522" w14:paraId="71BB6A9E" w14:textId="77777777" w:rsidTr="00080E4C">
        <w:trPr>
          <w:trHeight w:val="333"/>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5D52A6" w14:textId="77777777" w:rsidR="00F265C7" w:rsidRPr="00264522" w:rsidRDefault="00F265C7" w:rsidP="003C47B1">
            <w:pPr>
              <w:snapToGrid w:val="0"/>
              <w:jc w:val="center"/>
              <w:rPr>
                <w:rFonts w:eastAsia="Lucida Sans Unicode"/>
                <w:b/>
                <w:color w:val="000000"/>
                <w:kern w:val="3"/>
                <w:sz w:val="24"/>
                <w:szCs w:val="24"/>
                <w:lang w:val="lt-LT" w:eastAsia="hi-IN" w:bidi="hi-IN"/>
              </w:rPr>
            </w:pPr>
            <w:r w:rsidRPr="00264522">
              <w:rPr>
                <w:rFonts w:eastAsia="Lucida Sans Unicode"/>
                <w:b/>
                <w:color w:val="000000"/>
                <w:kern w:val="3"/>
                <w:sz w:val="24"/>
                <w:szCs w:val="24"/>
                <w:lang w:val="lt-LT" w:eastAsia="hi-IN" w:bidi="hi-IN"/>
              </w:rPr>
              <w:lastRenderedPageBreak/>
              <w:t>Eil. Nr.</w:t>
            </w:r>
          </w:p>
        </w:tc>
        <w:tc>
          <w:tcPr>
            <w:tcW w:w="58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038728A" w14:textId="77777777" w:rsidR="00F265C7" w:rsidRPr="00264522" w:rsidRDefault="00F265C7" w:rsidP="003C47B1">
            <w:pPr>
              <w:snapToGrid w:val="0"/>
              <w:jc w:val="center"/>
              <w:rPr>
                <w:rFonts w:eastAsia="Lucida Sans Unicode"/>
                <w:b/>
                <w:color w:val="000000"/>
                <w:kern w:val="3"/>
                <w:sz w:val="24"/>
                <w:szCs w:val="24"/>
                <w:lang w:val="lt-LT" w:eastAsia="hi-IN" w:bidi="hi-IN"/>
              </w:rPr>
            </w:pPr>
            <w:r w:rsidRPr="00264522">
              <w:rPr>
                <w:rFonts w:eastAsia="Lucida Sans Unicode"/>
                <w:b/>
                <w:color w:val="000000"/>
                <w:kern w:val="3"/>
                <w:sz w:val="24"/>
                <w:szCs w:val="24"/>
                <w:lang w:val="lt-LT"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308ECF82" w14:textId="77777777" w:rsidR="00F265C7" w:rsidRPr="00264522" w:rsidRDefault="00F265C7" w:rsidP="003C47B1">
            <w:pPr>
              <w:snapToGrid w:val="0"/>
              <w:jc w:val="center"/>
              <w:rPr>
                <w:rFonts w:eastAsia="Lucida Sans Unicode"/>
                <w:b/>
                <w:color w:val="000000"/>
                <w:kern w:val="3"/>
                <w:sz w:val="24"/>
                <w:szCs w:val="24"/>
                <w:lang w:val="lt-LT" w:eastAsia="hi-IN" w:bidi="hi-IN"/>
              </w:rPr>
            </w:pPr>
            <w:r w:rsidRPr="00264522">
              <w:rPr>
                <w:rFonts w:eastAsia="Lucida Sans Unicode"/>
                <w:b/>
                <w:color w:val="000000"/>
                <w:kern w:val="3"/>
                <w:sz w:val="24"/>
                <w:szCs w:val="24"/>
                <w:lang w:val="lt-LT" w:eastAsia="hi-IN" w:bidi="hi-IN"/>
              </w:rPr>
              <w:t>Dokumento puslapių skaičius</w:t>
            </w:r>
          </w:p>
        </w:tc>
      </w:tr>
      <w:tr w:rsidR="00F265C7" w:rsidRPr="00D03A7F" w14:paraId="52290574" w14:textId="77777777" w:rsidTr="00080E4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F618AC" w14:textId="5D1EA6B1" w:rsidR="00F265C7" w:rsidRPr="00572DE2" w:rsidRDefault="00572DE2" w:rsidP="00080E4C">
            <w:pPr>
              <w:snapToGrid w:val="0"/>
              <w:ind w:left="426" w:firstLine="141"/>
              <w:rPr>
                <w:color w:val="000000"/>
                <w:kern w:val="3"/>
                <w:sz w:val="24"/>
                <w:szCs w:val="24"/>
                <w:lang w:val="lt-LT"/>
              </w:rPr>
            </w:pPr>
            <w:r>
              <w:rPr>
                <w:color w:val="000000"/>
                <w:kern w:val="3"/>
                <w:sz w:val="24"/>
                <w:szCs w:val="24"/>
                <w:lang w:val="lt-LT"/>
              </w:rPr>
              <w:t>1</w:t>
            </w:r>
            <w:r w:rsidR="00080E4C">
              <w:rPr>
                <w:color w:val="000000"/>
                <w:kern w:val="3"/>
                <w:sz w:val="24"/>
                <w:szCs w:val="24"/>
                <w:lang w:val="lt-LT"/>
              </w:rPr>
              <w:t>.</w:t>
            </w:r>
          </w:p>
        </w:tc>
        <w:tc>
          <w:tcPr>
            <w:tcW w:w="5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1D6045" w14:textId="4CD1646A" w:rsidR="00F265C7" w:rsidRPr="00264522" w:rsidRDefault="00080E4C" w:rsidP="003C47B1">
            <w:pPr>
              <w:snapToGrid w:val="0"/>
              <w:rPr>
                <w:rFonts w:eastAsia="Lucida Sans Unicode"/>
                <w:color w:val="000000"/>
                <w:kern w:val="3"/>
                <w:sz w:val="24"/>
                <w:szCs w:val="24"/>
                <w:lang w:val="lt-LT" w:eastAsia="hi-IN" w:bidi="hi-IN"/>
              </w:rPr>
            </w:pPr>
            <w:r>
              <w:rPr>
                <w:rFonts w:eastAsia="Lucida Sans Unicode"/>
                <w:color w:val="000000"/>
                <w:kern w:val="3"/>
                <w:sz w:val="24"/>
                <w:szCs w:val="24"/>
                <w:lang w:val="lt-LT" w:eastAsia="hi-IN" w:bidi="hi-IN"/>
              </w:rPr>
              <w:t>Tiekėjų deklaracija dėl pašalinimo pagrindų nebuvimo</w:t>
            </w: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02EC1D" w14:textId="5094ED1C" w:rsidR="00F265C7" w:rsidRPr="00264522" w:rsidRDefault="00F265C7" w:rsidP="00080E4C">
            <w:pPr>
              <w:snapToGrid w:val="0"/>
              <w:ind w:firstLine="567"/>
              <w:jc w:val="center"/>
              <w:rPr>
                <w:rFonts w:eastAsia="Lucida Sans Unicode"/>
                <w:color w:val="000000"/>
                <w:kern w:val="3"/>
                <w:sz w:val="24"/>
                <w:szCs w:val="24"/>
                <w:lang w:val="lt-LT" w:eastAsia="hi-IN" w:bidi="hi-IN"/>
              </w:rPr>
            </w:pPr>
          </w:p>
        </w:tc>
      </w:tr>
    </w:tbl>
    <w:p w14:paraId="14ADAC45" w14:textId="0A8C1A38" w:rsidR="00F265C7" w:rsidRPr="00264522" w:rsidRDefault="00F265C7" w:rsidP="00B174D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eastAsia="Lucida Sans Unicode"/>
          <w:b/>
          <w:bCs/>
          <w:color w:val="000000"/>
          <w:kern w:val="3"/>
          <w:sz w:val="24"/>
          <w:szCs w:val="24"/>
          <w:lang w:val="lt-LT" w:eastAsia="hi-IN" w:bidi="hi-IN"/>
        </w:rPr>
      </w:pPr>
      <w:r w:rsidRPr="00264522">
        <w:rPr>
          <w:rFonts w:eastAsia="Lucida Sans Unicode"/>
          <w:b/>
          <w:bCs/>
          <w:color w:val="000000"/>
          <w:kern w:val="3"/>
          <w:sz w:val="24"/>
          <w:szCs w:val="24"/>
          <w:lang w:val="lt-LT" w:eastAsia="hi-IN" w:bidi="hi-IN"/>
        </w:rPr>
        <w:t>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265C7" w:rsidRPr="00264522" w14:paraId="6E2DBE07" w14:textId="77777777" w:rsidTr="003C47B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5B68438" w14:textId="77777777" w:rsidR="00F265C7" w:rsidRPr="00264522" w:rsidRDefault="00F265C7" w:rsidP="003C47B1">
            <w:pPr>
              <w:snapToGrid w:val="0"/>
              <w:rPr>
                <w:rFonts w:eastAsia="Lucida Sans Unicode"/>
                <w:b/>
                <w:color w:val="000000"/>
                <w:kern w:val="3"/>
                <w:sz w:val="24"/>
                <w:szCs w:val="24"/>
                <w:lang w:val="lt-LT" w:eastAsia="hi-IN" w:bidi="hi-IN"/>
              </w:rPr>
            </w:pPr>
            <w:r w:rsidRPr="00264522">
              <w:rPr>
                <w:rFonts w:eastAsia="Lucida Sans Unicode"/>
                <w:b/>
                <w:color w:val="000000"/>
                <w:kern w:val="3"/>
                <w:sz w:val="24"/>
                <w:szCs w:val="24"/>
                <w:lang w:val="lt-LT"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5FB382E" w14:textId="77777777" w:rsidR="00F265C7" w:rsidRPr="00264522" w:rsidRDefault="00F265C7" w:rsidP="003C47B1">
            <w:pPr>
              <w:snapToGrid w:val="0"/>
              <w:jc w:val="center"/>
              <w:rPr>
                <w:b/>
                <w:color w:val="000000"/>
                <w:kern w:val="3"/>
                <w:sz w:val="24"/>
                <w:szCs w:val="24"/>
                <w:lang w:val="lt-LT" w:eastAsia="hi-IN" w:bidi="hi-IN"/>
              </w:rPr>
            </w:pPr>
            <w:r w:rsidRPr="00264522">
              <w:rPr>
                <w:b/>
                <w:color w:val="000000"/>
                <w:kern w:val="3"/>
                <w:sz w:val="24"/>
                <w:szCs w:val="24"/>
                <w:lang w:val="lt-LT"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1A6FC67" w14:textId="77777777" w:rsidR="00F265C7" w:rsidRPr="00264522" w:rsidRDefault="00F265C7" w:rsidP="003C47B1">
            <w:pPr>
              <w:snapToGrid w:val="0"/>
              <w:jc w:val="center"/>
              <w:rPr>
                <w:b/>
                <w:color w:val="000000"/>
                <w:kern w:val="3"/>
                <w:sz w:val="24"/>
                <w:szCs w:val="24"/>
                <w:lang w:val="lt-LT" w:eastAsia="hi-IN" w:bidi="hi-IN"/>
              </w:rPr>
            </w:pPr>
            <w:r w:rsidRPr="00264522">
              <w:rPr>
                <w:b/>
                <w:color w:val="000000"/>
                <w:kern w:val="3"/>
                <w:sz w:val="24"/>
                <w:szCs w:val="24"/>
                <w:lang w:val="lt-LT" w:eastAsia="hi-IN" w:bidi="hi-IN"/>
              </w:rPr>
              <w:t>Dokumentas yra įkeltas šioje CVP IS pasiūlymo lango eilutėje („Prisegti dokumentai“)</w:t>
            </w:r>
          </w:p>
        </w:tc>
      </w:tr>
      <w:tr w:rsidR="00F265C7" w:rsidRPr="00264522" w14:paraId="770B0B0F" w14:textId="77777777" w:rsidTr="003C47B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BDFFEBD" w14:textId="77777777" w:rsidR="00F265C7" w:rsidRPr="00264522" w:rsidRDefault="00F265C7" w:rsidP="003C47B1">
            <w:pPr>
              <w:snapToGrid w:val="0"/>
              <w:rPr>
                <w:rFonts w:eastAsia="Lucida Sans Unicode"/>
                <w:color w:val="000000"/>
                <w:kern w:val="3"/>
                <w:sz w:val="24"/>
                <w:szCs w:val="24"/>
                <w:lang w:val="lt-LT"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0B3C7D98" w14:textId="77777777" w:rsidR="00F265C7" w:rsidRPr="00264522" w:rsidRDefault="00F265C7" w:rsidP="003C47B1">
            <w:pPr>
              <w:snapToGrid w:val="0"/>
              <w:rPr>
                <w:color w:val="000000"/>
                <w:kern w:val="3"/>
                <w:sz w:val="24"/>
                <w:szCs w:val="24"/>
                <w:lang w:val="lt-LT"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D71C" w14:textId="77777777" w:rsidR="00F265C7" w:rsidRPr="00264522" w:rsidRDefault="00F265C7" w:rsidP="003C47B1">
            <w:pPr>
              <w:snapToGrid w:val="0"/>
              <w:rPr>
                <w:color w:val="000000"/>
                <w:kern w:val="3"/>
                <w:sz w:val="24"/>
                <w:szCs w:val="24"/>
                <w:lang w:val="lt-LT" w:eastAsia="hi-IN" w:bidi="hi-IN"/>
              </w:rPr>
            </w:pPr>
          </w:p>
        </w:tc>
      </w:tr>
    </w:tbl>
    <w:p w14:paraId="7EF284C5" w14:textId="77777777" w:rsidR="00F265C7" w:rsidRPr="00264522" w:rsidRDefault="00F265C7" w:rsidP="006626C9">
      <w:pPr>
        <w:spacing w:before="120"/>
        <w:jc w:val="both"/>
        <w:rPr>
          <w:i/>
          <w:iCs/>
          <w:sz w:val="24"/>
          <w:szCs w:val="24"/>
          <w:lang w:val="lt-LT"/>
        </w:rPr>
      </w:pPr>
      <w:r w:rsidRPr="00264522">
        <w:rPr>
          <w:rFonts w:eastAsia="Lucida Sans Unicode"/>
          <w:i/>
          <w:iCs/>
          <w:color w:val="000000"/>
          <w:kern w:val="3"/>
          <w:sz w:val="24"/>
          <w:szCs w:val="24"/>
          <w:lang w:val="lt-LT" w:eastAsia="hi-IN" w:bidi="hi-IN"/>
        </w:rPr>
        <w:t xml:space="preserve">Pastaba. </w:t>
      </w:r>
      <w:r w:rsidRPr="00264522">
        <w:rPr>
          <w:i/>
          <w:iCs/>
          <w:sz w:val="24"/>
          <w:szCs w:val="24"/>
          <w:lang w:val="lt-LT"/>
        </w:rPr>
        <w:t>Tiekėjui nenurodžius, kokia informacija yra konfidenciali, laikoma, kad konfidencialios informacijos pasiūlyme nėra. Tiekėjas negali nurodyti, kad konfidenciali yra pasiūlymo kaina arba, kad visas pasiūlymas yra konfidencialus.</w:t>
      </w:r>
    </w:p>
    <w:p w14:paraId="38DC7580" w14:textId="06A39172" w:rsidR="00F265C7" w:rsidRPr="00264522" w:rsidRDefault="00F265C7" w:rsidP="006626C9">
      <w:pPr>
        <w:jc w:val="both"/>
        <w:rPr>
          <w:sz w:val="24"/>
          <w:szCs w:val="24"/>
          <w:lang w:val="lt-LT"/>
        </w:rPr>
      </w:pPr>
      <w:r w:rsidRPr="00264522">
        <w:rPr>
          <w:sz w:val="24"/>
          <w:szCs w:val="24"/>
          <w:lang w:val="lt-LT"/>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w:t>
      </w:r>
      <w:r w:rsidR="00396107">
        <w:rPr>
          <w:sz w:val="24"/>
          <w:szCs w:val="24"/>
          <w:lang w:val="lt-LT"/>
        </w:rPr>
        <w:t xml:space="preserve">     </w:t>
      </w:r>
      <w:r w:rsidRPr="00264522">
        <w:rPr>
          <w:sz w:val="24"/>
          <w:szCs w:val="24"/>
          <w:lang w:val="lt-LT"/>
        </w:rPr>
        <w:t xml:space="preserve"> (-ais).</w:t>
      </w:r>
    </w:p>
    <w:p w14:paraId="6629C585" w14:textId="7FD60000" w:rsidR="00F265C7" w:rsidRPr="00264522" w:rsidRDefault="00F265C7" w:rsidP="006626C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sz w:val="24"/>
          <w:szCs w:val="24"/>
          <w:lang w:val="lt-LT" w:eastAsia="hi-IN" w:bidi="hi-IN"/>
        </w:rPr>
      </w:pPr>
      <w:r w:rsidRPr="00264522">
        <w:rPr>
          <w:rFonts w:eastAsia="Lucida Sans Unicode"/>
          <w:color w:val="000000"/>
          <w:kern w:val="3"/>
          <w:sz w:val="24"/>
          <w:szCs w:val="24"/>
          <w:lang w:val="lt-LT" w:eastAsia="hi-IN" w:bidi="hi-IN"/>
        </w:rPr>
        <w:t xml:space="preserve">Pasiūlymas galioja </w:t>
      </w:r>
      <w:r w:rsidR="00D03A7F">
        <w:rPr>
          <w:rFonts w:eastAsia="Lucida Sans Unicode"/>
          <w:color w:val="000000"/>
          <w:kern w:val="3"/>
          <w:sz w:val="24"/>
          <w:szCs w:val="24"/>
          <w:lang w:val="lt-LT" w:eastAsia="hi-IN" w:bidi="hi-IN"/>
        </w:rPr>
        <w:t>9</w:t>
      </w:r>
      <w:r w:rsidRPr="00264522">
        <w:rPr>
          <w:rFonts w:eastAsia="Lucida Sans Unicode"/>
          <w:color w:val="000000"/>
          <w:kern w:val="3"/>
          <w:sz w:val="24"/>
          <w:szCs w:val="24"/>
          <w:lang w:val="lt-LT" w:eastAsia="hi-IN" w:bidi="hi-IN"/>
        </w:rPr>
        <w:t>0 dienų nuo pasiūlymo pateikimo termino..</w:t>
      </w:r>
    </w:p>
    <w:p w14:paraId="6B8B7CD2" w14:textId="77777777" w:rsidR="00F265C7" w:rsidRPr="00264522" w:rsidRDefault="00F265C7" w:rsidP="006626C9">
      <w:pPr>
        <w:jc w:val="both"/>
        <w:rPr>
          <w:iCs/>
          <w:sz w:val="24"/>
          <w:szCs w:val="24"/>
          <w:lang w:val="lt-LT"/>
        </w:rPr>
      </w:pPr>
      <w:r w:rsidRPr="00264522">
        <w:rPr>
          <w:iCs/>
          <w:sz w:val="24"/>
          <w:szCs w:val="24"/>
          <w:lang w:val="lt-LT"/>
        </w:rPr>
        <w:t xml:space="preserve">Pastaba. Jeigu pasiūlymas pasirašomas tiekėjo įgalioto asmens, kartu su pasiūlymu </w:t>
      </w:r>
      <w:r w:rsidRPr="00264522">
        <w:rPr>
          <w:b/>
          <w:iCs/>
          <w:sz w:val="24"/>
          <w:szCs w:val="24"/>
          <w:lang w:val="lt-LT"/>
        </w:rPr>
        <w:t xml:space="preserve">turi būti pateiktas įgaliojimas </w:t>
      </w:r>
      <w:r w:rsidRPr="00264522">
        <w:rPr>
          <w:iCs/>
          <w:sz w:val="24"/>
          <w:szCs w:val="24"/>
          <w:lang w:val="lt-LT"/>
        </w:rPr>
        <w:t>asmeniui pateikti ir pasirašyti pasiūlymą (ir kitus su pirkimu susijusius dokumentus).</w:t>
      </w:r>
    </w:p>
    <w:p w14:paraId="614067A4" w14:textId="110680E2" w:rsidR="00F265C7" w:rsidRPr="00264522" w:rsidRDefault="001410A4" w:rsidP="00F265C7">
      <w:pPr>
        <w:rPr>
          <w:iCs/>
          <w:sz w:val="24"/>
          <w:szCs w:val="24"/>
          <w:lang w:val="lt-LT"/>
        </w:rPr>
      </w:pPr>
      <w:r w:rsidRPr="00264522">
        <w:rPr>
          <w:iCs/>
          <w:sz w:val="24"/>
          <w:szCs w:val="24"/>
          <w:lang w:val="lt-LT"/>
        </w:rPr>
        <w:t xml:space="preserve">      </w:t>
      </w:r>
    </w:p>
    <w:p w14:paraId="4601A8C9" w14:textId="77777777" w:rsidR="00A67DD4" w:rsidRDefault="001410A4" w:rsidP="00F265C7">
      <w:pPr>
        <w:rPr>
          <w:iCs/>
          <w:sz w:val="24"/>
          <w:szCs w:val="24"/>
          <w:lang w:val="lt-LT"/>
        </w:rPr>
      </w:pPr>
      <w:r w:rsidRPr="00264522">
        <w:rPr>
          <w:iCs/>
          <w:sz w:val="24"/>
          <w:szCs w:val="24"/>
          <w:lang w:val="lt-LT"/>
        </w:rPr>
        <w:t xml:space="preserve">         </w:t>
      </w:r>
    </w:p>
    <w:p w14:paraId="65D4683A" w14:textId="77777777" w:rsidR="00A67DD4" w:rsidRDefault="00A67DD4" w:rsidP="00F265C7">
      <w:pPr>
        <w:rPr>
          <w:iCs/>
          <w:sz w:val="24"/>
          <w:szCs w:val="24"/>
          <w:lang w:val="lt-LT"/>
        </w:rPr>
      </w:pPr>
    </w:p>
    <w:p w14:paraId="7ED4F962" w14:textId="48B51431" w:rsidR="00F265C7" w:rsidRPr="00264522" w:rsidRDefault="001410A4" w:rsidP="00F265C7">
      <w:pPr>
        <w:rPr>
          <w:iCs/>
          <w:sz w:val="24"/>
          <w:szCs w:val="24"/>
          <w:lang w:val="lt-LT"/>
        </w:rPr>
      </w:pPr>
      <w:r w:rsidRPr="00264522">
        <w:rPr>
          <w:iCs/>
          <w:sz w:val="24"/>
          <w:szCs w:val="24"/>
          <w:lang w:val="lt-LT"/>
        </w:rPr>
        <w:t xml:space="preserve">                                                                                   </w:t>
      </w:r>
    </w:p>
    <w:tbl>
      <w:tblPr>
        <w:tblW w:w="9828" w:type="dxa"/>
        <w:tblLayout w:type="fixed"/>
        <w:tblLook w:val="04A0" w:firstRow="1" w:lastRow="0" w:firstColumn="1" w:lastColumn="0" w:noHBand="0" w:noVBand="1"/>
      </w:tblPr>
      <w:tblGrid>
        <w:gridCol w:w="3588"/>
        <w:gridCol w:w="300"/>
        <w:gridCol w:w="2445"/>
        <w:gridCol w:w="236"/>
        <w:gridCol w:w="3259"/>
      </w:tblGrid>
      <w:tr w:rsidR="00F265C7" w:rsidRPr="00264522" w14:paraId="50889F12" w14:textId="77777777" w:rsidTr="003C47B1">
        <w:trPr>
          <w:trHeight w:val="73"/>
        </w:trPr>
        <w:tc>
          <w:tcPr>
            <w:tcW w:w="3588" w:type="dxa"/>
            <w:tcBorders>
              <w:top w:val="single" w:sz="4" w:space="0" w:color="auto"/>
              <w:left w:val="nil"/>
              <w:bottom w:val="nil"/>
              <w:right w:val="nil"/>
            </w:tcBorders>
          </w:tcPr>
          <w:p w14:paraId="4B7019A4" w14:textId="77777777" w:rsidR="00F265C7" w:rsidRPr="00264522" w:rsidRDefault="00F265C7" w:rsidP="003C47B1">
            <w:pPr>
              <w:snapToGrid w:val="0"/>
              <w:jc w:val="center"/>
              <w:rPr>
                <w:position w:val="6"/>
                <w:sz w:val="24"/>
                <w:szCs w:val="24"/>
                <w:lang w:val="lt-LT"/>
              </w:rPr>
            </w:pPr>
            <w:r w:rsidRPr="00264522">
              <w:rPr>
                <w:position w:val="6"/>
                <w:sz w:val="24"/>
                <w:szCs w:val="24"/>
                <w:lang w:val="lt-LT"/>
              </w:rPr>
              <w:t>(Tiekėjo arba jo įgalioto asmens pareigų pavadinimas)</w:t>
            </w:r>
          </w:p>
          <w:p w14:paraId="269477EE" w14:textId="77777777" w:rsidR="00F265C7" w:rsidRPr="00264522" w:rsidRDefault="00F265C7" w:rsidP="003C47B1">
            <w:pPr>
              <w:snapToGrid w:val="0"/>
              <w:jc w:val="center"/>
              <w:rPr>
                <w:position w:val="6"/>
                <w:sz w:val="24"/>
                <w:szCs w:val="24"/>
                <w:lang w:val="lt-LT"/>
              </w:rPr>
            </w:pPr>
          </w:p>
          <w:p w14:paraId="28C9A6A6" w14:textId="77777777" w:rsidR="00F265C7" w:rsidRPr="00264522" w:rsidRDefault="00F265C7" w:rsidP="003C47B1">
            <w:pPr>
              <w:snapToGrid w:val="0"/>
              <w:jc w:val="center"/>
              <w:rPr>
                <w:position w:val="6"/>
                <w:sz w:val="24"/>
                <w:szCs w:val="24"/>
                <w:lang w:val="lt-LT"/>
              </w:rPr>
            </w:pPr>
          </w:p>
        </w:tc>
        <w:tc>
          <w:tcPr>
            <w:tcW w:w="300" w:type="dxa"/>
          </w:tcPr>
          <w:p w14:paraId="5B0B0931" w14:textId="77777777" w:rsidR="00F265C7" w:rsidRPr="00264522" w:rsidRDefault="00F265C7" w:rsidP="003C47B1">
            <w:pPr>
              <w:ind w:right="-1"/>
              <w:jc w:val="center"/>
              <w:rPr>
                <w:rFonts w:eastAsia="Calibri"/>
                <w:sz w:val="24"/>
                <w:szCs w:val="24"/>
                <w:lang w:val="lt-LT"/>
              </w:rPr>
            </w:pPr>
          </w:p>
        </w:tc>
        <w:tc>
          <w:tcPr>
            <w:tcW w:w="2445" w:type="dxa"/>
            <w:tcBorders>
              <w:top w:val="single" w:sz="4" w:space="0" w:color="auto"/>
              <w:left w:val="nil"/>
              <w:bottom w:val="nil"/>
              <w:right w:val="nil"/>
            </w:tcBorders>
          </w:tcPr>
          <w:p w14:paraId="516C834D" w14:textId="77777777" w:rsidR="00F265C7" w:rsidRPr="00264522" w:rsidRDefault="00F265C7" w:rsidP="003C47B1">
            <w:pPr>
              <w:ind w:right="-1"/>
              <w:jc w:val="center"/>
              <w:rPr>
                <w:rFonts w:eastAsia="Calibri"/>
                <w:sz w:val="24"/>
                <w:szCs w:val="24"/>
                <w:lang w:val="lt-LT"/>
              </w:rPr>
            </w:pPr>
            <w:r w:rsidRPr="00264522">
              <w:rPr>
                <w:rFonts w:eastAsia="Calibri"/>
                <w:position w:val="6"/>
                <w:sz w:val="24"/>
                <w:szCs w:val="24"/>
                <w:lang w:val="lt-LT"/>
              </w:rPr>
              <w:t>(Parašas)</w:t>
            </w:r>
          </w:p>
        </w:tc>
        <w:tc>
          <w:tcPr>
            <w:tcW w:w="236" w:type="dxa"/>
          </w:tcPr>
          <w:p w14:paraId="4AF60D65" w14:textId="77777777" w:rsidR="00F265C7" w:rsidRPr="00264522" w:rsidRDefault="00F265C7" w:rsidP="003C47B1">
            <w:pPr>
              <w:ind w:right="-1"/>
              <w:jc w:val="center"/>
              <w:rPr>
                <w:rFonts w:eastAsia="Calibri"/>
                <w:sz w:val="24"/>
                <w:szCs w:val="24"/>
                <w:lang w:val="lt-LT"/>
              </w:rPr>
            </w:pPr>
          </w:p>
        </w:tc>
        <w:tc>
          <w:tcPr>
            <w:tcW w:w="3259" w:type="dxa"/>
            <w:tcBorders>
              <w:top w:val="single" w:sz="4" w:space="0" w:color="auto"/>
              <w:left w:val="nil"/>
              <w:bottom w:val="nil"/>
            </w:tcBorders>
          </w:tcPr>
          <w:p w14:paraId="5C6CAF29" w14:textId="77777777" w:rsidR="00F265C7" w:rsidRPr="00264522" w:rsidRDefault="00F265C7" w:rsidP="003C47B1">
            <w:pPr>
              <w:ind w:right="-1"/>
              <w:jc w:val="center"/>
              <w:rPr>
                <w:rFonts w:eastAsia="Calibri"/>
                <w:sz w:val="24"/>
                <w:szCs w:val="24"/>
                <w:lang w:val="lt-LT"/>
              </w:rPr>
            </w:pPr>
            <w:r w:rsidRPr="00264522">
              <w:rPr>
                <w:rFonts w:eastAsia="Calibri"/>
                <w:position w:val="6"/>
                <w:sz w:val="24"/>
                <w:szCs w:val="24"/>
                <w:lang w:val="lt-LT"/>
              </w:rPr>
              <w:t>(Vardas ir pavardė)</w:t>
            </w:r>
          </w:p>
        </w:tc>
      </w:tr>
    </w:tbl>
    <w:p w14:paraId="244B53F3" w14:textId="77777777" w:rsidR="00F265C7" w:rsidRPr="00264522" w:rsidRDefault="00F265C7" w:rsidP="006626C9">
      <w:pPr>
        <w:rPr>
          <w:sz w:val="24"/>
          <w:szCs w:val="24"/>
          <w:lang w:val="lt-LT"/>
        </w:rPr>
      </w:pPr>
    </w:p>
    <w:sectPr w:rsidR="00F265C7" w:rsidRPr="00264522" w:rsidSect="00405575">
      <w:footerReference w:type="default" r:id="rId8"/>
      <w:headerReference w:type="first" r:id="rId9"/>
      <w:pgSz w:w="11906" w:h="16838"/>
      <w:pgMar w:top="426" w:right="849"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4774" w14:textId="77777777" w:rsidR="00877EA1" w:rsidRDefault="00877EA1">
      <w:r>
        <w:separator/>
      </w:r>
    </w:p>
  </w:endnote>
  <w:endnote w:type="continuationSeparator" w:id="0">
    <w:p w14:paraId="145728C2" w14:textId="77777777" w:rsidR="00877EA1" w:rsidRDefault="0087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72F3" w14:textId="77777777" w:rsidR="00DF4616" w:rsidRDefault="00DF4616">
    <w:pPr>
      <w:pStyle w:val="Porat"/>
      <w:jc w:val="right"/>
    </w:pPr>
  </w:p>
  <w:p w14:paraId="67DFA25A" w14:textId="77777777" w:rsidR="00DF4616" w:rsidRDefault="00DF46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C830" w14:textId="77777777" w:rsidR="00877EA1" w:rsidRDefault="00877EA1">
      <w:r>
        <w:separator/>
      </w:r>
    </w:p>
  </w:footnote>
  <w:footnote w:type="continuationSeparator" w:id="0">
    <w:p w14:paraId="2770700D" w14:textId="77777777" w:rsidR="00877EA1" w:rsidRDefault="00877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7798" w14:textId="77777777" w:rsidR="00DF4616"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BDE"/>
    <w:multiLevelType w:val="hybridMultilevel"/>
    <w:tmpl w:val="E3BE91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2" w15:restartNumberingAfterBreak="0">
    <w:nsid w:val="216E40C6"/>
    <w:multiLevelType w:val="hybridMultilevel"/>
    <w:tmpl w:val="92E25C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4366A33"/>
    <w:multiLevelType w:val="hybridMultilevel"/>
    <w:tmpl w:val="F826715C"/>
    <w:lvl w:ilvl="0" w:tplc="12D280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5E65270"/>
    <w:multiLevelType w:val="hybridMultilevel"/>
    <w:tmpl w:val="B06E1806"/>
    <w:lvl w:ilvl="0" w:tplc="690E96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1850746"/>
    <w:multiLevelType w:val="hybridMultilevel"/>
    <w:tmpl w:val="0A5A7566"/>
    <w:lvl w:ilvl="0" w:tplc="A4E8EE64">
      <w:start w:val="1"/>
      <w:numFmt w:val="decimal"/>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A4E7916"/>
    <w:multiLevelType w:val="hybridMultilevel"/>
    <w:tmpl w:val="3FE82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5026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228046">
    <w:abstractNumId w:val="0"/>
  </w:num>
  <w:num w:numId="3" w16cid:durableId="2133472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58875">
    <w:abstractNumId w:val="1"/>
  </w:num>
  <w:num w:numId="5" w16cid:durableId="1581593827">
    <w:abstractNumId w:val="4"/>
  </w:num>
  <w:num w:numId="6" w16cid:durableId="341126109">
    <w:abstractNumId w:val="3"/>
  </w:num>
  <w:num w:numId="7" w16cid:durableId="1170683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86"/>
    <w:rsid w:val="00000530"/>
    <w:rsid w:val="00014784"/>
    <w:rsid w:val="00026D97"/>
    <w:rsid w:val="00047019"/>
    <w:rsid w:val="00080E4C"/>
    <w:rsid w:val="00094E86"/>
    <w:rsid w:val="000D3A2A"/>
    <w:rsid w:val="000D4BCC"/>
    <w:rsid w:val="000E0DDD"/>
    <w:rsid w:val="001003F6"/>
    <w:rsid w:val="00107F18"/>
    <w:rsid w:val="00121506"/>
    <w:rsid w:val="001226A0"/>
    <w:rsid w:val="00126E9A"/>
    <w:rsid w:val="001410A4"/>
    <w:rsid w:val="001529DF"/>
    <w:rsid w:val="0016755E"/>
    <w:rsid w:val="001973AE"/>
    <w:rsid w:val="001A0863"/>
    <w:rsid w:val="001B3ADD"/>
    <w:rsid w:val="001B3E22"/>
    <w:rsid w:val="001F55FB"/>
    <w:rsid w:val="002011EC"/>
    <w:rsid w:val="00205E99"/>
    <w:rsid w:val="002253F9"/>
    <w:rsid w:val="00233283"/>
    <w:rsid w:val="00242D66"/>
    <w:rsid w:val="00251AA7"/>
    <w:rsid w:val="00254F01"/>
    <w:rsid w:val="00264522"/>
    <w:rsid w:val="002A5638"/>
    <w:rsid w:val="002B0F1E"/>
    <w:rsid w:val="002C0E71"/>
    <w:rsid w:val="002D199C"/>
    <w:rsid w:val="002D44D8"/>
    <w:rsid w:val="002E154C"/>
    <w:rsid w:val="002E353A"/>
    <w:rsid w:val="002E7992"/>
    <w:rsid w:val="00306609"/>
    <w:rsid w:val="00310118"/>
    <w:rsid w:val="00317E63"/>
    <w:rsid w:val="00322578"/>
    <w:rsid w:val="00362C1E"/>
    <w:rsid w:val="003713B5"/>
    <w:rsid w:val="00383FF7"/>
    <w:rsid w:val="00396107"/>
    <w:rsid w:val="003A4944"/>
    <w:rsid w:val="003D4890"/>
    <w:rsid w:val="00404903"/>
    <w:rsid w:val="00405575"/>
    <w:rsid w:val="00422767"/>
    <w:rsid w:val="00452B9B"/>
    <w:rsid w:val="0045379C"/>
    <w:rsid w:val="004711C3"/>
    <w:rsid w:val="00476D39"/>
    <w:rsid w:val="004909D5"/>
    <w:rsid w:val="004940FF"/>
    <w:rsid w:val="004A736E"/>
    <w:rsid w:val="004D694D"/>
    <w:rsid w:val="004F42AB"/>
    <w:rsid w:val="00507DD8"/>
    <w:rsid w:val="005165CB"/>
    <w:rsid w:val="005213E2"/>
    <w:rsid w:val="00534C4A"/>
    <w:rsid w:val="00572DE2"/>
    <w:rsid w:val="00573E8A"/>
    <w:rsid w:val="00584E58"/>
    <w:rsid w:val="005977A7"/>
    <w:rsid w:val="005A36D4"/>
    <w:rsid w:val="005B2414"/>
    <w:rsid w:val="005D2CD4"/>
    <w:rsid w:val="005E133A"/>
    <w:rsid w:val="005E40C1"/>
    <w:rsid w:val="005F50AE"/>
    <w:rsid w:val="005F752F"/>
    <w:rsid w:val="00605B3B"/>
    <w:rsid w:val="00633528"/>
    <w:rsid w:val="00645DCB"/>
    <w:rsid w:val="006626C9"/>
    <w:rsid w:val="00672394"/>
    <w:rsid w:val="00685A62"/>
    <w:rsid w:val="006870D4"/>
    <w:rsid w:val="006C5998"/>
    <w:rsid w:val="006F373C"/>
    <w:rsid w:val="00730BDF"/>
    <w:rsid w:val="00741205"/>
    <w:rsid w:val="00760167"/>
    <w:rsid w:val="00770A3E"/>
    <w:rsid w:val="00781EB8"/>
    <w:rsid w:val="007B2793"/>
    <w:rsid w:val="007B4B78"/>
    <w:rsid w:val="007B75C6"/>
    <w:rsid w:val="00806301"/>
    <w:rsid w:val="00810CA4"/>
    <w:rsid w:val="00820638"/>
    <w:rsid w:val="00831043"/>
    <w:rsid w:val="00856A37"/>
    <w:rsid w:val="00877EA1"/>
    <w:rsid w:val="008942DB"/>
    <w:rsid w:val="008A3C86"/>
    <w:rsid w:val="008B1506"/>
    <w:rsid w:val="008C09CE"/>
    <w:rsid w:val="008C66C5"/>
    <w:rsid w:val="008D01F2"/>
    <w:rsid w:val="008D10B2"/>
    <w:rsid w:val="008F7EF2"/>
    <w:rsid w:val="00901F2A"/>
    <w:rsid w:val="00923A81"/>
    <w:rsid w:val="00926013"/>
    <w:rsid w:val="00953CC4"/>
    <w:rsid w:val="00965F02"/>
    <w:rsid w:val="00987A5F"/>
    <w:rsid w:val="009D5059"/>
    <w:rsid w:val="009D5B2D"/>
    <w:rsid w:val="009E5A1E"/>
    <w:rsid w:val="00A126D6"/>
    <w:rsid w:val="00A1595F"/>
    <w:rsid w:val="00A53313"/>
    <w:rsid w:val="00A671B8"/>
    <w:rsid w:val="00A67DD4"/>
    <w:rsid w:val="00A80C7E"/>
    <w:rsid w:val="00A97E9A"/>
    <w:rsid w:val="00AA5CA4"/>
    <w:rsid w:val="00AC3F5B"/>
    <w:rsid w:val="00AD21E5"/>
    <w:rsid w:val="00AE2B17"/>
    <w:rsid w:val="00AF3442"/>
    <w:rsid w:val="00B01808"/>
    <w:rsid w:val="00B03D5F"/>
    <w:rsid w:val="00B174D7"/>
    <w:rsid w:val="00B256E2"/>
    <w:rsid w:val="00B33F7D"/>
    <w:rsid w:val="00B44EDE"/>
    <w:rsid w:val="00B46EAD"/>
    <w:rsid w:val="00B6351B"/>
    <w:rsid w:val="00B700AF"/>
    <w:rsid w:val="00B87A5D"/>
    <w:rsid w:val="00BB7FCA"/>
    <w:rsid w:val="00BE49A3"/>
    <w:rsid w:val="00C12EFA"/>
    <w:rsid w:val="00C46A8C"/>
    <w:rsid w:val="00C515EE"/>
    <w:rsid w:val="00C573AB"/>
    <w:rsid w:val="00C65BFE"/>
    <w:rsid w:val="00C86DE7"/>
    <w:rsid w:val="00CA152D"/>
    <w:rsid w:val="00CB0523"/>
    <w:rsid w:val="00CE6EF3"/>
    <w:rsid w:val="00CF585B"/>
    <w:rsid w:val="00D03A7F"/>
    <w:rsid w:val="00D5225D"/>
    <w:rsid w:val="00D604DD"/>
    <w:rsid w:val="00D75696"/>
    <w:rsid w:val="00DA1A57"/>
    <w:rsid w:val="00DB3370"/>
    <w:rsid w:val="00DB7EBA"/>
    <w:rsid w:val="00DC5D17"/>
    <w:rsid w:val="00DF4616"/>
    <w:rsid w:val="00E14E82"/>
    <w:rsid w:val="00E30B01"/>
    <w:rsid w:val="00E32C38"/>
    <w:rsid w:val="00E41C5E"/>
    <w:rsid w:val="00E6334C"/>
    <w:rsid w:val="00E665B6"/>
    <w:rsid w:val="00E877C2"/>
    <w:rsid w:val="00E952CB"/>
    <w:rsid w:val="00E95C1C"/>
    <w:rsid w:val="00EA67E2"/>
    <w:rsid w:val="00F25A34"/>
    <w:rsid w:val="00F265C7"/>
    <w:rsid w:val="00F27C29"/>
    <w:rsid w:val="00F31C6E"/>
    <w:rsid w:val="00F41CAD"/>
    <w:rsid w:val="00F636B1"/>
    <w:rsid w:val="00F66EEA"/>
    <w:rsid w:val="00F81A90"/>
    <w:rsid w:val="00F86F81"/>
    <w:rsid w:val="00FC4DAF"/>
    <w:rsid w:val="00FD0BD4"/>
    <w:rsid w:val="00FD19A0"/>
    <w:rsid w:val="00FE4E08"/>
    <w:rsid w:val="00FE5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BF2E"/>
  <w15:chartTrackingRefBased/>
  <w15:docId w15:val="{6D4F2F57-F083-49C7-B8CC-EFEFF26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C86"/>
    <w:pPr>
      <w:spacing w:after="0" w:line="240" w:lineRule="auto"/>
    </w:pPr>
    <w:rPr>
      <w:rFonts w:ascii="Times New Roman" w:eastAsia="Times New Roman" w:hAnsi="Times New Roman" w:cs="Times New Roman"/>
      <w:kern w:val="0"/>
      <w:sz w:val="20"/>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A3C86"/>
    <w:pPr>
      <w:tabs>
        <w:tab w:val="center" w:pos="4680"/>
        <w:tab w:val="right" w:pos="9360"/>
      </w:tabs>
    </w:pPr>
    <w:rPr>
      <w:lang w:val="x-none"/>
    </w:rPr>
  </w:style>
  <w:style w:type="character" w:customStyle="1" w:styleId="PoratDiagrama">
    <w:name w:val="Poraštė Diagrama"/>
    <w:basedOn w:val="Numatytasispastraiposriftas"/>
    <w:link w:val="Porat"/>
    <w:uiPriority w:val="99"/>
    <w:rsid w:val="008A3C86"/>
    <w:rPr>
      <w:rFonts w:ascii="Times New Roman" w:eastAsia="Times New Roman" w:hAnsi="Times New Roman" w:cs="Times New Roman"/>
      <w:kern w:val="0"/>
      <w:sz w:val="20"/>
      <w:szCs w:val="20"/>
      <w:lang w:val="x-none" w:eastAsia="lt-LT"/>
      <w14:ligatures w14:val="none"/>
    </w:rPr>
  </w:style>
  <w:style w:type="character" w:styleId="Hipersaitas">
    <w:name w:val="Hyperlink"/>
    <w:basedOn w:val="Numatytasispastraiposriftas"/>
    <w:uiPriority w:val="99"/>
    <w:unhideWhenUsed/>
    <w:rsid w:val="00310118"/>
    <w:rPr>
      <w:color w:val="0563C1" w:themeColor="hyperlink"/>
      <w:u w:val="single"/>
    </w:rPr>
  </w:style>
  <w:style w:type="character" w:styleId="Neapdorotaspaminjimas">
    <w:name w:val="Unresolved Mention"/>
    <w:basedOn w:val="Numatytasispastraiposriftas"/>
    <w:uiPriority w:val="99"/>
    <w:semiHidden/>
    <w:unhideWhenUsed/>
    <w:rsid w:val="0031011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06609"/>
    <w:pPr>
      <w:ind w:left="720"/>
      <w:contextualSpacing/>
    </w:pPr>
  </w:style>
  <w:style w:type="paragraph" w:styleId="Betarp">
    <w:name w:val="No Spacing"/>
    <w:uiPriority w:val="1"/>
    <w:qFormat/>
    <w:rsid w:val="00047019"/>
    <w:pPr>
      <w:spacing w:after="0" w:line="240" w:lineRule="auto"/>
    </w:pPr>
    <w:rPr>
      <w:rFonts w:ascii="Times New Roman" w:eastAsia="Times New Roman" w:hAnsi="Times New Roman" w:cs="Times New Roman"/>
      <w:kern w:val="0"/>
      <w:sz w:val="20"/>
      <w:szCs w:val="20"/>
      <w:lang w:val="en-US"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65C7"/>
    <w:rPr>
      <w:rFonts w:ascii="Times New Roman" w:eastAsia="Times New Roman" w:hAnsi="Times New Roman" w:cs="Times New Roman"/>
      <w:kern w:val="0"/>
      <w:sz w:val="20"/>
      <w:szCs w:val="20"/>
      <w:lang w:val="en-US"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65C7"/>
    <w:pPr>
      <w:spacing w:line="300" w:lineRule="auto"/>
      <w:ind w:firstLine="567"/>
      <w:jc w:val="both"/>
    </w:pPr>
    <w:rPr>
      <w:rFonts w:asciiTheme="minorHAnsi" w:eastAsiaTheme="minorEastAsia" w:hAnsiTheme="minorHAnsi" w:cstheme="minorBidi"/>
      <w:sz w:val="21"/>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65C7"/>
    <w:rPr>
      <w:rFonts w:eastAsiaTheme="minorEastAsia"/>
      <w:kern w:val="0"/>
      <w:sz w:val="21"/>
      <w:szCs w:val="20"/>
      <w:lang w:eastAsia="lt-LT"/>
      <w14:ligatures w14:val="none"/>
    </w:rPr>
  </w:style>
  <w:style w:type="paragraph" w:styleId="Antrats">
    <w:name w:val="header"/>
    <w:basedOn w:val="prastasis"/>
    <w:link w:val="AntratsDiagrama"/>
    <w:uiPriority w:val="99"/>
    <w:unhideWhenUsed/>
    <w:rsid w:val="00404903"/>
    <w:pPr>
      <w:tabs>
        <w:tab w:val="center" w:pos="4819"/>
        <w:tab w:val="right" w:pos="9638"/>
      </w:tabs>
    </w:pPr>
  </w:style>
  <w:style w:type="character" w:customStyle="1" w:styleId="AntratsDiagrama">
    <w:name w:val="Antraštės Diagrama"/>
    <w:basedOn w:val="Numatytasispastraiposriftas"/>
    <w:link w:val="Antrats"/>
    <w:uiPriority w:val="99"/>
    <w:rsid w:val="00404903"/>
    <w:rPr>
      <w:rFonts w:ascii="Times New Roman" w:eastAsia="Times New Roman" w:hAnsi="Times New Roman" w:cs="Times New Roman"/>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66924">
      <w:bodyDiv w:val="1"/>
      <w:marLeft w:val="0"/>
      <w:marRight w:val="0"/>
      <w:marTop w:val="0"/>
      <w:marBottom w:val="0"/>
      <w:divBdr>
        <w:top w:val="none" w:sz="0" w:space="0" w:color="auto"/>
        <w:left w:val="none" w:sz="0" w:space="0" w:color="auto"/>
        <w:bottom w:val="none" w:sz="0" w:space="0" w:color="auto"/>
        <w:right w:val="none" w:sz="0" w:space="0" w:color="auto"/>
      </w:divBdr>
    </w:div>
    <w:div w:id="1058087820">
      <w:bodyDiv w:val="1"/>
      <w:marLeft w:val="0"/>
      <w:marRight w:val="0"/>
      <w:marTop w:val="0"/>
      <w:marBottom w:val="0"/>
      <w:divBdr>
        <w:top w:val="none" w:sz="0" w:space="0" w:color="auto"/>
        <w:left w:val="none" w:sz="0" w:space="0" w:color="auto"/>
        <w:bottom w:val="none" w:sz="0" w:space="0" w:color="auto"/>
        <w:right w:val="none" w:sz="0" w:space="0" w:color="auto"/>
      </w:divBdr>
    </w:div>
    <w:div w:id="1478523604">
      <w:bodyDiv w:val="1"/>
      <w:marLeft w:val="0"/>
      <w:marRight w:val="0"/>
      <w:marTop w:val="0"/>
      <w:marBottom w:val="0"/>
      <w:divBdr>
        <w:top w:val="none" w:sz="0" w:space="0" w:color="auto"/>
        <w:left w:val="none" w:sz="0" w:space="0" w:color="auto"/>
        <w:bottom w:val="none" w:sz="0" w:space="0" w:color="auto"/>
        <w:right w:val="none" w:sz="0" w:space="0" w:color="auto"/>
      </w:divBdr>
    </w:div>
    <w:div w:id="1883130635">
      <w:bodyDiv w:val="1"/>
      <w:marLeft w:val="0"/>
      <w:marRight w:val="0"/>
      <w:marTop w:val="0"/>
      <w:marBottom w:val="0"/>
      <w:divBdr>
        <w:top w:val="none" w:sz="0" w:space="0" w:color="auto"/>
        <w:left w:val="none" w:sz="0" w:space="0" w:color="auto"/>
        <w:bottom w:val="none" w:sz="0" w:space="0" w:color="auto"/>
        <w:right w:val="none" w:sz="0" w:space="0" w:color="auto"/>
      </w:divBdr>
    </w:div>
    <w:div w:id="19648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7F9C-7C92-4D57-AB7E-D703505E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2946</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125</cp:revision>
  <cp:lastPrinted>2025-12-11T08:32:00Z</cp:lastPrinted>
  <dcterms:created xsi:type="dcterms:W3CDTF">2025-04-07T06:24:00Z</dcterms:created>
  <dcterms:modified xsi:type="dcterms:W3CDTF">2025-12-11T09:57:00Z</dcterms:modified>
</cp:coreProperties>
</file>