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AC" w:rsidRDefault="00531AAC" w:rsidP="00531AAC">
      <w:pPr>
        <w:jc w:val="center"/>
        <w:rPr>
          <w:b/>
          <w:bCs/>
        </w:rPr>
      </w:pPr>
      <w:r>
        <w:rPr>
          <w:b/>
          <w:bCs/>
        </w:rPr>
        <w:t>ATSAKYMAI Į TIEKĖJŲ KLAUSIMUS</w:t>
      </w:r>
    </w:p>
    <w:p w:rsidR="00531AAC" w:rsidRPr="00531AAC" w:rsidRDefault="00531AAC" w:rsidP="00531AAC">
      <w:pPr>
        <w:jc w:val="center"/>
        <w:rPr>
          <w:bCs/>
        </w:rPr>
      </w:pPr>
      <w:r w:rsidRPr="00531AAC">
        <w:rPr>
          <w:bCs/>
        </w:rPr>
        <w:t>2025-12-</w:t>
      </w:r>
      <w:r w:rsidR="00EE56A9">
        <w:rPr>
          <w:bCs/>
        </w:rPr>
        <w:t>11</w:t>
      </w:r>
    </w:p>
    <w:p w:rsidR="00EE56A9" w:rsidRPr="00EE56A9" w:rsidRDefault="00EE56A9" w:rsidP="00EE56A9">
      <w:pPr>
        <w:spacing w:after="0" w:line="240" w:lineRule="auto"/>
        <w:ind w:firstLine="900"/>
        <w:jc w:val="both"/>
        <w:rPr>
          <w:rFonts w:eastAsia="Times New Roman" w:cs="Times New Roman"/>
          <w:color w:val="000000"/>
          <w:szCs w:val="24"/>
        </w:rPr>
      </w:pPr>
      <w:r w:rsidRPr="00EE56A9">
        <w:rPr>
          <w:rFonts w:eastAsia="Times New Roman" w:cs="Times New Roman"/>
          <w:b/>
          <w:color w:val="000000"/>
          <w:szCs w:val="24"/>
        </w:rPr>
        <w:t>Tiekėjo klausimas:</w:t>
      </w:r>
    </w:p>
    <w:p w:rsidR="00EE56A9" w:rsidRPr="00EE56A9" w:rsidRDefault="00EE56A9" w:rsidP="00EE56A9">
      <w:pPr>
        <w:spacing w:after="0" w:line="240" w:lineRule="auto"/>
        <w:ind w:firstLine="851"/>
        <w:jc w:val="both"/>
        <w:rPr>
          <w:rFonts w:eastAsia="Times New Roman" w:cs="Times New Roman"/>
          <w:iCs/>
          <w:color w:val="000000"/>
          <w:szCs w:val="24"/>
        </w:rPr>
      </w:pPr>
      <w:r w:rsidRPr="00EE56A9">
        <w:rPr>
          <w:rFonts w:eastAsia="Times New Roman" w:cs="Times New Roman"/>
          <w:iCs/>
          <w:color w:val="000000"/>
          <w:szCs w:val="24"/>
        </w:rPr>
        <w:t>„Laba diena,</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1. Kvalifikacijos reikalavimų 1 lentelės 2 p. nurodyta:</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„Tiekėjas* turi užtikrinti, kad darbus vykdys kvalifikuoti specialistai:</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1) bent 1 neypatingo statinio statybos vadovas statinių grupėje – susisiekimo komunikacijos: gatvės;</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2) bent 1 neypatingo statinio statybos vadovas statinių grupėje – inžineriniai tinklai: vandentiekio tinklai.“</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Tačiau žemiau parašyta, kad</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„Tiekėjas gali paskirti daugiau nei vieną specialiųjų statybos darbų vadovą, turintį atitinkamos srities darbų kvalifikacijos atestatą, užtikrinant, kad visi paskirti darbų vadovai kartu turėtų teisę vadovauti visų nurodytų sričių statybos darbams.“</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Prašome patikslinti reikalavimą ar reikalingas statybos vadovas ar specialiųjų statybos darbų vadovas statinių grupėje – inžineriniai tinklai: vandentiekio tinklai.</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 xml:space="preserve">2. Ar tiekėjas gali siūlyti aukštesnės kvalifikacijos specialistą, nei nurodyta konkurso sąlygose, t.y. ypatingo statinio statybos darbų vadovus“. </w:t>
      </w:r>
    </w:p>
    <w:p w:rsidR="00EE56A9" w:rsidRDefault="00EE56A9" w:rsidP="00EE56A9">
      <w:pPr>
        <w:spacing w:after="0" w:line="240" w:lineRule="auto"/>
        <w:ind w:firstLine="900"/>
        <w:jc w:val="both"/>
        <w:rPr>
          <w:rFonts w:eastAsia="Times New Roman" w:cs="Times New Roman"/>
          <w:b/>
          <w:iCs/>
          <w:color w:val="000000"/>
          <w:szCs w:val="24"/>
        </w:rPr>
      </w:pPr>
    </w:p>
    <w:p w:rsidR="00EE56A9" w:rsidRPr="00EE56A9" w:rsidRDefault="00EE56A9" w:rsidP="00EE56A9">
      <w:pPr>
        <w:spacing w:after="0" w:line="240" w:lineRule="auto"/>
        <w:ind w:firstLine="900"/>
        <w:jc w:val="both"/>
        <w:rPr>
          <w:rFonts w:eastAsia="Times New Roman" w:cs="Times New Roman"/>
          <w:b/>
          <w:iCs/>
          <w:color w:val="000000"/>
          <w:szCs w:val="24"/>
        </w:rPr>
      </w:pPr>
      <w:r w:rsidRPr="00EE56A9">
        <w:rPr>
          <w:rFonts w:eastAsia="Times New Roman" w:cs="Times New Roman"/>
          <w:b/>
          <w:iCs/>
          <w:color w:val="000000"/>
          <w:szCs w:val="24"/>
        </w:rPr>
        <w:t>Atsakymas:</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 xml:space="preserve">1. Reikalingas statybos vadovas (ne specialiųjų statybos darbų vadovas) statinių grupėje – inžineriniai tinklai: vandentiekio tinklai. </w:t>
      </w: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2. Taip, tiekėjas gali siūlyti aukštesnės kvalifikacijos specialistą, nei nurodyta konkurso sąlygose. Asmenys, turintys teisę eiti ypatingojo statinio statybos vadovo pareigas, turi teisę eiti ir neypatingojo statinio projekto vadovo pareigas.</w:t>
      </w:r>
    </w:p>
    <w:p w:rsidR="00EE56A9" w:rsidRDefault="00EE56A9" w:rsidP="00EE56A9">
      <w:pPr>
        <w:spacing w:after="0" w:line="240" w:lineRule="auto"/>
        <w:ind w:firstLine="900"/>
        <w:jc w:val="both"/>
        <w:rPr>
          <w:rFonts w:eastAsia="Times New Roman" w:cs="Times New Roman"/>
          <w:iCs/>
          <w:color w:val="000000"/>
          <w:szCs w:val="24"/>
        </w:rPr>
      </w:pPr>
    </w:p>
    <w:p w:rsidR="00EE56A9" w:rsidRPr="00EE56A9" w:rsidRDefault="00EE56A9" w:rsidP="00EE56A9">
      <w:pPr>
        <w:spacing w:after="0" w:line="240" w:lineRule="auto"/>
        <w:ind w:firstLine="900"/>
        <w:jc w:val="both"/>
        <w:rPr>
          <w:rFonts w:eastAsia="Times New Roman" w:cs="Times New Roman"/>
          <w:iCs/>
          <w:color w:val="000000"/>
          <w:szCs w:val="24"/>
        </w:rPr>
      </w:pPr>
      <w:r w:rsidRPr="00EE56A9">
        <w:rPr>
          <w:rFonts w:eastAsia="Times New Roman" w:cs="Times New Roman"/>
          <w:iCs/>
          <w:color w:val="000000"/>
          <w:szCs w:val="24"/>
        </w:rPr>
        <w:t>Komisija pratęs</w:t>
      </w:r>
      <w:r>
        <w:rPr>
          <w:rFonts w:eastAsia="Times New Roman" w:cs="Times New Roman"/>
          <w:iCs/>
          <w:color w:val="000000"/>
          <w:szCs w:val="24"/>
        </w:rPr>
        <w:t xml:space="preserve">ia </w:t>
      </w:r>
      <w:r w:rsidRPr="00EE56A9">
        <w:rPr>
          <w:rFonts w:eastAsia="Times New Roman" w:cs="Times New Roman"/>
          <w:iCs/>
          <w:color w:val="000000"/>
          <w:szCs w:val="24"/>
        </w:rPr>
        <w:t>pasiūlymų pateikimo terminą į 2025-12-16, 10.00 val., susipažinimo su pasiūlymais datą į 2025-12-16, 10.30.</w:t>
      </w:r>
    </w:p>
    <w:p w:rsidR="00531AAC" w:rsidRDefault="00531AAC" w:rsidP="006B4947">
      <w:pPr>
        <w:rPr>
          <w:b/>
          <w:bCs/>
        </w:rPr>
      </w:pPr>
      <w:bookmarkStart w:id="0" w:name="_GoBack"/>
      <w:bookmarkEnd w:id="0"/>
    </w:p>
    <w:sectPr w:rsidR="00531AA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79" w:rsidRDefault="001C0979" w:rsidP="00B51FB5">
      <w:pPr>
        <w:spacing w:after="0" w:line="240" w:lineRule="auto"/>
      </w:pPr>
      <w:r>
        <w:separator/>
      </w:r>
    </w:p>
  </w:endnote>
  <w:endnote w:type="continuationSeparator" w:id="0">
    <w:p w:rsidR="001C0979" w:rsidRDefault="001C0979" w:rsidP="00B5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79" w:rsidRDefault="001C0979" w:rsidP="00B51FB5">
      <w:pPr>
        <w:spacing w:after="0" w:line="240" w:lineRule="auto"/>
      </w:pPr>
      <w:r>
        <w:separator/>
      </w:r>
    </w:p>
  </w:footnote>
  <w:footnote w:type="continuationSeparator" w:id="0">
    <w:p w:rsidR="001C0979" w:rsidRDefault="001C0979" w:rsidP="00B51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70E"/>
    <w:multiLevelType w:val="multilevel"/>
    <w:tmpl w:val="54BAD8A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BA03AF"/>
    <w:multiLevelType w:val="hybridMultilevel"/>
    <w:tmpl w:val="D0D075A4"/>
    <w:lvl w:ilvl="0" w:tplc="E17A997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47"/>
    <w:rsid w:val="001C0979"/>
    <w:rsid w:val="001E4A51"/>
    <w:rsid w:val="002801EE"/>
    <w:rsid w:val="002D4972"/>
    <w:rsid w:val="003016CA"/>
    <w:rsid w:val="003D4986"/>
    <w:rsid w:val="0043789C"/>
    <w:rsid w:val="005236B4"/>
    <w:rsid w:val="00531AAC"/>
    <w:rsid w:val="005F4439"/>
    <w:rsid w:val="006A453F"/>
    <w:rsid w:val="006B4947"/>
    <w:rsid w:val="007A5D51"/>
    <w:rsid w:val="00830779"/>
    <w:rsid w:val="00867268"/>
    <w:rsid w:val="008B3178"/>
    <w:rsid w:val="00975E90"/>
    <w:rsid w:val="00AE794B"/>
    <w:rsid w:val="00B25844"/>
    <w:rsid w:val="00B331CF"/>
    <w:rsid w:val="00B51FB5"/>
    <w:rsid w:val="00B83BD8"/>
    <w:rsid w:val="00BC1716"/>
    <w:rsid w:val="00CE7CE5"/>
    <w:rsid w:val="00DB517E"/>
    <w:rsid w:val="00EE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3FD"/>
  <w15:chartTrackingRefBased/>
  <w15:docId w15:val="{2F4029E7-F52B-48A8-A5D7-0DD08422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01EE"/>
    <w:pPr>
      <w:ind w:left="720"/>
      <w:contextualSpacing/>
    </w:pPr>
  </w:style>
  <w:style w:type="paragraph" w:styleId="Puslapioinaostekstas">
    <w:name w:val="footnote text"/>
    <w:basedOn w:val="prastasis"/>
    <w:link w:val="PuslapioinaostekstasDiagrama"/>
    <w:uiPriority w:val="99"/>
    <w:unhideWhenUsed/>
    <w:rsid w:val="00B51FB5"/>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51FB5"/>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51FB5"/>
    <w:rPr>
      <w:vertAlign w:val="superscript"/>
    </w:rPr>
  </w:style>
  <w:style w:type="table" w:styleId="Lentelstinklelis">
    <w:name w:val="Table Grid"/>
    <w:basedOn w:val="prastojilentel"/>
    <w:uiPriority w:val="39"/>
    <w:rsid w:val="00B51FB5"/>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12806">
      <w:bodyDiv w:val="1"/>
      <w:marLeft w:val="0"/>
      <w:marRight w:val="0"/>
      <w:marTop w:val="0"/>
      <w:marBottom w:val="0"/>
      <w:divBdr>
        <w:top w:val="none" w:sz="0" w:space="0" w:color="auto"/>
        <w:left w:val="none" w:sz="0" w:space="0" w:color="auto"/>
        <w:bottom w:val="none" w:sz="0" w:space="0" w:color="auto"/>
        <w:right w:val="none" w:sz="0" w:space="0" w:color="auto"/>
      </w:divBdr>
      <w:divsChild>
        <w:div w:id="1441530534">
          <w:marLeft w:val="0"/>
          <w:marRight w:val="0"/>
          <w:marTop w:val="0"/>
          <w:marBottom w:val="0"/>
          <w:divBdr>
            <w:top w:val="none" w:sz="0" w:space="0" w:color="auto"/>
            <w:left w:val="none" w:sz="0" w:space="0" w:color="auto"/>
            <w:bottom w:val="none" w:sz="0" w:space="0" w:color="auto"/>
            <w:right w:val="none" w:sz="0" w:space="0" w:color="auto"/>
          </w:divBdr>
          <w:divsChild>
            <w:div w:id="1116799989">
              <w:marLeft w:val="0"/>
              <w:marRight w:val="0"/>
              <w:marTop w:val="0"/>
              <w:marBottom w:val="0"/>
              <w:divBdr>
                <w:top w:val="none" w:sz="0" w:space="0" w:color="auto"/>
                <w:left w:val="none" w:sz="0" w:space="0" w:color="auto"/>
                <w:bottom w:val="none" w:sz="0" w:space="0" w:color="auto"/>
                <w:right w:val="none" w:sz="0" w:space="0" w:color="auto"/>
              </w:divBdr>
              <w:divsChild>
                <w:div w:id="1655178238">
                  <w:marLeft w:val="0"/>
                  <w:marRight w:val="0"/>
                  <w:marTop w:val="0"/>
                  <w:marBottom w:val="0"/>
                  <w:divBdr>
                    <w:top w:val="none" w:sz="0" w:space="0" w:color="auto"/>
                    <w:left w:val="none" w:sz="0" w:space="0" w:color="auto"/>
                    <w:bottom w:val="none" w:sz="0" w:space="0" w:color="auto"/>
                    <w:right w:val="none" w:sz="0" w:space="0" w:color="auto"/>
                  </w:divBdr>
                  <w:divsChild>
                    <w:div w:id="2079017915">
                      <w:marLeft w:val="0"/>
                      <w:marRight w:val="0"/>
                      <w:marTop w:val="0"/>
                      <w:marBottom w:val="0"/>
                      <w:divBdr>
                        <w:top w:val="none" w:sz="0" w:space="0" w:color="auto"/>
                        <w:left w:val="none" w:sz="0" w:space="0" w:color="auto"/>
                        <w:bottom w:val="none" w:sz="0" w:space="0" w:color="auto"/>
                        <w:right w:val="none" w:sz="0" w:space="0" w:color="auto"/>
                      </w:divBdr>
                      <w:divsChild>
                        <w:div w:id="1759058499">
                          <w:marLeft w:val="0"/>
                          <w:marRight w:val="0"/>
                          <w:marTop w:val="0"/>
                          <w:marBottom w:val="0"/>
                          <w:divBdr>
                            <w:top w:val="none" w:sz="0" w:space="0" w:color="auto"/>
                            <w:left w:val="none" w:sz="0" w:space="0" w:color="auto"/>
                            <w:bottom w:val="none" w:sz="0" w:space="0" w:color="auto"/>
                            <w:right w:val="none" w:sz="0" w:space="0" w:color="auto"/>
                          </w:divBdr>
                          <w:divsChild>
                            <w:div w:id="937643389">
                              <w:marLeft w:val="0"/>
                              <w:marRight w:val="0"/>
                              <w:marTop w:val="0"/>
                              <w:marBottom w:val="0"/>
                              <w:divBdr>
                                <w:top w:val="none" w:sz="0" w:space="0" w:color="auto"/>
                                <w:left w:val="none" w:sz="0" w:space="0" w:color="auto"/>
                                <w:bottom w:val="none" w:sz="0" w:space="0" w:color="auto"/>
                                <w:right w:val="none" w:sz="0" w:space="0" w:color="auto"/>
                              </w:divBdr>
                            </w:div>
                            <w:div w:id="16681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7582">
      <w:bodyDiv w:val="1"/>
      <w:marLeft w:val="0"/>
      <w:marRight w:val="0"/>
      <w:marTop w:val="0"/>
      <w:marBottom w:val="0"/>
      <w:divBdr>
        <w:top w:val="none" w:sz="0" w:space="0" w:color="auto"/>
        <w:left w:val="none" w:sz="0" w:space="0" w:color="auto"/>
        <w:bottom w:val="none" w:sz="0" w:space="0" w:color="auto"/>
        <w:right w:val="none" w:sz="0" w:space="0" w:color="auto"/>
      </w:divBdr>
      <w:divsChild>
        <w:div w:id="905650149">
          <w:marLeft w:val="0"/>
          <w:marRight w:val="0"/>
          <w:marTop w:val="0"/>
          <w:marBottom w:val="0"/>
          <w:divBdr>
            <w:top w:val="none" w:sz="0" w:space="0" w:color="auto"/>
            <w:left w:val="none" w:sz="0" w:space="0" w:color="auto"/>
            <w:bottom w:val="none" w:sz="0" w:space="0" w:color="auto"/>
            <w:right w:val="none" w:sz="0" w:space="0" w:color="auto"/>
          </w:divBdr>
          <w:divsChild>
            <w:div w:id="1384021733">
              <w:marLeft w:val="0"/>
              <w:marRight w:val="0"/>
              <w:marTop w:val="0"/>
              <w:marBottom w:val="0"/>
              <w:divBdr>
                <w:top w:val="none" w:sz="0" w:space="0" w:color="auto"/>
                <w:left w:val="none" w:sz="0" w:space="0" w:color="auto"/>
                <w:bottom w:val="none" w:sz="0" w:space="0" w:color="auto"/>
                <w:right w:val="none" w:sz="0" w:space="0" w:color="auto"/>
              </w:divBdr>
              <w:divsChild>
                <w:div w:id="1227842632">
                  <w:marLeft w:val="0"/>
                  <w:marRight w:val="0"/>
                  <w:marTop w:val="0"/>
                  <w:marBottom w:val="0"/>
                  <w:divBdr>
                    <w:top w:val="none" w:sz="0" w:space="0" w:color="auto"/>
                    <w:left w:val="none" w:sz="0" w:space="0" w:color="auto"/>
                    <w:bottom w:val="none" w:sz="0" w:space="0" w:color="auto"/>
                    <w:right w:val="none" w:sz="0" w:space="0" w:color="auto"/>
                  </w:divBdr>
                  <w:divsChild>
                    <w:div w:id="1519730621">
                      <w:marLeft w:val="0"/>
                      <w:marRight w:val="0"/>
                      <w:marTop w:val="0"/>
                      <w:marBottom w:val="0"/>
                      <w:divBdr>
                        <w:top w:val="none" w:sz="0" w:space="0" w:color="auto"/>
                        <w:left w:val="none" w:sz="0" w:space="0" w:color="auto"/>
                        <w:bottom w:val="none" w:sz="0" w:space="0" w:color="auto"/>
                        <w:right w:val="none" w:sz="0" w:space="0" w:color="auto"/>
                      </w:divBdr>
                      <w:divsChild>
                        <w:div w:id="291985980">
                          <w:marLeft w:val="0"/>
                          <w:marRight w:val="0"/>
                          <w:marTop w:val="0"/>
                          <w:marBottom w:val="0"/>
                          <w:divBdr>
                            <w:top w:val="none" w:sz="0" w:space="0" w:color="auto"/>
                            <w:left w:val="none" w:sz="0" w:space="0" w:color="auto"/>
                            <w:bottom w:val="none" w:sz="0" w:space="0" w:color="auto"/>
                            <w:right w:val="none" w:sz="0" w:space="0" w:color="auto"/>
                          </w:divBdr>
                          <w:divsChild>
                            <w:div w:id="1670058983">
                              <w:marLeft w:val="0"/>
                              <w:marRight w:val="0"/>
                              <w:marTop w:val="0"/>
                              <w:marBottom w:val="0"/>
                              <w:divBdr>
                                <w:top w:val="none" w:sz="0" w:space="0" w:color="auto"/>
                                <w:left w:val="none" w:sz="0" w:space="0" w:color="auto"/>
                                <w:bottom w:val="none" w:sz="0" w:space="0" w:color="auto"/>
                                <w:right w:val="none" w:sz="0" w:space="0" w:color="auto"/>
                              </w:divBdr>
                              <w:divsChild>
                                <w:div w:id="999620847">
                                  <w:marLeft w:val="0"/>
                                  <w:marRight w:val="0"/>
                                  <w:marTop w:val="0"/>
                                  <w:marBottom w:val="0"/>
                                  <w:divBdr>
                                    <w:top w:val="none" w:sz="0" w:space="0" w:color="auto"/>
                                    <w:left w:val="none" w:sz="0" w:space="0" w:color="auto"/>
                                    <w:bottom w:val="none" w:sz="0" w:space="0" w:color="auto"/>
                                    <w:right w:val="none" w:sz="0" w:space="0" w:color="auto"/>
                                  </w:divBdr>
                                  <w:divsChild>
                                    <w:div w:id="18930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546161">
      <w:bodyDiv w:val="1"/>
      <w:marLeft w:val="0"/>
      <w:marRight w:val="0"/>
      <w:marTop w:val="0"/>
      <w:marBottom w:val="0"/>
      <w:divBdr>
        <w:top w:val="none" w:sz="0" w:space="0" w:color="auto"/>
        <w:left w:val="none" w:sz="0" w:space="0" w:color="auto"/>
        <w:bottom w:val="none" w:sz="0" w:space="0" w:color="auto"/>
        <w:right w:val="none" w:sz="0" w:space="0" w:color="auto"/>
      </w:divBdr>
      <w:divsChild>
        <w:div w:id="1099325612">
          <w:marLeft w:val="0"/>
          <w:marRight w:val="0"/>
          <w:marTop w:val="0"/>
          <w:marBottom w:val="0"/>
          <w:divBdr>
            <w:top w:val="none" w:sz="0" w:space="0" w:color="auto"/>
            <w:left w:val="none" w:sz="0" w:space="0" w:color="auto"/>
            <w:bottom w:val="none" w:sz="0" w:space="0" w:color="auto"/>
            <w:right w:val="none" w:sz="0" w:space="0" w:color="auto"/>
          </w:divBdr>
          <w:divsChild>
            <w:div w:id="1451128125">
              <w:marLeft w:val="0"/>
              <w:marRight w:val="0"/>
              <w:marTop w:val="0"/>
              <w:marBottom w:val="0"/>
              <w:divBdr>
                <w:top w:val="none" w:sz="0" w:space="0" w:color="auto"/>
                <w:left w:val="none" w:sz="0" w:space="0" w:color="auto"/>
                <w:bottom w:val="none" w:sz="0" w:space="0" w:color="auto"/>
                <w:right w:val="none" w:sz="0" w:space="0" w:color="auto"/>
              </w:divBdr>
              <w:divsChild>
                <w:div w:id="1477603118">
                  <w:marLeft w:val="0"/>
                  <w:marRight w:val="0"/>
                  <w:marTop w:val="0"/>
                  <w:marBottom w:val="0"/>
                  <w:divBdr>
                    <w:top w:val="none" w:sz="0" w:space="0" w:color="auto"/>
                    <w:left w:val="none" w:sz="0" w:space="0" w:color="auto"/>
                    <w:bottom w:val="none" w:sz="0" w:space="0" w:color="auto"/>
                    <w:right w:val="none" w:sz="0" w:space="0" w:color="auto"/>
                  </w:divBdr>
                  <w:divsChild>
                    <w:div w:id="501046688">
                      <w:marLeft w:val="0"/>
                      <w:marRight w:val="0"/>
                      <w:marTop w:val="0"/>
                      <w:marBottom w:val="0"/>
                      <w:divBdr>
                        <w:top w:val="none" w:sz="0" w:space="0" w:color="auto"/>
                        <w:left w:val="none" w:sz="0" w:space="0" w:color="auto"/>
                        <w:bottom w:val="none" w:sz="0" w:space="0" w:color="auto"/>
                        <w:right w:val="none" w:sz="0" w:space="0" w:color="auto"/>
                      </w:divBdr>
                      <w:divsChild>
                        <w:div w:id="1768115116">
                          <w:marLeft w:val="0"/>
                          <w:marRight w:val="0"/>
                          <w:marTop w:val="0"/>
                          <w:marBottom w:val="0"/>
                          <w:divBdr>
                            <w:top w:val="none" w:sz="0" w:space="0" w:color="auto"/>
                            <w:left w:val="none" w:sz="0" w:space="0" w:color="auto"/>
                            <w:bottom w:val="none" w:sz="0" w:space="0" w:color="auto"/>
                            <w:right w:val="none" w:sz="0" w:space="0" w:color="auto"/>
                          </w:divBdr>
                          <w:divsChild>
                            <w:div w:id="5189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23559">
      <w:bodyDiv w:val="1"/>
      <w:marLeft w:val="0"/>
      <w:marRight w:val="0"/>
      <w:marTop w:val="0"/>
      <w:marBottom w:val="0"/>
      <w:divBdr>
        <w:top w:val="none" w:sz="0" w:space="0" w:color="auto"/>
        <w:left w:val="none" w:sz="0" w:space="0" w:color="auto"/>
        <w:bottom w:val="none" w:sz="0" w:space="0" w:color="auto"/>
        <w:right w:val="none" w:sz="0" w:space="0" w:color="auto"/>
      </w:divBdr>
      <w:divsChild>
        <w:div w:id="442767193">
          <w:marLeft w:val="0"/>
          <w:marRight w:val="0"/>
          <w:marTop w:val="0"/>
          <w:marBottom w:val="0"/>
          <w:divBdr>
            <w:top w:val="none" w:sz="0" w:space="0" w:color="auto"/>
            <w:left w:val="none" w:sz="0" w:space="0" w:color="auto"/>
            <w:bottom w:val="none" w:sz="0" w:space="0" w:color="auto"/>
            <w:right w:val="none" w:sz="0" w:space="0" w:color="auto"/>
          </w:divBdr>
          <w:divsChild>
            <w:div w:id="1234706181">
              <w:marLeft w:val="0"/>
              <w:marRight w:val="0"/>
              <w:marTop w:val="0"/>
              <w:marBottom w:val="0"/>
              <w:divBdr>
                <w:top w:val="none" w:sz="0" w:space="0" w:color="auto"/>
                <w:left w:val="none" w:sz="0" w:space="0" w:color="auto"/>
                <w:bottom w:val="none" w:sz="0" w:space="0" w:color="auto"/>
                <w:right w:val="none" w:sz="0" w:space="0" w:color="auto"/>
              </w:divBdr>
              <w:divsChild>
                <w:div w:id="506360145">
                  <w:marLeft w:val="0"/>
                  <w:marRight w:val="0"/>
                  <w:marTop w:val="0"/>
                  <w:marBottom w:val="0"/>
                  <w:divBdr>
                    <w:top w:val="none" w:sz="0" w:space="0" w:color="auto"/>
                    <w:left w:val="none" w:sz="0" w:space="0" w:color="auto"/>
                    <w:bottom w:val="none" w:sz="0" w:space="0" w:color="auto"/>
                    <w:right w:val="none" w:sz="0" w:space="0" w:color="auto"/>
                  </w:divBdr>
                  <w:divsChild>
                    <w:div w:id="318923440">
                      <w:marLeft w:val="0"/>
                      <w:marRight w:val="0"/>
                      <w:marTop w:val="0"/>
                      <w:marBottom w:val="0"/>
                      <w:divBdr>
                        <w:top w:val="none" w:sz="0" w:space="0" w:color="auto"/>
                        <w:left w:val="none" w:sz="0" w:space="0" w:color="auto"/>
                        <w:bottom w:val="none" w:sz="0" w:space="0" w:color="auto"/>
                        <w:right w:val="none" w:sz="0" w:space="0" w:color="auto"/>
                      </w:divBdr>
                      <w:divsChild>
                        <w:div w:id="802816891">
                          <w:marLeft w:val="0"/>
                          <w:marRight w:val="0"/>
                          <w:marTop w:val="0"/>
                          <w:marBottom w:val="0"/>
                          <w:divBdr>
                            <w:top w:val="none" w:sz="0" w:space="0" w:color="auto"/>
                            <w:left w:val="none" w:sz="0" w:space="0" w:color="auto"/>
                            <w:bottom w:val="none" w:sz="0" w:space="0" w:color="auto"/>
                            <w:right w:val="none" w:sz="0" w:space="0" w:color="auto"/>
                          </w:divBdr>
                          <w:divsChild>
                            <w:div w:id="988436571">
                              <w:marLeft w:val="0"/>
                              <w:marRight w:val="0"/>
                              <w:marTop w:val="0"/>
                              <w:marBottom w:val="0"/>
                              <w:divBdr>
                                <w:top w:val="none" w:sz="0" w:space="0" w:color="auto"/>
                                <w:left w:val="none" w:sz="0" w:space="0" w:color="auto"/>
                                <w:bottom w:val="none" w:sz="0" w:space="0" w:color="auto"/>
                                <w:right w:val="none" w:sz="0" w:space="0" w:color="auto"/>
                              </w:divBdr>
                            </w:div>
                            <w:div w:id="9392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04351">
      <w:bodyDiv w:val="1"/>
      <w:marLeft w:val="0"/>
      <w:marRight w:val="0"/>
      <w:marTop w:val="0"/>
      <w:marBottom w:val="0"/>
      <w:divBdr>
        <w:top w:val="none" w:sz="0" w:space="0" w:color="auto"/>
        <w:left w:val="none" w:sz="0" w:space="0" w:color="auto"/>
        <w:bottom w:val="none" w:sz="0" w:space="0" w:color="auto"/>
        <w:right w:val="none" w:sz="0" w:space="0" w:color="auto"/>
      </w:divBdr>
      <w:divsChild>
        <w:div w:id="1306816388">
          <w:marLeft w:val="0"/>
          <w:marRight w:val="0"/>
          <w:marTop w:val="0"/>
          <w:marBottom w:val="0"/>
          <w:divBdr>
            <w:top w:val="none" w:sz="0" w:space="0" w:color="auto"/>
            <w:left w:val="none" w:sz="0" w:space="0" w:color="auto"/>
            <w:bottom w:val="none" w:sz="0" w:space="0" w:color="auto"/>
            <w:right w:val="none" w:sz="0" w:space="0" w:color="auto"/>
          </w:divBdr>
          <w:divsChild>
            <w:div w:id="1501196691">
              <w:marLeft w:val="0"/>
              <w:marRight w:val="0"/>
              <w:marTop w:val="0"/>
              <w:marBottom w:val="0"/>
              <w:divBdr>
                <w:top w:val="none" w:sz="0" w:space="0" w:color="auto"/>
                <w:left w:val="none" w:sz="0" w:space="0" w:color="auto"/>
                <w:bottom w:val="none" w:sz="0" w:space="0" w:color="auto"/>
                <w:right w:val="none" w:sz="0" w:space="0" w:color="auto"/>
              </w:divBdr>
              <w:divsChild>
                <w:div w:id="1545286832">
                  <w:marLeft w:val="0"/>
                  <w:marRight w:val="0"/>
                  <w:marTop w:val="0"/>
                  <w:marBottom w:val="0"/>
                  <w:divBdr>
                    <w:top w:val="none" w:sz="0" w:space="0" w:color="auto"/>
                    <w:left w:val="none" w:sz="0" w:space="0" w:color="auto"/>
                    <w:bottom w:val="none" w:sz="0" w:space="0" w:color="auto"/>
                    <w:right w:val="none" w:sz="0" w:space="0" w:color="auto"/>
                  </w:divBdr>
                  <w:divsChild>
                    <w:div w:id="895778026">
                      <w:marLeft w:val="0"/>
                      <w:marRight w:val="0"/>
                      <w:marTop w:val="0"/>
                      <w:marBottom w:val="0"/>
                      <w:divBdr>
                        <w:top w:val="none" w:sz="0" w:space="0" w:color="auto"/>
                        <w:left w:val="none" w:sz="0" w:space="0" w:color="auto"/>
                        <w:bottom w:val="none" w:sz="0" w:space="0" w:color="auto"/>
                        <w:right w:val="none" w:sz="0" w:space="0" w:color="auto"/>
                      </w:divBdr>
                      <w:divsChild>
                        <w:div w:id="13224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60">
      <w:bodyDiv w:val="1"/>
      <w:marLeft w:val="0"/>
      <w:marRight w:val="0"/>
      <w:marTop w:val="0"/>
      <w:marBottom w:val="0"/>
      <w:divBdr>
        <w:top w:val="none" w:sz="0" w:space="0" w:color="auto"/>
        <w:left w:val="none" w:sz="0" w:space="0" w:color="auto"/>
        <w:bottom w:val="none" w:sz="0" w:space="0" w:color="auto"/>
        <w:right w:val="none" w:sz="0" w:space="0" w:color="auto"/>
      </w:divBdr>
    </w:div>
    <w:div w:id="1921717893">
      <w:bodyDiv w:val="1"/>
      <w:marLeft w:val="0"/>
      <w:marRight w:val="0"/>
      <w:marTop w:val="0"/>
      <w:marBottom w:val="0"/>
      <w:divBdr>
        <w:top w:val="none" w:sz="0" w:space="0" w:color="auto"/>
        <w:left w:val="none" w:sz="0" w:space="0" w:color="auto"/>
        <w:bottom w:val="none" w:sz="0" w:space="0" w:color="auto"/>
        <w:right w:val="none" w:sz="0" w:space="0" w:color="auto"/>
      </w:divBdr>
      <w:divsChild>
        <w:div w:id="868836122">
          <w:marLeft w:val="0"/>
          <w:marRight w:val="0"/>
          <w:marTop w:val="0"/>
          <w:marBottom w:val="0"/>
          <w:divBdr>
            <w:top w:val="none" w:sz="0" w:space="0" w:color="auto"/>
            <w:left w:val="none" w:sz="0" w:space="0" w:color="auto"/>
            <w:bottom w:val="none" w:sz="0" w:space="0" w:color="auto"/>
            <w:right w:val="none" w:sz="0" w:space="0" w:color="auto"/>
          </w:divBdr>
          <w:divsChild>
            <w:div w:id="865217994">
              <w:marLeft w:val="0"/>
              <w:marRight w:val="0"/>
              <w:marTop w:val="0"/>
              <w:marBottom w:val="0"/>
              <w:divBdr>
                <w:top w:val="none" w:sz="0" w:space="0" w:color="auto"/>
                <w:left w:val="none" w:sz="0" w:space="0" w:color="auto"/>
                <w:bottom w:val="none" w:sz="0" w:space="0" w:color="auto"/>
                <w:right w:val="none" w:sz="0" w:space="0" w:color="auto"/>
              </w:divBdr>
              <w:divsChild>
                <w:div w:id="901403748">
                  <w:marLeft w:val="0"/>
                  <w:marRight w:val="0"/>
                  <w:marTop w:val="0"/>
                  <w:marBottom w:val="0"/>
                  <w:divBdr>
                    <w:top w:val="none" w:sz="0" w:space="0" w:color="auto"/>
                    <w:left w:val="none" w:sz="0" w:space="0" w:color="auto"/>
                    <w:bottom w:val="none" w:sz="0" w:space="0" w:color="auto"/>
                    <w:right w:val="none" w:sz="0" w:space="0" w:color="auto"/>
                  </w:divBdr>
                  <w:divsChild>
                    <w:div w:id="1651516196">
                      <w:marLeft w:val="0"/>
                      <w:marRight w:val="0"/>
                      <w:marTop w:val="0"/>
                      <w:marBottom w:val="0"/>
                      <w:divBdr>
                        <w:top w:val="none" w:sz="0" w:space="0" w:color="auto"/>
                        <w:left w:val="none" w:sz="0" w:space="0" w:color="auto"/>
                        <w:bottom w:val="none" w:sz="0" w:space="0" w:color="auto"/>
                        <w:right w:val="none" w:sz="0" w:space="0" w:color="auto"/>
                      </w:divBdr>
                      <w:divsChild>
                        <w:div w:id="372123923">
                          <w:marLeft w:val="0"/>
                          <w:marRight w:val="0"/>
                          <w:marTop w:val="0"/>
                          <w:marBottom w:val="0"/>
                          <w:divBdr>
                            <w:top w:val="none" w:sz="0" w:space="0" w:color="auto"/>
                            <w:left w:val="none" w:sz="0" w:space="0" w:color="auto"/>
                            <w:bottom w:val="none" w:sz="0" w:space="0" w:color="auto"/>
                            <w:right w:val="none" w:sz="0" w:space="0" w:color="auto"/>
                          </w:divBdr>
                          <w:divsChild>
                            <w:div w:id="2003699299">
                              <w:marLeft w:val="0"/>
                              <w:marRight w:val="0"/>
                              <w:marTop w:val="0"/>
                              <w:marBottom w:val="0"/>
                              <w:divBdr>
                                <w:top w:val="none" w:sz="0" w:space="0" w:color="auto"/>
                                <w:left w:val="none" w:sz="0" w:space="0" w:color="auto"/>
                                <w:bottom w:val="none" w:sz="0" w:space="0" w:color="auto"/>
                                <w:right w:val="none" w:sz="0" w:space="0" w:color="auto"/>
                              </w:divBdr>
                            </w:div>
                            <w:div w:id="188035345">
                              <w:marLeft w:val="0"/>
                              <w:marRight w:val="0"/>
                              <w:marTop w:val="0"/>
                              <w:marBottom w:val="0"/>
                              <w:divBdr>
                                <w:top w:val="none" w:sz="0" w:space="0" w:color="auto"/>
                                <w:left w:val="none" w:sz="0" w:space="0" w:color="auto"/>
                                <w:bottom w:val="none" w:sz="0" w:space="0" w:color="auto"/>
                                <w:right w:val="none" w:sz="0" w:space="0" w:color="auto"/>
                              </w:divBdr>
                            </w:div>
                            <w:div w:id="19088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2025-12-11T14:33:00Z</dcterms:created>
  <dcterms:modified xsi:type="dcterms:W3CDTF">2025-12-11T14:35:00Z</dcterms:modified>
</cp:coreProperties>
</file>