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969A0" w14:textId="77777777" w:rsidR="0003369A" w:rsidRPr="005009B2" w:rsidRDefault="0003369A" w:rsidP="0003369A">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right"/>
        <w:rPr>
          <w:rFonts w:ascii="Times New Roman" w:eastAsia="SimSun" w:hAnsi="Times New Roman" w:cs="Times New Roman"/>
          <w:b/>
        </w:rPr>
      </w:pPr>
      <w:r w:rsidRPr="005009B2">
        <w:rPr>
          <w:rFonts w:ascii="Times New Roman" w:eastAsia="Calibri" w:hAnsi="Times New Roman" w:cs="Times New Roman"/>
          <w:b/>
          <w:caps/>
        </w:rPr>
        <w:t xml:space="preserve">1 </w:t>
      </w:r>
      <w:r w:rsidRPr="005009B2">
        <w:rPr>
          <w:rFonts w:ascii="Times New Roman" w:eastAsia="SimSun" w:hAnsi="Times New Roman" w:cs="Times New Roman"/>
          <w:b/>
        </w:rPr>
        <w:t>priedas</w:t>
      </w:r>
    </w:p>
    <w:p w14:paraId="097325D9" w14:textId="77777777" w:rsidR="00723822" w:rsidRPr="00016082" w:rsidRDefault="00723822" w:rsidP="00594BF1">
      <w:pPr>
        <w:rPr>
          <w:rFonts w:ascii="Times New Roman" w:eastAsia="Calibri" w:hAnsi="Times New Roman" w:cs="Times New Roman"/>
          <w:b/>
          <w:caps/>
        </w:rPr>
      </w:pPr>
    </w:p>
    <w:p w14:paraId="55CAB63B" w14:textId="65DDB19E" w:rsidR="005D6F73" w:rsidRPr="00016082" w:rsidRDefault="005D6F73" w:rsidP="0003369A">
      <w:pPr>
        <w:spacing w:after="0"/>
        <w:jc w:val="center"/>
        <w:rPr>
          <w:rFonts w:ascii="Times New Roman" w:eastAsia="Calibri" w:hAnsi="Times New Roman" w:cs="Times New Roman"/>
          <w:b/>
          <w:caps/>
        </w:rPr>
      </w:pPr>
      <w:r w:rsidRPr="00016082">
        <w:rPr>
          <w:rFonts w:ascii="Times New Roman" w:eastAsia="Calibri" w:hAnsi="Times New Roman" w:cs="Times New Roman"/>
          <w:b/>
          <w:caps/>
        </w:rPr>
        <w:t>administracini</w:t>
      </w:r>
      <w:r w:rsidR="008F0897">
        <w:rPr>
          <w:rFonts w:ascii="Times New Roman" w:eastAsia="Calibri" w:hAnsi="Times New Roman" w:cs="Times New Roman"/>
          <w:b/>
          <w:caps/>
        </w:rPr>
        <w:t>Ų</w:t>
      </w:r>
      <w:r w:rsidRPr="00016082">
        <w:rPr>
          <w:rFonts w:ascii="Times New Roman" w:eastAsia="Calibri" w:hAnsi="Times New Roman" w:cs="Times New Roman"/>
          <w:b/>
          <w:caps/>
        </w:rPr>
        <w:t xml:space="preserve"> pa</w:t>
      </w:r>
      <w:r w:rsidR="008F0897">
        <w:rPr>
          <w:rFonts w:ascii="Times New Roman" w:eastAsia="Calibri" w:hAnsi="Times New Roman" w:cs="Times New Roman"/>
          <w:b/>
          <w:caps/>
        </w:rPr>
        <w:t>TALPŲ</w:t>
      </w:r>
      <w:r w:rsidRPr="00016082">
        <w:rPr>
          <w:rFonts w:ascii="Times New Roman" w:eastAsia="Calibri" w:hAnsi="Times New Roman" w:cs="Times New Roman"/>
          <w:b/>
          <w:caps/>
        </w:rPr>
        <w:t>, ESANči</w:t>
      </w:r>
      <w:r w:rsidR="008F0897">
        <w:rPr>
          <w:rFonts w:ascii="Times New Roman" w:eastAsia="Calibri" w:hAnsi="Times New Roman" w:cs="Times New Roman"/>
          <w:b/>
          <w:caps/>
        </w:rPr>
        <w:t>Ų</w:t>
      </w:r>
      <w:r w:rsidRPr="00016082">
        <w:rPr>
          <w:rFonts w:ascii="Times New Roman" w:eastAsia="Calibri" w:hAnsi="Times New Roman" w:cs="Times New Roman"/>
          <w:b/>
          <w:caps/>
        </w:rPr>
        <w:t xml:space="preserve"> ADRESU </w:t>
      </w:r>
      <w:r w:rsidR="00594BF1">
        <w:rPr>
          <w:rFonts w:ascii="Times New Roman" w:eastAsia="Calibri" w:hAnsi="Times New Roman" w:cs="Times New Roman"/>
          <w:b/>
          <w:caps/>
        </w:rPr>
        <w:t xml:space="preserve">V. </w:t>
      </w:r>
      <w:r w:rsidR="008F0897">
        <w:rPr>
          <w:rFonts w:ascii="Times New Roman" w:eastAsia="Calibri" w:hAnsi="Times New Roman" w:cs="Times New Roman"/>
          <w:b/>
          <w:caps/>
        </w:rPr>
        <w:t>Kudirkos</w:t>
      </w:r>
      <w:r w:rsidR="009440DD" w:rsidRPr="00016082">
        <w:rPr>
          <w:rFonts w:ascii="Times New Roman" w:eastAsia="Calibri" w:hAnsi="Times New Roman" w:cs="Times New Roman"/>
          <w:b/>
          <w:caps/>
        </w:rPr>
        <w:t xml:space="preserve"> G</w:t>
      </w:r>
      <w:r w:rsidR="00B9252D" w:rsidRPr="00016082">
        <w:rPr>
          <w:rFonts w:ascii="Times New Roman" w:eastAsia="Calibri" w:hAnsi="Times New Roman" w:cs="Times New Roman"/>
          <w:b/>
          <w:caps/>
        </w:rPr>
        <w:t xml:space="preserve">. </w:t>
      </w:r>
      <w:r w:rsidR="008F0897">
        <w:rPr>
          <w:rFonts w:ascii="Times New Roman" w:eastAsia="Calibri" w:hAnsi="Times New Roman" w:cs="Times New Roman"/>
          <w:b/>
          <w:caps/>
        </w:rPr>
        <w:t>18-2 ir 18-3,</w:t>
      </w:r>
      <w:r w:rsidR="001039C9" w:rsidRPr="00016082">
        <w:rPr>
          <w:rFonts w:ascii="Times New Roman" w:eastAsia="Calibri" w:hAnsi="Times New Roman" w:cs="Times New Roman"/>
          <w:b/>
          <w:caps/>
        </w:rPr>
        <w:t xml:space="preserve"> vILNIUS</w:t>
      </w:r>
      <w:r w:rsidR="0003369A" w:rsidRPr="00016082">
        <w:rPr>
          <w:rFonts w:ascii="Times New Roman" w:eastAsia="Calibri" w:hAnsi="Times New Roman" w:cs="Times New Roman"/>
          <w:b/>
          <w:caps/>
        </w:rPr>
        <w:t>,</w:t>
      </w:r>
    </w:p>
    <w:p w14:paraId="234C5EE9" w14:textId="77777777" w:rsidR="00594BF1" w:rsidRDefault="008F0897" w:rsidP="0003369A">
      <w:pPr>
        <w:spacing w:after="0"/>
        <w:jc w:val="center"/>
        <w:rPr>
          <w:rFonts w:ascii="Times New Roman" w:hAnsi="Times New Roman" w:cs="Times New Roman"/>
          <w:b/>
          <w:bCs/>
          <w:lang w:eastAsia="lt-LT"/>
        </w:rPr>
      </w:pPr>
      <w:r>
        <w:rPr>
          <w:rFonts w:ascii="Times New Roman" w:hAnsi="Times New Roman" w:cs="Times New Roman"/>
          <w:b/>
          <w:bCs/>
          <w:lang w:eastAsia="lt-LT"/>
        </w:rPr>
        <w:t>GAISRO GESINIMO SISTEMOS</w:t>
      </w:r>
      <w:r w:rsidR="00BA2073">
        <w:rPr>
          <w:rFonts w:ascii="Times New Roman" w:hAnsi="Times New Roman" w:cs="Times New Roman"/>
          <w:b/>
          <w:bCs/>
          <w:lang w:eastAsia="lt-LT"/>
        </w:rPr>
        <w:t xml:space="preserve"> </w:t>
      </w:r>
      <w:r w:rsidR="00931C31" w:rsidRPr="00016082">
        <w:rPr>
          <w:rFonts w:ascii="Times New Roman" w:hAnsi="Times New Roman" w:cs="Times New Roman"/>
          <w:b/>
          <w:bCs/>
          <w:lang w:eastAsia="lt-LT"/>
        </w:rPr>
        <w:t xml:space="preserve">REMONTO </w:t>
      </w:r>
      <w:r w:rsidR="005D6F73" w:rsidRPr="00016082">
        <w:rPr>
          <w:rFonts w:ascii="Times New Roman" w:hAnsi="Times New Roman" w:cs="Times New Roman"/>
          <w:b/>
          <w:bCs/>
          <w:lang w:eastAsia="lt-LT"/>
        </w:rPr>
        <w:t xml:space="preserve">DARBŲ </w:t>
      </w:r>
    </w:p>
    <w:p w14:paraId="3217BFCA" w14:textId="1D88C724" w:rsidR="007A5267" w:rsidRPr="00016082" w:rsidRDefault="007A5267" w:rsidP="0003369A">
      <w:pPr>
        <w:spacing w:after="0"/>
        <w:jc w:val="center"/>
        <w:rPr>
          <w:rFonts w:ascii="Times New Roman" w:hAnsi="Times New Roman" w:cs="Times New Roman"/>
          <w:b/>
          <w:bCs/>
          <w:lang w:eastAsia="lt-LT"/>
        </w:rPr>
      </w:pPr>
      <w:r w:rsidRPr="00016082">
        <w:rPr>
          <w:rFonts w:ascii="Times New Roman" w:hAnsi="Times New Roman" w:cs="Times New Roman"/>
          <w:b/>
          <w:bCs/>
          <w:lang w:eastAsia="lt-LT"/>
        </w:rPr>
        <w:t xml:space="preserve">TECHNINĖ </w:t>
      </w:r>
      <w:r w:rsidR="00EC2D11" w:rsidRPr="00016082">
        <w:rPr>
          <w:rFonts w:ascii="Times New Roman" w:hAnsi="Times New Roman" w:cs="Times New Roman"/>
          <w:b/>
          <w:bCs/>
          <w:lang w:eastAsia="lt-LT"/>
        </w:rPr>
        <w:t>SPECIFIKACIJA</w:t>
      </w:r>
    </w:p>
    <w:p w14:paraId="7B64107E" w14:textId="77777777" w:rsidR="00C344C5" w:rsidRPr="00016082" w:rsidRDefault="00C344C5" w:rsidP="003B4E71">
      <w:pPr>
        <w:jc w:val="center"/>
        <w:rPr>
          <w:rFonts w:ascii="Times New Roman" w:hAnsi="Times New Roman" w:cs="Times New Roman"/>
          <w:b/>
          <w:bCs/>
          <w:lang w:eastAsia="lt-LT"/>
        </w:rPr>
      </w:pPr>
    </w:p>
    <w:p w14:paraId="1EE91E16" w14:textId="48D9A7A3" w:rsidR="005D6F73" w:rsidRPr="00016082" w:rsidRDefault="005D6F73" w:rsidP="007A5267">
      <w:pPr>
        <w:rPr>
          <w:rFonts w:ascii="Times New Roman" w:eastAsia="SimSun" w:hAnsi="Times New Roman" w:cs="Times New Roman"/>
          <w:b/>
          <w:u w:val="single"/>
        </w:rPr>
      </w:pPr>
      <w:r w:rsidRPr="00016082">
        <w:rPr>
          <w:rFonts w:ascii="Times New Roman" w:eastAsia="SimSun" w:hAnsi="Times New Roman" w:cs="Times New Roman"/>
          <w:b/>
          <w:u w:val="single"/>
        </w:rPr>
        <w:t>I. Reikalavimai atliekant darbus:</w:t>
      </w:r>
    </w:p>
    <w:p w14:paraId="24EEB90F" w14:textId="4604C275" w:rsidR="0003369A" w:rsidRPr="00016082" w:rsidRDefault="0003369A" w:rsidP="005009B2">
      <w:pPr>
        <w:pStyle w:val="Sraopastraipa"/>
        <w:numPr>
          <w:ilvl w:val="0"/>
          <w:numId w:val="14"/>
        </w:numPr>
        <w:tabs>
          <w:tab w:val="left" w:pos="0"/>
          <w:tab w:val="left" w:pos="1134"/>
          <w:tab w:val="center" w:pos="4975"/>
          <w:tab w:val="right" w:pos="9638"/>
        </w:tabs>
        <w:autoSpaceDE w:val="0"/>
        <w:adjustRightInd w:val="0"/>
        <w:spacing w:after="0" w:line="240" w:lineRule="auto"/>
        <w:ind w:left="0" w:firstLine="567"/>
        <w:jc w:val="both"/>
        <w:rPr>
          <w:rFonts w:ascii="Times New Roman" w:hAnsi="Times New Roman" w:cs="Times New Roman"/>
          <w:bCs/>
        </w:rPr>
      </w:pPr>
      <w:r w:rsidRPr="00016082">
        <w:rPr>
          <w:rFonts w:ascii="Times New Roman" w:eastAsia="SimSun" w:hAnsi="Times New Roman" w:cs="Times New Roman"/>
        </w:rPr>
        <w:t>Rangovas, vadovaudamasis</w:t>
      </w:r>
      <w:r w:rsidR="000D4802" w:rsidRPr="000D4802">
        <w:rPr>
          <w:rFonts w:asciiTheme="majorBidi" w:eastAsia="SimSun" w:hAnsiTheme="majorBidi" w:cstheme="majorBidi"/>
          <w:color w:val="000000"/>
          <w:sz w:val="24"/>
          <w:szCs w:val="24"/>
          <w:lang w:eastAsia="lt-LT"/>
        </w:rPr>
        <w:t xml:space="preserve"> </w:t>
      </w:r>
      <w:r w:rsidR="000D4802" w:rsidRPr="003E2A7B">
        <w:rPr>
          <w:rFonts w:asciiTheme="majorBidi" w:eastAsia="SimSun" w:hAnsiTheme="majorBidi" w:cstheme="majorBidi"/>
          <w:color w:val="000000"/>
          <w:sz w:val="24"/>
          <w:szCs w:val="24"/>
          <w:lang w:eastAsia="lt-LT"/>
        </w:rPr>
        <w:t>teisės akt</w:t>
      </w:r>
      <w:r w:rsidR="00C604AF">
        <w:rPr>
          <w:rFonts w:asciiTheme="majorBidi" w:eastAsia="SimSun" w:hAnsiTheme="majorBidi" w:cstheme="majorBidi"/>
          <w:color w:val="000000"/>
          <w:sz w:val="24"/>
          <w:szCs w:val="24"/>
          <w:lang w:eastAsia="lt-LT"/>
        </w:rPr>
        <w:t>ais</w:t>
      </w:r>
      <w:r w:rsidR="007F5955">
        <w:rPr>
          <w:rFonts w:asciiTheme="majorBidi" w:eastAsia="SimSun" w:hAnsiTheme="majorBidi" w:cstheme="majorBidi"/>
          <w:color w:val="000000"/>
          <w:sz w:val="24"/>
          <w:szCs w:val="24"/>
          <w:lang w:eastAsia="lt-LT"/>
        </w:rPr>
        <w:t xml:space="preserve"> ir </w:t>
      </w:r>
      <w:r w:rsidRPr="00016082">
        <w:rPr>
          <w:rFonts w:ascii="Times New Roman" w:eastAsia="SimSun" w:hAnsi="Times New Roman" w:cs="Times New Roman"/>
        </w:rPr>
        <w:t xml:space="preserve">šioje techninėje specifikacijoje nustatytais reikalavimais, privalo </w:t>
      </w:r>
      <w:r w:rsidR="00DD6DBD" w:rsidRPr="00DD6DBD">
        <w:rPr>
          <w:rFonts w:ascii="Times New Roman" w:eastAsia="SimSun" w:hAnsi="Times New Roman" w:cs="Times New Roman"/>
          <w:b/>
          <w:bCs/>
        </w:rPr>
        <w:t>per 120 (vieną šimtą dvidešimt) kalendorinių dienų</w:t>
      </w:r>
      <w:r w:rsidRPr="00016082">
        <w:rPr>
          <w:rFonts w:ascii="Times New Roman" w:eastAsia="SimSun" w:hAnsi="Times New Roman" w:cs="Times New Roman"/>
        </w:rPr>
        <w:t xml:space="preserve"> nuo su juo pasirašytos Statybos rangos sutarties (toliau – sutartis) įsigaliojimo di</w:t>
      </w:r>
      <w:r w:rsidRPr="00E443CB">
        <w:rPr>
          <w:rFonts w:ascii="Times New Roman" w:eastAsia="SimSun" w:hAnsi="Times New Roman" w:cs="Times New Roman"/>
        </w:rPr>
        <w:t>enos atlikti administracin</w:t>
      </w:r>
      <w:r w:rsidR="005E4CC4">
        <w:rPr>
          <w:rFonts w:ascii="Times New Roman" w:eastAsia="SimSun" w:hAnsi="Times New Roman" w:cs="Times New Roman"/>
        </w:rPr>
        <w:t>ėse patalpose</w:t>
      </w:r>
      <w:r w:rsidRPr="00E443CB">
        <w:rPr>
          <w:rFonts w:ascii="Times New Roman" w:eastAsia="SimSun" w:hAnsi="Times New Roman" w:cs="Times New Roman"/>
        </w:rPr>
        <w:t xml:space="preserve"> (unikal</w:t>
      </w:r>
      <w:r w:rsidR="00DE0BBE">
        <w:rPr>
          <w:rFonts w:ascii="Times New Roman" w:eastAsia="SimSun" w:hAnsi="Times New Roman" w:cs="Times New Roman"/>
        </w:rPr>
        <w:t>ū</w:t>
      </w:r>
      <w:r w:rsidRPr="00E443CB">
        <w:rPr>
          <w:rFonts w:ascii="Times New Roman" w:eastAsia="SimSun" w:hAnsi="Times New Roman" w:cs="Times New Roman"/>
        </w:rPr>
        <w:t xml:space="preserve">s </w:t>
      </w:r>
      <w:r w:rsidR="00DE0BBE">
        <w:rPr>
          <w:rFonts w:ascii="Times New Roman" w:eastAsia="SimSun" w:hAnsi="Times New Roman" w:cs="Times New Roman"/>
        </w:rPr>
        <w:t>numeriai:</w:t>
      </w:r>
      <w:r w:rsidRPr="00E443CB">
        <w:rPr>
          <w:rFonts w:ascii="Times New Roman" w:eastAsia="SimSun" w:hAnsi="Times New Roman" w:cs="Times New Roman"/>
        </w:rPr>
        <w:t xml:space="preserve"> </w:t>
      </w:r>
      <w:r w:rsidR="005E4CC4" w:rsidRPr="005E4CC4">
        <w:rPr>
          <w:rFonts w:ascii="Times New Roman" w:hAnsi="Times New Roman" w:cs="Times New Roman"/>
        </w:rPr>
        <w:t>4400-0026-1054:1548</w:t>
      </w:r>
      <w:r w:rsidR="005E4CC4">
        <w:rPr>
          <w:rFonts w:ascii="Times New Roman" w:hAnsi="Times New Roman" w:cs="Times New Roman"/>
        </w:rPr>
        <w:t xml:space="preserve"> ir </w:t>
      </w:r>
      <w:r w:rsidR="005E4CC4" w:rsidRPr="005E4CC4">
        <w:rPr>
          <w:rFonts w:ascii="Times New Roman" w:hAnsi="Times New Roman" w:cs="Times New Roman"/>
        </w:rPr>
        <w:t>1097-9012-7018:0001</w:t>
      </w:r>
      <w:r w:rsidR="009440DD" w:rsidRPr="00E443CB">
        <w:rPr>
          <w:rFonts w:ascii="Times New Roman" w:hAnsi="Times New Roman" w:cs="Times New Roman"/>
        </w:rPr>
        <w:t>)</w:t>
      </w:r>
      <w:r w:rsidR="005E4CC4">
        <w:rPr>
          <w:rFonts w:ascii="Times New Roman" w:hAnsi="Times New Roman" w:cs="Times New Roman"/>
        </w:rPr>
        <w:t>, patalpų</w:t>
      </w:r>
      <w:r w:rsidR="0083461B" w:rsidRPr="00E443CB">
        <w:rPr>
          <w:rFonts w:ascii="Times New Roman" w:hAnsi="Times New Roman" w:cs="Times New Roman"/>
        </w:rPr>
        <w:t xml:space="preserve"> plotas </w:t>
      </w:r>
      <w:r w:rsidR="005E4CC4" w:rsidRPr="005E4CC4">
        <w:rPr>
          <w:rFonts w:ascii="Times New Roman" w:hAnsi="Times New Roman" w:cs="Times New Roman"/>
        </w:rPr>
        <w:t>1938</w:t>
      </w:r>
      <w:r w:rsidR="005E4CC4">
        <w:rPr>
          <w:rFonts w:ascii="Times New Roman" w:hAnsi="Times New Roman" w:cs="Times New Roman"/>
        </w:rPr>
        <w:t>,</w:t>
      </w:r>
      <w:r w:rsidR="005E4CC4" w:rsidRPr="005E4CC4">
        <w:rPr>
          <w:rFonts w:ascii="Times New Roman" w:hAnsi="Times New Roman" w:cs="Times New Roman"/>
        </w:rPr>
        <w:t xml:space="preserve">69 </w:t>
      </w:r>
      <w:r w:rsidR="0083461B" w:rsidRPr="00E443CB">
        <w:rPr>
          <w:rFonts w:ascii="Times New Roman" w:hAnsi="Times New Roman" w:cs="Times New Roman"/>
        </w:rPr>
        <w:t>kv. m</w:t>
      </w:r>
      <w:r w:rsidR="005E4CC4">
        <w:rPr>
          <w:rFonts w:ascii="Times New Roman" w:hAnsi="Times New Roman" w:cs="Times New Roman"/>
        </w:rPr>
        <w:t xml:space="preserve"> ir </w:t>
      </w:r>
      <w:r w:rsidR="00594BF1">
        <w:rPr>
          <w:rFonts w:ascii="Times New Roman" w:hAnsi="Times New Roman" w:cs="Times New Roman"/>
        </w:rPr>
        <w:t>5422,97</w:t>
      </w:r>
      <w:r w:rsidR="005E4CC4" w:rsidRPr="005E4CC4">
        <w:rPr>
          <w:rFonts w:ascii="Times New Roman" w:hAnsi="Times New Roman" w:cs="Times New Roman"/>
        </w:rPr>
        <w:t xml:space="preserve"> </w:t>
      </w:r>
      <w:r w:rsidR="005E4CC4">
        <w:rPr>
          <w:rFonts w:ascii="Times New Roman" w:hAnsi="Times New Roman" w:cs="Times New Roman"/>
        </w:rPr>
        <w:t>kv. m</w:t>
      </w:r>
      <w:r w:rsidRPr="00E443CB">
        <w:rPr>
          <w:rFonts w:ascii="Times New Roman" w:eastAsia="SimSun" w:hAnsi="Times New Roman" w:cs="Times New Roman"/>
        </w:rPr>
        <w:t>),</w:t>
      </w:r>
      <w:r w:rsidRPr="00016082">
        <w:rPr>
          <w:rFonts w:ascii="Times New Roman" w:eastAsia="SimSun" w:hAnsi="Times New Roman" w:cs="Times New Roman"/>
        </w:rPr>
        <w:t xml:space="preserve"> esančio</w:t>
      </w:r>
      <w:r w:rsidR="005E4CC4">
        <w:rPr>
          <w:rFonts w:ascii="Times New Roman" w:eastAsia="SimSun" w:hAnsi="Times New Roman" w:cs="Times New Roman"/>
        </w:rPr>
        <w:t>se</w:t>
      </w:r>
      <w:r w:rsidRPr="00016082">
        <w:rPr>
          <w:rFonts w:ascii="Times New Roman" w:eastAsia="SimSun" w:hAnsi="Times New Roman" w:cs="Times New Roman"/>
        </w:rPr>
        <w:t xml:space="preserve"> </w:t>
      </w:r>
      <w:r w:rsidR="00594BF1">
        <w:rPr>
          <w:rFonts w:ascii="Times New Roman" w:eastAsia="SimSun" w:hAnsi="Times New Roman" w:cs="Times New Roman"/>
        </w:rPr>
        <w:t>V.</w:t>
      </w:r>
      <w:r w:rsidR="00FD67B8">
        <w:rPr>
          <w:rFonts w:ascii="Times New Roman" w:eastAsia="SimSun" w:hAnsi="Times New Roman" w:cs="Times New Roman"/>
        </w:rPr>
        <w:t> </w:t>
      </w:r>
      <w:r w:rsidR="005E4CC4">
        <w:rPr>
          <w:rFonts w:ascii="Times New Roman" w:eastAsia="SimSun" w:hAnsi="Times New Roman" w:cs="Times New Roman"/>
        </w:rPr>
        <w:t>Kudirkos</w:t>
      </w:r>
      <w:r w:rsidR="00344D65" w:rsidRPr="00016082">
        <w:rPr>
          <w:rFonts w:ascii="Times New Roman" w:eastAsia="SimSun" w:hAnsi="Times New Roman" w:cs="Times New Roman"/>
        </w:rPr>
        <w:t xml:space="preserve"> g.</w:t>
      </w:r>
      <w:r w:rsidR="0083461B" w:rsidRPr="00016082">
        <w:rPr>
          <w:rFonts w:ascii="Times New Roman" w:hAnsi="Times New Roman" w:cs="Times New Roman"/>
          <w:bCs/>
        </w:rPr>
        <w:t xml:space="preserve"> </w:t>
      </w:r>
      <w:r w:rsidR="00344D65" w:rsidRPr="00016082">
        <w:rPr>
          <w:rFonts w:ascii="Times New Roman" w:hAnsi="Times New Roman" w:cs="Times New Roman"/>
          <w:bCs/>
        </w:rPr>
        <w:t>1</w:t>
      </w:r>
      <w:r w:rsidR="005E4CC4">
        <w:rPr>
          <w:rFonts w:ascii="Times New Roman" w:hAnsi="Times New Roman" w:cs="Times New Roman"/>
          <w:bCs/>
        </w:rPr>
        <w:t>8-2 ir 18-3</w:t>
      </w:r>
      <w:r w:rsidRPr="00016082">
        <w:rPr>
          <w:rFonts w:ascii="Times New Roman" w:eastAsia="SimSun" w:hAnsi="Times New Roman" w:cs="Times New Roman"/>
        </w:rPr>
        <w:t>,</w:t>
      </w:r>
      <w:r w:rsidR="000E2206" w:rsidRPr="00016082">
        <w:rPr>
          <w:rFonts w:ascii="Times New Roman" w:eastAsia="SimSun" w:hAnsi="Times New Roman" w:cs="Times New Roman"/>
        </w:rPr>
        <w:t xml:space="preserve"> </w:t>
      </w:r>
      <w:r w:rsidR="0083461B" w:rsidRPr="00016082">
        <w:rPr>
          <w:rFonts w:ascii="Times New Roman" w:eastAsia="SimSun" w:hAnsi="Times New Roman" w:cs="Times New Roman"/>
        </w:rPr>
        <w:t>Vilnius</w:t>
      </w:r>
      <w:r w:rsidR="000E2206" w:rsidRPr="00016082">
        <w:rPr>
          <w:rFonts w:ascii="Times New Roman" w:eastAsia="SimSun" w:hAnsi="Times New Roman" w:cs="Times New Roman"/>
        </w:rPr>
        <w:t>,</w:t>
      </w:r>
      <w:r w:rsidRPr="00016082">
        <w:rPr>
          <w:rFonts w:ascii="Times New Roman" w:eastAsia="SimSun" w:hAnsi="Times New Roman" w:cs="Times New Roman"/>
        </w:rPr>
        <w:t xml:space="preserve"> remonto darbus (toliau – Darbai). Darbai turi būti atliekami vadovaujantis Lietuvos Respublikoje galiojančiais įstatymais, norminiais teisės aktais, standartais, statybos techniniais reglamentais, higienos normų reikalavimais ir kitais susijusiais dokumentais</w:t>
      </w:r>
      <w:r w:rsidR="00617C77">
        <w:rPr>
          <w:rFonts w:ascii="Times New Roman" w:eastAsia="SimSun" w:hAnsi="Times New Roman" w:cs="Times New Roman"/>
        </w:rPr>
        <w:t>.</w:t>
      </w:r>
    </w:p>
    <w:p w14:paraId="55293335" w14:textId="09E996C7"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4E14C7">
        <w:rPr>
          <w:rFonts w:ascii="Times New Roman" w:eastAsia="SimSun" w:hAnsi="Times New Roman" w:cs="Times New Roman"/>
        </w:rPr>
        <w:t xml:space="preserve">Rangovas privalo </w:t>
      </w:r>
      <w:r w:rsidR="00004B93" w:rsidRPr="004E14C7">
        <w:rPr>
          <w:rFonts w:ascii="Times New Roman" w:eastAsia="SimSun" w:hAnsi="Times New Roman" w:cs="Times New Roman"/>
        </w:rPr>
        <w:t xml:space="preserve">visus </w:t>
      </w:r>
      <w:r w:rsidRPr="004E14C7">
        <w:rPr>
          <w:rFonts w:ascii="Times New Roman" w:eastAsia="SimSun" w:hAnsi="Times New Roman" w:cs="Times New Roman"/>
        </w:rPr>
        <w:t xml:space="preserve">Darbus atlikti </w:t>
      </w:r>
      <w:r w:rsidR="009840CC" w:rsidRPr="004E14C7">
        <w:rPr>
          <w:rFonts w:ascii="Times New Roman" w:eastAsia="SimSun" w:hAnsi="Times New Roman" w:cs="Times New Roman"/>
        </w:rPr>
        <w:t xml:space="preserve"> savo </w:t>
      </w:r>
      <w:r w:rsidR="00A02620" w:rsidRPr="004E14C7">
        <w:rPr>
          <w:rFonts w:ascii="Times New Roman" w:eastAsia="SimSun" w:hAnsi="Times New Roman" w:cs="Times New Roman"/>
        </w:rPr>
        <w:t xml:space="preserve">sąskaita </w:t>
      </w:r>
      <w:r w:rsidRPr="004E14C7">
        <w:rPr>
          <w:rFonts w:ascii="Times New Roman" w:eastAsia="SimSun" w:hAnsi="Times New Roman" w:cs="Times New Roman"/>
        </w:rPr>
        <w:t>naudo</w:t>
      </w:r>
      <w:r w:rsidR="00A02620" w:rsidRPr="004E14C7">
        <w:rPr>
          <w:rFonts w:ascii="Times New Roman" w:eastAsia="SimSun" w:hAnsi="Times New Roman" w:cs="Times New Roman"/>
        </w:rPr>
        <w:t>damasis</w:t>
      </w:r>
      <w:r w:rsidRPr="004E14C7">
        <w:rPr>
          <w:rFonts w:ascii="Times New Roman" w:eastAsia="SimSun" w:hAnsi="Times New Roman" w:cs="Times New Roman"/>
        </w:rPr>
        <w:t xml:space="preserve"> savo įrankiais, mechanizmais</w:t>
      </w:r>
      <w:r w:rsidR="00B814A6" w:rsidRPr="004E14C7">
        <w:rPr>
          <w:rFonts w:ascii="Times New Roman" w:eastAsia="SimSun" w:hAnsi="Times New Roman" w:cs="Times New Roman"/>
        </w:rPr>
        <w:t>, įranga</w:t>
      </w:r>
      <w:r w:rsidRPr="004E14C7">
        <w:rPr>
          <w:rFonts w:ascii="Times New Roman" w:eastAsia="SimSun" w:hAnsi="Times New Roman" w:cs="Times New Roman"/>
        </w:rPr>
        <w:t xml:space="preserve"> ir medžiagomis. </w:t>
      </w:r>
      <w:r w:rsidR="00A94ED5" w:rsidRPr="004F596E">
        <w:rPr>
          <w:rFonts w:asciiTheme="majorBidi" w:eastAsia="SimSun" w:hAnsiTheme="majorBidi" w:cstheme="majorBidi"/>
          <w:color w:val="000000" w:themeColor="text1"/>
        </w:rPr>
        <w:t>Už įrankių, įrangos tinkamumą, techninę būklę, saugų jų naudojimą, atsako Rangovas</w:t>
      </w:r>
      <w:r w:rsidR="001229EA" w:rsidRPr="004E14C7">
        <w:rPr>
          <w:rFonts w:ascii="Times New Roman" w:eastAsia="SimSun" w:hAnsi="Times New Roman" w:cs="Times New Roman"/>
        </w:rPr>
        <w:t>.</w:t>
      </w:r>
      <w:r w:rsidR="00CD4DEF">
        <w:rPr>
          <w:rFonts w:ascii="Times New Roman" w:eastAsia="SimSun" w:hAnsi="Times New Roman" w:cs="Times New Roman"/>
        </w:rPr>
        <w:t xml:space="preserve"> </w:t>
      </w:r>
      <w:r w:rsidRPr="004E14C7">
        <w:rPr>
          <w:rFonts w:ascii="Times New Roman" w:eastAsia="SimSun" w:hAnsi="Times New Roman" w:cs="Times New Roman"/>
        </w:rPr>
        <w:t>Visos Darbų metu naudojamos</w:t>
      </w:r>
      <w:r w:rsidR="00F20CD0" w:rsidRPr="004E14C7">
        <w:rPr>
          <w:rFonts w:ascii="Times New Roman" w:eastAsia="SimSun" w:hAnsi="Times New Roman" w:cs="Times New Roman"/>
        </w:rPr>
        <w:t xml:space="preserve"> </w:t>
      </w:r>
      <w:r w:rsidRPr="004E14C7">
        <w:rPr>
          <w:rFonts w:ascii="Times New Roman" w:eastAsia="SimSun" w:hAnsi="Times New Roman" w:cs="Times New Roman"/>
        </w:rPr>
        <w:t>medžiagos, įrengiama įranga bei gaminiai turi būti nauji ir nenaudoti</w:t>
      </w:r>
      <w:r w:rsidR="00954891" w:rsidRPr="004E14C7">
        <w:rPr>
          <w:rFonts w:ascii="Times New Roman" w:eastAsia="SimSun" w:hAnsi="Times New Roman" w:cs="Times New Roman"/>
        </w:rPr>
        <w:t>,</w:t>
      </w:r>
      <w:r w:rsidR="00954891" w:rsidRPr="004F596E">
        <w:rPr>
          <w:rFonts w:asciiTheme="majorBidi" w:eastAsia="SimSun" w:hAnsiTheme="majorBidi" w:cstheme="majorBidi"/>
          <w:color w:val="000000" w:themeColor="text1"/>
        </w:rPr>
        <w:t xml:space="preserve"> kokybišk</w:t>
      </w:r>
      <w:r w:rsidR="00A93BB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sertifikuot</w:t>
      </w:r>
      <w:r w:rsidR="00A93BB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techniškai tvarking</w:t>
      </w:r>
      <w:r w:rsidR="00774026"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xml:space="preserve"> </w:t>
      </w:r>
      <w:r w:rsidR="001F21B4" w:rsidRPr="004F596E">
        <w:rPr>
          <w:rFonts w:asciiTheme="majorBidi" w:eastAsia="SimSun" w:hAnsiTheme="majorBidi" w:cstheme="majorBidi"/>
          <w:color w:val="000000" w:themeColor="text1"/>
        </w:rPr>
        <w:t>bei</w:t>
      </w:r>
      <w:r w:rsidR="00954891" w:rsidRPr="004F596E">
        <w:rPr>
          <w:rFonts w:asciiTheme="majorBidi" w:eastAsia="SimSun" w:hAnsiTheme="majorBidi" w:cstheme="majorBidi"/>
          <w:color w:val="000000" w:themeColor="text1"/>
        </w:rPr>
        <w:t xml:space="preserve"> atitikt</w:t>
      </w:r>
      <w:r w:rsidR="004029D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xml:space="preserve"> galiojančius teisės aktus</w:t>
      </w:r>
      <w:r w:rsidR="0053775E" w:rsidRPr="004F596E">
        <w:rPr>
          <w:rFonts w:asciiTheme="majorBidi" w:eastAsia="SimSun" w:hAnsiTheme="majorBidi" w:cstheme="majorBidi"/>
          <w:color w:val="000000" w:themeColor="text1"/>
        </w:rPr>
        <w:t>, normatyvinius dokumentus</w:t>
      </w:r>
      <w:r w:rsidR="00954891" w:rsidRPr="004F596E">
        <w:rPr>
          <w:rFonts w:asciiTheme="majorBidi" w:eastAsia="SimSun" w:hAnsiTheme="majorBidi" w:cstheme="majorBidi"/>
          <w:color w:val="000000" w:themeColor="text1"/>
        </w:rPr>
        <w:t xml:space="preserve"> </w:t>
      </w:r>
      <w:r w:rsidR="0053775E" w:rsidRPr="004F596E">
        <w:rPr>
          <w:rFonts w:asciiTheme="majorBidi" w:eastAsia="SimSun" w:hAnsiTheme="majorBidi" w:cstheme="majorBidi"/>
          <w:color w:val="000000" w:themeColor="text1"/>
        </w:rPr>
        <w:t>ir</w:t>
      </w:r>
      <w:r w:rsidR="00954891" w:rsidRPr="004F596E">
        <w:rPr>
          <w:rFonts w:asciiTheme="majorBidi" w:eastAsia="SimSun" w:hAnsiTheme="majorBidi" w:cstheme="majorBidi"/>
          <w:color w:val="000000" w:themeColor="text1"/>
        </w:rPr>
        <w:t xml:space="preserve"> gamintoj</w:t>
      </w:r>
      <w:r w:rsidR="00774026" w:rsidRPr="004F596E">
        <w:rPr>
          <w:rFonts w:asciiTheme="majorBidi" w:eastAsia="SimSun" w:hAnsiTheme="majorBidi" w:cstheme="majorBidi"/>
          <w:color w:val="000000" w:themeColor="text1"/>
        </w:rPr>
        <w:t>ų</w:t>
      </w:r>
      <w:r w:rsidR="00954891" w:rsidRPr="004F596E">
        <w:rPr>
          <w:rFonts w:asciiTheme="majorBidi" w:eastAsia="SimSun" w:hAnsiTheme="majorBidi" w:cstheme="majorBidi"/>
          <w:color w:val="000000" w:themeColor="text1"/>
        </w:rPr>
        <w:t xml:space="preserve"> </w:t>
      </w:r>
      <w:r w:rsidR="009D3DF8" w:rsidRPr="004F596E">
        <w:rPr>
          <w:rFonts w:asciiTheme="majorBidi" w:eastAsia="SimSun" w:hAnsiTheme="majorBidi" w:cstheme="majorBidi"/>
          <w:color w:val="000000" w:themeColor="text1"/>
        </w:rPr>
        <w:t xml:space="preserve">techninius </w:t>
      </w:r>
      <w:r w:rsidR="00954891" w:rsidRPr="004F596E">
        <w:rPr>
          <w:rFonts w:asciiTheme="majorBidi" w:eastAsia="SimSun" w:hAnsiTheme="majorBidi" w:cstheme="majorBidi"/>
          <w:color w:val="000000" w:themeColor="text1"/>
        </w:rPr>
        <w:t>reikalavimus</w:t>
      </w:r>
      <w:r w:rsidR="00254298">
        <w:rPr>
          <w:rFonts w:asciiTheme="majorBidi" w:eastAsia="SimSun" w:hAnsiTheme="majorBidi" w:cstheme="majorBidi"/>
          <w:color w:val="000000" w:themeColor="text1"/>
        </w:rPr>
        <w:t>.</w:t>
      </w:r>
    </w:p>
    <w:p w14:paraId="289E5C0F" w14:textId="30A8A4B8"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pažeidimus turės atstatyti savo lėšomis. Rangovas taip pat įsipareigoja užtikrinti greta Darbų zonos ir joje esančių žmonių apsaugą nuo Darbų keliamų pavojų bei atsakyti už juos.</w:t>
      </w:r>
    </w:p>
    <w:p w14:paraId="5E3E8330" w14:textId="51C79643"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r w:rsidR="00E0388D">
        <w:rPr>
          <w:rFonts w:ascii="Times New Roman" w:eastAsia="SimSun" w:hAnsi="Times New Roman" w:cs="Times New Roman"/>
        </w:rPr>
        <w:t xml:space="preserve"> Rangovas </w:t>
      </w:r>
      <w:r w:rsidR="00293F01">
        <w:rPr>
          <w:rFonts w:ascii="Times New Roman" w:eastAsia="SimSun" w:hAnsi="Times New Roman" w:cs="Times New Roman"/>
        </w:rPr>
        <w:t>privalo užtikrinti</w:t>
      </w:r>
      <w:r w:rsidR="0051711C">
        <w:rPr>
          <w:rFonts w:ascii="Times New Roman" w:eastAsia="SimSun" w:hAnsi="Times New Roman" w:cs="Times New Roman"/>
        </w:rPr>
        <w:t>, kad visi darbai, sus</w:t>
      </w:r>
      <w:r w:rsidR="004444E4">
        <w:rPr>
          <w:rFonts w:ascii="Times New Roman" w:eastAsia="SimSun" w:hAnsi="Times New Roman" w:cs="Times New Roman"/>
        </w:rPr>
        <w:t xml:space="preserve">iję su priešgaisrinės vandens pakėlimo </w:t>
      </w:r>
      <w:r w:rsidR="0018595C">
        <w:rPr>
          <w:rFonts w:ascii="Times New Roman" w:eastAsia="SimSun" w:hAnsi="Times New Roman" w:cs="Times New Roman"/>
        </w:rPr>
        <w:t xml:space="preserve">stoties ir priešgaisrinės sistemos </w:t>
      </w:r>
      <w:r w:rsidR="00561D81">
        <w:rPr>
          <w:rFonts w:ascii="Times New Roman" w:eastAsia="SimSun" w:hAnsi="Times New Roman" w:cs="Times New Roman"/>
        </w:rPr>
        <w:t xml:space="preserve">įrengimu, būtų atliekami </w:t>
      </w:r>
      <w:r w:rsidR="005B5DF4">
        <w:rPr>
          <w:rFonts w:ascii="Times New Roman" w:eastAsia="SimSun" w:hAnsi="Times New Roman" w:cs="Times New Roman"/>
        </w:rPr>
        <w:t xml:space="preserve">tik kvalifikuotų specialistų, turinčių </w:t>
      </w:r>
      <w:r w:rsidR="00A94240">
        <w:rPr>
          <w:rFonts w:ascii="Times New Roman" w:eastAsia="SimSun" w:hAnsi="Times New Roman" w:cs="Times New Roman"/>
        </w:rPr>
        <w:t xml:space="preserve">galiojančius šios srities atestatus ir (ar) </w:t>
      </w:r>
      <w:r w:rsidR="00115B5E">
        <w:rPr>
          <w:rFonts w:ascii="Times New Roman" w:eastAsia="SimSun" w:hAnsi="Times New Roman" w:cs="Times New Roman"/>
        </w:rPr>
        <w:t>pažymėjimus, s</w:t>
      </w:r>
      <w:r w:rsidR="00DC1F72">
        <w:rPr>
          <w:rFonts w:ascii="Times New Roman" w:eastAsia="SimSun" w:hAnsi="Times New Roman" w:cs="Times New Roman"/>
        </w:rPr>
        <w:t xml:space="preserve">uteikiančius teisę vykdyti </w:t>
      </w:r>
      <w:r w:rsidR="00073AB2">
        <w:rPr>
          <w:rFonts w:ascii="Times New Roman" w:eastAsia="SimSun" w:hAnsi="Times New Roman" w:cs="Times New Roman"/>
        </w:rPr>
        <w:t>priešgaisrin</w:t>
      </w:r>
      <w:r w:rsidR="00A76AD4">
        <w:rPr>
          <w:rFonts w:ascii="Times New Roman" w:eastAsia="SimSun" w:hAnsi="Times New Roman" w:cs="Times New Roman"/>
        </w:rPr>
        <w:t xml:space="preserve">ių sistemų įrengimo, priežiūros bei bandymų darbus, vadovaujantis </w:t>
      </w:r>
      <w:r w:rsidR="00011799">
        <w:rPr>
          <w:rFonts w:ascii="Times New Roman" w:eastAsia="SimSun" w:hAnsi="Times New Roman" w:cs="Times New Roman"/>
        </w:rPr>
        <w:t>galiojančiais teisės aktais.</w:t>
      </w:r>
    </w:p>
    <w:p w14:paraId="1F3BBD2E" w14:textId="2DE8EEF9"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laikytis priešgaisrinės saugos reikalavimų, saugos darbe, aplinkos saugos taisyklių ir reikalavimų, vykdyti savo darbuotojų nelaimingų atsitikimų darbe tyrimą ir apskaitą.</w:t>
      </w:r>
    </w:p>
    <w:p w14:paraId="51D54109" w14:textId="793FE17C" w:rsidR="005D6F73" w:rsidRPr="00EF2716"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EF2716">
        <w:rPr>
          <w:rFonts w:ascii="Times New Roman" w:eastAsia="SimSun" w:hAnsi="Times New Roman" w:cs="Times New Roman"/>
        </w:rPr>
        <w:t>Rangovas privalo</w:t>
      </w:r>
      <w:r w:rsidR="00414D20" w:rsidRPr="00EF2716">
        <w:rPr>
          <w:rFonts w:ascii="Times New Roman" w:eastAsia="SimSun" w:hAnsi="Times New Roman" w:cs="Times New Roman"/>
        </w:rPr>
        <w:t xml:space="preserve"> </w:t>
      </w:r>
      <w:r w:rsidR="00F971A4" w:rsidRPr="00EF2716">
        <w:rPr>
          <w:rFonts w:ascii="Times New Roman" w:eastAsia="SimSun" w:hAnsi="Times New Roman"/>
        </w:rPr>
        <w:t>į kainą įsivertinti</w:t>
      </w:r>
      <w:r w:rsidR="00D23EBB" w:rsidRPr="004F596E">
        <w:rPr>
          <w:rFonts w:asciiTheme="majorBidi" w:eastAsia="SimSun" w:hAnsiTheme="majorBidi" w:cstheme="majorBidi"/>
          <w:color w:val="000000" w:themeColor="text1"/>
        </w:rPr>
        <w:t xml:space="preserve"> laikiną grindų, langų, durų, sienų uždengimą</w:t>
      </w:r>
      <w:r w:rsidR="00EF2716" w:rsidRPr="004F596E">
        <w:rPr>
          <w:rFonts w:asciiTheme="majorBidi" w:eastAsia="SimSun" w:hAnsiTheme="majorBidi" w:cstheme="majorBidi"/>
          <w:color w:val="000000" w:themeColor="text1"/>
        </w:rPr>
        <w:t xml:space="preserve"> vykdant darbus</w:t>
      </w:r>
      <w:r w:rsidR="00503E16" w:rsidRPr="004F596E">
        <w:rPr>
          <w:rFonts w:asciiTheme="majorBidi" w:eastAsia="SimSun" w:hAnsiTheme="majorBidi" w:cstheme="majorBidi"/>
          <w:color w:val="000000" w:themeColor="text1"/>
        </w:rPr>
        <w:t>,</w:t>
      </w:r>
      <w:r w:rsidRPr="00EF2716">
        <w:rPr>
          <w:rFonts w:ascii="Times New Roman" w:eastAsia="SimSun" w:hAnsi="Times New Roman" w:cs="Times New Roman"/>
        </w:rPr>
        <w:t xml:space="preserve">  </w:t>
      </w:r>
      <w:r w:rsidR="004C0819" w:rsidRPr="00EF2716">
        <w:rPr>
          <w:rFonts w:ascii="Times New Roman" w:eastAsia="SimSun" w:hAnsi="Times New Roman" w:cs="Times New Roman"/>
        </w:rPr>
        <w:t>esamos</w:t>
      </w:r>
      <w:r w:rsidR="00595702" w:rsidRPr="00EF2716">
        <w:rPr>
          <w:rFonts w:ascii="Times New Roman" w:eastAsia="SimSun" w:hAnsi="Times New Roman" w:cs="Times New Roman"/>
        </w:rPr>
        <w:t xml:space="preserve"> įrangos, vamzdynų</w:t>
      </w:r>
      <w:r w:rsidR="004A7B3E" w:rsidRPr="00EF2716">
        <w:rPr>
          <w:rFonts w:ascii="Times New Roman" w:eastAsia="SimSun" w:hAnsi="Times New Roman" w:cs="Times New Roman"/>
        </w:rPr>
        <w:t>,</w:t>
      </w:r>
      <w:r w:rsidR="00486DEB" w:rsidRPr="00EF2716">
        <w:rPr>
          <w:rFonts w:ascii="Times New Roman" w:eastAsia="SimSun" w:hAnsi="Times New Roman" w:cs="Times New Roman"/>
        </w:rPr>
        <w:t xml:space="preserve"> automatikos komp</w:t>
      </w:r>
      <w:r w:rsidR="009E0C34" w:rsidRPr="00EF2716">
        <w:rPr>
          <w:rFonts w:ascii="Times New Roman" w:eastAsia="SimSun" w:hAnsi="Times New Roman" w:cs="Times New Roman"/>
        </w:rPr>
        <w:t xml:space="preserve">onentų, elektros instaliacijos </w:t>
      </w:r>
      <w:r w:rsidR="00371149">
        <w:rPr>
          <w:rFonts w:ascii="Times New Roman" w:eastAsia="SimSun" w:hAnsi="Times New Roman" w:cs="Times New Roman"/>
        </w:rPr>
        <w:t>laidų bei kitų</w:t>
      </w:r>
      <w:r w:rsidR="00F56384" w:rsidRPr="00EF2716">
        <w:rPr>
          <w:rFonts w:ascii="Times New Roman" w:eastAsia="SimSun" w:hAnsi="Times New Roman" w:cs="Times New Roman"/>
        </w:rPr>
        <w:t xml:space="preserve"> </w:t>
      </w:r>
      <w:r w:rsidR="005E5E51" w:rsidRPr="00EF2716">
        <w:rPr>
          <w:rFonts w:ascii="Times New Roman" w:eastAsia="SimSun" w:hAnsi="Times New Roman" w:cs="Times New Roman"/>
        </w:rPr>
        <w:t>konstrukcijų</w:t>
      </w:r>
      <w:r w:rsidR="009728CE" w:rsidRPr="00EF2716">
        <w:rPr>
          <w:rFonts w:ascii="Times New Roman" w:eastAsia="SimSun" w:hAnsi="Times New Roman" w:cs="Times New Roman"/>
        </w:rPr>
        <w:t xml:space="preserve"> demontavimą</w:t>
      </w:r>
      <w:r w:rsidR="00FF2DC9">
        <w:rPr>
          <w:rFonts w:ascii="Times New Roman" w:eastAsia="SimSun" w:hAnsi="Times New Roman" w:cs="Times New Roman"/>
        </w:rPr>
        <w:t>,</w:t>
      </w:r>
      <w:r w:rsidR="005E5E51" w:rsidRPr="00EF2716">
        <w:rPr>
          <w:rFonts w:ascii="Times New Roman" w:eastAsia="SimSun" w:hAnsi="Times New Roman" w:cs="Times New Roman"/>
        </w:rPr>
        <w:t xml:space="preserve"> </w:t>
      </w:r>
      <w:r w:rsidRPr="00EF2716">
        <w:rPr>
          <w:rFonts w:ascii="Times New Roman" w:eastAsia="SimSun" w:hAnsi="Times New Roman" w:cs="Times New Roman"/>
        </w:rPr>
        <w:t>išnešimą, išvežimą ir utilizavimą</w:t>
      </w:r>
      <w:r w:rsidR="007E501E">
        <w:rPr>
          <w:rFonts w:ascii="Times New Roman" w:eastAsia="SimSun" w:hAnsi="Times New Roman" w:cs="Times New Roman"/>
        </w:rPr>
        <w:t xml:space="preserve"> teisės aktų nustatyta </w:t>
      </w:r>
      <w:r w:rsidR="00E57816">
        <w:rPr>
          <w:rFonts w:ascii="Times New Roman" w:eastAsia="SimSun" w:hAnsi="Times New Roman" w:cs="Times New Roman"/>
        </w:rPr>
        <w:t>tvarka</w:t>
      </w:r>
      <w:r w:rsidRPr="00EF2716">
        <w:rPr>
          <w:rFonts w:ascii="Times New Roman" w:eastAsia="SimSun" w:hAnsi="Times New Roman" w:cs="Times New Roman"/>
        </w:rPr>
        <w:t>, reikiamos projektinės dokumentacijos parengim</w:t>
      </w:r>
      <w:r w:rsidR="001660D4">
        <w:rPr>
          <w:rFonts w:ascii="Times New Roman" w:eastAsia="SimSun" w:hAnsi="Times New Roman" w:cs="Times New Roman"/>
        </w:rPr>
        <w:t>ą</w:t>
      </w:r>
      <w:r w:rsidRPr="00EF2716">
        <w:rPr>
          <w:rFonts w:ascii="Times New Roman" w:eastAsia="SimSun" w:hAnsi="Times New Roman" w:cs="Times New Roman"/>
        </w:rPr>
        <w:t>, suderinim</w:t>
      </w:r>
      <w:r w:rsidR="001660D4">
        <w:rPr>
          <w:rFonts w:ascii="Times New Roman" w:eastAsia="SimSun" w:hAnsi="Times New Roman" w:cs="Times New Roman"/>
        </w:rPr>
        <w:t>ą</w:t>
      </w:r>
      <w:r w:rsidRPr="00EF2716">
        <w:rPr>
          <w:rFonts w:ascii="Times New Roman" w:eastAsia="SimSun" w:hAnsi="Times New Roman" w:cs="Times New Roman"/>
        </w:rPr>
        <w:t xml:space="preserve"> </w:t>
      </w:r>
      <w:r w:rsidR="000955D8">
        <w:rPr>
          <w:rFonts w:ascii="Times New Roman" w:eastAsia="SimSun" w:hAnsi="Times New Roman" w:cs="Times New Roman"/>
        </w:rPr>
        <w:t>su atsakingomis in</w:t>
      </w:r>
      <w:r w:rsidR="002B1969">
        <w:rPr>
          <w:rFonts w:ascii="Times New Roman" w:eastAsia="SimSun" w:hAnsi="Times New Roman" w:cs="Times New Roman"/>
        </w:rPr>
        <w:t>stitucijomis</w:t>
      </w:r>
      <w:r w:rsidRPr="00EF2716">
        <w:rPr>
          <w:rFonts w:ascii="Times New Roman" w:eastAsia="SimSun" w:hAnsi="Times New Roman" w:cs="Times New Roman"/>
        </w:rPr>
        <w:t>, naujų medžiagų</w:t>
      </w:r>
      <w:r w:rsidR="002D2131">
        <w:rPr>
          <w:rFonts w:ascii="Times New Roman" w:eastAsia="SimSun" w:hAnsi="Times New Roman" w:cs="Times New Roman"/>
        </w:rPr>
        <w:t>,</w:t>
      </w:r>
      <w:r w:rsidRPr="00EF2716">
        <w:rPr>
          <w:rFonts w:ascii="Times New Roman" w:eastAsia="SimSun" w:hAnsi="Times New Roman" w:cs="Times New Roman"/>
        </w:rPr>
        <w:t xml:space="preserve"> įrangos</w:t>
      </w:r>
      <w:r w:rsidR="00CA7635">
        <w:rPr>
          <w:rFonts w:ascii="Times New Roman" w:eastAsia="SimSun" w:hAnsi="Times New Roman" w:cs="Times New Roman"/>
        </w:rPr>
        <w:t>, komponentų ir jų pristat</w:t>
      </w:r>
      <w:r w:rsidR="00606BB4">
        <w:rPr>
          <w:rFonts w:ascii="Times New Roman" w:eastAsia="SimSun" w:hAnsi="Times New Roman" w:cs="Times New Roman"/>
        </w:rPr>
        <w:t>ymo į objektą</w:t>
      </w:r>
      <w:r w:rsidRPr="00EF2716">
        <w:rPr>
          <w:rFonts w:ascii="Times New Roman" w:eastAsia="SimSun" w:hAnsi="Times New Roman" w:cs="Times New Roman"/>
        </w:rPr>
        <w:t xml:space="preserve"> išlaidas ir kitas </w:t>
      </w:r>
      <w:r w:rsidR="00606BB4">
        <w:rPr>
          <w:rFonts w:ascii="Times New Roman" w:eastAsia="SimSun" w:hAnsi="Times New Roman" w:cs="Times New Roman"/>
        </w:rPr>
        <w:t xml:space="preserve"> būtinas </w:t>
      </w:r>
      <w:r w:rsidRPr="00EF2716">
        <w:rPr>
          <w:rFonts w:ascii="Times New Roman" w:eastAsia="SimSun" w:hAnsi="Times New Roman" w:cs="Times New Roman"/>
        </w:rPr>
        <w:t>išlaidas,</w:t>
      </w:r>
      <w:r w:rsidR="00562EC7">
        <w:rPr>
          <w:rFonts w:ascii="Times New Roman" w:eastAsia="SimSun" w:hAnsi="Times New Roman" w:cs="Times New Roman"/>
        </w:rPr>
        <w:t xml:space="preserve"> reikalingas </w:t>
      </w:r>
      <w:r w:rsidR="00823E11">
        <w:rPr>
          <w:rFonts w:ascii="Times New Roman" w:eastAsia="SimSun" w:hAnsi="Times New Roman" w:cs="Times New Roman"/>
        </w:rPr>
        <w:t>tin</w:t>
      </w:r>
      <w:r w:rsidR="00CB1B86">
        <w:rPr>
          <w:rFonts w:ascii="Times New Roman" w:eastAsia="SimSun" w:hAnsi="Times New Roman" w:cs="Times New Roman"/>
        </w:rPr>
        <w:t>kamam ir ko</w:t>
      </w:r>
      <w:r w:rsidR="00415E97">
        <w:rPr>
          <w:rFonts w:ascii="Times New Roman" w:eastAsia="SimSun" w:hAnsi="Times New Roman" w:cs="Times New Roman"/>
        </w:rPr>
        <w:t>kybiškam</w:t>
      </w:r>
      <w:r w:rsidRPr="00EF2716">
        <w:rPr>
          <w:rFonts w:ascii="Times New Roman" w:eastAsia="SimSun" w:hAnsi="Times New Roman" w:cs="Times New Roman"/>
        </w:rPr>
        <w:t xml:space="preserve"> Darbų atlikimu</w:t>
      </w:r>
      <w:r w:rsidR="00126D30">
        <w:rPr>
          <w:rFonts w:ascii="Times New Roman" w:eastAsia="SimSun" w:hAnsi="Times New Roman" w:cs="Times New Roman"/>
        </w:rPr>
        <w:t>i</w:t>
      </w:r>
      <w:r w:rsidR="00F971A4" w:rsidRPr="00EF2716">
        <w:rPr>
          <w:rFonts w:ascii="Times New Roman" w:eastAsia="SimSun" w:hAnsi="Times New Roman" w:cs="Times New Roman"/>
        </w:rPr>
        <w:t>.</w:t>
      </w:r>
    </w:p>
    <w:p w14:paraId="7D2CE05D" w14:textId="156FE439" w:rsidR="005D6F73" w:rsidRPr="009E2F64"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SimSun" w:hAnsi="Times New Roman" w:cs="Times New Roman"/>
        </w:rPr>
        <w:t>Rangovas, atlikęs Darbus, įsipareigoja iki Darbų perdavimo-priėmimo akto pasirašymo, išgabenti po Darbų likusias statybines atliekas</w:t>
      </w:r>
      <w:r w:rsidR="00B4754B">
        <w:rPr>
          <w:rFonts w:ascii="Times New Roman" w:eastAsia="SimSun" w:hAnsi="Times New Roman" w:cs="Times New Roman"/>
        </w:rPr>
        <w:t>, U</w:t>
      </w:r>
      <w:r w:rsidR="00764046">
        <w:rPr>
          <w:rFonts w:ascii="Times New Roman" w:eastAsia="SimSun" w:hAnsi="Times New Roman" w:cs="Times New Roman"/>
        </w:rPr>
        <w:t>ž</w:t>
      </w:r>
      <w:r w:rsidR="00B4754B">
        <w:rPr>
          <w:rFonts w:ascii="Times New Roman" w:eastAsia="SimSun" w:hAnsi="Times New Roman" w:cs="Times New Roman"/>
        </w:rPr>
        <w:t>sakov</w:t>
      </w:r>
      <w:r w:rsidR="00764046">
        <w:rPr>
          <w:rFonts w:ascii="Times New Roman" w:eastAsia="SimSun" w:hAnsi="Times New Roman" w:cs="Times New Roman"/>
        </w:rPr>
        <w:t>ui perduoti or</w:t>
      </w:r>
      <w:r w:rsidR="004E14C7">
        <w:rPr>
          <w:rFonts w:ascii="Times New Roman" w:eastAsia="SimSun" w:hAnsi="Times New Roman" w:cs="Times New Roman"/>
        </w:rPr>
        <w:t xml:space="preserve">iginalią dokumentaciją </w:t>
      </w:r>
      <w:r w:rsidR="009D16CD">
        <w:rPr>
          <w:rFonts w:ascii="Times New Roman" w:eastAsia="SimSun" w:hAnsi="Times New Roman" w:cs="Times New Roman"/>
        </w:rPr>
        <w:t xml:space="preserve">su </w:t>
      </w:r>
      <w:r w:rsidR="00D71DFB">
        <w:rPr>
          <w:rFonts w:ascii="Times New Roman" w:eastAsia="SimSun" w:hAnsi="Times New Roman" w:cs="Times New Roman"/>
        </w:rPr>
        <w:t xml:space="preserve">priešgaisrinės </w:t>
      </w:r>
      <w:r w:rsidR="007068A2">
        <w:rPr>
          <w:rFonts w:ascii="Times New Roman" w:eastAsia="SimSun" w:hAnsi="Times New Roman" w:cs="Times New Roman"/>
        </w:rPr>
        <w:t xml:space="preserve">vandens </w:t>
      </w:r>
      <w:r w:rsidR="00C43832">
        <w:rPr>
          <w:rFonts w:ascii="Times New Roman" w:eastAsia="SimSun" w:hAnsi="Times New Roman" w:cs="Times New Roman"/>
        </w:rPr>
        <w:t xml:space="preserve">pakėlimo stoties </w:t>
      </w:r>
      <w:r w:rsidR="00D15B89">
        <w:rPr>
          <w:rFonts w:ascii="Times New Roman" w:eastAsia="SimSun" w:hAnsi="Times New Roman" w:cs="Times New Roman"/>
        </w:rPr>
        <w:t>eksploatavimo</w:t>
      </w:r>
      <w:r w:rsidR="005026B9">
        <w:rPr>
          <w:rFonts w:ascii="Times New Roman" w:eastAsia="SimSun" w:hAnsi="Times New Roman" w:cs="Times New Roman"/>
        </w:rPr>
        <w:t xml:space="preserve"> instrukcija</w:t>
      </w:r>
      <w:r w:rsidR="00AF2434">
        <w:rPr>
          <w:rFonts w:ascii="Times New Roman" w:eastAsia="SimSun" w:hAnsi="Times New Roman" w:cs="Times New Roman"/>
        </w:rPr>
        <w:t xml:space="preserve">, principine schema, </w:t>
      </w:r>
      <w:r w:rsidR="0046724E">
        <w:rPr>
          <w:rFonts w:ascii="Times New Roman" w:eastAsia="SimSun" w:hAnsi="Times New Roman" w:cs="Times New Roman"/>
        </w:rPr>
        <w:t xml:space="preserve">atliktų </w:t>
      </w:r>
      <w:r w:rsidR="00AF2434">
        <w:rPr>
          <w:rFonts w:ascii="Times New Roman" w:eastAsia="SimSun" w:hAnsi="Times New Roman" w:cs="Times New Roman"/>
        </w:rPr>
        <w:t>bandym</w:t>
      </w:r>
      <w:r w:rsidR="0046724E">
        <w:rPr>
          <w:rFonts w:ascii="Times New Roman" w:eastAsia="SimSun" w:hAnsi="Times New Roman" w:cs="Times New Roman"/>
        </w:rPr>
        <w:t>ų protokolus</w:t>
      </w:r>
      <w:r w:rsidR="00AF2434">
        <w:rPr>
          <w:rFonts w:ascii="Times New Roman" w:eastAsia="SimSun" w:hAnsi="Times New Roman" w:cs="Times New Roman"/>
        </w:rPr>
        <w:t xml:space="preserve"> ir k</w:t>
      </w:r>
      <w:r w:rsidR="0082770F">
        <w:rPr>
          <w:rFonts w:ascii="Times New Roman" w:eastAsia="SimSun" w:hAnsi="Times New Roman" w:cs="Times New Roman"/>
        </w:rPr>
        <w:t xml:space="preserve">itus aktualius </w:t>
      </w:r>
      <w:r w:rsidR="007E2063">
        <w:rPr>
          <w:rFonts w:ascii="Times New Roman" w:eastAsia="SimSun" w:hAnsi="Times New Roman" w:cs="Times New Roman"/>
        </w:rPr>
        <w:t>techninius dokumentus</w:t>
      </w:r>
      <w:r w:rsidR="00F21879">
        <w:rPr>
          <w:rFonts w:ascii="Times New Roman" w:eastAsia="SimSun" w:hAnsi="Times New Roman" w:cs="Times New Roman"/>
        </w:rPr>
        <w:t>,</w:t>
      </w:r>
      <w:r w:rsidR="00AF2434">
        <w:rPr>
          <w:rFonts w:ascii="Times New Roman" w:eastAsia="SimSun" w:hAnsi="Times New Roman" w:cs="Times New Roman"/>
        </w:rPr>
        <w:t xml:space="preserve"> bei </w:t>
      </w:r>
      <w:r w:rsidR="00C73B70">
        <w:rPr>
          <w:rFonts w:ascii="Times New Roman" w:eastAsia="SimSun" w:hAnsi="Times New Roman" w:cs="Times New Roman"/>
        </w:rPr>
        <w:t>Užsakovo atsakingam a</w:t>
      </w:r>
      <w:r w:rsidR="004718C6">
        <w:rPr>
          <w:rFonts w:ascii="Times New Roman" w:eastAsia="SimSun" w:hAnsi="Times New Roman" w:cs="Times New Roman"/>
        </w:rPr>
        <w:t>smeniui</w:t>
      </w:r>
      <w:r w:rsidR="00396894">
        <w:rPr>
          <w:rFonts w:ascii="Times New Roman" w:eastAsia="SimSun" w:hAnsi="Times New Roman" w:cs="Times New Roman"/>
        </w:rPr>
        <w:t xml:space="preserve"> </w:t>
      </w:r>
      <w:r w:rsidR="00827F45">
        <w:rPr>
          <w:rFonts w:ascii="Times New Roman" w:eastAsia="SimSun" w:hAnsi="Times New Roman" w:cs="Times New Roman"/>
        </w:rPr>
        <w:t xml:space="preserve">elektroniniu paštu </w:t>
      </w:r>
      <w:r w:rsidR="004718C6">
        <w:rPr>
          <w:rFonts w:ascii="Times New Roman" w:eastAsia="SimSun" w:hAnsi="Times New Roman" w:cs="Times New Roman"/>
        </w:rPr>
        <w:t xml:space="preserve">persiųsti dokumentacijos skenuotas </w:t>
      </w:r>
      <w:r w:rsidR="00382504">
        <w:rPr>
          <w:rFonts w:ascii="Times New Roman" w:eastAsia="SimSun" w:hAnsi="Times New Roman" w:cs="Times New Roman"/>
        </w:rPr>
        <w:t>kopijas</w:t>
      </w:r>
      <w:r w:rsidR="009A364A">
        <w:rPr>
          <w:rFonts w:ascii="Times New Roman" w:eastAsia="SimSun" w:hAnsi="Times New Roman" w:cs="Times New Roman"/>
        </w:rPr>
        <w:t xml:space="preserve">, o pasirašytą Principinę </w:t>
      </w:r>
      <w:r w:rsidR="00B30BF0">
        <w:rPr>
          <w:rFonts w:ascii="Times New Roman" w:eastAsia="SimSun" w:hAnsi="Times New Roman" w:cs="Times New Roman"/>
        </w:rPr>
        <w:t xml:space="preserve">schemą įrėminti ir pakabinti </w:t>
      </w:r>
      <w:r w:rsidR="00D90375">
        <w:rPr>
          <w:rFonts w:ascii="Times New Roman" w:eastAsia="SimSun" w:hAnsi="Times New Roman" w:cs="Times New Roman"/>
        </w:rPr>
        <w:t xml:space="preserve">priešgaisrinės </w:t>
      </w:r>
      <w:r w:rsidR="00DB6B97">
        <w:rPr>
          <w:rFonts w:ascii="Times New Roman" w:eastAsia="SimSun" w:hAnsi="Times New Roman" w:cs="Times New Roman"/>
        </w:rPr>
        <w:t xml:space="preserve">gesinimo </w:t>
      </w:r>
      <w:r w:rsidR="004D55FC">
        <w:rPr>
          <w:rFonts w:ascii="Times New Roman" w:eastAsia="SimSun" w:hAnsi="Times New Roman" w:cs="Times New Roman"/>
        </w:rPr>
        <w:t xml:space="preserve">stoties </w:t>
      </w:r>
      <w:r w:rsidR="0019731A">
        <w:rPr>
          <w:rFonts w:ascii="Times New Roman" w:eastAsia="SimSun" w:hAnsi="Times New Roman" w:cs="Times New Roman"/>
        </w:rPr>
        <w:t>įrengimo patalpoje</w:t>
      </w:r>
      <w:r w:rsidR="002250D0">
        <w:rPr>
          <w:rFonts w:ascii="Times New Roman" w:eastAsia="SimSun" w:hAnsi="Times New Roman" w:cs="Times New Roman"/>
        </w:rPr>
        <w:t xml:space="preserve"> aiškiai matomoje vietoje</w:t>
      </w:r>
      <w:r w:rsidR="00943436">
        <w:rPr>
          <w:rFonts w:ascii="Times New Roman" w:eastAsia="SimSun" w:hAnsi="Times New Roman" w:cs="Times New Roman"/>
        </w:rPr>
        <w:t>.</w:t>
      </w:r>
      <w:r w:rsidR="006D5D39" w:rsidRPr="006D5D39">
        <w:rPr>
          <w:rFonts w:ascii="Times New Roman" w:eastAsia="SimSun" w:hAnsi="Times New Roman" w:cs="Times New Roman"/>
          <w:sz w:val="24"/>
          <w:szCs w:val="24"/>
          <w:lang w:eastAsia="zh-CN"/>
        </w:rPr>
        <w:t xml:space="preserve"> </w:t>
      </w:r>
      <w:r w:rsidR="006D5D39" w:rsidRPr="004F596E">
        <w:rPr>
          <w:rFonts w:ascii="Times New Roman" w:eastAsia="SimSun" w:hAnsi="Times New Roman" w:cs="Times New Roman"/>
          <w:lang w:eastAsia="zh-CN"/>
        </w:rPr>
        <w:t xml:space="preserve">Rangovas, baigęs Darbus, privalo Užsakovo paskirtus darbuotojus apmokyti naudotis naujai sumontuota </w:t>
      </w:r>
      <w:r w:rsidR="003F15A4">
        <w:rPr>
          <w:rFonts w:ascii="Times New Roman" w:eastAsia="Times New Roman" w:hAnsi="Times New Roman" w:cs="Times New Roman"/>
        </w:rPr>
        <w:t>priešgaisrinės vandens pakėlimo stoties</w:t>
      </w:r>
      <w:r w:rsidR="006D5D39" w:rsidRPr="004F596E">
        <w:rPr>
          <w:rFonts w:ascii="Times New Roman" w:eastAsia="SimSun" w:hAnsi="Times New Roman" w:cs="Times New Roman"/>
          <w:lang w:eastAsia="zh-CN"/>
        </w:rPr>
        <w:t xml:space="preserve"> sistema</w:t>
      </w:r>
      <w:r w:rsidR="006D5D39" w:rsidRPr="00DA79FF">
        <w:rPr>
          <w:rFonts w:ascii="Times New Roman" w:eastAsia="SimSun" w:hAnsi="Times New Roman" w:cs="Times New Roman"/>
          <w:sz w:val="24"/>
          <w:szCs w:val="24"/>
          <w:lang w:eastAsia="zh-CN"/>
        </w:rPr>
        <w:t>.</w:t>
      </w:r>
    </w:p>
    <w:p w14:paraId="2DBB3811" w14:textId="00931A48" w:rsidR="008D5D33" w:rsidRDefault="00481F40"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Pr>
          <w:rFonts w:ascii="Times New Roman" w:eastAsia="SimSun" w:hAnsi="Times New Roman" w:cs="Times New Roman"/>
          <w:lang w:eastAsia="zh-CN"/>
        </w:rPr>
        <w:t xml:space="preserve">Rangovas privalo </w:t>
      </w:r>
      <w:r w:rsidR="006112D7">
        <w:rPr>
          <w:rFonts w:ascii="Times New Roman" w:eastAsia="SimSun" w:hAnsi="Times New Roman" w:cs="Times New Roman"/>
          <w:lang w:eastAsia="zh-CN"/>
        </w:rPr>
        <w:t>p</w:t>
      </w:r>
      <w:r w:rsidR="008D5D33" w:rsidRPr="009E2F64">
        <w:rPr>
          <w:rFonts w:ascii="Times New Roman" w:eastAsia="SimSun" w:hAnsi="Times New Roman" w:cs="Times New Roman"/>
          <w:lang w:eastAsia="zh-CN"/>
        </w:rPr>
        <w:t>riešgaisrin</w:t>
      </w:r>
      <w:r w:rsidR="006112D7">
        <w:rPr>
          <w:rFonts w:ascii="Times New Roman" w:eastAsia="SimSun" w:hAnsi="Times New Roman" w:cs="Times New Roman"/>
          <w:lang w:eastAsia="zh-CN"/>
        </w:rPr>
        <w:t>ę</w:t>
      </w:r>
      <w:r w:rsidR="008D5D33" w:rsidRPr="009E2F64">
        <w:rPr>
          <w:rFonts w:ascii="Times New Roman" w:eastAsia="SimSun" w:hAnsi="Times New Roman" w:cs="Times New Roman"/>
          <w:lang w:eastAsia="zh-CN"/>
        </w:rPr>
        <w:t xml:space="preserve"> vandens </w:t>
      </w:r>
      <w:r w:rsidR="006112D7">
        <w:rPr>
          <w:rFonts w:ascii="Times New Roman" w:eastAsia="SimSun" w:hAnsi="Times New Roman" w:cs="Times New Roman"/>
          <w:lang w:eastAsia="zh-CN"/>
        </w:rPr>
        <w:t>pakėlimo</w:t>
      </w:r>
      <w:r w:rsidR="008D5D33" w:rsidRPr="009E2F64">
        <w:rPr>
          <w:rFonts w:ascii="Times New Roman" w:eastAsia="SimSun" w:hAnsi="Times New Roman" w:cs="Times New Roman"/>
          <w:lang w:eastAsia="zh-CN"/>
        </w:rPr>
        <w:t xml:space="preserve"> stot</w:t>
      </w:r>
      <w:r w:rsidR="006112D7">
        <w:rPr>
          <w:rFonts w:ascii="Times New Roman" w:eastAsia="SimSun" w:hAnsi="Times New Roman" w:cs="Times New Roman"/>
          <w:lang w:eastAsia="zh-CN"/>
        </w:rPr>
        <w:t>į</w:t>
      </w:r>
      <w:r w:rsidR="008D5D33" w:rsidRPr="009E2F64">
        <w:rPr>
          <w:rFonts w:ascii="Times New Roman" w:eastAsia="SimSun" w:hAnsi="Times New Roman" w:cs="Times New Roman"/>
          <w:lang w:eastAsia="zh-CN"/>
        </w:rPr>
        <w:t xml:space="preserve"> </w:t>
      </w:r>
      <w:r w:rsidR="00CB3145">
        <w:rPr>
          <w:rFonts w:ascii="Times New Roman" w:eastAsia="SimSun" w:hAnsi="Times New Roman" w:cs="Times New Roman"/>
          <w:lang w:eastAsia="zh-CN"/>
        </w:rPr>
        <w:t xml:space="preserve">prijungti </w:t>
      </w:r>
      <w:r w:rsidR="008D5D33" w:rsidRPr="009E2F64">
        <w:rPr>
          <w:rFonts w:ascii="Times New Roman" w:eastAsia="SimSun" w:hAnsi="Times New Roman" w:cs="Times New Roman"/>
          <w:lang w:eastAsia="zh-CN"/>
        </w:rPr>
        <w:t xml:space="preserve">prie pastato elektros </w:t>
      </w:r>
      <w:r w:rsidR="00CB3145">
        <w:rPr>
          <w:rFonts w:ascii="Times New Roman" w:eastAsia="SimSun" w:hAnsi="Times New Roman" w:cs="Times New Roman"/>
          <w:lang w:eastAsia="zh-CN"/>
        </w:rPr>
        <w:t>tinklo</w:t>
      </w:r>
      <w:r w:rsidR="008D5D33" w:rsidRPr="009E2F64">
        <w:rPr>
          <w:rFonts w:ascii="Times New Roman" w:eastAsia="SimSun" w:hAnsi="Times New Roman" w:cs="Times New Roman"/>
          <w:lang w:eastAsia="zh-CN"/>
        </w:rPr>
        <w:t xml:space="preserve">, </w:t>
      </w:r>
      <w:r w:rsidR="00FF6B05">
        <w:rPr>
          <w:rFonts w:ascii="Times New Roman" w:eastAsia="SimSun" w:hAnsi="Times New Roman" w:cs="Times New Roman"/>
          <w:lang w:eastAsia="zh-CN"/>
        </w:rPr>
        <w:t xml:space="preserve">atlikti visus reikiamus funkcinius ir elektrinius </w:t>
      </w:r>
      <w:r w:rsidR="006F5D84">
        <w:rPr>
          <w:rFonts w:ascii="Times New Roman" w:eastAsia="SimSun" w:hAnsi="Times New Roman" w:cs="Times New Roman"/>
          <w:lang w:eastAsia="zh-CN"/>
        </w:rPr>
        <w:t>bandymus, bei užtikrinti</w:t>
      </w:r>
      <w:r w:rsidR="00E8287A">
        <w:rPr>
          <w:rFonts w:ascii="Times New Roman" w:eastAsia="SimSun" w:hAnsi="Times New Roman" w:cs="Times New Roman"/>
          <w:lang w:eastAsia="zh-CN"/>
        </w:rPr>
        <w:t>, kad įranga būtų visi</w:t>
      </w:r>
      <w:r w:rsidR="00DE453B">
        <w:rPr>
          <w:rFonts w:ascii="Times New Roman" w:eastAsia="SimSun" w:hAnsi="Times New Roman" w:cs="Times New Roman"/>
          <w:lang w:eastAsia="zh-CN"/>
        </w:rPr>
        <w:t>škai paruošta nuolatiniam ir patikimam</w:t>
      </w:r>
      <w:r w:rsidR="009C0D52">
        <w:rPr>
          <w:rFonts w:ascii="Times New Roman" w:eastAsia="SimSun" w:hAnsi="Times New Roman" w:cs="Times New Roman"/>
          <w:lang w:eastAsia="zh-CN"/>
        </w:rPr>
        <w:t xml:space="preserve"> veikimui pagal galiojančius normatyvinių dokumentų reikalavimus.</w:t>
      </w:r>
      <w:r w:rsidR="00FF6B05" w:rsidRPr="004F596E">
        <w:rPr>
          <w:rFonts w:ascii="Times New Roman" w:eastAsia="SimSun" w:hAnsi="Times New Roman" w:cs="Times New Roman"/>
          <w:lang w:eastAsia="zh-CN"/>
        </w:rPr>
        <w:t xml:space="preserve"> </w:t>
      </w:r>
    </w:p>
    <w:p w14:paraId="54A5E119" w14:textId="51DC7993" w:rsidR="005A1D5B" w:rsidRPr="004F596E" w:rsidRDefault="005A1D5B"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4F596E">
        <w:rPr>
          <w:rFonts w:ascii="Times New Roman" w:eastAsia="SimSun" w:hAnsi="Times New Roman" w:cs="Times New Roman"/>
          <w:lang w:eastAsia="zh-CN"/>
        </w:rPr>
        <w:t xml:space="preserve">Rangovas turi suteikti ne trumpesnę kaip </w:t>
      </w:r>
      <w:r w:rsidRPr="004F596E">
        <w:rPr>
          <w:rFonts w:ascii="Times New Roman" w:eastAsia="SimSun" w:hAnsi="Times New Roman" w:cs="Times New Roman"/>
          <w:b/>
          <w:bCs/>
          <w:lang w:eastAsia="zh-CN"/>
        </w:rPr>
        <w:t>24 (dvidešimt keturių) mėnesių garantiją</w:t>
      </w:r>
      <w:r w:rsidRPr="004F596E">
        <w:rPr>
          <w:rFonts w:ascii="Times New Roman" w:eastAsia="SimSun" w:hAnsi="Times New Roman" w:cs="Times New Roman"/>
          <w:lang w:eastAsia="zh-CN"/>
        </w:rPr>
        <w:t xml:space="preserve"> visai </w:t>
      </w:r>
      <w:r w:rsidR="00C0277A" w:rsidRPr="00C0277A">
        <w:rPr>
          <w:rFonts w:ascii="Times New Roman" w:eastAsia="SimSun" w:hAnsi="Times New Roman" w:cs="Times New Roman"/>
          <w:lang w:eastAsia="zh-CN"/>
        </w:rPr>
        <w:t>atliktais Darbais sumontuotai įrangai ir automatikai</w:t>
      </w:r>
      <w:r w:rsidRPr="004F596E">
        <w:rPr>
          <w:rFonts w:ascii="Times New Roman" w:eastAsia="SimSun" w:hAnsi="Times New Roman" w:cs="Times New Roman"/>
          <w:lang w:eastAsia="zh-CN"/>
        </w:rPr>
        <w:t>.</w:t>
      </w:r>
    </w:p>
    <w:p w14:paraId="776C7771" w14:textId="55835FBB" w:rsidR="005A1D5B" w:rsidRPr="00A6274D" w:rsidRDefault="005A1D5B"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Times New Roman" w:hAnsi="Times New Roman" w:cs="Times New Roman"/>
        </w:rPr>
        <w:t>Rangovas</w:t>
      </w:r>
      <w:r w:rsidR="00807AF5">
        <w:rPr>
          <w:rFonts w:ascii="Times New Roman" w:eastAsia="Times New Roman" w:hAnsi="Times New Roman" w:cs="Times New Roman"/>
        </w:rPr>
        <w:t xml:space="preserve"> privalo</w:t>
      </w:r>
      <w:r w:rsidRPr="009E2F64">
        <w:rPr>
          <w:rFonts w:ascii="Times New Roman" w:eastAsia="Times New Roman" w:hAnsi="Times New Roman" w:cs="Times New Roman"/>
        </w:rPr>
        <w:t xml:space="preserve"> atlikti </w:t>
      </w:r>
      <w:r w:rsidR="0077125A">
        <w:rPr>
          <w:rFonts w:ascii="Times New Roman" w:eastAsia="Times New Roman" w:hAnsi="Times New Roman" w:cs="Times New Roman"/>
        </w:rPr>
        <w:t>naujai</w:t>
      </w:r>
      <w:r w:rsidRPr="009E2F64">
        <w:rPr>
          <w:rFonts w:ascii="Times New Roman" w:eastAsia="Times New Roman" w:hAnsi="Times New Roman" w:cs="Times New Roman"/>
        </w:rPr>
        <w:t xml:space="preserve"> </w:t>
      </w:r>
      <w:r w:rsidR="0077125A">
        <w:rPr>
          <w:rFonts w:ascii="Times New Roman" w:eastAsia="Times New Roman" w:hAnsi="Times New Roman" w:cs="Times New Roman"/>
        </w:rPr>
        <w:t>sumontuotos</w:t>
      </w:r>
      <w:r w:rsidR="006C1EBB">
        <w:rPr>
          <w:rFonts w:ascii="Times New Roman" w:eastAsia="Times New Roman" w:hAnsi="Times New Roman" w:cs="Times New Roman"/>
        </w:rPr>
        <w:t xml:space="preserve"> priešgaisrinės </w:t>
      </w:r>
      <w:r w:rsidR="007C4758">
        <w:rPr>
          <w:rFonts w:ascii="Times New Roman" w:eastAsia="Times New Roman" w:hAnsi="Times New Roman" w:cs="Times New Roman"/>
        </w:rPr>
        <w:t xml:space="preserve">vandens pakėlimo stoties ir </w:t>
      </w:r>
      <w:r w:rsidR="00633152">
        <w:rPr>
          <w:rFonts w:ascii="Times New Roman" w:eastAsia="Times New Roman" w:hAnsi="Times New Roman" w:cs="Times New Roman"/>
        </w:rPr>
        <w:t xml:space="preserve">priešgaisrinės </w:t>
      </w:r>
      <w:r w:rsidRPr="009E2F64">
        <w:rPr>
          <w:rFonts w:ascii="Times New Roman" w:eastAsia="Times New Roman" w:hAnsi="Times New Roman" w:cs="Times New Roman"/>
        </w:rPr>
        <w:t xml:space="preserve">sistemos privalomuosius </w:t>
      </w:r>
      <w:r w:rsidR="00395899">
        <w:rPr>
          <w:rFonts w:ascii="Times New Roman" w:eastAsia="Times New Roman" w:hAnsi="Times New Roman" w:cs="Times New Roman"/>
        </w:rPr>
        <w:t>fu</w:t>
      </w:r>
      <w:r w:rsidR="00DE4676">
        <w:rPr>
          <w:rFonts w:ascii="Times New Roman" w:eastAsia="Times New Roman" w:hAnsi="Times New Roman" w:cs="Times New Roman"/>
        </w:rPr>
        <w:t>nkcionavimo, sandarumo</w:t>
      </w:r>
      <w:r w:rsidR="00D66539">
        <w:rPr>
          <w:rFonts w:ascii="Times New Roman" w:eastAsia="Times New Roman" w:hAnsi="Times New Roman" w:cs="Times New Roman"/>
        </w:rPr>
        <w:t>, slėgio</w:t>
      </w:r>
      <w:r w:rsidRPr="009E2F64">
        <w:rPr>
          <w:rFonts w:ascii="Times New Roman" w:eastAsia="Times New Roman" w:hAnsi="Times New Roman" w:cs="Times New Roman"/>
        </w:rPr>
        <w:t xml:space="preserve"> </w:t>
      </w:r>
      <w:r w:rsidR="001D0F8B">
        <w:rPr>
          <w:rFonts w:ascii="Times New Roman" w:eastAsia="Times New Roman" w:hAnsi="Times New Roman" w:cs="Times New Roman"/>
        </w:rPr>
        <w:t>bei</w:t>
      </w:r>
      <w:r w:rsidRPr="009E2F64">
        <w:rPr>
          <w:rFonts w:ascii="Times New Roman" w:eastAsia="Times New Roman" w:hAnsi="Times New Roman" w:cs="Times New Roman"/>
        </w:rPr>
        <w:t xml:space="preserve"> kit</w:t>
      </w:r>
      <w:r w:rsidR="00D66539">
        <w:rPr>
          <w:rFonts w:ascii="Times New Roman" w:eastAsia="Times New Roman" w:hAnsi="Times New Roman" w:cs="Times New Roman"/>
        </w:rPr>
        <w:t>us</w:t>
      </w:r>
      <w:r w:rsidR="00456450">
        <w:rPr>
          <w:rFonts w:ascii="Times New Roman" w:eastAsia="Times New Roman" w:hAnsi="Times New Roman" w:cs="Times New Roman"/>
        </w:rPr>
        <w:t xml:space="preserve"> </w:t>
      </w:r>
      <w:r w:rsidR="00D66539">
        <w:rPr>
          <w:rFonts w:ascii="Times New Roman" w:eastAsia="Times New Roman" w:hAnsi="Times New Roman" w:cs="Times New Roman"/>
        </w:rPr>
        <w:t>techninius bandymus</w:t>
      </w:r>
      <w:r w:rsidR="002A3598">
        <w:rPr>
          <w:rFonts w:ascii="Times New Roman" w:eastAsia="Times New Roman" w:hAnsi="Times New Roman" w:cs="Times New Roman"/>
        </w:rPr>
        <w:t>,</w:t>
      </w:r>
      <w:r w:rsidRPr="009E2F64">
        <w:rPr>
          <w:rFonts w:ascii="Times New Roman" w:eastAsia="Times New Roman" w:hAnsi="Times New Roman" w:cs="Times New Roman"/>
        </w:rPr>
        <w:t xml:space="preserve"> </w:t>
      </w:r>
      <w:r w:rsidR="00F824E9">
        <w:rPr>
          <w:rFonts w:ascii="Times New Roman" w:eastAsia="Times New Roman" w:hAnsi="Times New Roman" w:cs="Times New Roman"/>
        </w:rPr>
        <w:t>užtikrinanči</w:t>
      </w:r>
      <w:r w:rsidR="002A3598">
        <w:rPr>
          <w:rFonts w:ascii="Times New Roman" w:eastAsia="Times New Roman" w:hAnsi="Times New Roman" w:cs="Times New Roman"/>
        </w:rPr>
        <w:t>u</w:t>
      </w:r>
      <w:r w:rsidR="00F824E9">
        <w:rPr>
          <w:rFonts w:ascii="Times New Roman" w:eastAsia="Times New Roman" w:hAnsi="Times New Roman" w:cs="Times New Roman"/>
        </w:rPr>
        <w:t xml:space="preserve">s </w:t>
      </w:r>
      <w:r w:rsidRPr="009E2F64">
        <w:rPr>
          <w:rFonts w:ascii="Times New Roman" w:eastAsia="Times New Roman" w:hAnsi="Times New Roman" w:cs="Times New Roman"/>
        </w:rPr>
        <w:t xml:space="preserve">sistemos </w:t>
      </w:r>
      <w:r w:rsidR="00F824E9">
        <w:rPr>
          <w:rFonts w:ascii="Times New Roman" w:eastAsia="Times New Roman" w:hAnsi="Times New Roman" w:cs="Times New Roman"/>
        </w:rPr>
        <w:t xml:space="preserve">tinkamumą </w:t>
      </w:r>
      <w:r w:rsidRPr="009E2F64">
        <w:rPr>
          <w:rFonts w:ascii="Times New Roman" w:eastAsia="Times New Roman" w:hAnsi="Times New Roman" w:cs="Times New Roman"/>
        </w:rPr>
        <w:t>eksploa</w:t>
      </w:r>
      <w:r w:rsidR="00294C3A">
        <w:rPr>
          <w:rFonts w:ascii="Times New Roman" w:eastAsia="Times New Roman" w:hAnsi="Times New Roman" w:cs="Times New Roman"/>
        </w:rPr>
        <w:t>tacijai</w:t>
      </w:r>
      <w:r w:rsidR="00456450">
        <w:rPr>
          <w:rFonts w:ascii="Times New Roman" w:eastAsia="Times New Roman" w:hAnsi="Times New Roman" w:cs="Times New Roman"/>
        </w:rPr>
        <w:t xml:space="preserve"> </w:t>
      </w:r>
      <w:r w:rsidR="00294C3A">
        <w:rPr>
          <w:rFonts w:ascii="Times New Roman" w:eastAsia="Times New Roman" w:hAnsi="Times New Roman" w:cs="Times New Roman"/>
        </w:rPr>
        <w:t xml:space="preserve">ir </w:t>
      </w:r>
      <w:r w:rsidR="000D18F7">
        <w:rPr>
          <w:rFonts w:ascii="Times New Roman" w:eastAsia="Times New Roman" w:hAnsi="Times New Roman" w:cs="Times New Roman"/>
        </w:rPr>
        <w:t>atitiktį galiojantiems</w:t>
      </w:r>
      <w:r w:rsidR="00ED3FEB">
        <w:rPr>
          <w:rFonts w:ascii="Times New Roman" w:eastAsia="Times New Roman" w:hAnsi="Times New Roman" w:cs="Times New Roman"/>
        </w:rPr>
        <w:t xml:space="preserve"> </w:t>
      </w:r>
      <w:r w:rsidR="000D18F7">
        <w:rPr>
          <w:rFonts w:ascii="Times New Roman" w:eastAsia="Times New Roman" w:hAnsi="Times New Roman" w:cs="Times New Roman"/>
        </w:rPr>
        <w:t xml:space="preserve">teisės aktams </w:t>
      </w:r>
      <w:r w:rsidR="00987334">
        <w:rPr>
          <w:rFonts w:ascii="Times New Roman" w:eastAsia="Times New Roman" w:hAnsi="Times New Roman" w:cs="Times New Roman"/>
        </w:rPr>
        <w:t>bei techniniams reikalavimams.</w:t>
      </w:r>
      <w:r w:rsidR="00ED3FEB">
        <w:rPr>
          <w:rFonts w:ascii="Times New Roman" w:eastAsia="Times New Roman" w:hAnsi="Times New Roman" w:cs="Times New Roman"/>
        </w:rPr>
        <w:t xml:space="preserve"> </w:t>
      </w:r>
      <w:r w:rsidR="00ED3FEB" w:rsidRPr="00A6274D">
        <w:rPr>
          <w:rFonts w:ascii="Times New Roman" w:eastAsia="Times New Roman" w:hAnsi="Times New Roman" w:cs="Times New Roman"/>
        </w:rPr>
        <w:t xml:space="preserve">Rangovas </w:t>
      </w:r>
      <w:r w:rsidR="00B50721" w:rsidRPr="004F596E">
        <w:rPr>
          <w:rFonts w:asciiTheme="majorBidi" w:eastAsia="SimSun" w:hAnsiTheme="majorBidi" w:cstheme="majorBidi"/>
          <w:color w:val="000000" w:themeColor="text1"/>
        </w:rPr>
        <w:t>privalo atlikti naujai sumontuotų Sistemų elektros tinklų (elektros maitinimo kabelių)</w:t>
      </w:r>
      <w:r w:rsidR="00FA7214" w:rsidRPr="004F596E">
        <w:rPr>
          <w:rFonts w:asciiTheme="majorBidi" w:eastAsia="SimSun" w:hAnsiTheme="majorBidi" w:cstheme="majorBidi"/>
          <w:color w:val="000000" w:themeColor="text1"/>
        </w:rPr>
        <w:t xml:space="preserve"> privalomuosius bandymus, kabelių ir sujungimų izoliacijos varžų ir pereinamųjų</w:t>
      </w:r>
      <w:r w:rsidR="00985277" w:rsidRPr="004F596E">
        <w:rPr>
          <w:rFonts w:asciiTheme="majorBidi" w:eastAsia="SimSun" w:hAnsiTheme="majorBidi" w:cstheme="majorBidi"/>
          <w:color w:val="000000" w:themeColor="text1"/>
        </w:rPr>
        <w:t xml:space="preserve"> kontaktų</w:t>
      </w:r>
      <w:r w:rsidR="001D4D23" w:rsidRPr="004F596E">
        <w:rPr>
          <w:rFonts w:asciiTheme="majorBidi" w:eastAsia="SimSun" w:hAnsiTheme="majorBidi" w:cstheme="majorBidi"/>
          <w:color w:val="000000" w:themeColor="text1"/>
        </w:rPr>
        <w:t xml:space="preserve"> matavimus,</w:t>
      </w:r>
      <w:r w:rsidR="0012083D" w:rsidRPr="004F596E">
        <w:rPr>
          <w:rFonts w:asciiTheme="majorBidi" w:eastAsia="SimSun" w:hAnsiTheme="majorBidi" w:cstheme="majorBidi"/>
          <w:color w:val="000000" w:themeColor="text1"/>
        </w:rPr>
        <w:t xml:space="preserve"> patikrinti elektros tinklo kokybę išmatuojant Sistemų maitinimo įtampas su apkrova, užtikrinant, kad visi parametrai atitinka Sistemų gamintojo keliamus reikalavimus ir įranga veiks tinkamai.</w:t>
      </w:r>
      <w:r w:rsidR="00283930" w:rsidRPr="004F596E">
        <w:rPr>
          <w:rFonts w:asciiTheme="majorBidi" w:eastAsia="SimSun" w:hAnsiTheme="majorBidi" w:cstheme="majorBidi"/>
          <w:color w:val="000000" w:themeColor="text1"/>
        </w:rPr>
        <w:t xml:space="preserve"> Sistemų elektros </w:t>
      </w:r>
      <w:r w:rsidR="00283930" w:rsidRPr="004F596E">
        <w:rPr>
          <w:rFonts w:asciiTheme="majorBidi" w:eastAsia="SimSun" w:hAnsiTheme="majorBidi" w:cstheme="majorBidi"/>
          <w:color w:val="000000" w:themeColor="text1"/>
        </w:rPr>
        <w:lastRenderedPageBreak/>
        <w:t>maitinimo kabeliai turi būti įrengti taip, kad būtų saugu juos eksploatuoti ir atitiktų galiojančius EĮĮBT bei Gaisrinės saugos pagrindinius reikalavimus. Po atliktų Darbų turi būti pateiktos Sistemų ir kt. elektros įrenginių pajungimo schemos, esamos elektros skydų schemos atnaujintos, atliktų montavimų protokolai, panaudotų medžiagų atitikties deklaracijos.</w:t>
      </w:r>
    </w:p>
    <w:p w14:paraId="7E3C6134" w14:textId="6E057B5B" w:rsidR="005D6F73" w:rsidRPr="00016082" w:rsidRDefault="005D6F73" w:rsidP="005009B2">
      <w:pPr>
        <w:pStyle w:val="Sraopastraipa"/>
        <w:numPr>
          <w:ilvl w:val="0"/>
          <w:numId w:val="14"/>
        </w:numPr>
        <w:tabs>
          <w:tab w:val="left" w:pos="709"/>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SimSun" w:hAnsi="Times New Roman" w:cs="Times New Roman"/>
        </w:rPr>
        <w:t>Rekomenduojama, kad Rangovas atliktų tikslius darbų ir medžiagų matavimus vietoje ir įvertintų galimus netikslumus bei darbų sudėtingumą, t. y. potencialus Rangovas gali apžiūrėti objektą, kas gali būti reikalinga rengiant pasiūlymą. Į Darbų kainą turi būti įskaičiuoti visi mokesčiai, medžiagos, darbo sąnaudos</w:t>
      </w:r>
      <w:r w:rsidR="00F971A4" w:rsidRPr="009E2F64">
        <w:rPr>
          <w:rFonts w:ascii="Times New Roman" w:eastAsia="SimSun" w:hAnsi="Times New Roman" w:cs="Times New Roman"/>
        </w:rPr>
        <w:t>, reikalingų leidimų ir</w:t>
      </w:r>
      <w:r w:rsidR="00F971A4" w:rsidRPr="00016082">
        <w:rPr>
          <w:rFonts w:ascii="Times New Roman" w:eastAsia="SimSun" w:hAnsi="Times New Roman" w:cs="Times New Roman"/>
        </w:rPr>
        <w:t xml:space="preserve"> suderinimų gavimas</w:t>
      </w:r>
      <w:r w:rsidRPr="00016082">
        <w:rPr>
          <w:rFonts w:ascii="Times New Roman" w:eastAsia="SimSun" w:hAnsi="Times New Roman" w:cs="Times New Roman"/>
        </w:rPr>
        <w:t xml:space="preserve"> ir transportavimo išlaidos. Prieš atvykstant būtina atvykimo laiką ir datą iš anksto sud</w:t>
      </w:r>
      <w:r w:rsidRPr="00773323">
        <w:rPr>
          <w:rFonts w:ascii="Times New Roman" w:eastAsia="SimSun" w:hAnsi="Times New Roman" w:cs="Times New Roman"/>
        </w:rPr>
        <w:t>erinti su Užsakovo atsakingu darbuotoju</w:t>
      </w:r>
      <w:r w:rsidR="00CB07E6" w:rsidRPr="00773323">
        <w:rPr>
          <w:rFonts w:ascii="Times New Roman" w:eastAsia="SimSun" w:hAnsi="Times New Roman" w:cs="Times New Roman"/>
        </w:rPr>
        <w:t xml:space="preserve"> </w:t>
      </w:r>
      <w:r w:rsidR="001D0350" w:rsidRPr="001D0350">
        <w:rPr>
          <w:rFonts w:ascii="Times New Roman" w:eastAsia="SimSun" w:hAnsi="Times New Roman" w:cs="Times New Roman"/>
        </w:rPr>
        <w:t>Projektų ir priežiūros departamento Vilniaus priežiūros grupės techninės priežiūros inžinieriumi Pauliumi Mackevičiumi</w:t>
      </w:r>
      <w:r w:rsidR="0003369A" w:rsidRPr="00773323">
        <w:rPr>
          <w:rFonts w:ascii="Times New Roman" w:eastAsia="SimSun" w:hAnsi="Times New Roman" w:cs="Times New Roman"/>
        </w:rPr>
        <w:t>,</w:t>
      </w:r>
      <w:r w:rsidRPr="00773323">
        <w:rPr>
          <w:rFonts w:ascii="Times New Roman" w:eastAsia="SimSun" w:hAnsi="Times New Roman" w:cs="Times New Roman"/>
        </w:rPr>
        <w:t xml:space="preserve"> tel.</w:t>
      </w:r>
      <w:r w:rsidR="00FE7C05" w:rsidRPr="00773323">
        <w:rPr>
          <w:rFonts w:ascii="Times New Roman" w:eastAsia="SimSun" w:hAnsi="Times New Roman" w:cs="Times New Roman"/>
        </w:rPr>
        <w:t xml:space="preserve"> </w:t>
      </w:r>
      <w:r w:rsidRPr="00773323">
        <w:rPr>
          <w:rFonts w:ascii="Times New Roman" w:eastAsia="SimSun" w:hAnsi="Times New Roman" w:cs="Times New Roman"/>
        </w:rPr>
        <w:t xml:space="preserve">Nr. </w:t>
      </w:r>
      <w:r w:rsidR="00011150" w:rsidRPr="00773323">
        <w:rPr>
          <w:rFonts w:ascii="Times New Roman" w:eastAsia="SimSun" w:hAnsi="Times New Roman" w:cs="Times New Roman"/>
        </w:rPr>
        <w:t>+370</w:t>
      </w:r>
      <w:r w:rsidR="002817AC">
        <w:rPr>
          <w:rFonts w:ascii="Times New Roman" w:eastAsia="SimSun" w:hAnsi="Times New Roman" w:cs="Times New Roman"/>
        </w:rPr>
        <w:t> </w:t>
      </w:r>
      <w:r w:rsidR="00011150" w:rsidRPr="00773323">
        <w:rPr>
          <w:rFonts w:ascii="Times New Roman" w:eastAsia="SimSun" w:hAnsi="Times New Roman" w:cs="Times New Roman"/>
        </w:rPr>
        <w:t>6</w:t>
      </w:r>
      <w:r w:rsidR="00394053" w:rsidRPr="00773323">
        <w:rPr>
          <w:rFonts w:ascii="Times New Roman" w:eastAsia="SimSun" w:hAnsi="Times New Roman" w:cs="Times New Roman"/>
        </w:rPr>
        <w:t>18</w:t>
      </w:r>
      <w:r w:rsidR="002817AC">
        <w:rPr>
          <w:rFonts w:ascii="Times New Roman" w:eastAsia="SimSun" w:hAnsi="Times New Roman" w:cs="Times New Roman"/>
        </w:rPr>
        <w:t> </w:t>
      </w:r>
      <w:r w:rsidR="00394053" w:rsidRPr="00773323">
        <w:rPr>
          <w:rFonts w:ascii="Times New Roman" w:eastAsia="SimSun" w:hAnsi="Times New Roman" w:cs="Times New Roman"/>
        </w:rPr>
        <w:t>46906</w:t>
      </w:r>
      <w:r w:rsidR="00011150" w:rsidRPr="00773323">
        <w:rPr>
          <w:rFonts w:ascii="Times New Roman" w:eastAsia="SimSun" w:hAnsi="Times New Roman" w:cs="Times New Roman"/>
        </w:rPr>
        <w:t xml:space="preserve">, el. p. </w:t>
      </w:r>
      <w:hyperlink r:id="rId9" w:history="1">
        <w:r w:rsidR="00394053" w:rsidRPr="001D0350">
          <w:rPr>
            <w:rStyle w:val="Hipersaitas"/>
            <w:rFonts w:ascii="Times New Roman" w:eastAsia="SimSun" w:hAnsi="Times New Roman" w:cs="Times New Roman"/>
            <w:color w:val="auto"/>
          </w:rPr>
          <w:t>paulius.mackevicius@turtas.lt</w:t>
        </w:r>
      </w:hyperlink>
      <w:r w:rsidR="00C6576F" w:rsidRPr="002817AC">
        <w:rPr>
          <w:rFonts w:ascii="Times New Roman" w:hAnsi="Times New Roman" w:cs="Times New Roman"/>
        </w:rPr>
        <w:t>.</w:t>
      </w:r>
      <w:r w:rsidR="00F971A4" w:rsidRPr="002817AC">
        <w:rPr>
          <w:rFonts w:ascii="Times New Roman" w:eastAsia="SimSun" w:hAnsi="Times New Roman" w:cs="Times New Roman"/>
        </w:rPr>
        <w:t xml:space="preserve"> </w:t>
      </w:r>
    </w:p>
    <w:p w14:paraId="6D6A0804" w14:textId="47AB0AA2" w:rsidR="005D6F73" w:rsidRPr="00166966" w:rsidRDefault="00594BF1" w:rsidP="005009B2">
      <w:pPr>
        <w:pStyle w:val="Sraopastraipa"/>
        <w:numPr>
          <w:ilvl w:val="0"/>
          <w:numId w:val="14"/>
        </w:numPr>
        <w:tabs>
          <w:tab w:val="left" w:pos="709"/>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2817AC">
        <w:rPr>
          <w:rFonts w:ascii="Times New Roman" w:eastAsia="SimSun" w:hAnsi="Times New Roman" w:cs="Times New Roman"/>
          <w:u w:val="single"/>
        </w:rPr>
        <w:t>Rangovas</w:t>
      </w:r>
      <w:r w:rsidR="002817AC" w:rsidRPr="002817AC">
        <w:rPr>
          <w:rFonts w:ascii="Times New Roman" w:eastAsia="SimSun" w:hAnsi="Times New Roman" w:cs="Times New Roman"/>
          <w:u w:val="single"/>
        </w:rPr>
        <w:t>,</w:t>
      </w:r>
      <w:r w:rsidRPr="002817AC">
        <w:rPr>
          <w:rFonts w:ascii="Times New Roman" w:eastAsia="SimSun" w:hAnsi="Times New Roman" w:cs="Times New Roman"/>
          <w:u w:val="single"/>
        </w:rPr>
        <w:t xml:space="preserve"> teikdamas komercinį pasiūlymą darbams, kartu privalo pateikti ir lokalinę sąmatą.</w:t>
      </w:r>
      <w:r w:rsidRPr="004F596E">
        <w:rPr>
          <w:rFonts w:ascii="Times New Roman" w:eastAsia="SimSun" w:hAnsi="Times New Roman" w:cs="Times New Roman"/>
        </w:rPr>
        <w:t xml:space="preserve"> Sudarius sutartį, tačiau ne vėliau kaip per 5 (penkias) darbo dienas nuo sutarties įsigaliojimo dienos, Rangovas įsipareigoja Užsakovui pateikti patikslintus detalius sąmatinius skaičiavimus (toliau – Lokalinė sąmata), techninėje specifikacijoje nurodytiems darbams atlikti. Lokalinė sąmata turi būti pateikta .pdf arba .xlsx (arba lygiaverčiais) formatais, atsižvelgiant į VĮ Statybos produkcijos sertifikavimo centro patvirtintus (įregistruotus) darbų, medžiagų ir mechanizmų sąnaudų statyboje normatyvus (pagal „Sistela“ arba „Astera“ ar lygiaverčių rinkinių struktūrą). Lokalinės sąmatos forma pridedama kaip Techninės specifikacijos priedas Nr. 1. Rangovui nepateikus patikslintos Lokalinės sąmatos sutartyje nustatytu terminu, Užsakovas įgyja teisę sulaikyti mokėjimus iki kol Rangovas tinkamai įvykdys minėtą prievolę.</w:t>
      </w:r>
    </w:p>
    <w:p w14:paraId="19B5F5A5" w14:textId="7E462564" w:rsidR="005D6F73" w:rsidRPr="00016082" w:rsidRDefault="005D6F73" w:rsidP="005009B2">
      <w:pPr>
        <w:pStyle w:val="Sraopastraipa"/>
        <w:numPr>
          <w:ilvl w:val="0"/>
          <w:numId w:val="14"/>
        </w:numPr>
        <w:tabs>
          <w:tab w:val="left" w:pos="993"/>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lang w:eastAsia="zh-CN"/>
        </w:rPr>
        <w:t xml:space="preserve">Užsakovas priims atliktus darbus vadovaudamasis prie Sutarties pridėta Technine specifikacija ir </w:t>
      </w:r>
      <w:r w:rsidR="00594BF1">
        <w:rPr>
          <w:rFonts w:ascii="Times New Roman" w:eastAsia="SimSun" w:hAnsi="Times New Roman" w:cs="Times New Roman"/>
          <w:lang w:eastAsia="zh-CN"/>
        </w:rPr>
        <w:t xml:space="preserve">patikslinta </w:t>
      </w:r>
      <w:r w:rsidRPr="00016082">
        <w:rPr>
          <w:rFonts w:ascii="Times New Roman" w:eastAsia="SimSun" w:hAnsi="Times New Roman" w:cs="Times New Roman"/>
          <w:lang w:eastAsia="zh-CN"/>
        </w:rPr>
        <w:t>Lokaline sąmata bei pasirašydamas atliktų darbų perdavimo - priėmimo aktą</w:t>
      </w:r>
      <w:r w:rsidR="00594BF1">
        <w:rPr>
          <w:rFonts w:ascii="Times New Roman" w:eastAsia="SimSun" w:hAnsi="Times New Roman" w:cs="Times New Roman"/>
          <w:lang w:eastAsia="zh-CN"/>
        </w:rPr>
        <w:t>.</w:t>
      </w:r>
    </w:p>
    <w:p w14:paraId="498BAF33" w14:textId="77539DA6" w:rsidR="003D5146" w:rsidRPr="00EC3589" w:rsidRDefault="00D72E4B" w:rsidP="003D5146">
      <w:pPr>
        <w:pStyle w:val="Sraopastraipa"/>
        <w:numPr>
          <w:ilvl w:val="0"/>
          <w:numId w:val="14"/>
        </w:numPr>
        <w:tabs>
          <w:tab w:val="left" w:pos="993"/>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lang w:eastAsia="zh-CN"/>
        </w:rPr>
        <w:t xml:space="preserve">Eksploatacinių savybių </w:t>
      </w:r>
      <w:r w:rsidR="00422696" w:rsidRPr="00016082">
        <w:rPr>
          <w:rFonts w:ascii="Times New Roman" w:eastAsia="SimSun" w:hAnsi="Times New Roman" w:cs="Times New Roman"/>
          <w:lang w:eastAsia="zh-CN"/>
        </w:rPr>
        <w:t>deklaracijos</w:t>
      </w:r>
      <w:r w:rsidRPr="00016082">
        <w:rPr>
          <w:rFonts w:ascii="Times New Roman" w:eastAsia="SimSun" w:hAnsi="Times New Roman" w:cs="Times New Roman"/>
          <w:lang w:eastAsia="zh-CN"/>
        </w:rPr>
        <w:t xml:space="preserve"> </w:t>
      </w:r>
      <w:r w:rsidR="00330347" w:rsidRPr="00016082">
        <w:rPr>
          <w:rFonts w:ascii="Times New Roman" w:eastAsia="SimSun" w:hAnsi="Times New Roman" w:cs="Times New Roman"/>
          <w:lang w:eastAsia="zh-CN"/>
        </w:rPr>
        <w:t>pateikiam</w:t>
      </w:r>
      <w:r w:rsidRPr="00016082">
        <w:rPr>
          <w:rFonts w:ascii="Times New Roman" w:eastAsia="SimSun" w:hAnsi="Times New Roman" w:cs="Times New Roman"/>
          <w:lang w:eastAsia="zh-CN"/>
        </w:rPr>
        <w:t>os</w:t>
      </w:r>
      <w:r w:rsidR="009A472C" w:rsidRPr="00016082">
        <w:rPr>
          <w:rFonts w:ascii="Times New Roman" w:eastAsia="SimSun" w:hAnsi="Times New Roman" w:cs="Times New Roman"/>
          <w:lang w:eastAsia="zh-CN"/>
        </w:rPr>
        <w:t xml:space="preserve"> Užsakovui skaitmenine forma </w:t>
      </w:r>
      <w:r w:rsidR="00330347" w:rsidRPr="00016082">
        <w:rPr>
          <w:rFonts w:ascii="Times New Roman" w:eastAsia="SimSun" w:hAnsi="Times New Roman" w:cs="Times New Roman"/>
          <w:lang w:eastAsia="zh-CN"/>
        </w:rPr>
        <w:t>.pdf</w:t>
      </w:r>
      <w:r w:rsidR="009A472C" w:rsidRPr="00016082">
        <w:rPr>
          <w:rFonts w:ascii="Times New Roman" w:eastAsia="SimSun" w:hAnsi="Times New Roman" w:cs="Times New Roman"/>
          <w:lang w:eastAsia="zh-CN"/>
        </w:rPr>
        <w:t xml:space="preserve"> arba </w:t>
      </w:r>
      <w:r w:rsidR="00330347" w:rsidRPr="00016082">
        <w:rPr>
          <w:rFonts w:ascii="Times New Roman" w:eastAsia="SimSun" w:hAnsi="Times New Roman" w:cs="Times New Roman"/>
          <w:lang w:eastAsia="zh-CN"/>
        </w:rPr>
        <w:t>.jpg (arba lygiaver</w:t>
      </w:r>
      <w:r w:rsidR="00EC3589">
        <w:rPr>
          <w:rFonts w:ascii="Times New Roman" w:eastAsia="SimSun" w:hAnsi="Times New Roman" w:cs="Times New Roman"/>
          <w:lang w:eastAsia="zh-CN"/>
        </w:rPr>
        <w:t>te forma</w:t>
      </w:r>
      <w:r w:rsidR="00330347" w:rsidRPr="00016082">
        <w:rPr>
          <w:rFonts w:ascii="Times New Roman" w:eastAsia="SimSun" w:hAnsi="Times New Roman" w:cs="Times New Roman"/>
          <w:lang w:eastAsia="zh-CN"/>
        </w:rPr>
        <w:t>)</w:t>
      </w:r>
      <w:r w:rsidR="009A472C" w:rsidRPr="00016082">
        <w:rPr>
          <w:rFonts w:ascii="Times New Roman" w:eastAsia="SimSun" w:hAnsi="Times New Roman" w:cs="Times New Roman"/>
          <w:lang w:eastAsia="zh-CN"/>
        </w:rPr>
        <w:t>.</w:t>
      </w:r>
    </w:p>
    <w:p w14:paraId="461E6491" w14:textId="77777777" w:rsidR="00456450" w:rsidRPr="00016082" w:rsidRDefault="00456450" w:rsidP="003D5146">
      <w:pPr>
        <w:spacing w:after="0" w:line="240" w:lineRule="auto"/>
        <w:jc w:val="both"/>
        <w:rPr>
          <w:rFonts w:ascii="Times New Roman" w:eastAsia="SimSun" w:hAnsi="Times New Roman" w:cs="Times New Roman"/>
          <w:b/>
          <w:bCs/>
          <w:lang w:eastAsia="zh-CN"/>
        </w:rPr>
      </w:pPr>
    </w:p>
    <w:p w14:paraId="7223DDF1" w14:textId="2E63E66D" w:rsidR="003D5146" w:rsidRPr="00594BF1" w:rsidRDefault="003D5146" w:rsidP="003D5146">
      <w:pPr>
        <w:spacing w:after="0" w:line="240" w:lineRule="auto"/>
        <w:jc w:val="both"/>
        <w:rPr>
          <w:rFonts w:ascii="Times New Roman" w:eastAsia="SimSun" w:hAnsi="Times New Roman" w:cs="Times New Roman"/>
          <w:b/>
          <w:bCs/>
          <w:u w:val="single"/>
          <w:lang w:eastAsia="zh-CN"/>
        </w:rPr>
      </w:pPr>
      <w:r w:rsidRPr="00594BF1">
        <w:rPr>
          <w:rFonts w:ascii="Times New Roman" w:eastAsia="SimSun" w:hAnsi="Times New Roman" w:cs="Times New Roman"/>
          <w:b/>
          <w:bCs/>
          <w:u w:val="single"/>
          <w:lang w:eastAsia="zh-CN"/>
        </w:rPr>
        <w:t>II. Darbų aprašymas:</w:t>
      </w:r>
    </w:p>
    <w:p w14:paraId="5377E461" w14:textId="77777777" w:rsidR="00C6576F" w:rsidRDefault="00C6576F" w:rsidP="003D5146">
      <w:pPr>
        <w:spacing w:after="0" w:line="240" w:lineRule="auto"/>
        <w:jc w:val="both"/>
        <w:rPr>
          <w:rFonts w:ascii="Times New Roman" w:eastAsia="SimSun" w:hAnsi="Times New Roman" w:cs="Times New Roman"/>
          <w:b/>
          <w:bCs/>
          <w:lang w:eastAsia="zh-CN"/>
        </w:rPr>
      </w:pPr>
    </w:p>
    <w:p w14:paraId="46BAE2CA" w14:textId="49E78F79" w:rsidR="008F0897" w:rsidRDefault="00C6576F" w:rsidP="00EC3589">
      <w:pPr>
        <w:spacing w:after="60" w:line="240" w:lineRule="auto"/>
        <w:jc w:val="both"/>
        <w:rPr>
          <w:rFonts w:ascii="Times New Roman" w:eastAsia="SimSun" w:hAnsi="Times New Roman" w:cs="Times New Roman"/>
          <w:b/>
          <w:bCs/>
          <w:lang w:eastAsia="zh-CN"/>
        </w:rPr>
      </w:pPr>
      <w:r>
        <w:rPr>
          <w:rFonts w:ascii="Times New Roman" w:eastAsia="SimSun" w:hAnsi="Times New Roman" w:cs="Times New Roman"/>
          <w:b/>
          <w:bCs/>
          <w:lang w:eastAsia="zh-CN"/>
        </w:rPr>
        <w:t>1 lentelė</w:t>
      </w:r>
    </w:p>
    <w:tbl>
      <w:tblPr>
        <w:tblStyle w:val="Lentelstinklelis"/>
        <w:tblW w:w="9639" w:type="dxa"/>
        <w:tblInd w:w="-5" w:type="dxa"/>
        <w:tblLook w:val="04A0" w:firstRow="1" w:lastRow="0" w:firstColumn="1" w:lastColumn="0" w:noHBand="0" w:noVBand="1"/>
      </w:tblPr>
      <w:tblGrid>
        <w:gridCol w:w="709"/>
        <w:gridCol w:w="6946"/>
        <w:gridCol w:w="992"/>
        <w:gridCol w:w="992"/>
      </w:tblGrid>
      <w:tr w:rsidR="008F0897" w:rsidRPr="008F0897" w14:paraId="63527601" w14:textId="77777777" w:rsidTr="00226315">
        <w:tc>
          <w:tcPr>
            <w:tcW w:w="709" w:type="dxa"/>
          </w:tcPr>
          <w:p w14:paraId="55F65D50"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Eil. Nr.</w:t>
            </w:r>
          </w:p>
        </w:tc>
        <w:tc>
          <w:tcPr>
            <w:tcW w:w="6946" w:type="dxa"/>
            <w:vAlign w:val="center"/>
          </w:tcPr>
          <w:p w14:paraId="6766B2B5" w14:textId="0E15150F" w:rsidR="008F0897" w:rsidRPr="008F0897" w:rsidRDefault="008F0897" w:rsidP="008F0897">
            <w:pPr>
              <w:jc w:val="center"/>
              <w:rPr>
                <w:rFonts w:ascii="Times New Roman" w:eastAsia="Times New Roman" w:hAnsi="Times New Roman" w:cs="Times New Roman"/>
                <w:b/>
                <w:bCs/>
              </w:rPr>
            </w:pPr>
            <w:r>
              <w:rPr>
                <w:rFonts w:ascii="Times New Roman" w:eastAsia="Times New Roman" w:hAnsi="Times New Roman" w:cs="Times New Roman"/>
                <w:b/>
                <w:bCs/>
              </w:rPr>
              <w:t>Gaisro gesinimo stoties remonto d</w:t>
            </w:r>
            <w:r w:rsidRPr="008F0897">
              <w:rPr>
                <w:rFonts w:ascii="Times New Roman" w:eastAsia="Times New Roman" w:hAnsi="Times New Roman" w:cs="Times New Roman"/>
                <w:b/>
                <w:bCs/>
              </w:rPr>
              <w:t>arbų aprašymas</w:t>
            </w:r>
          </w:p>
        </w:tc>
        <w:tc>
          <w:tcPr>
            <w:tcW w:w="992" w:type="dxa"/>
          </w:tcPr>
          <w:p w14:paraId="69E2B220"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Mato vnt.</w:t>
            </w:r>
          </w:p>
        </w:tc>
        <w:tc>
          <w:tcPr>
            <w:tcW w:w="992" w:type="dxa"/>
          </w:tcPr>
          <w:p w14:paraId="38D876CD"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Kiekis</w:t>
            </w:r>
          </w:p>
        </w:tc>
      </w:tr>
      <w:tr w:rsidR="00594BF1" w:rsidRPr="008F0897" w14:paraId="6E2AF5D8" w14:textId="77777777" w:rsidTr="00226315">
        <w:tc>
          <w:tcPr>
            <w:tcW w:w="9639" w:type="dxa"/>
            <w:gridSpan w:val="4"/>
            <w:vAlign w:val="center"/>
          </w:tcPr>
          <w:p w14:paraId="0B94FFEE" w14:textId="5019E6D8" w:rsidR="00594BF1" w:rsidRPr="008F0897" w:rsidRDefault="00594BF1" w:rsidP="008F0897">
            <w:pPr>
              <w:jc w:val="center"/>
              <w:rPr>
                <w:rFonts w:ascii="Times New Roman" w:eastAsia="Times New Roman" w:hAnsi="Times New Roman" w:cs="Times New Roman"/>
              </w:rPr>
            </w:pPr>
            <w:r>
              <w:rPr>
                <w:rFonts w:ascii="Times New Roman" w:eastAsia="Times New Roman" w:hAnsi="Times New Roman" w:cs="Times New Roman"/>
                <w:b/>
                <w:bCs/>
              </w:rPr>
              <w:t>Kudirkos</w:t>
            </w:r>
            <w:r w:rsidRPr="008F0897">
              <w:rPr>
                <w:rFonts w:ascii="Times New Roman" w:eastAsia="Times New Roman" w:hAnsi="Times New Roman" w:cs="Times New Roman"/>
                <w:b/>
                <w:bCs/>
              </w:rPr>
              <w:t xml:space="preserve"> g. </w:t>
            </w:r>
            <w:r>
              <w:rPr>
                <w:rFonts w:ascii="Times New Roman" w:eastAsia="Times New Roman" w:hAnsi="Times New Roman" w:cs="Times New Roman"/>
                <w:b/>
                <w:bCs/>
              </w:rPr>
              <w:t>18</w:t>
            </w:r>
            <w:r w:rsidRPr="008F0897">
              <w:rPr>
                <w:rFonts w:ascii="Times New Roman" w:eastAsia="Times New Roman" w:hAnsi="Times New Roman" w:cs="Times New Roman"/>
                <w:b/>
                <w:bCs/>
              </w:rPr>
              <w:t xml:space="preserve">, </w:t>
            </w:r>
            <w:r>
              <w:rPr>
                <w:rFonts w:ascii="Times New Roman" w:eastAsia="Times New Roman" w:hAnsi="Times New Roman" w:cs="Times New Roman"/>
                <w:b/>
                <w:bCs/>
              </w:rPr>
              <w:t>Vilnius</w:t>
            </w:r>
          </w:p>
        </w:tc>
      </w:tr>
      <w:tr w:rsidR="008F0897" w:rsidRPr="008F0897" w14:paraId="19BC82F7" w14:textId="77777777" w:rsidTr="00226315">
        <w:tc>
          <w:tcPr>
            <w:tcW w:w="709" w:type="dxa"/>
            <w:vAlign w:val="center"/>
          </w:tcPr>
          <w:p w14:paraId="01265C01"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c>
          <w:tcPr>
            <w:tcW w:w="6946" w:type="dxa"/>
          </w:tcPr>
          <w:p w14:paraId="2E3DD911" w14:textId="252DC38D" w:rsidR="002D5837" w:rsidRPr="002D5837" w:rsidRDefault="002D5837" w:rsidP="00C6576F">
            <w:pPr>
              <w:jc w:val="both"/>
              <w:rPr>
                <w:rFonts w:ascii="Times New Roman" w:eastAsia="Times New Roman" w:hAnsi="Times New Roman" w:cs="Times New Roman"/>
              </w:rPr>
            </w:pPr>
            <w:r>
              <w:rPr>
                <w:rFonts w:ascii="Times New Roman" w:eastAsia="Times New Roman" w:hAnsi="Times New Roman" w:cs="Times New Roman"/>
              </w:rPr>
              <w:t>P</w:t>
            </w:r>
            <w:r w:rsidRPr="002D5837">
              <w:rPr>
                <w:rFonts w:ascii="Times New Roman" w:eastAsia="Times New Roman" w:hAnsi="Times New Roman" w:cs="Times New Roman"/>
              </w:rPr>
              <w:t>riešgaisrin</w:t>
            </w:r>
            <w:r>
              <w:rPr>
                <w:rFonts w:ascii="Times New Roman" w:eastAsia="Times New Roman" w:hAnsi="Times New Roman" w:cs="Times New Roman"/>
              </w:rPr>
              <w:t>ės</w:t>
            </w:r>
            <w:r w:rsidRPr="002D5837">
              <w:rPr>
                <w:rFonts w:ascii="Times New Roman" w:eastAsia="Times New Roman" w:hAnsi="Times New Roman" w:cs="Times New Roman"/>
              </w:rPr>
              <w:t xml:space="preserve"> vandens pa</w:t>
            </w:r>
            <w:r w:rsidR="00E402C0">
              <w:rPr>
                <w:rFonts w:ascii="Times New Roman" w:eastAsia="Times New Roman" w:hAnsi="Times New Roman" w:cs="Times New Roman"/>
              </w:rPr>
              <w:t>kėlimo</w:t>
            </w:r>
            <w:r w:rsidRPr="002D5837">
              <w:rPr>
                <w:rFonts w:ascii="Times New Roman" w:eastAsia="Times New Roman" w:hAnsi="Times New Roman" w:cs="Times New Roman"/>
              </w:rPr>
              <w:t xml:space="preserve"> stot</w:t>
            </w:r>
            <w:r>
              <w:rPr>
                <w:rFonts w:ascii="Times New Roman" w:eastAsia="Times New Roman" w:hAnsi="Times New Roman" w:cs="Times New Roman"/>
              </w:rPr>
              <w:t>ies</w:t>
            </w:r>
            <w:r w:rsidRPr="002D5837">
              <w:rPr>
                <w:rFonts w:ascii="Times New Roman" w:eastAsia="Times New Roman" w:hAnsi="Times New Roman" w:cs="Times New Roman"/>
              </w:rPr>
              <w:t>, atitinkanči</w:t>
            </w:r>
            <w:r>
              <w:rPr>
                <w:rFonts w:ascii="Times New Roman" w:eastAsia="Times New Roman" w:hAnsi="Times New Roman" w:cs="Times New Roman"/>
              </w:rPr>
              <w:t>os</w:t>
            </w:r>
            <w:r w:rsidRPr="002D5837">
              <w:rPr>
                <w:rFonts w:ascii="Times New Roman" w:eastAsia="Times New Roman" w:hAnsi="Times New Roman" w:cs="Times New Roman"/>
              </w:rPr>
              <w:t xml:space="preserve"> žemiau pateiktus techninius reikalavimus arba lygiavert</w:t>
            </w:r>
            <w:r>
              <w:rPr>
                <w:rFonts w:ascii="Times New Roman" w:eastAsia="Times New Roman" w:hAnsi="Times New Roman" w:cs="Times New Roman"/>
              </w:rPr>
              <w:t xml:space="preserve">ės </w:t>
            </w:r>
            <w:r w:rsidRPr="002D5837">
              <w:rPr>
                <w:rFonts w:ascii="Times New Roman" w:eastAsia="Times New Roman" w:hAnsi="Times New Roman" w:cs="Times New Roman"/>
              </w:rPr>
              <w:t>įrang</w:t>
            </w:r>
            <w:r>
              <w:rPr>
                <w:rFonts w:ascii="Times New Roman" w:eastAsia="Times New Roman" w:hAnsi="Times New Roman" w:cs="Times New Roman"/>
              </w:rPr>
              <w:t>os įrengimas</w:t>
            </w:r>
            <w:r w:rsidRPr="002D5837">
              <w:rPr>
                <w:rFonts w:ascii="Times New Roman" w:eastAsia="Times New Roman" w:hAnsi="Times New Roman" w:cs="Times New Roman"/>
              </w:rPr>
              <w:t>:</w:t>
            </w:r>
          </w:p>
          <w:p w14:paraId="0B42ED50" w14:textId="76EE93B0" w:rsidR="001C2C76" w:rsidRPr="004F596E" w:rsidRDefault="002D5837" w:rsidP="001C2C76">
            <w:pPr>
              <w:pStyle w:val="Sraopastraipa"/>
              <w:numPr>
                <w:ilvl w:val="0"/>
                <w:numId w:val="33"/>
              </w:numPr>
              <w:rPr>
                <w:rFonts w:ascii="Times New Roman" w:eastAsia="Times New Roman" w:hAnsi="Times New Roman" w:cs="Times New Roman"/>
              </w:rPr>
            </w:pPr>
            <w:r w:rsidRPr="002D5837">
              <w:rPr>
                <w:rFonts w:ascii="Times New Roman" w:eastAsia="Times New Roman" w:hAnsi="Times New Roman" w:cs="Times New Roman"/>
              </w:rPr>
              <w:t>Siurblinė:</w:t>
            </w:r>
          </w:p>
          <w:p w14:paraId="158B5147" w14:textId="67B3AC12" w:rsid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d</w:t>
            </w:r>
            <w:r w:rsidRPr="002D5837">
              <w:rPr>
                <w:rFonts w:ascii="Times New Roman" w:eastAsia="Times New Roman" w:hAnsi="Times New Roman" w:cs="Times New Roman"/>
              </w:rPr>
              <w:t>u pagrindiniai vandens siurbliai su elektros varikliais</w:t>
            </w:r>
            <w:r w:rsidR="008B15D8">
              <w:rPr>
                <w:rFonts w:ascii="Times New Roman" w:eastAsia="Times New Roman" w:hAnsi="Times New Roman" w:cs="Times New Roman"/>
              </w:rPr>
              <w:t>,</w:t>
            </w:r>
            <w:r w:rsidR="000B1012">
              <w:rPr>
                <w:rFonts w:ascii="Times New Roman" w:eastAsia="Times New Roman" w:hAnsi="Times New Roman" w:cs="Times New Roman"/>
              </w:rPr>
              <w:t xml:space="preserve"> su horizontaliu </w:t>
            </w:r>
            <w:r w:rsidR="001C59CF">
              <w:rPr>
                <w:rFonts w:ascii="Times New Roman" w:eastAsia="Times New Roman" w:hAnsi="Times New Roman" w:cs="Times New Roman"/>
              </w:rPr>
              <w:t>pagrindo rėmu</w:t>
            </w:r>
            <w:r w:rsidR="00456113">
              <w:rPr>
                <w:rFonts w:ascii="Times New Roman" w:eastAsia="Times New Roman" w:hAnsi="Times New Roman" w:cs="Times New Roman"/>
              </w:rPr>
              <w:t xml:space="preserve">, </w:t>
            </w:r>
          </w:p>
          <w:p w14:paraId="7384FA51" w14:textId="61EEA383" w:rsidR="00643044" w:rsidRPr="002D5837" w:rsidRDefault="00AE2950"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C874FA">
              <w:rPr>
                <w:rFonts w:ascii="Times New Roman" w:eastAsia="Times New Roman" w:hAnsi="Times New Roman" w:cs="Times New Roman"/>
              </w:rPr>
              <w:t>siurbli</w:t>
            </w:r>
            <w:r w:rsidR="00D03D95">
              <w:rPr>
                <w:rFonts w:ascii="Times New Roman" w:eastAsia="Times New Roman" w:hAnsi="Times New Roman" w:cs="Times New Roman"/>
              </w:rPr>
              <w:t>ai</w:t>
            </w:r>
            <w:r w:rsidR="00C874FA">
              <w:rPr>
                <w:rFonts w:ascii="Times New Roman" w:eastAsia="Times New Roman" w:hAnsi="Times New Roman" w:cs="Times New Roman"/>
              </w:rPr>
              <w:t xml:space="preserve"> </w:t>
            </w:r>
            <w:r w:rsidR="00346D0A">
              <w:rPr>
                <w:rFonts w:ascii="Times New Roman" w:eastAsia="Times New Roman" w:hAnsi="Times New Roman" w:cs="Times New Roman"/>
              </w:rPr>
              <w:t>turi būti sukomplektuoti</w:t>
            </w:r>
            <w:r w:rsidR="00654F94">
              <w:rPr>
                <w:rFonts w:ascii="Times New Roman" w:eastAsia="Times New Roman" w:hAnsi="Times New Roman" w:cs="Times New Roman"/>
              </w:rPr>
              <w:t xml:space="preserve"> </w:t>
            </w:r>
            <w:r w:rsidR="00213132">
              <w:rPr>
                <w:rFonts w:ascii="Times New Roman" w:eastAsia="Times New Roman" w:hAnsi="Times New Roman" w:cs="Times New Roman"/>
              </w:rPr>
              <w:t xml:space="preserve">su </w:t>
            </w:r>
            <w:r w:rsidR="005D71E2">
              <w:rPr>
                <w:rFonts w:ascii="Times New Roman" w:eastAsia="Times New Roman" w:hAnsi="Times New Roman" w:cs="Times New Roman"/>
              </w:rPr>
              <w:t xml:space="preserve">išsiplėtimo </w:t>
            </w:r>
            <w:r w:rsidR="00654F94">
              <w:rPr>
                <w:rFonts w:ascii="Times New Roman" w:eastAsia="Times New Roman" w:hAnsi="Times New Roman" w:cs="Times New Roman"/>
              </w:rPr>
              <w:t xml:space="preserve"> membrana, </w:t>
            </w:r>
            <w:r w:rsidR="00213132">
              <w:rPr>
                <w:rFonts w:ascii="Times New Roman" w:eastAsia="Times New Roman" w:hAnsi="Times New Roman" w:cs="Times New Roman"/>
              </w:rPr>
              <w:t>užtikrinanči</w:t>
            </w:r>
            <w:r w:rsidR="00772012">
              <w:rPr>
                <w:rFonts w:ascii="Times New Roman" w:eastAsia="Times New Roman" w:hAnsi="Times New Roman" w:cs="Times New Roman"/>
              </w:rPr>
              <w:t>a</w:t>
            </w:r>
            <w:r w:rsidR="00213132">
              <w:rPr>
                <w:rFonts w:ascii="Times New Roman" w:eastAsia="Times New Roman" w:hAnsi="Times New Roman" w:cs="Times New Roman"/>
              </w:rPr>
              <w:t xml:space="preserve"> apsaugą nuo </w:t>
            </w:r>
            <w:r w:rsidR="00931BE7">
              <w:rPr>
                <w:rFonts w:ascii="Times New Roman" w:eastAsia="Times New Roman" w:hAnsi="Times New Roman" w:cs="Times New Roman"/>
              </w:rPr>
              <w:t xml:space="preserve">perkaitimo nulinio </w:t>
            </w:r>
            <w:r w:rsidR="00311CBA">
              <w:rPr>
                <w:rFonts w:ascii="Times New Roman" w:eastAsia="Times New Roman" w:hAnsi="Times New Roman" w:cs="Times New Roman"/>
              </w:rPr>
              <w:t>srauto atveju</w:t>
            </w:r>
            <w:r w:rsidR="00643044">
              <w:rPr>
                <w:rFonts w:ascii="Times New Roman" w:eastAsia="Times New Roman" w:hAnsi="Times New Roman" w:cs="Times New Roman"/>
              </w:rPr>
              <w:t xml:space="preserve">; </w:t>
            </w:r>
          </w:p>
          <w:p w14:paraId="1CB9CC97" w14:textId="1B03C3F7" w:rsid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4418B3">
              <w:rPr>
                <w:rFonts w:ascii="Times New Roman" w:eastAsia="Times New Roman" w:hAnsi="Times New Roman" w:cs="Times New Roman"/>
              </w:rPr>
              <w:t xml:space="preserve">slėgio palaikymo </w:t>
            </w:r>
            <w:r w:rsidRPr="002D5837">
              <w:rPr>
                <w:rFonts w:ascii="Times New Roman" w:eastAsia="Times New Roman" w:hAnsi="Times New Roman" w:cs="Times New Roman"/>
              </w:rPr>
              <w:t>siurblys su</w:t>
            </w:r>
            <w:r w:rsidR="0054795C">
              <w:rPr>
                <w:rFonts w:ascii="Times New Roman" w:eastAsia="Times New Roman" w:hAnsi="Times New Roman" w:cs="Times New Roman"/>
              </w:rPr>
              <w:t xml:space="preserve"> slėgio jungikliu</w:t>
            </w:r>
            <w:r w:rsidR="004F4378">
              <w:rPr>
                <w:rFonts w:ascii="Times New Roman" w:eastAsia="Times New Roman" w:hAnsi="Times New Roman" w:cs="Times New Roman"/>
              </w:rPr>
              <w:t xml:space="preserve"> ir </w:t>
            </w:r>
            <w:r w:rsidR="007C4DFC">
              <w:rPr>
                <w:rFonts w:ascii="Times New Roman" w:eastAsia="Times New Roman" w:hAnsi="Times New Roman" w:cs="Times New Roman"/>
              </w:rPr>
              <w:t>m</w:t>
            </w:r>
            <w:r w:rsidR="007C4DFC" w:rsidRPr="007C4DFC">
              <w:rPr>
                <w:rFonts w:ascii="Times New Roman" w:eastAsia="Times New Roman" w:hAnsi="Times New Roman" w:cs="Times New Roman"/>
              </w:rPr>
              <w:t>embraninis slėgio ind</w:t>
            </w:r>
            <w:r w:rsidR="007C4DFC">
              <w:rPr>
                <w:rFonts w:ascii="Times New Roman" w:eastAsia="Times New Roman" w:hAnsi="Times New Roman" w:cs="Times New Roman"/>
              </w:rPr>
              <w:t>u</w:t>
            </w:r>
            <w:r w:rsidRPr="002D5837">
              <w:rPr>
                <w:rFonts w:ascii="Times New Roman" w:eastAsia="Times New Roman" w:hAnsi="Times New Roman" w:cs="Times New Roman"/>
              </w:rPr>
              <w:t>, skirtas sistemos slėgio palaikymui</w:t>
            </w:r>
            <w:r>
              <w:rPr>
                <w:rFonts w:ascii="Times New Roman" w:eastAsia="Times New Roman" w:hAnsi="Times New Roman" w:cs="Times New Roman"/>
              </w:rPr>
              <w:t>;</w:t>
            </w:r>
          </w:p>
          <w:p w14:paraId="03674094" w14:textId="58E5A5A8" w:rsidR="009F586F" w:rsidRDefault="002458B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BD5903">
              <w:rPr>
                <w:rFonts w:ascii="Times New Roman" w:eastAsia="Times New Roman" w:hAnsi="Times New Roman" w:cs="Times New Roman"/>
              </w:rPr>
              <w:t>e</w:t>
            </w:r>
            <w:r w:rsidRPr="002458B7">
              <w:rPr>
                <w:rFonts w:ascii="Times New Roman" w:eastAsia="Times New Roman" w:hAnsi="Times New Roman" w:cs="Times New Roman"/>
              </w:rPr>
              <w:t>lektros</w:t>
            </w:r>
            <w:r w:rsidR="00BD5903">
              <w:rPr>
                <w:rFonts w:ascii="Times New Roman" w:eastAsia="Times New Roman" w:hAnsi="Times New Roman" w:cs="Times New Roman"/>
              </w:rPr>
              <w:t xml:space="preserve">, automatikos </w:t>
            </w:r>
            <w:r w:rsidRPr="002458B7">
              <w:rPr>
                <w:rFonts w:ascii="Times New Roman" w:eastAsia="Times New Roman" w:hAnsi="Times New Roman" w:cs="Times New Roman"/>
              </w:rPr>
              <w:t>skydinė kiekvienam siurbliui, pritvirtinta ant stabilios laikančiosios konstrukcijos</w:t>
            </w:r>
            <w:r w:rsidR="00BD5903">
              <w:rPr>
                <w:rFonts w:ascii="Times New Roman" w:eastAsia="Times New Roman" w:hAnsi="Times New Roman" w:cs="Times New Roman"/>
              </w:rPr>
              <w:t>;</w:t>
            </w:r>
          </w:p>
          <w:p w14:paraId="03B96AF3" w14:textId="7D10F744" w:rsidR="00DC65F1" w:rsidRDefault="00DC65F1"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D4356B">
              <w:rPr>
                <w:rFonts w:ascii="Times New Roman" w:eastAsia="Times New Roman" w:hAnsi="Times New Roman" w:cs="Times New Roman"/>
              </w:rPr>
              <w:t>j</w:t>
            </w:r>
            <w:r w:rsidRPr="00DC65F1">
              <w:rPr>
                <w:rFonts w:ascii="Times New Roman" w:eastAsia="Times New Roman" w:hAnsi="Times New Roman" w:cs="Times New Roman"/>
              </w:rPr>
              <w:t>utikliai ir monitorius: 2 slėgio jungikliai, 2/16 baro kiekvienam siurbliui</w:t>
            </w:r>
            <w:r w:rsidR="00D4356B">
              <w:rPr>
                <w:rFonts w:ascii="Times New Roman" w:eastAsia="Times New Roman" w:hAnsi="Times New Roman" w:cs="Times New Roman"/>
              </w:rPr>
              <w:t>;</w:t>
            </w:r>
          </w:p>
          <w:p w14:paraId="2B05387A" w14:textId="0EEAF8B9" w:rsidR="00DF25F8" w:rsidRDefault="001C5ACF" w:rsidP="00EC3589">
            <w:pPr>
              <w:jc w:val="both"/>
              <w:rPr>
                <w:rFonts w:ascii="Times New Roman" w:eastAsia="Times New Roman" w:hAnsi="Times New Roman" w:cs="Times New Roman"/>
              </w:rPr>
            </w:pPr>
            <w:r>
              <w:rPr>
                <w:rFonts w:ascii="Times New Roman" w:eastAsia="Times New Roman" w:hAnsi="Times New Roman" w:cs="Times New Roman"/>
              </w:rPr>
              <w:t xml:space="preserve">      v</w:t>
            </w:r>
            <w:r w:rsidRPr="001C5ACF">
              <w:rPr>
                <w:rFonts w:ascii="Times New Roman" w:eastAsia="Times New Roman" w:hAnsi="Times New Roman" w:cs="Times New Roman"/>
              </w:rPr>
              <w:t>amzdynas iš nerūdijančio plieno; padengtas epoksidine derva</w:t>
            </w:r>
            <w:r w:rsidR="00CB5021">
              <w:rPr>
                <w:rFonts w:ascii="Times New Roman" w:eastAsia="Times New Roman" w:hAnsi="Times New Roman" w:cs="Times New Roman"/>
              </w:rPr>
              <w:t>,  s</w:t>
            </w:r>
            <w:r w:rsidRPr="001C5ACF">
              <w:rPr>
                <w:rFonts w:ascii="Times New Roman" w:eastAsia="Times New Roman" w:hAnsi="Times New Roman" w:cs="Times New Roman"/>
              </w:rPr>
              <w:t xml:space="preserve">kirstytuvai su </w:t>
            </w:r>
            <w:proofErr w:type="spellStart"/>
            <w:r w:rsidRPr="001C5ACF">
              <w:rPr>
                <w:rFonts w:ascii="Times New Roman" w:eastAsia="Times New Roman" w:hAnsi="Times New Roman" w:cs="Times New Roman"/>
              </w:rPr>
              <w:t>flanšais</w:t>
            </w:r>
            <w:proofErr w:type="spellEnd"/>
            <w:r w:rsidR="00CB5021">
              <w:rPr>
                <w:rFonts w:ascii="Times New Roman" w:eastAsia="Times New Roman" w:hAnsi="Times New Roman" w:cs="Times New Roman"/>
              </w:rPr>
              <w:t>;</w:t>
            </w:r>
          </w:p>
          <w:p w14:paraId="177D162B" w14:textId="2F988913" w:rsidR="00DF25F8" w:rsidRDefault="00DF25F8" w:rsidP="00EC3589">
            <w:pPr>
              <w:jc w:val="both"/>
              <w:rPr>
                <w:rFonts w:ascii="Times New Roman" w:eastAsia="Times New Roman" w:hAnsi="Times New Roman" w:cs="Times New Roman"/>
              </w:rPr>
            </w:pPr>
            <w:r>
              <w:rPr>
                <w:rFonts w:ascii="Times New Roman" w:eastAsia="Times New Roman" w:hAnsi="Times New Roman" w:cs="Times New Roman"/>
              </w:rPr>
              <w:t xml:space="preserve">      u</w:t>
            </w:r>
            <w:r w:rsidRPr="00DF25F8">
              <w:rPr>
                <w:rFonts w:ascii="Times New Roman" w:eastAsia="Times New Roman" w:hAnsi="Times New Roman" w:cs="Times New Roman"/>
              </w:rPr>
              <w:t>ždarymo sklendė su saugumo užraktu kiekvieno siurblio galinio slėgio pusėje</w:t>
            </w:r>
            <w:r w:rsidR="00E12930">
              <w:rPr>
                <w:rFonts w:ascii="Times New Roman" w:eastAsia="Times New Roman" w:hAnsi="Times New Roman" w:cs="Times New Roman"/>
              </w:rPr>
              <w:t>;</w:t>
            </w:r>
          </w:p>
          <w:p w14:paraId="013DCCBB" w14:textId="596AC72B" w:rsidR="00BD5903" w:rsidRPr="002D5837" w:rsidRDefault="00E12930" w:rsidP="00EC3589">
            <w:pPr>
              <w:jc w:val="both"/>
              <w:rPr>
                <w:rFonts w:ascii="Times New Roman" w:eastAsia="Times New Roman" w:hAnsi="Times New Roman" w:cs="Times New Roman"/>
              </w:rPr>
            </w:pPr>
            <w:r>
              <w:rPr>
                <w:rFonts w:ascii="Times New Roman" w:eastAsia="Times New Roman" w:hAnsi="Times New Roman" w:cs="Times New Roman"/>
              </w:rPr>
              <w:t xml:space="preserve">      a</w:t>
            </w:r>
            <w:r w:rsidRPr="00E12930">
              <w:rPr>
                <w:rFonts w:ascii="Times New Roman" w:eastAsia="Times New Roman" w:hAnsi="Times New Roman" w:cs="Times New Roman"/>
              </w:rPr>
              <w:t>tbulinis vožtuvas kiekvieno siurblio galinio slėgio pusėje</w:t>
            </w:r>
            <w:r>
              <w:rPr>
                <w:rFonts w:ascii="Times New Roman" w:eastAsia="Times New Roman" w:hAnsi="Times New Roman" w:cs="Times New Roman"/>
              </w:rPr>
              <w:t>;</w:t>
            </w:r>
          </w:p>
          <w:p w14:paraId="1EEA6E63" w14:textId="77777777" w:rsidR="002D5837" w:rsidRPr="002D5837" w:rsidRDefault="002D5837" w:rsidP="00EC3589">
            <w:pPr>
              <w:numPr>
                <w:ilvl w:val="0"/>
                <w:numId w:val="32"/>
              </w:numPr>
              <w:jc w:val="both"/>
              <w:rPr>
                <w:rFonts w:ascii="Times New Roman" w:eastAsia="Times New Roman" w:hAnsi="Times New Roman" w:cs="Times New Roman"/>
              </w:rPr>
            </w:pPr>
            <w:r w:rsidRPr="002D5837">
              <w:rPr>
                <w:rFonts w:ascii="Times New Roman" w:eastAsia="Times New Roman" w:hAnsi="Times New Roman" w:cs="Times New Roman"/>
              </w:rPr>
              <w:t>Automatika:</w:t>
            </w:r>
          </w:p>
          <w:p w14:paraId="229981EA" w14:textId="5082A45C" w:rsidR="002D5837" w:rsidRP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Pr="002D5837">
              <w:rPr>
                <w:rFonts w:ascii="Times New Roman" w:eastAsia="Times New Roman" w:hAnsi="Times New Roman" w:cs="Times New Roman"/>
              </w:rPr>
              <w:t>Pilnai sukomplektuota automatika</w:t>
            </w:r>
            <w:r w:rsidR="006B7078">
              <w:rPr>
                <w:rFonts w:ascii="Times New Roman" w:eastAsia="Times New Roman" w:hAnsi="Times New Roman" w:cs="Times New Roman"/>
              </w:rPr>
              <w:t xml:space="preserve"> </w:t>
            </w:r>
            <w:r w:rsidRPr="002D5837">
              <w:rPr>
                <w:rFonts w:ascii="Times New Roman" w:eastAsia="Times New Roman" w:hAnsi="Times New Roman" w:cs="Times New Roman"/>
              </w:rPr>
              <w:t>(„</w:t>
            </w:r>
            <w:proofErr w:type="spellStart"/>
            <w:r w:rsidRPr="002D5837">
              <w:rPr>
                <w:rFonts w:ascii="Times New Roman" w:eastAsia="Times New Roman" w:hAnsi="Times New Roman" w:cs="Times New Roman"/>
              </w:rPr>
              <w:t>plug</w:t>
            </w:r>
            <w:proofErr w:type="spellEnd"/>
            <w:r w:rsidRPr="002D5837">
              <w:rPr>
                <w:rFonts w:ascii="Times New Roman" w:eastAsia="Times New Roman" w:hAnsi="Times New Roman" w:cs="Times New Roman"/>
              </w:rPr>
              <w:t xml:space="preserve"> and </w:t>
            </w:r>
            <w:proofErr w:type="spellStart"/>
            <w:r w:rsidRPr="002D5837">
              <w:rPr>
                <w:rFonts w:ascii="Times New Roman" w:eastAsia="Times New Roman" w:hAnsi="Times New Roman" w:cs="Times New Roman"/>
              </w:rPr>
              <w:t>play</w:t>
            </w:r>
            <w:proofErr w:type="spellEnd"/>
            <w:r w:rsidRPr="002D5837">
              <w:rPr>
                <w:rFonts w:ascii="Times New Roman" w:eastAsia="Times New Roman" w:hAnsi="Times New Roman" w:cs="Times New Roman"/>
              </w:rPr>
              <w:t>“)</w:t>
            </w:r>
          </w:p>
          <w:p w14:paraId="351CAD2F" w14:textId="7D329D89" w:rsidR="008F0897" w:rsidRPr="002D5837" w:rsidRDefault="002D5837" w:rsidP="00EC3589">
            <w:pPr>
              <w:numPr>
                <w:ilvl w:val="0"/>
                <w:numId w:val="32"/>
              </w:numPr>
              <w:jc w:val="both"/>
              <w:rPr>
                <w:rFonts w:ascii="Times New Roman" w:eastAsia="Times New Roman" w:hAnsi="Times New Roman" w:cs="Times New Roman"/>
              </w:rPr>
            </w:pPr>
            <w:r w:rsidRPr="002D5837">
              <w:rPr>
                <w:rFonts w:ascii="Times New Roman" w:eastAsia="Times New Roman" w:hAnsi="Times New Roman" w:cs="Times New Roman"/>
              </w:rPr>
              <w:t>Rekomenduojamas modelis: N.E.E / 316 S 17/7,5 arba lygiavertis (analogiškos techninės charakteristikos ir funkcionalumo)</w:t>
            </w:r>
          </w:p>
        </w:tc>
        <w:tc>
          <w:tcPr>
            <w:tcW w:w="992" w:type="dxa"/>
            <w:vAlign w:val="center"/>
          </w:tcPr>
          <w:p w14:paraId="282CA2F1"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Vnt.</w:t>
            </w:r>
          </w:p>
        </w:tc>
        <w:tc>
          <w:tcPr>
            <w:tcW w:w="992" w:type="dxa"/>
            <w:vAlign w:val="center"/>
          </w:tcPr>
          <w:p w14:paraId="5373BA3C"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r w:rsidR="008F0897" w:rsidRPr="008F0897" w14:paraId="0F6ECDA7" w14:textId="77777777" w:rsidTr="00226315">
        <w:tc>
          <w:tcPr>
            <w:tcW w:w="709" w:type="dxa"/>
            <w:vAlign w:val="center"/>
          </w:tcPr>
          <w:p w14:paraId="6FF8F82C" w14:textId="5F021B9A" w:rsidR="008F0897" w:rsidRPr="008F0897" w:rsidRDefault="008D5D33" w:rsidP="008F0897">
            <w:pPr>
              <w:jc w:val="center"/>
              <w:rPr>
                <w:rFonts w:ascii="Times New Roman" w:eastAsia="Times New Roman" w:hAnsi="Times New Roman" w:cs="Times New Roman"/>
              </w:rPr>
            </w:pPr>
            <w:r>
              <w:rPr>
                <w:rFonts w:ascii="Times New Roman" w:eastAsia="Times New Roman" w:hAnsi="Times New Roman" w:cs="Times New Roman"/>
              </w:rPr>
              <w:t>2</w:t>
            </w:r>
            <w:r w:rsidR="008F0897" w:rsidRPr="008F0897">
              <w:rPr>
                <w:rFonts w:ascii="Times New Roman" w:eastAsia="Times New Roman" w:hAnsi="Times New Roman" w:cs="Times New Roman"/>
              </w:rPr>
              <w:t>.</w:t>
            </w:r>
          </w:p>
        </w:tc>
        <w:tc>
          <w:tcPr>
            <w:tcW w:w="6946" w:type="dxa"/>
          </w:tcPr>
          <w:p w14:paraId="197D8865" w14:textId="7C96B83A" w:rsidR="00C97F5F" w:rsidRPr="008F0897" w:rsidRDefault="00AF5159" w:rsidP="00226315">
            <w:pPr>
              <w:jc w:val="both"/>
              <w:rPr>
                <w:rFonts w:ascii="Times New Roman" w:eastAsia="Times New Roman" w:hAnsi="Times New Roman" w:cs="Times New Roman"/>
              </w:rPr>
            </w:pPr>
            <w:r>
              <w:rPr>
                <w:rFonts w:ascii="Times New Roman" w:eastAsia="Times New Roman" w:hAnsi="Times New Roman" w:cs="Times New Roman"/>
              </w:rPr>
              <w:t>Esamos</w:t>
            </w:r>
            <w:r w:rsidR="005A1D5B">
              <w:rPr>
                <w:rFonts w:ascii="Times New Roman" w:eastAsia="Times New Roman" w:hAnsi="Times New Roman" w:cs="Times New Roman"/>
              </w:rPr>
              <w:t xml:space="preserve"> įrangos</w:t>
            </w:r>
            <w:r w:rsidR="00D23017">
              <w:rPr>
                <w:rFonts w:ascii="Times New Roman" w:eastAsia="Times New Roman" w:hAnsi="Times New Roman" w:cs="Times New Roman"/>
              </w:rPr>
              <w:t>,</w:t>
            </w:r>
            <w:r w:rsidR="005A1D5B">
              <w:rPr>
                <w:rFonts w:ascii="Times New Roman" w:eastAsia="Times New Roman" w:hAnsi="Times New Roman" w:cs="Times New Roman"/>
              </w:rPr>
              <w:t xml:space="preserve"> </w:t>
            </w:r>
            <w:r w:rsidR="00992A7A" w:rsidRPr="00EF2716">
              <w:rPr>
                <w:rFonts w:ascii="Times New Roman" w:eastAsia="SimSun" w:hAnsi="Times New Roman" w:cs="Times New Roman"/>
              </w:rPr>
              <w:t xml:space="preserve">vamzdynų, automatikos komponentų, elektros instaliacijos </w:t>
            </w:r>
            <w:r w:rsidR="00992A7A">
              <w:rPr>
                <w:rFonts w:ascii="Times New Roman" w:eastAsia="SimSun" w:hAnsi="Times New Roman" w:cs="Times New Roman"/>
              </w:rPr>
              <w:t xml:space="preserve">laidų </w:t>
            </w:r>
            <w:r w:rsidR="005A1D5B">
              <w:rPr>
                <w:rFonts w:ascii="Times New Roman" w:eastAsia="Times New Roman" w:hAnsi="Times New Roman" w:cs="Times New Roman"/>
              </w:rPr>
              <w:t xml:space="preserve">demontavimas ir utilizavimas </w:t>
            </w:r>
          </w:p>
        </w:tc>
        <w:tc>
          <w:tcPr>
            <w:tcW w:w="992" w:type="dxa"/>
            <w:vAlign w:val="center"/>
          </w:tcPr>
          <w:p w14:paraId="7FE65C5C" w14:textId="2CA7E278" w:rsidR="008F0897" w:rsidRPr="008F0897" w:rsidRDefault="00BC2893" w:rsidP="008F0897">
            <w:pPr>
              <w:jc w:val="center"/>
              <w:rPr>
                <w:rFonts w:ascii="Times New Roman" w:eastAsia="Times New Roman" w:hAnsi="Times New Roman" w:cs="Times New Roman"/>
              </w:rPr>
            </w:pPr>
            <w:r>
              <w:rPr>
                <w:rFonts w:ascii="Times New Roman" w:eastAsia="Times New Roman" w:hAnsi="Times New Roman" w:cs="Times New Roman"/>
              </w:rPr>
              <w:t>Kompl</w:t>
            </w:r>
            <w:r w:rsidR="000D70A7">
              <w:rPr>
                <w:rFonts w:ascii="Times New Roman" w:eastAsia="Times New Roman" w:hAnsi="Times New Roman" w:cs="Times New Roman"/>
              </w:rPr>
              <w:t>.</w:t>
            </w:r>
          </w:p>
        </w:tc>
        <w:tc>
          <w:tcPr>
            <w:tcW w:w="992" w:type="dxa"/>
            <w:vAlign w:val="center"/>
          </w:tcPr>
          <w:p w14:paraId="4372352D"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r w:rsidR="007C10AB" w:rsidRPr="008F0897" w14:paraId="4F8CCBF4" w14:textId="77777777" w:rsidTr="00226315">
        <w:tc>
          <w:tcPr>
            <w:tcW w:w="709" w:type="dxa"/>
            <w:vAlign w:val="center"/>
          </w:tcPr>
          <w:p w14:paraId="3292E28F" w14:textId="17ABC051" w:rsidR="007C10AB" w:rsidRPr="007C10AB" w:rsidRDefault="008D5D33" w:rsidP="007C10AB">
            <w:pPr>
              <w:jc w:val="center"/>
              <w:rPr>
                <w:rFonts w:ascii="Times New Roman" w:eastAsia="Times New Roman" w:hAnsi="Times New Roman" w:cs="Times New Roman"/>
                <w:lang w:val="en-US"/>
              </w:rPr>
            </w:pPr>
            <w:r>
              <w:rPr>
                <w:rFonts w:ascii="Times New Roman" w:eastAsia="Times New Roman" w:hAnsi="Times New Roman" w:cs="Times New Roman"/>
                <w:lang w:val="en-US"/>
              </w:rPr>
              <w:t>3</w:t>
            </w:r>
            <w:r w:rsidR="007C10AB">
              <w:rPr>
                <w:rFonts w:ascii="Times New Roman" w:eastAsia="Times New Roman" w:hAnsi="Times New Roman" w:cs="Times New Roman"/>
                <w:lang w:val="en-US"/>
              </w:rPr>
              <w:t>.</w:t>
            </w:r>
          </w:p>
        </w:tc>
        <w:tc>
          <w:tcPr>
            <w:tcW w:w="6946" w:type="dxa"/>
          </w:tcPr>
          <w:p w14:paraId="480A46F7" w14:textId="70302D51" w:rsidR="007C10AB" w:rsidRPr="008F0897" w:rsidRDefault="005A1D5B" w:rsidP="00226315">
            <w:pPr>
              <w:jc w:val="both"/>
              <w:rPr>
                <w:rFonts w:ascii="Times New Roman" w:eastAsia="Times New Roman" w:hAnsi="Times New Roman" w:cs="Times New Roman"/>
              </w:rPr>
            </w:pPr>
            <w:r>
              <w:rPr>
                <w:rFonts w:ascii="Times New Roman" w:eastAsia="Times New Roman" w:hAnsi="Times New Roman" w:cs="Times New Roman"/>
              </w:rPr>
              <w:t xml:space="preserve">Naujos </w:t>
            </w:r>
            <w:r w:rsidR="00556F3B">
              <w:rPr>
                <w:rFonts w:ascii="Times New Roman" w:eastAsia="SimSun" w:hAnsi="Times New Roman" w:cs="Times New Roman"/>
              </w:rPr>
              <w:t xml:space="preserve"> </w:t>
            </w:r>
            <w:r>
              <w:rPr>
                <w:rFonts w:ascii="Times New Roman" w:eastAsia="Times New Roman" w:hAnsi="Times New Roman" w:cs="Times New Roman"/>
              </w:rPr>
              <w:t>sistemos į</w:t>
            </w:r>
            <w:r w:rsidRPr="008F0897">
              <w:rPr>
                <w:rFonts w:ascii="Times New Roman" w:eastAsia="Times New Roman" w:hAnsi="Times New Roman" w:cs="Times New Roman"/>
              </w:rPr>
              <w:t>rengimas ir pritaikymas pilnam funkcionavimui</w:t>
            </w:r>
          </w:p>
        </w:tc>
        <w:tc>
          <w:tcPr>
            <w:tcW w:w="992" w:type="dxa"/>
            <w:vAlign w:val="center"/>
          </w:tcPr>
          <w:p w14:paraId="4D51425A" w14:textId="3FA7D9DB" w:rsidR="007C10AB" w:rsidRPr="008F0897" w:rsidRDefault="00BC2893" w:rsidP="007C10AB">
            <w:pPr>
              <w:jc w:val="center"/>
              <w:rPr>
                <w:rFonts w:ascii="Times New Roman" w:eastAsia="Times New Roman" w:hAnsi="Times New Roman" w:cs="Times New Roman"/>
              </w:rPr>
            </w:pPr>
            <w:r>
              <w:rPr>
                <w:rFonts w:ascii="Times New Roman" w:eastAsia="Times New Roman" w:hAnsi="Times New Roman" w:cs="Times New Roman"/>
              </w:rPr>
              <w:t>Kompl</w:t>
            </w:r>
            <w:r w:rsidR="00B95819">
              <w:rPr>
                <w:rFonts w:ascii="Times New Roman" w:eastAsia="Times New Roman" w:hAnsi="Times New Roman" w:cs="Times New Roman"/>
              </w:rPr>
              <w:t>.</w:t>
            </w:r>
          </w:p>
        </w:tc>
        <w:tc>
          <w:tcPr>
            <w:tcW w:w="992" w:type="dxa"/>
            <w:vAlign w:val="center"/>
          </w:tcPr>
          <w:p w14:paraId="416B619E" w14:textId="6649A24E" w:rsidR="007C10AB" w:rsidRPr="008F0897" w:rsidRDefault="007C10AB" w:rsidP="007C10AB">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bl>
    <w:p w14:paraId="399A8CDB" w14:textId="67CB7028" w:rsidR="00723822" w:rsidRPr="00EC3589" w:rsidRDefault="00723822" w:rsidP="00226315">
      <w:pPr>
        <w:spacing w:after="120"/>
        <w:rPr>
          <w:rFonts w:ascii="Times New Roman" w:hAnsi="Times New Roman" w:cs="Times New Roman"/>
          <w:b/>
          <w:u w:val="single"/>
        </w:rPr>
      </w:pPr>
    </w:p>
    <w:p w14:paraId="3044283F" w14:textId="246B7688" w:rsidR="00C6576F" w:rsidRPr="00EC3589" w:rsidRDefault="00C6576F" w:rsidP="00EC3589">
      <w:pPr>
        <w:pStyle w:val="Sraopastraipa"/>
        <w:spacing w:after="60"/>
        <w:ind w:left="0"/>
        <w:rPr>
          <w:rFonts w:ascii="Times New Roman" w:hAnsi="Times New Roman" w:cs="Times New Roman"/>
          <w:b/>
        </w:rPr>
      </w:pPr>
      <w:r w:rsidRPr="00EC3589">
        <w:rPr>
          <w:rFonts w:ascii="Times New Roman" w:hAnsi="Times New Roman" w:cs="Times New Roman"/>
          <w:b/>
        </w:rPr>
        <w:t>2 lentelė</w:t>
      </w:r>
    </w:p>
    <w:tbl>
      <w:tblPr>
        <w:tblStyle w:val="Lentelstinklelis"/>
        <w:tblW w:w="0" w:type="auto"/>
        <w:tblLook w:val="04A0" w:firstRow="1" w:lastRow="0" w:firstColumn="1" w:lastColumn="0" w:noHBand="0" w:noVBand="1"/>
      </w:tblPr>
      <w:tblGrid>
        <w:gridCol w:w="776"/>
        <w:gridCol w:w="6927"/>
        <w:gridCol w:w="939"/>
        <w:gridCol w:w="959"/>
      </w:tblGrid>
      <w:tr w:rsidR="00016082" w:rsidRPr="00160A7A" w14:paraId="5324DD95" w14:textId="77777777" w:rsidTr="00EC3589">
        <w:tc>
          <w:tcPr>
            <w:tcW w:w="776" w:type="dxa"/>
          </w:tcPr>
          <w:p w14:paraId="4087F0AF"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lastRenderedPageBreak/>
              <w:t xml:space="preserve">Eil. </w:t>
            </w:r>
          </w:p>
          <w:p w14:paraId="3A2940A4"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 xml:space="preserve">Nr. </w:t>
            </w:r>
          </w:p>
        </w:tc>
        <w:tc>
          <w:tcPr>
            <w:tcW w:w="6927" w:type="dxa"/>
            <w:vAlign w:val="center"/>
          </w:tcPr>
          <w:p w14:paraId="5BA1AFF7" w14:textId="5490D5F1" w:rsidR="005D1E1A" w:rsidRPr="008F0897" w:rsidRDefault="008F0897" w:rsidP="002E07AA">
            <w:pPr>
              <w:ind w:left="360"/>
              <w:jc w:val="center"/>
              <w:rPr>
                <w:rFonts w:ascii="Times New Roman" w:eastAsiaTheme="minorHAnsi" w:hAnsi="Times New Roman" w:cs="Times New Roman"/>
                <w:b/>
                <w:bCs/>
              </w:rPr>
            </w:pPr>
            <w:r w:rsidRPr="008F0897">
              <w:rPr>
                <w:rFonts w:ascii="Times New Roman" w:eastAsiaTheme="minorHAnsi" w:hAnsi="Times New Roman" w:cs="Times New Roman"/>
                <w:b/>
                <w:bCs/>
              </w:rPr>
              <w:t xml:space="preserve">Gaisro gesinimo </w:t>
            </w:r>
            <w:r w:rsidRPr="00E42524">
              <w:rPr>
                <w:rFonts w:ascii="Times New Roman" w:eastAsiaTheme="minorHAnsi" w:hAnsi="Times New Roman" w:cs="Times New Roman"/>
                <w:b/>
                <w:bCs/>
              </w:rPr>
              <w:t xml:space="preserve">sistemos </w:t>
            </w:r>
            <w:r w:rsidR="00684988">
              <w:rPr>
                <w:rFonts w:ascii="Times New Roman" w:eastAsiaTheme="minorHAnsi" w:hAnsi="Times New Roman" w:cs="Times New Roman"/>
                <w:b/>
                <w:bCs/>
              </w:rPr>
              <w:t>komplektuojančios dalys</w:t>
            </w:r>
            <w:r>
              <w:rPr>
                <w:rFonts w:ascii="Times New Roman" w:eastAsiaTheme="minorHAnsi" w:hAnsi="Times New Roman" w:cs="Times New Roman"/>
                <w:b/>
                <w:bCs/>
              </w:rPr>
              <w:t xml:space="preserve"> </w:t>
            </w:r>
            <w:r w:rsidR="00684988">
              <w:rPr>
                <w:rFonts w:ascii="Times New Roman" w:eastAsiaTheme="minorHAnsi" w:hAnsi="Times New Roman" w:cs="Times New Roman"/>
                <w:b/>
                <w:bCs/>
              </w:rPr>
              <w:t>ir inventorius</w:t>
            </w:r>
          </w:p>
        </w:tc>
        <w:tc>
          <w:tcPr>
            <w:tcW w:w="939" w:type="dxa"/>
          </w:tcPr>
          <w:p w14:paraId="64E86F25"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Mato vnt.</w:t>
            </w:r>
          </w:p>
        </w:tc>
        <w:tc>
          <w:tcPr>
            <w:tcW w:w="959" w:type="dxa"/>
          </w:tcPr>
          <w:p w14:paraId="43FCC52B"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Kiekis</w:t>
            </w:r>
          </w:p>
        </w:tc>
      </w:tr>
      <w:tr w:rsidR="00016082" w:rsidRPr="00160A7A" w14:paraId="26181987" w14:textId="77777777" w:rsidTr="00EC3589">
        <w:trPr>
          <w:trHeight w:val="277"/>
        </w:trPr>
        <w:tc>
          <w:tcPr>
            <w:tcW w:w="776" w:type="dxa"/>
          </w:tcPr>
          <w:p w14:paraId="69B20A5F" w14:textId="2EB1A2E6" w:rsidR="0000126A" w:rsidRPr="002B3C17" w:rsidRDefault="002B3C17" w:rsidP="002B3C17">
            <w:pPr>
              <w:jc w:val="center"/>
              <w:rPr>
                <w:rFonts w:ascii="Times New Roman" w:eastAsiaTheme="minorHAnsi" w:hAnsi="Times New Roman" w:cs="Times New Roman"/>
              </w:rPr>
            </w:pPr>
            <w:bookmarkStart w:id="0" w:name="_Hlk154136248"/>
            <w:r>
              <w:rPr>
                <w:rFonts w:ascii="Times New Roman" w:eastAsiaTheme="minorHAnsi" w:hAnsi="Times New Roman" w:cs="Times New Roman"/>
              </w:rPr>
              <w:t>1.</w:t>
            </w:r>
          </w:p>
        </w:tc>
        <w:tc>
          <w:tcPr>
            <w:tcW w:w="6927" w:type="dxa"/>
          </w:tcPr>
          <w:p w14:paraId="6E44C5C3" w14:textId="587971A3" w:rsidR="0000126A" w:rsidRPr="00C74B58" w:rsidRDefault="00E71242" w:rsidP="00AD5998">
            <w:pPr>
              <w:jc w:val="both"/>
              <w:rPr>
                <w:rFonts w:ascii="Times New Roman" w:eastAsiaTheme="minorHAnsi" w:hAnsi="Times New Roman" w:cs="Times New Roman"/>
              </w:rPr>
            </w:pPr>
            <w:r w:rsidRPr="00C74B58">
              <w:rPr>
                <w:rFonts w:ascii="Times New Roman" w:eastAsiaTheme="minorHAnsi" w:hAnsi="Times New Roman" w:cs="Times New Roman"/>
                <w:kern w:val="2"/>
                <w14:ligatures w14:val="standardContextual"/>
              </w:rPr>
              <w:t>Gaisrinis uždarymo čiaupas D50 mm</w:t>
            </w:r>
          </w:p>
        </w:tc>
        <w:tc>
          <w:tcPr>
            <w:tcW w:w="939" w:type="dxa"/>
          </w:tcPr>
          <w:p w14:paraId="5F63AF37" w14:textId="21626095" w:rsidR="0000126A" w:rsidRPr="00160A7A" w:rsidRDefault="00E71242" w:rsidP="00335D38">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0E45C80B" w14:textId="1EC76CEF" w:rsidR="0000126A" w:rsidRPr="009B193A" w:rsidRDefault="00E71242" w:rsidP="00335D38">
            <w:pPr>
              <w:jc w:val="center"/>
              <w:rPr>
                <w:rFonts w:ascii="Times New Roman" w:eastAsiaTheme="minorHAnsi" w:hAnsi="Times New Roman" w:cs="Times New Roman"/>
              </w:rPr>
            </w:pPr>
            <w:r>
              <w:rPr>
                <w:rFonts w:ascii="Times New Roman" w:eastAsiaTheme="minorHAnsi" w:hAnsi="Times New Roman" w:cs="Times New Roman"/>
              </w:rPr>
              <w:t>10</w:t>
            </w:r>
          </w:p>
        </w:tc>
      </w:tr>
      <w:tr w:rsidR="007E4219" w:rsidRPr="00160A7A" w14:paraId="4F28D742" w14:textId="77777777" w:rsidTr="00EC3589">
        <w:trPr>
          <w:trHeight w:val="209"/>
        </w:trPr>
        <w:tc>
          <w:tcPr>
            <w:tcW w:w="776" w:type="dxa"/>
          </w:tcPr>
          <w:p w14:paraId="25F040E9" w14:textId="297C405F" w:rsidR="007E4219" w:rsidRPr="002B3C17"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2.</w:t>
            </w:r>
          </w:p>
        </w:tc>
        <w:tc>
          <w:tcPr>
            <w:tcW w:w="6927" w:type="dxa"/>
          </w:tcPr>
          <w:p w14:paraId="0CF6E2EB" w14:textId="4AFE1EB0" w:rsidR="007E4219" w:rsidRPr="00C74B58" w:rsidRDefault="00E71242" w:rsidP="007E4219">
            <w:pPr>
              <w:tabs>
                <w:tab w:val="left" w:pos="426"/>
              </w:tabs>
              <w:jc w:val="both"/>
              <w:rPr>
                <w:rFonts w:ascii="Times New Roman" w:eastAsiaTheme="minorHAnsi" w:hAnsi="Times New Roman" w:cs="Times New Roman"/>
              </w:rPr>
            </w:pPr>
            <w:r w:rsidRPr="00C74B58">
              <w:rPr>
                <w:rFonts w:ascii="Times New Roman" w:eastAsiaTheme="minorHAnsi" w:hAnsi="Times New Roman" w:cs="Times New Roman"/>
                <w:kern w:val="2"/>
                <w14:ligatures w14:val="standardContextual"/>
              </w:rPr>
              <w:t>Mova v/v, 2“</w:t>
            </w:r>
          </w:p>
        </w:tc>
        <w:tc>
          <w:tcPr>
            <w:tcW w:w="939" w:type="dxa"/>
          </w:tcPr>
          <w:p w14:paraId="766C14A7" w14:textId="2CA14D86" w:rsidR="007E4219" w:rsidRPr="00160A7A" w:rsidRDefault="00E71242" w:rsidP="007E4219">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2B614F38" w14:textId="5478237D" w:rsidR="007E4219" w:rsidRPr="009B193A" w:rsidRDefault="00E71242" w:rsidP="007E4219">
            <w:pPr>
              <w:jc w:val="center"/>
              <w:rPr>
                <w:rFonts w:ascii="Times New Roman" w:eastAsiaTheme="minorHAnsi" w:hAnsi="Times New Roman" w:cs="Times New Roman"/>
              </w:rPr>
            </w:pPr>
            <w:r>
              <w:rPr>
                <w:rFonts w:ascii="Times New Roman" w:eastAsiaTheme="minorHAnsi" w:hAnsi="Times New Roman" w:cs="Times New Roman"/>
              </w:rPr>
              <w:t>10</w:t>
            </w:r>
          </w:p>
        </w:tc>
      </w:tr>
      <w:bookmarkEnd w:id="0"/>
      <w:tr w:rsidR="00E71242" w:rsidRPr="00160A7A" w14:paraId="3B29C6FC" w14:textId="77777777" w:rsidTr="00EC3589">
        <w:trPr>
          <w:trHeight w:val="284"/>
        </w:trPr>
        <w:tc>
          <w:tcPr>
            <w:tcW w:w="776" w:type="dxa"/>
          </w:tcPr>
          <w:p w14:paraId="3948CAE3" w14:textId="036BB5C1" w:rsidR="00E71242" w:rsidRPr="002B3C17"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3.</w:t>
            </w:r>
          </w:p>
        </w:tc>
        <w:tc>
          <w:tcPr>
            <w:tcW w:w="6927" w:type="dxa"/>
          </w:tcPr>
          <w:p w14:paraId="389C2C4C" w14:textId="7762DA8F" w:rsidR="00E71242" w:rsidRPr="00160A7A" w:rsidRDefault="00E71242" w:rsidP="00E71242">
            <w:pPr>
              <w:tabs>
                <w:tab w:val="left" w:pos="426"/>
              </w:tabs>
              <w:jc w:val="both"/>
              <w:rPr>
                <w:rFonts w:ascii="Times New Roman" w:eastAsiaTheme="minorHAnsi" w:hAnsi="Times New Roman" w:cs="Times New Roman"/>
              </w:rPr>
            </w:pPr>
            <w:r>
              <w:rPr>
                <w:rFonts w:ascii="Times New Roman" w:eastAsiaTheme="minorHAnsi" w:hAnsi="Times New Roman" w:cs="Times New Roman"/>
                <w:kern w:val="2"/>
                <w14:ligatures w14:val="standardContextual"/>
              </w:rPr>
              <w:t>Gaisrinė rankovė kompl. vidaus čiaupams D51 mm</w:t>
            </w:r>
          </w:p>
        </w:tc>
        <w:tc>
          <w:tcPr>
            <w:tcW w:w="939" w:type="dxa"/>
          </w:tcPr>
          <w:p w14:paraId="5A5C4489" w14:textId="79A374A0" w:rsidR="00E71242" w:rsidRPr="00160A7A" w:rsidRDefault="00E71242" w:rsidP="00E71242">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20BE2F50" w14:textId="1B1F7B6E" w:rsidR="00E71242" w:rsidRPr="009B193A" w:rsidRDefault="00E71242" w:rsidP="00E71242">
            <w:pPr>
              <w:jc w:val="center"/>
              <w:rPr>
                <w:rFonts w:ascii="Times New Roman" w:eastAsiaTheme="minorHAnsi" w:hAnsi="Times New Roman" w:cs="Times New Roman"/>
              </w:rPr>
            </w:pPr>
            <w:r>
              <w:rPr>
                <w:rFonts w:ascii="Times New Roman" w:eastAsiaTheme="minorHAnsi" w:hAnsi="Times New Roman" w:cs="Times New Roman"/>
              </w:rPr>
              <w:t>12</w:t>
            </w:r>
          </w:p>
        </w:tc>
      </w:tr>
      <w:tr w:rsidR="009805C7" w:rsidRPr="00160A7A" w14:paraId="12CC3CD5" w14:textId="77777777" w:rsidTr="00EC3589">
        <w:tc>
          <w:tcPr>
            <w:tcW w:w="776" w:type="dxa"/>
          </w:tcPr>
          <w:p w14:paraId="23FE9C0E" w14:textId="6824FA78" w:rsidR="00E20A0B" w:rsidRPr="00160A7A"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4.</w:t>
            </w:r>
          </w:p>
        </w:tc>
        <w:tc>
          <w:tcPr>
            <w:tcW w:w="6927" w:type="dxa"/>
          </w:tcPr>
          <w:p w14:paraId="79B58CB7" w14:textId="2349D6E5" w:rsidR="00E20A0B" w:rsidRPr="00160A7A" w:rsidRDefault="00E71242" w:rsidP="00E20A0B">
            <w:pPr>
              <w:jc w:val="both"/>
              <w:rPr>
                <w:rFonts w:ascii="Times New Roman" w:eastAsiaTheme="minorHAnsi" w:hAnsi="Times New Roman" w:cs="Times New Roman"/>
              </w:rPr>
            </w:pPr>
            <w:r>
              <w:rPr>
                <w:rFonts w:ascii="Times New Roman" w:eastAsiaTheme="minorHAnsi" w:hAnsi="Times New Roman" w:cs="Times New Roman"/>
                <w:kern w:val="2"/>
                <w14:ligatures w14:val="standardContextual"/>
              </w:rPr>
              <w:t>Gaisrinis švirkštas</w:t>
            </w:r>
          </w:p>
        </w:tc>
        <w:tc>
          <w:tcPr>
            <w:tcW w:w="939" w:type="dxa"/>
          </w:tcPr>
          <w:p w14:paraId="44E43B32" w14:textId="56558FFC" w:rsidR="00E20A0B" w:rsidRPr="00160A7A" w:rsidRDefault="00E71242" w:rsidP="00E20A0B">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02BFCA9B" w14:textId="2E7349EB" w:rsidR="00E20A0B" w:rsidRPr="009B193A" w:rsidRDefault="00573A96" w:rsidP="00E20A0B">
            <w:pPr>
              <w:jc w:val="center"/>
              <w:rPr>
                <w:rFonts w:ascii="Times New Roman" w:eastAsiaTheme="minorHAnsi" w:hAnsi="Times New Roman" w:cs="Times New Roman"/>
              </w:rPr>
            </w:pPr>
            <w:r>
              <w:rPr>
                <w:rFonts w:ascii="Times New Roman" w:eastAsiaTheme="minorHAnsi" w:hAnsi="Times New Roman" w:cs="Times New Roman"/>
              </w:rPr>
              <w:t>12</w:t>
            </w:r>
          </w:p>
        </w:tc>
      </w:tr>
    </w:tbl>
    <w:p w14:paraId="4B314047" w14:textId="77777777" w:rsidR="00E20A0B" w:rsidRDefault="00E20A0B" w:rsidP="003309E8">
      <w:pPr>
        <w:tabs>
          <w:tab w:val="left" w:pos="1065"/>
          <w:tab w:val="left" w:pos="7513"/>
        </w:tabs>
        <w:spacing w:after="120"/>
        <w:rPr>
          <w:rFonts w:ascii="Times New Roman" w:eastAsia="Times New Roman" w:hAnsi="Times New Roman" w:cs="Times New Roman"/>
        </w:rPr>
      </w:pPr>
    </w:p>
    <w:p w14:paraId="62282E49" w14:textId="5AA8E349" w:rsidR="000D3825" w:rsidRPr="001070CA" w:rsidRDefault="000D3825" w:rsidP="000D3825">
      <w:pPr>
        <w:autoSpaceDE w:val="0"/>
        <w:autoSpaceDN w:val="0"/>
        <w:adjustRightInd w:val="0"/>
        <w:spacing w:after="0" w:line="240" w:lineRule="auto"/>
        <w:jc w:val="both"/>
        <w:rPr>
          <w:rStyle w:val="markedcontent"/>
          <w:rFonts w:ascii="Times New Roman" w:hAnsi="Times New Roman" w:cs="Times New Roman"/>
          <w:b/>
          <w:bCs/>
          <w:caps/>
          <w:u w:val="single"/>
          <w:shd w:val="clear" w:color="auto" w:fill="FFFFFF"/>
        </w:rPr>
      </w:pPr>
      <w:r w:rsidRPr="001070CA">
        <w:rPr>
          <w:rStyle w:val="markedcontent"/>
          <w:rFonts w:ascii="Times New Roman" w:hAnsi="Times New Roman" w:cs="Times New Roman"/>
          <w:b/>
          <w:bCs/>
          <w:u w:val="single"/>
          <w:shd w:val="clear" w:color="auto" w:fill="FFFFFF"/>
        </w:rPr>
        <w:t>III</w:t>
      </w:r>
      <w:r w:rsidRPr="001070CA">
        <w:rPr>
          <w:rStyle w:val="markedcontent"/>
          <w:rFonts w:ascii="Times New Roman" w:hAnsi="Times New Roman" w:cs="Times New Roman"/>
          <w:u w:val="single"/>
          <w:shd w:val="clear" w:color="auto" w:fill="FFFFFF"/>
        </w:rPr>
        <w:t xml:space="preserve">. </w:t>
      </w:r>
      <w:r w:rsidRPr="001070CA">
        <w:rPr>
          <w:rStyle w:val="markedcontent"/>
          <w:rFonts w:ascii="Times New Roman" w:hAnsi="Times New Roman" w:cs="Times New Roman"/>
          <w:b/>
          <w:bCs/>
          <w:caps/>
          <w:u w:val="single"/>
          <w:shd w:val="clear" w:color="auto" w:fill="FFFFFF"/>
        </w:rPr>
        <w:t xml:space="preserve">Kiti paaiškinimai ir reikalavimai </w:t>
      </w:r>
      <w:r w:rsidR="00D5225F">
        <w:rPr>
          <w:rStyle w:val="markedcontent"/>
          <w:rFonts w:ascii="Times New Roman" w:hAnsi="Times New Roman" w:cs="Times New Roman"/>
          <w:b/>
          <w:bCs/>
          <w:caps/>
          <w:u w:val="single"/>
          <w:shd w:val="clear" w:color="auto" w:fill="FFFFFF"/>
        </w:rPr>
        <w:t>DARBŲ ATLIKIMUI</w:t>
      </w:r>
      <w:r w:rsidRPr="001070CA">
        <w:rPr>
          <w:rStyle w:val="markedcontent"/>
          <w:rFonts w:ascii="Times New Roman" w:hAnsi="Times New Roman" w:cs="Times New Roman"/>
          <w:b/>
          <w:bCs/>
          <w:caps/>
          <w:u w:val="single"/>
          <w:shd w:val="clear" w:color="auto" w:fill="FFFFFF"/>
        </w:rPr>
        <w:t>:</w:t>
      </w:r>
    </w:p>
    <w:p w14:paraId="3A848D9F" w14:textId="77777777" w:rsidR="000D3825" w:rsidRPr="001070CA" w:rsidRDefault="000D3825" w:rsidP="00991C0B">
      <w:pPr>
        <w:autoSpaceDE w:val="0"/>
        <w:autoSpaceDN w:val="0"/>
        <w:adjustRightInd w:val="0"/>
        <w:spacing w:after="0" w:line="240" w:lineRule="auto"/>
        <w:jc w:val="both"/>
        <w:rPr>
          <w:rStyle w:val="markedcontent"/>
          <w:rFonts w:ascii="Times New Roman" w:hAnsi="Times New Roman" w:cs="Times New Roman"/>
          <w:shd w:val="clear" w:color="auto" w:fill="FFFFFF"/>
        </w:rPr>
      </w:pPr>
    </w:p>
    <w:p w14:paraId="0A39E435" w14:textId="77777777" w:rsidR="000D3825" w:rsidRPr="001070CA" w:rsidRDefault="000D3825" w:rsidP="00CF2D14">
      <w:pPr>
        <w:autoSpaceDE w:val="0"/>
        <w:autoSpaceDN w:val="0"/>
        <w:adjustRightInd w:val="0"/>
        <w:spacing w:after="0" w:line="240" w:lineRule="auto"/>
        <w:ind w:firstLine="567"/>
        <w:jc w:val="both"/>
        <w:rPr>
          <w:rStyle w:val="markedcontent"/>
          <w:rFonts w:ascii="Times New Roman" w:hAnsi="Times New Roman" w:cs="Times New Roman"/>
          <w:shd w:val="clear" w:color="auto" w:fill="FFFFFF"/>
        </w:rPr>
      </w:pPr>
      <w:r w:rsidRPr="001070CA">
        <w:rPr>
          <w:rStyle w:val="markedcontent"/>
          <w:rFonts w:ascii="Times New Roman" w:hAnsi="Times New Roman" w:cs="Times New Roman"/>
          <w:shd w:val="clear" w:color="auto" w:fill="FFFFFF"/>
        </w:rPr>
        <w:t xml:space="preserve">Perkančioji organizacija paaiškina, kad jei šioje techninėje specifikacijoje nurodytas konkretus modelis ar tiekimo šaltinis, konkretus procesas, būdingas konkretaus tiekėjo tiekiamoms prekėms ar teikiamoms paslaugoms, ar prekių ženklas, patentas, tipai, konkreti kilmė, tai daroma tik paslaugos, proceso, prekės, tiekimo šaltinio apibūdinimo tikslu ir potencialus tiekėjas gali siūlyti lygiavertę prekę, paslaugą, procesą ir (ar) tiekimo šaltinį nurodytajam techninėje specifikacijoje. </w:t>
      </w:r>
    </w:p>
    <w:p w14:paraId="35597E2C" w14:textId="1E266660" w:rsidR="009837AA" w:rsidRDefault="000D3825" w:rsidP="00CF2D14">
      <w:pPr>
        <w:tabs>
          <w:tab w:val="left" w:pos="1065"/>
          <w:tab w:val="left" w:pos="7513"/>
        </w:tabs>
        <w:spacing w:after="0" w:line="240" w:lineRule="auto"/>
        <w:ind w:firstLine="567"/>
        <w:jc w:val="both"/>
        <w:rPr>
          <w:rStyle w:val="markedcontent"/>
          <w:rFonts w:ascii="Times New Roman" w:hAnsi="Times New Roman" w:cs="Times New Roman"/>
          <w:shd w:val="clear" w:color="auto" w:fill="FFFFFF"/>
        </w:rPr>
      </w:pPr>
      <w:r w:rsidRPr="001070CA">
        <w:rPr>
          <w:rStyle w:val="markedcontent"/>
          <w:rFonts w:ascii="Times New Roman" w:hAnsi="Times New Roman" w:cs="Times New Roman"/>
          <w:b/>
          <w:bCs/>
          <w:shd w:val="clear" w:color="auto" w:fill="FFFFFF"/>
        </w:rPr>
        <w:t>Aplinkos apsaugos kriterijaus taikymas.</w:t>
      </w:r>
      <w:r w:rsidRPr="001070CA">
        <w:rPr>
          <w:rStyle w:val="markedcontent"/>
          <w:rFonts w:ascii="Times New Roman" w:hAnsi="Times New Roman" w:cs="Times New Roman"/>
          <w:shd w:val="clear" w:color="auto" w:fill="FFFFFF"/>
        </w:rPr>
        <w:t xml:space="preserve"> Tiekėjas, vykdydamas darbus, turi </w:t>
      </w:r>
      <w:r w:rsidR="00C767BE" w:rsidRPr="00C767BE">
        <w:rPr>
          <w:rStyle w:val="markedcontent"/>
          <w:rFonts w:ascii="Times New Roman" w:hAnsi="Times New Roman" w:cs="Times New Roman"/>
          <w:shd w:val="clear" w:color="auto" w:fill="FFFFFF"/>
        </w:rPr>
        <w:t>laikytis Lietuvos Respublikos aplinkos ministro 2011 m. birželio 28 d. įsakymu Nr. D1-508 „Dėl aplinkos apsaugos kriterijų taikymo, vykdant žaliuosius pirkimus, tvarkos aprašo patvirtinimo“, 4.4.4.1 punkte nustatyto reikalavimo – prekei pagaminti ir (ar) tiekti, paslaugai teikti ar darbams atlikti sunaudojama mažiau gamtos išteklių ir (ar) sudėtyje yra pakartotinai panaudotų ir (ar) perdirbtų medžiagų, t. y. Tiekėjas įsipareigoja:</w:t>
      </w:r>
      <w:r w:rsidRPr="001070CA">
        <w:rPr>
          <w:rStyle w:val="markedcontent"/>
          <w:rFonts w:ascii="Times New Roman" w:hAnsi="Times New Roman" w:cs="Times New Roman"/>
          <w:shd w:val="clear" w:color="auto" w:fill="FFFFFF"/>
        </w:rPr>
        <w:t xml:space="preserve"> </w:t>
      </w:r>
    </w:p>
    <w:p w14:paraId="7FF9D666" w14:textId="4232270C" w:rsidR="009837AA" w:rsidRPr="00C53ECB" w:rsidRDefault="000D3825"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9837AA">
        <w:rPr>
          <w:rFonts w:ascii="Times New Roman" w:hAnsi="Times New Roman" w:cs="Times New Roman"/>
        </w:rPr>
        <w:t>transportuojant visas darbų vietoje susidarančias statybines atliekas iš darbų vietos naudo</w:t>
      </w:r>
      <w:r w:rsidR="009837AA">
        <w:rPr>
          <w:rFonts w:ascii="Times New Roman" w:hAnsi="Times New Roman" w:cs="Times New Roman"/>
        </w:rPr>
        <w:t>ti</w:t>
      </w:r>
      <w:r w:rsidRPr="009837AA">
        <w:rPr>
          <w:rFonts w:ascii="Times New Roman" w:hAnsi="Times New Roman" w:cs="Times New Roman"/>
        </w:rPr>
        <w:t xml:space="preserve"> daugkartinius konteinerius, išskyrus kai susidarančios atliekos turi būti perdirbamos ar vežamos į Mechaninio biologinio apdorojimo (MBA) įrenginius</w:t>
      </w:r>
      <w:r w:rsidR="009837AA">
        <w:rPr>
          <w:rFonts w:ascii="Times New Roman" w:hAnsi="Times New Roman" w:cs="Times New Roman"/>
        </w:rPr>
        <w:t>;</w:t>
      </w:r>
    </w:p>
    <w:p w14:paraId="1C1B6617" w14:textId="1910DDB7" w:rsidR="000D3825" w:rsidRPr="00C53ECB" w:rsidRDefault="00277467"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277467">
        <w:rPr>
          <w:rFonts w:ascii="Times New Roman" w:hAnsi="Times New Roman" w:cs="Times New Roman"/>
        </w:rPr>
        <w:t xml:space="preserve">pakartotinai naudoti, perdirbti ar kitaip naudoti </w:t>
      </w:r>
      <w:r>
        <w:rPr>
          <w:rFonts w:ascii="Times New Roman" w:hAnsi="Times New Roman" w:cs="Times New Roman"/>
        </w:rPr>
        <w:t>darbų atlikimo</w:t>
      </w:r>
      <w:r w:rsidRPr="00277467">
        <w:rPr>
          <w:rFonts w:ascii="Times New Roman" w:hAnsi="Times New Roman" w:cs="Times New Roman"/>
        </w:rPr>
        <w:t xml:space="preserve"> procese susidariusias atliekas</w:t>
      </w:r>
      <w:r>
        <w:rPr>
          <w:rFonts w:ascii="Times New Roman" w:hAnsi="Times New Roman" w:cs="Times New Roman"/>
        </w:rPr>
        <w:t>;</w:t>
      </w:r>
    </w:p>
    <w:p w14:paraId="15E339C3" w14:textId="4FAD9AA0" w:rsidR="00277467" w:rsidRPr="009837AA" w:rsidRDefault="00C53ECB"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C53ECB">
        <w:rPr>
          <w:rFonts w:ascii="Times New Roman" w:eastAsia="Times New Roman" w:hAnsi="Times New Roman" w:cs="Times New Roman"/>
        </w:rPr>
        <w:t>sutarties vykdymo metu visą reikalingą dokumentaciją teikti elektronine forma ir elektroninėmis ryšio priemonėmis. Išimtiniais atvejais su sutarties vykdymu susiję dokumentai gali būti pateikiami popieriniu formatu, jeigu toks formatas privalomas pagal teisės aktus arba Užsakovas nurodo tokį būtinumą – tokiu atveju turi būti naudojamas perdirbtas popierius, kuris atitinka Aplinkos apsaugos kriterijų taikymo, vykdant žaliuosius pirkimus, tvarkos aprašo reikalavimus</w:t>
      </w:r>
      <w:r w:rsidR="00691A44">
        <w:rPr>
          <w:rFonts w:ascii="Times New Roman" w:eastAsia="Times New Roman" w:hAnsi="Times New Roman" w:cs="Times New Roman"/>
        </w:rPr>
        <w:t>.</w:t>
      </w:r>
    </w:p>
    <w:p w14:paraId="12C837CA" w14:textId="77777777" w:rsidR="00D422E4" w:rsidRDefault="00D422E4" w:rsidP="000D3825">
      <w:pPr>
        <w:tabs>
          <w:tab w:val="left" w:pos="1065"/>
          <w:tab w:val="left" w:pos="7513"/>
        </w:tabs>
        <w:spacing w:after="0" w:line="240" w:lineRule="auto"/>
        <w:rPr>
          <w:rFonts w:ascii="Times New Roman" w:eastAsia="Times New Roman" w:hAnsi="Times New Roman" w:cs="Times New Roman"/>
        </w:rPr>
      </w:pPr>
    </w:p>
    <w:p w14:paraId="1A6651EC" w14:textId="77777777" w:rsidR="00CF2D14" w:rsidRDefault="00CF2D14" w:rsidP="000D3825">
      <w:pPr>
        <w:tabs>
          <w:tab w:val="left" w:pos="1065"/>
          <w:tab w:val="left" w:pos="7513"/>
        </w:tabs>
        <w:spacing w:after="0" w:line="240" w:lineRule="auto"/>
        <w:rPr>
          <w:rFonts w:ascii="Times New Roman" w:eastAsia="Times New Roman" w:hAnsi="Times New Roman" w:cs="Times New Roman"/>
        </w:rPr>
      </w:pPr>
    </w:p>
    <w:p w14:paraId="4AFB5656" w14:textId="2CD8C347" w:rsidR="004E2244" w:rsidRPr="00016082" w:rsidRDefault="005D6F73" w:rsidP="008E0DC6">
      <w:pPr>
        <w:tabs>
          <w:tab w:val="left" w:pos="851"/>
          <w:tab w:val="left" w:pos="7513"/>
        </w:tabs>
        <w:spacing w:after="0" w:line="240" w:lineRule="auto"/>
        <w:ind w:firstLine="567"/>
        <w:rPr>
          <w:rFonts w:ascii="Times New Roman" w:eastAsia="Times New Roman" w:hAnsi="Times New Roman" w:cs="Times New Roman"/>
        </w:rPr>
      </w:pPr>
      <w:r w:rsidRPr="00016082">
        <w:rPr>
          <w:rFonts w:ascii="Times New Roman" w:eastAsia="Times New Roman" w:hAnsi="Times New Roman" w:cs="Times New Roman"/>
        </w:rPr>
        <w:t>PRIDEDAMA:</w:t>
      </w:r>
      <w:r w:rsidR="00621BF1" w:rsidRPr="00016082">
        <w:rPr>
          <w:rFonts w:ascii="Times New Roman" w:eastAsia="Times New Roman" w:hAnsi="Times New Roman" w:cs="Times New Roman"/>
        </w:rPr>
        <w:t xml:space="preserve"> </w:t>
      </w:r>
    </w:p>
    <w:p w14:paraId="342D338B" w14:textId="499DB6F1" w:rsidR="004E2244" w:rsidRPr="00016082"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1. </w:t>
      </w:r>
      <w:r w:rsidR="004E2244" w:rsidRPr="00016082">
        <w:rPr>
          <w:rFonts w:ascii="Times New Roman" w:eastAsia="Times New Roman" w:hAnsi="Times New Roman" w:cs="Times New Roman"/>
        </w:rPr>
        <w:t>Lokalinė</w:t>
      </w:r>
      <w:r w:rsidR="003F318F" w:rsidRPr="00016082">
        <w:rPr>
          <w:rFonts w:ascii="Times New Roman" w:eastAsia="Times New Roman" w:hAnsi="Times New Roman" w:cs="Times New Roman"/>
        </w:rPr>
        <w:t>s</w:t>
      </w:r>
      <w:r w:rsidR="004E2244" w:rsidRPr="00016082">
        <w:rPr>
          <w:rFonts w:ascii="Times New Roman" w:eastAsia="Times New Roman" w:hAnsi="Times New Roman" w:cs="Times New Roman"/>
        </w:rPr>
        <w:t xml:space="preserve"> sąmatos pavyzdys, 1 lapas;</w:t>
      </w:r>
    </w:p>
    <w:p w14:paraId="67E8BA68" w14:textId="08DA8F54" w:rsidR="00FE7C05" w:rsidRPr="00016082"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2. </w:t>
      </w:r>
      <w:r w:rsidR="005D6F73" w:rsidRPr="00016082">
        <w:rPr>
          <w:rFonts w:ascii="Times New Roman" w:eastAsia="Times New Roman" w:hAnsi="Times New Roman" w:cs="Times New Roman"/>
        </w:rPr>
        <w:t>Pa</w:t>
      </w:r>
      <w:r w:rsidR="0078283E">
        <w:rPr>
          <w:rFonts w:ascii="Times New Roman" w:eastAsia="Times New Roman" w:hAnsi="Times New Roman" w:cs="Times New Roman"/>
        </w:rPr>
        <w:t>talpų</w:t>
      </w:r>
      <w:r w:rsidR="005D6F73" w:rsidRPr="00016082">
        <w:rPr>
          <w:rFonts w:ascii="Times New Roman" w:eastAsia="Times New Roman" w:hAnsi="Times New Roman" w:cs="Times New Roman"/>
        </w:rPr>
        <w:t xml:space="preserve"> planas</w:t>
      </w:r>
      <w:r w:rsidR="00284ECB" w:rsidRPr="00016082">
        <w:rPr>
          <w:rFonts w:ascii="Times New Roman" w:eastAsia="Times New Roman" w:hAnsi="Times New Roman" w:cs="Times New Roman"/>
        </w:rPr>
        <w:t xml:space="preserve">, </w:t>
      </w:r>
      <w:r w:rsidR="009C1629" w:rsidRPr="00016082">
        <w:rPr>
          <w:rFonts w:ascii="Times New Roman" w:eastAsia="Times New Roman" w:hAnsi="Times New Roman" w:cs="Times New Roman"/>
        </w:rPr>
        <w:t xml:space="preserve">1 </w:t>
      </w:r>
      <w:r w:rsidR="005D6F73" w:rsidRPr="00016082">
        <w:rPr>
          <w:rFonts w:ascii="Times New Roman" w:eastAsia="Times New Roman" w:hAnsi="Times New Roman" w:cs="Times New Roman"/>
        </w:rPr>
        <w:t>lapa</w:t>
      </w:r>
      <w:r w:rsidR="00C344C5" w:rsidRPr="00016082">
        <w:rPr>
          <w:rFonts w:ascii="Times New Roman" w:eastAsia="Times New Roman" w:hAnsi="Times New Roman" w:cs="Times New Roman"/>
        </w:rPr>
        <w:t>s</w:t>
      </w:r>
      <w:r w:rsidR="003B1676" w:rsidRPr="00016082">
        <w:rPr>
          <w:rFonts w:ascii="Times New Roman" w:eastAsia="Times New Roman" w:hAnsi="Times New Roman" w:cs="Times New Roman"/>
        </w:rPr>
        <w:t>;</w:t>
      </w:r>
    </w:p>
    <w:p w14:paraId="0782EE46" w14:textId="1B4C01EC" w:rsidR="00773323" w:rsidRPr="000D3825"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3. </w:t>
      </w:r>
      <w:r w:rsidR="00C47C95" w:rsidRPr="00016082">
        <w:rPr>
          <w:rFonts w:ascii="Times New Roman" w:eastAsia="Times New Roman" w:hAnsi="Times New Roman" w:cs="Times New Roman"/>
        </w:rPr>
        <w:t>Nuotraukos</w:t>
      </w:r>
      <w:r w:rsidR="009C1629" w:rsidRPr="00016082">
        <w:rPr>
          <w:rFonts w:ascii="Times New Roman" w:eastAsia="Times New Roman" w:hAnsi="Times New Roman" w:cs="Times New Roman"/>
        </w:rPr>
        <w:t xml:space="preserve">, </w:t>
      </w:r>
      <w:r w:rsidR="00A57108">
        <w:rPr>
          <w:rFonts w:ascii="Times New Roman" w:eastAsia="Times New Roman" w:hAnsi="Times New Roman" w:cs="Times New Roman"/>
        </w:rPr>
        <w:t>2</w:t>
      </w:r>
      <w:r w:rsidR="009C1629" w:rsidRPr="00016082">
        <w:rPr>
          <w:rFonts w:ascii="Times New Roman" w:eastAsia="Times New Roman" w:hAnsi="Times New Roman" w:cs="Times New Roman"/>
        </w:rPr>
        <w:t xml:space="preserve"> lapa</w:t>
      </w:r>
      <w:r w:rsidR="003F318F" w:rsidRPr="00016082">
        <w:rPr>
          <w:rFonts w:ascii="Times New Roman" w:eastAsia="Times New Roman" w:hAnsi="Times New Roman" w:cs="Times New Roman"/>
        </w:rPr>
        <w:t>i</w:t>
      </w:r>
      <w:r w:rsidR="009C1629" w:rsidRPr="00016082">
        <w:rPr>
          <w:rFonts w:ascii="Times New Roman" w:eastAsia="Times New Roman" w:hAnsi="Times New Roman" w:cs="Times New Roman"/>
        </w:rPr>
        <w:t>.</w:t>
      </w:r>
    </w:p>
    <w:p w14:paraId="0DDF9DE8" w14:textId="77777777" w:rsidR="004F596E" w:rsidRDefault="004F596E" w:rsidP="00330347">
      <w:pPr>
        <w:tabs>
          <w:tab w:val="left" w:pos="1065"/>
          <w:tab w:val="left" w:pos="7513"/>
        </w:tabs>
        <w:jc w:val="right"/>
        <w:rPr>
          <w:rFonts w:ascii="Times New Roman" w:eastAsia="Times New Roman" w:hAnsi="Times New Roman" w:cs="Times New Roman"/>
        </w:rPr>
      </w:pPr>
    </w:p>
    <w:p w14:paraId="27C0CACD" w14:textId="77777777" w:rsidR="004F596E" w:rsidRDefault="004F596E" w:rsidP="00330347">
      <w:pPr>
        <w:tabs>
          <w:tab w:val="left" w:pos="1065"/>
          <w:tab w:val="left" w:pos="7513"/>
        </w:tabs>
        <w:jc w:val="right"/>
        <w:rPr>
          <w:rFonts w:ascii="Times New Roman" w:eastAsia="Times New Roman" w:hAnsi="Times New Roman" w:cs="Times New Roman"/>
        </w:rPr>
      </w:pPr>
    </w:p>
    <w:p w14:paraId="32B7B722" w14:textId="77777777" w:rsidR="004F596E" w:rsidRDefault="004F596E" w:rsidP="00330347">
      <w:pPr>
        <w:tabs>
          <w:tab w:val="left" w:pos="1065"/>
          <w:tab w:val="left" w:pos="7513"/>
        </w:tabs>
        <w:jc w:val="right"/>
        <w:rPr>
          <w:rFonts w:ascii="Times New Roman" w:eastAsia="Times New Roman" w:hAnsi="Times New Roman" w:cs="Times New Roman"/>
        </w:rPr>
      </w:pPr>
    </w:p>
    <w:p w14:paraId="15CDDA45" w14:textId="77777777" w:rsidR="004F596E" w:rsidRDefault="004F596E" w:rsidP="00330347">
      <w:pPr>
        <w:tabs>
          <w:tab w:val="left" w:pos="1065"/>
          <w:tab w:val="left" w:pos="7513"/>
        </w:tabs>
        <w:jc w:val="right"/>
        <w:rPr>
          <w:rFonts w:ascii="Times New Roman" w:eastAsia="Times New Roman" w:hAnsi="Times New Roman" w:cs="Times New Roman"/>
        </w:rPr>
      </w:pPr>
    </w:p>
    <w:p w14:paraId="20E40040" w14:textId="77777777" w:rsidR="004F596E" w:rsidRDefault="004F596E" w:rsidP="00330347">
      <w:pPr>
        <w:tabs>
          <w:tab w:val="left" w:pos="1065"/>
          <w:tab w:val="left" w:pos="7513"/>
        </w:tabs>
        <w:jc w:val="right"/>
        <w:rPr>
          <w:rFonts w:ascii="Times New Roman" w:eastAsia="Times New Roman" w:hAnsi="Times New Roman" w:cs="Times New Roman"/>
        </w:rPr>
      </w:pPr>
    </w:p>
    <w:p w14:paraId="6B43F095" w14:textId="77777777" w:rsidR="004F596E" w:rsidRDefault="004F596E" w:rsidP="00330347">
      <w:pPr>
        <w:tabs>
          <w:tab w:val="left" w:pos="1065"/>
          <w:tab w:val="left" w:pos="7513"/>
        </w:tabs>
        <w:jc w:val="right"/>
        <w:rPr>
          <w:rFonts w:ascii="Times New Roman" w:eastAsia="Times New Roman" w:hAnsi="Times New Roman" w:cs="Times New Roman"/>
        </w:rPr>
      </w:pPr>
    </w:p>
    <w:p w14:paraId="2153F7A7" w14:textId="77777777" w:rsidR="004F596E" w:rsidRDefault="004F596E" w:rsidP="00330347">
      <w:pPr>
        <w:tabs>
          <w:tab w:val="left" w:pos="1065"/>
          <w:tab w:val="left" w:pos="7513"/>
        </w:tabs>
        <w:jc w:val="right"/>
        <w:rPr>
          <w:rFonts w:ascii="Times New Roman" w:eastAsia="Times New Roman" w:hAnsi="Times New Roman" w:cs="Times New Roman"/>
        </w:rPr>
      </w:pPr>
    </w:p>
    <w:p w14:paraId="341FD161" w14:textId="77777777" w:rsidR="004F596E" w:rsidRDefault="004F596E" w:rsidP="00DD23A6">
      <w:pPr>
        <w:tabs>
          <w:tab w:val="left" w:pos="1065"/>
          <w:tab w:val="left" w:pos="7513"/>
        </w:tabs>
        <w:rPr>
          <w:rFonts w:ascii="Times New Roman" w:eastAsia="Times New Roman" w:hAnsi="Times New Roman" w:cs="Times New Roman"/>
        </w:rPr>
      </w:pPr>
    </w:p>
    <w:p w14:paraId="3CADE47D" w14:textId="77777777" w:rsidR="008E0DC6" w:rsidRDefault="008E0DC6">
      <w:pPr>
        <w:rPr>
          <w:rFonts w:ascii="Times New Roman" w:eastAsia="Times New Roman" w:hAnsi="Times New Roman" w:cs="Times New Roman"/>
        </w:rPr>
      </w:pPr>
      <w:r>
        <w:rPr>
          <w:rFonts w:ascii="Times New Roman" w:eastAsia="Times New Roman" w:hAnsi="Times New Roman" w:cs="Times New Roman"/>
        </w:rPr>
        <w:br w:type="page"/>
      </w:r>
    </w:p>
    <w:p w14:paraId="1084F8EA" w14:textId="241E624D" w:rsidR="00FE7C05" w:rsidRPr="00016082" w:rsidRDefault="00330347" w:rsidP="00330347">
      <w:pPr>
        <w:tabs>
          <w:tab w:val="left" w:pos="1065"/>
          <w:tab w:val="left" w:pos="7513"/>
        </w:tabs>
        <w:jc w:val="right"/>
        <w:rPr>
          <w:rFonts w:ascii="Times New Roman" w:eastAsia="Times New Roman" w:hAnsi="Times New Roman" w:cs="Times New Roman"/>
        </w:rPr>
      </w:pPr>
      <w:r w:rsidRPr="00016082">
        <w:rPr>
          <w:rFonts w:ascii="Times New Roman" w:eastAsia="Times New Roman" w:hAnsi="Times New Roman" w:cs="Times New Roman"/>
        </w:rPr>
        <w:lastRenderedPageBreak/>
        <w:t>TS priedas Nr. 1</w:t>
      </w:r>
    </w:p>
    <w:p w14:paraId="286AFD83" w14:textId="77777777" w:rsidR="00330347" w:rsidRPr="00016082" w:rsidRDefault="00330347" w:rsidP="00330347">
      <w:pPr>
        <w:tabs>
          <w:tab w:val="left" w:pos="1065"/>
          <w:tab w:val="left" w:pos="7513"/>
        </w:tabs>
        <w:jc w:val="right"/>
        <w:rPr>
          <w:rFonts w:ascii="Times New Roman" w:eastAsia="Times New Roman" w:hAnsi="Times New Roman" w:cs="Times New Roman"/>
        </w:rPr>
      </w:pPr>
    </w:p>
    <w:p w14:paraId="11D9DB0B" w14:textId="49778329" w:rsidR="004E2244" w:rsidRPr="00016082" w:rsidRDefault="00FE7C05" w:rsidP="00FE7C05">
      <w:pPr>
        <w:tabs>
          <w:tab w:val="left" w:pos="1065"/>
          <w:tab w:val="left" w:pos="7513"/>
        </w:tabs>
        <w:rPr>
          <w:rFonts w:ascii="Times New Roman" w:eastAsia="Times New Roman" w:hAnsi="Times New Roman" w:cs="Times New Roman"/>
        </w:rPr>
      </w:pPr>
      <w:r w:rsidRPr="00016082">
        <w:rPr>
          <w:rFonts w:ascii="Times New Roman" w:hAnsi="Times New Roman" w:cs="Times New Roman"/>
        </w:rPr>
        <w:t>S</w:t>
      </w:r>
      <w:r w:rsidR="004E2244" w:rsidRPr="00016082">
        <w:rPr>
          <w:rFonts w:ascii="Times New Roman" w:hAnsi="Times New Roman" w:cs="Times New Roman"/>
        </w:rPr>
        <w:t>UDERINTA:</w:t>
      </w:r>
      <w:r w:rsidR="00CF2D14">
        <w:rPr>
          <w:rFonts w:ascii="Times New Roman" w:hAnsi="Times New Roman" w:cs="Times New Roman"/>
        </w:rPr>
        <w:t xml:space="preserve"> </w:t>
      </w:r>
      <w:r w:rsidR="004E2244" w:rsidRPr="00016082">
        <w:rPr>
          <w:rFonts w:ascii="Times New Roman" w:hAnsi="Times New Roman" w:cs="Times New Roman"/>
        </w:rPr>
        <w:t>______________ Eurai                                        TVIRTINU:</w:t>
      </w:r>
      <w:r w:rsidR="00CF2D14">
        <w:rPr>
          <w:rFonts w:ascii="Times New Roman" w:hAnsi="Times New Roman" w:cs="Times New Roman"/>
        </w:rPr>
        <w:t xml:space="preserve"> </w:t>
      </w:r>
      <w:r w:rsidR="004E2244" w:rsidRPr="00016082">
        <w:rPr>
          <w:rFonts w:ascii="Times New Roman" w:hAnsi="Times New Roman" w:cs="Times New Roman"/>
        </w:rPr>
        <w:t>______________ Eurai</w:t>
      </w:r>
    </w:p>
    <w:p w14:paraId="6DB4ED31" w14:textId="5EC015A9" w:rsidR="004E2244" w:rsidRPr="00016082" w:rsidRDefault="004E2244" w:rsidP="004E2244">
      <w:pPr>
        <w:rPr>
          <w:rFonts w:ascii="Times New Roman" w:hAnsi="Times New Roman" w:cs="Times New Roman"/>
        </w:rPr>
      </w:pPr>
      <w:r w:rsidRPr="00016082">
        <w:rPr>
          <w:rFonts w:ascii="Times New Roman" w:hAnsi="Times New Roman" w:cs="Times New Roman"/>
        </w:rPr>
        <w:t>ATSAKINGAS ASMUO</w:t>
      </w:r>
      <w:r w:rsidR="00CF2D14">
        <w:rPr>
          <w:rFonts w:ascii="Times New Roman" w:hAnsi="Times New Roman" w:cs="Times New Roman"/>
        </w:rPr>
        <w:t xml:space="preserve"> </w:t>
      </w:r>
      <w:r w:rsidRPr="00016082">
        <w:rPr>
          <w:rFonts w:ascii="Times New Roman" w:hAnsi="Times New Roman" w:cs="Times New Roman"/>
        </w:rPr>
        <w:t xml:space="preserve">_____________                          </w:t>
      </w:r>
      <w:r w:rsidR="00CF2D14">
        <w:rPr>
          <w:rFonts w:ascii="Times New Roman" w:hAnsi="Times New Roman" w:cs="Times New Roman"/>
        </w:rPr>
        <w:t xml:space="preserve">        </w:t>
      </w:r>
      <w:r w:rsidRPr="00016082">
        <w:rPr>
          <w:rFonts w:ascii="Times New Roman" w:hAnsi="Times New Roman" w:cs="Times New Roman"/>
        </w:rPr>
        <w:t>ATSAKINGAS ATSTOVAS</w:t>
      </w:r>
      <w:r w:rsidR="00CF2D14">
        <w:rPr>
          <w:rFonts w:ascii="Times New Roman" w:hAnsi="Times New Roman" w:cs="Times New Roman"/>
        </w:rPr>
        <w:t xml:space="preserve"> </w:t>
      </w:r>
      <w:r w:rsidRPr="00016082">
        <w:rPr>
          <w:rFonts w:ascii="Times New Roman" w:hAnsi="Times New Roman" w:cs="Times New Roman"/>
        </w:rPr>
        <w:t>____________</w:t>
      </w:r>
    </w:p>
    <w:p w14:paraId="50FC537B" w14:textId="3D425292" w:rsidR="004E2244" w:rsidRPr="00016082" w:rsidRDefault="004E2244" w:rsidP="004E2244">
      <w:pPr>
        <w:rPr>
          <w:rFonts w:ascii="Times New Roman" w:hAnsi="Times New Roman" w:cs="Times New Roman"/>
        </w:rPr>
      </w:pPr>
      <w:r w:rsidRPr="00016082">
        <w:rPr>
          <w:rFonts w:ascii="Times New Roman" w:hAnsi="Times New Roman" w:cs="Times New Roman"/>
        </w:rPr>
        <w:t>20__ M.</w:t>
      </w:r>
      <w:r w:rsidR="00CF2D14">
        <w:rPr>
          <w:rFonts w:ascii="Times New Roman" w:hAnsi="Times New Roman" w:cs="Times New Roman"/>
        </w:rPr>
        <w:t xml:space="preserve"> </w:t>
      </w:r>
      <w:r w:rsidRPr="00016082">
        <w:rPr>
          <w:rFonts w:ascii="Times New Roman" w:hAnsi="Times New Roman" w:cs="Times New Roman"/>
        </w:rPr>
        <w:t>_______</w:t>
      </w:r>
      <w:r w:rsidR="00CF2D14">
        <w:rPr>
          <w:rFonts w:ascii="Times New Roman" w:hAnsi="Times New Roman" w:cs="Times New Roman"/>
        </w:rPr>
        <w:t xml:space="preserve"> </w:t>
      </w:r>
      <w:r w:rsidRPr="00016082">
        <w:rPr>
          <w:rFonts w:ascii="Times New Roman" w:hAnsi="Times New Roman" w:cs="Times New Roman"/>
        </w:rPr>
        <w:t>MĖN.</w:t>
      </w:r>
      <w:r w:rsidR="00CF2D14">
        <w:rPr>
          <w:rFonts w:ascii="Times New Roman" w:hAnsi="Times New Roman" w:cs="Times New Roman"/>
        </w:rPr>
        <w:t xml:space="preserve"> </w:t>
      </w:r>
      <w:r w:rsidRPr="00016082">
        <w:rPr>
          <w:rFonts w:ascii="Times New Roman" w:hAnsi="Times New Roman" w:cs="Times New Roman"/>
        </w:rPr>
        <w:t>__</w:t>
      </w:r>
      <w:r w:rsidR="00CF2D14">
        <w:rPr>
          <w:rFonts w:ascii="Times New Roman" w:hAnsi="Times New Roman" w:cs="Times New Roman"/>
        </w:rPr>
        <w:t xml:space="preserve"> </w:t>
      </w:r>
      <w:r w:rsidRPr="00016082">
        <w:rPr>
          <w:rFonts w:ascii="Times New Roman" w:hAnsi="Times New Roman" w:cs="Times New Roman"/>
        </w:rPr>
        <w:t>D.                                                     20__ M. _________</w:t>
      </w:r>
      <w:r w:rsidR="00CF2D14">
        <w:rPr>
          <w:rFonts w:ascii="Times New Roman" w:hAnsi="Times New Roman" w:cs="Times New Roman"/>
        </w:rPr>
        <w:t xml:space="preserve"> </w:t>
      </w:r>
      <w:r w:rsidRPr="00016082">
        <w:rPr>
          <w:rFonts w:ascii="Times New Roman" w:hAnsi="Times New Roman" w:cs="Times New Roman"/>
        </w:rPr>
        <w:t>MĖN. __ D.</w:t>
      </w:r>
    </w:p>
    <w:p w14:paraId="7B1B7810" w14:textId="77777777" w:rsidR="004E2244" w:rsidRDefault="004E2244" w:rsidP="004E2244">
      <w:pPr>
        <w:spacing w:after="0"/>
        <w:jc w:val="center"/>
        <w:rPr>
          <w:rFonts w:ascii="Times New Roman" w:hAnsi="Times New Roman" w:cs="Times New Roman"/>
        </w:rPr>
      </w:pPr>
    </w:p>
    <w:p w14:paraId="59865A1F" w14:textId="77777777" w:rsidR="00CF2D14" w:rsidRPr="00016082" w:rsidRDefault="00CF2D14" w:rsidP="004E2244">
      <w:pPr>
        <w:spacing w:after="0"/>
        <w:jc w:val="center"/>
        <w:rPr>
          <w:rFonts w:ascii="Times New Roman" w:hAnsi="Times New Roman" w:cs="Times New Roman"/>
        </w:rPr>
      </w:pPr>
    </w:p>
    <w:p w14:paraId="67D9EA9B" w14:textId="77777777" w:rsidR="004E2244" w:rsidRPr="00016082" w:rsidRDefault="004E2244" w:rsidP="004E2244">
      <w:pPr>
        <w:spacing w:after="0"/>
        <w:jc w:val="center"/>
        <w:rPr>
          <w:rFonts w:ascii="Times New Roman" w:hAnsi="Times New Roman" w:cs="Times New Roman"/>
        </w:rPr>
      </w:pPr>
      <w:r w:rsidRPr="00016082">
        <w:rPr>
          <w:rFonts w:ascii="Times New Roman" w:hAnsi="Times New Roman" w:cs="Times New Roman"/>
        </w:rPr>
        <w:t>LOKALINĖ SĄMATA</w:t>
      </w:r>
    </w:p>
    <w:p w14:paraId="2E0A329F" w14:textId="77777777" w:rsidR="004E2244" w:rsidRPr="00016082" w:rsidRDefault="004E2244" w:rsidP="004E2244">
      <w:pPr>
        <w:spacing w:after="0"/>
        <w:jc w:val="center"/>
        <w:rPr>
          <w:rFonts w:ascii="Times New Roman" w:hAnsi="Times New Roman" w:cs="Times New Roman"/>
        </w:rPr>
      </w:pPr>
      <w:r w:rsidRPr="00016082">
        <w:rPr>
          <w:rFonts w:ascii="Times New Roman" w:hAnsi="Times New Roman" w:cs="Times New Roman"/>
        </w:rPr>
        <w:t>Sudaryta pagal 20__-__ kainas</w:t>
      </w:r>
    </w:p>
    <w:p w14:paraId="5844D055" w14:textId="77777777" w:rsidR="004E2244" w:rsidRPr="00016082" w:rsidRDefault="004E2244" w:rsidP="004E2244">
      <w:pPr>
        <w:jc w:val="center"/>
        <w:rPr>
          <w:rFonts w:ascii="Times New Roman" w:hAnsi="Times New Roman" w:cs="Times New Roman"/>
        </w:rPr>
      </w:pPr>
    </w:p>
    <w:p w14:paraId="62F92D29" w14:textId="77777777" w:rsidR="004E2244" w:rsidRPr="00016082" w:rsidRDefault="004E2244" w:rsidP="004E2244">
      <w:pPr>
        <w:jc w:val="center"/>
        <w:rPr>
          <w:rFonts w:ascii="Times New Roman" w:hAnsi="Times New Roman" w:cs="Times New Roman"/>
        </w:rPr>
      </w:pPr>
    </w:p>
    <w:p w14:paraId="0C466766"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SĄMATA</w:t>
      </w:r>
    </w:p>
    <w:p w14:paraId="03F95DF2"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Statinių grupė</w:t>
      </w:r>
    </w:p>
    <w:p w14:paraId="1095AEA3"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Statinys</w:t>
      </w:r>
    </w:p>
    <w:p w14:paraId="59594CA6" w14:textId="77777777" w:rsidR="004E2244" w:rsidRPr="00016082" w:rsidRDefault="004E2244" w:rsidP="004E2244">
      <w:pPr>
        <w:spacing w:after="0"/>
        <w:rPr>
          <w:rFonts w:ascii="Times New Roman" w:hAnsi="Times New Roman" w:cs="Times New Roman"/>
        </w:rPr>
      </w:pPr>
      <w:r w:rsidRPr="00016082">
        <w:rPr>
          <w:rFonts w:ascii="Times New Roman" w:hAnsi="Times New Roman" w:cs="Times New Roman"/>
        </w:rPr>
        <w:t>Žiniaraštis</w:t>
      </w:r>
    </w:p>
    <w:p w14:paraId="51DE674D" w14:textId="77777777" w:rsidR="004E2244" w:rsidRPr="00016082" w:rsidRDefault="004E2244" w:rsidP="004E2244">
      <w:pPr>
        <w:spacing w:after="0"/>
        <w:rPr>
          <w:rFonts w:ascii="Times New Roman" w:hAnsi="Times New Roman" w:cs="Times New Roman"/>
          <w:b/>
          <w:bCs/>
        </w:rPr>
      </w:pPr>
      <w:r w:rsidRPr="00016082">
        <w:rPr>
          <w:rFonts w:ascii="Times New Roman" w:hAnsi="Times New Roman" w:cs="Times New Roman"/>
          <w:b/>
          <w:bCs/>
        </w:rPr>
        <w:t>Suma žiniaraščiui                                                                                                                                                                                    Eur</w:t>
      </w:r>
    </w:p>
    <w:p w14:paraId="5C2DDD7F" w14:textId="77777777" w:rsidR="004E2244" w:rsidRPr="00016082" w:rsidRDefault="004E2244" w:rsidP="004E2244">
      <w:pPr>
        <w:spacing w:after="0"/>
        <w:rPr>
          <w:rFonts w:ascii="Times New Roman" w:hAnsi="Times New Roman" w:cs="Times New Roman"/>
          <w:b/>
          <w:bCs/>
        </w:rPr>
      </w:pPr>
      <w:r w:rsidRPr="00016082">
        <w:rPr>
          <w:rFonts w:ascii="Times New Roman" w:hAnsi="Times New Roman" w:cs="Times New Roman"/>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016082" w:rsidRPr="00016082" w14:paraId="3C84B966" w14:textId="77777777">
        <w:tc>
          <w:tcPr>
            <w:tcW w:w="1375" w:type="dxa"/>
            <w:vMerge w:val="restart"/>
          </w:tcPr>
          <w:p w14:paraId="669739E2"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Sąmatos eilutė</w:t>
            </w:r>
          </w:p>
        </w:tc>
        <w:tc>
          <w:tcPr>
            <w:tcW w:w="1375" w:type="dxa"/>
            <w:vMerge w:val="restart"/>
          </w:tcPr>
          <w:p w14:paraId="529490C1"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Darbo kodas</w:t>
            </w:r>
          </w:p>
        </w:tc>
        <w:tc>
          <w:tcPr>
            <w:tcW w:w="1375" w:type="dxa"/>
            <w:vMerge w:val="restart"/>
          </w:tcPr>
          <w:p w14:paraId="28822D68"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Darbo ir išlaidų aprašymai</w:t>
            </w:r>
          </w:p>
        </w:tc>
        <w:tc>
          <w:tcPr>
            <w:tcW w:w="1375" w:type="dxa"/>
            <w:vMerge w:val="restart"/>
          </w:tcPr>
          <w:p w14:paraId="2514BAD6"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Mato vnt.</w:t>
            </w:r>
          </w:p>
        </w:tc>
        <w:tc>
          <w:tcPr>
            <w:tcW w:w="1376" w:type="dxa"/>
            <w:vMerge w:val="restart"/>
          </w:tcPr>
          <w:p w14:paraId="2750653B"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Kiekis</w:t>
            </w:r>
          </w:p>
        </w:tc>
        <w:tc>
          <w:tcPr>
            <w:tcW w:w="2752" w:type="dxa"/>
            <w:gridSpan w:val="2"/>
          </w:tcPr>
          <w:p w14:paraId="524858D5"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Kaina Eur</w:t>
            </w:r>
          </w:p>
        </w:tc>
      </w:tr>
      <w:tr w:rsidR="00016082" w:rsidRPr="00016082" w14:paraId="33233CF4" w14:textId="77777777">
        <w:tc>
          <w:tcPr>
            <w:tcW w:w="1375" w:type="dxa"/>
            <w:vMerge/>
          </w:tcPr>
          <w:p w14:paraId="4AC9459C" w14:textId="77777777" w:rsidR="004E2244" w:rsidRPr="00016082" w:rsidRDefault="004E2244">
            <w:pPr>
              <w:rPr>
                <w:rFonts w:ascii="Times New Roman" w:hAnsi="Times New Roman" w:cs="Times New Roman"/>
              </w:rPr>
            </w:pPr>
          </w:p>
        </w:tc>
        <w:tc>
          <w:tcPr>
            <w:tcW w:w="1375" w:type="dxa"/>
            <w:vMerge/>
          </w:tcPr>
          <w:p w14:paraId="26805D6C" w14:textId="77777777" w:rsidR="004E2244" w:rsidRPr="00016082" w:rsidRDefault="004E2244">
            <w:pPr>
              <w:rPr>
                <w:rFonts w:ascii="Times New Roman" w:hAnsi="Times New Roman" w:cs="Times New Roman"/>
              </w:rPr>
            </w:pPr>
          </w:p>
        </w:tc>
        <w:tc>
          <w:tcPr>
            <w:tcW w:w="1375" w:type="dxa"/>
            <w:vMerge/>
          </w:tcPr>
          <w:p w14:paraId="258CB35B" w14:textId="77777777" w:rsidR="004E2244" w:rsidRPr="00016082" w:rsidRDefault="004E2244">
            <w:pPr>
              <w:rPr>
                <w:rFonts w:ascii="Times New Roman" w:hAnsi="Times New Roman" w:cs="Times New Roman"/>
              </w:rPr>
            </w:pPr>
          </w:p>
        </w:tc>
        <w:tc>
          <w:tcPr>
            <w:tcW w:w="1375" w:type="dxa"/>
            <w:vMerge/>
          </w:tcPr>
          <w:p w14:paraId="21C9699A" w14:textId="77777777" w:rsidR="004E2244" w:rsidRPr="00016082" w:rsidRDefault="004E2244">
            <w:pPr>
              <w:rPr>
                <w:rFonts w:ascii="Times New Roman" w:hAnsi="Times New Roman" w:cs="Times New Roman"/>
              </w:rPr>
            </w:pPr>
          </w:p>
        </w:tc>
        <w:tc>
          <w:tcPr>
            <w:tcW w:w="1376" w:type="dxa"/>
            <w:vMerge/>
          </w:tcPr>
          <w:p w14:paraId="46E4ED9F" w14:textId="77777777" w:rsidR="004E2244" w:rsidRPr="00016082" w:rsidRDefault="004E2244">
            <w:pPr>
              <w:rPr>
                <w:rFonts w:ascii="Times New Roman" w:hAnsi="Times New Roman" w:cs="Times New Roman"/>
              </w:rPr>
            </w:pPr>
          </w:p>
        </w:tc>
        <w:tc>
          <w:tcPr>
            <w:tcW w:w="1376" w:type="dxa"/>
          </w:tcPr>
          <w:p w14:paraId="577CBAD6"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Vieneto kaina</w:t>
            </w:r>
          </w:p>
        </w:tc>
        <w:tc>
          <w:tcPr>
            <w:tcW w:w="1376" w:type="dxa"/>
          </w:tcPr>
          <w:p w14:paraId="671887EB"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Iš viso</w:t>
            </w:r>
          </w:p>
        </w:tc>
      </w:tr>
      <w:tr w:rsidR="00016082" w:rsidRPr="00016082" w14:paraId="29BCB048" w14:textId="77777777">
        <w:tc>
          <w:tcPr>
            <w:tcW w:w="1375" w:type="dxa"/>
          </w:tcPr>
          <w:p w14:paraId="69E63CC5" w14:textId="77777777" w:rsidR="004E2244" w:rsidRPr="00016082" w:rsidRDefault="004E2244">
            <w:pPr>
              <w:rPr>
                <w:rFonts w:ascii="Times New Roman" w:hAnsi="Times New Roman" w:cs="Times New Roman"/>
              </w:rPr>
            </w:pPr>
          </w:p>
        </w:tc>
        <w:tc>
          <w:tcPr>
            <w:tcW w:w="1375" w:type="dxa"/>
          </w:tcPr>
          <w:p w14:paraId="40B6537E" w14:textId="77777777" w:rsidR="004E2244" w:rsidRPr="00016082" w:rsidRDefault="004E2244">
            <w:pPr>
              <w:rPr>
                <w:rFonts w:ascii="Times New Roman" w:hAnsi="Times New Roman" w:cs="Times New Roman"/>
              </w:rPr>
            </w:pPr>
          </w:p>
        </w:tc>
        <w:tc>
          <w:tcPr>
            <w:tcW w:w="1375" w:type="dxa"/>
          </w:tcPr>
          <w:p w14:paraId="2DADE144" w14:textId="77777777" w:rsidR="004E2244" w:rsidRPr="00016082" w:rsidRDefault="004E2244">
            <w:pPr>
              <w:rPr>
                <w:rFonts w:ascii="Times New Roman" w:hAnsi="Times New Roman" w:cs="Times New Roman"/>
              </w:rPr>
            </w:pPr>
          </w:p>
        </w:tc>
        <w:tc>
          <w:tcPr>
            <w:tcW w:w="1375" w:type="dxa"/>
          </w:tcPr>
          <w:p w14:paraId="02A7B50A" w14:textId="77777777" w:rsidR="004E2244" w:rsidRPr="00016082" w:rsidRDefault="004E2244">
            <w:pPr>
              <w:rPr>
                <w:rFonts w:ascii="Times New Roman" w:hAnsi="Times New Roman" w:cs="Times New Roman"/>
              </w:rPr>
            </w:pPr>
          </w:p>
        </w:tc>
        <w:tc>
          <w:tcPr>
            <w:tcW w:w="1376" w:type="dxa"/>
          </w:tcPr>
          <w:p w14:paraId="76D8F11C" w14:textId="77777777" w:rsidR="004E2244" w:rsidRPr="00016082" w:rsidRDefault="004E2244">
            <w:pPr>
              <w:rPr>
                <w:rFonts w:ascii="Times New Roman" w:hAnsi="Times New Roman" w:cs="Times New Roman"/>
              </w:rPr>
            </w:pPr>
          </w:p>
        </w:tc>
        <w:tc>
          <w:tcPr>
            <w:tcW w:w="1376" w:type="dxa"/>
          </w:tcPr>
          <w:p w14:paraId="7BA6AD04" w14:textId="77777777" w:rsidR="004E2244" w:rsidRPr="00016082" w:rsidRDefault="004E2244">
            <w:pPr>
              <w:rPr>
                <w:rFonts w:ascii="Times New Roman" w:hAnsi="Times New Roman" w:cs="Times New Roman"/>
              </w:rPr>
            </w:pPr>
          </w:p>
        </w:tc>
        <w:tc>
          <w:tcPr>
            <w:tcW w:w="1376" w:type="dxa"/>
          </w:tcPr>
          <w:p w14:paraId="44486E4F" w14:textId="77777777" w:rsidR="004E2244" w:rsidRPr="00016082" w:rsidRDefault="004E2244">
            <w:pPr>
              <w:rPr>
                <w:rFonts w:ascii="Times New Roman" w:hAnsi="Times New Roman" w:cs="Times New Roman"/>
              </w:rPr>
            </w:pPr>
          </w:p>
        </w:tc>
      </w:tr>
      <w:tr w:rsidR="00016082" w:rsidRPr="00016082" w14:paraId="46ED5D06" w14:textId="77777777">
        <w:tc>
          <w:tcPr>
            <w:tcW w:w="1375" w:type="dxa"/>
          </w:tcPr>
          <w:p w14:paraId="46C37CFE" w14:textId="77777777" w:rsidR="004E2244" w:rsidRPr="00016082" w:rsidRDefault="004E2244">
            <w:pPr>
              <w:rPr>
                <w:rFonts w:ascii="Times New Roman" w:hAnsi="Times New Roman" w:cs="Times New Roman"/>
              </w:rPr>
            </w:pPr>
          </w:p>
        </w:tc>
        <w:tc>
          <w:tcPr>
            <w:tcW w:w="1375" w:type="dxa"/>
          </w:tcPr>
          <w:p w14:paraId="549EF703" w14:textId="77777777" w:rsidR="004E2244" w:rsidRPr="00016082" w:rsidRDefault="004E2244">
            <w:pPr>
              <w:rPr>
                <w:rFonts w:ascii="Times New Roman" w:hAnsi="Times New Roman" w:cs="Times New Roman"/>
              </w:rPr>
            </w:pPr>
          </w:p>
        </w:tc>
        <w:tc>
          <w:tcPr>
            <w:tcW w:w="1375" w:type="dxa"/>
          </w:tcPr>
          <w:p w14:paraId="717706A7" w14:textId="77777777" w:rsidR="004E2244" w:rsidRPr="00016082" w:rsidRDefault="004E2244">
            <w:pPr>
              <w:rPr>
                <w:rFonts w:ascii="Times New Roman" w:hAnsi="Times New Roman" w:cs="Times New Roman"/>
              </w:rPr>
            </w:pPr>
          </w:p>
        </w:tc>
        <w:tc>
          <w:tcPr>
            <w:tcW w:w="1375" w:type="dxa"/>
          </w:tcPr>
          <w:p w14:paraId="7E472954" w14:textId="77777777" w:rsidR="004E2244" w:rsidRPr="00016082" w:rsidRDefault="004E2244">
            <w:pPr>
              <w:rPr>
                <w:rFonts w:ascii="Times New Roman" w:hAnsi="Times New Roman" w:cs="Times New Roman"/>
              </w:rPr>
            </w:pPr>
          </w:p>
        </w:tc>
        <w:tc>
          <w:tcPr>
            <w:tcW w:w="1376" w:type="dxa"/>
          </w:tcPr>
          <w:p w14:paraId="0B0974AE" w14:textId="77777777" w:rsidR="004E2244" w:rsidRPr="00016082" w:rsidRDefault="004E2244">
            <w:pPr>
              <w:rPr>
                <w:rFonts w:ascii="Times New Roman" w:hAnsi="Times New Roman" w:cs="Times New Roman"/>
              </w:rPr>
            </w:pPr>
          </w:p>
        </w:tc>
        <w:tc>
          <w:tcPr>
            <w:tcW w:w="1376" w:type="dxa"/>
          </w:tcPr>
          <w:p w14:paraId="04CDDFC0" w14:textId="77777777" w:rsidR="004E2244" w:rsidRPr="00016082" w:rsidRDefault="004E2244">
            <w:pPr>
              <w:rPr>
                <w:rFonts w:ascii="Times New Roman" w:hAnsi="Times New Roman" w:cs="Times New Roman"/>
              </w:rPr>
            </w:pPr>
          </w:p>
        </w:tc>
        <w:tc>
          <w:tcPr>
            <w:tcW w:w="1376" w:type="dxa"/>
          </w:tcPr>
          <w:p w14:paraId="690D867D" w14:textId="77777777" w:rsidR="004E2244" w:rsidRPr="00016082" w:rsidRDefault="004E2244">
            <w:pPr>
              <w:rPr>
                <w:rFonts w:ascii="Times New Roman" w:hAnsi="Times New Roman" w:cs="Times New Roman"/>
              </w:rPr>
            </w:pPr>
          </w:p>
        </w:tc>
      </w:tr>
    </w:tbl>
    <w:p w14:paraId="1B169370" w14:textId="77777777"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Skyriuje 1</w:t>
      </w:r>
    </w:p>
    <w:p w14:paraId="4C22E483" w14:textId="77777777"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Žiniaraštyje 1</w:t>
      </w:r>
    </w:p>
    <w:p w14:paraId="3B3C8124" w14:textId="77777777" w:rsidR="009972D2" w:rsidRDefault="004E2244" w:rsidP="004E2244">
      <w:pPr>
        <w:rPr>
          <w:rFonts w:ascii="Times New Roman" w:hAnsi="Times New Roman" w:cs="Times New Roman"/>
          <w:b/>
          <w:bCs/>
        </w:rPr>
      </w:pPr>
      <w:r w:rsidRPr="00016082">
        <w:rPr>
          <w:rFonts w:ascii="Times New Roman" w:hAnsi="Times New Roman" w:cs="Times New Roman"/>
          <w:b/>
          <w:bCs/>
        </w:rPr>
        <w:t>Pridėtinės vertės mokestis 21,00 %</w:t>
      </w:r>
    </w:p>
    <w:p w14:paraId="71A55199" w14:textId="79F15AFC"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Iš viso žiniaraštyje</w:t>
      </w:r>
    </w:p>
    <w:p w14:paraId="6E385CE1" w14:textId="77777777" w:rsidR="004E2244" w:rsidRPr="00016082" w:rsidRDefault="004E2244" w:rsidP="004E2244">
      <w:pPr>
        <w:rPr>
          <w:rFonts w:ascii="Times New Roman" w:hAnsi="Times New Roman" w:cs="Times New Roman"/>
        </w:rPr>
      </w:pPr>
    </w:p>
    <w:p w14:paraId="03501F26" w14:textId="6FD1737D" w:rsidR="004E2244" w:rsidRPr="00016082" w:rsidRDefault="004E2244" w:rsidP="004E2244">
      <w:pPr>
        <w:spacing w:after="0"/>
        <w:rPr>
          <w:rFonts w:ascii="Times New Roman" w:hAnsi="Times New Roman" w:cs="Times New Roman"/>
        </w:rPr>
      </w:pPr>
      <w:r w:rsidRPr="00016082">
        <w:rPr>
          <w:rFonts w:ascii="Times New Roman" w:hAnsi="Times New Roman" w:cs="Times New Roman"/>
        </w:rPr>
        <w:t>Sudarė:</w:t>
      </w:r>
      <w:r w:rsidR="008875AB">
        <w:rPr>
          <w:rFonts w:ascii="Times New Roman" w:hAnsi="Times New Roman" w:cs="Times New Roman"/>
        </w:rPr>
        <w:t xml:space="preserve"> </w:t>
      </w:r>
      <w:r w:rsidRPr="00016082">
        <w:rPr>
          <w:rFonts w:ascii="Times New Roman" w:hAnsi="Times New Roman" w:cs="Times New Roman"/>
        </w:rPr>
        <w:t>____________________________</w:t>
      </w:r>
    </w:p>
    <w:p w14:paraId="33C7AE93" w14:textId="77777777" w:rsidR="004E2244" w:rsidRDefault="004E2244" w:rsidP="004E2244">
      <w:pPr>
        <w:rPr>
          <w:rFonts w:ascii="Times New Roman" w:hAnsi="Times New Roman" w:cs="Times New Roman"/>
        </w:rPr>
      </w:pPr>
      <w:r w:rsidRPr="00016082">
        <w:rPr>
          <w:rFonts w:ascii="Times New Roman" w:hAnsi="Times New Roman" w:cs="Times New Roman"/>
        </w:rPr>
        <w:t xml:space="preserve">                        (vardas, pavardė)</w:t>
      </w:r>
    </w:p>
    <w:p w14:paraId="6D1DDB0C" w14:textId="5B30486C" w:rsidR="00CF2D14" w:rsidRPr="00016082" w:rsidRDefault="00CF2D14" w:rsidP="004E2244">
      <w:pPr>
        <w:rPr>
          <w:rFonts w:ascii="Times New Roman" w:hAnsi="Times New Roman" w:cs="Times New Roman"/>
        </w:rPr>
      </w:pPr>
      <w:r>
        <w:rPr>
          <w:rFonts w:ascii="Times New Roman" w:hAnsi="Times New Roman" w:cs="Times New Roman"/>
        </w:rPr>
        <w:br w:type="page"/>
      </w:r>
    </w:p>
    <w:p w14:paraId="335C3975" w14:textId="37F79686" w:rsidR="0056505C" w:rsidRPr="00CF2D14" w:rsidRDefault="00330347" w:rsidP="00C6576F">
      <w:pPr>
        <w:tabs>
          <w:tab w:val="left" w:pos="1020"/>
        </w:tabs>
        <w:jc w:val="right"/>
        <w:rPr>
          <w:rFonts w:ascii="Times New Roman" w:hAnsi="Times New Roman" w:cs="Times New Roman"/>
        </w:rPr>
      </w:pPr>
      <w:r w:rsidRPr="00CF2D14">
        <w:rPr>
          <w:rFonts w:ascii="Times New Roman" w:hAnsi="Times New Roman" w:cs="Times New Roman"/>
        </w:rPr>
        <w:lastRenderedPageBreak/>
        <w:t>TS priedas Nr. 2</w:t>
      </w:r>
    </w:p>
    <w:p w14:paraId="7C824998" w14:textId="77777777" w:rsidR="00C46C0D" w:rsidRDefault="00C46C0D" w:rsidP="00C6576F">
      <w:pPr>
        <w:tabs>
          <w:tab w:val="left" w:pos="1020"/>
        </w:tabs>
        <w:jc w:val="right"/>
        <w:rPr>
          <w:rFonts w:ascii="Times New Roman" w:hAnsi="Times New Roman" w:cs="Times New Roman"/>
          <w:b/>
          <w:bCs/>
        </w:rPr>
      </w:pPr>
    </w:p>
    <w:p w14:paraId="59B89214" w14:textId="5A613ADB" w:rsidR="004F596E" w:rsidRDefault="00FD6D72" w:rsidP="00C46C0D">
      <w:pPr>
        <w:tabs>
          <w:tab w:val="left" w:pos="1020"/>
        </w:tabs>
        <w:jc w:val="center"/>
        <w:rPr>
          <w:rFonts w:ascii="Times New Roman" w:hAnsi="Times New Roman" w:cs="Times New Roman"/>
          <w:b/>
          <w:bCs/>
        </w:rPr>
      </w:pPr>
      <w:r>
        <w:rPr>
          <w:rFonts w:ascii="Times New Roman" w:hAnsi="Times New Roman" w:cs="Times New Roman"/>
          <w:b/>
          <w:bCs/>
        </w:rPr>
        <w:t>PATALPŲ PLANAS</w:t>
      </w:r>
    </w:p>
    <w:p w14:paraId="2C58A521" w14:textId="77777777" w:rsidR="00C46C0D" w:rsidRPr="00FD6D72" w:rsidRDefault="00C46C0D" w:rsidP="00C46C0D">
      <w:pPr>
        <w:tabs>
          <w:tab w:val="left" w:pos="1020"/>
        </w:tabs>
        <w:jc w:val="center"/>
        <w:rPr>
          <w:rFonts w:ascii="Times New Roman" w:hAnsi="Times New Roman" w:cs="Times New Roman"/>
          <w:b/>
          <w:bCs/>
        </w:rPr>
      </w:pPr>
    </w:p>
    <w:p w14:paraId="164CA430" w14:textId="3056658D" w:rsidR="00573A96" w:rsidRPr="00C6576F" w:rsidRDefault="0078283E" w:rsidP="00C6576F">
      <w:pPr>
        <w:tabs>
          <w:tab w:val="left" w:pos="5340"/>
        </w:tabs>
        <w:rPr>
          <w:rFonts w:ascii="Times New Roman" w:hAnsi="Times New Roman" w:cs="Times New Roman"/>
        </w:rPr>
      </w:pPr>
      <w:r>
        <w:rPr>
          <w:rFonts w:ascii="Times New Roman" w:hAnsi="Times New Roman" w:cs="Times New Roman"/>
          <w:noProof/>
        </w:rPr>
        <w:drawing>
          <wp:inline distT="0" distB="0" distL="0" distR="0" wp14:anchorId="156EFC25" wp14:editId="43A827B5">
            <wp:extent cx="5685664" cy="3648075"/>
            <wp:effectExtent l="0" t="0" r="0" b="0"/>
            <wp:docPr id="172412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6736" name="Picture 1724126736"/>
                    <pic:cNvPicPr/>
                  </pic:nvPicPr>
                  <pic:blipFill>
                    <a:blip r:embed="rId10">
                      <a:extLst>
                        <a:ext uri="{28A0092B-C50C-407E-A947-70E740481C1C}">
                          <a14:useLocalDpi xmlns:a14="http://schemas.microsoft.com/office/drawing/2010/main" val="0"/>
                        </a:ext>
                      </a:extLst>
                    </a:blip>
                    <a:stretch>
                      <a:fillRect/>
                    </a:stretch>
                  </pic:blipFill>
                  <pic:spPr>
                    <a:xfrm>
                      <a:off x="0" y="0"/>
                      <a:ext cx="5696207" cy="3654840"/>
                    </a:xfrm>
                    <a:prstGeom prst="rect">
                      <a:avLst/>
                    </a:prstGeom>
                  </pic:spPr>
                </pic:pic>
              </a:graphicData>
            </a:graphic>
          </wp:inline>
        </w:drawing>
      </w:r>
    </w:p>
    <w:p w14:paraId="72635EF0" w14:textId="77777777" w:rsidR="004F596E" w:rsidRDefault="004F596E" w:rsidP="00773323">
      <w:pPr>
        <w:tabs>
          <w:tab w:val="left" w:pos="1020"/>
        </w:tabs>
        <w:jc w:val="right"/>
        <w:rPr>
          <w:rFonts w:ascii="Times New Roman" w:hAnsi="Times New Roman" w:cs="Times New Roman"/>
          <w:b/>
          <w:bCs/>
        </w:rPr>
      </w:pPr>
    </w:p>
    <w:p w14:paraId="0C317727" w14:textId="77777777" w:rsidR="004F596E" w:rsidRDefault="004F596E" w:rsidP="00773323">
      <w:pPr>
        <w:tabs>
          <w:tab w:val="left" w:pos="1020"/>
        </w:tabs>
        <w:jc w:val="right"/>
        <w:rPr>
          <w:rFonts w:ascii="Times New Roman" w:hAnsi="Times New Roman" w:cs="Times New Roman"/>
          <w:b/>
          <w:bCs/>
        </w:rPr>
      </w:pPr>
    </w:p>
    <w:p w14:paraId="111EA629" w14:textId="77777777" w:rsidR="004F596E" w:rsidRDefault="004F596E" w:rsidP="00773323">
      <w:pPr>
        <w:tabs>
          <w:tab w:val="left" w:pos="1020"/>
        </w:tabs>
        <w:jc w:val="right"/>
        <w:rPr>
          <w:rFonts w:ascii="Times New Roman" w:hAnsi="Times New Roman" w:cs="Times New Roman"/>
          <w:b/>
          <w:bCs/>
        </w:rPr>
      </w:pPr>
    </w:p>
    <w:p w14:paraId="2AFAA128" w14:textId="77777777" w:rsidR="004F596E" w:rsidRDefault="004F596E" w:rsidP="00773323">
      <w:pPr>
        <w:tabs>
          <w:tab w:val="left" w:pos="1020"/>
        </w:tabs>
        <w:jc w:val="right"/>
        <w:rPr>
          <w:rFonts w:ascii="Times New Roman" w:hAnsi="Times New Roman" w:cs="Times New Roman"/>
          <w:b/>
          <w:bCs/>
        </w:rPr>
      </w:pPr>
    </w:p>
    <w:p w14:paraId="20FFADD6" w14:textId="77777777" w:rsidR="004F596E" w:rsidRDefault="004F596E" w:rsidP="00773323">
      <w:pPr>
        <w:tabs>
          <w:tab w:val="left" w:pos="1020"/>
        </w:tabs>
        <w:jc w:val="right"/>
        <w:rPr>
          <w:rFonts w:ascii="Times New Roman" w:hAnsi="Times New Roman" w:cs="Times New Roman"/>
          <w:b/>
          <w:bCs/>
        </w:rPr>
      </w:pPr>
    </w:p>
    <w:p w14:paraId="60A3BE45" w14:textId="77777777" w:rsidR="004F596E" w:rsidRDefault="004F596E" w:rsidP="00773323">
      <w:pPr>
        <w:tabs>
          <w:tab w:val="left" w:pos="1020"/>
        </w:tabs>
        <w:jc w:val="right"/>
        <w:rPr>
          <w:rFonts w:ascii="Times New Roman" w:hAnsi="Times New Roman" w:cs="Times New Roman"/>
          <w:b/>
          <w:bCs/>
        </w:rPr>
      </w:pPr>
    </w:p>
    <w:p w14:paraId="6B302154" w14:textId="77777777" w:rsidR="004F596E" w:rsidRDefault="004F596E" w:rsidP="00773323">
      <w:pPr>
        <w:tabs>
          <w:tab w:val="left" w:pos="1020"/>
        </w:tabs>
        <w:jc w:val="right"/>
        <w:rPr>
          <w:rFonts w:ascii="Times New Roman" w:hAnsi="Times New Roman" w:cs="Times New Roman"/>
          <w:b/>
          <w:bCs/>
        </w:rPr>
      </w:pPr>
    </w:p>
    <w:p w14:paraId="0D1BAB68" w14:textId="77777777" w:rsidR="004F596E" w:rsidRDefault="004F596E" w:rsidP="00773323">
      <w:pPr>
        <w:tabs>
          <w:tab w:val="left" w:pos="1020"/>
        </w:tabs>
        <w:jc w:val="right"/>
        <w:rPr>
          <w:rFonts w:ascii="Times New Roman" w:hAnsi="Times New Roman" w:cs="Times New Roman"/>
          <w:b/>
          <w:bCs/>
        </w:rPr>
      </w:pPr>
    </w:p>
    <w:p w14:paraId="77983633" w14:textId="77777777" w:rsidR="004F596E" w:rsidRDefault="004F596E" w:rsidP="00773323">
      <w:pPr>
        <w:tabs>
          <w:tab w:val="left" w:pos="1020"/>
        </w:tabs>
        <w:jc w:val="right"/>
        <w:rPr>
          <w:rFonts w:ascii="Times New Roman" w:hAnsi="Times New Roman" w:cs="Times New Roman"/>
          <w:b/>
          <w:bCs/>
        </w:rPr>
      </w:pPr>
    </w:p>
    <w:p w14:paraId="13AE42AE" w14:textId="77777777" w:rsidR="004F596E" w:rsidRDefault="004F596E" w:rsidP="00773323">
      <w:pPr>
        <w:tabs>
          <w:tab w:val="left" w:pos="1020"/>
        </w:tabs>
        <w:jc w:val="right"/>
        <w:rPr>
          <w:rFonts w:ascii="Times New Roman" w:hAnsi="Times New Roman" w:cs="Times New Roman"/>
          <w:b/>
          <w:bCs/>
        </w:rPr>
      </w:pPr>
    </w:p>
    <w:p w14:paraId="164062AB" w14:textId="77777777" w:rsidR="004F596E" w:rsidRDefault="004F596E" w:rsidP="00773323">
      <w:pPr>
        <w:tabs>
          <w:tab w:val="left" w:pos="1020"/>
        </w:tabs>
        <w:jc w:val="right"/>
        <w:rPr>
          <w:rFonts w:ascii="Times New Roman" w:hAnsi="Times New Roman" w:cs="Times New Roman"/>
          <w:b/>
          <w:bCs/>
        </w:rPr>
      </w:pPr>
    </w:p>
    <w:p w14:paraId="474038A4" w14:textId="77777777" w:rsidR="004F596E" w:rsidRDefault="004F596E" w:rsidP="00773323">
      <w:pPr>
        <w:tabs>
          <w:tab w:val="left" w:pos="1020"/>
        </w:tabs>
        <w:jc w:val="right"/>
        <w:rPr>
          <w:rFonts w:ascii="Times New Roman" w:hAnsi="Times New Roman" w:cs="Times New Roman"/>
          <w:b/>
          <w:bCs/>
        </w:rPr>
      </w:pPr>
    </w:p>
    <w:p w14:paraId="2A7076FB" w14:textId="77777777" w:rsidR="004F596E" w:rsidRDefault="004F596E" w:rsidP="00773323">
      <w:pPr>
        <w:tabs>
          <w:tab w:val="left" w:pos="1020"/>
        </w:tabs>
        <w:jc w:val="right"/>
        <w:rPr>
          <w:rFonts w:ascii="Times New Roman" w:hAnsi="Times New Roman" w:cs="Times New Roman"/>
          <w:b/>
          <w:bCs/>
        </w:rPr>
      </w:pPr>
    </w:p>
    <w:p w14:paraId="5CF07EEE" w14:textId="77777777" w:rsidR="004F596E" w:rsidRDefault="004F596E" w:rsidP="00773323">
      <w:pPr>
        <w:tabs>
          <w:tab w:val="left" w:pos="1020"/>
        </w:tabs>
        <w:jc w:val="right"/>
        <w:rPr>
          <w:rFonts w:ascii="Times New Roman" w:hAnsi="Times New Roman" w:cs="Times New Roman"/>
          <w:b/>
          <w:bCs/>
        </w:rPr>
      </w:pPr>
    </w:p>
    <w:p w14:paraId="375FDB30" w14:textId="77777777" w:rsidR="004F596E" w:rsidRDefault="004F596E" w:rsidP="00773323">
      <w:pPr>
        <w:tabs>
          <w:tab w:val="left" w:pos="1020"/>
        </w:tabs>
        <w:jc w:val="right"/>
        <w:rPr>
          <w:rFonts w:ascii="Times New Roman" w:hAnsi="Times New Roman" w:cs="Times New Roman"/>
          <w:b/>
          <w:bCs/>
        </w:rPr>
      </w:pPr>
    </w:p>
    <w:p w14:paraId="4A442E8A" w14:textId="77777777" w:rsidR="004F596E" w:rsidRDefault="004F596E" w:rsidP="00773323">
      <w:pPr>
        <w:tabs>
          <w:tab w:val="left" w:pos="1020"/>
        </w:tabs>
        <w:jc w:val="right"/>
        <w:rPr>
          <w:rFonts w:ascii="Times New Roman" w:hAnsi="Times New Roman" w:cs="Times New Roman"/>
          <w:b/>
          <w:bCs/>
        </w:rPr>
      </w:pPr>
    </w:p>
    <w:p w14:paraId="3CC597C3" w14:textId="77777777" w:rsidR="00CF2D14" w:rsidRDefault="00CF2D14">
      <w:pPr>
        <w:rPr>
          <w:rFonts w:ascii="Times New Roman" w:hAnsi="Times New Roman" w:cs="Times New Roman"/>
          <w:b/>
          <w:bCs/>
        </w:rPr>
      </w:pPr>
      <w:r>
        <w:rPr>
          <w:rFonts w:ascii="Times New Roman" w:hAnsi="Times New Roman" w:cs="Times New Roman"/>
          <w:b/>
          <w:bCs/>
        </w:rPr>
        <w:br w:type="page"/>
      </w:r>
    </w:p>
    <w:p w14:paraId="0F164AFA" w14:textId="66574381" w:rsidR="00773323" w:rsidRPr="00CF2D14" w:rsidRDefault="00773323" w:rsidP="00773323">
      <w:pPr>
        <w:tabs>
          <w:tab w:val="left" w:pos="1020"/>
        </w:tabs>
        <w:jc w:val="right"/>
        <w:rPr>
          <w:rFonts w:ascii="Times New Roman" w:hAnsi="Times New Roman" w:cs="Times New Roman"/>
        </w:rPr>
      </w:pPr>
      <w:r w:rsidRPr="00CF2D14">
        <w:rPr>
          <w:rFonts w:ascii="Times New Roman" w:hAnsi="Times New Roman" w:cs="Times New Roman"/>
        </w:rPr>
        <w:lastRenderedPageBreak/>
        <w:t>TS priedas Nr. 3</w:t>
      </w:r>
    </w:p>
    <w:p w14:paraId="5393576A" w14:textId="77777777" w:rsidR="0056505C" w:rsidRDefault="0056505C" w:rsidP="00573A96">
      <w:pPr>
        <w:tabs>
          <w:tab w:val="left" w:pos="1020"/>
        </w:tabs>
        <w:jc w:val="center"/>
        <w:rPr>
          <w:rFonts w:ascii="Times New Roman" w:hAnsi="Times New Roman" w:cs="Times New Roman"/>
          <w:b/>
          <w:bCs/>
        </w:rPr>
      </w:pPr>
    </w:p>
    <w:p w14:paraId="25B58106" w14:textId="67AEB424" w:rsidR="00145FBB" w:rsidRDefault="0078283E" w:rsidP="00573A96">
      <w:pPr>
        <w:tabs>
          <w:tab w:val="left" w:pos="1020"/>
        </w:tabs>
        <w:jc w:val="center"/>
        <w:rPr>
          <w:rFonts w:ascii="Times New Roman" w:hAnsi="Times New Roman" w:cs="Times New Roman"/>
          <w:b/>
          <w:bCs/>
        </w:rPr>
      </w:pPr>
      <w:r>
        <w:rPr>
          <w:rFonts w:ascii="Times New Roman" w:hAnsi="Times New Roman" w:cs="Times New Roman"/>
          <w:b/>
          <w:bCs/>
        </w:rPr>
        <w:t>NUOTRAUKOS</w:t>
      </w:r>
    </w:p>
    <w:tbl>
      <w:tblPr>
        <w:tblStyle w:val="Lentelstinklelis"/>
        <w:tblW w:w="0" w:type="auto"/>
        <w:tblLook w:val="04A0" w:firstRow="1" w:lastRow="0" w:firstColumn="1" w:lastColumn="0" w:noHBand="0" w:noVBand="1"/>
      </w:tblPr>
      <w:tblGrid>
        <w:gridCol w:w="4800"/>
        <w:gridCol w:w="4828"/>
      </w:tblGrid>
      <w:tr w:rsidR="0061141A" w14:paraId="3FB92C48" w14:textId="77777777" w:rsidTr="0061141A">
        <w:tc>
          <w:tcPr>
            <w:tcW w:w="6043" w:type="dxa"/>
          </w:tcPr>
          <w:p w14:paraId="5ECC0F8B" w14:textId="6BDE928A"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54A89A37" wp14:editId="75966123">
                  <wp:extent cx="3181350" cy="4241800"/>
                  <wp:effectExtent l="0" t="0" r="0" b="6350"/>
                  <wp:docPr id="151505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943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652" cy="4242203"/>
                          </a:xfrm>
                          <a:prstGeom prst="rect">
                            <a:avLst/>
                          </a:prstGeom>
                        </pic:spPr>
                      </pic:pic>
                    </a:graphicData>
                  </a:graphic>
                </wp:inline>
              </w:drawing>
            </w:r>
          </w:p>
        </w:tc>
        <w:tc>
          <w:tcPr>
            <w:tcW w:w="3585" w:type="dxa"/>
          </w:tcPr>
          <w:p w14:paraId="557D3723" w14:textId="493F7ED5"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23F18454" wp14:editId="5B95C19F">
                  <wp:extent cx="3193566" cy="4258088"/>
                  <wp:effectExtent l="0" t="0" r="6985" b="9525"/>
                  <wp:docPr id="14577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758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3566" cy="4258088"/>
                          </a:xfrm>
                          <a:prstGeom prst="rect">
                            <a:avLst/>
                          </a:prstGeom>
                        </pic:spPr>
                      </pic:pic>
                    </a:graphicData>
                  </a:graphic>
                </wp:inline>
              </w:drawing>
            </w:r>
          </w:p>
        </w:tc>
      </w:tr>
      <w:tr w:rsidR="0061141A" w14:paraId="327AF04A" w14:textId="77777777" w:rsidTr="00896461">
        <w:tc>
          <w:tcPr>
            <w:tcW w:w="9628" w:type="dxa"/>
            <w:gridSpan w:val="2"/>
          </w:tcPr>
          <w:p w14:paraId="054B3D4A" w14:textId="09332F5E"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188217A8" wp14:editId="2A4CB3AD">
                  <wp:extent cx="3151008" cy="4184933"/>
                  <wp:effectExtent l="0" t="0" r="0" b="6350"/>
                  <wp:docPr id="138245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238"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1008" cy="4184933"/>
                          </a:xfrm>
                          <a:prstGeom prst="rect">
                            <a:avLst/>
                          </a:prstGeom>
                        </pic:spPr>
                      </pic:pic>
                    </a:graphicData>
                  </a:graphic>
                </wp:inline>
              </w:drawing>
            </w:r>
          </w:p>
        </w:tc>
      </w:tr>
    </w:tbl>
    <w:p w14:paraId="13A1D5F1" w14:textId="77777777" w:rsidR="0061141A" w:rsidRDefault="0061141A" w:rsidP="0061141A">
      <w:pPr>
        <w:tabs>
          <w:tab w:val="left" w:pos="5340"/>
        </w:tabs>
        <w:rPr>
          <w:rFonts w:ascii="Times New Roman" w:hAnsi="Times New Roman" w:cs="Times New Roman"/>
          <w:b/>
          <w:bCs/>
        </w:rPr>
      </w:pPr>
    </w:p>
    <w:p w14:paraId="70CD7AA7" w14:textId="413A0FE1" w:rsidR="00145FBB" w:rsidRDefault="00145FBB" w:rsidP="0061141A">
      <w:pPr>
        <w:tabs>
          <w:tab w:val="left" w:pos="5340"/>
        </w:tabs>
        <w:rPr>
          <w:rFonts w:ascii="Times New Roman" w:hAnsi="Times New Roman" w:cs="Times New Roman"/>
          <w:b/>
          <w:bCs/>
        </w:rPr>
      </w:pPr>
    </w:p>
    <w:tbl>
      <w:tblPr>
        <w:tblStyle w:val="Lentelstinklelis"/>
        <w:tblW w:w="0" w:type="auto"/>
        <w:tblLook w:val="04A0" w:firstRow="1" w:lastRow="0" w:firstColumn="1" w:lastColumn="0" w:noHBand="0" w:noVBand="1"/>
      </w:tblPr>
      <w:tblGrid>
        <w:gridCol w:w="4827"/>
        <w:gridCol w:w="4801"/>
      </w:tblGrid>
      <w:tr w:rsidR="0061141A" w14:paraId="1899D974" w14:textId="77777777" w:rsidTr="007D50BD">
        <w:trPr>
          <w:trHeight w:val="6778"/>
        </w:trPr>
        <w:tc>
          <w:tcPr>
            <w:tcW w:w="4814" w:type="dxa"/>
          </w:tcPr>
          <w:p w14:paraId="19FE2906" w14:textId="2EA3ACDE" w:rsidR="009651E3" w:rsidRDefault="007D50BD" w:rsidP="007D50BD">
            <w:pPr>
              <w:tabs>
                <w:tab w:val="left" w:pos="5340"/>
              </w:tabs>
              <w:jc w:val="center"/>
              <w:rPr>
                <w:rFonts w:ascii="Times New Roman" w:hAnsi="Times New Roman" w:cs="Times New Roman"/>
                <w:b/>
                <w:bCs/>
              </w:rPr>
            </w:pPr>
            <w:r>
              <w:rPr>
                <w:noProof/>
              </w:rPr>
              <w:drawing>
                <wp:inline distT="0" distB="0" distL="0" distR="0" wp14:anchorId="67AF97D4" wp14:editId="4FC7AA74">
                  <wp:extent cx="3220123" cy="4276725"/>
                  <wp:effectExtent l="0" t="0" r="0" b="0"/>
                  <wp:docPr id="9747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33099"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7639" cy="4286707"/>
                          </a:xfrm>
                          <a:prstGeom prst="rect">
                            <a:avLst/>
                          </a:prstGeom>
                        </pic:spPr>
                      </pic:pic>
                    </a:graphicData>
                  </a:graphic>
                </wp:inline>
              </w:drawing>
            </w:r>
          </w:p>
        </w:tc>
        <w:tc>
          <w:tcPr>
            <w:tcW w:w="4814" w:type="dxa"/>
          </w:tcPr>
          <w:p w14:paraId="4678852D" w14:textId="535CA1B7" w:rsidR="0061141A" w:rsidRDefault="007D50BD" w:rsidP="0056505C">
            <w:pPr>
              <w:tabs>
                <w:tab w:val="left" w:pos="5340"/>
              </w:tabs>
              <w:jc w:val="center"/>
              <w:rPr>
                <w:rFonts w:ascii="Times New Roman" w:hAnsi="Times New Roman" w:cs="Times New Roman"/>
                <w:b/>
                <w:bCs/>
              </w:rPr>
            </w:pPr>
            <w:r>
              <w:rPr>
                <w:noProof/>
              </w:rPr>
              <w:drawing>
                <wp:inline distT="0" distB="0" distL="0" distR="0" wp14:anchorId="23B4CE43" wp14:editId="7EF31DB5">
                  <wp:extent cx="4258088" cy="3193566"/>
                  <wp:effectExtent l="0" t="1270" r="8255" b="8255"/>
                  <wp:docPr id="89453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3475" name="Picture 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258088" cy="3193566"/>
                          </a:xfrm>
                          <a:prstGeom prst="rect">
                            <a:avLst/>
                          </a:prstGeom>
                        </pic:spPr>
                      </pic:pic>
                    </a:graphicData>
                  </a:graphic>
                </wp:inline>
              </w:drawing>
            </w:r>
          </w:p>
        </w:tc>
      </w:tr>
      <w:tr w:rsidR="0061141A" w14:paraId="4D527EF5" w14:textId="77777777" w:rsidTr="0061141A">
        <w:tc>
          <w:tcPr>
            <w:tcW w:w="4814" w:type="dxa"/>
          </w:tcPr>
          <w:p w14:paraId="61380344" w14:textId="2B02CC33" w:rsidR="009651E3" w:rsidRDefault="007D50BD" w:rsidP="0056505C">
            <w:pPr>
              <w:tabs>
                <w:tab w:val="left" w:pos="5340"/>
              </w:tabs>
              <w:jc w:val="center"/>
              <w:rPr>
                <w:rFonts w:ascii="Times New Roman" w:hAnsi="Times New Roman" w:cs="Times New Roman"/>
                <w:b/>
                <w:bCs/>
              </w:rPr>
            </w:pPr>
            <w:r>
              <w:rPr>
                <w:noProof/>
              </w:rPr>
              <w:drawing>
                <wp:inline distT="0" distB="0" distL="0" distR="0" wp14:anchorId="25607F52" wp14:editId="6CEDEEE8">
                  <wp:extent cx="3954921" cy="2966190"/>
                  <wp:effectExtent l="0" t="953" r="6668" b="6667"/>
                  <wp:docPr id="421339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39838" name="Picture 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56002" cy="2967001"/>
                          </a:xfrm>
                          <a:prstGeom prst="rect">
                            <a:avLst/>
                          </a:prstGeom>
                        </pic:spPr>
                      </pic:pic>
                    </a:graphicData>
                  </a:graphic>
                </wp:inline>
              </w:drawing>
            </w:r>
          </w:p>
        </w:tc>
        <w:tc>
          <w:tcPr>
            <w:tcW w:w="4814" w:type="dxa"/>
          </w:tcPr>
          <w:p w14:paraId="3CE23686" w14:textId="006601DC" w:rsidR="0061141A" w:rsidRDefault="007D50BD" w:rsidP="0056505C">
            <w:pPr>
              <w:tabs>
                <w:tab w:val="left" w:pos="5340"/>
              </w:tabs>
              <w:jc w:val="center"/>
              <w:rPr>
                <w:rFonts w:ascii="Times New Roman" w:hAnsi="Times New Roman" w:cs="Times New Roman"/>
                <w:b/>
                <w:bCs/>
              </w:rPr>
            </w:pPr>
            <w:r>
              <w:rPr>
                <w:noProof/>
              </w:rPr>
              <w:drawing>
                <wp:inline distT="0" distB="0" distL="0" distR="0" wp14:anchorId="6461F404" wp14:editId="7A0A01A4">
                  <wp:extent cx="3903782" cy="2927836"/>
                  <wp:effectExtent l="0" t="7302" r="0" b="0"/>
                  <wp:docPr id="23346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1529" name="Picture 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903782" cy="2927836"/>
                          </a:xfrm>
                          <a:prstGeom prst="rect">
                            <a:avLst/>
                          </a:prstGeom>
                        </pic:spPr>
                      </pic:pic>
                    </a:graphicData>
                  </a:graphic>
                </wp:inline>
              </w:drawing>
            </w:r>
          </w:p>
        </w:tc>
      </w:tr>
    </w:tbl>
    <w:p w14:paraId="0FE8CF45" w14:textId="77777777" w:rsidR="00145FBB" w:rsidRDefault="00145FBB" w:rsidP="0056505C">
      <w:pPr>
        <w:tabs>
          <w:tab w:val="left" w:pos="5340"/>
        </w:tabs>
        <w:jc w:val="center"/>
        <w:rPr>
          <w:rFonts w:ascii="Times New Roman" w:hAnsi="Times New Roman" w:cs="Times New Roman"/>
          <w:b/>
          <w:bCs/>
        </w:rPr>
      </w:pPr>
    </w:p>
    <w:p w14:paraId="71826217" w14:textId="0C8B0C6A" w:rsidR="00145FBB" w:rsidRPr="0056505C" w:rsidRDefault="00145FBB" w:rsidP="0061141A">
      <w:pPr>
        <w:tabs>
          <w:tab w:val="left" w:pos="5340"/>
        </w:tabs>
        <w:rPr>
          <w:rFonts w:ascii="Times New Roman" w:hAnsi="Times New Roman" w:cs="Times New Roman"/>
          <w:b/>
          <w:bCs/>
        </w:rPr>
      </w:pPr>
    </w:p>
    <w:sectPr w:rsidR="00145FBB" w:rsidRPr="0056505C" w:rsidSect="005009B2">
      <w:pgSz w:w="11906" w:h="16838"/>
      <w:pgMar w:top="851" w:right="567" w:bottom="851"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2ED"/>
    <w:multiLevelType w:val="hybridMultilevel"/>
    <w:tmpl w:val="F5DA688C"/>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739B1"/>
    <w:multiLevelType w:val="multilevel"/>
    <w:tmpl w:val="EBFE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8087C"/>
    <w:multiLevelType w:val="hybridMultilevel"/>
    <w:tmpl w:val="95DC92D6"/>
    <w:lvl w:ilvl="0" w:tplc="7CAAEED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524860"/>
    <w:multiLevelType w:val="hybridMultilevel"/>
    <w:tmpl w:val="2A0A32D8"/>
    <w:lvl w:ilvl="0" w:tplc="53E4B700">
      <w:start w:val="1"/>
      <w:numFmt w:val="decimal"/>
      <w:lvlText w:val="%1."/>
      <w:lvlJc w:val="left"/>
      <w:pPr>
        <w:ind w:left="927" w:hanging="360"/>
      </w:pPr>
      <w:rPr>
        <w:rFonts w:eastAsiaTheme="minorEastAsia"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E410C92"/>
    <w:multiLevelType w:val="hybridMultilevel"/>
    <w:tmpl w:val="AB06A3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FCC284E"/>
    <w:multiLevelType w:val="hybridMultilevel"/>
    <w:tmpl w:val="B3E2901C"/>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D01868"/>
    <w:multiLevelType w:val="hybridMultilevel"/>
    <w:tmpl w:val="8AD0B01A"/>
    <w:lvl w:ilvl="0" w:tplc="0427000F">
      <w:start w:val="10"/>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AA5CFA"/>
    <w:multiLevelType w:val="hybridMultilevel"/>
    <w:tmpl w:val="0FFEDBA2"/>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1413AC"/>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53080E"/>
    <w:multiLevelType w:val="hybridMultilevel"/>
    <w:tmpl w:val="134EFD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6B05EDC"/>
    <w:multiLevelType w:val="hybridMultilevel"/>
    <w:tmpl w:val="B97A2DCE"/>
    <w:lvl w:ilvl="0" w:tplc="FFFFFFFF">
      <w:start w:val="1"/>
      <w:numFmt w:val="decimal"/>
      <w:lvlText w:val="1.%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29457B"/>
    <w:multiLevelType w:val="hybridMultilevel"/>
    <w:tmpl w:val="4212F940"/>
    <w:lvl w:ilvl="0" w:tplc="45A8AF4A">
      <w:start w:val="1"/>
      <w:numFmt w:val="decimal"/>
      <w:lvlText w:val="%1."/>
      <w:lvlJc w:val="left"/>
      <w:pPr>
        <w:ind w:left="720" w:hanging="360"/>
      </w:pPr>
      <w:rPr>
        <w:rFonts w:eastAsia="SimSu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A314FEB"/>
    <w:multiLevelType w:val="hybridMultilevel"/>
    <w:tmpl w:val="5308E1E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980C28"/>
    <w:multiLevelType w:val="multilevel"/>
    <w:tmpl w:val="FEF81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1745A"/>
    <w:multiLevelType w:val="hybridMultilevel"/>
    <w:tmpl w:val="38068E5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64283D"/>
    <w:multiLevelType w:val="hybridMultilevel"/>
    <w:tmpl w:val="BB0C4A8E"/>
    <w:lvl w:ilvl="0" w:tplc="CEAEA336">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185CF7"/>
    <w:multiLevelType w:val="multilevel"/>
    <w:tmpl w:val="6ABA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E874B1"/>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1F135C"/>
    <w:multiLevelType w:val="hybridMultilevel"/>
    <w:tmpl w:val="94006E0A"/>
    <w:lvl w:ilvl="0" w:tplc="F034B4CC">
      <w:start w:val="3"/>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7156D8"/>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F33EE4"/>
    <w:multiLevelType w:val="hybridMultilevel"/>
    <w:tmpl w:val="2226900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CF166B"/>
    <w:multiLevelType w:val="hybridMultilevel"/>
    <w:tmpl w:val="678036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D493365"/>
    <w:multiLevelType w:val="hybridMultilevel"/>
    <w:tmpl w:val="CA84E43A"/>
    <w:lvl w:ilvl="0" w:tplc="0427000F">
      <w:start w:val="1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D7A0CA1"/>
    <w:multiLevelType w:val="hybridMultilevel"/>
    <w:tmpl w:val="9C7E3E9C"/>
    <w:lvl w:ilvl="0" w:tplc="A10E3614">
      <w:start w:val="1"/>
      <w:numFmt w:val="decimal"/>
      <w:lvlText w:val="1.%1."/>
      <w:lvlJc w:val="left"/>
      <w:pPr>
        <w:ind w:left="149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6F41C79"/>
    <w:multiLevelType w:val="hybridMultilevel"/>
    <w:tmpl w:val="6BEE0016"/>
    <w:lvl w:ilvl="0" w:tplc="0427000F">
      <w:start w:val="1"/>
      <w:numFmt w:val="decimal"/>
      <w:lvlText w:val="%1."/>
      <w:lvlJc w:val="left"/>
      <w:pPr>
        <w:ind w:left="107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57077A88"/>
    <w:multiLevelType w:val="hybridMultilevel"/>
    <w:tmpl w:val="F0B2A5B2"/>
    <w:lvl w:ilvl="0" w:tplc="0427000F">
      <w:start w:val="10"/>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9530F9E"/>
    <w:multiLevelType w:val="hybridMultilevel"/>
    <w:tmpl w:val="E4CAA8A8"/>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16238C1"/>
    <w:multiLevelType w:val="hybridMultilevel"/>
    <w:tmpl w:val="99B06F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402798A"/>
    <w:multiLevelType w:val="hybridMultilevel"/>
    <w:tmpl w:val="A90C9B2E"/>
    <w:lvl w:ilvl="0" w:tplc="62FAB052">
      <w:start w:val="1"/>
      <w:numFmt w:val="upperRoman"/>
      <w:lvlText w:val="%1-"/>
      <w:lvlJc w:val="left"/>
      <w:pPr>
        <w:ind w:left="1080" w:hanging="72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9066BDA"/>
    <w:multiLevelType w:val="hybridMultilevel"/>
    <w:tmpl w:val="82547398"/>
    <w:lvl w:ilvl="0" w:tplc="C31A5FD2">
      <w:start w:val="1"/>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DC73086"/>
    <w:multiLevelType w:val="hybridMultilevel"/>
    <w:tmpl w:val="5692B1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15B724C"/>
    <w:multiLevelType w:val="hybridMultilevel"/>
    <w:tmpl w:val="39CE1300"/>
    <w:lvl w:ilvl="0" w:tplc="F24864EE">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25C7F79"/>
    <w:multiLevelType w:val="multilevel"/>
    <w:tmpl w:val="1B18D1E8"/>
    <w:lvl w:ilvl="0">
      <w:start w:val="1"/>
      <w:numFmt w:val="decimal"/>
      <w:lvlText w:val="%1"/>
      <w:lvlJc w:val="left"/>
      <w:pPr>
        <w:ind w:left="384" w:hanging="384"/>
      </w:pPr>
      <w:rPr>
        <w:rFonts w:hint="default"/>
      </w:rPr>
    </w:lvl>
    <w:lvl w:ilvl="1">
      <w:start w:val="12"/>
      <w:numFmt w:val="decimal"/>
      <w:lvlText w:val="%1.%2"/>
      <w:lvlJc w:val="left"/>
      <w:pPr>
        <w:ind w:left="1312" w:hanging="384"/>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8864" w:hanging="1440"/>
      </w:pPr>
      <w:rPr>
        <w:rFonts w:hint="default"/>
      </w:rPr>
    </w:lvl>
  </w:abstractNum>
  <w:abstractNum w:abstractNumId="34" w15:restartNumberingAfterBreak="0">
    <w:nsid w:val="776810FF"/>
    <w:multiLevelType w:val="hybridMultilevel"/>
    <w:tmpl w:val="88DCC2D2"/>
    <w:lvl w:ilvl="0" w:tplc="234A290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8022D8E"/>
    <w:multiLevelType w:val="hybridMultilevel"/>
    <w:tmpl w:val="B3E2901C"/>
    <w:lvl w:ilvl="0" w:tplc="FFFFFFFF">
      <w:start w:val="1"/>
      <w:numFmt w:val="decimal"/>
      <w:lvlText w:val="%1."/>
      <w:lvlJc w:val="left"/>
      <w:pPr>
        <w:ind w:left="501"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8E079B8"/>
    <w:multiLevelType w:val="multilevel"/>
    <w:tmpl w:val="B90E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1741104">
    <w:abstractNumId w:val="24"/>
  </w:num>
  <w:num w:numId="2" w16cid:durableId="106126086">
    <w:abstractNumId w:val="20"/>
  </w:num>
  <w:num w:numId="3" w16cid:durableId="1799755966">
    <w:abstractNumId w:val="14"/>
  </w:num>
  <w:num w:numId="4" w16cid:durableId="1543444813">
    <w:abstractNumId w:val="28"/>
  </w:num>
  <w:num w:numId="5" w16cid:durableId="1552616911">
    <w:abstractNumId w:val="4"/>
  </w:num>
  <w:num w:numId="6" w16cid:durableId="611861584">
    <w:abstractNumId w:val="9"/>
  </w:num>
  <w:num w:numId="7" w16cid:durableId="1791897003">
    <w:abstractNumId w:val="6"/>
  </w:num>
  <w:num w:numId="8" w16cid:durableId="538201168">
    <w:abstractNumId w:val="25"/>
  </w:num>
  <w:num w:numId="9" w16cid:durableId="1617639010">
    <w:abstractNumId w:val="22"/>
  </w:num>
  <w:num w:numId="10" w16cid:durableId="1580284364">
    <w:abstractNumId w:val="31"/>
  </w:num>
  <w:num w:numId="11" w16cid:durableId="704910971">
    <w:abstractNumId w:val="11"/>
  </w:num>
  <w:num w:numId="12" w16cid:durableId="1030453163">
    <w:abstractNumId w:val="12"/>
  </w:num>
  <w:num w:numId="13" w16cid:durableId="1360855880">
    <w:abstractNumId w:val="34"/>
  </w:num>
  <w:num w:numId="14" w16cid:durableId="552085167">
    <w:abstractNumId w:val="23"/>
  </w:num>
  <w:num w:numId="15" w16cid:durableId="1916164785">
    <w:abstractNumId w:val="27"/>
  </w:num>
  <w:num w:numId="16" w16cid:durableId="1949584965">
    <w:abstractNumId w:val="32"/>
  </w:num>
  <w:num w:numId="17" w16cid:durableId="2122451350">
    <w:abstractNumId w:val="15"/>
  </w:num>
  <w:num w:numId="18" w16cid:durableId="169174824">
    <w:abstractNumId w:val="0"/>
  </w:num>
  <w:num w:numId="19" w16cid:durableId="162086635">
    <w:abstractNumId w:val="35"/>
  </w:num>
  <w:num w:numId="20" w16cid:durableId="851644258">
    <w:abstractNumId w:val="7"/>
  </w:num>
  <w:num w:numId="21" w16cid:durableId="1654018122">
    <w:abstractNumId w:val="5"/>
  </w:num>
  <w:num w:numId="22" w16cid:durableId="30040536">
    <w:abstractNumId w:val="30"/>
  </w:num>
  <w:num w:numId="23" w16cid:durableId="958268680">
    <w:abstractNumId w:val="29"/>
  </w:num>
  <w:num w:numId="24" w16cid:durableId="441608532">
    <w:abstractNumId w:val="18"/>
  </w:num>
  <w:num w:numId="25" w16cid:durableId="1889956043">
    <w:abstractNumId w:val="19"/>
  </w:num>
  <w:num w:numId="26" w16cid:durableId="1640721825">
    <w:abstractNumId w:val="26"/>
  </w:num>
  <w:num w:numId="27" w16cid:durableId="622350849">
    <w:abstractNumId w:val="33"/>
  </w:num>
  <w:num w:numId="28" w16cid:durableId="2031712889">
    <w:abstractNumId w:val="10"/>
  </w:num>
  <w:num w:numId="29" w16cid:durableId="1802527606">
    <w:abstractNumId w:val="8"/>
  </w:num>
  <w:num w:numId="30" w16cid:durableId="1929077233">
    <w:abstractNumId w:val="17"/>
  </w:num>
  <w:num w:numId="31" w16cid:durableId="1273900162">
    <w:abstractNumId w:val="2"/>
  </w:num>
  <w:num w:numId="32" w16cid:durableId="732507507">
    <w:abstractNumId w:val="13"/>
  </w:num>
  <w:num w:numId="33" w16cid:durableId="1145507175">
    <w:abstractNumId w:val="21"/>
  </w:num>
  <w:num w:numId="34" w16cid:durableId="1745301659">
    <w:abstractNumId w:val="1"/>
  </w:num>
  <w:num w:numId="35" w16cid:durableId="1905216044">
    <w:abstractNumId w:val="16"/>
  </w:num>
  <w:num w:numId="36" w16cid:durableId="1797136002">
    <w:abstractNumId w:val="36"/>
  </w:num>
  <w:num w:numId="37" w16cid:durableId="1737439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73"/>
    <w:rsid w:val="00000123"/>
    <w:rsid w:val="0000126A"/>
    <w:rsid w:val="00004B93"/>
    <w:rsid w:val="0000672E"/>
    <w:rsid w:val="00011150"/>
    <w:rsid w:val="00011799"/>
    <w:rsid w:val="00013594"/>
    <w:rsid w:val="00015C93"/>
    <w:rsid w:val="00016082"/>
    <w:rsid w:val="000167E8"/>
    <w:rsid w:val="00031DAC"/>
    <w:rsid w:val="0003369A"/>
    <w:rsid w:val="000555BF"/>
    <w:rsid w:val="00060A4C"/>
    <w:rsid w:val="00073AB2"/>
    <w:rsid w:val="000873FD"/>
    <w:rsid w:val="00090148"/>
    <w:rsid w:val="00093875"/>
    <w:rsid w:val="000955D8"/>
    <w:rsid w:val="000A2DBA"/>
    <w:rsid w:val="000B0BA8"/>
    <w:rsid w:val="000B1012"/>
    <w:rsid w:val="000C4BA4"/>
    <w:rsid w:val="000C4FDD"/>
    <w:rsid w:val="000D1582"/>
    <w:rsid w:val="000D18F7"/>
    <w:rsid w:val="000D3825"/>
    <w:rsid w:val="000D4802"/>
    <w:rsid w:val="000D5944"/>
    <w:rsid w:val="000D6555"/>
    <w:rsid w:val="000D70A7"/>
    <w:rsid w:val="000E2206"/>
    <w:rsid w:val="000E4275"/>
    <w:rsid w:val="000F618A"/>
    <w:rsid w:val="001039C9"/>
    <w:rsid w:val="001122F0"/>
    <w:rsid w:val="0011408A"/>
    <w:rsid w:val="00115B5E"/>
    <w:rsid w:val="0012083D"/>
    <w:rsid w:val="001229EA"/>
    <w:rsid w:val="00126D30"/>
    <w:rsid w:val="00137EED"/>
    <w:rsid w:val="00141DB3"/>
    <w:rsid w:val="0014539A"/>
    <w:rsid w:val="00145FBB"/>
    <w:rsid w:val="00151A09"/>
    <w:rsid w:val="00155D24"/>
    <w:rsid w:val="00157985"/>
    <w:rsid w:val="00160A7A"/>
    <w:rsid w:val="00163622"/>
    <w:rsid w:val="001660D4"/>
    <w:rsid w:val="00166966"/>
    <w:rsid w:val="001718B4"/>
    <w:rsid w:val="0018595C"/>
    <w:rsid w:val="001859EC"/>
    <w:rsid w:val="00193AB4"/>
    <w:rsid w:val="0019417B"/>
    <w:rsid w:val="001959DB"/>
    <w:rsid w:val="0019731A"/>
    <w:rsid w:val="001A1C72"/>
    <w:rsid w:val="001A24CA"/>
    <w:rsid w:val="001A47DE"/>
    <w:rsid w:val="001C20EC"/>
    <w:rsid w:val="001C2C76"/>
    <w:rsid w:val="001C59CF"/>
    <w:rsid w:val="001C5ACF"/>
    <w:rsid w:val="001D0350"/>
    <w:rsid w:val="001D0364"/>
    <w:rsid w:val="001D0F8B"/>
    <w:rsid w:val="001D11B8"/>
    <w:rsid w:val="001D4D23"/>
    <w:rsid w:val="001F04E1"/>
    <w:rsid w:val="001F21B4"/>
    <w:rsid w:val="001F269B"/>
    <w:rsid w:val="0021281C"/>
    <w:rsid w:val="00213132"/>
    <w:rsid w:val="002143E8"/>
    <w:rsid w:val="00214517"/>
    <w:rsid w:val="00214FC2"/>
    <w:rsid w:val="002165D5"/>
    <w:rsid w:val="00223E79"/>
    <w:rsid w:val="0022405C"/>
    <w:rsid w:val="0022436B"/>
    <w:rsid w:val="00224DA2"/>
    <w:rsid w:val="002250D0"/>
    <w:rsid w:val="00226315"/>
    <w:rsid w:val="00227337"/>
    <w:rsid w:val="00231D97"/>
    <w:rsid w:val="00241647"/>
    <w:rsid w:val="002458B7"/>
    <w:rsid w:val="00252A5F"/>
    <w:rsid w:val="00254298"/>
    <w:rsid w:val="00257066"/>
    <w:rsid w:val="00257863"/>
    <w:rsid w:val="00266D27"/>
    <w:rsid w:val="00274CBE"/>
    <w:rsid w:val="00277467"/>
    <w:rsid w:val="002817AC"/>
    <w:rsid w:val="00283325"/>
    <w:rsid w:val="00283930"/>
    <w:rsid w:val="00284ECB"/>
    <w:rsid w:val="002863CD"/>
    <w:rsid w:val="00287E19"/>
    <w:rsid w:val="0029258E"/>
    <w:rsid w:val="00293F01"/>
    <w:rsid w:val="00294C3A"/>
    <w:rsid w:val="00295C23"/>
    <w:rsid w:val="002A3598"/>
    <w:rsid w:val="002B08E0"/>
    <w:rsid w:val="002B1969"/>
    <w:rsid w:val="002B3524"/>
    <w:rsid w:val="002B3C17"/>
    <w:rsid w:val="002B7DBD"/>
    <w:rsid w:val="002C38A5"/>
    <w:rsid w:val="002C42C2"/>
    <w:rsid w:val="002D07CF"/>
    <w:rsid w:val="002D2131"/>
    <w:rsid w:val="002D50E5"/>
    <w:rsid w:val="002D5837"/>
    <w:rsid w:val="002E07AA"/>
    <w:rsid w:val="002E5E46"/>
    <w:rsid w:val="002F0BE8"/>
    <w:rsid w:val="002F28DC"/>
    <w:rsid w:val="00303C0D"/>
    <w:rsid w:val="00311CBA"/>
    <w:rsid w:val="00320ACE"/>
    <w:rsid w:val="00321CFE"/>
    <w:rsid w:val="00330057"/>
    <w:rsid w:val="00330347"/>
    <w:rsid w:val="003309E8"/>
    <w:rsid w:val="00331C67"/>
    <w:rsid w:val="00334CB5"/>
    <w:rsid w:val="00340EF7"/>
    <w:rsid w:val="00344D65"/>
    <w:rsid w:val="00346D0A"/>
    <w:rsid w:val="003473D3"/>
    <w:rsid w:val="00353B18"/>
    <w:rsid w:val="0035585B"/>
    <w:rsid w:val="00357FDB"/>
    <w:rsid w:val="00360812"/>
    <w:rsid w:val="00371149"/>
    <w:rsid w:val="00373458"/>
    <w:rsid w:val="00377BCC"/>
    <w:rsid w:val="00382504"/>
    <w:rsid w:val="0038259E"/>
    <w:rsid w:val="00384A72"/>
    <w:rsid w:val="00394053"/>
    <w:rsid w:val="00395899"/>
    <w:rsid w:val="0039607D"/>
    <w:rsid w:val="00396844"/>
    <w:rsid w:val="00396894"/>
    <w:rsid w:val="003A0539"/>
    <w:rsid w:val="003A1250"/>
    <w:rsid w:val="003A41F3"/>
    <w:rsid w:val="003B1676"/>
    <w:rsid w:val="003B4363"/>
    <w:rsid w:val="003B4E71"/>
    <w:rsid w:val="003C3C21"/>
    <w:rsid w:val="003C6741"/>
    <w:rsid w:val="003D45E6"/>
    <w:rsid w:val="003D5146"/>
    <w:rsid w:val="003D56F4"/>
    <w:rsid w:val="003E5243"/>
    <w:rsid w:val="003E64B0"/>
    <w:rsid w:val="003F15A4"/>
    <w:rsid w:val="003F259C"/>
    <w:rsid w:val="003F318F"/>
    <w:rsid w:val="004029DC"/>
    <w:rsid w:val="00414D20"/>
    <w:rsid w:val="00415E97"/>
    <w:rsid w:val="00422696"/>
    <w:rsid w:val="00424481"/>
    <w:rsid w:val="00425B55"/>
    <w:rsid w:val="00432DBE"/>
    <w:rsid w:val="00440784"/>
    <w:rsid w:val="004418B3"/>
    <w:rsid w:val="004439F0"/>
    <w:rsid w:val="004444E4"/>
    <w:rsid w:val="00456113"/>
    <w:rsid w:val="00456450"/>
    <w:rsid w:val="00457612"/>
    <w:rsid w:val="0046724E"/>
    <w:rsid w:val="004718C6"/>
    <w:rsid w:val="00472289"/>
    <w:rsid w:val="00481F40"/>
    <w:rsid w:val="00486DEB"/>
    <w:rsid w:val="004A0D82"/>
    <w:rsid w:val="004A2156"/>
    <w:rsid w:val="004A7B3E"/>
    <w:rsid w:val="004B234B"/>
    <w:rsid w:val="004C0819"/>
    <w:rsid w:val="004C0BEC"/>
    <w:rsid w:val="004C0F5E"/>
    <w:rsid w:val="004C1BFA"/>
    <w:rsid w:val="004D55FC"/>
    <w:rsid w:val="004D596F"/>
    <w:rsid w:val="004D7356"/>
    <w:rsid w:val="004E14C7"/>
    <w:rsid w:val="004E2244"/>
    <w:rsid w:val="004E3B65"/>
    <w:rsid w:val="004E41D8"/>
    <w:rsid w:val="004E6AE0"/>
    <w:rsid w:val="004F0CE3"/>
    <w:rsid w:val="004F2531"/>
    <w:rsid w:val="004F4378"/>
    <w:rsid w:val="004F596E"/>
    <w:rsid w:val="004F63C7"/>
    <w:rsid w:val="005009B2"/>
    <w:rsid w:val="005026B9"/>
    <w:rsid w:val="00503799"/>
    <w:rsid w:val="00503E16"/>
    <w:rsid w:val="00507080"/>
    <w:rsid w:val="00507DB5"/>
    <w:rsid w:val="0051711C"/>
    <w:rsid w:val="005257E9"/>
    <w:rsid w:val="005264E6"/>
    <w:rsid w:val="005369DC"/>
    <w:rsid w:val="0053775E"/>
    <w:rsid w:val="005435E6"/>
    <w:rsid w:val="0054795C"/>
    <w:rsid w:val="00556F3B"/>
    <w:rsid w:val="00560F71"/>
    <w:rsid w:val="00561D81"/>
    <w:rsid w:val="00562EC7"/>
    <w:rsid w:val="0056505C"/>
    <w:rsid w:val="00565226"/>
    <w:rsid w:val="00566AF8"/>
    <w:rsid w:val="0056796F"/>
    <w:rsid w:val="00573A96"/>
    <w:rsid w:val="00583B35"/>
    <w:rsid w:val="00590344"/>
    <w:rsid w:val="00594BF1"/>
    <w:rsid w:val="00595702"/>
    <w:rsid w:val="005A1D5B"/>
    <w:rsid w:val="005B5DF4"/>
    <w:rsid w:val="005C6C37"/>
    <w:rsid w:val="005D1E1A"/>
    <w:rsid w:val="005D3991"/>
    <w:rsid w:val="005D53D0"/>
    <w:rsid w:val="005D6F73"/>
    <w:rsid w:val="005D71E2"/>
    <w:rsid w:val="005E2A17"/>
    <w:rsid w:val="005E4CC4"/>
    <w:rsid w:val="005E5E51"/>
    <w:rsid w:val="00600894"/>
    <w:rsid w:val="00606BB4"/>
    <w:rsid w:val="006112D7"/>
    <w:rsid w:val="0061141A"/>
    <w:rsid w:val="00617C77"/>
    <w:rsid w:val="00621BF1"/>
    <w:rsid w:val="00633152"/>
    <w:rsid w:val="00637C3B"/>
    <w:rsid w:val="006421F1"/>
    <w:rsid w:val="00643044"/>
    <w:rsid w:val="006507AC"/>
    <w:rsid w:val="00654F94"/>
    <w:rsid w:val="00657219"/>
    <w:rsid w:val="00664D92"/>
    <w:rsid w:val="00665B62"/>
    <w:rsid w:val="0067600E"/>
    <w:rsid w:val="00683CC6"/>
    <w:rsid w:val="00684988"/>
    <w:rsid w:val="00691A44"/>
    <w:rsid w:val="006932BC"/>
    <w:rsid w:val="0069438C"/>
    <w:rsid w:val="00695C7F"/>
    <w:rsid w:val="0069786B"/>
    <w:rsid w:val="006A33C2"/>
    <w:rsid w:val="006B3D71"/>
    <w:rsid w:val="006B7078"/>
    <w:rsid w:val="006C1EBB"/>
    <w:rsid w:val="006C404E"/>
    <w:rsid w:val="006C5401"/>
    <w:rsid w:val="006D1E84"/>
    <w:rsid w:val="006D3152"/>
    <w:rsid w:val="006D3F39"/>
    <w:rsid w:val="006D5D39"/>
    <w:rsid w:val="006D7636"/>
    <w:rsid w:val="006E2B03"/>
    <w:rsid w:val="006E3498"/>
    <w:rsid w:val="006F0823"/>
    <w:rsid w:val="006F2B75"/>
    <w:rsid w:val="006F5D84"/>
    <w:rsid w:val="006F6ADD"/>
    <w:rsid w:val="006F77D7"/>
    <w:rsid w:val="007020C4"/>
    <w:rsid w:val="007068A2"/>
    <w:rsid w:val="0071189E"/>
    <w:rsid w:val="00711EBA"/>
    <w:rsid w:val="00723822"/>
    <w:rsid w:val="0072714F"/>
    <w:rsid w:val="00731F45"/>
    <w:rsid w:val="007402F1"/>
    <w:rsid w:val="007633D6"/>
    <w:rsid w:val="00764046"/>
    <w:rsid w:val="0076696B"/>
    <w:rsid w:val="0077125A"/>
    <w:rsid w:val="00772012"/>
    <w:rsid w:val="00773323"/>
    <w:rsid w:val="00774026"/>
    <w:rsid w:val="00775EAA"/>
    <w:rsid w:val="007808B8"/>
    <w:rsid w:val="0078283E"/>
    <w:rsid w:val="00794433"/>
    <w:rsid w:val="007A2100"/>
    <w:rsid w:val="007A33F7"/>
    <w:rsid w:val="007A3FAC"/>
    <w:rsid w:val="007A5267"/>
    <w:rsid w:val="007A6815"/>
    <w:rsid w:val="007B510C"/>
    <w:rsid w:val="007B7B76"/>
    <w:rsid w:val="007C10AB"/>
    <w:rsid w:val="007C142B"/>
    <w:rsid w:val="007C4758"/>
    <w:rsid w:val="007C4DFC"/>
    <w:rsid w:val="007C683E"/>
    <w:rsid w:val="007C7510"/>
    <w:rsid w:val="007D181A"/>
    <w:rsid w:val="007D5014"/>
    <w:rsid w:val="007D50BD"/>
    <w:rsid w:val="007E158F"/>
    <w:rsid w:val="007E2063"/>
    <w:rsid w:val="007E4219"/>
    <w:rsid w:val="007E501E"/>
    <w:rsid w:val="007E7A4D"/>
    <w:rsid w:val="007F5955"/>
    <w:rsid w:val="007F6637"/>
    <w:rsid w:val="00807AF5"/>
    <w:rsid w:val="008178D8"/>
    <w:rsid w:val="00822F95"/>
    <w:rsid w:val="00823E11"/>
    <w:rsid w:val="0082770F"/>
    <w:rsid w:val="00827F45"/>
    <w:rsid w:val="00833439"/>
    <w:rsid w:val="0083461B"/>
    <w:rsid w:val="00834B45"/>
    <w:rsid w:val="00840087"/>
    <w:rsid w:val="00842EA4"/>
    <w:rsid w:val="008433BB"/>
    <w:rsid w:val="0085052F"/>
    <w:rsid w:val="00852EB7"/>
    <w:rsid w:val="00853B61"/>
    <w:rsid w:val="008631C1"/>
    <w:rsid w:val="0087342F"/>
    <w:rsid w:val="008875AB"/>
    <w:rsid w:val="00892F14"/>
    <w:rsid w:val="008A4875"/>
    <w:rsid w:val="008A712A"/>
    <w:rsid w:val="008B112F"/>
    <w:rsid w:val="008B15D8"/>
    <w:rsid w:val="008B2BA4"/>
    <w:rsid w:val="008D0A04"/>
    <w:rsid w:val="008D4FF7"/>
    <w:rsid w:val="008D5D33"/>
    <w:rsid w:val="008D7EAE"/>
    <w:rsid w:val="008E0DC6"/>
    <w:rsid w:val="008E21F0"/>
    <w:rsid w:val="008E294B"/>
    <w:rsid w:val="008F0897"/>
    <w:rsid w:val="008F0DCD"/>
    <w:rsid w:val="008F154F"/>
    <w:rsid w:val="00900704"/>
    <w:rsid w:val="009061ED"/>
    <w:rsid w:val="009124B2"/>
    <w:rsid w:val="00912B67"/>
    <w:rsid w:val="00914244"/>
    <w:rsid w:val="00922454"/>
    <w:rsid w:val="00931BE7"/>
    <w:rsid w:val="00931C31"/>
    <w:rsid w:val="00932C25"/>
    <w:rsid w:val="00940B74"/>
    <w:rsid w:val="00943436"/>
    <w:rsid w:val="009440DD"/>
    <w:rsid w:val="009445A6"/>
    <w:rsid w:val="00954891"/>
    <w:rsid w:val="009651E3"/>
    <w:rsid w:val="009728CE"/>
    <w:rsid w:val="00976FD0"/>
    <w:rsid w:val="009805C7"/>
    <w:rsid w:val="009837AA"/>
    <w:rsid w:val="009840CC"/>
    <w:rsid w:val="00985277"/>
    <w:rsid w:val="00987334"/>
    <w:rsid w:val="0099001D"/>
    <w:rsid w:val="009918CD"/>
    <w:rsid w:val="00991C0B"/>
    <w:rsid w:val="00992A7A"/>
    <w:rsid w:val="00992BF4"/>
    <w:rsid w:val="00996DC1"/>
    <w:rsid w:val="009972D2"/>
    <w:rsid w:val="009A364A"/>
    <w:rsid w:val="009A3658"/>
    <w:rsid w:val="009A472C"/>
    <w:rsid w:val="009A53D5"/>
    <w:rsid w:val="009B0CB8"/>
    <w:rsid w:val="009B193A"/>
    <w:rsid w:val="009C0D52"/>
    <w:rsid w:val="009C1629"/>
    <w:rsid w:val="009C6382"/>
    <w:rsid w:val="009D0C65"/>
    <w:rsid w:val="009D16CD"/>
    <w:rsid w:val="009D3DF8"/>
    <w:rsid w:val="009E07C6"/>
    <w:rsid w:val="009E0C34"/>
    <w:rsid w:val="009E2F64"/>
    <w:rsid w:val="009E5318"/>
    <w:rsid w:val="009F3A3C"/>
    <w:rsid w:val="009F586F"/>
    <w:rsid w:val="00A00AE8"/>
    <w:rsid w:val="00A02620"/>
    <w:rsid w:val="00A037C7"/>
    <w:rsid w:val="00A07B9F"/>
    <w:rsid w:val="00A1616B"/>
    <w:rsid w:val="00A20498"/>
    <w:rsid w:val="00A21AB2"/>
    <w:rsid w:val="00A25E7E"/>
    <w:rsid w:val="00A40E3B"/>
    <w:rsid w:val="00A4149B"/>
    <w:rsid w:val="00A41A79"/>
    <w:rsid w:val="00A50D04"/>
    <w:rsid w:val="00A55B55"/>
    <w:rsid w:val="00A57108"/>
    <w:rsid w:val="00A6274D"/>
    <w:rsid w:val="00A734A9"/>
    <w:rsid w:val="00A76AD4"/>
    <w:rsid w:val="00A87641"/>
    <w:rsid w:val="00A93BBC"/>
    <w:rsid w:val="00A94240"/>
    <w:rsid w:val="00A94ED5"/>
    <w:rsid w:val="00AB2539"/>
    <w:rsid w:val="00AC11AF"/>
    <w:rsid w:val="00AC4039"/>
    <w:rsid w:val="00AD06A8"/>
    <w:rsid w:val="00AD1218"/>
    <w:rsid w:val="00AD369E"/>
    <w:rsid w:val="00AD3DB6"/>
    <w:rsid w:val="00AD5998"/>
    <w:rsid w:val="00AE08CD"/>
    <w:rsid w:val="00AE2950"/>
    <w:rsid w:val="00AE4D9E"/>
    <w:rsid w:val="00AF2434"/>
    <w:rsid w:val="00AF2DEC"/>
    <w:rsid w:val="00AF3D01"/>
    <w:rsid w:val="00AF5159"/>
    <w:rsid w:val="00B01870"/>
    <w:rsid w:val="00B05A09"/>
    <w:rsid w:val="00B07801"/>
    <w:rsid w:val="00B16E5F"/>
    <w:rsid w:val="00B30BF0"/>
    <w:rsid w:val="00B312DB"/>
    <w:rsid w:val="00B3738D"/>
    <w:rsid w:val="00B37412"/>
    <w:rsid w:val="00B40862"/>
    <w:rsid w:val="00B4515F"/>
    <w:rsid w:val="00B4754B"/>
    <w:rsid w:val="00B50721"/>
    <w:rsid w:val="00B51740"/>
    <w:rsid w:val="00B519E6"/>
    <w:rsid w:val="00B60E91"/>
    <w:rsid w:val="00B63D2A"/>
    <w:rsid w:val="00B663A8"/>
    <w:rsid w:val="00B804CD"/>
    <w:rsid w:val="00B814A6"/>
    <w:rsid w:val="00B9252D"/>
    <w:rsid w:val="00B95819"/>
    <w:rsid w:val="00B96AB4"/>
    <w:rsid w:val="00BA00B9"/>
    <w:rsid w:val="00BA2073"/>
    <w:rsid w:val="00BA7506"/>
    <w:rsid w:val="00BB6661"/>
    <w:rsid w:val="00BC2893"/>
    <w:rsid w:val="00BC3B8C"/>
    <w:rsid w:val="00BC6DAE"/>
    <w:rsid w:val="00BD5903"/>
    <w:rsid w:val="00BE3114"/>
    <w:rsid w:val="00BE6CE9"/>
    <w:rsid w:val="00C0277A"/>
    <w:rsid w:val="00C06599"/>
    <w:rsid w:val="00C10E3C"/>
    <w:rsid w:val="00C151FC"/>
    <w:rsid w:val="00C3102B"/>
    <w:rsid w:val="00C3232E"/>
    <w:rsid w:val="00C33853"/>
    <w:rsid w:val="00C33D26"/>
    <w:rsid w:val="00C344C5"/>
    <w:rsid w:val="00C4049B"/>
    <w:rsid w:val="00C4159F"/>
    <w:rsid w:val="00C43832"/>
    <w:rsid w:val="00C46C0D"/>
    <w:rsid w:val="00C47C95"/>
    <w:rsid w:val="00C53ECB"/>
    <w:rsid w:val="00C552AD"/>
    <w:rsid w:val="00C604AF"/>
    <w:rsid w:val="00C6576F"/>
    <w:rsid w:val="00C67C8C"/>
    <w:rsid w:val="00C71A02"/>
    <w:rsid w:val="00C73B70"/>
    <w:rsid w:val="00C744CE"/>
    <w:rsid w:val="00C74B58"/>
    <w:rsid w:val="00C75573"/>
    <w:rsid w:val="00C767BE"/>
    <w:rsid w:val="00C82F53"/>
    <w:rsid w:val="00C86F3F"/>
    <w:rsid w:val="00C874FA"/>
    <w:rsid w:val="00C90A53"/>
    <w:rsid w:val="00C94C17"/>
    <w:rsid w:val="00C95600"/>
    <w:rsid w:val="00C95E83"/>
    <w:rsid w:val="00C96264"/>
    <w:rsid w:val="00C97F5F"/>
    <w:rsid w:val="00CA2E6D"/>
    <w:rsid w:val="00CA2E9B"/>
    <w:rsid w:val="00CA7635"/>
    <w:rsid w:val="00CB07E6"/>
    <w:rsid w:val="00CB1B86"/>
    <w:rsid w:val="00CB3145"/>
    <w:rsid w:val="00CB4C8D"/>
    <w:rsid w:val="00CB5021"/>
    <w:rsid w:val="00CB5AAA"/>
    <w:rsid w:val="00CC2917"/>
    <w:rsid w:val="00CC7663"/>
    <w:rsid w:val="00CD4DEF"/>
    <w:rsid w:val="00CD5F0C"/>
    <w:rsid w:val="00CF2398"/>
    <w:rsid w:val="00CF2D14"/>
    <w:rsid w:val="00CF4758"/>
    <w:rsid w:val="00CF57D6"/>
    <w:rsid w:val="00CF7F90"/>
    <w:rsid w:val="00D02C82"/>
    <w:rsid w:val="00D03054"/>
    <w:rsid w:val="00D03D95"/>
    <w:rsid w:val="00D12822"/>
    <w:rsid w:val="00D12831"/>
    <w:rsid w:val="00D15B89"/>
    <w:rsid w:val="00D23017"/>
    <w:rsid w:val="00D23EBB"/>
    <w:rsid w:val="00D2788D"/>
    <w:rsid w:val="00D337D4"/>
    <w:rsid w:val="00D36C8C"/>
    <w:rsid w:val="00D420B7"/>
    <w:rsid w:val="00D422E4"/>
    <w:rsid w:val="00D42D23"/>
    <w:rsid w:val="00D43542"/>
    <w:rsid w:val="00D4356B"/>
    <w:rsid w:val="00D4624B"/>
    <w:rsid w:val="00D46EDC"/>
    <w:rsid w:val="00D50CE2"/>
    <w:rsid w:val="00D51DBF"/>
    <w:rsid w:val="00D5225F"/>
    <w:rsid w:val="00D6518A"/>
    <w:rsid w:val="00D66539"/>
    <w:rsid w:val="00D71DFB"/>
    <w:rsid w:val="00D72E4B"/>
    <w:rsid w:val="00D762E0"/>
    <w:rsid w:val="00D84506"/>
    <w:rsid w:val="00D90375"/>
    <w:rsid w:val="00DB6B97"/>
    <w:rsid w:val="00DC1F72"/>
    <w:rsid w:val="00DC42B5"/>
    <w:rsid w:val="00DC65F1"/>
    <w:rsid w:val="00DC6D4C"/>
    <w:rsid w:val="00DC7F30"/>
    <w:rsid w:val="00DD02CB"/>
    <w:rsid w:val="00DD23A6"/>
    <w:rsid w:val="00DD6DBD"/>
    <w:rsid w:val="00DE0BBE"/>
    <w:rsid w:val="00DE453B"/>
    <w:rsid w:val="00DE4676"/>
    <w:rsid w:val="00DE46F7"/>
    <w:rsid w:val="00DE76C3"/>
    <w:rsid w:val="00DF25F8"/>
    <w:rsid w:val="00DF72CC"/>
    <w:rsid w:val="00E00CFE"/>
    <w:rsid w:val="00E0388D"/>
    <w:rsid w:val="00E12930"/>
    <w:rsid w:val="00E14C8C"/>
    <w:rsid w:val="00E160EC"/>
    <w:rsid w:val="00E20A0B"/>
    <w:rsid w:val="00E402C0"/>
    <w:rsid w:val="00E42524"/>
    <w:rsid w:val="00E443CB"/>
    <w:rsid w:val="00E4799B"/>
    <w:rsid w:val="00E52A60"/>
    <w:rsid w:val="00E553BB"/>
    <w:rsid w:val="00E57816"/>
    <w:rsid w:val="00E627A2"/>
    <w:rsid w:val="00E71242"/>
    <w:rsid w:val="00E7214C"/>
    <w:rsid w:val="00E74273"/>
    <w:rsid w:val="00E77DC4"/>
    <w:rsid w:val="00E80106"/>
    <w:rsid w:val="00E80E31"/>
    <w:rsid w:val="00E81A95"/>
    <w:rsid w:val="00E8287A"/>
    <w:rsid w:val="00E94209"/>
    <w:rsid w:val="00E94A5C"/>
    <w:rsid w:val="00E96C4D"/>
    <w:rsid w:val="00E97574"/>
    <w:rsid w:val="00EA0CC4"/>
    <w:rsid w:val="00EA1795"/>
    <w:rsid w:val="00EA4125"/>
    <w:rsid w:val="00EA4DA6"/>
    <w:rsid w:val="00EA5CAA"/>
    <w:rsid w:val="00EA73A6"/>
    <w:rsid w:val="00EC2D11"/>
    <w:rsid w:val="00EC3589"/>
    <w:rsid w:val="00EC79F9"/>
    <w:rsid w:val="00ED1A27"/>
    <w:rsid w:val="00ED2453"/>
    <w:rsid w:val="00ED3FEB"/>
    <w:rsid w:val="00ED5CE3"/>
    <w:rsid w:val="00ED73A0"/>
    <w:rsid w:val="00ED759B"/>
    <w:rsid w:val="00EE1FA7"/>
    <w:rsid w:val="00EF173C"/>
    <w:rsid w:val="00EF2716"/>
    <w:rsid w:val="00EF36C5"/>
    <w:rsid w:val="00EF3EFE"/>
    <w:rsid w:val="00EF48F3"/>
    <w:rsid w:val="00F040CB"/>
    <w:rsid w:val="00F20CD0"/>
    <w:rsid w:val="00F21879"/>
    <w:rsid w:val="00F448FC"/>
    <w:rsid w:val="00F45CEF"/>
    <w:rsid w:val="00F500FE"/>
    <w:rsid w:val="00F50836"/>
    <w:rsid w:val="00F50A06"/>
    <w:rsid w:val="00F56384"/>
    <w:rsid w:val="00F5671B"/>
    <w:rsid w:val="00F76AA9"/>
    <w:rsid w:val="00F824E9"/>
    <w:rsid w:val="00F86EAF"/>
    <w:rsid w:val="00F971A4"/>
    <w:rsid w:val="00FA3733"/>
    <w:rsid w:val="00FA7214"/>
    <w:rsid w:val="00FA72AA"/>
    <w:rsid w:val="00FAE870"/>
    <w:rsid w:val="00FB2B8D"/>
    <w:rsid w:val="00FB6CA6"/>
    <w:rsid w:val="00FB704E"/>
    <w:rsid w:val="00FC7ECC"/>
    <w:rsid w:val="00FD67B8"/>
    <w:rsid w:val="00FD6D72"/>
    <w:rsid w:val="00FE4E59"/>
    <w:rsid w:val="00FE7C05"/>
    <w:rsid w:val="00FF2DC9"/>
    <w:rsid w:val="00FF6B05"/>
    <w:rsid w:val="00FF6DD9"/>
    <w:rsid w:val="7F675FB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CFC94"/>
  <w15:chartTrackingRefBased/>
  <w15:docId w15:val="{AC00BA48-8EE7-4C93-8A9E-E51BC6E18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D6F73"/>
    <w:rPr>
      <w:rFonts w:eastAsiaTheme="minorEastAsi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5D6F73"/>
    <w:pPr>
      <w:ind w:left="720"/>
      <w:contextualSpacing/>
    </w:p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5D6F73"/>
    <w:rPr>
      <w:rFonts w:eastAsiaTheme="minorEastAsia"/>
    </w:rPr>
  </w:style>
  <w:style w:type="table" w:styleId="Lentelstinklelis">
    <w:name w:val="Table Grid"/>
    <w:basedOn w:val="prastojilentel"/>
    <w:uiPriority w:val="39"/>
    <w:rsid w:val="005D6F7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Numatytasispastraiposriftas"/>
    <w:link w:val="Other0"/>
    <w:rsid w:val="005D6F73"/>
    <w:rPr>
      <w:rFonts w:ascii="Arial" w:eastAsia="Arial" w:hAnsi="Arial" w:cs="Arial"/>
      <w:sz w:val="10"/>
      <w:szCs w:val="10"/>
    </w:rPr>
  </w:style>
  <w:style w:type="paragraph" w:customStyle="1" w:styleId="Other0">
    <w:name w:val="Other"/>
    <w:basedOn w:val="prastasis"/>
    <w:link w:val="Other"/>
    <w:rsid w:val="005D6F73"/>
    <w:pPr>
      <w:widowControl w:val="0"/>
      <w:spacing w:after="0" w:line="240" w:lineRule="auto"/>
    </w:pPr>
    <w:rPr>
      <w:rFonts w:ascii="Arial" w:eastAsia="Arial" w:hAnsi="Arial" w:cs="Arial"/>
      <w:sz w:val="10"/>
      <w:szCs w:val="10"/>
    </w:rPr>
  </w:style>
  <w:style w:type="table" w:customStyle="1" w:styleId="Lentelstinklelis1">
    <w:name w:val="Lentelės tinklelis1"/>
    <w:basedOn w:val="prastojilentel"/>
    <w:next w:val="Lentelstinklelis"/>
    <w:uiPriority w:val="39"/>
    <w:rsid w:val="004E224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C94C17"/>
    <w:rPr>
      <w:sz w:val="16"/>
      <w:szCs w:val="16"/>
    </w:rPr>
  </w:style>
  <w:style w:type="paragraph" w:styleId="Komentarotekstas">
    <w:name w:val="annotation text"/>
    <w:basedOn w:val="prastasis"/>
    <w:link w:val="KomentarotekstasDiagrama"/>
    <w:uiPriority w:val="99"/>
    <w:unhideWhenUsed/>
    <w:rsid w:val="00C94C1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94C17"/>
    <w:rPr>
      <w:rFonts w:eastAsiaTheme="minorEastAsia"/>
      <w:sz w:val="20"/>
      <w:szCs w:val="20"/>
    </w:rPr>
  </w:style>
  <w:style w:type="paragraph" w:styleId="Komentarotema">
    <w:name w:val="annotation subject"/>
    <w:basedOn w:val="Komentarotekstas"/>
    <w:next w:val="Komentarotekstas"/>
    <w:link w:val="KomentarotemaDiagrama"/>
    <w:uiPriority w:val="99"/>
    <w:semiHidden/>
    <w:unhideWhenUsed/>
    <w:rsid w:val="00C94C17"/>
    <w:rPr>
      <w:b/>
      <w:bCs/>
    </w:rPr>
  </w:style>
  <w:style w:type="character" w:customStyle="1" w:styleId="KomentarotemaDiagrama">
    <w:name w:val="Komentaro tema Diagrama"/>
    <w:basedOn w:val="KomentarotekstasDiagrama"/>
    <w:link w:val="Komentarotema"/>
    <w:uiPriority w:val="99"/>
    <w:semiHidden/>
    <w:rsid w:val="00C94C17"/>
    <w:rPr>
      <w:rFonts w:eastAsiaTheme="minorEastAsia"/>
      <w:b/>
      <w:bCs/>
      <w:sz w:val="20"/>
      <w:szCs w:val="20"/>
    </w:rPr>
  </w:style>
  <w:style w:type="character" w:customStyle="1" w:styleId="ui-provider">
    <w:name w:val="ui-provider"/>
    <w:basedOn w:val="Numatytasispastraiposriftas"/>
    <w:rsid w:val="003D5146"/>
  </w:style>
  <w:style w:type="paragraph" w:customStyle="1" w:styleId="Default">
    <w:name w:val="Default"/>
    <w:rsid w:val="008B2BA4"/>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prastasis"/>
    <w:rsid w:val="00AF2DE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AF2DEC"/>
  </w:style>
  <w:style w:type="character" w:customStyle="1" w:styleId="eop">
    <w:name w:val="eop"/>
    <w:basedOn w:val="Numatytasispastraiposriftas"/>
    <w:rsid w:val="00AF2DEC"/>
  </w:style>
  <w:style w:type="character" w:styleId="Hipersaitas">
    <w:name w:val="Hyperlink"/>
    <w:basedOn w:val="Numatytasispastraiposriftas"/>
    <w:uiPriority w:val="99"/>
    <w:unhideWhenUsed/>
    <w:rsid w:val="00F971A4"/>
    <w:rPr>
      <w:color w:val="0563C1" w:themeColor="hyperlink"/>
      <w:u w:val="single"/>
    </w:rPr>
  </w:style>
  <w:style w:type="character" w:styleId="Neapdorotaspaminjimas">
    <w:name w:val="Unresolved Mention"/>
    <w:basedOn w:val="Numatytasispastraiposriftas"/>
    <w:uiPriority w:val="99"/>
    <w:semiHidden/>
    <w:unhideWhenUsed/>
    <w:rsid w:val="00F971A4"/>
    <w:rPr>
      <w:color w:val="605E5C"/>
      <w:shd w:val="clear" w:color="auto" w:fill="E1DFDD"/>
    </w:rPr>
  </w:style>
  <w:style w:type="paragraph" w:styleId="prastasiniatinklio">
    <w:name w:val="Normal (Web)"/>
    <w:basedOn w:val="prastasis"/>
    <w:uiPriority w:val="99"/>
    <w:unhideWhenUsed/>
    <w:rsid w:val="009124B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markedcontent">
    <w:name w:val="markedcontent"/>
    <w:basedOn w:val="Numatytasispastraiposriftas"/>
    <w:rsid w:val="000D3825"/>
  </w:style>
  <w:style w:type="paragraph" w:styleId="Pataisymai">
    <w:name w:val="Revision"/>
    <w:hidden/>
    <w:uiPriority w:val="99"/>
    <w:semiHidden/>
    <w:rsid w:val="00B3738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88464">
      <w:bodyDiv w:val="1"/>
      <w:marLeft w:val="0"/>
      <w:marRight w:val="0"/>
      <w:marTop w:val="0"/>
      <w:marBottom w:val="0"/>
      <w:divBdr>
        <w:top w:val="none" w:sz="0" w:space="0" w:color="auto"/>
        <w:left w:val="none" w:sz="0" w:space="0" w:color="auto"/>
        <w:bottom w:val="none" w:sz="0" w:space="0" w:color="auto"/>
        <w:right w:val="none" w:sz="0" w:space="0" w:color="auto"/>
      </w:divBdr>
    </w:div>
    <w:div w:id="276719143">
      <w:bodyDiv w:val="1"/>
      <w:marLeft w:val="0"/>
      <w:marRight w:val="0"/>
      <w:marTop w:val="0"/>
      <w:marBottom w:val="0"/>
      <w:divBdr>
        <w:top w:val="none" w:sz="0" w:space="0" w:color="auto"/>
        <w:left w:val="none" w:sz="0" w:space="0" w:color="auto"/>
        <w:bottom w:val="none" w:sz="0" w:space="0" w:color="auto"/>
        <w:right w:val="none" w:sz="0" w:space="0" w:color="auto"/>
      </w:divBdr>
    </w:div>
    <w:div w:id="419451302">
      <w:bodyDiv w:val="1"/>
      <w:marLeft w:val="0"/>
      <w:marRight w:val="0"/>
      <w:marTop w:val="0"/>
      <w:marBottom w:val="0"/>
      <w:divBdr>
        <w:top w:val="none" w:sz="0" w:space="0" w:color="auto"/>
        <w:left w:val="none" w:sz="0" w:space="0" w:color="auto"/>
        <w:bottom w:val="none" w:sz="0" w:space="0" w:color="auto"/>
        <w:right w:val="none" w:sz="0" w:space="0" w:color="auto"/>
      </w:divBdr>
    </w:div>
    <w:div w:id="635381711">
      <w:bodyDiv w:val="1"/>
      <w:marLeft w:val="0"/>
      <w:marRight w:val="0"/>
      <w:marTop w:val="0"/>
      <w:marBottom w:val="0"/>
      <w:divBdr>
        <w:top w:val="none" w:sz="0" w:space="0" w:color="auto"/>
        <w:left w:val="none" w:sz="0" w:space="0" w:color="auto"/>
        <w:bottom w:val="none" w:sz="0" w:space="0" w:color="auto"/>
        <w:right w:val="none" w:sz="0" w:space="0" w:color="auto"/>
      </w:divBdr>
    </w:div>
    <w:div w:id="868182126">
      <w:bodyDiv w:val="1"/>
      <w:marLeft w:val="0"/>
      <w:marRight w:val="0"/>
      <w:marTop w:val="0"/>
      <w:marBottom w:val="0"/>
      <w:divBdr>
        <w:top w:val="none" w:sz="0" w:space="0" w:color="auto"/>
        <w:left w:val="none" w:sz="0" w:space="0" w:color="auto"/>
        <w:bottom w:val="none" w:sz="0" w:space="0" w:color="auto"/>
        <w:right w:val="none" w:sz="0" w:space="0" w:color="auto"/>
      </w:divBdr>
    </w:div>
    <w:div w:id="899363111">
      <w:bodyDiv w:val="1"/>
      <w:marLeft w:val="0"/>
      <w:marRight w:val="0"/>
      <w:marTop w:val="0"/>
      <w:marBottom w:val="0"/>
      <w:divBdr>
        <w:top w:val="none" w:sz="0" w:space="0" w:color="auto"/>
        <w:left w:val="none" w:sz="0" w:space="0" w:color="auto"/>
        <w:bottom w:val="none" w:sz="0" w:space="0" w:color="auto"/>
        <w:right w:val="none" w:sz="0" w:space="0" w:color="auto"/>
      </w:divBdr>
    </w:div>
    <w:div w:id="959460381">
      <w:bodyDiv w:val="1"/>
      <w:marLeft w:val="0"/>
      <w:marRight w:val="0"/>
      <w:marTop w:val="0"/>
      <w:marBottom w:val="0"/>
      <w:divBdr>
        <w:top w:val="none" w:sz="0" w:space="0" w:color="auto"/>
        <w:left w:val="none" w:sz="0" w:space="0" w:color="auto"/>
        <w:bottom w:val="none" w:sz="0" w:space="0" w:color="auto"/>
        <w:right w:val="none" w:sz="0" w:space="0" w:color="auto"/>
      </w:divBdr>
      <w:divsChild>
        <w:div w:id="1781680935">
          <w:marLeft w:val="0"/>
          <w:marRight w:val="0"/>
          <w:marTop w:val="0"/>
          <w:marBottom w:val="0"/>
          <w:divBdr>
            <w:top w:val="none" w:sz="0" w:space="0" w:color="auto"/>
            <w:left w:val="none" w:sz="0" w:space="0" w:color="auto"/>
            <w:bottom w:val="none" w:sz="0" w:space="0" w:color="auto"/>
            <w:right w:val="none" w:sz="0" w:space="0" w:color="auto"/>
          </w:divBdr>
          <w:divsChild>
            <w:div w:id="1762798895">
              <w:marLeft w:val="0"/>
              <w:marRight w:val="0"/>
              <w:marTop w:val="0"/>
              <w:marBottom w:val="0"/>
              <w:divBdr>
                <w:top w:val="none" w:sz="0" w:space="0" w:color="auto"/>
                <w:left w:val="none" w:sz="0" w:space="0" w:color="auto"/>
                <w:bottom w:val="none" w:sz="0" w:space="0" w:color="auto"/>
                <w:right w:val="none" w:sz="0" w:space="0" w:color="auto"/>
              </w:divBdr>
            </w:div>
          </w:divsChild>
        </w:div>
        <w:div w:id="1130249822">
          <w:marLeft w:val="0"/>
          <w:marRight w:val="0"/>
          <w:marTop w:val="0"/>
          <w:marBottom w:val="0"/>
          <w:divBdr>
            <w:top w:val="none" w:sz="0" w:space="0" w:color="auto"/>
            <w:left w:val="none" w:sz="0" w:space="0" w:color="auto"/>
            <w:bottom w:val="none" w:sz="0" w:space="0" w:color="auto"/>
            <w:right w:val="none" w:sz="0" w:space="0" w:color="auto"/>
          </w:divBdr>
          <w:divsChild>
            <w:div w:id="899822337">
              <w:marLeft w:val="0"/>
              <w:marRight w:val="0"/>
              <w:marTop w:val="0"/>
              <w:marBottom w:val="0"/>
              <w:divBdr>
                <w:top w:val="none" w:sz="0" w:space="0" w:color="auto"/>
                <w:left w:val="none" w:sz="0" w:space="0" w:color="auto"/>
                <w:bottom w:val="none" w:sz="0" w:space="0" w:color="auto"/>
                <w:right w:val="none" w:sz="0" w:space="0" w:color="auto"/>
              </w:divBdr>
            </w:div>
          </w:divsChild>
        </w:div>
        <w:div w:id="732045487">
          <w:marLeft w:val="0"/>
          <w:marRight w:val="0"/>
          <w:marTop w:val="0"/>
          <w:marBottom w:val="0"/>
          <w:divBdr>
            <w:top w:val="none" w:sz="0" w:space="0" w:color="auto"/>
            <w:left w:val="none" w:sz="0" w:space="0" w:color="auto"/>
            <w:bottom w:val="none" w:sz="0" w:space="0" w:color="auto"/>
            <w:right w:val="none" w:sz="0" w:space="0" w:color="auto"/>
          </w:divBdr>
          <w:divsChild>
            <w:div w:id="11909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40">
      <w:bodyDiv w:val="1"/>
      <w:marLeft w:val="0"/>
      <w:marRight w:val="0"/>
      <w:marTop w:val="0"/>
      <w:marBottom w:val="0"/>
      <w:divBdr>
        <w:top w:val="none" w:sz="0" w:space="0" w:color="auto"/>
        <w:left w:val="none" w:sz="0" w:space="0" w:color="auto"/>
        <w:bottom w:val="none" w:sz="0" w:space="0" w:color="auto"/>
        <w:right w:val="none" w:sz="0" w:space="0" w:color="auto"/>
      </w:divBdr>
    </w:div>
    <w:div w:id="1151215023">
      <w:bodyDiv w:val="1"/>
      <w:marLeft w:val="0"/>
      <w:marRight w:val="0"/>
      <w:marTop w:val="0"/>
      <w:marBottom w:val="0"/>
      <w:divBdr>
        <w:top w:val="none" w:sz="0" w:space="0" w:color="auto"/>
        <w:left w:val="none" w:sz="0" w:space="0" w:color="auto"/>
        <w:bottom w:val="none" w:sz="0" w:space="0" w:color="auto"/>
        <w:right w:val="none" w:sz="0" w:space="0" w:color="auto"/>
      </w:divBdr>
    </w:div>
    <w:div w:id="1244534794">
      <w:bodyDiv w:val="1"/>
      <w:marLeft w:val="0"/>
      <w:marRight w:val="0"/>
      <w:marTop w:val="0"/>
      <w:marBottom w:val="0"/>
      <w:divBdr>
        <w:top w:val="none" w:sz="0" w:space="0" w:color="auto"/>
        <w:left w:val="none" w:sz="0" w:space="0" w:color="auto"/>
        <w:bottom w:val="none" w:sz="0" w:space="0" w:color="auto"/>
        <w:right w:val="none" w:sz="0" w:space="0" w:color="auto"/>
      </w:divBdr>
    </w:div>
    <w:div w:id="1247764533">
      <w:bodyDiv w:val="1"/>
      <w:marLeft w:val="0"/>
      <w:marRight w:val="0"/>
      <w:marTop w:val="0"/>
      <w:marBottom w:val="0"/>
      <w:divBdr>
        <w:top w:val="none" w:sz="0" w:space="0" w:color="auto"/>
        <w:left w:val="none" w:sz="0" w:space="0" w:color="auto"/>
        <w:bottom w:val="none" w:sz="0" w:space="0" w:color="auto"/>
        <w:right w:val="none" w:sz="0" w:space="0" w:color="auto"/>
      </w:divBdr>
    </w:div>
    <w:div w:id="1260136259">
      <w:bodyDiv w:val="1"/>
      <w:marLeft w:val="0"/>
      <w:marRight w:val="0"/>
      <w:marTop w:val="0"/>
      <w:marBottom w:val="0"/>
      <w:divBdr>
        <w:top w:val="none" w:sz="0" w:space="0" w:color="auto"/>
        <w:left w:val="none" w:sz="0" w:space="0" w:color="auto"/>
        <w:bottom w:val="none" w:sz="0" w:space="0" w:color="auto"/>
        <w:right w:val="none" w:sz="0" w:space="0" w:color="auto"/>
      </w:divBdr>
    </w:div>
    <w:div w:id="1301351158">
      <w:bodyDiv w:val="1"/>
      <w:marLeft w:val="0"/>
      <w:marRight w:val="0"/>
      <w:marTop w:val="0"/>
      <w:marBottom w:val="0"/>
      <w:divBdr>
        <w:top w:val="none" w:sz="0" w:space="0" w:color="auto"/>
        <w:left w:val="none" w:sz="0" w:space="0" w:color="auto"/>
        <w:bottom w:val="none" w:sz="0" w:space="0" w:color="auto"/>
        <w:right w:val="none" w:sz="0" w:space="0" w:color="auto"/>
      </w:divBdr>
    </w:div>
    <w:div w:id="183383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paulius.mackevicius@turtas.lt" TargetMode="External"/><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E892DA2A8E556046A15C93FDB84FC181" ma:contentTypeVersion="6" ma:contentTypeDescription="Kurkite naują dokumentą." ma:contentTypeScope="" ma:versionID="cdad94a09ea715d7cda92824d12a60ea">
  <xsd:schema xmlns:xsd="http://www.w3.org/2001/XMLSchema" xmlns:xs="http://www.w3.org/2001/XMLSchema" xmlns:p="http://schemas.microsoft.com/office/2006/metadata/properties" xmlns:ns3="dec02e4f-7a9c-4d59-a714-c6de2d161210" targetNamespace="http://schemas.microsoft.com/office/2006/metadata/properties" ma:root="true" ma:fieldsID="b09e23d8ec919414af9780caf4defef1" ns3:_="">
    <xsd:import namespace="dec02e4f-7a9c-4d59-a714-c6de2d1612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02e4f-7a9c-4d59-a714-c6de2d161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ec02e4f-7a9c-4d59-a714-c6de2d161210" xsi:nil="true"/>
  </documentManagement>
</p:properties>
</file>

<file path=customXml/itemProps1.xml><?xml version="1.0" encoding="utf-8"?>
<ds:datastoreItem xmlns:ds="http://schemas.openxmlformats.org/officeDocument/2006/customXml" ds:itemID="{BC533568-A73D-40A9-992B-03514BB02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02e4f-7a9c-4d59-a714-c6de2d161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18D51-5358-4334-9035-DD4BDEA74009}">
  <ds:schemaRefs>
    <ds:schemaRef ds:uri="http://schemas.openxmlformats.org/officeDocument/2006/bibliography"/>
  </ds:schemaRefs>
</ds:datastoreItem>
</file>

<file path=customXml/itemProps3.xml><?xml version="1.0" encoding="utf-8"?>
<ds:datastoreItem xmlns:ds="http://schemas.openxmlformats.org/officeDocument/2006/customXml" ds:itemID="{11BA821D-44AE-47AB-B015-229D3422AC18}">
  <ds:schemaRefs>
    <ds:schemaRef ds:uri="http://schemas.microsoft.com/sharepoint/v3/contenttype/forms"/>
  </ds:schemaRefs>
</ds:datastoreItem>
</file>

<file path=customXml/itemProps4.xml><?xml version="1.0" encoding="utf-8"?>
<ds:datastoreItem xmlns:ds="http://schemas.openxmlformats.org/officeDocument/2006/customXml" ds:itemID="{98883254-360B-4E26-BFC1-8E5A26E50850}">
  <ds:schemaRefs>
    <ds:schemaRef ds:uri="http://schemas.microsoft.com/office/2006/metadata/properties"/>
    <ds:schemaRef ds:uri="http://schemas.microsoft.com/office/infopath/2007/PartnerControls"/>
    <ds:schemaRef ds:uri="dec02e4f-7a9c-4d59-a714-c6de2d161210"/>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7876</Words>
  <Characters>4490</Characters>
  <Application>Microsoft Office Word</Application>
  <DocSecurity>0</DocSecurity>
  <Lines>37</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PANASIUKIENĖ, Loreta | Turto bankas</dc:creator>
  <cp:keywords/>
  <dc:description/>
  <cp:lastModifiedBy>KUTNIAUSKIENĖ, Giedrė | Turto bankas</cp:lastModifiedBy>
  <cp:revision>28</cp:revision>
  <dcterms:created xsi:type="dcterms:W3CDTF">2025-08-13T09:31:00Z</dcterms:created>
  <dcterms:modified xsi:type="dcterms:W3CDTF">2025-12-12T07:42:00Z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0x010100E892DA2A8E556046A15C93FDB84FC181</vt:lpwstr>
  </property>
</Properties>
</file>