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E431A" w14:textId="004BFCCB" w:rsidR="00A65797" w:rsidRPr="00E904F1" w:rsidRDefault="00B853E9" w:rsidP="000B5D61">
      <w:pPr>
        <w:autoSpaceDE w:val="0"/>
        <w:autoSpaceDN w:val="0"/>
        <w:adjustRightInd w:val="0"/>
        <w:spacing w:after="0" w:line="240" w:lineRule="auto"/>
        <w:jc w:val="center"/>
        <w:rPr>
          <w:rFonts w:asciiTheme="minorBidi" w:hAnsiTheme="minorBidi" w:cstheme="minorBidi"/>
          <w:b/>
          <w:lang w:val="en-GB"/>
        </w:rPr>
      </w:pPr>
      <w:r w:rsidRPr="00E904F1">
        <w:rPr>
          <w:rFonts w:asciiTheme="minorBidi" w:hAnsiTheme="minorBidi" w:cstheme="minorBidi"/>
          <w:b/>
          <w:lang w:val="en-GB"/>
        </w:rPr>
        <w:t>C. PROPOSAL FORM</w:t>
      </w:r>
    </w:p>
    <w:p w14:paraId="2CBB559B" w14:textId="77777777" w:rsidR="00565C02" w:rsidRPr="00E904F1" w:rsidRDefault="00565C02" w:rsidP="000B5D61">
      <w:pPr>
        <w:spacing w:after="0" w:line="240" w:lineRule="auto"/>
        <w:rPr>
          <w:rFonts w:asciiTheme="minorBidi" w:hAnsiTheme="minorBidi" w:cstheme="minorBidi"/>
          <w:lang w:val="en-US"/>
        </w:rPr>
      </w:pPr>
    </w:p>
    <w:p w14:paraId="249F0692" w14:textId="2EF93013" w:rsidR="00192308" w:rsidRPr="00CE5525" w:rsidRDefault="0090283A" w:rsidP="000B5D61">
      <w:pPr>
        <w:pStyle w:val="Caption"/>
        <w:spacing w:before="0" w:after="0"/>
        <w:jc w:val="center"/>
        <w:rPr>
          <w:rFonts w:asciiTheme="minorBidi" w:hAnsiTheme="minorBidi" w:cstheme="minorBidi"/>
          <w:b/>
          <w:bCs/>
          <w:sz w:val="22"/>
          <w:szCs w:val="22"/>
          <w:lang w:val="en-GB"/>
        </w:rPr>
      </w:pPr>
      <w:proofErr w:type="gramStart"/>
      <w:r w:rsidRPr="00E904F1">
        <w:rPr>
          <w:rFonts w:asciiTheme="minorBidi" w:hAnsiTheme="minorBidi" w:cstheme="minorBidi"/>
          <w:b/>
          <w:sz w:val="22"/>
          <w:szCs w:val="22"/>
          <w:lang w:val="en-US"/>
        </w:rPr>
        <w:t>FORM</w:t>
      </w:r>
      <w:proofErr w:type="gramEnd"/>
      <w:r w:rsidR="00221B73" w:rsidRPr="00E904F1">
        <w:rPr>
          <w:rFonts w:asciiTheme="minorBidi" w:hAnsiTheme="minorBidi" w:cstheme="minorBidi"/>
          <w:b/>
          <w:sz w:val="22"/>
          <w:szCs w:val="22"/>
          <w:lang w:val="en-US"/>
        </w:rPr>
        <w:t xml:space="preserve"> for </w:t>
      </w:r>
      <w:r w:rsidR="00F07686" w:rsidRPr="00E904F1">
        <w:rPr>
          <w:rFonts w:asciiTheme="minorBidi" w:hAnsiTheme="minorBidi" w:cstheme="minorBidi"/>
          <w:b/>
          <w:sz w:val="22"/>
          <w:szCs w:val="22"/>
          <w:lang w:val="en-GB"/>
        </w:rPr>
        <w:t>TENDER</w:t>
      </w:r>
      <w:r w:rsidR="00221B73" w:rsidRPr="00E904F1">
        <w:rPr>
          <w:rFonts w:asciiTheme="minorBidi" w:hAnsiTheme="minorBidi" w:cstheme="minorBidi"/>
          <w:b/>
          <w:sz w:val="22"/>
          <w:szCs w:val="22"/>
          <w:lang w:val="en-GB"/>
        </w:rPr>
        <w:t xml:space="preserve"> proposal</w:t>
      </w:r>
      <w:r w:rsidR="00E904F1" w:rsidRPr="00E904F1">
        <w:rPr>
          <w:rFonts w:asciiTheme="minorBidi" w:hAnsiTheme="minorBidi" w:cstheme="minorBidi"/>
          <w:b/>
          <w:sz w:val="22"/>
          <w:szCs w:val="22"/>
          <w:lang w:val="en-GB"/>
        </w:rPr>
        <w:t xml:space="preserve"> </w:t>
      </w:r>
      <w:r w:rsidR="00F07686" w:rsidRPr="00E904F1">
        <w:rPr>
          <w:rFonts w:asciiTheme="minorBidi" w:hAnsiTheme="minorBidi" w:cstheme="minorBidi"/>
          <w:b/>
          <w:sz w:val="22"/>
          <w:szCs w:val="22"/>
          <w:lang w:val="en-GB" w:eastAsia="lt-LT"/>
        </w:rPr>
        <w:t xml:space="preserve">ON </w:t>
      </w:r>
      <w:r w:rsidR="00CE5525" w:rsidRPr="00CE5525">
        <w:rPr>
          <w:rFonts w:ascii="Arial" w:hAnsi="Arial"/>
          <w:b/>
          <w:bCs/>
          <w:noProof/>
          <w:sz w:val="22"/>
        </w:rPr>
        <w:t>IP-2 type transport</w:t>
      </w:r>
      <w:r w:rsidR="00DB4898">
        <w:rPr>
          <w:rFonts w:ascii="Arial" w:hAnsi="Arial"/>
          <w:b/>
          <w:bCs/>
          <w:noProof/>
          <w:sz w:val="22"/>
        </w:rPr>
        <w:t>ation</w:t>
      </w:r>
      <w:r w:rsidR="00CE5525" w:rsidRPr="00CE5525">
        <w:rPr>
          <w:rFonts w:ascii="Arial" w:hAnsi="Arial"/>
          <w:b/>
          <w:bCs/>
          <w:noProof/>
          <w:sz w:val="22"/>
        </w:rPr>
        <w:t xml:space="preserve"> container</w:t>
      </w:r>
    </w:p>
    <w:p w14:paraId="487C7DB6" w14:textId="257A2C09" w:rsidR="003E23B7" w:rsidRPr="00E904F1" w:rsidRDefault="003E23B7" w:rsidP="000B5D61">
      <w:pPr>
        <w:pStyle w:val="Caption"/>
        <w:spacing w:before="0" w:after="0"/>
        <w:jc w:val="center"/>
        <w:rPr>
          <w:rFonts w:asciiTheme="minorBidi" w:hAnsiTheme="minorBidi" w:cstheme="minorBidi"/>
          <w:bCs/>
          <w:sz w:val="22"/>
          <w:szCs w:val="22"/>
          <w:lang w:val="en-GB"/>
        </w:rPr>
      </w:pPr>
    </w:p>
    <w:p w14:paraId="6AEF7ADE" w14:textId="6E69A617" w:rsidR="00EA7E71" w:rsidRPr="00E904F1" w:rsidRDefault="00EA7E71" w:rsidP="000B5D61">
      <w:pPr>
        <w:shd w:val="clear" w:color="auto" w:fill="FFFFFF"/>
        <w:spacing w:after="0" w:line="240" w:lineRule="auto"/>
        <w:jc w:val="center"/>
        <w:rPr>
          <w:rFonts w:asciiTheme="minorBidi" w:hAnsiTheme="minorBidi" w:cstheme="minorBidi"/>
          <w:b/>
          <w:bCs/>
          <w:color w:val="000000"/>
          <w:lang w:val="en-GB"/>
        </w:rPr>
      </w:pPr>
      <w:r w:rsidRPr="00E904F1">
        <w:rPr>
          <w:rFonts w:asciiTheme="minorBidi" w:hAnsiTheme="minorBidi" w:cstheme="minorBidi"/>
          <w:lang w:val="en-GB"/>
        </w:rPr>
        <w:t>____________</w:t>
      </w:r>
      <w:r w:rsidRPr="00E904F1">
        <w:rPr>
          <w:rFonts w:asciiTheme="minorBidi" w:hAnsiTheme="minorBidi" w:cstheme="minorBidi"/>
          <w:color w:val="000000"/>
          <w:lang w:val="en-GB"/>
        </w:rPr>
        <w:t xml:space="preserve"> </w:t>
      </w:r>
      <w:r w:rsidRPr="00E904F1">
        <w:rPr>
          <w:rFonts w:asciiTheme="minorBidi" w:hAnsiTheme="minorBidi" w:cstheme="minorBidi"/>
          <w:lang w:val="en-GB"/>
        </w:rPr>
        <w:t>N</w:t>
      </w:r>
      <w:r w:rsidR="00565C02" w:rsidRPr="00E904F1">
        <w:rPr>
          <w:rFonts w:asciiTheme="minorBidi" w:hAnsiTheme="minorBidi" w:cstheme="minorBidi"/>
          <w:lang w:val="en-GB"/>
        </w:rPr>
        <w:t>o</w:t>
      </w:r>
      <w:r w:rsidRPr="00E904F1">
        <w:rPr>
          <w:rFonts w:asciiTheme="minorBidi" w:hAnsiTheme="minorBidi" w:cstheme="minorBidi"/>
          <w:lang w:val="en-GB"/>
        </w:rPr>
        <w:t>.______</w:t>
      </w:r>
      <w:r w:rsidR="00565C02" w:rsidRPr="00E904F1">
        <w:rPr>
          <w:rFonts w:asciiTheme="minorBidi" w:hAnsiTheme="minorBidi" w:cstheme="minorBidi"/>
          <w:lang w:val="en-GB"/>
        </w:rPr>
        <w:t>____</w:t>
      </w:r>
    </w:p>
    <w:p w14:paraId="004988FE" w14:textId="74AB6FF6" w:rsidR="00EA7E71" w:rsidRPr="00E904F1" w:rsidRDefault="00EA7E71" w:rsidP="000B5D61">
      <w:pPr>
        <w:shd w:val="clear" w:color="auto" w:fill="FFFFFF"/>
        <w:spacing w:after="0" w:line="240" w:lineRule="auto"/>
        <w:jc w:val="center"/>
        <w:rPr>
          <w:rFonts w:asciiTheme="minorBidi" w:hAnsiTheme="minorBidi" w:cstheme="minorBidi"/>
          <w:bCs/>
          <w:color w:val="000000"/>
          <w:lang w:val="en-GB"/>
        </w:rPr>
      </w:pPr>
      <w:r w:rsidRPr="00E904F1">
        <w:rPr>
          <w:rFonts w:asciiTheme="minorBidi" w:hAnsiTheme="minorBidi" w:cstheme="minorBidi"/>
          <w:bCs/>
          <w:color w:val="000000"/>
          <w:lang w:val="en-GB"/>
        </w:rPr>
        <w:t>(D</w:t>
      </w:r>
      <w:r w:rsidR="00F07686" w:rsidRPr="00E904F1">
        <w:rPr>
          <w:rFonts w:asciiTheme="minorBidi" w:hAnsiTheme="minorBidi" w:cstheme="minorBidi"/>
          <w:bCs/>
          <w:color w:val="000000"/>
          <w:lang w:val="en-GB"/>
        </w:rPr>
        <w:t>ate</w:t>
      </w:r>
      <w:r w:rsidRPr="00E904F1">
        <w:rPr>
          <w:rFonts w:asciiTheme="minorBidi" w:hAnsiTheme="minorBidi" w:cstheme="minorBidi"/>
          <w:bCs/>
          <w:color w:val="000000"/>
          <w:lang w:val="en-GB"/>
        </w:rPr>
        <w:t>)</w:t>
      </w:r>
    </w:p>
    <w:p w14:paraId="201932F2" w14:textId="77777777" w:rsidR="00EA7E71" w:rsidRPr="00E904F1" w:rsidRDefault="00EA7E71" w:rsidP="000B5D61">
      <w:pPr>
        <w:shd w:val="clear" w:color="auto" w:fill="FFFFFF"/>
        <w:spacing w:after="0" w:line="240" w:lineRule="auto"/>
        <w:jc w:val="center"/>
        <w:rPr>
          <w:rFonts w:asciiTheme="minorBidi" w:hAnsiTheme="minorBidi" w:cstheme="minorBidi"/>
          <w:bCs/>
          <w:color w:val="000000"/>
          <w:lang w:val="en-GB"/>
        </w:rPr>
      </w:pPr>
      <w:r w:rsidRPr="00E904F1">
        <w:rPr>
          <w:rFonts w:asciiTheme="minorBidi" w:hAnsiTheme="minorBidi" w:cstheme="minorBidi"/>
          <w:bCs/>
          <w:color w:val="000000"/>
          <w:lang w:val="en-GB"/>
        </w:rPr>
        <w:t>_____________</w:t>
      </w:r>
    </w:p>
    <w:p w14:paraId="79A7F7C7" w14:textId="095D04DB" w:rsidR="00A65797" w:rsidRPr="00E904F1" w:rsidRDefault="00EA7E71" w:rsidP="000B5D61">
      <w:pPr>
        <w:shd w:val="clear" w:color="auto" w:fill="FFFFFF"/>
        <w:spacing w:after="0" w:line="240" w:lineRule="auto"/>
        <w:jc w:val="center"/>
        <w:rPr>
          <w:rFonts w:asciiTheme="minorBidi" w:hAnsiTheme="minorBidi" w:cstheme="minorBidi"/>
          <w:bCs/>
          <w:color w:val="000000"/>
          <w:lang w:val="en-GB"/>
        </w:rPr>
      </w:pPr>
      <w:r w:rsidRPr="00E904F1">
        <w:rPr>
          <w:rFonts w:asciiTheme="minorBidi" w:hAnsiTheme="minorBidi" w:cstheme="minorBidi"/>
          <w:bCs/>
          <w:color w:val="000000"/>
          <w:lang w:val="en-GB"/>
        </w:rPr>
        <w:t>(</w:t>
      </w:r>
      <w:r w:rsidR="00F07686" w:rsidRPr="00E904F1">
        <w:rPr>
          <w:rFonts w:asciiTheme="minorBidi" w:hAnsiTheme="minorBidi" w:cstheme="minorBidi"/>
          <w:bCs/>
          <w:color w:val="000000"/>
          <w:lang w:val="en-GB"/>
        </w:rPr>
        <w:t>Place</w:t>
      </w:r>
      <w:r w:rsidRPr="00E904F1">
        <w:rPr>
          <w:rFonts w:asciiTheme="minorBidi" w:hAnsiTheme="minorBidi" w:cstheme="minorBidi"/>
          <w:bCs/>
          <w:color w:val="000000"/>
          <w:lang w:val="en-GB"/>
        </w:rPr>
        <w:t>)</w:t>
      </w:r>
    </w:p>
    <w:p w14:paraId="04224111" w14:textId="77777777" w:rsidR="00F00271" w:rsidRPr="00E904F1" w:rsidRDefault="00F00271" w:rsidP="000B5D61">
      <w:pPr>
        <w:spacing w:after="0" w:line="240" w:lineRule="auto"/>
        <w:rPr>
          <w:rFonts w:asciiTheme="minorBidi" w:hAnsiTheme="minorBidi" w:cstheme="minorBidi"/>
          <w:bCs/>
          <w:lang w:val="en-GB"/>
        </w:rPr>
      </w:pPr>
    </w:p>
    <w:p w14:paraId="37FD8618" w14:textId="77777777" w:rsidR="00F00271" w:rsidRPr="00E904F1" w:rsidRDefault="00F00271" w:rsidP="000B5D61">
      <w:pPr>
        <w:spacing w:after="0" w:line="240" w:lineRule="auto"/>
        <w:rPr>
          <w:rFonts w:asciiTheme="minorBidi" w:hAnsiTheme="minorBidi" w:cstheme="minorBidi"/>
          <w:bCs/>
          <w:lang w:val="en-GB"/>
        </w:rPr>
      </w:pPr>
    </w:p>
    <w:tbl>
      <w:tblPr>
        <w:tblW w:w="0" w:type="auto"/>
        <w:tblInd w:w="-8"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left w:w="0" w:type="dxa"/>
          <w:right w:w="0" w:type="dxa"/>
        </w:tblCellMar>
        <w:tblLook w:val="01E0" w:firstRow="1" w:lastRow="1" w:firstColumn="1" w:lastColumn="1" w:noHBand="0" w:noVBand="0"/>
      </w:tblPr>
      <w:tblGrid>
        <w:gridCol w:w="5245"/>
        <w:gridCol w:w="4448"/>
      </w:tblGrid>
      <w:tr w:rsidR="00F00271" w:rsidRPr="00793C9E" w14:paraId="62F1EBD5" w14:textId="77777777" w:rsidTr="000B5D61">
        <w:trPr>
          <w:trHeight w:val="840"/>
        </w:trPr>
        <w:tc>
          <w:tcPr>
            <w:tcW w:w="5245" w:type="dxa"/>
            <w:tcBorders>
              <w:bottom w:val="single" w:sz="6" w:space="0" w:color="7F7F7F" w:themeColor="text1" w:themeTint="80"/>
              <w:right w:val="single" w:sz="6" w:space="0" w:color="7F7F7F" w:themeColor="text1" w:themeTint="80"/>
            </w:tcBorders>
          </w:tcPr>
          <w:p w14:paraId="1EA27D77" w14:textId="77777777" w:rsidR="00E904F1" w:rsidRDefault="00F00271" w:rsidP="000B5D61">
            <w:pPr>
              <w:pStyle w:val="TableParagraph"/>
              <w:ind w:left="22" w:right="-15" w:firstLine="3"/>
              <w:rPr>
                <w:rFonts w:asciiTheme="minorBidi" w:hAnsiTheme="minorBidi" w:cstheme="minorBidi"/>
              </w:rPr>
            </w:pPr>
            <w:r w:rsidRPr="00E904F1">
              <w:rPr>
                <w:rFonts w:asciiTheme="minorBidi" w:hAnsiTheme="minorBidi" w:cstheme="minorBidi"/>
                <w:b/>
                <w:bCs/>
              </w:rPr>
              <w:t>Supplier’s name</w:t>
            </w:r>
            <w:r w:rsidRPr="00E904F1">
              <w:rPr>
                <w:rFonts w:asciiTheme="minorBidi" w:hAnsiTheme="minorBidi" w:cstheme="minorBidi"/>
              </w:rPr>
              <w:t xml:space="preserve"> </w:t>
            </w:r>
          </w:p>
          <w:p w14:paraId="1FDA3DAE" w14:textId="1DE61438" w:rsidR="00F00271" w:rsidRPr="00E904F1" w:rsidRDefault="00F00271" w:rsidP="000B5D61">
            <w:pPr>
              <w:pStyle w:val="TableParagraph"/>
              <w:ind w:left="22" w:right="-15" w:firstLine="3"/>
              <w:rPr>
                <w:rFonts w:asciiTheme="minorBidi" w:hAnsiTheme="minorBidi" w:cstheme="minorBidi"/>
              </w:rPr>
            </w:pPr>
            <w:r w:rsidRPr="00E904F1">
              <w:rPr>
                <w:rFonts w:asciiTheme="minorBidi" w:hAnsiTheme="minorBidi" w:cstheme="minorBidi"/>
              </w:rPr>
              <w:t>(</w:t>
            </w:r>
            <w:proofErr w:type="gramStart"/>
            <w:r w:rsidRPr="00E904F1">
              <w:rPr>
                <w:rFonts w:asciiTheme="minorBidi" w:hAnsiTheme="minorBidi" w:cstheme="minorBidi"/>
              </w:rPr>
              <w:t>if</w:t>
            </w:r>
            <w:proofErr w:type="gramEnd"/>
            <w:r w:rsidRPr="00E904F1">
              <w:rPr>
                <w:rFonts w:asciiTheme="minorBidi" w:hAnsiTheme="minorBidi" w:cstheme="minorBidi"/>
              </w:rPr>
              <w:t xml:space="preserve"> this is a group of suppliers, please indicate the group of suppliers acting on the grounds of joint activity contract and who it is comprised of: (please indicate the names of all partners))</w:t>
            </w:r>
          </w:p>
        </w:tc>
        <w:tc>
          <w:tcPr>
            <w:tcW w:w="4448" w:type="dxa"/>
            <w:tcBorders>
              <w:left w:val="single" w:sz="6" w:space="0" w:color="7F7F7F" w:themeColor="text1" w:themeTint="80"/>
              <w:bottom w:val="single" w:sz="6" w:space="0" w:color="7F7F7F" w:themeColor="text1" w:themeTint="80"/>
            </w:tcBorders>
          </w:tcPr>
          <w:p w14:paraId="127D1095" w14:textId="77777777" w:rsidR="00F00271" w:rsidRPr="00E904F1" w:rsidRDefault="00F00271" w:rsidP="000B5D61">
            <w:pPr>
              <w:pStyle w:val="TableParagraph"/>
              <w:rPr>
                <w:rFonts w:asciiTheme="minorBidi" w:hAnsiTheme="minorBidi" w:cstheme="minorBidi"/>
              </w:rPr>
            </w:pPr>
          </w:p>
        </w:tc>
      </w:tr>
      <w:tr w:rsidR="00F00271" w:rsidRPr="00793C9E" w14:paraId="28952073" w14:textId="77777777" w:rsidTr="000B5D61">
        <w:trPr>
          <w:trHeight w:val="570"/>
        </w:trPr>
        <w:tc>
          <w:tcPr>
            <w:tcW w:w="5245" w:type="dxa"/>
            <w:tcBorders>
              <w:top w:val="single" w:sz="6" w:space="0" w:color="7F7F7F" w:themeColor="text1" w:themeTint="80"/>
              <w:bottom w:val="single" w:sz="6" w:space="0" w:color="7F7F7F" w:themeColor="text1" w:themeTint="80"/>
              <w:right w:val="single" w:sz="6" w:space="0" w:color="7F7F7F" w:themeColor="text1" w:themeTint="80"/>
            </w:tcBorders>
          </w:tcPr>
          <w:p w14:paraId="464667AA" w14:textId="77777777" w:rsidR="00E904F1" w:rsidRDefault="00F00271" w:rsidP="000B5D61">
            <w:pPr>
              <w:pStyle w:val="TableParagraph"/>
              <w:tabs>
                <w:tab w:val="left" w:pos="1454"/>
                <w:tab w:val="left" w:pos="2527"/>
                <w:tab w:val="left" w:pos="3614"/>
                <w:tab w:val="left" w:pos="4897"/>
              </w:tabs>
              <w:ind w:left="22" w:right="-11" w:firstLine="3"/>
              <w:rPr>
                <w:rFonts w:asciiTheme="minorBidi" w:hAnsiTheme="minorBidi" w:cstheme="minorBidi"/>
              </w:rPr>
            </w:pPr>
            <w:r w:rsidRPr="00E904F1">
              <w:rPr>
                <w:rFonts w:asciiTheme="minorBidi" w:hAnsiTheme="minorBidi" w:cstheme="minorBidi"/>
                <w:b/>
                <w:bCs/>
              </w:rPr>
              <w:t>Partner in charge</w:t>
            </w:r>
            <w:r w:rsidRPr="00E904F1">
              <w:rPr>
                <w:rFonts w:asciiTheme="minorBidi" w:hAnsiTheme="minorBidi" w:cstheme="minorBidi"/>
              </w:rPr>
              <w:t xml:space="preserve"> </w:t>
            </w:r>
          </w:p>
          <w:p w14:paraId="75F1440F" w14:textId="5AB3FEE4" w:rsidR="00F00271" w:rsidRPr="00E904F1" w:rsidRDefault="00F00271" w:rsidP="000B5D61">
            <w:pPr>
              <w:pStyle w:val="TableParagraph"/>
              <w:tabs>
                <w:tab w:val="left" w:pos="1454"/>
                <w:tab w:val="left" w:pos="2527"/>
                <w:tab w:val="left" w:pos="3614"/>
                <w:tab w:val="left" w:pos="4897"/>
              </w:tabs>
              <w:ind w:left="22" w:right="-11" w:firstLine="3"/>
              <w:rPr>
                <w:rFonts w:asciiTheme="minorBidi" w:hAnsiTheme="minorBidi" w:cstheme="minorBidi"/>
              </w:rPr>
            </w:pPr>
            <w:r w:rsidRPr="00E904F1">
              <w:rPr>
                <w:rFonts w:asciiTheme="minorBidi" w:hAnsiTheme="minorBidi" w:cstheme="minorBidi"/>
              </w:rPr>
              <w:t>(please indicate the name of the partner in charge, if a group of suppliers is submitting the offer)</w:t>
            </w:r>
          </w:p>
        </w:tc>
        <w:tc>
          <w:tcPr>
            <w:tcW w:w="4448" w:type="dxa"/>
            <w:tcBorders>
              <w:top w:val="single" w:sz="6" w:space="0" w:color="7F7F7F" w:themeColor="text1" w:themeTint="80"/>
              <w:left w:val="single" w:sz="6" w:space="0" w:color="7F7F7F" w:themeColor="text1" w:themeTint="80"/>
              <w:bottom w:val="single" w:sz="6" w:space="0" w:color="7F7F7F" w:themeColor="text1" w:themeTint="80"/>
            </w:tcBorders>
          </w:tcPr>
          <w:p w14:paraId="43CCF30D" w14:textId="77777777" w:rsidR="00F00271" w:rsidRPr="00E904F1" w:rsidRDefault="00F00271" w:rsidP="000B5D61">
            <w:pPr>
              <w:pStyle w:val="TableParagraph"/>
              <w:rPr>
                <w:rFonts w:asciiTheme="minorBidi" w:hAnsiTheme="minorBidi" w:cstheme="minorBidi"/>
              </w:rPr>
            </w:pPr>
          </w:p>
        </w:tc>
      </w:tr>
      <w:tr w:rsidR="00F00271" w:rsidRPr="00793C9E" w14:paraId="2F55005D" w14:textId="77777777" w:rsidTr="000B5D61">
        <w:trPr>
          <w:trHeight w:val="570"/>
        </w:trPr>
        <w:tc>
          <w:tcPr>
            <w:tcW w:w="5245" w:type="dxa"/>
            <w:tcBorders>
              <w:top w:val="single" w:sz="6" w:space="0" w:color="7F7F7F" w:themeColor="text1" w:themeTint="80"/>
              <w:bottom w:val="single" w:sz="6" w:space="0" w:color="7F7F7F" w:themeColor="text1" w:themeTint="80"/>
              <w:right w:val="single" w:sz="6" w:space="0" w:color="7F7F7F" w:themeColor="text1" w:themeTint="80"/>
            </w:tcBorders>
          </w:tcPr>
          <w:p w14:paraId="292C7FD3" w14:textId="77777777" w:rsidR="00E904F1" w:rsidRDefault="00F00271" w:rsidP="000B5D61">
            <w:pPr>
              <w:pStyle w:val="TableParagraph"/>
              <w:ind w:left="22" w:right="36" w:firstLine="3"/>
              <w:rPr>
                <w:rFonts w:asciiTheme="minorBidi" w:hAnsiTheme="minorBidi" w:cstheme="minorBidi"/>
              </w:rPr>
            </w:pPr>
            <w:r w:rsidRPr="00E904F1">
              <w:rPr>
                <w:rFonts w:asciiTheme="minorBidi" w:hAnsiTheme="minorBidi" w:cstheme="minorBidi"/>
                <w:b/>
                <w:bCs/>
              </w:rPr>
              <w:t>Supplier’s address</w:t>
            </w:r>
            <w:r w:rsidRPr="00E904F1">
              <w:rPr>
                <w:rFonts w:asciiTheme="minorBidi" w:hAnsiTheme="minorBidi" w:cstheme="minorBidi"/>
              </w:rPr>
              <w:t xml:space="preserve"> </w:t>
            </w:r>
          </w:p>
          <w:p w14:paraId="7C0AB6BD" w14:textId="1603C1BF" w:rsidR="00F00271" w:rsidRPr="00E904F1" w:rsidRDefault="00F00271" w:rsidP="000B5D61">
            <w:pPr>
              <w:pStyle w:val="TableParagraph"/>
              <w:ind w:left="22" w:right="36" w:firstLine="3"/>
              <w:rPr>
                <w:rFonts w:asciiTheme="minorBidi" w:hAnsiTheme="minorBidi" w:cstheme="minorBidi"/>
              </w:rPr>
            </w:pPr>
            <w:r w:rsidRPr="00E904F1">
              <w:rPr>
                <w:rFonts w:asciiTheme="minorBidi" w:hAnsiTheme="minorBidi" w:cstheme="minorBidi"/>
              </w:rPr>
              <w:t>(if a group of suppliers is submitting the offer, please indicate the addresses of all partners)</w:t>
            </w:r>
          </w:p>
        </w:tc>
        <w:tc>
          <w:tcPr>
            <w:tcW w:w="4448" w:type="dxa"/>
            <w:tcBorders>
              <w:top w:val="single" w:sz="6" w:space="0" w:color="7F7F7F" w:themeColor="text1" w:themeTint="80"/>
              <w:left w:val="single" w:sz="6" w:space="0" w:color="7F7F7F" w:themeColor="text1" w:themeTint="80"/>
              <w:bottom w:val="single" w:sz="6" w:space="0" w:color="7F7F7F" w:themeColor="text1" w:themeTint="80"/>
            </w:tcBorders>
          </w:tcPr>
          <w:p w14:paraId="42115E21" w14:textId="77777777" w:rsidR="00F00271" w:rsidRPr="00E904F1" w:rsidRDefault="00F00271" w:rsidP="000B5D61">
            <w:pPr>
              <w:pStyle w:val="TableParagraph"/>
              <w:rPr>
                <w:rFonts w:asciiTheme="minorBidi" w:hAnsiTheme="minorBidi" w:cstheme="minorBidi"/>
              </w:rPr>
            </w:pPr>
          </w:p>
        </w:tc>
      </w:tr>
      <w:tr w:rsidR="00F00271" w:rsidRPr="00793C9E" w14:paraId="61545C27" w14:textId="77777777" w:rsidTr="000B5D61">
        <w:trPr>
          <w:trHeight w:val="300"/>
        </w:trPr>
        <w:tc>
          <w:tcPr>
            <w:tcW w:w="5245" w:type="dxa"/>
            <w:tcBorders>
              <w:top w:val="single" w:sz="6" w:space="0" w:color="7F7F7F" w:themeColor="text1" w:themeTint="80"/>
              <w:bottom w:val="single" w:sz="6" w:space="0" w:color="7F7F7F" w:themeColor="text1" w:themeTint="80"/>
              <w:right w:val="single" w:sz="6" w:space="0" w:color="7F7F7F" w:themeColor="text1" w:themeTint="80"/>
            </w:tcBorders>
          </w:tcPr>
          <w:p w14:paraId="6AFBCA99" w14:textId="77777777" w:rsidR="00F00271" w:rsidRPr="00E904F1" w:rsidRDefault="00F00271" w:rsidP="000B5D61">
            <w:pPr>
              <w:pStyle w:val="TableParagraph"/>
              <w:ind w:left="26"/>
              <w:rPr>
                <w:rFonts w:asciiTheme="minorBidi" w:hAnsiTheme="minorBidi" w:cstheme="minorBidi"/>
                <w:b/>
                <w:bCs/>
              </w:rPr>
            </w:pPr>
            <w:r w:rsidRPr="00E904F1">
              <w:rPr>
                <w:rFonts w:asciiTheme="minorBidi" w:hAnsiTheme="minorBidi" w:cstheme="minorBidi"/>
                <w:b/>
                <w:bCs/>
              </w:rPr>
              <w:t>First name and surname of the person in charge of the offer</w:t>
            </w:r>
          </w:p>
        </w:tc>
        <w:tc>
          <w:tcPr>
            <w:tcW w:w="4448" w:type="dxa"/>
            <w:tcBorders>
              <w:top w:val="single" w:sz="6" w:space="0" w:color="7F7F7F" w:themeColor="text1" w:themeTint="80"/>
              <w:left w:val="single" w:sz="6" w:space="0" w:color="7F7F7F" w:themeColor="text1" w:themeTint="80"/>
              <w:bottom w:val="single" w:sz="6" w:space="0" w:color="7F7F7F" w:themeColor="text1" w:themeTint="80"/>
            </w:tcBorders>
          </w:tcPr>
          <w:p w14:paraId="58982F1D" w14:textId="77777777" w:rsidR="00F00271" w:rsidRPr="00E904F1" w:rsidRDefault="00F00271" w:rsidP="000B5D61">
            <w:pPr>
              <w:pStyle w:val="TableParagraph"/>
              <w:rPr>
                <w:rFonts w:asciiTheme="minorBidi" w:hAnsiTheme="minorBidi" w:cstheme="minorBidi"/>
              </w:rPr>
            </w:pPr>
          </w:p>
        </w:tc>
      </w:tr>
      <w:tr w:rsidR="00F00271" w:rsidRPr="00793C9E" w14:paraId="2BC4D431" w14:textId="77777777" w:rsidTr="000B5D61">
        <w:trPr>
          <w:trHeight w:val="300"/>
        </w:trPr>
        <w:tc>
          <w:tcPr>
            <w:tcW w:w="5245" w:type="dxa"/>
            <w:tcBorders>
              <w:top w:val="single" w:sz="6" w:space="0" w:color="7F7F7F" w:themeColor="text1" w:themeTint="80"/>
              <w:bottom w:val="single" w:sz="6" w:space="0" w:color="7F7F7F" w:themeColor="text1" w:themeTint="80"/>
              <w:right w:val="single" w:sz="6" w:space="0" w:color="7F7F7F" w:themeColor="text1" w:themeTint="80"/>
            </w:tcBorders>
          </w:tcPr>
          <w:p w14:paraId="7C601E3A" w14:textId="77777777" w:rsidR="00F00271" w:rsidRPr="00E904F1" w:rsidRDefault="00F00271" w:rsidP="000B5D61">
            <w:pPr>
              <w:pStyle w:val="TableParagraph"/>
              <w:ind w:left="26"/>
              <w:rPr>
                <w:rFonts w:asciiTheme="minorBidi" w:hAnsiTheme="minorBidi" w:cstheme="minorBidi"/>
                <w:b/>
                <w:bCs/>
              </w:rPr>
            </w:pPr>
            <w:r w:rsidRPr="00E904F1">
              <w:rPr>
                <w:rFonts w:asciiTheme="minorBidi" w:hAnsiTheme="minorBidi" w:cstheme="minorBidi"/>
                <w:b/>
                <w:bCs/>
              </w:rPr>
              <w:t>Phone and e-mail address</w:t>
            </w:r>
          </w:p>
        </w:tc>
        <w:tc>
          <w:tcPr>
            <w:tcW w:w="4448" w:type="dxa"/>
            <w:tcBorders>
              <w:top w:val="single" w:sz="6" w:space="0" w:color="7F7F7F" w:themeColor="text1" w:themeTint="80"/>
              <w:left w:val="single" w:sz="6" w:space="0" w:color="7F7F7F" w:themeColor="text1" w:themeTint="80"/>
              <w:bottom w:val="single" w:sz="6" w:space="0" w:color="7F7F7F" w:themeColor="text1" w:themeTint="80"/>
            </w:tcBorders>
          </w:tcPr>
          <w:p w14:paraId="0E74A404" w14:textId="77777777" w:rsidR="00F00271" w:rsidRPr="00E904F1" w:rsidRDefault="00F00271" w:rsidP="000B5D61">
            <w:pPr>
              <w:pStyle w:val="TableParagraph"/>
              <w:rPr>
                <w:rFonts w:asciiTheme="minorBidi" w:hAnsiTheme="minorBidi" w:cstheme="minorBidi"/>
              </w:rPr>
            </w:pPr>
          </w:p>
        </w:tc>
      </w:tr>
      <w:tr w:rsidR="00E904F1" w:rsidRPr="00E904F1" w14:paraId="6629091B" w14:textId="77777777" w:rsidTr="000B5D61">
        <w:trPr>
          <w:trHeight w:val="300"/>
        </w:trPr>
        <w:tc>
          <w:tcPr>
            <w:tcW w:w="5245" w:type="dxa"/>
            <w:tcBorders>
              <w:top w:val="single" w:sz="6" w:space="0" w:color="7F7F7F" w:themeColor="text1" w:themeTint="80"/>
              <w:right w:val="single" w:sz="6" w:space="0" w:color="7F7F7F" w:themeColor="text1" w:themeTint="80"/>
            </w:tcBorders>
          </w:tcPr>
          <w:p w14:paraId="7C80831E" w14:textId="3A427D12" w:rsidR="00E904F1" w:rsidRPr="00E904F1" w:rsidRDefault="00E904F1" w:rsidP="000B5D61">
            <w:pPr>
              <w:pStyle w:val="TableParagraph"/>
              <w:ind w:left="26"/>
              <w:rPr>
                <w:rFonts w:asciiTheme="minorBidi" w:hAnsiTheme="minorBidi" w:cstheme="minorBidi"/>
                <w:b/>
                <w:bCs/>
              </w:rPr>
            </w:pPr>
            <w:r w:rsidRPr="00E904F1">
              <w:rPr>
                <w:rFonts w:ascii="Arial" w:hAnsi="Arial" w:cs="Arial"/>
                <w:b/>
                <w:bCs/>
                <w:lang w:eastAsia="lt-LT"/>
              </w:rPr>
              <w:t>Bank account number</w:t>
            </w:r>
          </w:p>
        </w:tc>
        <w:tc>
          <w:tcPr>
            <w:tcW w:w="4448" w:type="dxa"/>
            <w:tcBorders>
              <w:top w:val="single" w:sz="6" w:space="0" w:color="7F7F7F" w:themeColor="text1" w:themeTint="80"/>
              <w:left w:val="single" w:sz="6" w:space="0" w:color="7F7F7F" w:themeColor="text1" w:themeTint="80"/>
            </w:tcBorders>
          </w:tcPr>
          <w:p w14:paraId="69330A8F" w14:textId="77777777" w:rsidR="00E904F1" w:rsidRPr="00E904F1" w:rsidRDefault="00E904F1" w:rsidP="000B5D61">
            <w:pPr>
              <w:pStyle w:val="TableParagraph"/>
              <w:rPr>
                <w:rFonts w:asciiTheme="minorBidi" w:hAnsiTheme="minorBidi" w:cstheme="minorBidi"/>
              </w:rPr>
            </w:pPr>
          </w:p>
        </w:tc>
      </w:tr>
      <w:tr w:rsidR="00E904F1" w:rsidRPr="00E904F1" w14:paraId="23E956B1" w14:textId="77777777" w:rsidTr="000B5D61">
        <w:trPr>
          <w:trHeight w:val="300"/>
        </w:trPr>
        <w:tc>
          <w:tcPr>
            <w:tcW w:w="5245" w:type="dxa"/>
            <w:tcBorders>
              <w:top w:val="single" w:sz="6" w:space="0" w:color="7F7F7F" w:themeColor="text1" w:themeTint="80"/>
              <w:right w:val="single" w:sz="6" w:space="0" w:color="7F7F7F" w:themeColor="text1" w:themeTint="80"/>
            </w:tcBorders>
          </w:tcPr>
          <w:p w14:paraId="0545C9E7" w14:textId="23C4EF16" w:rsidR="00E904F1" w:rsidRPr="00E904F1" w:rsidRDefault="00E904F1" w:rsidP="000B5D61">
            <w:pPr>
              <w:pStyle w:val="TableParagraph"/>
              <w:ind w:left="26"/>
              <w:rPr>
                <w:rFonts w:asciiTheme="minorBidi" w:hAnsiTheme="minorBidi" w:cstheme="minorBidi"/>
                <w:b/>
                <w:bCs/>
              </w:rPr>
            </w:pPr>
            <w:r w:rsidRPr="00E904F1">
              <w:rPr>
                <w:rFonts w:ascii="Arial" w:hAnsi="Arial" w:cs="Arial"/>
                <w:b/>
                <w:bCs/>
                <w:lang w:eastAsia="lt-LT"/>
              </w:rPr>
              <w:t>Bank code</w:t>
            </w:r>
          </w:p>
        </w:tc>
        <w:tc>
          <w:tcPr>
            <w:tcW w:w="4448" w:type="dxa"/>
            <w:tcBorders>
              <w:top w:val="single" w:sz="6" w:space="0" w:color="7F7F7F" w:themeColor="text1" w:themeTint="80"/>
              <w:left w:val="single" w:sz="6" w:space="0" w:color="7F7F7F" w:themeColor="text1" w:themeTint="80"/>
            </w:tcBorders>
          </w:tcPr>
          <w:p w14:paraId="615F666D" w14:textId="77777777" w:rsidR="00E904F1" w:rsidRPr="00E904F1" w:rsidRDefault="00E904F1" w:rsidP="000B5D61">
            <w:pPr>
              <w:pStyle w:val="TableParagraph"/>
              <w:rPr>
                <w:rFonts w:asciiTheme="minorBidi" w:hAnsiTheme="minorBidi" w:cstheme="minorBidi"/>
              </w:rPr>
            </w:pPr>
          </w:p>
        </w:tc>
      </w:tr>
      <w:tr w:rsidR="00E904F1" w:rsidRPr="00E904F1" w14:paraId="6E83E482" w14:textId="77777777" w:rsidTr="000B5D61">
        <w:trPr>
          <w:trHeight w:val="300"/>
        </w:trPr>
        <w:tc>
          <w:tcPr>
            <w:tcW w:w="5245" w:type="dxa"/>
            <w:tcBorders>
              <w:top w:val="single" w:sz="6" w:space="0" w:color="7F7F7F" w:themeColor="text1" w:themeTint="80"/>
              <w:right w:val="single" w:sz="6" w:space="0" w:color="7F7F7F" w:themeColor="text1" w:themeTint="80"/>
            </w:tcBorders>
          </w:tcPr>
          <w:p w14:paraId="4D1C1B4A" w14:textId="5514E6C6" w:rsidR="00E904F1" w:rsidRPr="00E904F1" w:rsidRDefault="00E904F1" w:rsidP="000B5D61">
            <w:pPr>
              <w:pStyle w:val="TableParagraph"/>
              <w:ind w:left="26"/>
              <w:rPr>
                <w:rFonts w:asciiTheme="minorBidi" w:hAnsiTheme="minorBidi" w:cstheme="minorBidi"/>
                <w:b/>
                <w:bCs/>
              </w:rPr>
            </w:pPr>
            <w:r w:rsidRPr="00E904F1">
              <w:rPr>
                <w:rFonts w:ascii="Arial" w:hAnsi="Arial" w:cs="Arial"/>
                <w:b/>
                <w:bCs/>
                <w:lang w:eastAsia="lt-LT"/>
              </w:rPr>
              <w:t>Bank name</w:t>
            </w:r>
          </w:p>
        </w:tc>
        <w:tc>
          <w:tcPr>
            <w:tcW w:w="4448" w:type="dxa"/>
            <w:tcBorders>
              <w:top w:val="single" w:sz="6" w:space="0" w:color="7F7F7F" w:themeColor="text1" w:themeTint="80"/>
              <w:left w:val="single" w:sz="6" w:space="0" w:color="7F7F7F" w:themeColor="text1" w:themeTint="80"/>
            </w:tcBorders>
          </w:tcPr>
          <w:p w14:paraId="4A4FB29C" w14:textId="77777777" w:rsidR="00E904F1" w:rsidRPr="00E904F1" w:rsidRDefault="00E904F1" w:rsidP="000B5D61">
            <w:pPr>
              <w:pStyle w:val="TableParagraph"/>
              <w:rPr>
                <w:rFonts w:asciiTheme="minorBidi" w:hAnsiTheme="minorBidi" w:cstheme="minorBidi"/>
              </w:rPr>
            </w:pPr>
          </w:p>
        </w:tc>
      </w:tr>
    </w:tbl>
    <w:p w14:paraId="390D321E" w14:textId="77777777" w:rsidR="00F00271" w:rsidRPr="00E904F1" w:rsidRDefault="00F00271" w:rsidP="000B5D61">
      <w:pPr>
        <w:pStyle w:val="BodyText"/>
        <w:spacing w:after="0" w:line="240" w:lineRule="auto"/>
        <w:ind w:right="237" w:firstLine="3"/>
        <w:rPr>
          <w:rFonts w:asciiTheme="minorBidi" w:hAnsiTheme="minorBidi" w:cstheme="minorBidi"/>
          <w:sz w:val="22"/>
          <w:szCs w:val="22"/>
        </w:rPr>
      </w:pPr>
    </w:p>
    <w:p w14:paraId="4A488C54" w14:textId="77777777" w:rsidR="00F00271" w:rsidRPr="00CE5525" w:rsidRDefault="00F00271" w:rsidP="000B5D61">
      <w:pPr>
        <w:pStyle w:val="BodyText"/>
        <w:spacing w:after="0" w:line="240" w:lineRule="auto"/>
        <w:ind w:right="237" w:firstLine="3"/>
        <w:jc w:val="both"/>
        <w:rPr>
          <w:rFonts w:asciiTheme="minorBidi" w:hAnsiTheme="minorBidi" w:cstheme="minorBidi"/>
          <w:b/>
          <w:bCs/>
          <w:sz w:val="22"/>
          <w:szCs w:val="22"/>
        </w:rPr>
      </w:pPr>
      <w:proofErr w:type="spellStart"/>
      <w:r w:rsidRPr="00CE5525">
        <w:rPr>
          <w:rFonts w:asciiTheme="minorBidi" w:hAnsiTheme="minorBidi" w:cstheme="minorBidi"/>
          <w:b/>
          <w:bCs/>
          <w:sz w:val="22"/>
          <w:szCs w:val="22"/>
        </w:rPr>
        <w:t>With</w:t>
      </w:r>
      <w:proofErr w:type="spellEnd"/>
      <w:r w:rsidRPr="00CE5525">
        <w:rPr>
          <w:rFonts w:asciiTheme="minorBidi" w:hAnsiTheme="minorBidi" w:cstheme="minorBidi"/>
          <w:b/>
          <w:bCs/>
          <w:sz w:val="22"/>
          <w:szCs w:val="22"/>
        </w:rPr>
        <w:t xml:space="preserve"> </w:t>
      </w:r>
      <w:proofErr w:type="spellStart"/>
      <w:r w:rsidRPr="00CE5525">
        <w:rPr>
          <w:rFonts w:asciiTheme="minorBidi" w:hAnsiTheme="minorBidi" w:cstheme="minorBidi"/>
          <w:b/>
          <w:bCs/>
          <w:sz w:val="22"/>
          <w:szCs w:val="22"/>
        </w:rPr>
        <w:t>this</w:t>
      </w:r>
      <w:proofErr w:type="spellEnd"/>
      <w:r w:rsidRPr="00CE5525">
        <w:rPr>
          <w:rFonts w:asciiTheme="minorBidi" w:hAnsiTheme="minorBidi" w:cstheme="minorBidi"/>
          <w:b/>
          <w:bCs/>
          <w:sz w:val="22"/>
          <w:szCs w:val="22"/>
        </w:rPr>
        <w:t xml:space="preserve"> </w:t>
      </w:r>
      <w:proofErr w:type="spellStart"/>
      <w:r w:rsidRPr="00CE5525">
        <w:rPr>
          <w:rFonts w:asciiTheme="minorBidi" w:hAnsiTheme="minorBidi" w:cstheme="minorBidi"/>
          <w:b/>
          <w:bCs/>
          <w:sz w:val="22"/>
          <w:szCs w:val="22"/>
        </w:rPr>
        <w:t>offer</w:t>
      </w:r>
      <w:proofErr w:type="spellEnd"/>
      <w:r w:rsidRPr="00CE5525">
        <w:rPr>
          <w:rFonts w:asciiTheme="minorBidi" w:hAnsiTheme="minorBidi" w:cstheme="minorBidi"/>
          <w:b/>
          <w:bCs/>
          <w:sz w:val="22"/>
          <w:szCs w:val="22"/>
        </w:rPr>
        <w:t xml:space="preserve">, </w:t>
      </w:r>
      <w:proofErr w:type="spellStart"/>
      <w:r w:rsidRPr="00CE5525">
        <w:rPr>
          <w:rFonts w:asciiTheme="minorBidi" w:hAnsiTheme="minorBidi" w:cstheme="minorBidi"/>
          <w:b/>
          <w:bCs/>
          <w:sz w:val="22"/>
          <w:szCs w:val="22"/>
        </w:rPr>
        <w:t>we</w:t>
      </w:r>
      <w:proofErr w:type="spellEnd"/>
      <w:r w:rsidRPr="00CE5525">
        <w:rPr>
          <w:rFonts w:asciiTheme="minorBidi" w:hAnsiTheme="minorBidi" w:cstheme="minorBidi"/>
          <w:b/>
          <w:bCs/>
          <w:sz w:val="22"/>
          <w:szCs w:val="22"/>
        </w:rPr>
        <w:t xml:space="preserve"> </w:t>
      </w:r>
      <w:proofErr w:type="spellStart"/>
      <w:r w:rsidRPr="00CE5525">
        <w:rPr>
          <w:rFonts w:asciiTheme="minorBidi" w:hAnsiTheme="minorBidi" w:cstheme="minorBidi"/>
          <w:b/>
          <w:bCs/>
          <w:sz w:val="22"/>
          <w:szCs w:val="22"/>
        </w:rPr>
        <w:t>confirm</w:t>
      </w:r>
      <w:proofErr w:type="spellEnd"/>
      <w:r w:rsidRPr="00CE5525">
        <w:rPr>
          <w:rFonts w:asciiTheme="minorBidi" w:hAnsiTheme="minorBidi" w:cstheme="minorBidi"/>
          <w:b/>
          <w:bCs/>
          <w:sz w:val="22"/>
          <w:szCs w:val="22"/>
        </w:rPr>
        <w:t xml:space="preserve"> </w:t>
      </w:r>
      <w:proofErr w:type="spellStart"/>
      <w:r w:rsidRPr="00CE5525">
        <w:rPr>
          <w:rFonts w:asciiTheme="minorBidi" w:hAnsiTheme="minorBidi" w:cstheme="minorBidi"/>
          <w:b/>
          <w:bCs/>
          <w:sz w:val="22"/>
          <w:szCs w:val="22"/>
        </w:rPr>
        <w:t>that</w:t>
      </w:r>
      <w:proofErr w:type="spellEnd"/>
      <w:r w:rsidRPr="00CE5525">
        <w:rPr>
          <w:rFonts w:asciiTheme="minorBidi" w:hAnsiTheme="minorBidi" w:cstheme="minorBidi"/>
          <w:b/>
          <w:bCs/>
          <w:sz w:val="22"/>
          <w:szCs w:val="22"/>
        </w:rPr>
        <w:t xml:space="preserve"> </w:t>
      </w:r>
      <w:proofErr w:type="spellStart"/>
      <w:r w:rsidRPr="00CE5525">
        <w:rPr>
          <w:rFonts w:asciiTheme="minorBidi" w:hAnsiTheme="minorBidi" w:cstheme="minorBidi"/>
          <w:b/>
          <w:bCs/>
          <w:sz w:val="22"/>
          <w:szCs w:val="22"/>
        </w:rPr>
        <w:t>we</w:t>
      </w:r>
      <w:proofErr w:type="spellEnd"/>
      <w:r w:rsidRPr="00CE5525">
        <w:rPr>
          <w:rFonts w:asciiTheme="minorBidi" w:hAnsiTheme="minorBidi" w:cstheme="minorBidi"/>
          <w:b/>
          <w:bCs/>
          <w:sz w:val="22"/>
          <w:szCs w:val="22"/>
        </w:rPr>
        <w:t xml:space="preserve"> </w:t>
      </w:r>
      <w:proofErr w:type="spellStart"/>
      <w:r w:rsidRPr="00CE5525">
        <w:rPr>
          <w:rFonts w:asciiTheme="minorBidi" w:hAnsiTheme="minorBidi" w:cstheme="minorBidi"/>
          <w:b/>
          <w:bCs/>
          <w:sz w:val="22"/>
          <w:szCs w:val="22"/>
        </w:rPr>
        <w:t>accept</w:t>
      </w:r>
      <w:proofErr w:type="spellEnd"/>
      <w:r w:rsidRPr="00CE5525">
        <w:rPr>
          <w:rFonts w:asciiTheme="minorBidi" w:hAnsiTheme="minorBidi" w:cstheme="minorBidi"/>
          <w:b/>
          <w:bCs/>
          <w:sz w:val="22"/>
          <w:szCs w:val="22"/>
        </w:rPr>
        <w:t xml:space="preserve"> </w:t>
      </w:r>
      <w:proofErr w:type="spellStart"/>
      <w:r w:rsidRPr="00CE5525">
        <w:rPr>
          <w:rFonts w:asciiTheme="minorBidi" w:hAnsiTheme="minorBidi" w:cstheme="minorBidi"/>
          <w:b/>
          <w:bCs/>
          <w:sz w:val="22"/>
          <w:szCs w:val="22"/>
        </w:rPr>
        <w:t>all</w:t>
      </w:r>
      <w:proofErr w:type="spellEnd"/>
      <w:r w:rsidRPr="00CE5525">
        <w:rPr>
          <w:rFonts w:asciiTheme="minorBidi" w:hAnsiTheme="minorBidi" w:cstheme="minorBidi"/>
          <w:b/>
          <w:bCs/>
          <w:sz w:val="22"/>
          <w:szCs w:val="22"/>
        </w:rPr>
        <w:t xml:space="preserve"> </w:t>
      </w:r>
      <w:proofErr w:type="spellStart"/>
      <w:r w:rsidRPr="00CE5525">
        <w:rPr>
          <w:rFonts w:asciiTheme="minorBidi" w:hAnsiTheme="minorBidi" w:cstheme="minorBidi"/>
          <w:b/>
          <w:bCs/>
          <w:sz w:val="22"/>
          <w:szCs w:val="22"/>
        </w:rPr>
        <w:t>the</w:t>
      </w:r>
      <w:proofErr w:type="spellEnd"/>
      <w:r w:rsidRPr="00CE5525">
        <w:rPr>
          <w:rFonts w:asciiTheme="minorBidi" w:hAnsiTheme="minorBidi" w:cstheme="minorBidi"/>
          <w:b/>
          <w:bCs/>
          <w:sz w:val="22"/>
          <w:szCs w:val="22"/>
        </w:rPr>
        <w:t xml:space="preserve"> </w:t>
      </w:r>
      <w:proofErr w:type="spellStart"/>
      <w:r w:rsidRPr="00CE5525">
        <w:rPr>
          <w:rFonts w:asciiTheme="minorBidi" w:hAnsiTheme="minorBidi" w:cstheme="minorBidi"/>
          <w:b/>
          <w:bCs/>
          <w:sz w:val="22"/>
          <w:szCs w:val="22"/>
        </w:rPr>
        <w:t>terms</w:t>
      </w:r>
      <w:proofErr w:type="spellEnd"/>
      <w:r w:rsidRPr="00CE5525">
        <w:rPr>
          <w:rFonts w:asciiTheme="minorBidi" w:hAnsiTheme="minorBidi" w:cstheme="minorBidi"/>
          <w:b/>
          <w:bCs/>
          <w:sz w:val="22"/>
          <w:szCs w:val="22"/>
        </w:rPr>
        <w:t xml:space="preserve"> </w:t>
      </w:r>
      <w:proofErr w:type="spellStart"/>
      <w:r w:rsidRPr="00CE5525">
        <w:rPr>
          <w:rFonts w:asciiTheme="minorBidi" w:hAnsiTheme="minorBidi" w:cstheme="minorBidi"/>
          <w:b/>
          <w:bCs/>
          <w:sz w:val="22"/>
          <w:szCs w:val="22"/>
        </w:rPr>
        <w:t>of</w:t>
      </w:r>
      <w:proofErr w:type="spellEnd"/>
      <w:r w:rsidRPr="00CE5525">
        <w:rPr>
          <w:rFonts w:asciiTheme="minorBidi" w:hAnsiTheme="minorBidi" w:cstheme="minorBidi"/>
          <w:b/>
          <w:bCs/>
          <w:sz w:val="22"/>
          <w:szCs w:val="22"/>
        </w:rPr>
        <w:t xml:space="preserve"> </w:t>
      </w:r>
      <w:proofErr w:type="spellStart"/>
      <w:r w:rsidRPr="00CE5525">
        <w:rPr>
          <w:rFonts w:asciiTheme="minorBidi" w:hAnsiTheme="minorBidi" w:cstheme="minorBidi"/>
          <w:b/>
          <w:bCs/>
          <w:sz w:val="22"/>
          <w:szCs w:val="22"/>
        </w:rPr>
        <w:t>this</w:t>
      </w:r>
      <w:proofErr w:type="spellEnd"/>
      <w:r w:rsidRPr="00CE5525">
        <w:rPr>
          <w:rFonts w:asciiTheme="minorBidi" w:hAnsiTheme="minorBidi" w:cstheme="minorBidi"/>
          <w:b/>
          <w:bCs/>
          <w:sz w:val="22"/>
          <w:szCs w:val="22"/>
        </w:rPr>
        <w:t xml:space="preserve"> </w:t>
      </w:r>
      <w:proofErr w:type="spellStart"/>
      <w:r w:rsidRPr="00CE5525">
        <w:rPr>
          <w:rFonts w:asciiTheme="minorBidi" w:hAnsiTheme="minorBidi" w:cstheme="minorBidi"/>
          <w:b/>
          <w:bCs/>
          <w:sz w:val="22"/>
          <w:szCs w:val="22"/>
        </w:rPr>
        <w:t>procurement</w:t>
      </w:r>
      <w:proofErr w:type="spellEnd"/>
      <w:r w:rsidRPr="00CE5525">
        <w:rPr>
          <w:rFonts w:asciiTheme="minorBidi" w:hAnsiTheme="minorBidi" w:cstheme="minorBidi"/>
          <w:b/>
          <w:bCs/>
          <w:sz w:val="22"/>
          <w:szCs w:val="22"/>
        </w:rPr>
        <w:t xml:space="preserve"> </w:t>
      </w:r>
      <w:proofErr w:type="spellStart"/>
      <w:r w:rsidRPr="00CE5525">
        <w:rPr>
          <w:rFonts w:asciiTheme="minorBidi" w:hAnsiTheme="minorBidi" w:cstheme="minorBidi"/>
          <w:b/>
          <w:bCs/>
          <w:sz w:val="22"/>
          <w:szCs w:val="22"/>
        </w:rPr>
        <w:t>as</w:t>
      </w:r>
      <w:proofErr w:type="spellEnd"/>
      <w:r w:rsidRPr="00CE5525">
        <w:rPr>
          <w:rFonts w:asciiTheme="minorBidi" w:hAnsiTheme="minorBidi" w:cstheme="minorBidi"/>
          <w:b/>
          <w:bCs/>
          <w:sz w:val="22"/>
          <w:szCs w:val="22"/>
        </w:rPr>
        <w:t xml:space="preserve"> </w:t>
      </w:r>
      <w:proofErr w:type="spellStart"/>
      <w:r w:rsidRPr="00CE5525">
        <w:rPr>
          <w:rFonts w:asciiTheme="minorBidi" w:hAnsiTheme="minorBidi" w:cstheme="minorBidi"/>
          <w:b/>
          <w:bCs/>
          <w:sz w:val="22"/>
          <w:szCs w:val="22"/>
        </w:rPr>
        <w:t>set</w:t>
      </w:r>
      <w:proofErr w:type="spellEnd"/>
      <w:r w:rsidRPr="00CE5525">
        <w:rPr>
          <w:rFonts w:asciiTheme="minorBidi" w:hAnsiTheme="minorBidi" w:cstheme="minorBidi"/>
          <w:b/>
          <w:bCs/>
          <w:sz w:val="22"/>
          <w:szCs w:val="22"/>
        </w:rPr>
        <w:t xml:space="preserve"> </w:t>
      </w:r>
      <w:proofErr w:type="spellStart"/>
      <w:r w:rsidRPr="00CE5525">
        <w:rPr>
          <w:rFonts w:asciiTheme="minorBidi" w:hAnsiTheme="minorBidi" w:cstheme="minorBidi"/>
          <w:b/>
          <w:bCs/>
          <w:sz w:val="22"/>
          <w:szCs w:val="22"/>
        </w:rPr>
        <w:t>out</w:t>
      </w:r>
      <w:proofErr w:type="spellEnd"/>
      <w:r w:rsidRPr="00CE5525">
        <w:rPr>
          <w:rFonts w:asciiTheme="minorBidi" w:hAnsiTheme="minorBidi" w:cstheme="minorBidi"/>
          <w:b/>
          <w:bCs/>
          <w:sz w:val="22"/>
          <w:szCs w:val="22"/>
        </w:rPr>
        <w:t xml:space="preserve"> </w:t>
      </w:r>
      <w:proofErr w:type="spellStart"/>
      <w:r w:rsidRPr="00CE5525">
        <w:rPr>
          <w:rFonts w:asciiTheme="minorBidi" w:hAnsiTheme="minorBidi" w:cstheme="minorBidi"/>
          <w:b/>
          <w:bCs/>
          <w:sz w:val="22"/>
          <w:szCs w:val="22"/>
        </w:rPr>
        <w:t>in</w:t>
      </w:r>
      <w:proofErr w:type="spellEnd"/>
      <w:r w:rsidRPr="00CE5525">
        <w:rPr>
          <w:rFonts w:asciiTheme="minorBidi" w:hAnsiTheme="minorBidi" w:cstheme="minorBidi"/>
          <w:b/>
          <w:bCs/>
          <w:sz w:val="22"/>
          <w:szCs w:val="22"/>
        </w:rPr>
        <w:t xml:space="preserve"> </w:t>
      </w:r>
      <w:proofErr w:type="spellStart"/>
      <w:r w:rsidRPr="00CE5525">
        <w:rPr>
          <w:rFonts w:asciiTheme="minorBidi" w:hAnsiTheme="minorBidi" w:cstheme="minorBidi"/>
          <w:b/>
          <w:bCs/>
          <w:sz w:val="22"/>
          <w:szCs w:val="22"/>
        </w:rPr>
        <w:t>the</w:t>
      </w:r>
      <w:proofErr w:type="spellEnd"/>
      <w:r w:rsidRPr="00CE5525">
        <w:rPr>
          <w:rFonts w:asciiTheme="minorBidi" w:hAnsiTheme="minorBidi" w:cstheme="minorBidi"/>
          <w:b/>
          <w:bCs/>
          <w:sz w:val="22"/>
          <w:szCs w:val="22"/>
        </w:rPr>
        <w:t xml:space="preserve"> </w:t>
      </w:r>
      <w:proofErr w:type="spellStart"/>
      <w:r w:rsidRPr="00CE5525">
        <w:rPr>
          <w:rFonts w:asciiTheme="minorBidi" w:hAnsiTheme="minorBidi" w:cstheme="minorBidi"/>
          <w:b/>
          <w:bCs/>
          <w:sz w:val="22"/>
          <w:szCs w:val="22"/>
        </w:rPr>
        <w:t>procurement</w:t>
      </w:r>
      <w:proofErr w:type="spellEnd"/>
      <w:r w:rsidRPr="00CE5525">
        <w:rPr>
          <w:rFonts w:asciiTheme="minorBidi" w:hAnsiTheme="minorBidi" w:cstheme="minorBidi"/>
          <w:b/>
          <w:bCs/>
          <w:sz w:val="22"/>
          <w:szCs w:val="22"/>
        </w:rPr>
        <w:t xml:space="preserve"> </w:t>
      </w:r>
      <w:proofErr w:type="spellStart"/>
      <w:r w:rsidRPr="00CE5525">
        <w:rPr>
          <w:rFonts w:asciiTheme="minorBidi" w:hAnsiTheme="minorBidi" w:cstheme="minorBidi"/>
          <w:b/>
          <w:bCs/>
          <w:sz w:val="22"/>
          <w:szCs w:val="22"/>
        </w:rPr>
        <w:t>document</w:t>
      </w:r>
      <w:proofErr w:type="spellEnd"/>
      <w:r w:rsidRPr="00CE5525">
        <w:rPr>
          <w:rFonts w:asciiTheme="minorBidi" w:hAnsiTheme="minorBidi" w:cstheme="minorBidi"/>
          <w:b/>
          <w:bCs/>
          <w:sz w:val="22"/>
          <w:szCs w:val="22"/>
        </w:rPr>
        <w:t>.</w:t>
      </w:r>
    </w:p>
    <w:p w14:paraId="1080AE47" w14:textId="0DF6A5DD" w:rsidR="00F00271" w:rsidRPr="00E904F1" w:rsidRDefault="00F00271" w:rsidP="000B5D61">
      <w:pPr>
        <w:pStyle w:val="BodyText"/>
        <w:spacing w:after="0" w:line="240" w:lineRule="auto"/>
        <w:jc w:val="both"/>
        <w:rPr>
          <w:rFonts w:asciiTheme="minorBidi" w:hAnsiTheme="minorBidi" w:cstheme="minorBidi"/>
          <w:sz w:val="22"/>
          <w:szCs w:val="22"/>
        </w:rPr>
      </w:pPr>
      <w:proofErr w:type="spellStart"/>
      <w:r w:rsidRPr="00E904F1">
        <w:rPr>
          <w:rFonts w:asciiTheme="minorBidi" w:hAnsiTheme="minorBidi" w:cstheme="minorBidi"/>
          <w:sz w:val="22"/>
          <w:szCs w:val="22"/>
        </w:rPr>
        <w:t>The</w:t>
      </w:r>
      <w:proofErr w:type="spellEnd"/>
      <w:r w:rsidRPr="00E904F1">
        <w:rPr>
          <w:rFonts w:asciiTheme="minorBidi" w:hAnsiTheme="minorBidi" w:cstheme="minorBidi"/>
          <w:sz w:val="22"/>
          <w:szCs w:val="22"/>
        </w:rPr>
        <w:t xml:space="preserve"> </w:t>
      </w:r>
      <w:proofErr w:type="spellStart"/>
      <w:r w:rsidRPr="00E904F1">
        <w:rPr>
          <w:rFonts w:asciiTheme="minorBidi" w:hAnsiTheme="minorBidi" w:cstheme="minorBidi"/>
          <w:sz w:val="22"/>
          <w:szCs w:val="22"/>
        </w:rPr>
        <w:t>following</w:t>
      </w:r>
      <w:proofErr w:type="spellEnd"/>
      <w:r w:rsidRPr="00E904F1">
        <w:rPr>
          <w:rFonts w:asciiTheme="minorBidi" w:hAnsiTheme="minorBidi" w:cstheme="minorBidi"/>
          <w:sz w:val="22"/>
          <w:szCs w:val="22"/>
        </w:rPr>
        <w:t xml:space="preserve"> </w:t>
      </w:r>
      <w:proofErr w:type="spellStart"/>
      <w:r w:rsidRPr="00E904F1">
        <w:rPr>
          <w:rFonts w:asciiTheme="minorBidi" w:hAnsiTheme="minorBidi" w:cstheme="minorBidi"/>
          <w:sz w:val="22"/>
          <w:szCs w:val="22"/>
        </w:rPr>
        <w:t>goods</w:t>
      </w:r>
      <w:proofErr w:type="spellEnd"/>
      <w:r w:rsidRPr="00E904F1">
        <w:rPr>
          <w:rFonts w:asciiTheme="minorBidi" w:hAnsiTheme="minorBidi" w:cstheme="minorBidi"/>
          <w:sz w:val="22"/>
          <w:szCs w:val="22"/>
        </w:rPr>
        <w:t xml:space="preserve"> are </w:t>
      </w:r>
      <w:proofErr w:type="spellStart"/>
      <w:r w:rsidRPr="00E904F1">
        <w:rPr>
          <w:rFonts w:asciiTheme="minorBidi" w:hAnsiTheme="minorBidi" w:cstheme="minorBidi"/>
          <w:sz w:val="22"/>
          <w:szCs w:val="22"/>
        </w:rPr>
        <w:t>offered</w:t>
      </w:r>
      <w:proofErr w:type="spellEnd"/>
      <w:r w:rsidRPr="00E904F1">
        <w:rPr>
          <w:rFonts w:asciiTheme="minorBidi" w:hAnsiTheme="minorBidi" w:cstheme="minorBidi"/>
          <w:sz w:val="22"/>
          <w:szCs w:val="22"/>
        </w:rPr>
        <w:t xml:space="preserve">: </w:t>
      </w:r>
    </w:p>
    <w:tbl>
      <w:tblPr>
        <w:tblW w:w="0" w:type="auto"/>
        <w:tblInd w:w="-8"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left w:w="0" w:type="dxa"/>
          <w:right w:w="0" w:type="dxa"/>
        </w:tblCellMar>
        <w:tblLook w:val="01E0" w:firstRow="1" w:lastRow="1" w:firstColumn="1" w:lastColumn="1" w:noHBand="0" w:noVBand="0"/>
      </w:tblPr>
      <w:tblGrid>
        <w:gridCol w:w="567"/>
        <w:gridCol w:w="2127"/>
        <w:gridCol w:w="1559"/>
        <w:gridCol w:w="992"/>
        <w:gridCol w:w="709"/>
        <w:gridCol w:w="992"/>
        <w:gridCol w:w="1276"/>
        <w:gridCol w:w="1417"/>
      </w:tblGrid>
      <w:tr w:rsidR="00F00271" w:rsidRPr="00E904F1" w14:paraId="6F173E00" w14:textId="77777777" w:rsidTr="00CE5525">
        <w:trPr>
          <w:trHeight w:val="375"/>
        </w:trPr>
        <w:tc>
          <w:tcPr>
            <w:tcW w:w="8222" w:type="dxa"/>
            <w:gridSpan w:val="7"/>
            <w:tcBorders>
              <w:bottom w:val="single" w:sz="6" w:space="0" w:color="7F7F7F" w:themeColor="text1" w:themeTint="80"/>
            </w:tcBorders>
          </w:tcPr>
          <w:p w14:paraId="33AA8B3F" w14:textId="77777777" w:rsidR="00F00271" w:rsidRPr="00E904F1" w:rsidRDefault="00F00271" w:rsidP="000B5D61">
            <w:pPr>
              <w:pStyle w:val="TableParagraph"/>
              <w:ind w:left="26"/>
              <w:jc w:val="right"/>
              <w:rPr>
                <w:rFonts w:asciiTheme="minorBidi" w:hAnsiTheme="minorBidi" w:cstheme="minorBidi"/>
              </w:rPr>
            </w:pPr>
            <w:r w:rsidRPr="00E904F1">
              <w:rPr>
                <w:rFonts w:asciiTheme="minorBidi" w:hAnsiTheme="minorBidi" w:cstheme="minorBidi"/>
              </w:rPr>
              <w:t>Currency:</w:t>
            </w:r>
          </w:p>
        </w:tc>
        <w:tc>
          <w:tcPr>
            <w:tcW w:w="1417" w:type="dxa"/>
            <w:tcBorders>
              <w:left w:val="single" w:sz="6" w:space="0" w:color="7F7F7F" w:themeColor="text1" w:themeTint="80"/>
              <w:bottom w:val="single" w:sz="6" w:space="0" w:color="7F7F7F" w:themeColor="text1" w:themeTint="80"/>
            </w:tcBorders>
          </w:tcPr>
          <w:p w14:paraId="30ACC53B" w14:textId="77777777" w:rsidR="00F00271" w:rsidRPr="00E904F1" w:rsidRDefault="00F00271" w:rsidP="000B5D61">
            <w:pPr>
              <w:pStyle w:val="TableParagraph"/>
              <w:ind w:left="26"/>
              <w:rPr>
                <w:rFonts w:asciiTheme="minorBidi" w:hAnsiTheme="minorBidi" w:cstheme="minorBidi"/>
              </w:rPr>
            </w:pPr>
            <w:r w:rsidRPr="00E904F1">
              <w:rPr>
                <w:rFonts w:asciiTheme="minorBidi" w:hAnsiTheme="minorBidi" w:cstheme="minorBidi"/>
              </w:rPr>
              <w:t>Euros</w:t>
            </w:r>
          </w:p>
        </w:tc>
      </w:tr>
      <w:tr w:rsidR="00F00271" w:rsidRPr="00E904F1" w14:paraId="2AA94958" w14:textId="77777777" w:rsidTr="001D78AE">
        <w:trPr>
          <w:trHeight w:val="727"/>
        </w:trPr>
        <w:tc>
          <w:tcPr>
            <w:tcW w:w="567" w:type="dxa"/>
            <w:tcBorders>
              <w:top w:val="single" w:sz="6" w:space="0" w:color="7F7F7F" w:themeColor="text1" w:themeTint="80"/>
              <w:bottom w:val="single" w:sz="6" w:space="0" w:color="7F7F7F" w:themeColor="text1" w:themeTint="80"/>
              <w:right w:val="single" w:sz="6" w:space="0" w:color="7F7F7F" w:themeColor="text1" w:themeTint="80"/>
            </w:tcBorders>
            <w:vAlign w:val="center"/>
          </w:tcPr>
          <w:p w14:paraId="69B27079" w14:textId="77777777" w:rsidR="00F00271" w:rsidRPr="00E904F1" w:rsidRDefault="00F00271" w:rsidP="000B5D61">
            <w:pPr>
              <w:pStyle w:val="TableParagraph"/>
              <w:ind w:left="-6" w:right="-62" w:firstLine="6"/>
              <w:rPr>
                <w:rFonts w:asciiTheme="minorBidi" w:hAnsiTheme="minorBidi" w:cstheme="minorBidi"/>
                <w:b/>
                <w:bCs/>
              </w:rPr>
            </w:pPr>
          </w:p>
          <w:p w14:paraId="7D91B023" w14:textId="77777777" w:rsidR="00F00271" w:rsidRPr="00E904F1" w:rsidRDefault="00F00271" w:rsidP="000B5D61">
            <w:pPr>
              <w:pStyle w:val="TableParagraph"/>
              <w:ind w:left="-6" w:right="-62" w:firstLine="6"/>
              <w:jc w:val="center"/>
              <w:rPr>
                <w:rFonts w:asciiTheme="minorBidi" w:hAnsiTheme="minorBidi" w:cstheme="minorBidi"/>
                <w:b/>
                <w:bCs/>
              </w:rPr>
            </w:pPr>
            <w:r w:rsidRPr="00E904F1">
              <w:rPr>
                <w:rFonts w:asciiTheme="minorBidi" w:hAnsiTheme="minorBidi" w:cstheme="minorBidi"/>
                <w:b/>
                <w:bCs/>
              </w:rPr>
              <w:t>No</w:t>
            </w:r>
          </w:p>
        </w:tc>
        <w:tc>
          <w:tcPr>
            <w:tcW w:w="212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tcPr>
          <w:p w14:paraId="591F3B47" w14:textId="395259D5" w:rsidR="00F00271" w:rsidRPr="00E904F1" w:rsidRDefault="00CE5525" w:rsidP="000B5D61">
            <w:pPr>
              <w:pStyle w:val="TableParagraph"/>
              <w:ind w:left="-6" w:right="-62" w:firstLine="6"/>
              <w:jc w:val="center"/>
              <w:rPr>
                <w:rFonts w:asciiTheme="minorBidi" w:hAnsiTheme="minorBidi" w:cstheme="minorBidi"/>
                <w:b/>
                <w:bCs/>
              </w:rPr>
            </w:pPr>
            <w:r>
              <w:rPr>
                <w:rFonts w:asciiTheme="minorBidi" w:hAnsiTheme="minorBidi" w:cstheme="minorBidi"/>
                <w:b/>
                <w:bCs/>
              </w:rPr>
              <w:t>N</w:t>
            </w:r>
            <w:r w:rsidR="00F00271" w:rsidRPr="00E904F1">
              <w:rPr>
                <w:rFonts w:asciiTheme="minorBidi" w:hAnsiTheme="minorBidi" w:cstheme="minorBidi"/>
                <w:b/>
                <w:bCs/>
              </w:rPr>
              <w:t>ame</w:t>
            </w:r>
            <w:r w:rsidR="00F00271" w:rsidRPr="00E904F1">
              <w:rPr>
                <w:rFonts w:asciiTheme="minorBidi" w:hAnsiTheme="minorBidi" w:cstheme="minorBidi"/>
                <w:b/>
                <w:bCs/>
                <w:vertAlign w:val="superscript"/>
              </w:rPr>
              <w:t xml:space="preserve"> </w:t>
            </w:r>
          </w:p>
        </w:tc>
        <w:tc>
          <w:tcPr>
            <w:tcW w:w="1559" w:type="dxa"/>
            <w:tcBorders>
              <w:top w:val="single" w:sz="6" w:space="0" w:color="7F7F7F" w:themeColor="text1" w:themeTint="80"/>
              <w:left w:val="single" w:sz="6" w:space="0" w:color="7F7F7F" w:themeColor="text1" w:themeTint="80"/>
              <w:bottom w:val="single" w:sz="6" w:space="0" w:color="7F7F7F" w:themeColor="text1" w:themeTint="80"/>
            </w:tcBorders>
            <w:vAlign w:val="center"/>
          </w:tcPr>
          <w:p w14:paraId="1E3209B5" w14:textId="77777777" w:rsidR="00F00271" w:rsidRPr="00E904F1" w:rsidRDefault="00F00271" w:rsidP="000B5D61">
            <w:pPr>
              <w:pStyle w:val="TableParagraph"/>
              <w:ind w:left="-6" w:right="-62" w:firstLine="6"/>
              <w:jc w:val="center"/>
              <w:rPr>
                <w:rFonts w:asciiTheme="minorBidi" w:hAnsiTheme="minorBidi" w:cstheme="minorBidi"/>
                <w:b/>
                <w:bCs/>
              </w:rPr>
            </w:pPr>
            <w:r w:rsidRPr="00E904F1">
              <w:rPr>
                <w:rFonts w:asciiTheme="minorBidi" w:hAnsiTheme="minorBidi" w:cstheme="minorBidi"/>
                <w:b/>
                <w:bCs/>
              </w:rPr>
              <w:t>Product manufacturer</w:t>
            </w:r>
          </w:p>
        </w:tc>
        <w:tc>
          <w:tcPr>
            <w:tcW w:w="992" w:type="dxa"/>
            <w:tcBorders>
              <w:top w:val="single" w:sz="6" w:space="0" w:color="7F7F7F" w:themeColor="text1" w:themeTint="80"/>
              <w:left w:val="single" w:sz="6" w:space="0" w:color="7F7F7F" w:themeColor="text1" w:themeTint="80"/>
              <w:bottom w:val="single" w:sz="6" w:space="0" w:color="7F7F7F" w:themeColor="text1" w:themeTint="80"/>
            </w:tcBorders>
            <w:vAlign w:val="center"/>
          </w:tcPr>
          <w:p w14:paraId="00AB2259" w14:textId="77777777" w:rsidR="00F00271" w:rsidRPr="00E904F1" w:rsidRDefault="00F00271" w:rsidP="000B5D61">
            <w:pPr>
              <w:pStyle w:val="TableParagraph"/>
              <w:ind w:left="-6" w:right="-62" w:firstLine="6"/>
              <w:jc w:val="center"/>
              <w:rPr>
                <w:rFonts w:asciiTheme="minorBidi" w:hAnsiTheme="minorBidi" w:cstheme="minorBidi"/>
                <w:b/>
                <w:bCs/>
              </w:rPr>
            </w:pPr>
            <w:r w:rsidRPr="00E904F1">
              <w:rPr>
                <w:rFonts w:asciiTheme="minorBidi" w:hAnsiTheme="minorBidi" w:cstheme="minorBidi"/>
                <w:b/>
                <w:bCs/>
              </w:rPr>
              <w:t>Product model</w:t>
            </w:r>
          </w:p>
        </w:tc>
        <w:tc>
          <w:tcPr>
            <w:tcW w:w="709" w:type="dxa"/>
            <w:tcBorders>
              <w:top w:val="single" w:sz="6" w:space="0" w:color="7F7F7F" w:themeColor="text1" w:themeTint="80"/>
              <w:left w:val="single" w:sz="6" w:space="0" w:color="7F7F7F" w:themeColor="text1" w:themeTint="80"/>
              <w:bottom w:val="single" w:sz="6" w:space="0" w:color="7F7F7F" w:themeColor="text1" w:themeTint="80"/>
            </w:tcBorders>
            <w:vAlign w:val="center"/>
          </w:tcPr>
          <w:p w14:paraId="40516FA6" w14:textId="3DFC2526" w:rsidR="00F00271" w:rsidRPr="00E904F1" w:rsidRDefault="002340C4" w:rsidP="000B5D61">
            <w:pPr>
              <w:pStyle w:val="TableParagraph"/>
              <w:ind w:left="-6" w:right="-62" w:firstLine="6"/>
              <w:jc w:val="center"/>
              <w:rPr>
                <w:rFonts w:asciiTheme="minorBidi" w:hAnsiTheme="minorBidi" w:cstheme="minorBidi"/>
                <w:b/>
                <w:bCs/>
              </w:rPr>
            </w:pPr>
            <w:r w:rsidRPr="00E904F1">
              <w:rPr>
                <w:rFonts w:asciiTheme="minorBidi" w:hAnsiTheme="minorBidi" w:cstheme="minorBidi"/>
                <w:b/>
                <w:bCs/>
              </w:rPr>
              <w:t>Q</w:t>
            </w:r>
            <w:r w:rsidR="00CE5525">
              <w:rPr>
                <w:rFonts w:asciiTheme="minorBidi" w:hAnsiTheme="minorBidi" w:cstheme="minorBidi"/>
                <w:b/>
                <w:bCs/>
              </w:rPr>
              <w:t>ty</w:t>
            </w:r>
            <w:r w:rsidRPr="00E904F1">
              <w:rPr>
                <w:rFonts w:asciiTheme="minorBidi" w:hAnsiTheme="minorBidi" w:cstheme="minorBidi"/>
                <w:b/>
                <w:bCs/>
              </w:rPr>
              <w:t xml:space="preserve"> </w:t>
            </w:r>
          </w:p>
        </w:tc>
        <w:tc>
          <w:tcPr>
            <w:tcW w:w="992" w:type="dxa"/>
            <w:tcBorders>
              <w:top w:val="single" w:sz="6" w:space="0" w:color="7F7F7F" w:themeColor="text1" w:themeTint="80"/>
              <w:left w:val="single" w:sz="6" w:space="0" w:color="7F7F7F" w:themeColor="text1" w:themeTint="80"/>
              <w:bottom w:val="single" w:sz="6" w:space="0" w:color="7F7F7F" w:themeColor="text1" w:themeTint="80"/>
            </w:tcBorders>
            <w:vAlign w:val="center"/>
          </w:tcPr>
          <w:p w14:paraId="0F34F971" w14:textId="557B1BB6" w:rsidR="00F00271" w:rsidRPr="00E904F1" w:rsidRDefault="002340C4" w:rsidP="000B5D61">
            <w:pPr>
              <w:pStyle w:val="TableParagraph"/>
              <w:ind w:left="-6" w:right="-62" w:firstLine="6"/>
              <w:jc w:val="center"/>
              <w:rPr>
                <w:rFonts w:asciiTheme="minorBidi" w:hAnsiTheme="minorBidi" w:cstheme="minorBidi"/>
                <w:b/>
                <w:bCs/>
              </w:rPr>
            </w:pPr>
            <w:r w:rsidRPr="00E904F1">
              <w:rPr>
                <w:rFonts w:asciiTheme="minorBidi" w:hAnsiTheme="minorBidi" w:cstheme="minorBidi"/>
                <w:b/>
                <w:bCs/>
              </w:rPr>
              <w:t>Unit of measure</w:t>
            </w:r>
          </w:p>
        </w:tc>
        <w:tc>
          <w:tcPr>
            <w:tcW w:w="1276" w:type="dxa"/>
            <w:tcBorders>
              <w:top w:val="single" w:sz="6" w:space="0" w:color="7F7F7F" w:themeColor="text1" w:themeTint="80"/>
              <w:left w:val="single" w:sz="6" w:space="0" w:color="7F7F7F" w:themeColor="text1" w:themeTint="80"/>
              <w:bottom w:val="single" w:sz="6" w:space="0" w:color="7F7F7F" w:themeColor="text1" w:themeTint="80"/>
            </w:tcBorders>
            <w:vAlign w:val="center"/>
          </w:tcPr>
          <w:p w14:paraId="7E522396" w14:textId="67186FAE" w:rsidR="00F00271" w:rsidRPr="00E904F1" w:rsidRDefault="002340C4" w:rsidP="000B5D61">
            <w:pPr>
              <w:pStyle w:val="TableParagraph"/>
              <w:ind w:left="-6" w:right="-62" w:firstLine="6"/>
              <w:jc w:val="center"/>
              <w:rPr>
                <w:rFonts w:asciiTheme="minorBidi" w:hAnsiTheme="minorBidi" w:cstheme="minorBidi"/>
                <w:b/>
                <w:bCs/>
              </w:rPr>
            </w:pPr>
            <w:r w:rsidRPr="00E904F1">
              <w:rPr>
                <w:rFonts w:asciiTheme="minorBidi" w:hAnsiTheme="minorBidi" w:cstheme="minorBidi"/>
                <w:b/>
                <w:bCs/>
              </w:rPr>
              <w:t>Unit price (excl</w:t>
            </w:r>
            <w:r w:rsidR="00CE5525">
              <w:rPr>
                <w:rFonts w:asciiTheme="minorBidi" w:hAnsiTheme="minorBidi" w:cstheme="minorBidi"/>
                <w:b/>
                <w:bCs/>
              </w:rPr>
              <w:t>.</w:t>
            </w:r>
            <w:r w:rsidRPr="00E904F1">
              <w:rPr>
                <w:rFonts w:asciiTheme="minorBidi" w:hAnsiTheme="minorBidi" w:cstheme="minorBidi"/>
                <w:b/>
                <w:bCs/>
              </w:rPr>
              <w:t xml:space="preserve"> VAT)</w:t>
            </w:r>
          </w:p>
        </w:tc>
        <w:tc>
          <w:tcPr>
            <w:tcW w:w="1417" w:type="dxa"/>
            <w:tcBorders>
              <w:top w:val="single" w:sz="6" w:space="0" w:color="7F7F7F" w:themeColor="text1" w:themeTint="80"/>
              <w:left w:val="single" w:sz="6" w:space="0" w:color="7F7F7F" w:themeColor="text1" w:themeTint="80"/>
              <w:bottom w:val="single" w:sz="6" w:space="0" w:color="7F7F7F" w:themeColor="text1" w:themeTint="80"/>
            </w:tcBorders>
            <w:vAlign w:val="center"/>
          </w:tcPr>
          <w:p w14:paraId="725C57C0" w14:textId="77777777" w:rsidR="00CE5525" w:rsidRDefault="00F00271" w:rsidP="000B5D61">
            <w:pPr>
              <w:pStyle w:val="TableParagraph"/>
              <w:ind w:left="-6" w:right="-62" w:firstLine="6"/>
              <w:jc w:val="center"/>
              <w:rPr>
                <w:rFonts w:asciiTheme="minorBidi" w:hAnsiTheme="minorBidi" w:cstheme="minorBidi"/>
                <w:b/>
                <w:bCs/>
              </w:rPr>
            </w:pPr>
            <w:r w:rsidRPr="00E904F1">
              <w:rPr>
                <w:rFonts w:asciiTheme="minorBidi" w:hAnsiTheme="minorBidi" w:cstheme="minorBidi"/>
                <w:b/>
                <w:bCs/>
              </w:rPr>
              <w:t xml:space="preserve">Total </w:t>
            </w:r>
          </w:p>
          <w:p w14:paraId="302C32E5" w14:textId="10C414E1" w:rsidR="00F00271" w:rsidRPr="00E904F1" w:rsidRDefault="00F00271" w:rsidP="000B5D61">
            <w:pPr>
              <w:pStyle w:val="TableParagraph"/>
              <w:ind w:left="-6" w:right="-62" w:firstLine="6"/>
              <w:jc w:val="center"/>
              <w:rPr>
                <w:rFonts w:asciiTheme="minorBidi" w:hAnsiTheme="minorBidi" w:cstheme="minorBidi"/>
                <w:b/>
                <w:bCs/>
              </w:rPr>
            </w:pPr>
            <w:r w:rsidRPr="00E904F1">
              <w:rPr>
                <w:rFonts w:asciiTheme="minorBidi" w:hAnsiTheme="minorBidi" w:cstheme="minorBidi"/>
                <w:b/>
                <w:bCs/>
              </w:rPr>
              <w:t xml:space="preserve">(excl. </w:t>
            </w:r>
            <w:proofErr w:type="gramStart"/>
            <w:r w:rsidRPr="00E904F1">
              <w:rPr>
                <w:rFonts w:asciiTheme="minorBidi" w:hAnsiTheme="minorBidi" w:cstheme="minorBidi"/>
                <w:b/>
                <w:bCs/>
              </w:rPr>
              <w:t>VAT)</w:t>
            </w:r>
            <w:r w:rsidR="00CE5525">
              <w:rPr>
                <w:rFonts w:asciiTheme="minorBidi" w:hAnsiTheme="minorBidi" w:cstheme="minorBidi"/>
                <w:b/>
                <w:bCs/>
              </w:rPr>
              <w:t>*</w:t>
            </w:r>
            <w:proofErr w:type="gramEnd"/>
          </w:p>
        </w:tc>
      </w:tr>
      <w:tr w:rsidR="00F00271" w:rsidRPr="00E904F1" w14:paraId="6817EEFD" w14:textId="77777777" w:rsidTr="001D78AE">
        <w:trPr>
          <w:trHeight w:val="695"/>
        </w:trPr>
        <w:tc>
          <w:tcPr>
            <w:tcW w:w="567" w:type="dxa"/>
            <w:tcBorders>
              <w:top w:val="single" w:sz="6" w:space="0" w:color="7F7F7F" w:themeColor="text1" w:themeTint="80"/>
              <w:bottom w:val="single" w:sz="6" w:space="0" w:color="7F7F7F" w:themeColor="text1" w:themeTint="80"/>
              <w:right w:val="single" w:sz="6" w:space="0" w:color="7F7F7F" w:themeColor="text1" w:themeTint="80"/>
            </w:tcBorders>
            <w:vAlign w:val="center"/>
          </w:tcPr>
          <w:p w14:paraId="3B6F79C1" w14:textId="77777777" w:rsidR="00F00271" w:rsidRPr="00E904F1" w:rsidRDefault="00F00271" w:rsidP="000B5D61">
            <w:pPr>
              <w:pStyle w:val="TableParagraph"/>
              <w:rPr>
                <w:rFonts w:asciiTheme="minorBidi" w:hAnsiTheme="minorBidi" w:cstheme="minorBidi"/>
              </w:rPr>
            </w:pPr>
          </w:p>
          <w:p w14:paraId="3E9EB136" w14:textId="77777777" w:rsidR="00F00271" w:rsidRPr="00E904F1" w:rsidRDefault="00F00271" w:rsidP="000B5D61">
            <w:pPr>
              <w:pStyle w:val="TableParagraph"/>
              <w:ind w:left="142"/>
              <w:rPr>
                <w:rFonts w:asciiTheme="minorBidi" w:hAnsiTheme="minorBidi" w:cstheme="minorBidi"/>
              </w:rPr>
            </w:pPr>
            <w:r w:rsidRPr="00E904F1">
              <w:rPr>
                <w:rFonts w:asciiTheme="minorBidi" w:hAnsiTheme="minorBidi" w:cstheme="minorBidi"/>
              </w:rPr>
              <w:t>1</w:t>
            </w:r>
          </w:p>
        </w:tc>
        <w:tc>
          <w:tcPr>
            <w:tcW w:w="212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tcPr>
          <w:p w14:paraId="6901451F" w14:textId="07F82490" w:rsidR="00F00271" w:rsidRPr="00E904F1" w:rsidRDefault="00CE5525" w:rsidP="000B5D61">
            <w:pPr>
              <w:pStyle w:val="TableParagraph"/>
              <w:ind w:left="22" w:right="132" w:firstLine="3"/>
              <w:jc w:val="center"/>
              <w:rPr>
                <w:rFonts w:asciiTheme="minorBidi" w:hAnsiTheme="minorBidi" w:cstheme="minorBidi"/>
              </w:rPr>
            </w:pPr>
            <w:r w:rsidRPr="00CE5525">
              <w:rPr>
                <w:rFonts w:asciiTheme="minorBidi" w:hAnsiTheme="minorBidi" w:cstheme="minorBidi"/>
              </w:rPr>
              <w:t>IP-2 type certified transport</w:t>
            </w:r>
            <w:r w:rsidR="00DB4898">
              <w:rPr>
                <w:rFonts w:asciiTheme="minorBidi" w:hAnsiTheme="minorBidi" w:cstheme="minorBidi"/>
              </w:rPr>
              <w:t>ation</w:t>
            </w:r>
            <w:r w:rsidRPr="00CE5525">
              <w:rPr>
                <w:rFonts w:asciiTheme="minorBidi" w:hAnsiTheme="minorBidi" w:cstheme="minorBidi"/>
              </w:rPr>
              <w:t xml:space="preserve"> container</w:t>
            </w:r>
          </w:p>
        </w:tc>
        <w:tc>
          <w:tcPr>
            <w:tcW w:w="1559" w:type="dxa"/>
            <w:tcBorders>
              <w:top w:val="single" w:sz="6" w:space="0" w:color="7F7F7F" w:themeColor="text1" w:themeTint="80"/>
              <w:left w:val="single" w:sz="6" w:space="0" w:color="7F7F7F" w:themeColor="text1" w:themeTint="80"/>
              <w:bottom w:val="single" w:sz="6" w:space="0" w:color="7F7F7F" w:themeColor="text1" w:themeTint="80"/>
            </w:tcBorders>
            <w:vAlign w:val="center"/>
          </w:tcPr>
          <w:p w14:paraId="70C5B4AA" w14:textId="77777777" w:rsidR="00F00271" w:rsidRPr="00E904F1" w:rsidRDefault="00F00271" w:rsidP="000B5D61">
            <w:pPr>
              <w:pStyle w:val="TableParagraph"/>
              <w:rPr>
                <w:rFonts w:asciiTheme="minorBidi" w:hAnsiTheme="minorBidi" w:cstheme="minorBidi"/>
              </w:rPr>
            </w:pPr>
          </w:p>
        </w:tc>
        <w:tc>
          <w:tcPr>
            <w:tcW w:w="992" w:type="dxa"/>
            <w:tcBorders>
              <w:top w:val="single" w:sz="6" w:space="0" w:color="7F7F7F" w:themeColor="text1" w:themeTint="80"/>
              <w:left w:val="single" w:sz="6" w:space="0" w:color="7F7F7F" w:themeColor="text1" w:themeTint="80"/>
              <w:bottom w:val="single" w:sz="6" w:space="0" w:color="7F7F7F" w:themeColor="text1" w:themeTint="80"/>
            </w:tcBorders>
            <w:vAlign w:val="center"/>
          </w:tcPr>
          <w:p w14:paraId="6BB0C801" w14:textId="77777777" w:rsidR="00F00271" w:rsidRPr="00E904F1" w:rsidRDefault="00F00271" w:rsidP="000B5D61">
            <w:pPr>
              <w:pStyle w:val="TableParagraph"/>
              <w:rPr>
                <w:rFonts w:asciiTheme="minorBidi" w:hAnsiTheme="minorBidi" w:cstheme="minorBidi"/>
              </w:rPr>
            </w:pPr>
          </w:p>
        </w:tc>
        <w:tc>
          <w:tcPr>
            <w:tcW w:w="709" w:type="dxa"/>
            <w:tcBorders>
              <w:top w:val="single" w:sz="6" w:space="0" w:color="7F7F7F" w:themeColor="text1" w:themeTint="80"/>
              <w:left w:val="single" w:sz="6" w:space="0" w:color="7F7F7F" w:themeColor="text1" w:themeTint="80"/>
              <w:bottom w:val="single" w:sz="6" w:space="0" w:color="7F7F7F" w:themeColor="text1" w:themeTint="80"/>
            </w:tcBorders>
            <w:vAlign w:val="center"/>
          </w:tcPr>
          <w:p w14:paraId="77F5BE14" w14:textId="13211CBD" w:rsidR="00F00271" w:rsidRPr="00E904F1" w:rsidRDefault="002340C4" w:rsidP="000B5D61">
            <w:pPr>
              <w:pStyle w:val="TableParagraph"/>
              <w:jc w:val="center"/>
              <w:rPr>
                <w:rFonts w:asciiTheme="minorBidi" w:hAnsiTheme="minorBidi" w:cstheme="minorBidi"/>
              </w:rPr>
            </w:pPr>
            <w:r>
              <w:rPr>
                <w:rFonts w:asciiTheme="minorBidi" w:hAnsiTheme="minorBidi" w:cstheme="minorBidi"/>
              </w:rPr>
              <w:t>1</w:t>
            </w:r>
          </w:p>
        </w:tc>
        <w:tc>
          <w:tcPr>
            <w:tcW w:w="992" w:type="dxa"/>
            <w:tcBorders>
              <w:top w:val="single" w:sz="6" w:space="0" w:color="7F7F7F" w:themeColor="text1" w:themeTint="80"/>
              <w:left w:val="single" w:sz="6" w:space="0" w:color="7F7F7F" w:themeColor="text1" w:themeTint="80"/>
              <w:bottom w:val="single" w:sz="6" w:space="0" w:color="7F7F7F" w:themeColor="text1" w:themeTint="80"/>
            </w:tcBorders>
            <w:vAlign w:val="center"/>
          </w:tcPr>
          <w:p w14:paraId="2989FEE0" w14:textId="1C3A6FDF" w:rsidR="00F00271" w:rsidRPr="00E904F1" w:rsidRDefault="00CE5525" w:rsidP="000B5D61">
            <w:pPr>
              <w:pStyle w:val="TableParagraph"/>
              <w:jc w:val="center"/>
              <w:rPr>
                <w:rFonts w:asciiTheme="minorBidi" w:hAnsiTheme="minorBidi" w:cstheme="minorBidi"/>
              </w:rPr>
            </w:pPr>
            <w:r>
              <w:rPr>
                <w:rFonts w:asciiTheme="minorBidi" w:hAnsiTheme="minorBidi" w:cstheme="minorBidi"/>
              </w:rPr>
              <w:t>unit</w:t>
            </w:r>
          </w:p>
        </w:tc>
        <w:tc>
          <w:tcPr>
            <w:tcW w:w="1276" w:type="dxa"/>
            <w:tcBorders>
              <w:top w:val="single" w:sz="6" w:space="0" w:color="7F7F7F" w:themeColor="text1" w:themeTint="80"/>
              <w:left w:val="single" w:sz="6" w:space="0" w:color="7F7F7F" w:themeColor="text1" w:themeTint="80"/>
              <w:bottom w:val="single" w:sz="6" w:space="0" w:color="7F7F7F" w:themeColor="text1" w:themeTint="80"/>
            </w:tcBorders>
            <w:vAlign w:val="center"/>
          </w:tcPr>
          <w:p w14:paraId="2E03A9B9" w14:textId="785840AB" w:rsidR="00F00271" w:rsidRPr="00E904F1" w:rsidRDefault="00F00271" w:rsidP="000B5D61">
            <w:pPr>
              <w:pStyle w:val="TableParagraph"/>
              <w:jc w:val="center"/>
              <w:rPr>
                <w:rFonts w:asciiTheme="minorBidi" w:hAnsiTheme="minorBidi" w:cstheme="minorBidi"/>
              </w:rPr>
            </w:pPr>
          </w:p>
        </w:tc>
        <w:tc>
          <w:tcPr>
            <w:tcW w:w="1417" w:type="dxa"/>
            <w:tcBorders>
              <w:top w:val="single" w:sz="6" w:space="0" w:color="7F7F7F" w:themeColor="text1" w:themeTint="80"/>
              <w:left w:val="single" w:sz="6" w:space="0" w:color="7F7F7F" w:themeColor="text1" w:themeTint="80"/>
              <w:bottom w:val="single" w:sz="6" w:space="0" w:color="7F7F7F" w:themeColor="text1" w:themeTint="80"/>
            </w:tcBorders>
            <w:vAlign w:val="center"/>
          </w:tcPr>
          <w:p w14:paraId="5D92E995" w14:textId="77777777" w:rsidR="00F00271" w:rsidRPr="00E904F1" w:rsidRDefault="00F00271" w:rsidP="000B5D61">
            <w:pPr>
              <w:pStyle w:val="TableParagraph"/>
              <w:rPr>
                <w:rFonts w:asciiTheme="minorBidi" w:hAnsiTheme="minorBidi" w:cstheme="minorBidi"/>
              </w:rPr>
            </w:pPr>
          </w:p>
        </w:tc>
      </w:tr>
      <w:tr w:rsidR="00F00271" w:rsidRPr="00E904F1" w14:paraId="4F5B465A" w14:textId="77777777" w:rsidTr="00CE5525">
        <w:trPr>
          <w:trHeight w:val="169"/>
        </w:trPr>
        <w:tc>
          <w:tcPr>
            <w:tcW w:w="8222" w:type="dxa"/>
            <w:gridSpan w:val="7"/>
            <w:tcBorders>
              <w:top w:val="single" w:sz="6" w:space="0" w:color="7F7F7F" w:themeColor="text1" w:themeTint="80"/>
              <w:bottom w:val="single" w:sz="6" w:space="0" w:color="7F7F7F" w:themeColor="text1" w:themeTint="80"/>
            </w:tcBorders>
          </w:tcPr>
          <w:p w14:paraId="79385565" w14:textId="3B6B6189" w:rsidR="00F00271" w:rsidRPr="00E904F1" w:rsidRDefault="00F00271" w:rsidP="000B5D61">
            <w:pPr>
              <w:pStyle w:val="TableParagraph"/>
              <w:jc w:val="right"/>
              <w:rPr>
                <w:rFonts w:asciiTheme="minorBidi" w:hAnsiTheme="minorBidi" w:cstheme="minorBidi"/>
              </w:rPr>
            </w:pPr>
            <w:r w:rsidRPr="00E904F1">
              <w:rPr>
                <w:rFonts w:asciiTheme="minorBidi" w:hAnsiTheme="minorBidi" w:cstheme="minorBidi"/>
                <w:b/>
                <w:bCs/>
              </w:rPr>
              <w:t>Total price, ex</w:t>
            </w:r>
            <w:r w:rsidR="00CE5525">
              <w:rPr>
                <w:rFonts w:asciiTheme="minorBidi" w:hAnsiTheme="minorBidi" w:cstheme="minorBidi"/>
                <w:b/>
                <w:bCs/>
              </w:rPr>
              <w:t>cl.</w:t>
            </w:r>
            <w:r w:rsidRPr="00E904F1">
              <w:rPr>
                <w:rFonts w:asciiTheme="minorBidi" w:hAnsiTheme="minorBidi" w:cstheme="minorBidi"/>
                <w:b/>
                <w:bCs/>
              </w:rPr>
              <w:t xml:space="preserve"> VAT</w:t>
            </w:r>
            <w:r w:rsidR="00CE5525">
              <w:rPr>
                <w:rFonts w:asciiTheme="minorBidi" w:hAnsiTheme="minorBidi" w:cstheme="minorBidi"/>
                <w:b/>
                <w:bCs/>
              </w:rPr>
              <w:t>*</w:t>
            </w:r>
          </w:p>
        </w:tc>
        <w:tc>
          <w:tcPr>
            <w:tcW w:w="1417" w:type="dxa"/>
            <w:tcBorders>
              <w:top w:val="single" w:sz="6" w:space="0" w:color="7F7F7F" w:themeColor="text1" w:themeTint="80"/>
              <w:left w:val="single" w:sz="6" w:space="0" w:color="7F7F7F" w:themeColor="text1" w:themeTint="80"/>
              <w:bottom w:val="single" w:sz="6" w:space="0" w:color="7F7F7F" w:themeColor="text1" w:themeTint="80"/>
            </w:tcBorders>
          </w:tcPr>
          <w:p w14:paraId="0130FCB4" w14:textId="77777777" w:rsidR="00F00271" w:rsidRPr="00E904F1" w:rsidRDefault="00F00271" w:rsidP="000B5D61">
            <w:pPr>
              <w:pStyle w:val="TableParagraph"/>
              <w:rPr>
                <w:rFonts w:asciiTheme="minorBidi" w:hAnsiTheme="minorBidi" w:cstheme="minorBidi"/>
              </w:rPr>
            </w:pPr>
          </w:p>
        </w:tc>
      </w:tr>
      <w:tr w:rsidR="00F00271" w:rsidRPr="00793C9E" w14:paraId="41BCF8CC" w14:textId="77777777" w:rsidTr="00CE5525">
        <w:trPr>
          <w:trHeight w:val="187"/>
        </w:trPr>
        <w:tc>
          <w:tcPr>
            <w:tcW w:w="8222" w:type="dxa"/>
            <w:gridSpan w:val="7"/>
            <w:tcBorders>
              <w:top w:val="single" w:sz="6" w:space="0" w:color="7F7F7F" w:themeColor="text1" w:themeTint="80"/>
              <w:bottom w:val="single" w:sz="6" w:space="0" w:color="7F7F7F" w:themeColor="text1" w:themeTint="80"/>
            </w:tcBorders>
          </w:tcPr>
          <w:p w14:paraId="7BA6D70A" w14:textId="3770FE8F" w:rsidR="00F00271" w:rsidRPr="00E904F1" w:rsidRDefault="00F00271" w:rsidP="000B5D61">
            <w:pPr>
              <w:pStyle w:val="TableParagraph"/>
              <w:jc w:val="right"/>
              <w:rPr>
                <w:rFonts w:asciiTheme="minorBidi" w:hAnsiTheme="minorBidi" w:cstheme="minorBidi"/>
              </w:rPr>
            </w:pPr>
            <w:r w:rsidRPr="00E904F1">
              <w:rPr>
                <w:rFonts w:asciiTheme="minorBidi" w:hAnsiTheme="minorBidi" w:cstheme="minorBidi"/>
                <w:b/>
                <w:bCs/>
              </w:rPr>
              <w:t>VAT (</w:t>
            </w:r>
            <w:r w:rsidRPr="00E904F1">
              <w:rPr>
                <w:rFonts w:asciiTheme="minorBidi" w:hAnsiTheme="minorBidi" w:cstheme="minorBidi"/>
                <w:b/>
                <w:bCs/>
                <w:i/>
                <w:iCs/>
                <w:color w:val="FF0000"/>
              </w:rPr>
              <w:t>enter the rate</w:t>
            </w:r>
            <w:r w:rsidRPr="00E904F1">
              <w:rPr>
                <w:rFonts w:asciiTheme="minorBidi" w:hAnsiTheme="minorBidi" w:cstheme="minorBidi"/>
                <w:b/>
                <w:bCs/>
              </w:rPr>
              <w:t>) pric</w:t>
            </w:r>
            <w:r w:rsidR="00CE5525">
              <w:rPr>
                <w:rFonts w:asciiTheme="minorBidi" w:hAnsiTheme="minorBidi" w:cstheme="minorBidi"/>
                <w:b/>
                <w:bCs/>
              </w:rPr>
              <w:t>e**</w:t>
            </w:r>
            <w:r w:rsidRPr="00E904F1">
              <w:rPr>
                <w:rFonts w:asciiTheme="minorBidi" w:hAnsiTheme="minorBidi" w:cstheme="minorBidi"/>
                <w:b/>
                <w:bCs/>
              </w:rPr>
              <w:t>:</w:t>
            </w:r>
          </w:p>
        </w:tc>
        <w:tc>
          <w:tcPr>
            <w:tcW w:w="1417" w:type="dxa"/>
            <w:tcBorders>
              <w:top w:val="single" w:sz="6" w:space="0" w:color="7F7F7F" w:themeColor="text1" w:themeTint="80"/>
              <w:left w:val="single" w:sz="6" w:space="0" w:color="7F7F7F" w:themeColor="text1" w:themeTint="80"/>
              <w:bottom w:val="single" w:sz="6" w:space="0" w:color="7F7F7F" w:themeColor="text1" w:themeTint="80"/>
            </w:tcBorders>
          </w:tcPr>
          <w:p w14:paraId="4A9498F6" w14:textId="77777777" w:rsidR="00F00271" w:rsidRPr="00E904F1" w:rsidRDefault="00F00271" w:rsidP="000B5D61">
            <w:pPr>
              <w:pStyle w:val="TableParagraph"/>
              <w:rPr>
                <w:rFonts w:asciiTheme="minorBidi" w:hAnsiTheme="minorBidi" w:cstheme="minorBidi"/>
              </w:rPr>
            </w:pPr>
          </w:p>
        </w:tc>
      </w:tr>
      <w:tr w:rsidR="00F00271" w:rsidRPr="00E904F1" w14:paraId="04966998" w14:textId="77777777" w:rsidTr="00CE5525">
        <w:trPr>
          <w:trHeight w:val="205"/>
        </w:trPr>
        <w:tc>
          <w:tcPr>
            <w:tcW w:w="8222" w:type="dxa"/>
            <w:gridSpan w:val="7"/>
            <w:tcBorders>
              <w:top w:val="single" w:sz="6" w:space="0" w:color="7F7F7F" w:themeColor="text1" w:themeTint="80"/>
              <w:bottom w:val="single" w:sz="6" w:space="0" w:color="7F7F7F" w:themeColor="text1" w:themeTint="80"/>
            </w:tcBorders>
          </w:tcPr>
          <w:p w14:paraId="09A18560" w14:textId="5BC9E98D" w:rsidR="00F00271" w:rsidRPr="00E904F1" w:rsidRDefault="00F00271" w:rsidP="000B5D61">
            <w:pPr>
              <w:pStyle w:val="TableParagraph"/>
              <w:jc w:val="right"/>
              <w:rPr>
                <w:rFonts w:asciiTheme="minorBidi" w:hAnsiTheme="minorBidi" w:cstheme="minorBidi"/>
              </w:rPr>
            </w:pPr>
            <w:r w:rsidRPr="00E904F1">
              <w:rPr>
                <w:rFonts w:asciiTheme="minorBidi" w:hAnsiTheme="minorBidi" w:cstheme="minorBidi"/>
                <w:b/>
                <w:bCs/>
              </w:rPr>
              <w:t>Total price, inc</w:t>
            </w:r>
            <w:r w:rsidR="00CE5525">
              <w:rPr>
                <w:rFonts w:asciiTheme="minorBidi" w:hAnsiTheme="minorBidi" w:cstheme="minorBidi"/>
                <w:b/>
                <w:bCs/>
              </w:rPr>
              <w:t>l</w:t>
            </w:r>
            <w:r w:rsidRPr="00E904F1">
              <w:rPr>
                <w:rFonts w:asciiTheme="minorBidi" w:hAnsiTheme="minorBidi" w:cstheme="minorBidi"/>
                <w:b/>
                <w:bCs/>
              </w:rPr>
              <w:t>. VA</w:t>
            </w:r>
            <w:r w:rsidR="00CE5525">
              <w:rPr>
                <w:rFonts w:asciiTheme="minorBidi" w:hAnsiTheme="minorBidi" w:cstheme="minorBidi"/>
                <w:b/>
                <w:bCs/>
              </w:rPr>
              <w:t>T*</w:t>
            </w:r>
            <w:r w:rsidRPr="00E904F1">
              <w:rPr>
                <w:rFonts w:asciiTheme="minorBidi" w:hAnsiTheme="minorBidi" w:cstheme="minorBidi"/>
                <w:b/>
                <w:bCs/>
              </w:rPr>
              <w:t>:</w:t>
            </w:r>
          </w:p>
        </w:tc>
        <w:tc>
          <w:tcPr>
            <w:tcW w:w="1417" w:type="dxa"/>
            <w:tcBorders>
              <w:top w:val="single" w:sz="6" w:space="0" w:color="7F7F7F" w:themeColor="text1" w:themeTint="80"/>
              <w:left w:val="single" w:sz="6" w:space="0" w:color="7F7F7F" w:themeColor="text1" w:themeTint="80"/>
              <w:bottom w:val="single" w:sz="6" w:space="0" w:color="7F7F7F" w:themeColor="text1" w:themeTint="80"/>
            </w:tcBorders>
          </w:tcPr>
          <w:p w14:paraId="1486707F" w14:textId="77777777" w:rsidR="00F00271" w:rsidRPr="00E904F1" w:rsidRDefault="00F00271" w:rsidP="000B5D61">
            <w:pPr>
              <w:pStyle w:val="TableParagraph"/>
              <w:rPr>
                <w:rFonts w:asciiTheme="minorBidi" w:hAnsiTheme="minorBidi" w:cstheme="minorBidi"/>
              </w:rPr>
            </w:pPr>
          </w:p>
        </w:tc>
      </w:tr>
      <w:tr w:rsidR="00F00271" w:rsidRPr="00793C9E" w14:paraId="3717C919" w14:textId="77777777" w:rsidTr="00CE5525">
        <w:trPr>
          <w:trHeight w:val="562"/>
        </w:trPr>
        <w:tc>
          <w:tcPr>
            <w:tcW w:w="9639" w:type="dxa"/>
            <w:gridSpan w:val="8"/>
            <w:tcBorders>
              <w:top w:val="single" w:sz="6" w:space="0" w:color="7F7F7F" w:themeColor="text1" w:themeTint="80"/>
            </w:tcBorders>
          </w:tcPr>
          <w:p w14:paraId="195D9B34" w14:textId="28A35574" w:rsidR="00F00271" w:rsidRPr="00E904F1" w:rsidRDefault="00F00271" w:rsidP="000B5D61">
            <w:pPr>
              <w:pStyle w:val="TableParagraph"/>
              <w:jc w:val="center"/>
              <w:rPr>
                <w:rFonts w:asciiTheme="minorBidi" w:hAnsiTheme="minorBidi" w:cstheme="minorBidi"/>
                <w:b/>
                <w:bCs/>
              </w:rPr>
            </w:pPr>
            <w:r w:rsidRPr="00E904F1">
              <w:rPr>
                <w:rFonts w:asciiTheme="minorBidi" w:hAnsiTheme="minorBidi" w:cstheme="minorBidi"/>
                <w:b/>
                <w:bCs/>
              </w:rPr>
              <w:t>Total price, inc</w:t>
            </w:r>
            <w:r w:rsidR="00CE5525">
              <w:rPr>
                <w:rFonts w:asciiTheme="minorBidi" w:hAnsiTheme="minorBidi" w:cstheme="minorBidi"/>
                <w:b/>
                <w:bCs/>
              </w:rPr>
              <w:t>l</w:t>
            </w:r>
            <w:r w:rsidRPr="00E904F1">
              <w:rPr>
                <w:rFonts w:asciiTheme="minorBidi" w:hAnsiTheme="minorBidi" w:cstheme="minorBidi"/>
                <w:b/>
                <w:bCs/>
              </w:rPr>
              <w:t>. VAT, in words:</w:t>
            </w:r>
          </w:p>
        </w:tc>
      </w:tr>
    </w:tbl>
    <w:p w14:paraId="3E9BD5E7" w14:textId="77777777" w:rsidR="00CE5525" w:rsidRPr="00CE5525" w:rsidRDefault="00CE5525" w:rsidP="000B5D61">
      <w:pPr>
        <w:widowControl w:val="0"/>
        <w:tabs>
          <w:tab w:val="left" w:pos="340"/>
        </w:tabs>
        <w:autoSpaceDE w:val="0"/>
        <w:autoSpaceDN w:val="0"/>
        <w:spacing w:after="0" w:line="240" w:lineRule="auto"/>
        <w:jc w:val="both"/>
        <w:rPr>
          <w:rFonts w:asciiTheme="minorBidi" w:hAnsiTheme="minorBidi" w:cstheme="minorBidi"/>
          <w:i/>
          <w:iCs/>
          <w:sz w:val="18"/>
          <w:szCs w:val="18"/>
          <w:lang w:val="en-US"/>
        </w:rPr>
      </w:pPr>
      <w:r w:rsidRPr="00CE5525">
        <w:rPr>
          <w:rFonts w:asciiTheme="minorBidi" w:hAnsiTheme="minorBidi" w:cstheme="minorBidi"/>
          <w:i/>
          <w:iCs/>
          <w:sz w:val="18"/>
          <w:szCs w:val="18"/>
          <w:lang w:val="en-US"/>
        </w:rPr>
        <w:t>*</w:t>
      </w:r>
      <w:r w:rsidR="00F00271" w:rsidRPr="00CE5525">
        <w:rPr>
          <w:rFonts w:asciiTheme="minorBidi" w:hAnsiTheme="minorBidi" w:cstheme="minorBidi"/>
          <w:i/>
          <w:iCs/>
          <w:sz w:val="18"/>
          <w:szCs w:val="18"/>
          <w:lang w:val="en-US"/>
        </w:rPr>
        <w:t>Prices must be rounded to two decimal places.</w:t>
      </w:r>
    </w:p>
    <w:p w14:paraId="2E553783" w14:textId="0A14CB72" w:rsidR="00F00271" w:rsidRDefault="00CE5525" w:rsidP="000B5D61">
      <w:pPr>
        <w:widowControl w:val="0"/>
        <w:tabs>
          <w:tab w:val="left" w:pos="340"/>
        </w:tabs>
        <w:autoSpaceDE w:val="0"/>
        <w:autoSpaceDN w:val="0"/>
        <w:spacing w:after="0" w:line="240" w:lineRule="auto"/>
        <w:jc w:val="both"/>
        <w:rPr>
          <w:rFonts w:asciiTheme="minorBidi" w:hAnsiTheme="minorBidi" w:cstheme="minorBidi"/>
          <w:i/>
          <w:iCs/>
          <w:sz w:val="18"/>
          <w:szCs w:val="18"/>
          <w:lang w:val="en-US"/>
        </w:rPr>
      </w:pPr>
      <w:r w:rsidRPr="00CE5525">
        <w:rPr>
          <w:rFonts w:asciiTheme="minorBidi" w:hAnsiTheme="minorBidi" w:cstheme="minorBidi"/>
          <w:i/>
          <w:iCs/>
          <w:sz w:val="18"/>
          <w:szCs w:val="18"/>
          <w:lang w:val="en-US"/>
        </w:rPr>
        <w:t>**</w:t>
      </w:r>
      <w:r w:rsidR="00F00271" w:rsidRPr="00CE5525">
        <w:rPr>
          <w:rFonts w:asciiTheme="minorBidi" w:hAnsiTheme="minorBidi" w:cstheme="minorBidi"/>
          <w:i/>
          <w:iCs/>
          <w:sz w:val="18"/>
          <w:szCs w:val="18"/>
          <w:lang w:val="en-US"/>
        </w:rPr>
        <w:t xml:space="preserve">In cases where, according to applicable legislation, the supplier is not required to pay VAT, the relevant fields shall not be filled in, and the supplier must indicate the </w:t>
      </w:r>
      <w:proofErr w:type="gramStart"/>
      <w:r w:rsidR="00F00271" w:rsidRPr="00CE5525">
        <w:rPr>
          <w:rFonts w:asciiTheme="minorBidi" w:hAnsiTheme="minorBidi" w:cstheme="minorBidi"/>
          <w:i/>
          <w:iCs/>
          <w:sz w:val="18"/>
          <w:szCs w:val="18"/>
          <w:lang w:val="en-US"/>
        </w:rPr>
        <w:t>reason</w:t>
      </w:r>
      <w:proofErr w:type="gramEnd"/>
      <w:r w:rsidR="00F00271" w:rsidRPr="00CE5525">
        <w:rPr>
          <w:rFonts w:asciiTheme="minorBidi" w:hAnsiTheme="minorBidi" w:cstheme="minorBidi"/>
          <w:i/>
          <w:iCs/>
          <w:sz w:val="18"/>
          <w:szCs w:val="18"/>
          <w:lang w:val="en-US"/>
        </w:rPr>
        <w:t>(s) for not paying VAT</w:t>
      </w:r>
      <w:r w:rsidRPr="00CE5525">
        <w:rPr>
          <w:rFonts w:asciiTheme="minorBidi" w:hAnsiTheme="minorBidi" w:cstheme="minorBidi"/>
          <w:i/>
          <w:iCs/>
          <w:sz w:val="18"/>
          <w:szCs w:val="18"/>
          <w:lang w:val="en-US"/>
        </w:rPr>
        <w:t>:</w:t>
      </w:r>
    </w:p>
    <w:p w14:paraId="18B814F4" w14:textId="77777777" w:rsidR="00CE5525" w:rsidRPr="00CE5525" w:rsidRDefault="00CE5525" w:rsidP="000B5D61">
      <w:pPr>
        <w:widowControl w:val="0"/>
        <w:tabs>
          <w:tab w:val="left" w:pos="340"/>
        </w:tabs>
        <w:autoSpaceDE w:val="0"/>
        <w:autoSpaceDN w:val="0"/>
        <w:spacing w:after="0" w:line="240" w:lineRule="auto"/>
        <w:jc w:val="both"/>
        <w:rPr>
          <w:rFonts w:asciiTheme="minorBidi" w:hAnsiTheme="minorBidi" w:cstheme="minorBidi"/>
          <w:i/>
          <w:iCs/>
          <w:sz w:val="18"/>
          <w:szCs w:val="18"/>
          <w:lang w:val="en-US"/>
        </w:rPr>
      </w:pPr>
    </w:p>
    <w:p w14:paraId="0FFA9877" w14:textId="1D58CED3" w:rsidR="00CE5525" w:rsidRDefault="00F00271" w:rsidP="000B5D61">
      <w:pPr>
        <w:pStyle w:val="Heading6"/>
        <w:numPr>
          <w:ilvl w:val="0"/>
          <w:numId w:val="0"/>
        </w:numPr>
        <w:ind w:right="169"/>
        <w:jc w:val="both"/>
        <w:rPr>
          <w:rFonts w:asciiTheme="minorBidi" w:hAnsiTheme="minorBidi" w:cstheme="minorBidi"/>
          <w:sz w:val="22"/>
          <w:szCs w:val="22"/>
        </w:rPr>
      </w:pPr>
      <w:proofErr w:type="spellStart"/>
      <w:r w:rsidRPr="00CE5525">
        <w:rPr>
          <w:rFonts w:asciiTheme="minorBidi" w:hAnsiTheme="minorBidi" w:cstheme="minorBidi"/>
          <w:sz w:val="22"/>
          <w:szCs w:val="22"/>
        </w:rPr>
        <w:t>By</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submitting</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this</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offer</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we</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confirm</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that</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our</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offered</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price</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includes</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all</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taxes</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and</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all</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contract</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execution</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expenses</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and</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that</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we</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assume</w:t>
      </w:r>
      <w:proofErr w:type="spellEnd"/>
      <w:r w:rsidRPr="00CE5525">
        <w:rPr>
          <w:rFonts w:asciiTheme="minorBidi" w:hAnsiTheme="minorBidi" w:cstheme="minorBidi"/>
          <w:sz w:val="22"/>
          <w:szCs w:val="22"/>
        </w:rPr>
        <w:t xml:space="preserve"> risk </w:t>
      </w:r>
      <w:proofErr w:type="spellStart"/>
      <w:r w:rsidRPr="00CE5525">
        <w:rPr>
          <w:rFonts w:asciiTheme="minorBidi" w:hAnsiTheme="minorBidi" w:cstheme="minorBidi"/>
          <w:sz w:val="22"/>
          <w:szCs w:val="22"/>
        </w:rPr>
        <w:t>for</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all</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expenses</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which</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by</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submitting</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the</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offer</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and</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adhering</w:t>
      </w:r>
      <w:proofErr w:type="spellEnd"/>
      <w:r w:rsidRPr="00CE5525">
        <w:rPr>
          <w:rFonts w:asciiTheme="minorBidi" w:hAnsiTheme="minorBidi" w:cstheme="minorBidi"/>
          <w:sz w:val="22"/>
          <w:szCs w:val="22"/>
        </w:rPr>
        <w:t xml:space="preserve"> to </w:t>
      </w:r>
      <w:proofErr w:type="spellStart"/>
      <w:r w:rsidRPr="00CE5525">
        <w:rPr>
          <w:rFonts w:asciiTheme="minorBidi" w:hAnsiTheme="minorBidi" w:cstheme="minorBidi"/>
          <w:sz w:val="22"/>
          <w:szCs w:val="22"/>
        </w:rPr>
        <w:t>the</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Technical</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Specification</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conditions</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we</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were</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required</w:t>
      </w:r>
      <w:proofErr w:type="spellEnd"/>
      <w:r w:rsidRPr="00CE5525">
        <w:rPr>
          <w:rFonts w:asciiTheme="minorBidi" w:hAnsiTheme="minorBidi" w:cstheme="minorBidi"/>
          <w:sz w:val="22"/>
          <w:szCs w:val="22"/>
        </w:rPr>
        <w:t xml:space="preserve"> to </w:t>
      </w:r>
      <w:proofErr w:type="spellStart"/>
      <w:r w:rsidRPr="00CE5525">
        <w:rPr>
          <w:rFonts w:asciiTheme="minorBidi" w:hAnsiTheme="minorBidi" w:cstheme="minorBidi"/>
          <w:sz w:val="22"/>
          <w:szCs w:val="22"/>
        </w:rPr>
        <w:t>include</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in</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the</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price</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of</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the</w:t>
      </w:r>
      <w:proofErr w:type="spellEnd"/>
      <w:r w:rsidRPr="00CE5525">
        <w:rPr>
          <w:rFonts w:asciiTheme="minorBidi" w:hAnsiTheme="minorBidi" w:cstheme="minorBidi"/>
          <w:sz w:val="22"/>
          <w:szCs w:val="22"/>
        </w:rPr>
        <w:t xml:space="preserve"> </w:t>
      </w:r>
      <w:proofErr w:type="spellStart"/>
      <w:r w:rsidRPr="00CE5525">
        <w:rPr>
          <w:rFonts w:asciiTheme="minorBidi" w:hAnsiTheme="minorBidi" w:cstheme="minorBidi"/>
          <w:sz w:val="22"/>
          <w:szCs w:val="22"/>
        </w:rPr>
        <w:t>offer</w:t>
      </w:r>
      <w:proofErr w:type="spellEnd"/>
      <w:r w:rsidRPr="00CE5525">
        <w:rPr>
          <w:rFonts w:asciiTheme="minorBidi" w:hAnsiTheme="minorBidi" w:cstheme="minorBidi"/>
          <w:sz w:val="22"/>
          <w:szCs w:val="22"/>
        </w:rPr>
        <w:t>.</w:t>
      </w:r>
    </w:p>
    <w:p w14:paraId="5ADC8F05" w14:textId="77777777" w:rsidR="000B5D61" w:rsidRPr="000B5D61" w:rsidRDefault="000B5D61" w:rsidP="000B5D61">
      <w:pPr>
        <w:spacing w:after="0" w:line="240" w:lineRule="auto"/>
        <w:rPr>
          <w:lang w:val="lt-LT" w:eastAsia="lt-LT"/>
        </w:rPr>
      </w:pPr>
    </w:p>
    <w:p w14:paraId="69866027" w14:textId="77777777" w:rsidR="002340C4" w:rsidRDefault="002340C4" w:rsidP="000B5D61">
      <w:pPr>
        <w:spacing w:after="0" w:line="240" w:lineRule="auto"/>
        <w:jc w:val="both"/>
        <w:rPr>
          <w:rFonts w:asciiTheme="minorBidi" w:hAnsiTheme="minorBidi" w:cstheme="minorBidi"/>
          <w:b/>
          <w:bCs/>
          <w:lang w:val="en" w:eastAsia="lt-LT"/>
        </w:rPr>
      </w:pPr>
      <w:r w:rsidRPr="002340C4">
        <w:rPr>
          <w:rFonts w:asciiTheme="minorBidi" w:hAnsiTheme="minorBidi" w:cstheme="minorBidi"/>
          <w:b/>
          <w:bCs/>
          <w:lang w:val="en" w:eastAsia="lt-LT"/>
        </w:rPr>
        <w:t xml:space="preserve">We confirm that the manufacturer of the offered goods is not registered in the countries or territories specified in the list provided for in Article 92, Part 15 of the Law on Public </w:t>
      </w:r>
      <w:r w:rsidRPr="002340C4">
        <w:rPr>
          <w:rFonts w:asciiTheme="minorBidi" w:hAnsiTheme="minorBidi" w:cstheme="minorBidi"/>
          <w:b/>
          <w:bCs/>
          <w:lang w:val="en" w:eastAsia="lt-LT"/>
        </w:rPr>
        <w:lastRenderedPageBreak/>
        <w:t>Procurement and does not pose a threat within the meaning of Article 47, Part 9 of the Law on Public Procurement.</w:t>
      </w:r>
    </w:p>
    <w:p w14:paraId="39CDE5BD" w14:textId="77777777" w:rsidR="000B5D61" w:rsidRDefault="000B5D61" w:rsidP="000B5D61">
      <w:pPr>
        <w:spacing w:after="0" w:line="240" w:lineRule="auto"/>
        <w:jc w:val="both"/>
        <w:rPr>
          <w:rFonts w:asciiTheme="minorBidi" w:hAnsiTheme="minorBidi" w:cstheme="minorBidi"/>
          <w:b/>
          <w:bCs/>
          <w:lang w:val="en-US" w:eastAsia="lt-LT"/>
        </w:rPr>
      </w:pPr>
    </w:p>
    <w:p w14:paraId="1C080C65" w14:textId="77777777" w:rsidR="000B5D61" w:rsidRPr="002340C4" w:rsidRDefault="000B5D61" w:rsidP="000B5D61">
      <w:pPr>
        <w:spacing w:after="0" w:line="240" w:lineRule="auto"/>
        <w:jc w:val="both"/>
        <w:rPr>
          <w:rFonts w:asciiTheme="minorBidi" w:hAnsiTheme="minorBidi" w:cstheme="minorBidi"/>
          <w:b/>
          <w:bCs/>
          <w:lang w:val="en-US" w:eastAsia="lt-LT"/>
        </w:rPr>
      </w:pPr>
    </w:p>
    <w:p w14:paraId="105BD3D5" w14:textId="6DBEC51B" w:rsidR="002340C4" w:rsidRPr="00CE5525" w:rsidRDefault="002340C4" w:rsidP="000B5D61">
      <w:pPr>
        <w:spacing w:after="0" w:line="240" w:lineRule="auto"/>
        <w:jc w:val="both"/>
        <w:rPr>
          <w:rFonts w:asciiTheme="minorBidi" w:hAnsiTheme="minorBidi" w:cstheme="minorBidi"/>
          <w:lang w:val="en-US"/>
        </w:rPr>
      </w:pPr>
      <w:r w:rsidRPr="00CE5525">
        <w:rPr>
          <w:rFonts w:asciiTheme="minorBidi" w:hAnsiTheme="minorBidi" w:cstheme="minorBidi"/>
          <w:lang w:val="en-US"/>
        </w:rPr>
        <w:t xml:space="preserve">Technical data of the </w:t>
      </w:r>
      <w:proofErr w:type="gramStart"/>
      <w:r w:rsidRPr="00CE5525">
        <w:rPr>
          <w:rFonts w:asciiTheme="minorBidi" w:hAnsiTheme="minorBidi" w:cstheme="minorBidi"/>
          <w:lang w:val="en-US"/>
        </w:rPr>
        <w:t>offered goods</w:t>
      </w:r>
      <w:proofErr w:type="gramEnd"/>
      <w:r w:rsidRPr="00CE5525">
        <w:rPr>
          <w:rFonts w:asciiTheme="minorBidi" w:hAnsiTheme="minorBidi" w:cstheme="minorBidi"/>
          <w:lang w:val="en-US"/>
        </w:rPr>
        <w:t>:</w:t>
      </w:r>
    </w:p>
    <w:tbl>
      <w:tblPr>
        <w:tblStyle w:val="TableGrid"/>
        <w:tblW w:w="9781" w:type="dxa"/>
        <w:tblInd w:w="-5" w:type="dxa"/>
        <w:tblLook w:val="04A0" w:firstRow="1" w:lastRow="0" w:firstColumn="1" w:lastColumn="0" w:noHBand="0" w:noVBand="1"/>
      </w:tblPr>
      <w:tblGrid>
        <w:gridCol w:w="645"/>
        <w:gridCol w:w="4359"/>
        <w:gridCol w:w="4777"/>
      </w:tblGrid>
      <w:tr w:rsidR="002340C4" w:rsidRPr="00793C9E" w14:paraId="45D6DCDD" w14:textId="77777777" w:rsidTr="000B5D61">
        <w:trPr>
          <w:trHeight w:val="604"/>
        </w:trPr>
        <w:tc>
          <w:tcPr>
            <w:tcW w:w="645" w:type="dxa"/>
            <w:vAlign w:val="center"/>
          </w:tcPr>
          <w:p w14:paraId="2DDA5897" w14:textId="77777777" w:rsidR="002340C4" w:rsidRPr="00F72D63" w:rsidRDefault="002340C4" w:rsidP="000B5D61">
            <w:pPr>
              <w:spacing w:after="0" w:line="240" w:lineRule="auto"/>
              <w:jc w:val="both"/>
              <w:rPr>
                <w:rFonts w:asciiTheme="minorBidi" w:hAnsiTheme="minorBidi" w:cstheme="minorBidi"/>
                <w:b/>
                <w:bCs/>
              </w:rPr>
            </w:pPr>
            <w:proofErr w:type="spellStart"/>
            <w:r w:rsidRPr="00F72D63">
              <w:rPr>
                <w:rFonts w:asciiTheme="minorBidi" w:hAnsiTheme="minorBidi" w:cstheme="minorBidi"/>
                <w:b/>
                <w:bCs/>
              </w:rPr>
              <w:t>Eil</w:t>
            </w:r>
            <w:proofErr w:type="spellEnd"/>
            <w:r w:rsidRPr="00F72D63">
              <w:rPr>
                <w:rFonts w:asciiTheme="minorBidi" w:hAnsiTheme="minorBidi" w:cstheme="minorBidi"/>
                <w:b/>
                <w:bCs/>
              </w:rPr>
              <w:t xml:space="preserve">. </w:t>
            </w:r>
            <w:proofErr w:type="spellStart"/>
            <w:r w:rsidRPr="00F72D63">
              <w:rPr>
                <w:rFonts w:asciiTheme="minorBidi" w:hAnsiTheme="minorBidi" w:cstheme="minorBidi"/>
                <w:b/>
                <w:bCs/>
              </w:rPr>
              <w:t>Nr</w:t>
            </w:r>
            <w:proofErr w:type="spellEnd"/>
            <w:r w:rsidRPr="00F72D63">
              <w:rPr>
                <w:rFonts w:asciiTheme="minorBidi" w:hAnsiTheme="minorBidi" w:cstheme="minorBidi"/>
                <w:b/>
                <w:bCs/>
              </w:rPr>
              <w:t>.</w:t>
            </w:r>
          </w:p>
        </w:tc>
        <w:tc>
          <w:tcPr>
            <w:tcW w:w="4359" w:type="dxa"/>
            <w:vAlign w:val="center"/>
          </w:tcPr>
          <w:p w14:paraId="2C855F67" w14:textId="2C39D73C" w:rsidR="002340C4" w:rsidRPr="00CE5525" w:rsidRDefault="00CE5525" w:rsidP="000B5D61">
            <w:pPr>
              <w:spacing w:after="0" w:line="240" w:lineRule="auto"/>
              <w:jc w:val="center"/>
              <w:rPr>
                <w:rFonts w:asciiTheme="minorBidi" w:hAnsiTheme="minorBidi" w:cstheme="minorBidi"/>
                <w:b/>
                <w:bCs/>
                <w:lang w:val="en-US"/>
              </w:rPr>
            </w:pPr>
            <w:r>
              <w:rPr>
                <w:rFonts w:asciiTheme="minorBidi" w:hAnsiTheme="minorBidi" w:cstheme="minorBidi"/>
                <w:b/>
                <w:bCs/>
                <w:lang w:val="en-US"/>
              </w:rPr>
              <w:t>Required technical data</w:t>
            </w:r>
          </w:p>
        </w:tc>
        <w:tc>
          <w:tcPr>
            <w:tcW w:w="4777" w:type="dxa"/>
            <w:vAlign w:val="center"/>
          </w:tcPr>
          <w:p w14:paraId="714381C8" w14:textId="2F2A6D0E" w:rsidR="002340C4" w:rsidRPr="00CE5525" w:rsidRDefault="00CE5525" w:rsidP="000B5D61">
            <w:pPr>
              <w:spacing w:after="0" w:line="240" w:lineRule="auto"/>
              <w:jc w:val="center"/>
              <w:rPr>
                <w:rFonts w:asciiTheme="minorBidi" w:hAnsiTheme="minorBidi" w:cstheme="minorBidi"/>
                <w:b/>
                <w:bCs/>
                <w:lang w:val="en-US"/>
              </w:rPr>
            </w:pPr>
            <w:r w:rsidRPr="00CE5525">
              <w:rPr>
                <w:rFonts w:asciiTheme="minorBidi" w:hAnsiTheme="minorBidi" w:cstheme="minorBidi"/>
                <w:b/>
                <w:bCs/>
                <w:lang w:val="en-US"/>
              </w:rPr>
              <w:t>Exact technical data of the goods offered by the supplier</w:t>
            </w:r>
            <w:r w:rsidRPr="000B5D61">
              <w:rPr>
                <w:rFonts w:asciiTheme="minorBidi" w:hAnsiTheme="minorBidi" w:cstheme="minorBidi"/>
                <w:b/>
                <w:bCs/>
                <w:color w:val="FF0000"/>
                <w:lang w:val="en-US"/>
              </w:rPr>
              <w:t>*</w:t>
            </w:r>
          </w:p>
        </w:tc>
      </w:tr>
      <w:tr w:rsidR="00CE5525" w:rsidRPr="00793C9E" w14:paraId="389032B1" w14:textId="77777777" w:rsidTr="000B5D61">
        <w:tc>
          <w:tcPr>
            <w:tcW w:w="645" w:type="dxa"/>
            <w:vAlign w:val="center"/>
          </w:tcPr>
          <w:p w14:paraId="5EE3EE9D" w14:textId="77777777" w:rsidR="00CE5525" w:rsidRPr="00F72D63" w:rsidRDefault="00CE5525" w:rsidP="000B5D61">
            <w:pPr>
              <w:spacing w:after="0" w:line="240" w:lineRule="auto"/>
              <w:jc w:val="both"/>
              <w:rPr>
                <w:rFonts w:asciiTheme="minorBidi" w:hAnsiTheme="minorBidi" w:cstheme="minorBidi"/>
                <w:b/>
                <w:bCs/>
              </w:rPr>
            </w:pPr>
            <w:r w:rsidRPr="00F72D63">
              <w:rPr>
                <w:rFonts w:asciiTheme="minorBidi" w:hAnsiTheme="minorBidi" w:cstheme="minorBidi"/>
                <w:b/>
                <w:bCs/>
              </w:rPr>
              <w:t>1</w:t>
            </w:r>
          </w:p>
        </w:tc>
        <w:tc>
          <w:tcPr>
            <w:tcW w:w="9136" w:type="dxa"/>
            <w:gridSpan w:val="2"/>
            <w:vAlign w:val="center"/>
          </w:tcPr>
          <w:p w14:paraId="6945DF30" w14:textId="29908001" w:rsidR="00CE5525" w:rsidRPr="00CE5525" w:rsidRDefault="00CE5525" w:rsidP="000B5D61">
            <w:pPr>
              <w:spacing w:after="0" w:line="240" w:lineRule="auto"/>
              <w:jc w:val="both"/>
              <w:rPr>
                <w:rFonts w:asciiTheme="minorBidi" w:hAnsiTheme="minorBidi" w:cstheme="minorBidi"/>
                <w:b/>
                <w:bCs/>
                <w:lang w:val="en-US"/>
              </w:rPr>
            </w:pPr>
            <w:r w:rsidRPr="00CE5525">
              <w:rPr>
                <w:rFonts w:ascii="Arial" w:hAnsi="Arial"/>
                <w:b/>
                <w:i/>
                <w:iCs/>
                <w:noProof/>
                <w:lang w:val="en-US"/>
              </w:rPr>
              <w:t>Requirements for container weight and dimensions:</w:t>
            </w:r>
          </w:p>
        </w:tc>
      </w:tr>
      <w:tr w:rsidR="00CE5525" w:rsidRPr="00793C9E" w14:paraId="6D676524" w14:textId="77777777" w:rsidTr="000B5D61">
        <w:tc>
          <w:tcPr>
            <w:tcW w:w="645" w:type="dxa"/>
            <w:vAlign w:val="center"/>
          </w:tcPr>
          <w:p w14:paraId="0EF58C9E" w14:textId="77777777" w:rsidR="00CE5525" w:rsidRPr="00F72D63" w:rsidRDefault="00CE5525" w:rsidP="000B5D61">
            <w:pPr>
              <w:spacing w:after="0" w:line="240" w:lineRule="auto"/>
              <w:jc w:val="both"/>
              <w:rPr>
                <w:rFonts w:asciiTheme="minorBidi" w:hAnsiTheme="minorBidi" w:cstheme="minorBidi"/>
                <w:b/>
                <w:bCs/>
              </w:rPr>
            </w:pPr>
            <w:r w:rsidRPr="00F72D63">
              <w:rPr>
                <w:rFonts w:asciiTheme="minorBidi" w:hAnsiTheme="minorBidi" w:cstheme="minorBidi"/>
                <w:b/>
                <w:bCs/>
              </w:rPr>
              <w:t>1.1</w:t>
            </w:r>
          </w:p>
        </w:tc>
        <w:tc>
          <w:tcPr>
            <w:tcW w:w="4359" w:type="dxa"/>
            <w:vAlign w:val="center"/>
          </w:tcPr>
          <w:p w14:paraId="7D20347B" w14:textId="4A96F6C5" w:rsidR="00CE5525" w:rsidRPr="00CE5525" w:rsidRDefault="00CE5525" w:rsidP="000B5D61">
            <w:pPr>
              <w:spacing w:after="0" w:line="240" w:lineRule="auto"/>
              <w:jc w:val="both"/>
              <w:rPr>
                <w:rFonts w:asciiTheme="minorBidi" w:hAnsiTheme="minorBidi" w:cstheme="minorBidi"/>
                <w:b/>
                <w:bCs/>
                <w:lang w:val="en-US"/>
              </w:rPr>
            </w:pPr>
            <w:r w:rsidRPr="00CE5525">
              <w:rPr>
                <w:rFonts w:ascii="Arial" w:hAnsi="Arial"/>
                <w:noProof/>
                <w:lang w:val="en-US"/>
              </w:rPr>
              <w:t>Loaded container weight – no more than 30,480 kg</w:t>
            </w:r>
          </w:p>
        </w:tc>
        <w:tc>
          <w:tcPr>
            <w:tcW w:w="4777" w:type="dxa"/>
            <w:vAlign w:val="center"/>
          </w:tcPr>
          <w:p w14:paraId="578A3D88" w14:textId="77777777" w:rsidR="00CE5525" w:rsidRPr="00CE5525" w:rsidRDefault="00CE5525" w:rsidP="000B5D61">
            <w:pPr>
              <w:spacing w:after="0" w:line="240" w:lineRule="auto"/>
              <w:jc w:val="both"/>
              <w:rPr>
                <w:rFonts w:asciiTheme="minorBidi" w:hAnsiTheme="minorBidi" w:cstheme="minorBidi"/>
                <w:b/>
                <w:bCs/>
                <w:lang w:val="en-US"/>
              </w:rPr>
            </w:pPr>
          </w:p>
        </w:tc>
      </w:tr>
      <w:tr w:rsidR="00CE5525" w:rsidRPr="00793C9E" w14:paraId="46896B57" w14:textId="77777777" w:rsidTr="000B5D61">
        <w:tc>
          <w:tcPr>
            <w:tcW w:w="645" w:type="dxa"/>
            <w:vAlign w:val="center"/>
          </w:tcPr>
          <w:p w14:paraId="32A01502" w14:textId="77777777" w:rsidR="00CE5525" w:rsidRPr="00F72D63" w:rsidRDefault="00CE5525" w:rsidP="000B5D61">
            <w:pPr>
              <w:spacing w:after="0" w:line="240" w:lineRule="auto"/>
              <w:jc w:val="both"/>
              <w:rPr>
                <w:rFonts w:asciiTheme="minorBidi" w:hAnsiTheme="minorBidi" w:cstheme="minorBidi"/>
                <w:b/>
                <w:bCs/>
              </w:rPr>
            </w:pPr>
            <w:r w:rsidRPr="00F72D63">
              <w:rPr>
                <w:rFonts w:asciiTheme="minorBidi" w:hAnsiTheme="minorBidi" w:cstheme="minorBidi"/>
                <w:b/>
                <w:bCs/>
              </w:rPr>
              <w:t>1.2</w:t>
            </w:r>
          </w:p>
        </w:tc>
        <w:tc>
          <w:tcPr>
            <w:tcW w:w="4359" w:type="dxa"/>
            <w:vAlign w:val="center"/>
          </w:tcPr>
          <w:p w14:paraId="4252BC2D" w14:textId="1C85C6A0" w:rsidR="00CE5525" w:rsidRPr="00CE5525" w:rsidRDefault="00CE5525" w:rsidP="000B5D61">
            <w:pPr>
              <w:spacing w:after="0" w:line="240" w:lineRule="auto"/>
              <w:jc w:val="both"/>
              <w:rPr>
                <w:rFonts w:asciiTheme="minorBidi" w:hAnsiTheme="minorBidi" w:cstheme="minorBidi"/>
                <w:b/>
                <w:bCs/>
                <w:lang w:val="en-US"/>
              </w:rPr>
            </w:pPr>
            <w:r w:rsidRPr="00CE5525">
              <w:rPr>
                <w:rFonts w:ascii="Arial" w:hAnsi="Arial"/>
                <w:noProof/>
                <w:lang w:val="en-US"/>
              </w:rPr>
              <w:t>External container dimensions shall be as follows: length – 6.058±0.01 m, height – 2.591±0.01 m, width – 2.438±0.01 m</w:t>
            </w:r>
          </w:p>
        </w:tc>
        <w:tc>
          <w:tcPr>
            <w:tcW w:w="4777" w:type="dxa"/>
            <w:vAlign w:val="center"/>
          </w:tcPr>
          <w:p w14:paraId="7B09EB00" w14:textId="77777777" w:rsidR="00CE5525" w:rsidRPr="00CE5525" w:rsidRDefault="00CE5525" w:rsidP="000B5D61">
            <w:pPr>
              <w:spacing w:after="0" w:line="240" w:lineRule="auto"/>
              <w:jc w:val="both"/>
              <w:rPr>
                <w:rFonts w:asciiTheme="minorBidi" w:hAnsiTheme="minorBidi" w:cstheme="minorBidi"/>
                <w:b/>
                <w:bCs/>
                <w:lang w:val="en-US"/>
              </w:rPr>
            </w:pPr>
          </w:p>
        </w:tc>
      </w:tr>
      <w:tr w:rsidR="00CE5525" w:rsidRPr="00793C9E" w14:paraId="115D8E36" w14:textId="77777777" w:rsidTr="000B5D61">
        <w:tc>
          <w:tcPr>
            <w:tcW w:w="645" w:type="dxa"/>
            <w:vAlign w:val="center"/>
          </w:tcPr>
          <w:p w14:paraId="20E7CAB0" w14:textId="77777777" w:rsidR="00CE5525" w:rsidRPr="00F72D63" w:rsidRDefault="00CE5525" w:rsidP="000B5D61">
            <w:pPr>
              <w:spacing w:after="0" w:line="240" w:lineRule="auto"/>
              <w:jc w:val="both"/>
              <w:rPr>
                <w:rFonts w:asciiTheme="minorBidi" w:hAnsiTheme="minorBidi" w:cstheme="minorBidi"/>
                <w:b/>
                <w:bCs/>
                <w:lang w:val="en-US"/>
              </w:rPr>
            </w:pPr>
            <w:r>
              <w:rPr>
                <w:rFonts w:asciiTheme="minorBidi" w:hAnsiTheme="minorBidi" w:cstheme="minorBidi"/>
                <w:b/>
                <w:bCs/>
                <w:lang w:val="en-US"/>
              </w:rPr>
              <w:t>1.3</w:t>
            </w:r>
          </w:p>
        </w:tc>
        <w:tc>
          <w:tcPr>
            <w:tcW w:w="4359" w:type="dxa"/>
            <w:vAlign w:val="center"/>
          </w:tcPr>
          <w:p w14:paraId="775792DB" w14:textId="5B846FA6" w:rsidR="00CE5525" w:rsidRPr="000B5D61" w:rsidRDefault="001D78AE" w:rsidP="000B5D61">
            <w:pPr>
              <w:spacing w:after="0" w:line="240" w:lineRule="auto"/>
              <w:jc w:val="both"/>
              <w:rPr>
                <w:rFonts w:asciiTheme="minorBidi" w:hAnsiTheme="minorBidi" w:cstheme="minorBidi"/>
                <w:lang w:val="en-US"/>
              </w:rPr>
            </w:pPr>
            <w:r w:rsidRPr="000B5D61">
              <w:rPr>
                <w:rFonts w:asciiTheme="minorBidi" w:hAnsiTheme="minorBidi" w:cstheme="minorBidi"/>
                <w:lang w:val="en-US"/>
              </w:rPr>
              <w:t>The internal dimensions of the container must be as follows: length not less than 5.867 m, height not less than 2.350 m, width not less than 2.330 m</w:t>
            </w:r>
          </w:p>
        </w:tc>
        <w:tc>
          <w:tcPr>
            <w:tcW w:w="4777" w:type="dxa"/>
            <w:vAlign w:val="center"/>
          </w:tcPr>
          <w:p w14:paraId="75A9E25A" w14:textId="77777777" w:rsidR="00CE5525" w:rsidRPr="001D78AE" w:rsidRDefault="00CE5525" w:rsidP="000B5D61">
            <w:pPr>
              <w:spacing w:after="0" w:line="240" w:lineRule="auto"/>
              <w:jc w:val="both"/>
              <w:rPr>
                <w:rFonts w:asciiTheme="minorBidi" w:hAnsiTheme="minorBidi" w:cstheme="minorBidi"/>
                <w:b/>
                <w:bCs/>
                <w:lang w:val="en-US"/>
              </w:rPr>
            </w:pPr>
          </w:p>
        </w:tc>
      </w:tr>
      <w:tr w:rsidR="00CE5525" w:rsidRPr="00793C9E" w14:paraId="579DC3DF" w14:textId="77777777" w:rsidTr="000B5D61">
        <w:tc>
          <w:tcPr>
            <w:tcW w:w="645" w:type="dxa"/>
            <w:vAlign w:val="center"/>
          </w:tcPr>
          <w:p w14:paraId="4D25564E" w14:textId="77777777" w:rsidR="00CE5525" w:rsidRPr="00F72D63" w:rsidRDefault="00CE5525" w:rsidP="000B5D61">
            <w:pPr>
              <w:spacing w:after="0" w:line="240" w:lineRule="auto"/>
              <w:jc w:val="both"/>
              <w:rPr>
                <w:rFonts w:asciiTheme="minorBidi" w:hAnsiTheme="minorBidi" w:cstheme="minorBidi"/>
                <w:b/>
                <w:bCs/>
              </w:rPr>
            </w:pPr>
            <w:r>
              <w:rPr>
                <w:rFonts w:asciiTheme="minorBidi" w:hAnsiTheme="minorBidi" w:cstheme="minorBidi"/>
                <w:b/>
                <w:bCs/>
              </w:rPr>
              <w:t>1.4</w:t>
            </w:r>
          </w:p>
        </w:tc>
        <w:tc>
          <w:tcPr>
            <w:tcW w:w="4359" w:type="dxa"/>
            <w:vAlign w:val="center"/>
          </w:tcPr>
          <w:p w14:paraId="2C6CBA04" w14:textId="3075EBD5" w:rsidR="00CE5525" w:rsidRPr="00CE5525" w:rsidRDefault="00CE5525" w:rsidP="000B5D61">
            <w:pPr>
              <w:spacing w:after="0" w:line="240" w:lineRule="auto"/>
              <w:jc w:val="both"/>
              <w:rPr>
                <w:rFonts w:asciiTheme="minorBidi" w:hAnsiTheme="minorBidi" w:cstheme="minorBidi"/>
                <w:b/>
                <w:bCs/>
                <w:lang w:val="en-US"/>
              </w:rPr>
            </w:pPr>
            <w:r w:rsidRPr="00CE5525">
              <w:rPr>
                <w:rFonts w:ascii="Arial" w:hAnsi="Arial"/>
                <w:noProof/>
                <w:lang w:val="en-US"/>
              </w:rPr>
              <w:t>Internal container dimensions shall be as follows: length – no less than 5.867 m, height – no less than 2.350 m, width – no less than 2.330 m</w:t>
            </w:r>
          </w:p>
        </w:tc>
        <w:tc>
          <w:tcPr>
            <w:tcW w:w="4777" w:type="dxa"/>
            <w:vAlign w:val="center"/>
          </w:tcPr>
          <w:p w14:paraId="6228F076" w14:textId="77777777" w:rsidR="00CE5525" w:rsidRPr="00CE5525" w:rsidRDefault="00CE5525" w:rsidP="000B5D61">
            <w:pPr>
              <w:spacing w:after="0" w:line="240" w:lineRule="auto"/>
              <w:jc w:val="both"/>
              <w:rPr>
                <w:rFonts w:asciiTheme="minorBidi" w:hAnsiTheme="minorBidi" w:cstheme="minorBidi"/>
                <w:b/>
                <w:bCs/>
                <w:lang w:val="en-US"/>
              </w:rPr>
            </w:pPr>
          </w:p>
        </w:tc>
      </w:tr>
      <w:tr w:rsidR="00CE5525" w:rsidRPr="00793C9E" w14:paraId="62264772" w14:textId="77777777" w:rsidTr="000B5D61">
        <w:tc>
          <w:tcPr>
            <w:tcW w:w="645" w:type="dxa"/>
            <w:vAlign w:val="center"/>
          </w:tcPr>
          <w:p w14:paraId="5A701628" w14:textId="77777777" w:rsidR="00CE5525" w:rsidRPr="00F72D63" w:rsidRDefault="00CE5525" w:rsidP="000B5D61">
            <w:pPr>
              <w:spacing w:after="0" w:line="240" w:lineRule="auto"/>
              <w:jc w:val="both"/>
              <w:rPr>
                <w:rFonts w:asciiTheme="minorBidi" w:hAnsiTheme="minorBidi"/>
                <w:b/>
                <w:bCs/>
              </w:rPr>
            </w:pPr>
            <w:r>
              <w:rPr>
                <w:rFonts w:asciiTheme="minorBidi" w:hAnsiTheme="minorBidi"/>
                <w:b/>
                <w:bCs/>
              </w:rPr>
              <w:t>1.5</w:t>
            </w:r>
          </w:p>
        </w:tc>
        <w:tc>
          <w:tcPr>
            <w:tcW w:w="4359" w:type="dxa"/>
            <w:vAlign w:val="center"/>
          </w:tcPr>
          <w:p w14:paraId="190ED5B3" w14:textId="36E52258" w:rsidR="00CE5525" w:rsidRPr="00CE5525" w:rsidRDefault="00CE5525" w:rsidP="000B5D61">
            <w:pPr>
              <w:spacing w:after="0" w:line="240" w:lineRule="auto"/>
              <w:jc w:val="both"/>
              <w:rPr>
                <w:rFonts w:asciiTheme="minorBidi" w:hAnsiTheme="minorBidi"/>
                <w:b/>
                <w:bCs/>
                <w:lang w:val="en-US"/>
              </w:rPr>
            </w:pPr>
            <w:r w:rsidRPr="00CE5525">
              <w:rPr>
                <w:rFonts w:ascii="Arial" w:hAnsi="Arial"/>
                <w:noProof/>
                <w:lang w:val="en-US"/>
              </w:rPr>
              <w:t>Container dimensions and weight shall comply with ISO 668:2020 or an equivalent standard</w:t>
            </w:r>
          </w:p>
        </w:tc>
        <w:tc>
          <w:tcPr>
            <w:tcW w:w="4777" w:type="dxa"/>
            <w:vAlign w:val="center"/>
          </w:tcPr>
          <w:p w14:paraId="6928ED58" w14:textId="77777777" w:rsidR="00CE5525" w:rsidRPr="00CE5525" w:rsidRDefault="00CE5525" w:rsidP="000B5D61">
            <w:pPr>
              <w:spacing w:after="0" w:line="240" w:lineRule="auto"/>
              <w:jc w:val="both"/>
              <w:rPr>
                <w:rFonts w:asciiTheme="minorBidi" w:hAnsiTheme="minorBidi"/>
                <w:b/>
                <w:bCs/>
                <w:lang w:val="en-US"/>
              </w:rPr>
            </w:pPr>
          </w:p>
        </w:tc>
      </w:tr>
      <w:tr w:rsidR="00CE5525" w:rsidRPr="00793C9E" w14:paraId="6C1925DF" w14:textId="77777777" w:rsidTr="000B5D61">
        <w:tc>
          <w:tcPr>
            <w:tcW w:w="645" w:type="dxa"/>
            <w:vAlign w:val="center"/>
          </w:tcPr>
          <w:p w14:paraId="718FD1A1" w14:textId="77777777" w:rsidR="00CE5525" w:rsidRPr="00F72D63" w:rsidRDefault="00CE5525" w:rsidP="000B5D61">
            <w:pPr>
              <w:spacing w:after="0" w:line="240" w:lineRule="auto"/>
              <w:jc w:val="both"/>
              <w:rPr>
                <w:rFonts w:asciiTheme="minorBidi" w:hAnsiTheme="minorBidi"/>
                <w:b/>
                <w:bCs/>
              </w:rPr>
            </w:pPr>
            <w:r>
              <w:rPr>
                <w:rFonts w:asciiTheme="minorBidi" w:hAnsiTheme="minorBidi"/>
                <w:b/>
                <w:bCs/>
              </w:rPr>
              <w:t>1.6</w:t>
            </w:r>
          </w:p>
        </w:tc>
        <w:tc>
          <w:tcPr>
            <w:tcW w:w="4359" w:type="dxa"/>
            <w:vAlign w:val="center"/>
          </w:tcPr>
          <w:p w14:paraId="3569F8F0" w14:textId="0F636D41" w:rsidR="00CE5525" w:rsidRPr="00CE5525" w:rsidRDefault="00CE5525" w:rsidP="000B5D61">
            <w:pPr>
              <w:spacing w:after="0" w:line="240" w:lineRule="auto"/>
              <w:jc w:val="both"/>
              <w:rPr>
                <w:rFonts w:asciiTheme="minorBidi" w:hAnsiTheme="minorBidi"/>
                <w:b/>
                <w:bCs/>
                <w:lang w:val="en-US"/>
              </w:rPr>
            </w:pPr>
            <w:r w:rsidRPr="00CE5525">
              <w:rPr>
                <w:rFonts w:ascii="Arial" w:hAnsi="Arial"/>
                <w:noProof/>
                <w:lang w:val="en-US"/>
              </w:rPr>
              <w:t>The container shall comply with IP-2 safety standards established by the International Atomic Energy Agency (IAEA) in IAEA SSR-6, as well as the IAEA guidelines on the transport safety infrastructure for nuclear or radioactive materials, IAEA SSG-26</w:t>
            </w:r>
          </w:p>
        </w:tc>
        <w:tc>
          <w:tcPr>
            <w:tcW w:w="4777" w:type="dxa"/>
            <w:vAlign w:val="center"/>
          </w:tcPr>
          <w:p w14:paraId="3D7FD4F2" w14:textId="77777777" w:rsidR="00CE5525" w:rsidRPr="00CE5525" w:rsidRDefault="00CE5525" w:rsidP="000B5D61">
            <w:pPr>
              <w:spacing w:after="0" w:line="240" w:lineRule="auto"/>
              <w:jc w:val="both"/>
              <w:rPr>
                <w:rFonts w:asciiTheme="minorBidi" w:hAnsiTheme="minorBidi"/>
                <w:b/>
                <w:bCs/>
                <w:lang w:val="en-US"/>
              </w:rPr>
            </w:pPr>
          </w:p>
        </w:tc>
      </w:tr>
      <w:tr w:rsidR="00CE5525" w:rsidRPr="00F72D63" w14:paraId="2884C765" w14:textId="77777777" w:rsidTr="000B5D61">
        <w:tc>
          <w:tcPr>
            <w:tcW w:w="645" w:type="dxa"/>
            <w:vAlign w:val="center"/>
          </w:tcPr>
          <w:p w14:paraId="1BCED3AD" w14:textId="77777777" w:rsidR="00CE5525" w:rsidRPr="00F72D63" w:rsidRDefault="00CE5525" w:rsidP="000B5D61">
            <w:pPr>
              <w:spacing w:after="0" w:line="240" w:lineRule="auto"/>
              <w:jc w:val="both"/>
              <w:rPr>
                <w:rFonts w:asciiTheme="minorBidi" w:hAnsiTheme="minorBidi"/>
                <w:b/>
                <w:bCs/>
              </w:rPr>
            </w:pPr>
            <w:r>
              <w:rPr>
                <w:rFonts w:asciiTheme="minorBidi" w:hAnsiTheme="minorBidi"/>
                <w:b/>
                <w:bCs/>
              </w:rPr>
              <w:t>2.1</w:t>
            </w:r>
          </w:p>
        </w:tc>
        <w:tc>
          <w:tcPr>
            <w:tcW w:w="9136" w:type="dxa"/>
            <w:gridSpan w:val="2"/>
            <w:vAlign w:val="center"/>
          </w:tcPr>
          <w:p w14:paraId="689B4A78" w14:textId="14A6DBA1" w:rsidR="00CE5525" w:rsidRPr="00F72D63" w:rsidRDefault="00CE5525" w:rsidP="000B5D61">
            <w:pPr>
              <w:spacing w:after="0" w:line="240" w:lineRule="auto"/>
              <w:jc w:val="both"/>
              <w:rPr>
                <w:rFonts w:asciiTheme="minorBidi" w:hAnsiTheme="minorBidi"/>
                <w:b/>
                <w:bCs/>
              </w:rPr>
            </w:pPr>
            <w:r w:rsidRPr="00216517">
              <w:rPr>
                <w:rFonts w:ascii="Arial" w:hAnsi="Arial"/>
                <w:b/>
                <w:i/>
                <w:noProof/>
              </w:rPr>
              <w:t>Requirements for container design:</w:t>
            </w:r>
          </w:p>
        </w:tc>
      </w:tr>
      <w:tr w:rsidR="00CE5525" w:rsidRPr="00793C9E" w14:paraId="2BAEEAEB" w14:textId="77777777" w:rsidTr="000B5D61">
        <w:tc>
          <w:tcPr>
            <w:tcW w:w="645" w:type="dxa"/>
            <w:vAlign w:val="center"/>
          </w:tcPr>
          <w:p w14:paraId="08E23374" w14:textId="77777777" w:rsidR="00CE5525" w:rsidRPr="00F72D63" w:rsidRDefault="00CE5525" w:rsidP="000B5D61">
            <w:pPr>
              <w:spacing w:after="0" w:line="240" w:lineRule="auto"/>
              <w:jc w:val="both"/>
              <w:rPr>
                <w:rFonts w:asciiTheme="minorBidi" w:hAnsiTheme="minorBidi"/>
                <w:b/>
                <w:bCs/>
              </w:rPr>
            </w:pPr>
            <w:r>
              <w:rPr>
                <w:rFonts w:asciiTheme="minorBidi" w:hAnsiTheme="minorBidi"/>
                <w:b/>
                <w:bCs/>
              </w:rPr>
              <w:t>2.2</w:t>
            </w:r>
          </w:p>
        </w:tc>
        <w:tc>
          <w:tcPr>
            <w:tcW w:w="4359" w:type="dxa"/>
            <w:vAlign w:val="center"/>
          </w:tcPr>
          <w:p w14:paraId="68DCA0BC" w14:textId="1AC73F4F" w:rsidR="00CE5525" w:rsidRPr="00CE5525" w:rsidRDefault="00CE5525" w:rsidP="000B5D61">
            <w:pPr>
              <w:spacing w:after="0" w:line="240" w:lineRule="auto"/>
              <w:jc w:val="both"/>
              <w:rPr>
                <w:rFonts w:asciiTheme="minorBidi" w:hAnsiTheme="minorBidi"/>
                <w:b/>
                <w:bCs/>
                <w:lang w:val="en-US"/>
              </w:rPr>
            </w:pPr>
            <w:r w:rsidRPr="00CE5525">
              <w:rPr>
                <w:rFonts w:ascii="Arial" w:hAnsi="Arial" w:cs="Arial"/>
                <w:noProof/>
                <w:lang w:val="en-US"/>
              </w:rPr>
              <w:t xml:space="preserve">The container design and technical parameters shall </w:t>
            </w:r>
            <w:bookmarkStart w:id="0" w:name="_Hlk521410587"/>
            <w:bookmarkStart w:id="1" w:name="_Hlk521310179"/>
            <w:bookmarkStart w:id="2" w:name="_Hlk523242413"/>
            <w:r w:rsidRPr="00CE5525">
              <w:rPr>
                <w:rFonts w:ascii="Arial" w:hAnsi="Arial" w:cs="Arial"/>
                <w:noProof/>
                <w:lang w:val="en-US"/>
              </w:rPr>
              <w:t>comply</w:t>
            </w:r>
            <w:bookmarkEnd w:id="0"/>
            <w:r w:rsidRPr="00CE5525">
              <w:rPr>
                <w:rFonts w:ascii="Arial" w:hAnsi="Arial" w:cs="Arial"/>
                <w:noProof/>
                <w:lang w:val="en-US"/>
              </w:rPr>
              <w:t xml:space="preserve"> with requirements of ISO 1496-1:2013 </w:t>
            </w:r>
            <w:bookmarkEnd w:id="1"/>
            <w:r w:rsidRPr="00CE5525">
              <w:rPr>
                <w:rFonts w:ascii="Arial" w:hAnsi="Arial" w:cs="Arial"/>
                <w:noProof/>
                <w:lang w:val="en-US"/>
              </w:rPr>
              <w:t>or an equivalent standard</w:t>
            </w:r>
            <w:bookmarkEnd w:id="2"/>
          </w:p>
        </w:tc>
        <w:tc>
          <w:tcPr>
            <w:tcW w:w="4777" w:type="dxa"/>
            <w:vAlign w:val="center"/>
          </w:tcPr>
          <w:p w14:paraId="730F43F4" w14:textId="77777777" w:rsidR="00CE5525" w:rsidRPr="00CE5525" w:rsidRDefault="00CE5525" w:rsidP="000B5D61">
            <w:pPr>
              <w:spacing w:after="0" w:line="240" w:lineRule="auto"/>
              <w:jc w:val="both"/>
              <w:rPr>
                <w:rFonts w:asciiTheme="minorBidi" w:hAnsiTheme="minorBidi"/>
                <w:b/>
                <w:bCs/>
                <w:lang w:val="en-US"/>
              </w:rPr>
            </w:pPr>
          </w:p>
        </w:tc>
      </w:tr>
      <w:tr w:rsidR="00CE5525" w:rsidRPr="00793C9E" w14:paraId="602FBBE9" w14:textId="77777777" w:rsidTr="000B5D61">
        <w:tc>
          <w:tcPr>
            <w:tcW w:w="645" w:type="dxa"/>
            <w:vAlign w:val="center"/>
          </w:tcPr>
          <w:p w14:paraId="7076F5D6" w14:textId="77777777" w:rsidR="00CE5525" w:rsidRPr="00F72D63" w:rsidRDefault="00CE5525" w:rsidP="000B5D61">
            <w:pPr>
              <w:spacing w:after="0" w:line="240" w:lineRule="auto"/>
              <w:jc w:val="both"/>
              <w:rPr>
                <w:rFonts w:asciiTheme="minorBidi" w:hAnsiTheme="minorBidi"/>
                <w:b/>
                <w:bCs/>
              </w:rPr>
            </w:pPr>
            <w:r>
              <w:rPr>
                <w:rFonts w:asciiTheme="minorBidi" w:hAnsiTheme="minorBidi"/>
                <w:b/>
                <w:bCs/>
              </w:rPr>
              <w:t>2.3</w:t>
            </w:r>
          </w:p>
        </w:tc>
        <w:tc>
          <w:tcPr>
            <w:tcW w:w="4359" w:type="dxa"/>
            <w:vAlign w:val="center"/>
          </w:tcPr>
          <w:p w14:paraId="1EC202FD" w14:textId="68D467B4" w:rsidR="00CE5525" w:rsidRPr="00CE5525" w:rsidRDefault="00CE5525" w:rsidP="000B5D61">
            <w:pPr>
              <w:spacing w:after="0" w:line="240" w:lineRule="auto"/>
              <w:jc w:val="both"/>
              <w:rPr>
                <w:rFonts w:asciiTheme="minorBidi" w:hAnsiTheme="minorBidi"/>
                <w:b/>
                <w:bCs/>
                <w:lang w:val="en-US"/>
              </w:rPr>
            </w:pPr>
            <w:r w:rsidRPr="00CE5525">
              <w:rPr>
                <w:rFonts w:ascii="Arial" w:hAnsi="Arial"/>
                <w:noProof/>
                <w:lang w:val="en-US"/>
              </w:rPr>
              <w:t>The design shall include a removable solid steel lid (Open Hard Top) suitable for top loading</w:t>
            </w:r>
          </w:p>
        </w:tc>
        <w:tc>
          <w:tcPr>
            <w:tcW w:w="4777" w:type="dxa"/>
            <w:vAlign w:val="center"/>
          </w:tcPr>
          <w:p w14:paraId="13F95B49" w14:textId="77777777" w:rsidR="00CE5525" w:rsidRPr="00CE5525" w:rsidRDefault="00CE5525" w:rsidP="000B5D61">
            <w:pPr>
              <w:spacing w:after="0" w:line="240" w:lineRule="auto"/>
              <w:jc w:val="both"/>
              <w:rPr>
                <w:rFonts w:asciiTheme="minorBidi" w:hAnsiTheme="minorBidi"/>
                <w:b/>
                <w:bCs/>
                <w:lang w:val="en-US"/>
              </w:rPr>
            </w:pPr>
          </w:p>
        </w:tc>
      </w:tr>
      <w:tr w:rsidR="00CE5525" w:rsidRPr="00793C9E" w14:paraId="346E26CB" w14:textId="77777777" w:rsidTr="000B5D61">
        <w:tc>
          <w:tcPr>
            <w:tcW w:w="645" w:type="dxa"/>
            <w:vAlign w:val="center"/>
          </w:tcPr>
          <w:p w14:paraId="2248C2EC" w14:textId="77777777" w:rsidR="00CE5525" w:rsidRPr="00F72D63" w:rsidRDefault="00CE5525" w:rsidP="000B5D61">
            <w:pPr>
              <w:spacing w:after="0" w:line="240" w:lineRule="auto"/>
              <w:jc w:val="both"/>
              <w:rPr>
                <w:rFonts w:asciiTheme="minorBidi" w:hAnsiTheme="minorBidi"/>
                <w:b/>
                <w:bCs/>
              </w:rPr>
            </w:pPr>
            <w:r>
              <w:rPr>
                <w:rFonts w:asciiTheme="minorBidi" w:hAnsiTheme="minorBidi"/>
                <w:b/>
                <w:bCs/>
              </w:rPr>
              <w:t>2.4</w:t>
            </w:r>
          </w:p>
        </w:tc>
        <w:tc>
          <w:tcPr>
            <w:tcW w:w="4359" w:type="dxa"/>
            <w:vAlign w:val="center"/>
          </w:tcPr>
          <w:p w14:paraId="5C6A9314" w14:textId="379B5276" w:rsidR="00CE5525" w:rsidRPr="00CE5525" w:rsidRDefault="00CE5525" w:rsidP="000B5D61">
            <w:pPr>
              <w:spacing w:after="0" w:line="240" w:lineRule="auto"/>
              <w:jc w:val="both"/>
              <w:rPr>
                <w:rFonts w:asciiTheme="minorBidi" w:hAnsiTheme="minorBidi"/>
                <w:b/>
                <w:bCs/>
                <w:lang w:val="en-US"/>
              </w:rPr>
            </w:pPr>
            <w:r w:rsidRPr="00CE5525">
              <w:rPr>
                <w:rFonts w:ascii="Arial" w:hAnsi="Arial"/>
                <w:noProof/>
                <w:lang w:val="en-US"/>
              </w:rPr>
              <w:t>Doors shall be installed at the rear of the container and allow for attachment of a seal</w:t>
            </w:r>
          </w:p>
        </w:tc>
        <w:tc>
          <w:tcPr>
            <w:tcW w:w="4777" w:type="dxa"/>
            <w:vAlign w:val="center"/>
          </w:tcPr>
          <w:p w14:paraId="7F993AB5" w14:textId="77777777" w:rsidR="00CE5525" w:rsidRPr="00CE5525" w:rsidRDefault="00CE5525" w:rsidP="000B5D61">
            <w:pPr>
              <w:spacing w:after="0" w:line="240" w:lineRule="auto"/>
              <w:jc w:val="both"/>
              <w:rPr>
                <w:rFonts w:asciiTheme="minorBidi" w:hAnsiTheme="minorBidi"/>
                <w:b/>
                <w:bCs/>
                <w:lang w:val="en-US"/>
              </w:rPr>
            </w:pPr>
          </w:p>
        </w:tc>
      </w:tr>
      <w:tr w:rsidR="00CE5525" w:rsidRPr="00793C9E" w14:paraId="207FFC9C" w14:textId="77777777" w:rsidTr="000B5D61">
        <w:tc>
          <w:tcPr>
            <w:tcW w:w="645" w:type="dxa"/>
            <w:vAlign w:val="center"/>
          </w:tcPr>
          <w:p w14:paraId="00D30919" w14:textId="77777777" w:rsidR="00CE5525" w:rsidRPr="00F72D63" w:rsidRDefault="00CE5525" w:rsidP="000B5D61">
            <w:pPr>
              <w:spacing w:after="0" w:line="240" w:lineRule="auto"/>
              <w:jc w:val="both"/>
              <w:rPr>
                <w:rFonts w:asciiTheme="minorBidi" w:hAnsiTheme="minorBidi"/>
                <w:b/>
                <w:bCs/>
              </w:rPr>
            </w:pPr>
            <w:r>
              <w:rPr>
                <w:rFonts w:asciiTheme="minorBidi" w:hAnsiTheme="minorBidi"/>
                <w:b/>
                <w:bCs/>
              </w:rPr>
              <w:t>2.5</w:t>
            </w:r>
          </w:p>
        </w:tc>
        <w:tc>
          <w:tcPr>
            <w:tcW w:w="4359" w:type="dxa"/>
            <w:vAlign w:val="center"/>
          </w:tcPr>
          <w:p w14:paraId="3B10C545" w14:textId="4DF61310" w:rsidR="00CE5525" w:rsidRPr="00CE5525" w:rsidRDefault="00CE5525" w:rsidP="000B5D61">
            <w:pPr>
              <w:spacing w:after="0" w:line="240" w:lineRule="auto"/>
              <w:jc w:val="both"/>
              <w:rPr>
                <w:rFonts w:asciiTheme="minorBidi" w:hAnsiTheme="minorBidi"/>
                <w:b/>
                <w:bCs/>
                <w:lang w:val="en-US"/>
              </w:rPr>
            </w:pPr>
            <w:r w:rsidRPr="00CE5525">
              <w:rPr>
                <w:rFonts w:ascii="Arial" w:hAnsi="Arial"/>
                <w:noProof/>
                <w:lang w:val="en-US"/>
              </w:rPr>
              <w:t>A steel floor base and rings/rails for securing the load shall be installed</w:t>
            </w:r>
          </w:p>
        </w:tc>
        <w:tc>
          <w:tcPr>
            <w:tcW w:w="4777" w:type="dxa"/>
            <w:vAlign w:val="center"/>
          </w:tcPr>
          <w:p w14:paraId="0D6CC2F6" w14:textId="77777777" w:rsidR="00CE5525" w:rsidRPr="00CE5525" w:rsidRDefault="00CE5525" w:rsidP="000B5D61">
            <w:pPr>
              <w:spacing w:after="0" w:line="240" w:lineRule="auto"/>
              <w:jc w:val="both"/>
              <w:rPr>
                <w:rFonts w:asciiTheme="minorBidi" w:hAnsiTheme="minorBidi"/>
                <w:b/>
                <w:bCs/>
                <w:lang w:val="en-US"/>
              </w:rPr>
            </w:pPr>
          </w:p>
        </w:tc>
      </w:tr>
      <w:tr w:rsidR="00CE5525" w:rsidRPr="00793C9E" w14:paraId="48DA38EF" w14:textId="77777777" w:rsidTr="000B5D61">
        <w:tc>
          <w:tcPr>
            <w:tcW w:w="645" w:type="dxa"/>
            <w:vAlign w:val="center"/>
          </w:tcPr>
          <w:p w14:paraId="690AAAB6" w14:textId="77777777" w:rsidR="00CE5525" w:rsidRPr="00F72D63" w:rsidRDefault="00CE5525" w:rsidP="000B5D61">
            <w:pPr>
              <w:spacing w:after="0" w:line="240" w:lineRule="auto"/>
              <w:jc w:val="both"/>
              <w:rPr>
                <w:rFonts w:asciiTheme="minorBidi" w:hAnsiTheme="minorBidi"/>
                <w:b/>
                <w:bCs/>
              </w:rPr>
            </w:pPr>
            <w:r>
              <w:rPr>
                <w:rFonts w:asciiTheme="minorBidi" w:hAnsiTheme="minorBidi"/>
                <w:b/>
                <w:bCs/>
              </w:rPr>
              <w:t>2.6</w:t>
            </w:r>
          </w:p>
        </w:tc>
        <w:tc>
          <w:tcPr>
            <w:tcW w:w="4359" w:type="dxa"/>
            <w:vAlign w:val="center"/>
          </w:tcPr>
          <w:p w14:paraId="5943F13E" w14:textId="74463D5A" w:rsidR="00CE5525" w:rsidRPr="00CE5525" w:rsidRDefault="00CE5525" w:rsidP="000B5D61">
            <w:pPr>
              <w:spacing w:after="0" w:line="240" w:lineRule="auto"/>
              <w:jc w:val="both"/>
              <w:rPr>
                <w:rFonts w:asciiTheme="minorBidi" w:hAnsiTheme="minorBidi"/>
                <w:b/>
                <w:bCs/>
                <w:lang w:val="en-US"/>
              </w:rPr>
            </w:pPr>
            <w:r w:rsidRPr="00CE5525">
              <w:rPr>
                <w:rFonts w:ascii="Arial" w:hAnsi="Arial"/>
                <w:noProof/>
                <w:lang w:val="en-US"/>
              </w:rPr>
              <w:t>Forklift pockets shall be installed</w:t>
            </w:r>
          </w:p>
        </w:tc>
        <w:tc>
          <w:tcPr>
            <w:tcW w:w="4777" w:type="dxa"/>
            <w:vAlign w:val="center"/>
          </w:tcPr>
          <w:p w14:paraId="1E8AAB4C" w14:textId="77777777" w:rsidR="00CE5525" w:rsidRPr="00CE5525" w:rsidRDefault="00CE5525" w:rsidP="000B5D61">
            <w:pPr>
              <w:spacing w:after="0" w:line="240" w:lineRule="auto"/>
              <w:jc w:val="both"/>
              <w:rPr>
                <w:rFonts w:asciiTheme="minorBidi" w:hAnsiTheme="minorBidi"/>
                <w:b/>
                <w:bCs/>
                <w:lang w:val="en-US"/>
              </w:rPr>
            </w:pPr>
          </w:p>
        </w:tc>
      </w:tr>
      <w:tr w:rsidR="00CE5525" w:rsidRPr="00793C9E" w14:paraId="3FE0288D" w14:textId="77777777" w:rsidTr="000B5D61">
        <w:tc>
          <w:tcPr>
            <w:tcW w:w="645" w:type="dxa"/>
            <w:vAlign w:val="center"/>
          </w:tcPr>
          <w:p w14:paraId="76C6F6BF" w14:textId="77777777" w:rsidR="00CE5525" w:rsidRPr="00F72D63" w:rsidRDefault="00CE5525" w:rsidP="000B5D61">
            <w:pPr>
              <w:spacing w:after="0" w:line="240" w:lineRule="auto"/>
              <w:jc w:val="both"/>
              <w:rPr>
                <w:rFonts w:asciiTheme="minorBidi" w:hAnsiTheme="minorBidi"/>
                <w:b/>
                <w:bCs/>
              </w:rPr>
            </w:pPr>
            <w:r>
              <w:rPr>
                <w:rFonts w:asciiTheme="minorBidi" w:hAnsiTheme="minorBidi"/>
                <w:b/>
                <w:bCs/>
              </w:rPr>
              <w:t>2.7</w:t>
            </w:r>
          </w:p>
        </w:tc>
        <w:tc>
          <w:tcPr>
            <w:tcW w:w="4359" w:type="dxa"/>
            <w:vAlign w:val="center"/>
          </w:tcPr>
          <w:p w14:paraId="49F4F9FE" w14:textId="45AC9F27" w:rsidR="00CE5525" w:rsidRPr="00CE5525" w:rsidRDefault="00CE5525" w:rsidP="000B5D61">
            <w:pPr>
              <w:spacing w:after="0" w:line="240" w:lineRule="auto"/>
              <w:jc w:val="both"/>
              <w:rPr>
                <w:rFonts w:asciiTheme="minorBidi" w:hAnsiTheme="minorBidi"/>
                <w:b/>
                <w:bCs/>
                <w:lang w:val="en-US"/>
              </w:rPr>
            </w:pPr>
            <w:r w:rsidRPr="00CE5525">
              <w:rPr>
                <w:rFonts w:ascii="Arial" w:hAnsi="Arial"/>
                <w:noProof/>
                <w:lang w:val="en-US"/>
              </w:rPr>
              <w:t>Corner fittings shall comply with requirements of ISO 1161:2016 or an equivalent standard</w:t>
            </w:r>
          </w:p>
        </w:tc>
        <w:tc>
          <w:tcPr>
            <w:tcW w:w="4777" w:type="dxa"/>
            <w:vAlign w:val="center"/>
          </w:tcPr>
          <w:p w14:paraId="562761CF" w14:textId="77777777" w:rsidR="00CE5525" w:rsidRPr="00CE5525" w:rsidRDefault="00CE5525" w:rsidP="000B5D61">
            <w:pPr>
              <w:spacing w:after="0" w:line="240" w:lineRule="auto"/>
              <w:jc w:val="both"/>
              <w:rPr>
                <w:rFonts w:asciiTheme="minorBidi" w:hAnsiTheme="minorBidi"/>
                <w:b/>
                <w:bCs/>
                <w:lang w:val="en-US"/>
              </w:rPr>
            </w:pPr>
          </w:p>
        </w:tc>
      </w:tr>
      <w:tr w:rsidR="00CE5525" w:rsidRPr="00793C9E" w14:paraId="3ABFB78F" w14:textId="77777777" w:rsidTr="000B5D61">
        <w:tc>
          <w:tcPr>
            <w:tcW w:w="645" w:type="dxa"/>
            <w:vAlign w:val="center"/>
          </w:tcPr>
          <w:p w14:paraId="158087B6" w14:textId="77777777" w:rsidR="00CE5525" w:rsidRPr="00F72D63" w:rsidRDefault="00CE5525" w:rsidP="000B5D61">
            <w:pPr>
              <w:spacing w:after="0" w:line="240" w:lineRule="auto"/>
              <w:jc w:val="both"/>
              <w:rPr>
                <w:rFonts w:asciiTheme="minorBidi" w:hAnsiTheme="minorBidi"/>
                <w:b/>
                <w:bCs/>
              </w:rPr>
            </w:pPr>
            <w:r>
              <w:rPr>
                <w:rFonts w:asciiTheme="minorBidi" w:hAnsiTheme="minorBidi"/>
                <w:b/>
                <w:bCs/>
              </w:rPr>
              <w:t>2.8</w:t>
            </w:r>
          </w:p>
        </w:tc>
        <w:tc>
          <w:tcPr>
            <w:tcW w:w="4359" w:type="dxa"/>
            <w:vAlign w:val="center"/>
          </w:tcPr>
          <w:p w14:paraId="7EE30676" w14:textId="0A6285F2" w:rsidR="00CE5525" w:rsidRPr="00CE5525" w:rsidRDefault="00CE5525" w:rsidP="000B5D61">
            <w:pPr>
              <w:spacing w:after="0" w:line="240" w:lineRule="auto"/>
              <w:jc w:val="both"/>
              <w:rPr>
                <w:rFonts w:asciiTheme="minorBidi" w:hAnsiTheme="minorBidi"/>
                <w:b/>
                <w:bCs/>
                <w:lang w:val="en-US"/>
              </w:rPr>
            </w:pPr>
            <w:r w:rsidRPr="00CE5525">
              <w:rPr>
                <w:rFonts w:ascii="Arial" w:hAnsi="Arial"/>
                <w:noProof/>
                <w:lang w:val="en-US"/>
              </w:rPr>
              <w:t>A solid, leak-proof body shall be provided to prevent material spillage or evaporation</w:t>
            </w:r>
          </w:p>
        </w:tc>
        <w:tc>
          <w:tcPr>
            <w:tcW w:w="4777" w:type="dxa"/>
            <w:vAlign w:val="center"/>
          </w:tcPr>
          <w:p w14:paraId="667BE9A8" w14:textId="77777777" w:rsidR="00CE5525" w:rsidRPr="00CE5525" w:rsidRDefault="00CE5525" w:rsidP="000B5D61">
            <w:pPr>
              <w:spacing w:after="0" w:line="240" w:lineRule="auto"/>
              <w:jc w:val="both"/>
              <w:rPr>
                <w:rFonts w:asciiTheme="minorBidi" w:hAnsiTheme="minorBidi"/>
                <w:b/>
                <w:bCs/>
                <w:lang w:val="en-US"/>
              </w:rPr>
            </w:pPr>
          </w:p>
        </w:tc>
      </w:tr>
      <w:tr w:rsidR="00CE5525" w:rsidRPr="00793C9E" w14:paraId="12599653" w14:textId="77777777" w:rsidTr="000B5D61">
        <w:tc>
          <w:tcPr>
            <w:tcW w:w="645" w:type="dxa"/>
            <w:vAlign w:val="center"/>
          </w:tcPr>
          <w:p w14:paraId="67F1C782" w14:textId="77777777" w:rsidR="00CE5525" w:rsidRPr="00F72D63" w:rsidRDefault="00CE5525" w:rsidP="000B5D61">
            <w:pPr>
              <w:spacing w:after="0" w:line="240" w:lineRule="auto"/>
              <w:jc w:val="both"/>
              <w:rPr>
                <w:rFonts w:asciiTheme="minorBidi" w:hAnsiTheme="minorBidi"/>
                <w:b/>
                <w:bCs/>
              </w:rPr>
            </w:pPr>
            <w:r>
              <w:rPr>
                <w:rFonts w:asciiTheme="minorBidi" w:hAnsiTheme="minorBidi"/>
                <w:b/>
                <w:bCs/>
              </w:rPr>
              <w:t>2.9</w:t>
            </w:r>
          </w:p>
        </w:tc>
        <w:tc>
          <w:tcPr>
            <w:tcW w:w="4359" w:type="dxa"/>
            <w:vAlign w:val="center"/>
          </w:tcPr>
          <w:p w14:paraId="417FA8E8" w14:textId="20194914" w:rsidR="00CE5525" w:rsidRPr="00CE5525" w:rsidRDefault="00CE5525" w:rsidP="000B5D61">
            <w:pPr>
              <w:spacing w:after="0" w:line="240" w:lineRule="auto"/>
              <w:jc w:val="both"/>
              <w:rPr>
                <w:rFonts w:asciiTheme="minorBidi" w:hAnsiTheme="minorBidi"/>
                <w:b/>
                <w:bCs/>
                <w:lang w:val="en-US"/>
              </w:rPr>
            </w:pPr>
            <w:r w:rsidRPr="00CE5525">
              <w:rPr>
                <w:rFonts w:ascii="Arial" w:hAnsi="Arial"/>
                <w:noProof/>
                <w:lang w:val="en-US"/>
              </w:rPr>
              <w:t>Sealing elements shall be resistant to environmental factors and transportation vibrations</w:t>
            </w:r>
          </w:p>
        </w:tc>
        <w:tc>
          <w:tcPr>
            <w:tcW w:w="4777" w:type="dxa"/>
            <w:vAlign w:val="center"/>
          </w:tcPr>
          <w:p w14:paraId="597FAE96" w14:textId="77777777" w:rsidR="00CE5525" w:rsidRPr="00CE5525" w:rsidRDefault="00CE5525" w:rsidP="000B5D61">
            <w:pPr>
              <w:spacing w:after="0" w:line="240" w:lineRule="auto"/>
              <w:jc w:val="both"/>
              <w:rPr>
                <w:rFonts w:asciiTheme="minorBidi" w:hAnsiTheme="minorBidi"/>
                <w:b/>
                <w:bCs/>
                <w:lang w:val="en-US"/>
              </w:rPr>
            </w:pPr>
          </w:p>
        </w:tc>
      </w:tr>
      <w:tr w:rsidR="00CE5525" w:rsidRPr="00F72D63" w14:paraId="33BD0C22" w14:textId="77777777" w:rsidTr="000B5D61">
        <w:tc>
          <w:tcPr>
            <w:tcW w:w="645" w:type="dxa"/>
            <w:vAlign w:val="center"/>
          </w:tcPr>
          <w:p w14:paraId="11E89BDD" w14:textId="77777777" w:rsidR="00CE5525" w:rsidRPr="00F72D63" w:rsidRDefault="00CE5525" w:rsidP="000B5D61">
            <w:pPr>
              <w:spacing w:after="0" w:line="240" w:lineRule="auto"/>
              <w:jc w:val="both"/>
              <w:rPr>
                <w:rFonts w:asciiTheme="minorBidi" w:hAnsiTheme="minorBidi"/>
                <w:b/>
                <w:bCs/>
              </w:rPr>
            </w:pPr>
            <w:r>
              <w:rPr>
                <w:rFonts w:asciiTheme="minorBidi" w:hAnsiTheme="minorBidi"/>
                <w:b/>
                <w:bCs/>
              </w:rPr>
              <w:t>2.10</w:t>
            </w:r>
          </w:p>
        </w:tc>
        <w:tc>
          <w:tcPr>
            <w:tcW w:w="4359" w:type="dxa"/>
            <w:vAlign w:val="center"/>
          </w:tcPr>
          <w:p w14:paraId="23B0191F" w14:textId="0515369F" w:rsidR="00CE5525" w:rsidRPr="00F72D63" w:rsidRDefault="00CE5525" w:rsidP="000B5D61">
            <w:pPr>
              <w:spacing w:after="0" w:line="240" w:lineRule="auto"/>
              <w:jc w:val="both"/>
              <w:rPr>
                <w:rFonts w:asciiTheme="minorBidi" w:hAnsiTheme="minorBidi"/>
                <w:b/>
                <w:bCs/>
              </w:rPr>
            </w:pPr>
            <w:r w:rsidRPr="00CE5525">
              <w:rPr>
                <w:rFonts w:ascii="Arial" w:hAnsi="Arial"/>
                <w:noProof/>
                <w:lang w:val="en-US"/>
              </w:rPr>
              <w:t xml:space="preserve">All weld seams shall be continuous (without gaps). </w:t>
            </w:r>
            <w:r w:rsidRPr="00216517">
              <w:rPr>
                <w:rFonts w:ascii="Arial" w:hAnsi="Arial"/>
                <w:noProof/>
              </w:rPr>
              <w:t>Step welding is prohibited</w:t>
            </w:r>
          </w:p>
        </w:tc>
        <w:tc>
          <w:tcPr>
            <w:tcW w:w="4777" w:type="dxa"/>
            <w:vAlign w:val="center"/>
          </w:tcPr>
          <w:p w14:paraId="35C077B4" w14:textId="77777777" w:rsidR="00CE5525" w:rsidRPr="00F72D63" w:rsidRDefault="00CE5525" w:rsidP="000B5D61">
            <w:pPr>
              <w:spacing w:after="0" w:line="240" w:lineRule="auto"/>
              <w:jc w:val="both"/>
              <w:rPr>
                <w:rFonts w:asciiTheme="minorBidi" w:hAnsiTheme="minorBidi"/>
                <w:b/>
                <w:bCs/>
              </w:rPr>
            </w:pPr>
          </w:p>
        </w:tc>
      </w:tr>
      <w:tr w:rsidR="00CE5525" w:rsidRPr="00F72D63" w14:paraId="2CB4B254" w14:textId="77777777" w:rsidTr="000B5D61">
        <w:tc>
          <w:tcPr>
            <w:tcW w:w="645" w:type="dxa"/>
            <w:vAlign w:val="center"/>
          </w:tcPr>
          <w:p w14:paraId="768742B9" w14:textId="77777777" w:rsidR="00CE5525" w:rsidRPr="00F72D63" w:rsidRDefault="00CE5525" w:rsidP="000B5D61">
            <w:pPr>
              <w:spacing w:after="0" w:line="240" w:lineRule="auto"/>
              <w:jc w:val="both"/>
              <w:rPr>
                <w:rFonts w:asciiTheme="minorBidi" w:hAnsiTheme="minorBidi"/>
                <w:b/>
                <w:bCs/>
              </w:rPr>
            </w:pPr>
            <w:r>
              <w:rPr>
                <w:rFonts w:asciiTheme="minorBidi" w:hAnsiTheme="minorBidi"/>
                <w:b/>
                <w:bCs/>
              </w:rPr>
              <w:lastRenderedPageBreak/>
              <w:t>3</w:t>
            </w:r>
          </w:p>
        </w:tc>
        <w:tc>
          <w:tcPr>
            <w:tcW w:w="4359" w:type="dxa"/>
            <w:vAlign w:val="center"/>
          </w:tcPr>
          <w:p w14:paraId="2521308F" w14:textId="77777777" w:rsidR="00CE5525" w:rsidRPr="00CE5525" w:rsidRDefault="00CE5525" w:rsidP="000B5D61">
            <w:pPr>
              <w:pStyle w:val="Par1"/>
              <w:tabs>
                <w:tab w:val="clear" w:pos="426"/>
                <w:tab w:val="left" w:pos="230"/>
                <w:tab w:val="left" w:pos="1843"/>
              </w:tabs>
              <w:spacing w:line="240" w:lineRule="auto"/>
              <w:ind w:left="0" w:firstLine="0"/>
              <w:rPr>
                <w:rFonts w:ascii="Arial" w:hAnsi="Arial"/>
                <w:noProof/>
                <w:sz w:val="22"/>
                <w:lang w:val="en-US"/>
              </w:rPr>
            </w:pPr>
            <w:r w:rsidRPr="00CE5525">
              <w:rPr>
                <w:rFonts w:ascii="Arial" w:hAnsi="Arial"/>
                <w:noProof/>
                <w:sz w:val="22"/>
                <w:lang w:val="en-US"/>
              </w:rPr>
              <w:t>The container shall have a factory marking. The marking shall include the following data:</w:t>
            </w:r>
          </w:p>
          <w:p w14:paraId="0550A97B" w14:textId="77777777" w:rsidR="00CE5525" w:rsidRPr="00216517" w:rsidRDefault="00CE5525">
            <w:pPr>
              <w:pStyle w:val="Par1"/>
              <w:numPr>
                <w:ilvl w:val="1"/>
                <w:numId w:val="3"/>
              </w:numPr>
              <w:tabs>
                <w:tab w:val="clear" w:pos="-2977"/>
                <w:tab w:val="clear" w:pos="426"/>
                <w:tab w:val="left" w:pos="384"/>
                <w:tab w:val="left" w:pos="1843"/>
              </w:tabs>
              <w:spacing w:line="240" w:lineRule="auto"/>
              <w:ind w:left="0" w:firstLine="0"/>
              <w:rPr>
                <w:rFonts w:ascii="Arial" w:hAnsi="Arial" w:cs="Arial"/>
                <w:noProof/>
                <w:sz w:val="22"/>
                <w:szCs w:val="22"/>
              </w:rPr>
            </w:pPr>
            <w:r w:rsidRPr="00216517">
              <w:rPr>
                <w:rFonts w:ascii="Arial" w:hAnsi="Arial"/>
                <w:noProof/>
                <w:sz w:val="22"/>
              </w:rPr>
              <w:t>Manufacturer’s</w:t>
            </w:r>
            <w:r w:rsidRPr="00216517">
              <w:rPr>
                <w:rFonts w:ascii="Arial" w:hAnsi="Arial" w:cs="Arial"/>
                <w:noProof/>
                <w:sz w:val="22"/>
                <w:szCs w:val="22"/>
              </w:rPr>
              <w:t xml:space="preserve"> name;</w:t>
            </w:r>
          </w:p>
          <w:p w14:paraId="02828AC3" w14:textId="77777777" w:rsidR="00CE5525" w:rsidRPr="00216517" w:rsidRDefault="00CE5525">
            <w:pPr>
              <w:pStyle w:val="Par1"/>
              <w:numPr>
                <w:ilvl w:val="1"/>
                <w:numId w:val="3"/>
              </w:numPr>
              <w:tabs>
                <w:tab w:val="clear" w:pos="-2977"/>
                <w:tab w:val="clear" w:pos="426"/>
                <w:tab w:val="left" w:pos="384"/>
                <w:tab w:val="left" w:pos="1843"/>
              </w:tabs>
              <w:spacing w:line="240" w:lineRule="auto"/>
              <w:ind w:left="0" w:firstLine="0"/>
              <w:rPr>
                <w:rFonts w:ascii="Arial" w:hAnsi="Arial"/>
                <w:noProof/>
                <w:sz w:val="22"/>
              </w:rPr>
            </w:pPr>
            <w:r w:rsidRPr="00216517">
              <w:rPr>
                <w:rFonts w:ascii="Arial" w:hAnsi="Arial"/>
                <w:noProof/>
                <w:sz w:val="22"/>
              </w:rPr>
              <w:t>Model name (if applicable);</w:t>
            </w:r>
          </w:p>
          <w:p w14:paraId="6511FB5B" w14:textId="77777777" w:rsidR="00CE5525" w:rsidRPr="00CE5525" w:rsidRDefault="00CE5525">
            <w:pPr>
              <w:pStyle w:val="Par1"/>
              <w:numPr>
                <w:ilvl w:val="1"/>
                <w:numId w:val="3"/>
              </w:numPr>
              <w:tabs>
                <w:tab w:val="clear" w:pos="-2977"/>
                <w:tab w:val="clear" w:pos="426"/>
                <w:tab w:val="left" w:pos="384"/>
                <w:tab w:val="left" w:pos="1843"/>
              </w:tabs>
              <w:spacing w:line="240" w:lineRule="auto"/>
              <w:ind w:left="0" w:firstLine="0"/>
              <w:rPr>
                <w:rFonts w:ascii="Arial" w:hAnsi="Arial"/>
                <w:noProof/>
                <w:sz w:val="22"/>
                <w:lang w:val="en-US"/>
              </w:rPr>
            </w:pPr>
            <w:r w:rsidRPr="00CE5525">
              <w:rPr>
                <w:rFonts w:ascii="Arial" w:hAnsi="Arial"/>
                <w:noProof/>
                <w:sz w:val="22"/>
                <w:lang w:val="en-US"/>
              </w:rPr>
              <w:t>Container serial or factory number;</w:t>
            </w:r>
          </w:p>
          <w:p w14:paraId="7DE4CBD1" w14:textId="77777777" w:rsidR="00CE5525" w:rsidRPr="00216517" w:rsidRDefault="00CE5525">
            <w:pPr>
              <w:pStyle w:val="Par1"/>
              <w:numPr>
                <w:ilvl w:val="1"/>
                <w:numId w:val="3"/>
              </w:numPr>
              <w:tabs>
                <w:tab w:val="clear" w:pos="-2977"/>
                <w:tab w:val="clear" w:pos="426"/>
                <w:tab w:val="left" w:pos="384"/>
                <w:tab w:val="left" w:pos="1843"/>
              </w:tabs>
              <w:spacing w:line="240" w:lineRule="auto"/>
              <w:ind w:left="0" w:firstLine="0"/>
              <w:rPr>
                <w:rFonts w:ascii="Arial" w:hAnsi="Arial"/>
                <w:noProof/>
                <w:sz w:val="22"/>
              </w:rPr>
            </w:pPr>
            <w:r w:rsidRPr="00216517">
              <w:rPr>
                <w:rFonts w:ascii="Arial" w:hAnsi="Arial"/>
                <w:noProof/>
                <w:sz w:val="22"/>
              </w:rPr>
              <w:t>Maximum container gross weight;</w:t>
            </w:r>
          </w:p>
          <w:p w14:paraId="51407AC4" w14:textId="68ED2FF3" w:rsidR="00CE5525" w:rsidRPr="000B5D61" w:rsidRDefault="00CE5525">
            <w:pPr>
              <w:pStyle w:val="Par1"/>
              <w:numPr>
                <w:ilvl w:val="1"/>
                <w:numId w:val="3"/>
              </w:numPr>
              <w:tabs>
                <w:tab w:val="clear" w:pos="-2977"/>
                <w:tab w:val="clear" w:pos="426"/>
                <w:tab w:val="left" w:pos="384"/>
                <w:tab w:val="left" w:pos="1843"/>
              </w:tabs>
              <w:spacing w:line="240" w:lineRule="auto"/>
              <w:ind w:left="0" w:firstLine="0"/>
              <w:rPr>
                <w:rFonts w:ascii="Arial" w:hAnsi="Arial" w:cs="Arial"/>
                <w:noProof/>
                <w:sz w:val="22"/>
                <w:szCs w:val="22"/>
              </w:rPr>
            </w:pPr>
            <w:r w:rsidRPr="00216517">
              <w:rPr>
                <w:rFonts w:ascii="Arial" w:hAnsi="Arial"/>
                <w:noProof/>
                <w:sz w:val="22"/>
              </w:rPr>
              <w:t>Empty container weight.</w:t>
            </w:r>
          </w:p>
        </w:tc>
        <w:tc>
          <w:tcPr>
            <w:tcW w:w="4777" w:type="dxa"/>
            <w:vAlign w:val="center"/>
          </w:tcPr>
          <w:p w14:paraId="31B2A019" w14:textId="77777777" w:rsidR="00CE5525" w:rsidRPr="00F72D63" w:rsidRDefault="00CE5525" w:rsidP="000B5D61">
            <w:pPr>
              <w:spacing w:after="0" w:line="240" w:lineRule="auto"/>
              <w:jc w:val="both"/>
              <w:rPr>
                <w:rFonts w:asciiTheme="minorBidi" w:hAnsiTheme="minorBidi"/>
                <w:b/>
                <w:bCs/>
              </w:rPr>
            </w:pPr>
          </w:p>
        </w:tc>
      </w:tr>
      <w:tr w:rsidR="00CE5525" w:rsidRPr="00793C9E" w14:paraId="427C32E6" w14:textId="77777777" w:rsidTr="000B5D61">
        <w:tc>
          <w:tcPr>
            <w:tcW w:w="645" w:type="dxa"/>
            <w:vAlign w:val="center"/>
          </w:tcPr>
          <w:p w14:paraId="2B2A12CA" w14:textId="77777777" w:rsidR="00CE5525" w:rsidRPr="00F72D63" w:rsidRDefault="00CE5525" w:rsidP="000B5D61">
            <w:pPr>
              <w:spacing w:after="0" w:line="240" w:lineRule="auto"/>
              <w:jc w:val="both"/>
              <w:rPr>
                <w:rFonts w:asciiTheme="minorBidi" w:hAnsiTheme="minorBidi"/>
                <w:b/>
                <w:bCs/>
              </w:rPr>
            </w:pPr>
            <w:r>
              <w:rPr>
                <w:rFonts w:asciiTheme="minorBidi" w:hAnsiTheme="minorBidi"/>
                <w:b/>
                <w:bCs/>
              </w:rPr>
              <w:t>4</w:t>
            </w:r>
          </w:p>
        </w:tc>
        <w:tc>
          <w:tcPr>
            <w:tcW w:w="4359" w:type="dxa"/>
          </w:tcPr>
          <w:p w14:paraId="081F93CC" w14:textId="146CA27D" w:rsidR="00CE5525" w:rsidRPr="00573342" w:rsidRDefault="00CE5525" w:rsidP="000B5D61">
            <w:pPr>
              <w:pStyle w:val="Par1"/>
              <w:numPr>
                <w:ilvl w:val="0"/>
                <w:numId w:val="0"/>
              </w:numPr>
              <w:tabs>
                <w:tab w:val="left" w:pos="1701"/>
              </w:tabs>
              <w:spacing w:line="240" w:lineRule="auto"/>
              <w:rPr>
                <w:rFonts w:ascii="Arial" w:hAnsi="Arial" w:cs="Arial"/>
                <w:sz w:val="22"/>
                <w:szCs w:val="22"/>
                <w:lang w:val="lt-LT"/>
              </w:rPr>
            </w:pPr>
            <w:r w:rsidRPr="00CE5525">
              <w:rPr>
                <w:rFonts w:ascii="Arial" w:hAnsi="Arial"/>
                <w:noProof/>
                <w:sz w:val="22"/>
                <w:lang w:val="en-US"/>
              </w:rPr>
              <w:t>The Product shall be covered by a warranty of no less than 2 (two) years.</w:t>
            </w:r>
          </w:p>
        </w:tc>
        <w:tc>
          <w:tcPr>
            <w:tcW w:w="4777" w:type="dxa"/>
            <w:vAlign w:val="center"/>
          </w:tcPr>
          <w:p w14:paraId="3E75A65E" w14:textId="77777777" w:rsidR="00CE5525" w:rsidRPr="00CE5525" w:rsidRDefault="00CE5525" w:rsidP="000B5D61">
            <w:pPr>
              <w:spacing w:after="0" w:line="240" w:lineRule="auto"/>
              <w:jc w:val="both"/>
              <w:rPr>
                <w:rFonts w:asciiTheme="minorBidi" w:hAnsiTheme="minorBidi"/>
                <w:b/>
                <w:bCs/>
                <w:lang w:val="en-US"/>
              </w:rPr>
            </w:pPr>
          </w:p>
        </w:tc>
      </w:tr>
      <w:tr w:rsidR="00CE5525" w:rsidRPr="00793C9E" w14:paraId="05D732A4" w14:textId="77777777" w:rsidTr="000B5D61">
        <w:tc>
          <w:tcPr>
            <w:tcW w:w="645" w:type="dxa"/>
            <w:vAlign w:val="center"/>
          </w:tcPr>
          <w:p w14:paraId="31B977B9" w14:textId="77777777" w:rsidR="00CE5525" w:rsidRPr="00F72D63" w:rsidRDefault="00CE5525" w:rsidP="000B5D61">
            <w:pPr>
              <w:spacing w:after="0" w:line="240" w:lineRule="auto"/>
              <w:jc w:val="both"/>
              <w:rPr>
                <w:rFonts w:asciiTheme="minorBidi" w:hAnsiTheme="minorBidi"/>
                <w:b/>
                <w:bCs/>
              </w:rPr>
            </w:pPr>
            <w:r>
              <w:rPr>
                <w:rFonts w:asciiTheme="minorBidi" w:hAnsiTheme="minorBidi"/>
                <w:b/>
                <w:bCs/>
              </w:rPr>
              <w:t>5</w:t>
            </w:r>
          </w:p>
        </w:tc>
        <w:tc>
          <w:tcPr>
            <w:tcW w:w="4359" w:type="dxa"/>
          </w:tcPr>
          <w:p w14:paraId="3332C9B4" w14:textId="26A24597" w:rsidR="00CE5525" w:rsidRPr="00573342" w:rsidRDefault="00CE5525" w:rsidP="000B5D61">
            <w:pPr>
              <w:pStyle w:val="Par1"/>
              <w:numPr>
                <w:ilvl w:val="0"/>
                <w:numId w:val="0"/>
              </w:numPr>
              <w:tabs>
                <w:tab w:val="left" w:pos="1701"/>
              </w:tabs>
              <w:spacing w:line="240" w:lineRule="auto"/>
              <w:rPr>
                <w:rFonts w:ascii="Arial" w:hAnsi="Arial" w:cs="Arial"/>
                <w:sz w:val="22"/>
                <w:szCs w:val="22"/>
                <w:lang w:val="lt-LT"/>
              </w:rPr>
            </w:pPr>
            <w:r w:rsidRPr="00CE5525">
              <w:rPr>
                <w:rFonts w:ascii="Arial" w:hAnsi="Arial"/>
                <w:noProof/>
                <w:sz w:val="22"/>
                <w:lang w:val="en-US"/>
              </w:rPr>
              <w:t>During the warranty period, the Supplier shall repair or replace the Product or parts thereof that does not meet the parameters specified in the operating documentation.</w:t>
            </w:r>
          </w:p>
        </w:tc>
        <w:tc>
          <w:tcPr>
            <w:tcW w:w="4777" w:type="dxa"/>
            <w:vAlign w:val="center"/>
          </w:tcPr>
          <w:p w14:paraId="3E70BB88" w14:textId="77777777" w:rsidR="00CE5525" w:rsidRPr="00CE5525" w:rsidRDefault="00CE5525" w:rsidP="000B5D61">
            <w:pPr>
              <w:spacing w:after="0" w:line="240" w:lineRule="auto"/>
              <w:jc w:val="both"/>
              <w:rPr>
                <w:rFonts w:asciiTheme="minorBidi" w:hAnsiTheme="minorBidi"/>
                <w:b/>
                <w:bCs/>
                <w:lang w:val="en-US"/>
              </w:rPr>
            </w:pPr>
          </w:p>
        </w:tc>
      </w:tr>
    </w:tbl>
    <w:p w14:paraId="391044A2" w14:textId="77777777" w:rsidR="000B5D61" w:rsidRDefault="002340C4" w:rsidP="000B5D61">
      <w:pPr>
        <w:spacing w:after="0" w:line="240" w:lineRule="auto"/>
        <w:jc w:val="both"/>
        <w:rPr>
          <w:rFonts w:asciiTheme="minorBidi" w:hAnsiTheme="minorBidi" w:cstheme="minorBidi"/>
          <w:color w:val="FF0000"/>
          <w:sz w:val="18"/>
          <w:szCs w:val="18"/>
          <w:lang w:val="en-US" w:eastAsia="lt-LT"/>
        </w:rPr>
      </w:pPr>
      <w:r w:rsidRPr="000B5D61">
        <w:rPr>
          <w:rFonts w:asciiTheme="minorBidi" w:hAnsiTheme="minorBidi" w:cstheme="minorBidi"/>
          <w:color w:val="FF0000"/>
          <w:sz w:val="18"/>
          <w:szCs w:val="18"/>
          <w:lang w:val="en-US" w:eastAsia="lt-LT"/>
        </w:rPr>
        <w:t xml:space="preserve">* Technical descriptions </w:t>
      </w:r>
      <w:r w:rsidRPr="000B5D61">
        <w:rPr>
          <w:rFonts w:asciiTheme="minorBidi" w:hAnsiTheme="minorBidi" w:cstheme="minorBidi"/>
          <w:color w:val="FF0000"/>
          <w:sz w:val="18"/>
          <w:szCs w:val="18"/>
          <w:u w:val="single"/>
          <w:lang w:val="en-US" w:eastAsia="lt-LT"/>
        </w:rPr>
        <w:t>prepared by manufacturers</w:t>
      </w:r>
      <w:r w:rsidRPr="000B5D61">
        <w:rPr>
          <w:rFonts w:asciiTheme="minorBidi" w:hAnsiTheme="minorBidi" w:cstheme="minorBidi"/>
          <w:color w:val="FF0000"/>
          <w:sz w:val="18"/>
          <w:szCs w:val="18"/>
          <w:lang w:val="en-US" w:eastAsia="lt-LT"/>
        </w:rPr>
        <w:t xml:space="preserve"> and/or similar documents </w:t>
      </w:r>
      <w:r w:rsidRPr="000B5D61">
        <w:rPr>
          <w:rFonts w:asciiTheme="minorBidi" w:hAnsiTheme="minorBidi" w:cstheme="minorBidi"/>
          <w:color w:val="FF0000"/>
          <w:sz w:val="18"/>
          <w:szCs w:val="18"/>
          <w:u w:val="single"/>
          <w:lang w:val="en-US" w:eastAsia="lt-LT"/>
        </w:rPr>
        <w:t>prepared by manufacturers</w:t>
      </w:r>
      <w:r w:rsidRPr="000B5D61">
        <w:rPr>
          <w:rFonts w:asciiTheme="minorBidi" w:hAnsiTheme="minorBidi" w:cstheme="minorBidi"/>
          <w:color w:val="FF0000"/>
          <w:sz w:val="18"/>
          <w:szCs w:val="18"/>
          <w:lang w:val="en-US" w:eastAsia="lt-LT"/>
        </w:rPr>
        <w:t xml:space="preserve"> proving the compliance of the </w:t>
      </w:r>
      <w:proofErr w:type="gramStart"/>
      <w:r w:rsidRPr="000B5D61">
        <w:rPr>
          <w:rFonts w:asciiTheme="minorBidi" w:hAnsiTheme="minorBidi" w:cstheme="minorBidi"/>
          <w:color w:val="FF0000"/>
          <w:sz w:val="18"/>
          <w:szCs w:val="18"/>
          <w:lang w:val="en-US" w:eastAsia="lt-LT"/>
        </w:rPr>
        <w:t>offered goods</w:t>
      </w:r>
      <w:proofErr w:type="gramEnd"/>
      <w:r w:rsidRPr="000B5D61">
        <w:rPr>
          <w:rFonts w:asciiTheme="minorBidi" w:hAnsiTheme="minorBidi" w:cstheme="minorBidi"/>
          <w:color w:val="FF0000"/>
          <w:sz w:val="18"/>
          <w:szCs w:val="18"/>
          <w:lang w:val="en-US" w:eastAsia="lt-LT"/>
        </w:rPr>
        <w:t xml:space="preserve"> with the requirements of the technical specifications </w:t>
      </w:r>
      <w:r w:rsidR="000B5D61">
        <w:rPr>
          <w:rFonts w:asciiTheme="minorBidi" w:hAnsiTheme="minorBidi" w:cstheme="minorBidi"/>
          <w:color w:val="FF0000"/>
          <w:sz w:val="18"/>
          <w:szCs w:val="18"/>
          <w:lang w:val="en-US" w:eastAsia="lt-LT"/>
        </w:rPr>
        <w:t xml:space="preserve">shall be </w:t>
      </w:r>
      <w:r w:rsidRPr="000B5D61">
        <w:rPr>
          <w:rFonts w:asciiTheme="minorBidi" w:hAnsiTheme="minorBidi" w:cstheme="minorBidi"/>
          <w:color w:val="FF0000"/>
          <w:sz w:val="18"/>
          <w:szCs w:val="18"/>
          <w:lang w:val="en-US" w:eastAsia="lt-LT"/>
        </w:rPr>
        <w:t xml:space="preserve">provided. If the documents prepared by the manufacturer submitted by the supplier do not contain evidence of the compliance of the goods with the specified specific requirement, the supplier must provide </w:t>
      </w:r>
      <w:proofErr w:type="gramStart"/>
      <w:r w:rsidRPr="000B5D61">
        <w:rPr>
          <w:rFonts w:asciiTheme="minorBidi" w:hAnsiTheme="minorBidi" w:cstheme="minorBidi"/>
          <w:color w:val="FF0000"/>
          <w:sz w:val="18"/>
          <w:szCs w:val="18"/>
          <w:lang w:val="en-US" w:eastAsia="lt-LT"/>
        </w:rPr>
        <w:t xml:space="preserve">a </w:t>
      </w:r>
      <w:r w:rsidRPr="000B5D61">
        <w:rPr>
          <w:rFonts w:asciiTheme="minorBidi" w:hAnsiTheme="minorBidi" w:cstheme="minorBidi"/>
          <w:color w:val="FF0000"/>
          <w:sz w:val="18"/>
          <w:szCs w:val="18"/>
          <w:u w:val="single"/>
          <w:lang w:val="en-US" w:eastAsia="lt-LT"/>
        </w:rPr>
        <w:t>confirmation</w:t>
      </w:r>
      <w:proofErr w:type="gramEnd"/>
      <w:r w:rsidRPr="000B5D61">
        <w:rPr>
          <w:rFonts w:asciiTheme="minorBidi" w:hAnsiTheme="minorBidi" w:cstheme="minorBidi"/>
          <w:color w:val="FF0000"/>
          <w:sz w:val="18"/>
          <w:szCs w:val="18"/>
          <w:u w:val="single"/>
          <w:lang w:val="en-US" w:eastAsia="lt-LT"/>
        </w:rPr>
        <w:t xml:space="preserve"> from the manufacturer</w:t>
      </w:r>
      <w:r w:rsidRPr="000B5D61">
        <w:rPr>
          <w:rFonts w:asciiTheme="minorBidi" w:hAnsiTheme="minorBidi" w:cstheme="minorBidi"/>
          <w:color w:val="FF0000"/>
          <w:sz w:val="18"/>
          <w:szCs w:val="18"/>
          <w:lang w:val="en-US" w:eastAsia="lt-LT"/>
        </w:rPr>
        <w:t xml:space="preserve"> that the goods offered by the supplier comply with the specific requirement specified in the Technical Specification in Part E of the PD. </w:t>
      </w:r>
    </w:p>
    <w:p w14:paraId="078E0E45" w14:textId="77777777" w:rsidR="000B5D61" w:rsidRDefault="000B5D61" w:rsidP="000B5D61">
      <w:pPr>
        <w:spacing w:after="0" w:line="240" w:lineRule="auto"/>
        <w:jc w:val="both"/>
        <w:rPr>
          <w:rFonts w:asciiTheme="minorBidi" w:hAnsiTheme="minorBidi" w:cstheme="minorBidi"/>
          <w:color w:val="FF0000"/>
          <w:sz w:val="18"/>
          <w:szCs w:val="18"/>
          <w:lang w:val="en-US" w:eastAsia="lt-LT"/>
        </w:rPr>
      </w:pPr>
    </w:p>
    <w:p w14:paraId="7FB5F2A8" w14:textId="77777777" w:rsidR="000B5D61" w:rsidRDefault="002340C4" w:rsidP="000B5D61">
      <w:pPr>
        <w:spacing w:after="0" w:line="240" w:lineRule="auto"/>
        <w:jc w:val="both"/>
        <w:rPr>
          <w:rFonts w:asciiTheme="minorBidi" w:hAnsiTheme="minorBidi" w:cstheme="minorBidi"/>
          <w:lang w:val="en-US" w:eastAsia="lt-LT"/>
        </w:rPr>
      </w:pPr>
      <w:r w:rsidRPr="000B5D61">
        <w:rPr>
          <w:rFonts w:asciiTheme="minorBidi" w:hAnsiTheme="minorBidi" w:cstheme="minorBidi"/>
          <w:lang w:val="en-US" w:eastAsia="lt-LT"/>
        </w:rPr>
        <w:t xml:space="preserve">We also indicate that: </w:t>
      </w:r>
    </w:p>
    <w:p w14:paraId="4C6050F0" w14:textId="77777777" w:rsidR="000B5D61" w:rsidRDefault="002340C4" w:rsidP="000B5D61">
      <w:pPr>
        <w:spacing w:after="0" w:line="240" w:lineRule="auto"/>
        <w:ind w:left="426"/>
        <w:jc w:val="both"/>
        <w:rPr>
          <w:rFonts w:asciiTheme="minorBidi" w:hAnsiTheme="minorBidi" w:cstheme="minorBidi"/>
          <w:lang w:val="en-US" w:eastAsia="lt-LT"/>
        </w:rPr>
      </w:pPr>
      <w:r w:rsidRPr="000B5D61">
        <w:rPr>
          <w:rFonts w:asciiTheme="minorBidi" w:hAnsiTheme="minorBidi" w:cstheme="minorBidi"/>
          <w:lang w:val="en-US" w:eastAsia="lt-LT"/>
        </w:rPr>
        <w:t xml:space="preserve">• validity period of the offer: 60 calendar days from the end of the deadline for submission of </w:t>
      </w:r>
      <w:proofErr w:type="gramStart"/>
      <w:r w:rsidRPr="000B5D61">
        <w:rPr>
          <w:rFonts w:asciiTheme="minorBidi" w:hAnsiTheme="minorBidi" w:cstheme="minorBidi"/>
          <w:lang w:val="en-US" w:eastAsia="lt-LT"/>
        </w:rPr>
        <w:t>offers;</w:t>
      </w:r>
      <w:proofErr w:type="gramEnd"/>
      <w:r w:rsidRPr="000B5D61">
        <w:rPr>
          <w:rFonts w:asciiTheme="minorBidi" w:hAnsiTheme="minorBidi" w:cstheme="minorBidi"/>
          <w:lang w:val="en-US" w:eastAsia="lt-LT"/>
        </w:rPr>
        <w:t xml:space="preserve"> </w:t>
      </w:r>
    </w:p>
    <w:p w14:paraId="412B49F3" w14:textId="022B2613" w:rsidR="002340C4" w:rsidRDefault="002340C4" w:rsidP="000B5D61">
      <w:pPr>
        <w:spacing w:after="0" w:line="240" w:lineRule="auto"/>
        <w:ind w:left="426"/>
        <w:jc w:val="both"/>
        <w:rPr>
          <w:rFonts w:asciiTheme="minorBidi" w:hAnsiTheme="minorBidi" w:cstheme="minorBidi"/>
          <w:lang w:val="en-US" w:eastAsia="lt-LT"/>
        </w:rPr>
      </w:pPr>
      <w:r w:rsidRPr="000B5D61">
        <w:rPr>
          <w:rFonts w:asciiTheme="minorBidi" w:hAnsiTheme="minorBidi" w:cstheme="minorBidi"/>
          <w:lang w:val="en-US" w:eastAsia="lt-LT"/>
        </w:rPr>
        <w:t>• delivery period of the goods: no later than 60 calendar days from the date of entry into force of the contract.</w:t>
      </w:r>
    </w:p>
    <w:p w14:paraId="00A244F3" w14:textId="77777777" w:rsidR="000B5D61" w:rsidRPr="000B5D61" w:rsidRDefault="000B5D61" w:rsidP="000B5D61">
      <w:pPr>
        <w:spacing w:after="0" w:line="240" w:lineRule="auto"/>
        <w:ind w:left="426"/>
        <w:jc w:val="both"/>
        <w:rPr>
          <w:rFonts w:asciiTheme="minorBidi" w:hAnsiTheme="minorBidi" w:cstheme="minorBidi"/>
          <w:lang w:val="en-US" w:eastAsia="lt-LT"/>
        </w:rPr>
      </w:pPr>
    </w:p>
    <w:p w14:paraId="0AE1B279" w14:textId="57FDAFC1" w:rsidR="00F00271" w:rsidRPr="000B5D61" w:rsidRDefault="00F00271" w:rsidP="000B5D61">
      <w:pPr>
        <w:spacing w:after="0" w:line="240" w:lineRule="auto"/>
        <w:ind w:left="175" w:right="154" w:firstLine="3"/>
        <w:jc w:val="both"/>
        <w:rPr>
          <w:rFonts w:asciiTheme="minorBidi" w:hAnsiTheme="minorBidi" w:cstheme="minorBidi"/>
          <w:lang w:val="en-US"/>
        </w:rPr>
      </w:pPr>
      <w:r w:rsidRPr="00E904F1">
        <w:rPr>
          <w:rFonts w:asciiTheme="minorBidi" w:hAnsiTheme="minorBidi" w:cstheme="minorBidi"/>
          <w:lang w:val="en-US"/>
        </w:rPr>
        <w:t xml:space="preserve">Information about the Sub-suppliers or specialists and experts envisaged to be used during the execution of the Contract: </w:t>
      </w:r>
      <w:r w:rsidRPr="00E904F1">
        <w:rPr>
          <w:rFonts w:asciiTheme="minorBidi" w:hAnsiTheme="minorBidi" w:cstheme="minorBidi"/>
          <w:i/>
          <w:iCs/>
          <w:lang w:val="en-US"/>
        </w:rPr>
        <w:t>(to be completed if the Supplier intends to use for the execution of the Contract a Sub-supplier or specialists and experts, who during the submission of the offer are not the employees of the Supplier or Sub-supplier(s) being used by them; however, in the event of a successful offer, they will be employed):</w:t>
      </w:r>
    </w:p>
    <w:tbl>
      <w:tblPr>
        <w:tblW w:w="0" w:type="auto"/>
        <w:tblInd w:w="190"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left w:w="0" w:type="dxa"/>
          <w:right w:w="0" w:type="dxa"/>
        </w:tblCellMar>
        <w:tblLook w:val="01E0" w:firstRow="1" w:lastRow="1" w:firstColumn="1" w:lastColumn="1" w:noHBand="0" w:noVBand="0"/>
      </w:tblPr>
      <w:tblGrid>
        <w:gridCol w:w="653"/>
        <w:gridCol w:w="5528"/>
        <w:gridCol w:w="3314"/>
      </w:tblGrid>
      <w:tr w:rsidR="00F00271" w:rsidRPr="00793C9E" w14:paraId="72367210" w14:textId="77777777" w:rsidTr="000B5D61">
        <w:trPr>
          <w:trHeight w:val="1380"/>
        </w:trPr>
        <w:tc>
          <w:tcPr>
            <w:tcW w:w="653" w:type="dxa"/>
            <w:tcBorders>
              <w:bottom w:val="single" w:sz="6" w:space="0" w:color="7F7F7F" w:themeColor="text1" w:themeTint="80"/>
              <w:right w:val="single" w:sz="6" w:space="0" w:color="7F7F7F" w:themeColor="text1" w:themeTint="80"/>
            </w:tcBorders>
            <w:vAlign w:val="center"/>
          </w:tcPr>
          <w:p w14:paraId="0F889338" w14:textId="77777777" w:rsidR="00F00271" w:rsidRPr="00E904F1" w:rsidRDefault="00F00271" w:rsidP="000B5D61">
            <w:pPr>
              <w:pStyle w:val="TableParagraph"/>
              <w:jc w:val="center"/>
              <w:rPr>
                <w:rFonts w:asciiTheme="minorBidi" w:hAnsiTheme="minorBidi" w:cstheme="minorBidi"/>
              </w:rPr>
            </w:pPr>
          </w:p>
          <w:p w14:paraId="058474DC" w14:textId="77777777" w:rsidR="00F00271" w:rsidRPr="00E904F1" w:rsidRDefault="00F00271" w:rsidP="000B5D61">
            <w:pPr>
              <w:pStyle w:val="TableParagraph"/>
              <w:jc w:val="center"/>
              <w:rPr>
                <w:rFonts w:asciiTheme="minorBidi" w:hAnsiTheme="minorBidi" w:cstheme="minorBidi"/>
              </w:rPr>
            </w:pPr>
          </w:p>
          <w:p w14:paraId="4583C129" w14:textId="71DFF752" w:rsidR="00F00271" w:rsidRPr="00E904F1" w:rsidRDefault="00F00271" w:rsidP="000B5D61">
            <w:pPr>
              <w:pStyle w:val="TableParagraph"/>
              <w:ind w:left="26"/>
              <w:jc w:val="center"/>
              <w:rPr>
                <w:rFonts w:asciiTheme="minorBidi" w:hAnsiTheme="minorBidi" w:cstheme="minorBidi"/>
                <w:b/>
                <w:bCs/>
              </w:rPr>
            </w:pPr>
            <w:r w:rsidRPr="00E904F1">
              <w:rPr>
                <w:rFonts w:asciiTheme="minorBidi" w:hAnsiTheme="minorBidi" w:cstheme="minorBidi"/>
                <w:b/>
                <w:bCs/>
              </w:rPr>
              <w:t>No</w:t>
            </w:r>
          </w:p>
        </w:tc>
        <w:tc>
          <w:tcPr>
            <w:tcW w:w="5528" w:type="dxa"/>
            <w:tcBorders>
              <w:left w:val="single" w:sz="6" w:space="0" w:color="7F7F7F" w:themeColor="text1" w:themeTint="80"/>
              <w:bottom w:val="single" w:sz="6" w:space="0" w:color="7F7F7F" w:themeColor="text1" w:themeTint="80"/>
              <w:right w:val="single" w:sz="6" w:space="0" w:color="7F7F7F" w:themeColor="text1" w:themeTint="80"/>
            </w:tcBorders>
            <w:vAlign w:val="center"/>
          </w:tcPr>
          <w:p w14:paraId="6A96264C" w14:textId="30C70AF0" w:rsidR="00F00271" w:rsidRPr="00E904F1" w:rsidRDefault="002340C4" w:rsidP="000B5D61">
            <w:pPr>
              <w:pStyle w:val="TableParagraph"/>
              <w:ind w:left="22" w:right="7" w:firstLine="3"/>
              <w:jc w:val="center"/>
              <w:rPr>
                <w:rFonts w:asciiTheme="minorBidi" w:hAnsiTheme="minorBidi" w:cstheme="minorBidi"/>
                <w:b/>
                <w:bCs/>
              </w:rPr>
            </w:pPr>
            <w:r w:rsidRPr="00E904F1">
              <w:rPr>
                <w:rFonts w:asciiTheme="minorBidi" w:hAnsiTheme="minorBidi" w:cstheme="minorBidi"/>
                <w:b/>
                <w:bCs/>
              </w:rPr>
              <w:t>Part of obligations, by indicating specific contractual obligations being assumed, in respect of which the Sub-supplier is intended to be used, and/or qualification requirement(s), for the substantiation of which the indicated Sub-supplier, specialist and/or expert will be relied on</w:t>
            </w:r>
          </w:p>
        </w:tc>
        <w:tc>
          <w:tcPr>
            <w:tcW w:w="3314" w:type="dxa"/>
            <w:tcBorders>
              <w:left w:val="single" w:sz="6" w:space="0" w:color="7F7F7F" w:themeColor="text1" w:themeTint="80"/>
              <w:bottom w:val="single" w:sz="6" w:space="0" w:color="7F7F7F" w:themeColor="text1" w:themeTint="80"/>
            </w:tcBorders>
            <w:vAlign w:val="center"/>
          </w:tcPr>
          <w:p w14:paraId="1D481ABC" w14:textId="38200751" w:rsidR="00F00271" w:rsidRPr="00E904F1" w:rsidRDefault="002340C4" w:rsidP="000B5D61">
            <w:pPr>
              <w:pStyle w:val="TableParagraph"/>
              <w:ind w:left="67" w:right="63" w:hanging="9"/>
              <w:jc w:val="center"/>
              <w:rPr>
                <w:rFonts w:asciiTheme="minorBidi" w:hAnsiTheme="minorBidi" w:cstheme="minorBidi"/>
                <w:b/>
                <w:bCs/>
              </w:rPr>
            </w:pPr>
            <w:r w:rsidRPr="00E904F1">
              <w:rPr>
                <w:rFonts w:asciiTheme="minorBidi" w:hAnsiTheme="minorBidi" w:cstheme="minorBidi"/>
                <w:b/>
                <w:bCs/>
              </w:rPr>
              <w:t>Name of the Sub-supplier, first name and surname of the specialists and/or experts</w:t>
            </w:r>
          </w:p>
        </w:tc>
      </w:tr>
      <w:tr w:rsidR="00F00271" w:rsidRPr="00793C9E" w14:paraId="7C64BD45" w14:textId="77777777" w:rsidTr="000B5D61">
        <w:trPr>
          <w:trHeight w:val="300"/>
        </w:trPr>
        <w:tc>
          <w:tcPr>
            <w:tcW w:w="653" w:type="dxa"/>
            <w:tcBorders>
              <w:top w:val="single" w:sz="6" w:space="0" w:color="7F7F7F" w:themeColor="text1" w:themeTint="80"/>
              <w:bottom w:val="single" w:sz="6" w:space="0" w:color="7F7F7F" w:themeColor="text1" w:themeTint="80"/>
              <w:right w:val="single" w:sz="6" w:space="0" w:color="7F7F7F" w:themeColor="text1" w:themeTint="80"/>
            </w:tcBorders>
          </w:tcPr>
          <w:p w14:paraId="2DC2D2DD" w14:textId="77777777" w:rsidR="00F00271" w:rsidRPr="00E904F1" w:rsidRDefault="00F00271" w:rsidP="000B5D61">
            <w:pPr>
              <w:pStyle w:val="TableParagraph"/>
              <w:rPr>
                <w:rFonts w:asciiTheme="minorBidi" w:hAnsiTheme="minorBidi" w:cstheme="minorBidi"/>
              </w:rPr>
            </w:pPr>
          </w:p>
        </w:tc>
        <w:tc>
          <w:tcPr>
            <w:tcW w:w="552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2620364A" w14:textId="77777777" w:rsidR="00F00271" w:rsidRPr="00E904F1" w:rsidRDefault="00F00271" w:rsidP="000B5D61">
            <w:pPr>
              <w:pStyle w:val="TableParagraph"/>
              <w:rPr>
                <w:rFonts w:asciiTheme="minorBidi" w:hAnsiTheme="minorBidi" w:cstheme="minorBidi"/>
              </w:rPr>
            </w:pPr>
          </w:p>
        </w:tc>
        <w:tc>
          <w:tcPr>
            <w:tcW w:w="3314" w:type="dxa"/>
            <w:tcBorders>
              <w:top w:val="single" w:sz="6" w:space="0" w:color="7F7F7F" w:themeColor="text1" w:themeTint="80"/>
              <w:left w:val="single" w:sz="6" w:space="0" w:color="7F7F7F" w:themeColor="text1" w:themeTint="80"/>
              <w:bottom w:val="single" w:sz="6" w:space="0" w:color="7F7F7F" w:themeColor="text1" w:themeTint="80"/>
            </w:tcBorders>
          </w:tcPr>
          <w:p w14:paraId="3CCF6BBB" w14:textId="77777777" w:rsidR="00F00271" w:rsidRPr="00E904F1" w:rsidRDefault="00F00271" w:rsidP="000B5D61">
            <w:pPr>
              <w:pStyle w:val="TableParagraph"/>
              <w:rPr>
                <w:rFonts w:asciiTheme="minorBidi" w:hAnsiTheme="minorBidi" w:cstheme="minorBidi"/>
              </w:rPr>
            </w:pPr>
          </w:p>
        </w:tc>
      </w:tr>
      <w:tr w:rsidR="00F00271" w:rsidRPr="00793C9E" w14:paraId="5B11B8E5" w14:textId="77777777" w:rsidTr="000B5D61">
        <w:trPr>
          <w:trHeight w:val="300"/>
        </w:trPr>
        <w:tc>
          <w:tcPr>
            <w:tcW w:w="653" w:type="dxa"/>
            <w:tcBorders>
              <w:top w:val="single" w:sz="6" w:space="0" w:color="7F7F7F" w:themeColor="text1" w:themeTint="80"/>
              <w:right w:val="single" w:sz="6" w:space="0" w:color="7F7F7F" w:themeColor="text1" w:themeTint="80"/>
            </w:tcBorders>
          </w:tcPr>
          <w:p w14:paraId="3FBE0630" w14:textId="77777777" w:rsidR="00F00271" w:rsidRPr="00E904F1" w:rsidRDefault="00F00271" w:rsidP="000B5D61">
            <w:pPr>
              <w:pStyle w:val="TableParagraph"/>
              <w:rPr>
                <w:rFonts w:asciiTheme="minorBidi" w:hAnsiTheme="minorBidi" w:cstheme="minorBidi"/>
              </w:rPr>
            </w:pPr>
          </w:p>
        </w:tc>
        <w:tc>
          <w:tcPr>
            <w:tcW w:w="5528" w:type="dxa"/>
            <w:tcBorders>
              <w:top w:val="single" w:sz="6" w:space="0" w:color="7F7F7F" w:themeColor="text1" w:themeTint="80"/>
              <w:left w:val="single" w:sz="6" w:space="0" w:color="7F7F7F" w:themeColor="text1" w:themeTint="80"/>
              <w:right w:val="single" w:sz="6" w:space="0" w:color="7F7F7F" w:themeColor="text1" w:themeTint="80"/>
            </w:tcBorders>
          </w:tcPr>
          <w:p w14:paraId="78003EAB" w14:textId="77777777" w:rsidR="00F00271" w:rsidRPr="00E904F1" w:rsidRDefault="00F00271" w:rsidP="000B5D61">
            <w:pPr>
              <w:pStyle w:val="TableParagraph"/>
              <w:rPr>
                <w:rFonts w:asciiTheme="minorBidi" w:hAnsiTheme="minorBidi" w:cstheme="minorBidi"/>
              </w:rPr>
            </w:pPr>
          </w:p>
        </w:tc>
        <w:tc>
          <w:tcPr>
            <w:tcW w:w="3314" w:type="dxa"/>
            <w:tcBorders>
              <w:top w:val="single" w:sz="6" w:space="0" w:color="7F7F7F" w:themeColor="text1" w:themeTint="80"/>
              <w:left w:val="single" w:sz="6" w:space="0" w:color="7F7F7F" w:themeColor="text1" w:themeTint="80"/>
            </w:tcBorders>
          </w:tcPr>
          <w:p w14:paraId="3C712127" w14:textId="77777777" w:rsidR="00F00271" w:rsidRPr="00E904F1" w:rsidRDefault="00F00271" w:rsidP="000B5D61">
            <w:pPr>
              <w:pStyle w:val="TableParagraph"/>
              <w:rPr>
                <w:rFonts w:asciiTheme="minorBidi" w:hAnsiTheme="minorBidi" w:cstheme="minorBidi"/>
              </w:rPr>
            </w:pPr>
          </w:p>
        </w:tc>
      </w:tr>
    </w:tbl>
    <w:p w14:paraId="0A0C36F1" w14:textId="77777777" w:rsidR="000B5D61" w:rsidRDefault="00F00271" w:rsidP="000B5D61">
      <w:pPr>
        <w:pStyle w:val="BodyText"/>
        <w:spacing w:after="0" w:line="240" w:lineRule="auto"/>
        <w:ind w:left="176"/>
        <w:rPr>
          <w:rFonts w:asciiTheme="minorBidi" w:hAnsiTheme="minorBidi" w:cstheme="minorBidi"/>
          <w:sz w:val="22"/>
          <w:szCs w:val="22"/>
        </w:rPr>
      </w:pPr>
      <w:r w:rsidRPr="00E904F1">
        <w:rPr>
          <w:rFonts w:asciiTheme="minorBidi" w:hAnsiTheme="minorBidi" w:cstheme="minorBidi"/>
          <w:sz w:val="22"/>
          <w:szCs w:val="22"/>
        </w:rPr>
        <w:t xml:space="preserve"> </w:t>
      </w:r>
    </w:p>
    <w:p w14:paraId="51EF2054" w14:textId="5110BC14" w:rsidR="00F00271" w:rsidRPr="00E904F1" w:rsidRDefault="00F00271" w:rsidP="000B5D61">
      <w:pPr>
        <w:pStyle w:val="BodyText"/>
        <w:spacing w:after="0" w:line="240" w:lineRule="auto"/>
        <w:ind w:left="176"/>
        <w:rPr>
          <w:rFonts w:asciiTheme="minorBidi" w:hAnsiTheme="minorBidi" w:cstheme="minorBidi"/>
          <w:color w:val="000000" w:themeColor="text1"/>
          <w:sz w:val="22"/>
          <w:szCs w:val="22"/>
          <w:lang w:val="en-GB"/>
        </w:rPr>
      </w:pPr>
      <w:r w:rsidRPr="00E904F1">
        <w:rPr>
          <w:rFonts w:asciiTheme="minorBidi" w:hAnsiTheme="minorBidi" w:cstheme="minorBidi"/>
          <w:color w:val="000000" w:themeColor="text1"/>
          <w:sz w:val="22"/>
          <w:szCs w:val="22"/>
          <w:lang w:val="en-GB"/>
        </w:rPr>
        <w:t>The Offer is submitted together with the following documents:</w:t>
      </w:r>
    </w:p>
    <w:tbl>
      <w:tblPr>
        <w:tblW w:w="0" w:type="auto"/>
        <w:tblInd w:w="190"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left w:w="0" w:type="dxa"/>
          <w:right w:w="0" w:type="dxa"/>
        </w:tblCellMar>
        <w:tblLook w:val="01E0" w:firstRow="1" w:lastRow="1" w:firstColumn="1" w:lastColumn="1" w:noHBand="0" w:noVBand="0"/>
      </w:tblPr>
      <w:tblGrid>
        <w:gridCol w:w="653"/>
        <w:gridCol w:w="5528"/>
        <w:gridCol w:w="3314"/>
      </w:tblGrid>
      <w:tr w:rsidR="00F00271" w:rsidRPr="00E904F1" w14:paraId="7356F194" w14:textId="77777777" w:rsidTr="000B5D61">
        <w:trPr>
          <w:trHeight w:val="300"/>
        </w:trPr>
        <w:tc>
          <w:tcPr>
            <w:tcW w:w="653" w:type="dxa"/>
            <w:tcBorders>
              <w:bottom w:val="single" w:sz="6" w:space="0" w:color="7F7F7F" w:themeColor="text1" w:themeTint="80"/>
              <w:right w:val="single" w:sz="6" w:space="0" w:color="7F7F7F" w:themeColor="text1" w:themeTint="80"/>
            </w:tcBorders>
          </w:tcPr>
          <w:p w14:paraId="5DB80903" w14:textId="11A46FB4" w:rsidR="00F00271" w:rsidRPr="00E904F1" w:rsidRDefault="00F00271" w:rsidP="000B5D61">
            <w:pPr>
              <w:pStyle w:val="TableParagraph"/>
              <w:ind w:left="91" w:right="75"/>
              <w:jc w:val="center"/>
              <w:rPr>
                <w:rFonts w:asciiTheme="minorBidi" w:hAnsiTheme="minorBidi" w:cstheme="minorBidi"/>
                <w:b/>
                <w:bCs/>
              </w:rPr>
            </w:pPr>
            <w:r w:rsidRPr="00E904F1">
              <w:rPr>
                <w:rFonts w:asciiTheme="minorBidi" w:hAnsiTheme="minorBidi" w:cstheme="minorBidi"/>
                <w:b/>
                <w:bCs/>
              </w:rPr>
              <w:t>No</w:t>
            </w:r>
          </w:p>
        </w:tc>
        <w:tc>
          <w:tcPr>
            <w:tcW w:w="5528" w:type="dxa"/>
            <w:tcBorders>
              <w:left w:val="single" w:sz="6" w:space="0" w:color="7F7F7F" w:themeColor="text1" w:themeTint="80"/>
              <w:bottom w:val="single" w:sz="6" w:space="0" w:color="7F7F7F" w:themeColor="text1" w:themeTint="80"/>
              <w:right w:val="single" w:sz="6" w:space="0" w:color="7F7F7F" w:themeColor="text1" w:themeTint="80"/>
            </w:tcBorders>
          </w:tcPr>
          <w:p w14:paraId="783E9167" w14:textId="77777777" w:rsidR="00F00271" w:rsidRPr="00E904F1" w:rsidRDefault="00F00271" w:rsidP="000B5D61">
            <w:pPr>
              <w:pStyle w:val="TableParagraph"/>
              <w:ind w:left="611"/>
              <w:rPr>
                <w:rFonts w:asciiTheme="minorBidi" w:hAnsiTheme="minorBidi" w:cstheme="minorBidi"/>
                <w:b/>
                <w:bCs/>
              </w:rPr>
            </w:pPr>
            <w:r w:rsidRPr="00E904F1">
              <w:rPr>
                <w:rFonts w:asciiTheme="minorBidi" w:hAnsiTheme="minorBidi" w:cstheme="minorBidi"/>
                <w:b/>
                <w:bCs/>
              </w:rPr>
              <w:t>Name of submitted documents</w:t>
            </w:r>
          </w:p>
        </w:tc>
        <w:tc>
          <w:tcPr>
            <w:tcW w:w="3314" w:type="dxa"/>
            <w:tcBorders>
              <w:left w:val="single" w:sz="6" w:space="0" w:color="7F7F7F" w:themeColor="text1" w:themeTint="80"/>
              <w:bottom w:val="single" w:sz="6" w:space="0" w:color="7F7F7F" w:themeColor="text1" w:themeTint="80"/>
            </w:tcBorders>
          </w:tcPr>
          <w:p w14:paraId="135D0A0B" w14:textId="77777777" w:rsidR="00F00271" w:rsidRPr="00E904F1" w:rsidRDefault="00F00271" w:rsidP="000B5D61">
            <w:pPr>
              <w:pStyle w:val="TableParagraph"/>
              <w:ind w:left="551"/>
              <w:rPr>
                <w:rFonts w:asciiTheme="minorBidi" w:hAnsiTheme="minorBidi" w:cstheme="minorBidi"/>
                <w:b/>
                <w:bCs/>
              </w:rPr>
            </w:pPr>
            <w:r w:rsidRPr="00E904F1">
              <w:rPr>
                <w:rFonts w:asciiTheme="minorBidi" w:hAnsiTheme="minorBidi" w:cstheme="minorBidi"/>
                <w:b/>
                <w:bCs/>
              </w:rPr>
              <w:t>Number of pages</w:t>
            </w:r>
          </w:p>
        </w:tc>
      </w:tr>
      <w:tr w:rsidR="00F00271" w:rsidRPr="00E904F1" w14:paraId="3EC3128F" w14:textId="77777777" w:rsidTr="000B5D61">
        <w:trPr>
          <w:trHeight w:val="300"/>
        </w:trPr>
        <w:tc>
          <w:tcPr>
            <w:tcW w:w="653" w:type="dxa"/>
            <w:tcBorders>
              <w:top w:val="single" w:sz="6" w:space="0" w:color="7F7F7F" w:themeColor="text1" w:themeTint="80"/>
              <w:bottom w:val="single" w:sz="6" w:space="0" w:color="7F7F7F" w:themeColor="text1" w:themeTint="80"/>
              <w:right w:val="single" w:sz="6" w:space="0" w:color="7F7F7F" w:themeColor="text1" w:themeTint="80"/>
            </w:tcBorders>
          </w:tcPr>
          <w:p w14:paraId="697EB3B3" w14:textId="77777777" w:rsidR="00F00271" w:rsidRPr="00E904F1" w:rsidRDefault="00F00271" w:rsidP="000B5D61">
            <w:pPr>
              <w:pStyle w:val="TableParagraph"/>
              <w:ind w:left="75" w:right="75"/>
              <w:jc w:val="center"/>
              <w:rPr>
                <w:rFonts w:asciiTheme="minorBidi" w:hAnsiTheme="minorBidi" w:cstheme="minorBidi"/>
              </w:rPr>
            </w:pPr>
            <w:r w:rsidRPr="00E904F1">
              <w:rPr>
                <w:rFonts w:asciiTheme="minorBidi" w:hAnsiTheme="minorBidi" w:cstheme="minorBidi"/>
              </w:rPr>
              <w:t>1.</w:t>
            </w:r>
          </w:p>
        </w:tc>
        <w:tc>
          <w:tcPr>
            <w:tcW w:w="552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3CC0BA76" w14:textId="77777777" w:rsidR="00F00271" w:rsidRPr="00E904F1" w:rsidRDefault="00F00271" w:rsidP="000B5D61">
            <w:pPr>
              <w:pStyle w:val="TableParagraph"/>
              <w:ind w:left="22"/>
              <w:rPr>
                <w:rFonts w:asciiTheme="minorBidi" w:hAnsiTheme="minorBidi" w:cstheme="minorBidi"/>
              </w:rPr>
            </w:pPr>
            <w:r w:rsidRPr="00E904F1">
              <w:rPr>
                <w:rFonts w:asciiTheme="minorBidi" w:hAnsiTheme="minorBidi" w:cstheme="minorBidi"/>
              </w:rPr>
              <w:t>…</w:t>
            </w:r>
          </w:p>
        </w:tc>
        <w:tc>
          <w:tcPr>
            <w:tcW w:w="3314" w:type="dxa"/>
            <w:tcBorders>
              <w:top w:val="single" w:sz="6" w:space="0" w:color="7F7F7F" w:themeColor="text1" w:themeTint="80"/>
              <w:left w:val="single" w:sz="6" w:space="0" w:color="7F7F7F" w:themeColor="text1" w:themeTint="80"/>
              <w:bottom w:val="single" w:sz="6" w:space="0" w:color="7F7F7F" w:themeColor="text1" w:themeTint="80"/>
            </w:tcBorders>
          </w:tcPr>
          <w:p w14:paraId="48BE11F0" w14:textId="77777777" w:rsidR="00F00271" w:rsidRPr="00E904F1" w:rsidRDefault="00F00271" w:rsidP="000B5D61">
            <w:pPr>
              <w:pStyle w:val="TableParagraph"/>
              <w:ind w:left="22"/>
              <w:rPr>
                <w:rFonts w:asciiTheme="minorBidi" w:hAnsiTheme="minorBidi" w:cstheme="minorBidi"/>
              </w:rPr>
            </w:pPr>
          </w:p>
        </w:tc>
      </w:tr>
      <w:tr w:rsidR="00F00271" w:rsidRPr="00E904F1" w14:paraId="56410684" w14:textId="77777777" w:rsidTr="000B5D61">
        <w:trPr>
          <w:trHeight w:val="300"/>
        </w:trPr>
        <w:tc>
          <w:tcPr>
            <w:tcW w:w="653" w:type="dxa"/>
            <w:tcBorders>
              <w:top w:val="single" w:sz="6" w:space="0" w:color="7F7F7F" w:themeColor="text1" w:themeTint="80"/>
              <w:right w:val="single" w:sz="6" w:space="0" w:color="7F7F7F" w:themeColor="text1" w:themeTint="80"/>
            </w:tcBorders>
          </w:tcPr>
          <w:p w14:paraId="5CABC0C7" w14:textId="77777777" w:rsidR="00F00271" w:rsidRPr="00E904F1" w:rsidRDefault="00F00271" w:rsidP="000B5D61">
            <w:pPr>
              <w:pStyle w:val="TableParagraph"/>
              <w:ind w:left="87" w:right="75"/>
              <w:jc w:val="center"/>
              <w:rPr>
                <w:rFonts w:asciiTheme="minorBidi" w:hAnsiTheme="minorBidi" w:cstheme="minorBidi"/>
              </w:rPr>
            </w:pPr>
            <w:r w:rsidRPr="00E904F1">
              <w:rPr>
                <w:rFonts w:asciiTheme="minorBidi" w:hAnsiTheme="minorBidi" w:cstheme="minorBidi"/>
              </w:rPr>
              <w:t>…</w:t>
            </w:r>
          </w:p>
        </w:tc>
        <w:tc>
          <w:tcPr>
            <w:tcW w:w="5528" w:type="dxa"/>
            <w:tcBorders>
              <w:top w:val="single" w:sz="6" w:space="0" w:color="7F7F7F" w:themeColor="text1" w:themeTint="80"/>
              <w:left w:val="single" w:sz="6" w:space="0" w:color="7F7F7F" w:themeColor="text1" w:themeTint="80"/>
              <w:right w:val="single" w:sz="6" w:space="0" w:color="7F7F7F" w:themeColor="text1" w:themeTint="80"/>
            </w:tcBorders>
          </w:tcPr>
          <w:p w14:paraId="440F8169" w14:textId="77777777" w:rsidR="00F00271" w:rsidRPr="00E904F1" w:rsidRDefault="00F00271" w:rsidP="000B5D61">
            <w:pPr>
              <w:pStyle w:val="TableParagraph"/>
              <w:ind w:left="22"/>
              <w:rPr>
                <w:rFonts w:asciiTheme="minorBidi" w:hAnsiTheme="minorBidi" w:cstheme="minorBidi"/>
              </w:rPr>
            </w:pPr>
            <w:r w:rsidRPr="00E904F1">
              <w:rPr>
                <w:rFonts w:asciiTheme="minorBidi" w:hAnsiTheme="minorBidi" w:cstheme="minorBidi"/>
              </w:rPr>
              <w:t>…</w:t>
            </w:r>
          </w:p>
        </w:tc>
        <w:tc>
          <w:tcPr>
            <w:tcW w:w="3314" w:type="dxa"/>
            <w:tcBorders>
              <w:top w:val="single" w:sz="6" w:space="0" w:color="7F7F7F" w:themeColor="text1" w:themeTint="80"/>
              <w:left w:val="single" w:sz="6" w:space="0" w:color="7F7F7F" w:themeColor="text1" w:themeTint="80"/>
            </w:tcBorders>
          </w:tcPr>
          <w:p w14:paraId="21E4814C" w14:textId="77777777" w:rsidR="00F00271" w:rsidRPr="00E904F1" w:rsidRDefault="00F00271" w:rsidP="000B5D61">
            <w:pPr>
              <w:pStyle w:val="TableParagraph"/>
              <w:rPr>
                <w:rFonts w:asciiTheme="minorBidi" w:hAnsiTheme="minorBidi" w:cstheme="minorBidi"/>
              </w:rPr>
            </w:pPr>
          </w:p>
        </w:tc>
      </w:tr>
    </w:tbl>
    <w:p w14:paraId="12307A98" w14:textId="77777777" w:rsidR="000B5D61" w:rsidRDefault="000B5D61" w:rsidP="000B5D61">
      <w:pPr>
        <w:pStyle w:val="BodyText"/>
        <w:spacing w:after="0" w:line="240" w:lineRule="auto"/>
        <w:ind w:left="176" w:right="79"/>
        <w:rPr>
          <w:rFonts w:asciiTheme="minorBidi" w:hAnsiTheme="minorBidi" w:cstheme="minorBidi"/>
          <w:sz w:val="22"/>
          <w:szCs w:val="22"/>
        </w:rPr>
      </w:pPr>
    </w:p>
    <w:p w14:paraId="79F6605A" w14:textId="68DBD7DB" w:rsidR="00F00271" w:rsidRDefault="000B5D61" w:rsidP="000B5D61">
      <w:pPr>
        <w:pStyle w:val="BodyText"/>
        <w:spacing w:after="0" w:line="240" w:lineRule="auto"/>
        <w:ind w:left="176" w:right="79"/>
        <w:rPr>
          <w:rFonts w:asciiTheme="minorBidi" w:hAnsiTheme="minorBidi" w:cstheme="minorBidi"/>
          <w:sz w:val="22"/>
          <w:szCs w:val="22"/>
        </w:rPr>
      </w:pPr>
      <w:proofErr w:type="spellStart"/>
      <w:r>
        <w:rPr>
          <w:rFonts w:asciiTheme="minorBidi" w:hAnsiTheme="minorBidi" w:cstheme="minorBidi"/>
          <w:sz w:val="22"/>
          <w:szCs w:val="22"/>
        </w:rPr>
        <w:t>W</w:t>
      </w:r>
      <w:r w:rsidR="00F00271" w:rsidRPr="00E904F1">
        <w:rPr>
          <w:rFonts w:asciiTheme="minorBidi" w:hAnsiTheme="minorBidi" w:cstheme="minorBidi"/>
          <w:sz w:val="22"/>
          <w:szCs w:val="22"/>
        </w:rPr>
        <w:t>e</w:t>
      </w:r>
      <w:proofErr w:type="spellEnd"/>
      <w:r w:rsidR="00F00271" w:rsidRPr="00E904F1">
        <w:rPr>
          <w:rFonts w:asciiTheme="minorBidi" w:hAnsiTheme="minorBidi" w:cstheme="minorBidi"/>
          <w:sz w:val="22"/>
          <w:szCs w:val="22"/>
        </w:rPr>
        <w:t xml:space="preserve"> </w:t>
      </w:r>
      <w:proofErr w:type="spellStart"/>
      <w:r w:rsidR="00F00271" w:rsidRPr="00E904F1">
        <w:rPr>
          <w:rFonts w:asciiTheme="minorBidi" w:hAnsiTheme="minorBidi" w:cstheme="minorBidi"/>
          <w:sz w:val="22"/>
          <w:szCs w:val="22"/>
        </w:rPr>
        <w:t>indicate</w:t>
      </w:r>
      <w:proofErr w:type="spellEnd"/>
      <w:r w:rsidR="00F00271" w:rsidRPr="00E904F1">
        <w:rPr>
          <w:rFonts w:asciiTheme="minorBidi" w:hAnsiTheme="minorBidi" w:cstheme="minorBidi"/>
          <w:sz w:val="22"/>
          <w:szCs w:val="22"/>
        </w:rPr>
        <w:t xml:space="preserve"> </w:t>
      </w:r>
      <w:proofErr w:type="spellStart"/>
      <w:r w:rsidR="00F00271" w:rsidRPr="00E904F1">
        <w:rPr>
          <w:rFonts w:asciiTheme="minorBidi" w:hAnsiTheme="minorBidi" w:cstheme="minorBidi"/>
          <w:sz w:val="22"/>
          <w:szCs w:val="22"/>
        </w:rPr>
        <w:t>that</w:t>
      </w:r>
      <w:proofErr w:type="spellEnd"/>
      <w:r w:rsidR="00F00271" w:rsidRPr="00E904F1">
        <w:rPr>
          <w:rFonts w:asciiTheme="minorBidi" w:hAnsiTheme="minorBidi" w:cstheme="minorBidi"/>
          <w:sz w:val="22"/>
          <w:szCs w:val="22"/>
        </w:rPr>
        <w:t xml:space="preserve"> </w:t>
      </w:r>
      <w:proofErr w:type="spellStart"/>
      <w:r w:rsidR="00F00271" w:rsidRPr="00E904F1">
        <w:rPr>
          <w:rFonts w:asciiTheme="minorBidi" w:hAnsiTheme="minorBidi" w:cstheme="minorBidi"/>
          <w:sz w:val="22"/>
          <w:szCs w:val="22"/>
        </w:rPr>
        <w:t>confidential</w:t>
      </w:r>
      <w:proofErr w:type="spellEnd"/>
      <w:r w:rsidR="00F00271" w:rsidRPr="00E904F1">
        <w:rPr>
          <w:rFonts w:asciiTheme="minorBidi" w:hAnsiTheme="minorBidi" w:cstheme="minorBidi"/>
          <w:sz w:val="22"/>
          <w:szCs w:val="22"/>
        </w:rPr>
        <w:t xml:space="preserve"> </w:t>
      </w:r>
      <w:proofErr w:type="spellStart"/>
      <w:r w:rsidR="00F00271" w:rsidRPr="00E904F1">
        <w:rPr>
          <w:rFonts w:asciiTheme="minorBidi" w:hAnsiTheme="minorBidi" w:cstheme="minorBidi"/>
          <w:sz w:val="22"/>
          <w:szCs w:val="22"/>
        </w:rPr>
        <w:t>information</w:t>
      </w:r>
      <w:proofErr w:type="spellEnd"/>
      <w:r w:rsidR="00F00271" w:rsidRPr="00E904F1">
        <w:rPr>
          <w:rFonts w:asciiTheme="minorBidi" w:hAnsiTheme="minorBidi" w:cstheme="minorBidi"/>
          <w:sz w:val="22"/>
          <w:szCs w:val="22"/>
        </w:rPr>
        <w:t xml:space="preserve"> </w:t>
      </w:r>
      <w:proofErr w:type="spellStart"/>
      <w:r w:rsidR="00F00271" w:rsidRPr="00E904F1">
        <w:rPr>
          <w:rFonts w:asciiTheme="minorBidi" w:hAnsiTheme="minorBidi" w:cstheme="minorBidi"/>
          <w:sz w:val="22"/>
          <w:szCs w:val="22"/>
        </w:rPr>
        <w:t>is</w:t>
      </w:r>
      <w:proofErr w:type="spellEnd"/>
      <w:r w:rsidR="00F00271" w:rsidRPr="00E904F1">
        <w:rPr>
          <w:rFonts w:asciiTheme="minorBidi" w:hAnsiTheme="minorBidi" w:cstheme="minorBidi"/>
          <w:sz w:val="22"/>
          <w:szCs w:val="22"/>
        </w:rPr>
        <w:t xml:space="preserve"> </w:t>
      </w:r>
      <w:proofErr w:type="spellStart"/>
      <w:r w:rsidR="00F00271" w:rsidRPr="00E904F1">
        <w:rPr>
          <w:rFonts w:asciiTheme="minorBidi" w:hAnsiTheme="minorBidi" w:cstheme="minorBidi"/>
          <w:sz w:val="22"/>
          <w:szCs w:val="22"/>
        </w:rPr>
        <w:t>submitted</w:t>
      </w:r>
      <w:proofErr w:type="spellEnd"/>
      <w:r w:rsidR="00F00271" w:rsidRPr="00E904F1">
        <w:rPr>
          <w:rFonts w:asciiTheme="minorBidi" w:hAnsiTheme="minorBidi" w:cstheme="minorBidi"/>
          <w:sz w:val="22"/>
          <w:szCs w:val="22"/>
        </w:rPr>
        <w:t xml:space="preserve"> </w:t>
      </w:r>
      <w:proofErr w:type="spellStart"/>
      <w:r w:rsidR="00F00271" w:rsidRPr="00E904F1">
        <w:rPr>
          <w:rFonts w:asciiTheme="minorBidi" w:hAnsiTheme="minorBidi" w:cstheme="minorBidi"/>
          <w:sz w:val="22"/>
          <w:szCs w:val="22"/>
        </w:rPr>
        <w:t>in</w:t>
      </w:r>
      <w:proofErr w:type="spellEnd"/>
      <w:r w:rsidR="00F00271" w:rsidRPr="00E904F1">
        <w:rPr>
          <w:rFonts w:asciiTheme="minorBidi" w:hAnsiTheme="minorBidi" w:cstheme="minorBidi"/>
          <w:sz w:val="22"/>
          <w:szCs w:val="22"/>
        </w:rPr>
        <w:t xml:space="preserve"> </w:t>
      </w:r>
      <w:proofErr w:type="spellStart"/>
      <w:r w:rsidR="00F00271" w:rsidRPr="00E904F1">
        <w:rPr>
          <w:rFonts w:asciiTheme="minorBidi" w:hAnsiTheme="minorBidi" w:cstheme="minorBidi"/>
          <w:sz w:val="22"/>
          <w:szCs w:val="22"/>
        </w:rPr>
        <w:t>these</w:t>
      </w:r>
      <w:proofErr w:type="spellEnd"/>
      <w:r w:rsidR="00F00271" w:rsidRPr="00E904F1">
        <w:rPr>
          <w:rFonts w:asciiTheme="minorBidi" w:hAnsiTheme="minorBidi" w:cstheme="minorBidi"/>
          <w:sz w:val="22"/>
          <w:szCs w:val="22"/>
        </w:rPr>
        <w:t xml:space="preserve"> </w:t>
      </w:r>
      <w:proofErr w:type="spellStart"/>
      <w:r w:rsidR="00F00271" w:rsidRPr="00E904F1">
        <w:rPr>
          <w:rFonts w:asciiTheme="minorBidi" w:hAnsiTheme="minorBidi" w:cstheme="minorBidi"/>
          <w:sz w:val="22"/>
          <w:szCs w:val="22"/>
        </w:rPr>
        <w:t>parts</w:t>
      </w:r>
      <w:proofErr w:type="spellEnd"/>
      <w:r w:rsidR="00F00271" w:rsidRPr="00E904F1">
        <w:rPr>
          <w:rFonts w:asciiTheme="minorBidi" w:hAnsiTheme="minorBidi" w:cstheme="minorBidi"/>
          <w:sz w:val="22"/>
          <w:szCs w:val="22"/>
        </w:rPr>
        <w:t xml:space="preserve"> </w:t>
      </w:r>
      <w:proofErr w:type="spellStart"/>
      <w:r w:rsidR="00F00271" w:rsidRPr="00E904F1">
        <w:rPr>
          <w:rFonts w:asciiTheme="minorBidi" w:hAnsiTheme="minorBidi" w:cstheme="minorBidi"/>
          <w:sz w:val="22"/>
          <w:szCs w:val="22"/>
        </w:rPr>
        <w:t>of</w:t>
      </w:r>
      <w:proofErr w:type="spellEnd"/>
      <w:r w:rsidR="00F00271" w:rsidRPr="00E904F1">
        <w:rPr>
          <w:rFonts w:asciiTheme="minorBidi" w:hAnsiTheme="minorBidi" w:cstheme="minorBidi"/>
          <w:sz w:val="22"/>
          <w:szCs w:val="22"/>
        </w:rPr>
        <w:t xml:space="preserve"> </w:t>
      </w:r>
      <w:proofErr w:type="spellStart"/>
      <w:r w:rsidR="00F00271" w:rsidRPr="00E904F1">
        <w:rPr>
          <w:rFonts w:asciiTheme="minorBidi" w:hAnsiTheme="minorBidi" w:cstheme="minorBidi"/>
          <w:sz w:val="22"/>
          <w:szCs w:val="22"/>
        </w:rPr>
        <w:t>the</w:t>
      </w:r>
      <w:proofErr w:type="spellEnd"/>
      <w:r w:rsidR="00F00271" w:rsidRPr="00E904F1">
        <w:rPr>
          <w:rFonts w:asciiTheme="minorBidi" w:hAnsiTheme="minorBidi" w:cstheme="minorBidi"/>
          <w:sz w:val="22"/>
          <w:szCs w:val="22"/>
        </w:rPr>
        <w:t xml:space="preserve"> </w:t>
      </w:r>
      <w:proofErr w:type="spellStart"/>
      <w:r w:rsidR="00F00271" w:rsidRPr="00E904F1">
        <w:rPr>
          <w:rFonts w:asciiTheme="minorBidi" w:hAnsiTheme="minorBidi" w:cstheme="minorBidi"/>
          <w:sz w:val="22"/>
          <w:szCs w:val="22"/>
        </w:rPr>
        <w:t>er</w:t>
      </w:r>
      <w:proofErr w:type="spellEnd"/>
      <w:r w:rsidR="00F00271" w:rsidRPr="00E904F1">
        <w:rPr>
          <w:rFonts w:asciiTheme="minorBidi" w:hAnsiTheme="minorBidi" w:cstheme="minorBidi"/>
          <w:sz w:val="22"/>
          <w:szCs w:val="22"/>
        </w:rPr>
        <w:t xml:space="preserve"> </w:t>
      </w:r>
      <w:proofErr w:type="spellStart"/>
      <w:r w:rsidR="00F00271" w:rsidRPr="00E904F1">
        <w:rPr>
          <w:rFonts w:asciiTheme="minorBidi" w:hAnsiTheme="minorBidi" w:cstheme="minorBidi"/>
          <w:sz w:val="22"/>
          <w:szCs w:val="22"/>
        </w:rPr>
        <w:t>documents</w:t>
      </w:r>
      <w:proofErr w:type="spellEnd"/>
      <w:r w:rsidR="00F00271" w:rsidRPr="00E904F1">
        <w:rPr>
          <w:rFonts w:asciiTheme="minorBidi" w:hAnsiTheme="minorBidi" w:cstheme="minorBidi"/>
          <w:sz w:val="22"/>
          <w:szCs w:val="22"/>
        </w:rPr>
        <w:t>:</w:t>
      </w:r>
    </w:p>
    <w:tbl>
      <w:tblPr>
        <w:tblW w:w="0" w:type="auto"/>
        <w:tblInd w:w="190"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left w:w="0" w:type="dxa"/>
          <w:right w:w="0" w:type="dxa"/>
        </w:tblCellMar>
        <w:tblLook w:val="01E0" w:firstRow="1" w:lastRow="1" w:firstColumn="1" w:lastColumn="1" w:noHBand="0" w:noVBand="0"/>
      </w:tblPr>
      <w:tblGrid>
        <w:gridCol w:w="653"/>
        <w:gridCol w:w="8842"/>
      </w:tblGrid>
      <w:tr w:rsidR="000B5D61" w:rsidRPr="00793C9E" w14:paraId="24D4F6F2" w14:textId="77777777" w:rsidTr="00085F03">
        <w:trPr>
          <w:trHeight w:val="300"/>
        </w:trPr>
        <w:tc>
          <w:tcPr>
            <w:tcW w:w="653" w:type="dxa"/>
            <w:tcBorders>
              <w:bottom w:val="single" w:sz="6" w:space="0" w:color="7F7F7F" w:themeColor="text1" w:themeTint="80"/>
              <w:right w:val="single" w:sz="6" w:space="0" w:color="7F7F7F" w:themeColor="text1" w:themeTint="80"/>
            </w:tcBorders>
          </w:tcPr>
          <w:p w14:paraId="3666A242" w14:textId="77777777" w:rsidR="000B5D61" w:rsidRPr="00E904F1" w:rsidRDefault="000B5D61" w:rsidP="000B5D61">
            <w:pPr>
              <w:pStyle w:val="TableParagraph"/>
              <w:ind w:left="91" w:right="75"/>
              <w:jc w:val="center"/>
              <w:rPr>
                <w:rFonts w:asciiTheme="minorBidi" w:hAnsiTheme="minorBidi" w:cstheme="minorBidi"/>
                <w:b/>
                <w:bCs/>
              </w:rPr>
            </w:pPr>
            <w:r w:rsidRPr="00E904F1">
              <w:rPr>
                <w:rFonts w:asciiTheme="minorBidi" w:hAnsiTheme="minorBidi" w:cstheme="minorBidi"/>
                <w:b/>
                <w:bCs/>
              </w:rPr>
              <w:t>No</w:t>
            </w:r>
          </w:p>
        </w:tc>
        <w:tc>
          <w:tcPr>
            <w:tcW w:w="8842" w:type="dxa"/>
            <w:tcBorders>
              <w:left w:val="single" w:sz="6" w:space="0" w:color="7F7F7F" w:themeColor="text1" w:themeTint="80"/>
              <w:bottom w:val="single" w:sz="6" w:space="0" w:color="7F7F7F" w:themeColor="text1" w:themeTint="80"/>
            </w:tcBorders>
          </w:tcPr>
          <w:p w14:paraId="28FA4926" w14:textId="2DDF7B0C" w:rsidR="000B5D61" w:rsidRPr="00E904F1" w:rsidRDefault="000B5D61" w:rsidP="000B5D61">
            <w:pPr>
              <w:pStyle w:val="TableParagraph"/>
              <w:ind w:left="551"/>
              <w:rPr>
                <w:rFonts w:asciiTheme="minorBidi" w:hAnsiTheme="minorBidi" w:cstheme="minorBidi"/>
                <w:b/>
                <w:bCs/>
              </w:rPr>
            </w:pPr>
            <w:r w:rsidRPr="000B5D61">
              <w:rPr>
                <w:rFonts w:asciiTheme="minorBidi" w:hAnsiTheme="minorBidi" w:cstheme="minorBidi"/>
                <w:b/>
                <w:bCs/>
              </w:rPr>
              <w:t>Name of the confidential part of the offer (confidential document)</w:t>
            </w:r>
          </w:p>
        </w:tc>
      </w:tr>
      <w:tr w:rsidR="000B5D61" w:rsidRPr="00E904F1" w14:paraId="6998B8E9" w14:textId="77777777" w:rsidTr="00D75126">
        <w:trPr>
          <w:trHeight w:val="300"/>
        </w:trPr>
        <w:tc>
          <w:tcPr>
            <w:tcW w:w="653" w:type="dxa"/>
            <w:tcBorders>
              <w:top w:val="single" w:sz="6" w:space="0" w:color="7F7F7F" w:themeColor="text1" w:themeTint="80"/>
              <w:bottom w:val="single" w:sz="6" w:space="0" w:color="7F7F7F" w:themeColor="text1" w:themeTint="80"/>
              <w:right w:val="single" w:sz="6" w:space="0" w:color="7F7F7F" w:themeColor="text1" w:themeTint="80"/>
            </w:tcBorders>
          </w:tcPr>
          <w:p w14:paraId="191267FA" w14:textId="77777777" w:rsidR="000B5D61" w:rsidRPr="00E904F1" w:rsidRDefault="000B5D61" w:rsidP="000B5D61">
            <w:pPr>
              <w:pStyle w:val="TableParagraph"/>
              <w:ind w:left="75" w:right="75"/>
              <w:jc w:val="center"/>
              <w:rPr>
                <w:rFonts w:asciiTheme="minorBidi" w:hAnsiTheme="minorBidi" w:cstheme="minorBidi"/>
              </w:rPr>
            </w:pPr>
            <w:r w:rsidRPr="00E904F1">
              <w:rPr>
                <w:rFonts w:asciiTheme="minorBidi" w:hAnsiTheme="minorBidi" w:cstheme="minorBidi"/>
              </w:rPr>
              <w:t>1.</w:t>
            </w:r>
          </w:p>
        </w:tc>
        <w:tc>
          <w:tcPr>
            <w:tcW w:w="8842" w:type="dxa"/>
            <w:tcBorders>
              <w:top w:val="single" w:sz="6" w:space="0" w:color="7F7F7F" w:themeColor="text1" w:themeTint="80"/>
              <w:left w:val="single" w:sz="6" w:space="0" w:color="7F7F7F" w:themeColor="text1" w:themeTint="80"/>
              <w:bottom w:val="single" w:sz="6" w:space="0" w:color="7F7F7F" w:themeColor="text1" w:themeTint="80"/>
            </w:tcBorders>
          </w:tcPr>
          <w:p w14:paraId="0C170147" w14:textId="5E965863" w:rsidR="000B5D61" w:rsidRPr="00E904F1" w:rsidRDefault="000B5D61" w:rsidP="000B5D61">
            <w:pPr>
              <w:pStyle w:val="TableParagraph"/>
              <w:ind w:left="22"/>
              <w:rPr>
                <w:rFonts w:asciiTheme="minorBidi" w:hAnsiTheme="minorBidi" w:cstheme="minorBidi"/>
              </w:rPr>
            </w:pPr>
            <w:r w:rsidRPr="00E904F1">
              <w:rPr>
                <w:rFonts w:asciiTheme="minorBidi" w:hAnsiTheme="minorBidi" w:cstheme="minorBidi"/>
              </w:rPr>
              <w:t>…</w:t>
            </w:r>
          </w:p>
        </w:tc>
      </w:tr>
      <w:tr w:rsidR="000B5D61" w:rsidRPr="00E904F1" w14:paraId="049B66E9" w14:textId="77777777" w:rsidTr="00F432BE">
        <w:trPr>
          <w:trHeight w:val="300"/>
        </w:trPr>
        <w:tc>
          <w:tcPr>
            <w:tcW w:w="653" w:type="dxa"/>
            <w:tcBorders>
              <w:top w:val="single" w:sz="6" w:space="0" w:color="7F7F7F" w:themeColor="text1" w:themeTint="80"/>
              <w:right w:val="single" w:sz="6" w:space="0" w:color="7F7F7F" w:themeColor="text1" w:themeTint="80"/>
            </w:tcBorders>
          </w:tcPr>
          <w:p w14:paraId="22FAC4B9" w14:textId="77777777" w:rsidR="000B5D61" w:rsidRPr="00E904F1" w:rsidRDefault="000B5D61" w:rsidP="000B5D61">
            <w:pPr>
              <w:pStyle w:val="TableParagraph"/>
              <w:ind w:left="87" w:right="75"/>
              <w:jc w:val="center"/>
              <w:rPr>
                <w:rFonts w:asciiTheme="minorBidi" w:hAnsiTheme="minorBidi" w:cstheme="minorBidi"/>
              </w:rPr>
            </w:pPr>
            <w:r w:rsidRPr="00E904F1">
              <w:rPr>
                <w:rFonts w:asciiTheme="minorBidi" w:hAnsiTheme="minorBidi" w:cstheme="minorBidi"/>
              </w:rPr>
              <w:t>…</w:t>
            </w:r>
          </w:p>
        </w:tc>
        <w:tc>
          <w:tcPr>
            <w:tcW w:w="8842" w:type="dxa"/>
            <w:tcBorders>
              <w:top w:val="single" w:sz="6" w:space="0" w:color="7F7F7F" w:themeColor="text1" w:themeTint="80"/>
              <w:left w:val="single" w:sz="6" w:space="0" w:color="7F7F7F" w:themeColor="text1" w:themeTint="80"/>
            </w:tcBorders>
          </w:tcPr>
          <w:p w14:paraId="50591585" w14:textId="6C079A38" w:rsidR="000B5D61" w:rsidRPr="00E904F1" w:rsidRDefault="000B5D61" w:rsidP="000B5D61">
            <w:pPr>
              <w:pStyle w:val="TableParagraph"/>
              <w:rPr>
                <w:rFonts w:asciiTheme="minorBidi" w:hAnsiTheme="minorBidi" w:cstheme="minorBidi"/>
              </w:rPr>
            </w:pPr>
            <w:r w:rsidRPr="00E904F1">
              <w:rPr>
                <w:rFonts w:asciiTheme="minorBidi" w:hAnsiTheme="minorBidi" w:cstheme="minorBidi"/>
              </w:rPr>
              <w:t>…</w:t>
            </w:r>
          </w:p>
        </w:tc>
      </w:tr>
    </w:tbl>
    <w:p w14:paraId="4DF12008" w14:textId="77777777" w:rsidR="000B5D61" w:rsidRPr="00E904F1" w:rsidRDefault="000B5D61" w:rsidP="000B5D61">
      <w:pPr>
        <w:pStyle w:val="BodyText"/>
        <w:spacing w:after="0" w:line="240" w:lineRule="auto"/>
        <w:ind w:left="176" w:right="79"/>
        <w:rPr>
          <w:rFonts w:asciiTheme="minorBidi" w:hAnsiTheme="minorBidi" w:cstheme="minorBidi"/>
          <w:sz w:val="22"/>
          <w:szCs w:val="22"/>
        </w:rPr>
      </w:pPr>
    </w:p>
    <w:p w14:paraId="7D293DF0" w14:textId="5032A5A5" w:rsidR="00F00271" w:rsidRPr="00E904F1" w:rsidRDefault="00F00271" w:rsidP="000B5D61">
      <w:pPr>
        <w:spacing w:after="0" w:line="240" w:lineRule="auto"/>
        <w:rPr>
          <w:rFonts w:asciiTheme="minorBidi" w:hAnsiTheme="minorBidi" w:cstheme="minorBidi"/>
          <w:b/>
          <w:bCs/>
          <w:lang w:val="lt-LT"/>
        </w:rPr>
      </w:pPr>
    </w:p>
    <w:sectPr w:rsidR="00F00271" w:rsidRPr="00E904F1" w:rsidSect="005D30E8">
      <w:headerReference w:type="even" r:id="rId8"/>
      <w:headerReference w:type="default" r:id="rId9"/>
      <w:footerReference w:type="even" r:id="rId10"/>
      <w:footerReference w:type="default" r:id="rId11"/>
      <w:headerReference w:type="first" r:id="rId12"/>
      <w:footerReference w:type="first" r:id="rId13"/>
      <w:pgSz w:w="11906" w:h="16838" w:code="9"/>
      <w:pgMar w:top="1134" w:right="850"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EB8A3" w14:textId="77777777" w:rsidR="002B2C66" w:rsidRDefault="002B2C66" w:rsidP="00F631CB">
      <w:pPr>
        <w:spacing w:after="0" w:line="240" w:lineRule="auto"/>
      </w:pPr>
      <w:r>
        <w:separator/>
      </w:r>
    </w:p>
  </w:endnote>
  <w:endnote w:type="continuationSeparator" w:id="0">
    <w:p w14:paraId="7E641D25" w14:textId="77777777" w:rsidR="002B2C66" w:rsidRDefault="002B2C66" w:rsidP="00F63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LT">
    <w:altName w:val="Times New Roman"/>
    <w:panose1 w:val="02020603050405020304"/>
    <w:charset w:val="00"/>
    <w:family w:val="roman"/>
    <w:pitch w:val="default"/>
  </w:font>
  <w:font w:name="Tahoma">
    <w:altName w:val="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63A31" w14:textId="77777777" w:rsidR="00793C9E" w:rsidRDefault="00793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BCDF4" w14:textId="77777777" w:rsidR="00793C9E" w:rsidRDefault="00793C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90B0" w14:textId="1A53F0A5" w:rsidR="004372E1" w:rsidRPr="001B486F" w:rsidRDefault="004372E1" w:rsidP="001B486F">
    <w:pPr>
      <w:pStyle w:val="Footer"/>
      <w:pBdr>
        <w:top w:val="single" w:sz="4" w:space="1" w:color="auto"/>
      </w:pBdr>
      <w:tabs>
        <w:tab w:val="clear" w:pos="4153"/>
        <w:tab w:val="clear" w:pos="8306"/>
        <w:tab w:val="left" w:pos="3402"/>
        <w:tab w:val="right" w:pos="9356"/>
      </w:tabs>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0C288" w14:textId="77777777" w:rsidR="002B2C66" w:rsidRDefault="002B2C66" w:rsidP="00F631CB">
      <w:pPr>
        <w:spacing w:after="0" w:line="240" w:lineRule="auto"/>
      </w:pPr>
      <w:r>
        <w:separator/>
      </w:r>
    </w:p>
  </w:footnote>
  <w:footnote w:type="continuationSeparator" w:id="0">
    <w:p w14:paraId="31D457CC" w14:textId="77777777" w:rsidR="002B2C66" w:rsidRDefault="002B2C66" w:rsidP="00F631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07F0" w14:textId="77777777" w:rsidR="004372E1" w:rsidRDefault="004372E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5376193" w14:textId="77777777" w:rsidR="004372E1" w:rsidRDefault="004372E1">
    <w:pPr>
      <w:pStyle w:val="Header"/>
    </w:pPr>
  </w:p>
  <w:p w14:paraId="20CA5BDB" w14:textId="77777777" w:rsidR="004372E1" w:rsidRDefault="004372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278217"/>
      <w:docPartObj>
        <w:docPartGallery w:val="Page Numbers (Top of Page)"/>
        <w:docPartUnique/>
      </w:docPartObj>
    </w:sdtPr>
    <w:sdtEndPr>
      <w:rPr>
        <w:noProof/>
      </w:rPr>
    </w:sdtEndPr>
    <w:sdtContent>
      <w:p w14:paraId="7EFF1ECC" w14:textId="5AF921A8" w:rsidR="005D30E8" w:rsidRDefault="005D30E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BA34005" w14:textId="77777777" w:rsidR="005D30E8" w:rsidRDefault="005D30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E2D74" w14:textId="77777777" w:rsidR="00793C9E" w:rsidRPr="00793C9E" w:rsidRDefault="00793C9E" w:rsidP="00793C9E">
    <w:pPr>
      <w:pStyle w:val="Header"/>
      <w:jc w:val="right"/>
      <w:rPr>
        <w:rFonts w:asciiTheme="minorBidi" w:hAnsiTheme="minorBidi" w:cstheme="minorBidi"/>
        <w:i/>
        <w:iCs/>
        <w:lang w:val="en-US"/>
      </w:rPr>
    </w:pPr>
    <w:r w:rsidRPr="00793C9E">
      <w:rPr>
        <w:rFonts w:asciiTheme="minorBidi" w:hAnsiTheme="minorBidi" w:cstheme="minorBidi"/>
        <w:i/>
        <w:iCs/>
        <w:lang w:val="en-US"/>
      </w:rPr>
      <w:t>Translation from Lithuanian</w:t>
    </w:r>
  </w:p>
  <w:p w14:paraId="6D4279AA" w14:textId="77777777" w:rsidR="00793C9E" w:rsidRPr="00793C9E" w:rsidRDefault="00793C9E" w:rsidP="00793C9E">
    <w:pPr>
      <w:pStyle w:val="Header"/>
      <w:jc w:val="right"/>
      <w:rPr>
        <w:rFonts w:asciiTheme="minorBidi" w:hAnsiTheme="minorBidi" w:cstheme="minorBidi"/>
        <w:i/>
        <w:iCs/>
        <w:lang w:val="en-US"/>
      </w:rPr>
    </w:pPr>
    <w:r w:rsidRPr="00793C9E">
      <w:rPr>
        <w:rFonts w:asciiTheme="minorBidi" w:hAnsiTheme="minorBidi" w:cstheme="minorBidi"/>
        <w:i/>
        <w:iCs/>
        <w:lang w:val="en-US"/>
      </w:rPr>
      <w:t>In case of discrepancies, the Lithuanian text shall prevail</w:t>
    </w:r>
  </w:p>
  <w:p w14:paraId="1DB78730" w14:textId="6D7D3C3A" w:rsidR="005D30E8" w:rsidRPr="00793C9E" w:rsidRDefault="005D30E8" w:rsidP="00793C9E">
    <w:pPr>
      <w:pStyle w:val="Header"/>
      <w:jc w:val="right"/>
      <w:rPr>
        <w:rFonts w:asciiTheme="minorBidi" w:hAnsiTheme="minorBidi" w:cstheme="minorBidi"/>
        <w:i/>
        <w:i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91364F20"/>
    <w:lvl w:ilvl="0">
      <w:start w:val="1"/>
      <w:numFmt w:val="decimal"/>
      <w:pStyle w:val="Par1"/>
      <w:lvlText w:val="%1."/>
      <w:lvlJc w:val="left"/>
      <w:pPr>
        <w:tabs>
          <w:tab w:val="num" w:pos="-425"/>
        </w:tabs>
        <w:ind w:left="1495" w:hanging="360"/>
      </w:pPr>
      <w:rPr>
        <w:rFonts w:hint="default"/>
        <w:color w:val="auto"/>
      </w:rPr>
    </w:lvl>
    <w:lvl w:ilvl="1">
      <w:start w:val="1"/>
      <w:numFmt w:val="decimal"/>
      <w:lvlText w:val="%1.%2."/>
      <w:lvlJc w:val="left"/>
      <w:pPr>
        <w:tabs>
          <w:tab w:val="num" w:pos="-1134"/>
        </w:tabs>
        <w:ind w:left="1000" w:hanging="432"/>
      </w:pPr>
      <w:rPr>
        <w:rFonts w:hint="default"/>
        <w:color w:val="auto"/>
      </w:rPr>
    </w:lvl>
    <w:lvl w:ilvl="2">
      <w:start w:val="1"/>
      <w:numFmt w:val="decimal"/>
      <w:lvlText w:val="%1.%2.%3."/>
      <w:lvlJc w:val="left"/>
      <w:pPr>
        <w:tabs>
          <w:tab w:val="num" w:pos="0"/>
        </w:tabs>
        <w:ind w:left="2772" w:hanging="504"/>
      </w:pPr>
      <w:rPr>
        <w:rFonts w:hint="default"/>
      </w:rPr>
    </w:lvl>
    <w:lvl w:ilvl="3">
      <w:start w:val="1"/>
      <w:numFmt w:val="decimal"/>
      <w:lvlText w:val="%1.%2.%3.%4."/>
      <w:lvlJc w:val="left"/>
      <w:pPr>
        <w:tabs>
          <w:tab w:val="num" w:pos="0"/>
        </w:tabs>
        <w:ind w:left="1728" w:hanging="648"/>
      </w:pPr>
      <w:rPr>
        <w:rFonts w:ascii="Times New Roman" w:hAnsi="Times New Roman" w:cs="Times New Roman" w:hint="default"/>
        <w:bCs w:val="0"/>
        <w:i w:val="0"/>
        <w:iCs w:val="0"/>
        <w:caps w:val="0"/>
        <w:smallCaps w:val="0"/>
        <w:strike w:val="0"/>
        <w:dstrike w:val="0"/>
        <w:vanish w:val="0"/>
        <w:spacing w:val="0"/>
        <w:kern w:val="1"/>
        <w:position w:val="0"/>
        <w:sz w:val="24"/>
        <w:u w:val="none"/>
        <w:vertAlign w:val="baseline"/>
        <w:em w:val="none"/>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14633CD6"/>
    <w:multiLevelType w:val="hybridMultilevel"/>
    <w:tmpl w:val="49E06BE2"/>
    <w:lvl w:ilvl="0" w:tplc="5D1A0E78">
      <w:start w:val="1"/>
      <w:numFmt w:val="upperRoman"/>
      <w:pStyle w:val="HeadI"/>
      <w:lvlText w:val="%1."/>
      <w:lvlJc w:val="left"/>
      <w:pPr>
        <w:tabs>
          <w:tab w:val="num" w:pos="0"/>
        </w:tabs>
        <w:ind w:left="0" w:firstLine="0"/>
      </w:pPr>
      <w:rPr>
        <w:rFonts w:hint="default"/>
        <w:b/>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2135369598">
    <w:abstractNumId w:val="2"/>
  </w:num>
  <w:num w:numId="2" w16cid:durableId="1940408684">
    <w:abstractNumId w:val="1"/>
  </w:num>
  <w:num w:numId="3" w16cid:durableId="60288358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103"/>
    <w:rsid w:val="00003C2D"/>
    <w:rsid w:val="0001334D"/>
    <w:rsid w:val="00017BCC"/>
    <w:rsid w:val="0002222F"/>
    <w:rsid w:val="0002333B"/>
    <w:rsid w:val="000254DE"/>
    <w:rsid w:val="00031DD7"/>
    <w:rsid w:val="00047DAF"/>
    <w:rsid w:val="00052C0D"/>
    <w:rsid w:val="00055AE0"/>
    <w:rsid w:val="00062027"/>
    <w:rsid w:val="0006297A"/>
    <w:rsid w:val="00063B0C"/>
    <w:rsid w:val="000669CC"/>
    <w:rsid w:val="000759FB"/>
    <w:rsid w:val="00087E97"/>
    <w:rsid w:val="00093CF6"/>
    <w:rsid w:val="00094719"/>
    <w:rsid w:val="00096E34"/>
    <w:rsid w:val="000A13A4"/>
    <w:rsid w:val="000A38E7"/>
    <w:rsid w:val="000A40D6"/>
    <w:rsid w:val="000A6201"/>
    <w:rsid w:val="000B2299"/>
    <w:rsid w:val="000B5D61"/>
    <w:rsid w:val="000C1888"/>
    <w:rsid w:val="000C3817"/>
    <w:rsid w:val="000C3AEC"/>
    <w:rsid w:val="000D100B"/>
    <w:rsid w:val="000D50AF"/>
    <w:rsid w:val="000D57B9"/>
    <w:rsid w:val="000D5906"/>
    <w:rsid w:val="000D63D1"/>
    <w:rsid w:val="000D706D"/>
    <w:rsid w:val="000E2391"/>
    <w:rsid w:val="000E267C"/>
    <w:rsid w:val="000E4286"/>
    <w:rsid w:val="000E59C1"/>
    <w:rsid w:val="000F0B58"/>
    <w:rsid w:val="000F36A3"/>
    <w:rsid w:val="000F5C83"/>
    <w:rsid w:val="00100489"/>
    <w:rsid w:val="0010128E"/>
    <w:rsid w:val="001038A9"/>
    <w:rsid w:val="00105DE0"/>
    <w:rsid w:val="0010690F"/>
    <w:rsid w:val="00110045"/>
    <w:rsid w:val="00116F81"/>
    <w:rsid w:val="00120BF1"/>
    <w:rsid w:val="001252DC"/>
    <w:rsid w:val="00125515"/>
    <w:rsid w:val="00126D2E"/>
    <w:rsid w:val="00134582"/>
    <w:rsid w:val="00142126"/>
    <w:rsid w:val="001424C1"/>
    <w:rsid w:val="00147547"/>
    <w:rsid w:val="00154AE7"/>
    <w:rsid w:val="001563E8"/>
    <w:rsid w:val="00161C87"/>
    <w:rsid w:val="001732D1"/>
    <w:rsid w:val="001765BE"/>
    <w:rsid w:val="0018084B"/>
    <w:rsid w:val="001815E0"/>
    <w:rsid w:val="001845C6"/>
    <w:rsid w:val="0018571F"/>
    <w:rsid w:val="001879A1"/>
    <w:rsid w:val="00192308"/>
    <w:rsid w:val="00192F3C"/>
    <w:rsid w:val="00196DF0"/>
    <w:rsid w:val="001A0F69"/>
    <w:rsid w:val="001A59CD"/>
    <w:rsid w:val="001B1D2C"/>
    <w:rsid w:val="001B2665"/>
    <w:rsid w:val="001B486F"/>
    <w:rsid w:val="001B67A2"/>
    <w:rsid w:val="001B79B7"/>
    <w:rsid w:val="001C39D9"/>
    <w:rsid w:val="001D1E09"/>
    <w:rsid w:val="001D78AE"/>
    <w:rsid w:val="001D7912"/>
    <w:rsid w:val="001D7C0D"/>
    <w:rsid w:val="001E0B2C"/>
    <w:rsid w:val="001E1BEC"/>
    <w:rsid w:val="001E3D0A"/>
    <w:rsid w:val="001E5038"/>
    <w:rsid w:val="001E5211"/>
    <w:rsid w:val="001F277D"/>
    <w:rsid w:val="00201FF0"/>
    <w:rsid w:val="002042B1"/>
    <w:rsid w:val="00207FB2"/>
    <w:rsid w:val="00211C7A"/>
    <w:rsid w:val="00213675"/>
    <w:rsid w:val="00215972"/>
    <w:rsid w:val="00221B73"/>
    <w:rsid w:val="00224FAC"/>
    <w:rsid w:val="002304FC"/>
    <w:rsid w:val="00230C1C"/>
    <w:rsid w:val="002340C4"/>
    <w:rsid w:val="00243EEB"/>
    <w:rsid w:val="00244DE6"/>
    <w:rsid w:val="00245A03"/>
    <w:rsid w:val="00250198"/>
    <w:rsid w:val="002552A4"/>
    <w:rsid w:val="00256428"/>
    <w:rsid w:val="00256A32"/>
    <w:rsid w:val="00265CEF"/>
    <w:rsid w:val="0027147F"/>
    <w:rsid w:val="00277DE8"/>
    <w:rsid w:val="00285532"/>
    <w:rsid w:val="002868A0"/>
    <w:rsid w:val="00291E62"/>
    <w:rsid w:val="00293C8D"/>
    <w:rsid w:val="002945D1"/>
    <w:rsid w:val="0029584E"/>
    <w:rsid w:val="002A2290"/>
    <w:rsid w:val="002B091D"/>
    <w:rsid w:val="002B1A83"/>
    <w:rsid w:val="002B278F"/>
    <w:rsid w:val="002B2C66"/>
    <w:rsid w:val="002B6D14"/>
    <w:rsid w:val="002C2B71"/>
    <w:rsid w:val="002C3CA1"/>
    <w:rsid w:val="002D5FE9"/>
    <w:rsid w:val="002D789D"/>
    <w:rsid w:val="002E027B"/>
    <w:rsid w:val="002E235F"/>
    <w:rsid w:val="002E2DC5"/>
    <w:rsid w:val="002F4CF4"/>
    <w:rsid w:val="002F4EF9"/>
    <w:rsid w:val="002F652A"/>
    <w:rsid w:val="003050C3"/>
    <w:rsid w:val="00313118"/>
    <w:rsid w:val="003149FF"/>
    <w:rsid w:val="00322DD7"/>
    <w:rsid w:val="00341DC2"/>
    <w:rsid w:val="003432F7"/>
    <w:rsid w:val="003442FB"/>
    <w:rsid w:val="00346B00"/>
    <w:rsid w:val="00352B13"/>
    <w:rsid w:val="0036015D"/>
    <w:rsid w:val="0036046E"/>
    <w:rsid w:val="00360CEB"/>
    <w:rsid w:val="00363A70"/>
    <w:rsid w:val="003649F9"/>
    <w:rsid w:val="0036564E"/>
    <w:rsid w:val="003712A8"/>
    <w:rsid w:val="003733D2"/>
    <w:rsid w:val="00376D2A"/>
    <w:rsid w:val="0038214F"/>
    <w:rsid w:val="003929FB"/>
    <w:rsid w:val="003A0B80"/>
    <w:rsid w:val="003A6BB9"/>
    <w:rsid w:val="003B01A3"/>
    <w:rsid w:val="003B4F98"/>
    <w:rsid w:val="003B5BF8"/>
    <w:rsid w:val="003C16F6"/>
    <w:rsid w:val="003C5DDF"/>
    <w:rsid w:val="003D1F96"/>
    <w:rsid w:val="003D2140"/>
    <w:rsid w:val="003E0B17"/>
    <w:rsid w:val="003E23B7"/>
    <w:rsid w:val="003E421C"/>
    <w:rsid w:val="003F63DC"/>
    <w:rsid w:val="0040198E"/>
    <w:rsid w:val="00410378"/>
    <w:rsid w:val="00413C31"/>
    <w:rsid w:val="0041443A"/>
    <w:rsid w:val="00426AA4"/>
    <w:rsid w:val="0043135C"/>
    <w:rsid w:val="00434057"/>
    <w:rsid w:val="004372E1"/>
    <w:rsid w:val="0044538E"/>
    <w:rsid w:val="00447CAF"/>
    <w:rsid w:val="004574BB"/>
    <w:rsid w:val="0046017C"/>
    <w:rsid w:val="0046394F"/>
    <w:rsid w:val="00467FC9"/>
    <w:rsid w:val="004705A8"/>
    <w:rsid w:val="00470B47"/>
    <w:rsid w:val="004723F2"/>
    <w:rsid w:val="00475A75"/>
    <w:rsid w:val="0048077B"/>
    <w:rsid w:val="00484CC9"/>
    <w:rsid w:val="00490C18"/>
    <w:rsid w:val="0049578C"/>
    <w:rsid w:val="0049728E"/>
    <w:rsid w:val="004B077F"/>
    <w:rsid w:val="004B11BB"/>
    <w:rsid w:val="004B3DF7"/>
    <w:rsid w:val="004B5EC8"/>
    <w:rsid w:val="004C6233"/>
    <w:rsid w:val="004D0988"/>
    <w:rsid w:val="004D5D81"/>
    <w:rsid w:val="004E21CB"/>
    <w:rsid w:val="004E5581"/>
    <w:rsid w:val="004E59D0"/>
    <w:rsid w:val="004E7309"/>
    <w:rsid w:val="004F3B61"/>
    <w:rsid w:val="004F407B"/>
    <w:rsid w:val="004F610E"/>
    <w:rsid w:val="0050378E"/>
    <w:rsid w:val="005049A1"/>
    <w:rsid w:val="0051074B"/>
    <w:rsid w:val="00510D55"/>
    <w:rsid w:val="0051615D"/>
    <w:rsid w:val="0051671D"/>
    <w:rsid w:val="00530F36"/>
    <w:rsid w:val="00532F28"/>
    <w:rsid w:val="00536C8C"/>
    <w:rsid w:val="0054347A"/>
    <w:rsid w:val="00546AA6"/>
    <w:rsid w:val="00551230"/>
    <w:rsid w:val="00557704"/>
    <w:rsid w:val="00565C02"/>
    <w:rsid w:val="005708E0"/>
    <w:rsid w:val="00574327"/>
    <w:rsid w:val="0058443D"/>
    <w:rsid w:val="005901D2"/>
    <w:rsid w:val="0059027E"/>
    <w:rsid w:val="00593B4F"/>
    <w:rsid w:val="00595A69"/>
    <w:rsid w:val="005A49A6"/>
    <w:rsid w:val="005D0BF9"/>
    <w:rsid w:val="005D30E8"/>
    <w:rsid w:val="005E4B9A"/>
    <w:rsid w:val="005F4F22"/>
    <w:rsid w:val="005F556F"/>
    <w:rsid w:val="005F6745"/>
    <w:rsid w:val="006013FE"/>
    <w:rsid w:val="006017C7"/>
    <w:rsid w:val="00612E9B"/>
    <w:rsid w:val="006233C2"/>
    <w:rsid w:val="006355EF"/>
    <w:rsid w:val="0063635B"/>
    <w:rsid w:val="00641924"/>
    <w:rsid w:val="00645A6D"/>
    <w:rsid w:val="0065591B"/>
    <w:rsid w:val="00656CFA"/>
    <w:rsid w:val="00660C2D"/>
    <w:rsid w:val="00660F03"/>
    <w:rsid w:val="00666EE8"/>
    <w:rsid w:val="00670A79"/>
    <w:rsid w:val="00685B3A"/>
    <w:rsid w:val="00696C12"/>
    <w:rsid w:val="006A0132"/>
    <w:rsid w:val="006A1153"/>
    <w:rsid w:val="006B1BC0"/>
    <w:rsid w:val="006B1C50"/>
    <w:rsid w:val="006B2126"/>
    <w:rsid w:val="006B3FBE"/>
    <w:rsid w:val="006C526B"/>
    <w:rsid w:val="006D2BE1"/>
    <w:rsid w:val="006E11E3"/>
    <w:rsid w:val="006E33FE"/>
    <w:rsid w:val="006F1D4E"/>
    <w:rsid w:val="006F5650"/>
    <w:rsid w:val="006F7D69"/>
    <w:rsid w:val="00704A43"/>
    <w:rsid w:val="0070542E"/>
    <w:rsid w:val="00706A20"/>
    <w:rsid w:val="00707076"/>
    <w:rsid w:val="007128B0"/>
    <w:rsid w:val="00713710"/>
    <w:rsid w:val="00714EB1"/>
    <w:rsid w:val="007208FD"/>
    <w:rsid w:val="00722236"/>
    <w:rsid w:val="0073431E"/>
    <w:rsid w:val="00742A41"/>
    <w:rsid w:val="007452D1"/>
    <w:rsid w:val="007457FD"/>
    <w:rsid w:val="00747041"/>
    <w:rsid w:val="00747B69"/>
    <w:rsid w:val="0075533B"/>
    <w:rsid w:val="00760223"/>
    <w:rsid w:val="0076265E"/>
    <w:rsid w:val="00765A7F"/>
    <w:rsid w:val="00767C90"/>
    <w:rsid w:val="00775E26"/>
    <w:rsid w:val="00777812"/>
    <w:rsid w:val="00793C9E"/>
    <w:rsid w:val="00793D14"/>
    <w:rsid w:val="00794E5A"/>
    <w:rsid w:val="00797BF5"/>
    <w:rsid w:val="00797D01"/>
    <w:rsid w:val="007A0BCF"/>
    <w:rsid w:val="007A0FA4"/>
    <w:rsid w:val="007A6E90"/>
    <w:rsid w:val="007B28B7"/>
    <w:rsid w:val="007B546B"/>
    <w:rsid w:val="007B62A4"/>
    <w:rsid w:val="007B7707"/>
    <w:rsid w:val="007C0CB4"/>
    <w:rsid w:val="007E15EA"/>
    <w:rsid w:val="007E2FB3"/>
    <w:rsid w:val="007E600E"/>
    <w:rsid w:val="007E7156"/>
    <w:rsid w:val="007F0C87"/>
    <w:rsid w:val="007F5EF8"/>
    <w:rsid w:val="007F5FF2"/>
    <w:rsid w:val="008137F6"/>
    <w:rsid w:val="00813E71"/>
    <w:rsid w:val="00817C4D"/>
    <w:rsid w:val="008363A8"/>
    <w:rsid w:val="00836AD1"/>
    <w:rsid w:val="00840609"/>
    <w:rsid w:val="00853F23"/>
    <w:rsid w:val="00860499"/>
    <w:rsid w:val="0086478B"/>
    <w:rsid w:val="00865723"/>
    <w:rsid w:val="008677D6"/>
    <w:rsid w:val="00876312"/>
    <w:rsid w:val="00876B96"/>
    <w:rsid w:val="008801BB"/>
    <w:rsid w:val="00882D05"/>
    <w:rsid w:val="00893F61"/>
    <w:rsid w:val="008941AD"/>
    <w:rsid w:val="00894202"/>
    <w:rsid w:val="00895EB3"/>
    <w:rsid w:val="008974D5"/>
    <w:rsid w:val="008977A2"/>
    <w:rsid w:val="008A726D"/>
    <w:rsid w:val="008B2145"/>
    <w:rsid w:val="008B49B7"/>
    <w:rsid w:val="008C0334"/>
    <w:rsid w:val="008C1FEC"/>
    <w:rsid w:val="008D111C"/>
    <w:rsid w:val="008D2B75"/>
    <w:rsid w:val="008D3164"/>
    <w:rsid w:val="008E046D"/>
    <w:rsid w:val="008E0789"/>
    <w:rsid w:val="008F382A"/>
    <w:rsid w:val="008F40C4"/>
    <w:rsid w:val="0090283A"/>
    <w:rsid w:val="0091550F"/>
    <w:rsid w:val="00931F8B"/>
    <w:rsid w:val="00940BE7"/>
    <w:rsid w:val="00944398"/>
    <w:rsid w:val="00954F1A"/>
    <w:rsid w:val="009567BB"/>
    <w:rsid w:val="0097318F"/>
    <w:rsid w:val="00983D92"/>
    <w:rsid w:val="00993495"/>
    <w:rsid w:val="009949E6"/>
    <w:rsid w:val="00995668"/>
    <w:rsid w:val="00996CB1"/>
    <w:rsid w:val="009A289C"/>
    <w:rsid w:val="009A4259"/>
    <w:rsid w:val="009A5A7C"/>
    <w:rsid w:val="009B0089"/>
    <w:rsid w:val="009B2597"/>
    <w:rsid w:val="009B74BF"/>
    <w:rsid w:val="009B7584"/>
    <w:rsid w:val="009C0278"/>
    <w:rsid w:val="009C0FC0"/>
    <w:rsid w:val="009C6D99"/>
    <w:rsid w:val="009D3696"/>
    <w:rsid w:val="009D4918"/>
    <w:rsid w:val="009D5DCE"/>
    <w:rsid w:val="009D78A6"/>
    <w:rsid w:val="009E0DC3"/>
    <w:rsid w:val="009E1204"/>
    <w:rsid w:val="009E74EE"/>
    <w:rsid w:val="009F1BF1"/>
    <w:rsid w:val="009F4791"/>
    <w:rsid w:val="009F4E94"/>
    <w:rsid w:val="009F507A"/>
    <w:rsid w:val="009F73F0"/>
    <w:rsid w:val="00A00403"/>
    <w:rsid w:val="00A05BA0"/>
    <w:rsid w:val="00A12A09"/>
    <w:rsid w:val="00A12E13"/>
    <w:rsid w:val="00A17235"/>
    <w:rsid w:val="00A205EA"/>
    <w:rsid w:val="00A2177B"/>
    <w:rsid w:val="00A27C41"/>
    <w:rsid w:val="00A324CB"/>
    <w:rsid w:val="00A32DBF"/>
    <w:rsid w:val="00A32EE4"/>
    <w:rsid w:val="00A35256"/>
    <w:rsid w:val="00A3532F"/>
    <w:rsid w:val="00A35DC8"/>
    <w:rsid w:val="00A36A2A"/>
    <w:rsid w:val="00A3719A"/>
    <w:rsid w:val="00A45A8F"/>
    <w:rsid w:val="00A46E66"/>
    <w:rsid w:val="00A50B01"/>
    <w:rsid w:val="00A5134C"/>
    <w:rsid w:val="00A56180"/>
    <w:rsid w:val="00A61971"/>
    <w:rsid w:val="00A64370"/>
    <w:rsid w:val="00A65797"/>
    <w:rsid w:val="00A66099"/>
    <w:rsid w:val="00A73B35"/>
    <w:rsid w:val="00A86AEB"/>
    <w:rsid w:val="00A8769B"/>
    <w:rsid w:val="00A9154D"/>
    <w:rsid w:val="00A93C63"/>
    <w:rsid w:val="00AA0854"/>
    <w:rsid w:val="00AA0916"/>
    <w:rsid w:val="00AB01E5"/>
    <w:rsid w:val="00AB6012"/>
    <w:rsid w:val="00AC15C8"/>
    <w:rsid w:val="00AC2153"/>
    <w:rsid w:val="00AC3F91"/>
    <w:rsid w:val="00AC4EA3"/>
    <w:rsid w:val="00AD1326"/>
    <w:rsid w:val="00AD4B7F"/>
    <w:rsid w:val="00AD5486"/>
    <w:rsid w:val="00AD7E51"/>
    <w:rsid w:val="00AE18AD"/>
    <w:rsid w:val="00AE366F"/>
    <w:rsid w:val="00AE488A"/>
    <w:rsid w:val="00AE699D"/>
    <w:rsid w:val="00AE7C7A"/>
    <w:rsid w:val="00AF2663"/>
    <w:rsid w:val="00AF5ACC"/>
    <w:rsid w:val="00AF6B41"/>
    <w:rsid w:val="00AF7266"/>
    <w:rsid w:val="00B02686"/>
    <w:rsid w:val="00B037D4"/>
    <w:rsid w:val="00B14562"/>
    <w:rsid w:val="00B16996"/>
    <w:rsid w:val="00B2137A"/>
    <w:rsid w:val="00B22AEB"/>
    <w:rsid w:val="00B301B8"/>
    <w:rsid w:val="00B307F8"/>
    <w:rsid w:val="00B33AEB"/>
    <w:rsid w:val="00B3591C"/>
    <w:rsid w:val="00B36776"/>
    <w:rsid w:val="00B40766"/>
    <w:rsid w:val="00B41062"/>
    <w:rsid w:val="00B42D3C"/>
    <w:rsid w:val="00B462E7"/>
    <w:rsid w:val="00B51739"/>
    <w:rsid w:val="00B5234C"/>
    <w:rsid w:val="00B544F0"/>
    <w:rsid w:val="00B66659"/>
    <w:rsid w:val="00B82B20"/>
    <w:rsid w:val="00B853E9"/>
    <w:rsid w:val="00B93B29"/>
    <w:rsid w:val="00B96C12"/>
    <w:rsid w:val="00B97A98"/>
    <w:rsid w:val="00BA0A59"/>
    <w:rsid w:val="00BB63F3"/>
    <w:rsid w:val="00BC78F1"/>
    <w:rsid w:val="00BD39E8"/>
    <w:rsid w:val="00BE74A5"/>
    <w:rsid w:val="00BF0F91"/>
    <w:rsid w:val="00BF5ADC"/>
    <w:rsid w:val="00C03495"/>
    <w:rsid w:val="00C0564F"/>
    <w:rsid w:val="00C06C9E"/>
    <w:rsid w:val="00C06EAE"/>
    <w:rsid w:val="00C102AD"/>
    <w:rsid w:val="00C11132"/>
    <w:rsid w:val="00C145B4"/>
    <w:rsid w:val="00C206BE"/>
    <w:rsid w:val="00C2551F"/>
    <w:rsid w:val="00C2656D"/>
    <w:rsid w:val="00C306EA"/>
    <w:rsid w:val="00C413F1"/>
    <w:rsid w:val="00C4374E"/>
    <w:rsid w:val="00C54A2E"/>
    <w:rsid w:val="00C55785"/>
    <w:rsid w:val="00C60ADF"/>
    <w:rsid w:val="00C60B09"/>
    <w:rsid w:val="00C63153"/>
    <w:rsid w:val="00C64089"/>
    <w:rsid w:val="00C64B27"/>
    <w:rsid w:val="00C66F60"/>
    <w:rsid w:val="00C724AF"/>
    <w:rsid w:val="00C757F2"/>
    <w:rsid w:val="00CA1F52"/>
    <w:rsid w:val="00CA40FD"/>
    <w:rsid w:val="00CD6DEF"/>
    <w:rsid w:val="00CE0546"/>
    <w:rsid w:val="00CE0E3C"/>
    <w:rsid w:val="00CE15DE"/>
    <w:rsid w:val="00CE2253"/>
    <w:rsid w:val="00CE408F"/>
    <w:rsid w:val="00CE5525"/>
    <w:rsid w:val="00CF01FB"/>
    <w:rsid w:val="00CF08AF"/>
    <w:rsid w:val="00CF2B0F"/>
    <w:rsid w:val="00D032BF"/>
    <w:rsid w:val="00D036BF"/>
    <w:rsid w:val="00D14BD3"/>
    <w:rsid w:val="00D20A42"/>
    <w:rsid w:val="00D21066"/>
    <w:rsid w:val="00D2635F"/>
    <w:rsid w:val="00D2715C"/>
    <w:rsid w:val="00D343B9"/>
    <w:rsid w:val="00D36285"/>
    <w:rsid w:val="00D37186"/>
    <w:rsid w:val="00D431D5"/>
    <w:rsid w:val="00D44856"/>
    <w:rsid w:val="00D50E86"/>
    <w:rsid w:val="00D517FC"/>
    <w:rsid w:val="00D53C93"/>
    <w:rsid w:val="00D55C39"/>
    <w:rsid w:val="00D6611B"/>
    <w:rsid w:val="00D668C8"/>
    <w:rsid w:val="00D67E36"/>
    <w:rsid w:val="00D87885"/>
    <w:rsid w:val="00D879FE"/>
    <w:rsid w:val="00D92B2C"/>
    <w:rsid w:val="00D97098"/>
    <w:rsid w:val="00DA028E"/>
    <w:rsid w:val="00DA0967"/>
    <w:rsid w:val="00DA0D70"/>
    <w:rsid w:val="00DA53AE"/>
    <w:rsid w:val="00DA6459"/>
    <w:rsid w:val="00DB4898"/>
    <w:rsid w:val="00DB6DAA"/>
    <w:rsid w:val="00DB7137"/>
    <w:rsid w:val="00DB7FAB"/>
    <w:rsid w:val="00DC2454"/>
    <w:rsid w:val="00DC40E6"/>
    <w:rsid w:val="00DD1381"/>
    <w:rsid w:val="00DD2315"/>
    <w:rsid w:val="00DE12D7"/>
    <w:rsid w:val="00DE17CF"/>
    <w:rsid w:val="00DE7AA6"/>
    <w:rsid w:val="00DF58F8"/>
    <w:rsid w:val="00DF5A31"/>
    <w:rsid w:val="00E01341"/>
    <w:rsid w:val="00E025C6"/>
    <w:rsid w:val="00E02AA9"/>
    <w:rsid w:val="00E0565D"/>
    <w:rsid w:val="00E13EC7"/>
    <w:rsid w:val="00E16D16"/>
    <w:rsid w:val="00E17766"/>
    <w:rsid w:val="00E21764"/>
    <w:rsid w:val="00E25021"/>
    <w:rsid w:val="00E279A0"/>
    <w:rsid w:val="00E340D7"/>
    <w:rsid w:val="00E5570B"/>
    <w:rsid w:val="00E61606"/>
    <w:rsid w:val="00E61DFA"/>
    <w:rsid w:val="00E62B54"/>
    <w:rsid w:val="00E70E56"/>
    <w:rsid w:val="00E7319D"/>
    <w:rsid w:val="00E77187"/>
    <w:rsid w:val="00E810C3"/>
    <w:rsid w:val="00E87C5C"/>
    <w:rsid w:val="00E87E90"/>
    <w:rsid w:val="00E904F1"/>
    <w:rsid w:val="00E94783"/>
    <w:rsid w:val="00EA5196"/>
    <w:rsid w:val="00EA7E71"/>
    <w:rsid w:val="00EB1C8F"/>
    <w:rsid w:val="00EB3853"/>
    <w:rsid w:val="00EC6E8D"/>
    <w:rsid w:val="00ED0E88"/>
    <w:rsid w:val="00ED1DC3"/>
    <w:rsid w:val="00ED54CB"/>
    <w:rsid w:val="00EE00E8"/>
    <w:rsid w:val="00EE0F57"/>
    <w:rsid w:val="00EE153C"/>
    <w:rsid w:val="00EE332F"/>
    <w:rsid w:val="00EE506A"/>
    <w:rsid w:val="00EE6CCE"/>
    <w:rsid w:val="00EE70EA"/>
    <w:rsid w:val="00EF1103"/>
    <w:rsid w:val="00EF113C"/>
    <w:rsid w:val="00EF7883"/>
    <w:rsid w:val="00F00271"/>
    <w:rsid w:val="00F02784"/>
    <w:rsid w:val="00F07686"/>
    <w:rsid w:val="00F14954"/>
    <w:rsid w:val="00F24FDD"/>
    <w:rsid w:val="00F31390"/>
    <w:rsid w:val="00F3527B"/>
    <w:rsid w:val="00F464D5"/>
    <w:rsid w:val="00F51621"/>
    <w:rsid w:val="00F516E8"/>
    <w:rsid w:val="00F60608"/>
    <w:rsid w:val="00F631CB"/>
    <w:rsid w:val="00F67CD3"/>
    <w:rsid w:val="00F70179"/>
    <w:rsid w:val="00F70E72"/>
    <w:rsid w:val="00F75238"/>
    <w:rsid w:val="00F834E2"/>
    <w:rsid w:val="00F85A85"/>
    <w:rsid w:val="00F91741"/>
    <w:rsid w:val="00F925AC"/>
    <w:rsid w:val="00F93945"/>
    <w:rsid w:val="00FA1041"/>
    <w:rsid w:val="00FA5334"/>
    <w:rsid w:val="00FB5E90"/>
    <w:rsid w:val="00FD0A0D"/>
    <w:rsid w:val="00FE18C9"/>
    <w:rsid w:val="00FE728E"/>
    <w:rsid w:val="00FF56C3"/>
    <w:rsid w:val="00FF6BF7"/>
    <w:rsid w:val="00FF7E3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F43A4"/>
  <w15:chartTrackingRefBased/>
  <w15:docId w15:val="{7C9455CA-C192-4610-B1B4-240E7E2D0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ru-RU" w:eastAsia="en-US"/>
    </w:rPr>
  </w:style>
  <w:style w:type="paragraph" w:styleId="Heading1">
    <w:name w:val="heading 1"/>
    <w:basedOn w:val="Normal"/>
    <w:next w:val="Normal"/>
    <w:link w:val="Heading1Char"/>
    <w:qFormat/>
    <w:rsid w:val="00201FF0"/>
    <w:pPr>
      <w:keepNext/>
      <w:numPr>
        <w:numId w:val="1"/>
      </w:numPr>
      <w:spacing w:before="360" w:after="360" w:line="240" w:lineRule="auto"/>
      <w:jc w:val="center"/>
      <w:outlineLvl w:val="0"/>
    </w:pPr>
    <w:rPr>
      <w:rFonts w:ascii="Times New Roman" w:hAnsi="Times New Roman"/>
      <w:sz w:val="28"/>
      <w:lang w:val="lt-LT" w:eastAsia="lt-LT"/>
    </w:rPr>
  </w:style>
  <w:style w:type="paragraph" w:styleId="Heading2">
    <w:name w:val="heading 2"/>
    <w:basedOn w:val="Normal"/>
    <w:next w:val="Normal"/>
    <w:link w:val="Heading2Char"/>
    <w:qFormat/>
    <w:rsid w:val="00201FF0"/>
    <w:pPr>
      <w:numPr>
        <w:ilvl w:val="1"/>
        <w:numId w:val="1"/>
      </w:numPr>
      <w:spacing w:after="0" w:line="240" w:lineRule="auto"/>
      <w:jc w:val="both"/>
      <w:outlineLvl w:val="1"/>
    </w:pPr>
    <w:rPr>
      <w:rFonts w:ascii="Times New Roman" w:eastAsia="Times New Roman" w:hAnsi="Times New Roman"/>
      <w:sz w:val="24"/>
      <w:szCs w:val="20"/>
      <w:lang w:val="lt-LT" w:eastAsia="lt-LT"/>
    </w:rPr>
  </w:style>
  <w:style w:type="paragraph" w:styleId="Heading3">
    <w:name w:val="heading 3"/>
    <w:basedOn w:val="Normal"/>
    <w:next w:val="Normal"/>
    <w:link w:val="Heading3Char"/>
    <w:qFormat/>
    <w:rsid w:val="00201FF0"/>
    <w:pPr>
      <w:keepNext/>
      <w:numPr>
        <w:ilvl w:val="2"/>
        <w:numId w:val="1"/>
      </w:numPr>
      <w:spacing w:after="0" w:line="240" w:lineRule="auto"/>
      <w:jc w:val="both"/>
      <w:outlineLvl w:val="2"/>
    </w:pPr>
    <w:rPr>
      <w:rFonts w:ascii="Times New Roman" w:eastAsia="Times New Roman" w:hAnsi="Times New Roman"/>
      <w:sz w:val="24"/>
      <w:szCs w:val="20"/>
      <w:lang w:val="lt-LT" w:eastAsia="lt-LT"/>
    </w:rPr>
  </w:style>
  <w:style w:type="paragraph" w:styleId="Heading4">
    <w:name w:val="heading 4"/>
    <w:basedOn w:val="Normal"/>
    <w:next w:val="Normal"/>
    <w:link w:val="Heading4Char"/>
    <w:qFormat/>
    <w:rsid w:val="00201FF0"/>
    <w:pPr>
      <w:keepNext/>
      <w:numPr>
        <w:ilvl w:val="3"/>
        <w:numId w:val="1"/>
      </w:numPr>
      <w:spacing w:after="0" w:line="240" w:lineRule="auto"/>
      <w:outlineLvl w:val="3"/>
    </w:pPr>
    <w:rPr>
      <w:rFonts w:ascii="Times New Roman" w:eastAsia="Times New Roman" w:hAnsi="Times New Roman"/>
      <w:b/>
      <w:sz w:val="44"/>
      <w:szCs w:val="20"/>
      <w:lang w:val="lt-LT" w:eastAsia="lt-LT"/>
    </w:rPr>
  </w:style>
  <w:style w:type="paragraph" w:styleId="Heading5">
    <w:name w:val="heading 5"/>
    <w:basedOn w:val="Normal"/>
    <w:next w:val="Normal"/>
    <w:link w:val="Heading5Char"/>
    <w:qFormat/>
    <w:rsid w:val="00201FF0"/>
    <w:pPr>
      <w:keepNext/>
      <w:numPr>
        <w:ilvl w:val="4"/>
        <w:numId w:val="1"/>
      </w:numPr>
      <w:spacing w:after="0" w:line="240" w:lineRule="auto"/>
      <w:outlineLvl w:val="4"/>
    </w:pPr>
    <w:rPr>
      <w:rFonts w:ascii="Times New Roman" w:eastAsia="Times New Roman" w:hAnsi="Times New Roman"/>
      <w:b/>
      <w:sz w:val="40"/>
      <w:szCs w:val="20"/>
      <w:lang w:val="lt-LT" w:eastAsia="lt-LT"/>
    </w:rPr>
  </w:style>
  <w:style w:type="paragraph" w:styleId="Heading6">
    <w:name w:val="heading 6"/>
    <w:basedOn w:val="Normal"/>
    <w:next w:val="Normal"/>
    <w:link w:val="Heading6Char"/>
    <w:qFormat/>
    <w:rsid w:val="00201FF0"/>
    <w:pPr>
      <w:keepNext/>
      <w:numPr>
        <w:ilvl w:val="5"/>
        <w:numId w:val="1"/>
      </w:numPr>
      <w:spacing w:after="0" w:line="240" w:lineRule="auto"/>
      <w:outlineLvl w:val="5"/>
    </w:pPr>
    <w:rPr>
      <w:rFonts w:ascii="Times New Roman" w:eastAsia="Times New Roman" w:hAnsi="Times New Roman"/>
      <w:b/>
      <w:sz w:val="36"/>
      <w:szCs w:val="20"/>
      <w:lang w:val="lt-LT" w:eastAsia="lt-LT"/>
    </w:rPr>
  </w:style>
  <w:style w:type="paragraph" w:styleId="Heading7">
    <w:name w:val="heading 7"/>
    <w:basedOn w:val="Normal"/>
    <w:next w:val="Normal"/>
    <w:link w:val="Heading7Char"/>
    <w:qFormat/>
    <w:rsid w:val="00201FF0"/>
    <w:pPr>
      <w:keepNext/>
      <w:numPr>
        <w:ilvl w:val="6"/>
        <w:numId w:val="1"/>
      </w:numPr>
      <w:spacing w:after="0" w:line="240" w:lineRule="auto"/>
      <w:outlineLvl w:val="6"/>
    </w:pPr>
    <w:rPr>
      <w:rFonts w:ascii="Times New Roman" w:eastAsia="Times New Roman" w:hAnsi="Times New Roman"/>
      <w:sz w:val="48"/>
      <w:szCs w:val="20"/>
      <w:lang w:val="lt-LT" w:eastAsia="lt-LT"/>
    </w:rPr>
  </w:style>
  <w:style w:type="paragraph" w:styleId="Heading8">
    <w:name w:val="heading 8"/>
    <w:basedOn w:val="Normal"/>
    <w:next w:val="Normal"/>
    <w:link w:val="Heading8Char"/>
    <w:qFormat/>
    <w:rsid w:val="00201FF0"/>
    <w:pPr>
      <w:keepNext/>
      <w:numPr>
        <w:ilvl w:val="7"/>
        <w:numId w:val="1"/>
      </w:numPr>
      <w:spacing w:after="0" w:line="240" w:lineRule="auto"/>
      <w:outlineLvl w:val="7"/>
    </w:pPr>
    <w:rPr>
      <w:rFonts w:ascii="Times New Roman" w:eastAsia="Times New Roman" w:hAnsi="Times New Roman"/>
      <w:b/>
      <w:sz w:val="18"/>
      <w:szCs w:val="20"/>
      <w:lang w:val="lt-LT" w:eastAsia="lt-LT"/>
    </w:rPr>
  </w:style>
  <w:style w:type="paragraph" w:styleId="Heading9">
    <w:name w:val="heading 9"/>
    <w:basedOn w:val="Normal"/>
    <w:next w:val="Normal"/>
    <w:link w:val="Heading9Char"/>
    <w:qFormat/>
    <w:rsid w:val="00201FF0"/>
    <w:pPr>
      <w:keepNext/>
      <w:numPr>
        <w:ilvl w:val="8"/>
        <w:numId w:val="1"/>
      </w:numPr>
      <w:spacing w:after="0" w:line="240" w:lineRule="auto"/>
      <w:outlineLvl w:val="8"/>
    </w:pPr>
    <w:rPr>
      <w:rFonts w:ascii="Times New Roman" w:eastAsia="Times New Roman" w:hAnsi="Times New Roman"/>
      <w:sz w:val="40"/>
      <w:szCs w:val="20"/>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Знак Знак Знак Знак, Знак Знак Знак Знак Знак Знак Знак, Знак Знак Знак Знак Знак Знак, Знак"/>
    <w:basedOn w:val="Normal"/>
    <w:link w:val="HeaderChar"/>
    <w:uiPriority w:val="99"/>
    <w:rsid w:val="00EF1103"/>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HeaderChar">
    <w:name w:val="Header Char"/>
    <w:aliases w:val=" Знак Знак Знак Знак Char, Знак Знак Знак Знак Знак Знак Знак Char, Знак Знак Знак Знак Знак Знак Char, Знак Char"/>
    <w:link w:val="Header"/>
    <w:uiPriority w:val="99"/>
    <w:rsid w:val="00EF1103"/>
    <w:rPr>
      <w:rFonts w:ascii="Times New Roman" w:eastAsia="Times New Roman" w:hAnsi="Times New Roman"/>
    </w:rPr>
  </w:style>
  <w:style w:type="character" w:styleId="PageNumber">
    <w:name w:val="page number"/>
    <w:rsid w:val="00EF1103"/>
  </w:style>
  <w:style w:type="paragraph" w:styleId="Footer">
    <w:name w:val="footer"/>
    <w:basedOn w:val="Normal"/>
    <w:link w:val="FooterChar"/>
    <w:uiPriority w:val="99"/>
    <w:rsid w:val="00EF1103"/>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FooterChar">
    <w:name w:val="Footer Char"/>
    <w:link w:val="Footer"/>
    <w:uiPriority w:val="99"/>
    <w:rsid w:val="00EF1103"/>
    <w:rPr>
      <w:rFonts w:ascii="Times New Roman" w:eastAsia="Times New Roman" w:hAnsi="Times New Roman"/>
    </w:rPr>
  </w:style>
  <w:style w:type="paragraph" w:styleId="Caption">
    <w:name w:val="caption"/>
    <w:basedOn w:val="Normal"/>
    <w:next w:val="Normal"/>
    <w:qFormat/>
    <w:rsid w:val="00EF1103"/>
    <w:pPr>
      <w:spacing w:before="600" w:after="360" w:line="240" w:lineRule="auto"/>
    </w:pPr>
    <w:rPr>
      <w:rFonts w:ascii="Times New Roman" w:eastAsia="Times New Roman" w:hAnsi="Times New Roman"/>
      <w:caps/>
      <w:sz w:val="24"/>
      <w:szCs w:val="20"/>
      <w:lang w:val="lt-LT" w:eastAsia="ru-RU"/>
    </w:rPr>
  </w:style>
  <w:style w:type="character" w:customStyle="1" w:styleId="FontStyle32">
    <w:name w:val="Font Style32"/>
    <w:rsid w:val="00EF1103"/>
    <w:rPr>
      <w:rFonts w:ascii="Times New Roman" w:hAnsi="Times New Roman" w:cs="Times New Roman"/>
      <w:sz w:val="20"/>
      <w:szCs w:val="20"/>
    </w:rPr>
  </w:style>
  <w:style w:type="character" w:customStyle="1" w:styleId="FontStyle16">
    <w:name w:val="Font Style16"/>
    <w:rsid w:val="00EF1103"/>
    <w:rPr>
      <w:rFonts w:ascii="Times New Roman" w:hAnsi="Times New Roman" w:cs="Times New Roman"/>
      <w:sz w:val="22"/>
      <w:szCs w:val="22"/>
    </w:rPr>
  </w:style>
  <w:style w:type="character" w:styleId="Hyperlink">
    <w:name w:val="Hyperlink"/>
    <w:aliases w:val="Alna"/>
    <w:uiPriority w:val="99"/>
    <w:unhideWhenUsed/>
    <w:rsid w:val="00EF1103"/>
    <w:rPr>
      <w:color w:val="0000FF"/>
      <w:u w:val="single"/>
    </w:rPr>
  </w:style>
  <w:style w:type="paragraph" w:customStyle="1" w:styleId="Pagrindinistekstas1">
    <w:name w:val="Pagrindinis tekstas1"/>
    <w:link w:val="BodytextChar"/>
    <w:rsid w:val="00EF1103"/>
    <w:pPr>
      <w:snapToGrid w:val="0"/>
      <w:ind w:firstLine="312"/>
      <w:jc w:val="both"/>
    </w:pPr>
    <w:rPr>
      <w:rFonts w:ascii="TimesLT" w:eastAsia="Times New Roman" w:hAnsi="TimesLT"/>
      <w:lang w:val="en-US" w:eastAsia="en-US"/>
    </w:rPr>
  </w:style>
  <w:style w:type="character" w:customStyle="1" w:styleId="BodytextChar">
    <w:name w:val="Body text Char"/>
    <w:link w:val="Pagrindinistekstas1"/>
    <w:rsid w:val="00EF1103"/>
    <w:rPr>
      <w:rFonts w:ascii="TimesLT" w:eastAsia="Times New Roman" w:hAnsi="TimesLT"/>
      <w:lang w:val="en-US" w:eastAsia="en-US"/>
    </w:rPr>
  </w:style>
  <w:style w:type="paragraph" w:customStyle="1" w:styleId="linija">
    <w:name w:val="linija"/>
    <w:basedOn w:val="Normal"/>
    <w:rsid w:val="00EF1103"/>
    <w:pPr>
      <w:spacing w:before="100" w:beforeAutospacing="1" w:after="100" w:afterAutospacing="1" w:line="240" w:lineRule="auto"/>
    </w:pPr>
    <w:rPr>
      <w:rFonts w:ascii="Times New Roman" w:eastAsia="Times New Roman" w:hAnsi="Times New Roman"/>
      <w:sz w:val="24"/>
      <w:szCs w:val="24"/>
      <w:lang w:val="lt-LT" w:eastAsia="lt-LT"/>
    </w:rPr>
  </w:style>
  <w:style w:type="paragraph" w:customStyle="1" w:styleId="Tekstas">
    <w:name w:val="Tekstas"/>
    <w:basedOn w:val="Normal"/>
    <w:rsid w:val="00EF1103"/>
    <w:pPr>
      <w:tabs>
        <w:tab w:val="left" w:pos="1418"/>
      </w:tabs>
      <w:spacing w:after="0" w:line="360" w:lineRule="auto"/>
      <w:jc w:val="both"/>
    </w:pPr>
    <w:rPr>
      <w:rFonts w:ascii="Times New Roman" w:eastAsia="Times New Roman" w:hAnsi="Times New Roman"/>
      <w:sz w:val="24"/>
      <w:szCs w:val="20"/>
      <w:lang w:val="lt-LT" w:eastAsia="ru-RU"/>
    </w:rPr>
  </w:style>
  <w:style w:type="paragraph" w:styleId="BalloonText">
    <w:name w:val="Balloon Text"/>
    <w:basedOn w:val="Normal"/>
    <w:link w:val="BalloonTextChar"/>
    <w:semiHidden/>
    <w:unhideWhenUsed/>
    <w:rsid w:val="001879A1"/>
    <w:pPr>
      <w:spacing w:after="0" w:line="240" w:lineRule="auto"/>
    </w:pPr>
    <w:rPr>
      <w:rFonts w:ascii="Tahoma" w:hAnsi="Tahoma" w:cs="Tahoma"/>
      <w:sz w:val="16"/>
      <w:szCs w:val="16"/>
    </w:rPr>
  </w:style>
  <w:style w:type="character" w:customStyle="1" w:styleId="BalloonTextChar">
    <w:name w:val="Balloon Text Char"/>
    <w:link w:val="BalloonText"/>
    <w:semiHidden/>
    <w:rsid w:val="001879A1"/>
    <w:rPr>
      <w:rFonts w:ascii="Tahoma" w:hAnsi="Tahoma" w:cs="Tahoma"/>
      <w:sz w:val="16"/>
      <w:szCs w:val="16"/>
      <w:lang w:eastAsia="en-US"/>
    </w:rPr>
  </w:style>
  <w:style w:type="character" w:customStyle="1" w:styleId="BodyTextChar0">
    <w:name w:val="Body Text Char"/>
    <w:aliases w:val=" Char Char,Char Char, Char1 Char"/>
    <w:link w:val="BodyText"/>
    <w:rsid w:val="003B4F98"/>
    <w:rPr>
      <w:rFonts w:ascii="Times New Roman" w:hAnsi="Times New Roman"/>
      <w:sz w:val="24"/>
      <w:lang w:val="lt-LT"/>
    </w:rPr>
  </w:style>
  <w:style w:type="paragraph" w:styleId="BodyText">
    <w:name w:val="Body Text"/>
    <w:aliases w:val=" Char,Char, Char1"/>
    <w:basedOn w:val="Normal"/>
    <w:link w:val="BodyTextChar0"/>
    <w:unhideWhenUsed/>
    <w:rsid w:val="003B4F98"/>
    <w:pPr>
      <w:spacing w:after="120"/>
    </w:pPr>
    <w:rPr>
      <w:rFonts w:ascii="Times New Roman" w:hAnsi="Times New Roman"/>
      <w:sz w:val="24"/>
      <w:szCs w:val="20"/>
      <w:lang w:val="lt-LT" w:eastAsia="ru-RU"/>
    </w:rPr>
  </w:style>
  <w:style w:type="character" w:customStyle="1" w:styleId="BodyTextChar1">
    <w:name w:val="Body Text Char1"/>
    <w:uiPriority w:val="99"/>
    <w:semiHidden/>
    <w:rsid w:val="003B4F98"/>
    <w:rPr>
      <w:sz w:val="22"/>
      <w:szCs w:val="22"/>
      <w:lang w:eastAsia="en-US"/>
    </w:rPr>
  </w:style>
  <w:style w:type="paragraph" w:customStyle="1" w:styleId="a">
    <w:name w:val="Предприятие"/>
    <w:next w:val="Normal"/>
    <w:rsid w:val="003B4F98"/>
    <w:pPr>
      <w:jc w:val="center"/>
    </w:pPr>
    <w:rPr>
      <w:rFonts w:ascii="Times New Roman" w:eastAsia="Times New Roman" w:hAnsi="Times New Roman"/>
      <w:b/>
      <w:caps/>
      <w:noProof/>
      <w:sz w:val="24"/>
      <w:lang w:val="ru-RU" w:eastAsia="ru-RU"/>
    </w:rPr>
  </w:style>
  <w:style w:type="paragraph" w:customStyle="1" w:styleId="a0">
    <w:name w:val="Подразделение"/>
    <w:next w:val="Normal"/>
    <w:rsid w:val="003B4F98"/>
    <w:pPr>
      <w:spacing w:after="4200"/>
      <w:jc w:val="center"/>
    </w:pPr>
    <w:rPr>
      <w:rFonts w:ascii="Times New Roman" w:eastAsia="Times New Roman" w:hAnsi="Times New Roman"/>
      <w:caps/>
      <w:sz w:val="24"/>
      <w:lang w:val="ru-RU" w:eastAsia="ru-RU"/>
    </w:rPr>
  </w:style>
  <w:style w:type="paragraph" w:customStyle="1" w:styleId="Statja">
    <w:name w:val="Statja"/>
    <w:basedOn w:val="Normal"/>
    <w:rsid w:val="00D53C9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bodytext0">
    <w:name w:val="bodytext"/>
    <w:basedOn w:val="Normal"/>
    <w:rsid w:val="00D53C93"/>
    <w:pPr>
      <w:spacing w:before="100" w:beforeAutospacing="1" w:after="100" w:afterAutospacing="1" w:line="240" w:lineRule="auto"/>
    </w:pPr>
    <w:rPr>
      <w:rFonts w:ascii="Times New Roman" w:eastAsia="Times New Roman" w:hAnsi="Times New Roman"/>
      <w:sz w:val="24"/>
      <w:szCs w:val="24"/>
      <w:lang w:eastAsia="ru-RU"/>
    </w:rPr>
  </w:style>
  <w:style w:type="paragraph" w:styleId="BodyTextIndent2">
    <w:name w:val="Body Text Indent 2"/>
    <w:basedOn w:val="Normal"/>
    <w:link w:val="BodyTextIndent2Char"/>
    <w:unhideWhenUsed/>
    <w:rsid w:val="007B28B7"/>
    <w:pPr>
      <w:spacing w:after="120" w:line="480" w:lineRule="auto"/>
      <w:ind w:left="283"/>
    </w:pPr>
  </w:style>
  <w:style w:type="character" w:customStyle="1" w:styleId="BodyTextIndent2Char">
    <w:name w:val="Body Text Indent 2 Char"/>
    <w:link w:val="BodyTextIndent2"/>
    <w:rsid w:val="007B28B7"/>
    <w:rPr>
      <w:sz w:val="22"/>
      <w:szCs w:val="22"/>
      <w:lang w:eastAsia="en-US"/>
    </w:rPr>
  </w:style>
  <w:style w:type="paragraph" w:styleId="ListParagraph">
    <w:name w:val="List Paragraph"/>
    <w:basedOn w:val="Normal"/>
    <w:uiPriority w:val="1"/>
    <w:qFormat/>
    <w:rsid w:val="008C1FEC"/>
    <w:pPr>
      <w:spacing w:after="0" w:line="240" w:lineRule="auto"/>
      <w:ind w:left="720"/>
      <w:contextualSpacing/>
    </w:pPr>
    <w:rPr>
      <w:rFonts w:ascii="Times New Roman" w:eastAsia="Times New Roman" w:hAnsi="Times New Roman"/>
      <w:sz w:val="20"/>
      <w:szCs w:val="20"/>
      <w:lang w:val="lt-LT" w:eastAsia="ru-RU"/>
    </w:rPr>
  </w:style>
  <w:style w:type="table" w:styleId="TableGrid">
    <w:name w:val="Table Grid"/>
    <w:basedOn w:val="TableNormal"/>
    <w:rsid w:val="0010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462E7"/>
    <w:rPr>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462E7"/>
    <w:rPr>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462E7"/>
    <w:rPr>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462E7"/>
    <w:rPr>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462E7"/>
    <w:rPr>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462E7"/>
    <w:rPr>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462E7"/>
    <w:rPr>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D2315"/>
    <w:rPr>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01FF0"/>
    <w:rPr>
      <w:rFonts w:ascii="Times New Roman" w:hAnsi="Times New Roman"/>
      <w:sz w:val="28"/>
      <w:szCs w:val="22"/>
    </w:rPr>
  </w:style>
  <w:style w:type="character" w:customStyle="1" w:styleId="Heading2Char">
    <w:name w:val="Heading 2 Char"/>
    <w:link w:val="Heading2"/>
    <w:rsid w:val="00201FF0"/>
    <w:rPr>
      <w:rFonts w:ascii="Times New Roman" w:eastAsia="Times New Roman" w:hAnsi="Times New Roman"/>
      <w:sz w:val="24"/>
    </w:rPr>
  </w:style>
  <w:style w:type="character" w:customStyle="1" w:styleId="Heading3Char">
    <w:name w:val="Heading 3 Char"/>
    <w:link w:val="Heading3"/>
    <w:rsid w:val="00201FF0"/>
    <w:rPr>
      <w:rFonts w:ascii="Times New Roman" w:eastAsia="Times New Roman" w:hAnsi="Times New Roman"/>
      <w:sz w:val="24"/>
    </w:rPr>
  </w:style>
  <w:style w:type="character" w:customStyle="1" w:styleId="Heading4Char">
    <w:name w:val="Heading 4 Char"/>
    <w:link w:val="Heading4"/>
    <w:rsid w:val="00201FF0"/>
    <w:rPr>
      <w:rFonts w:ascii="Times New Roman" w:eastAsia="Times New Roman" w:hAnsi="Times New Roman"/>
      <w:b/>
      <w:sz w:val="44"/>
    </w:rPr>
  </w:style>
  <w:style w:type="character" w:customStyle="1" w:styleId="Heading5Char">
    <w:name w:val="Heading 5 Char"/>
    <w:link w:val="Heading5"/>
    <w:rsid w:val="00201FF0"/>
    <w:rPr>
      <w:rFonts w:ascii="Times New Roman" w:eastAsia="Times New Roman" w:hAnsi="Times New Roman"/>
      <w:b/>
      <w:sz w:val="40"/>
    </w:rPr>
  </w:style>
  <w:style w:type="character" w:customStyle="1" w:styleId="Heading6Char">
    <w:name w:val="Heading 6 Char"/>
    <w:link w:val="Heading6"/>
    <w:rsid w:val="00201FF0"/>
    <w:rPr>
      <w:rFonts w:ascii="Times New Roman" w:eastAsia="Times New Roman" w:hAnsi="Times New Roman"/>
      <w:b/>
      <w:sz w:val="36"/>
    </w:rPr>
  </w:style>
  <w:style w:type="character" w:customStyle="1" w:styleId="Heading7Char">
    <w:name w:val="Heading 7 Char"/>
    <w:link w:val="Heading7"/>
    <w:rsid w:val="00201FF0"/>
    <w:rPr>
      <w:rFonts w:ascii="Times New Roman" w:eastAsia="Times New Roman" w:hAnsi="Times New Roman"/>
      <w:sz w:val="48"/>
    </w:rPr>
  </w:style>
  <w:style w:type="character" w:customStyle="1" w:styleId="Heading8Char">
    <w:name w:val="Heading 8 Char"/>
    <w:link w:val="Heading8"/>
    <w:rsid w:val="00201FF0"/>
    <w:rPr>
      <w:rFonts w:ascii="Times New Roman" w:eastAsia="Times New Roman" w:hAnsi="Times New Roman"/>
      <w:b/>
      <w:sz w:val="18"/>
    </w:rPr>
  </w:style>
  <w:style w:type="character" w:customStyle="1" w:styleId="Heading9Char">
    <w:name w:val="Heading 9 Char"/>
    <w:link w:val="Heading9"/>
    <w:rsid w:val="00201FF0"/>
    <w:rPr>
      <w:rFonts w:ascii="Times New Roman" w:eastAsia="Times New Roman" w:hAnsi="Times New Roman"/>
      <w:sz w:val="40"/>
    </w:rPr>
  </w:style>
  <w:style w:type="character" w:customStyle="1" w:styleId="CommentTextChar">
    <w:name w:val="Comment Text Char"/>
    <w:link w:val="CommentText"/>
    <w:rsid w:val="00201FF0"/>
    <w:rPr>
      <w:lang w:val="lt-LT"/>
    </w:rPr>
  </w:style>
  <w:style w:type="paragraph" w:styleId="CommentText">
    <w:name w:val="annotation text"/>
    <w:basedOn w:val="Normal"/>
    <w:link w:val="CommentTextChar"/>
    <w:rsid w:val="00201FF0"/>
    <w:rPr>
      <w:sz w:val="20"/>
      <w:szCs w:val="20"/>
      <w:lang w:val="lt-LT"/>
    </w:rPr>
  </w:style>
  <w:style w:type="character" w:customStyle="1" w:styleId="CommentTextChar1">
    <w:name w:val="Comment Text Char1"/>
    <w:uiPriority w:val="99"/>
    <w:semiHidden/>
    <w:rsid w:val="00201FF0"/>
    <w:rPr>
      <w:lang w:val="ru-RU"/>
    </w:rPr>
  </w:style>
  <w:style w:type="character" w:customStyle="1" w:styleId="BodyTextIndent3Char">
    <w:name w:val="Body Text Indent 3 Char"/>
    <w:link w:val="BodyTextIndent3"/>
    <w:semiHidden/>
    <w:rsid w:val="00201FF0"/>
    <w:rPr>
      <w:sz w:val="24"/>
      <w:lang w:val="lt-LT"/>
    </w:rPr>
  </w:style>
  <w:style w:type="paragraph" w:styleId="BodyTextIndent3">
    <w:name w:val="Body Text Indent 3"/>
    <w:basedOn w:val="Normal"/>
    <w:link w:val="BodyTextIndent3Char"/>
    <w:semiHidden/>
    <w:rsid w:val="00201FF0"/>
    <w:pPr>
      <w:tabs>
        <w:tab w:val="left" w:pos="4536"/>
      </w:tabs>
      <w:spacing w:after="0" w:line="240" w:lineRule="auto"/>
      <w:ind w:firstLine="2268"/>
      <w:jc w:val="both"/>
    </w:pPr>
    <w:rPr>
      <w:sz w:val="24"/>
      <w:szCs w:val="20"/>
      <w:lang w:val="lt-LT"/>
    </w:rPr>
  </w:style>
  <w:style w:type="character" w:customStyle="1" w:styleId="BodyTextIndent3Char1">
    <w:name w:val="Body Text Indent 3 Char1"/>
    <w:uiPriority w:val="99"/>
    <w:semiHidden/>
    <w:rsid w:val="00201FF0"/>
    <w:rPr>
      <w:sz w:val="16"/>
      <w:szCs w:val="16"/>
      <w:lang w:val="ru-RU"/>
    </w:rPr>
  </w:style>
  <w:style w:type="character" w:customStyle="1" w:styleId="PlainTextChar">
    <w:name w:val="Plain Text Char"/>
    <w:link w:val="PlainText"/>
    <w:semiHidden/>
    <w:rsid w:val="00201FF0"/>
    <w:rPr>
      <w:rFonts w:ascii="Courier New" w:hAnsi="Courier New"/>
      <w:sz w:val="24"/>
      <w:lang w:val="lt-LT"/>
    </w:rPr>
  </w:style>
  <w:style w:type="paragraph" w:styleId="PlainText">
    <w:name w:val="Plain Text"/>
    <w:basedOn w:val="Normal"/>
    <w:link w:val="PlainTextChar"/>
    <w:semiHidden/>
    <w:rsid w:val="00201FF0"/>
    <w:pPr>
      <w:spacing w:after="0" w:line="240" w:lineRule="auto"/>
    </w:pPr>
    <w:rPr>
      <w:rFonts w:ascii="Courier New" w:hAnsi="Courier New"/>
      <w:sz w:val="24"/>
      <w:szCs w:val="20"/>
      <w:lang w:val="lt-LT"/>
    </w:rPr>
  </w:style>
  <w:style w:type="character" w:customStyle="1" w:styleId="PlainTextChar1">
    <w:name w:val="Plain Text Char1"/>
    <w:uiPriority w:val="99"/>
    <w:semiHidden/>
    <w:rsid w:val="00201FF0"/>
    <w:rPr>
      <w:rFonts w:ascii="Courier New" w:hAnsi="Courier New" w:cs="Courier New"/>
      <w:lang w:val="ru-RU"/>
    </w:rPr>
  </w:style>
  <w:style w:type="character" w:customStyle="1" w:styleId="CommentSubjectChar">
    <w:name w:val="Comment Subject Char"/>
    <w:link w:val="CommentSubject"/>
    <w:semiHidden/>
    <w:rsid w:val="00201FF0"/>
    <w:rPr>
      <w:sz w:val="24"/>
      <w:szCs w:val="22"/>
      <w:lang w:val="lt-LT" w:eastAsia="lt-LT"/>
    </w:rPr>
  </w:style>
  <w:style w:type="paragraph" w:styleId="CommentSubject">
    <w:name w:val="annotation subject"/>
    <w:basedOn w:val="CommentText"/>
    <w:next w:val="CommentText"/>
    <w:link w:val="CommentSubjectChar"/>
    <w:semiHidden/>
    <w:rsid w:val="00201FF0"/>
    <w:rPr>
      <w:sz w:val="24"/>
      <w:szCs w:val="22"/>
      <w:lang w:eastAsia="lt-LT"/>
    </w:rPr>
  </w:style>
  <w:style w:type="character" w:customStyle="1" w:styleId="CommentSubjectChar1">
    <w:name w:val="Comment Subject Char1"/>
    <w:uiPriority w:val="99"/>
    <w:semiHidden/>
    <w:rsid w:val="00201FF0"/>
    <w:rPr>
      <w:b/>
      <w:bCs/>
      <w:lang w:val="ru-RU"/>
    </w:rPr>
  </w:style>
  <w:style w:type="paragraph" w:customStyle="1" w:styleId="Patvirtinta">
    <w:name w:val="Patvirtinta"/>
    <w:rsid w:val="00201FF0"/>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m">
    <w:name w:val="CentrBoldm"/>
    <w:basedOn w:val="Normal"/>
    <w:rsid w:val="00201FF0"/>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BalloonTextChar1">
    <w:name w:val="Balloon Text Char1"/>
    <w:uiPriority w:val="99"/>
    <w:semiHidden/>
    <w:rsid w:val="00201FF0"/>
    <w:rPr>
      <w:rFonts w:ascii="Tahoma" w:hAnsi="Tahoma" w:cs="Tahoma"/>
      <w:sz w:val="16"/>
      <w:szCs w:val="16"/>
      <w:lang w:eastAsia="en-US"/>
    </w:rPr>
  </w:style>
  <w:style w:type="character" w:customStyle="1" w:styleId="tblrowlbl1">
    <w:name w:val="tblrowlbl1"/>
    <w:rsid w:val="00201FF0"/>
    <w:rPr>
      <w:rFonts w:ascii="Arial" w:hAnsi="Arial" w:cs="Arial" w:hint="default"/>
      <w:b/>
      <w:bCs/>
      <w:color w:val="000000"/>
      <w:sz w:val="18"/>
      <w:szCs w:val="18"/>
      <w:shd w:val="clear" w:color="auto" w:fill="FFFFFF"/>
    </w:rPr>
  </w:style>
  <w:style w:type="character" w:customStyle="1" w:styleId="parahead1">
    <w:name w:val="parahead1"/>
    <w:rsid w:val="00201FF0"/>
    <w:rPr>
      <w:rFonts w:ascii="Verdana" w:hAnsi="Verdana" w:hint="default"/>
      <w:b/>
      <w:bCs/>
      <w:color w:val="000000"/>
      <w:sz w:val="17"/>
      <w:szCs w:val="17"/>
    </w:rPr>
  </w:style>
  <w:style w:type="paragraph" w:customStyle="1" w:styleId="Default">
    <w:name w:val="Default"/>
    <w:rsid w:val="00201FF0"/>
    <w:pPr>
      <w:autoSpaceDE w:val="0"/>
      <w:autoSpaceDN w:val="0"/>
      <w:adjustRightInd w:val="0"/>
    </w:pPr>
    <w:rPr>
      <w:rFonts w:ascii="Times New Roman" w:hAnsi="Times New Roman"/>
      <w:color w:val="000000"/>
      <w:sz w:val="24"/>
      <w:szCs w:val="24"/>
      <w:lang w:val="en-US" w:eastAsia="en-US"/>
    </w:rPr>
  </w:style>
  <w:style w:type="character" w:customStyle="1" w:styleId="tblrowlbl">
    <w:name w:val="tblrowlbl"/>
    <w:rsid w:val="00201FF0"/>
  </w:style>
  <w:style w:type="character" w:styleId="CommentReference">
    <w:name w:val="annotation reference"/>
    <w:semiHidden/>
    <w:rsid w:val="00201FF0"/>
    <w:rPr>
      <w:sz w:val="16"/>
      <w:szCs w:val="16"/>
    </w:rPr>
  </w:style>
  <w:style w:type="character" w:styleId="FollowedHyperlink">
    <w:name w:val="FollowedHyperlink"/>
    <w:rsid w:val="00201FF0"/>
    <w:rPr>
      <w:color w:val="800080"/>
      <w:u w:val="single"/>
    </w:rPr>
  </w:style>
  <w:style w:type="paragraph" w:styleId="HTMLPreformatted">
    <w:name w:val="HTML Preformatted"/>
    <w:basedOn w:val="Normal"/>
    <w:link w:val="HTMLPreformattedChar"/>
    <w:rsid w:val="00201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link w:val="HTMLPreformatted"/>
    <w:rsid w:val="00201FF0"/>
    <w:rPr>
      <w:rFonts w:ascii="Courier New" w:eastAsia="Times New Roman" w:hAnsi="Courier New" w:cs="Courier New"/>
    </w:rPr>
  </w:style>
  <w:style w:type="paragraph" w:customStyle="1" w:styleId="MAZAS">
    <w:name w:val="MAZAS"/>
    <w:rsid w:val="00201FF0"/>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FontStyle34">
    <w:name w:val="Font Style34"/>
    <w:rsid w:val="00201FF0"/>
    <w:rPr>
      <w:rFonts w:ascii="Times New Roman" w:hAnsi="Times New Roman" w:cs="Times New Roman"/>
      <w:sz w:val="24"/>
      <w:szCs w:val="24"/>
    </w:rPr>
  </w:style>
  <w:style w:type="table" w:customStyle="1" w:styleId="TableGrid9">
    <w:name w:val="Table Grid9"/>
    <w:basedOn w:val="TableNormal"/>
    <w:next w:val="TableGrid"/>
    <w:rsid w:val="00201FF0"/>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201FF0"/>
    <w:rPr>
      <w:rFonts w:ascii="Verdana" w:hAnsi="Verdana" w:hint="default"/>
      <w:b w:val="0"/>
      <w:bCs w:val="0"/>
      <w:color w:val="003984"/>
      <w:sz w:val="15"/>
      <w:szCs w:val="15"/>
    </w:rPr>
  </w:style>
  <w:style w:type="paragraph" w:styleId="BlockText">
    <w:name w:val="Block Text"/>
    <w:basedOn w:val="Normal"/>
    <w:uiPriority w:val="99"/>
    <w:rsid w:val="00201FF0"/>
    <w:pPr>
      <w:spacing w:after="0" w:line="240" w:lineRule="auto"/>
      <w:ind w:left="1560" w:right="-1" w:hanging="120"/>
    </w:pPr>
    <w:rPr>
      <w:rFonts w:ascii="Times New Roman" w:eastAsia="Times New Roman" w:hAnsi="Times New Roman"/>
      <w:szCs w:val="20"/>
      <w:lang w:val="lt-LT"/>
    </w:rPr>
  </w:style>
  <w:style w:type="paragraph" w:styleId="BodyText2">
    <w:name w:val="Body Text 2"/>
    <w:basedOn w:val="Normal"/>
    <w:link w:val="BodyText2Char"/>
    <w:rsid w:val="00201FF0"/>
    <w:pPr>
      <w:spacing w:after="120" w:line="480" w:lineRule="auto"/>
    </w:pPr>
    <w:rPr>
      <w:rFonts w:ascii="Times New Roman" w:hAnsi="Times New Roman"/>
      <w:sz w:val="24"/>
      <w:lang w:val="lt-LT"/>
    </w:rPr>
  </w:style>
  <w:style w:type="character" w:customStyle="1" w:styleId="BodyText2Char">
    <w:name w:val="Body Text 2 Char"/>
    <w:link w:val="BodyText2"/>
    <w:rsid w:val="00201FF0"/>
    <w:rPr>
      <w:rFonts w:ascii="Times New Roman" w:hAnsi="Times New Roman"/>
      <w:sz w:val="24"/>
      <w:szCs w:val="22"/>
      <w:lang w:val="lt-LT"/>
    </w:rPr>
  </w:style>
  <w:style w:type="paragraph" w:customStyle="1" w:styleId="Section1">
    <w:name w:val="Section 1"/>
    <w:basedOn w:val="Normal"/>
    <w:rsid w:val="00201FF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tLeast"/>
    </w:pPr>
    <w:rPr>
      <w:rFonts w:ascii="Times New Roman" w:eastAsia="Times New Roman" w:hAnsi="Times New Roman"/>
      <w:sz w:val="24"/>
      <w:szCs w:val="20"/>
      <w:lang w:val="en-GB"/>
    </w:rPr>
  </w:style>
  <w:style w:type="paragraph" w:styleId="TOAHeading">
    <w:name w:val="toa heading"/>
    <w:basedOn w:val="Normal"/>
    <w:next w:val="Normal"/>
    <w:semiHidden/>
    <w:rsid w:val="00201FF0"/>
    <w:pPr>
      <w:spacing w:before="120" w:after="240" w:line="240" w:lineRule="auto"/>
      <w:jc w:val="both"/>
    </w:pPr>
    <w:rPr>
      <w:rFonts w:ascii="Arial" w:eastAsia="Times New Roman" w:hAnsi="Arial"/>
      <w:b/>
      <w:sz w:val="20"/>
      <w:szCs w:val="20"/>
      <w:lang w:val="en-GB"/>
    </w:rPr>
  </w:style>
  <w:style w:type="paragraph" w:styleId="BodyTextIndent">
    <w:name w:val="Body Text Indent"/>
    <w:basedOn w:val="Normal"/>
    <w:link w:val="BodyTextIndentChar"/>
    <w:rsid w:val="00201FF0"/>
    <w:pPr>
      <w:spacing w:after="120" w:line="240" w:lineRule="auto"/>
      <w:ind w:left="283"/>
    </w:pPr>
    <w:rPr>
      <w:rFonts w:ascii="Times New Roman" w:eastAsia="Times New Roman" w:hAnsi="Times New Roman"/>
      <w:sz w:val="24"/>
      <w:szCs w:val="24"/>
      <w:lang w:val="en-GB"/>
    </w:rPr>
  </w:style>
  <w:style w:type="character" w:customStyle="1" w:styleId="BodyTextIndentChar">
    <w:name w:val="Body Text Indent Char"/>
    <w:link w:val="BodyTextIndent"/>
    <w:rsid w:val="00201FF0"/>
    <w:rPr>
      <w:rFonts w:ascii="Times New Roman" w:eastAsia="Times New Roman" w:hAnsi="Times New Roman"/>
      <w:sz w:val="24"/>
      <w:szCs w:val="24"/>
      <w:lang w:val="en-GB"/>
    </w:rPr>
  </w:style>
  <w:style w:type="paragraph" w:customStyle="1" w:styleId="Linija0">
    <w:name w:val="Linija"/>
    <w:basedOn w:val="Normal"/>
    <w:rsid w:val="00201FF0"/>
    <w:pPr>
      <w:autoSpaceDE w:val="0"/>
      <w:autoSpaceDN w:val="0"/>
      <w:adjustRightInd w:val="0"/>
      <w:spacing w:after="0" w:line="240" w:lineRule="auto"/>
      <w:jc w:val="center"/>
    </w:pPr>
    <w:rPr>
      <w:rFonts w:ascii="TimesLT" w:eastAsia="Times New Roman" w:hAnsi="TimesLT"/>
      <w:sz w:val="12"/>
      <w:szCs w:val="12"/>
      <w:lang w:val="en-US"/>
    </w:rPr>
  </w:style>
  <w:style w:type="character" w:styleId="FootnoteReference">
    <w:name w:val="footnote reference"/>
    <w:uiPriority w:val="99"/>
    <w:rsid w:val="00201FF0"/>
    <w:rPr>
      <w:rFonts w:cs="Times New Roman"/>
      <w:vertAlign w:val="superscript"/>
    </w:rPr>
  </w:style>
  <w:style w:type="paragraph" w:styleId="NormalWeb">
    <w:name w:val="Normal (Web)"/>
    <w:basedOn w:val="Normal"/>
    <w:uiPriority w:val="99"/>
    <w:rsid w:val="00201FF0"/>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ps">
    <w:name w:val="hps"/>
    <w:rsid w:val="00201FF0"/>
  </w:style>
  <w:style w:type="character" w:customStyle="1" w:styleId="CharChar7">
    <w:name w:val="Char Char7"/>
    <w:semiHidden/>
    <w:rsid w:val="00201FF0"/>
    <w:rPr>
      <w:sz w:val="24"/>
      <w:lang w:val="lt-LT" w:eastAsia="lt-LT" w:bidi="ar-SA"/>
    </w:rPr>
  </w:style>
  <w:style w:type="paragraph" w:customStyle="1" w:styleId="a1">
    <w:name w:val="Ïðåäïðèÿòèå"/>
    <w:next w:val="Normal"/>
    <w:rsid w:val="00201FF0"/>
    <w:pPr>
      <w:jc w:val="center"/>
    </w:pPr>
    <w:rPr>
      <w:rFonts w:ascii="Times New Roman" w:eastAsia="Times New Roman" w:hAnsi="Times New Roman"/>
      <w:b/>
      <w:caps/>
      <w:sz w:val="24"/>
      <w:lang w:val="ru-RU" w:eastAsia="ru-RU"/>
    </w:rPr>
  </w:style>
  <w:style w:type="paragraph" w:customStyle="1" w:styleId="patvirtinta0">
    <w:name w:val="patvirtinta"/>
    <w:basedOn w:val="Normal"/>
    <w:rsid w:val="00201F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zas0">
    <w:name w:val="mazas"/>
    <w:basedOn w:val="Normal"/>
    <w:rsid w:val="00201FF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harChar3">
    <w:name w:val="Char Char3"/>
    <w:locked/>
    <w:rsid w:val="00201FF0"/>
    <w:rPr>
      <w:rFonts w:ascii="TimesLT" w:hAnsi="TimesLT" w:hint="default"/>
      <w:b/>
      <w:bCs w:val="0"/>
      <w:sz w:val="24"/>
      <w:lang w:val="lt-LT" w:eastAsia="ar-SA" w:bidi="ar-SA"/>
    </w:rPr>
  </w:style>
  <w:style w:type="paragraph" w:customStyle="1" w:styleId="1">
    <w:name w:val="Абзац списка1"/>
    <w:basedOn w:val="Normal"/>
    <w:uiPriority w:val="34"/>
    <w:qFormat/>
    <w:rsid w:val="00201FF0"/>
    <w:pPr>
      <w:spacing w:after="0" w:line="240" w:lineRule="auto"/>
      <w:ind w:left="720"/>
    </w:pPr>
    <w:rPr>
      <w:rFonts w:ascii="TimesLT" w:eastAsia="Times New Roman" w:hAnsi="TimesLT"/>
      <w:sz w:val="24"/>
      <w:szCs w:val="20"/>
      <w:lang w:val="en-US"/>
    </w:rPr>
  </w:style>
  <w:style w:type="character" w:customStyle="1" w:styleId="10">
    <w:name w:val="Основной текст1"/>
    <w:rsid w:val="00201FF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rPr>
  </w:style>
  <w:style w:type="character" w:customStyle="1" w:styleId="a2">
    <w:name w:val="Подпись к таблице_"/>
    <w:link w:val="a3"/>
    <w:rsid w:val="00201FF0"/>
    <w:rPr>
      <w:rFonts w:ascii="Times New Roman" w:eastAsia="Times New Roman" w:hAnsi="Times New Roman"/>
      <w:sz w:val="21"/>
      <w:szCs w:val="21"/>
      <w:shd w:val="clear" w:color="auto" w:fill="FFFFFF"/>
    </w:rPr>
  </w:style>
  <w:style w:type="paragraph" w:customStyle="1" w:styleId="a3">
    <w:name w:val="Подпись к таблице"/>
    <w:basedOn w:val="Normal"/>
    <w:link w:val="a2"/>
    <w:rsid w:val="00201FF0"/>
    <w:pPr>
      <w:widowControl w:val="0"/>
      <w:shd w:val="clear" w:color="auto" w:fill="FFFFFF"/>
      <w:spacing w:after="0" w:line="0" w:lineRule="atLeast"/>
    </w:pPr>
    <w:rPr>
      <w:rFonts w:ascii="Times New Roman" w:eastAsia="Times New Roman" w:hAnsi="Times New Roman"/>
      <w:sz w:val="21"/>
      <w:szCs w:val="21"/>
      <w:lang w:val="en-US"/>
    </w:rPr>
  </w:style>
  <w:style w:type="paragraph" w:styleId="FootnoteText">
    <w:name w:val="footnote text"/>
    <w:basedOn w:val="Normal"/>
    <w:link w:val="FootnoteTextChar"/>
    <w:uiPriority w:val="99"/>
    <w:semiHidden/>
    <w:unhideWhenUsed/>
    <w:rsid w:val="00201FF0"/>
    <w:pPr>
      <w:spacing w:after="0" w:line="240" w:lineRule="auto"/>
    </w:pPr>
    <w:rPr>
      <w:rFonts w:ascii="Times New Roman" w:eastAsia="Times New Roman" w:hAnsi="Times New Roman"/>
      <w:sz w:val="20"/>
      <w:szCs w:val="20"/>
      <w:lang w:val="lt-LT"/>
    </w:rPr>
  </w:style>
  <w:style w:type="character" w:customStyle="1" w:styleId="FootnoteTextChar">
    <w:name w:val="Footnote Text Char"/>
    <w:link w:val="FootnoteText"/>
    <w:uiPriority w:val="99"/>
    <w:semiHidden/>
    <w:rsid w:val="00201FF0"/>
    <w:rPr>
      <w:rFonts w:ascii="Times New Roman" w:eastAsia="Times New Roman" w:hAnsi="Times New Roman"/>
      <w:lang w:val="lt-LT"/>
    </w:rPr>
  </w:style>
  <w:style w:type="paragraph" w:customStyle="1" w:styleId="HeadI">
    <w:name w:val="Head I"/>
    <w:basedOn w:val="Normal"/>
    <w:rsid w:val="001E5038"/>
    <w:pPr>
      <w:numPr>
        <w:numId w:val="2"/>
      </w:numPr>
      <w:spacing w:after="0" w:line="240" w:lineRule="auto"/>
    </w:pPr>
    <w:rPr>
      <w:rFonts w:ascii="Times New Roman" w:eastAsia="Times New Roman" w:hAnsi="Times New Roman"/>
      <w:sz w:val="24"/>
      <w:szCs w:val="24"/>
      <w:lang w:eastAsia="ru-RU"/>
    </w:rPr>
  </w:style>
  <w:style w:type="character" w:styleId="UnresolvedMention">
    <w:name w:val="Unresolved Mention"/>
    <w:uiPriority w:val="99"/>
    <w:semiHidden/>
    <w:unhideWhenUsed/>
    <w:rsid w:val="00243EEB"/>
    <w:rPr>
      <w:color w:val="605E5C"/>
      <w:shd w:val="clear" w:color="auto" w:fill="E1DFDD"/>
    </w:rPr>
  </w:style>
  <w:style w:type="character" w:customStyle="1" w:styleId="a4">
    <w:name w:val="Другое_"/>
    <w:basedOn w:val="DefaultParagraphFont"/>
    <w:link w:val="a5"/>
    <w:rsid w:val="00A35DC8"/>
    <w:rPr>
      <w:rFonts w:ascii="Times New Roman" w:eastAsia="Times New Roman" w:hAnsi="Times New Roman"/>
    </w:rPr>
  </w:style>
  <w:style w:type="paragraph" w:customStyle="1" w:styleId="a5">
    <w:name w:val="Другое"/>
    <w:basedOn w:val="Normal"/>
    <w:link w:val="a4"/>
    <w:rsid w:val="00A35DC8"/>
    <w:pPr>
      <w:widowControl w:val="0"/>
      <w:spacing w:after="0" w:line="240" w:lineRule="auto"/>
      <w:jc w:val="center"/>
    </w:pPr>
    <w:rPr>
      <w:rFonts w:ascii="Times New Roman" w:eastAsia="Times New Roman" w:hAnsi="Times New Roman"/>
      <w:sz w:val="20"/>
      <w:szCs w:val="20"/>
      <w:lang w:val="lt-LT" w:eastAsia="lt-LT"/>
    </w:rPr>
  </w:style>
  <w:style w:type="paragraph" w:styleId="Revision">
    <w:name w:val="Revision"/>
    <w:hidden/>
    <w:uiPriority w:val="99"/>
    <w:semiHidden/>
    <w:rsid w:val="003C16F6"/>
    <w:rPr>
      <w:sz w:val="22"/>
      <w:szCs w:val="22"/>
      <w:lang w:val="ru-RU" w:eastAsia="en-US"/>
    </w:rPr>
  </w:style>
  <w:style w:type="paragraph" w:customStyle="1" w:styleId="TableParagraph">
    <w:name w:val="Table Paragraph"/>
    <w:basedOn w:val="Normal"/>
    <w:uiPriority w:val="1"/>
    <w:qFormat/>
    <w:rsid w:val="00F00271"/>
    <w:pPr>
      <w:widowControl w:val="0"/>
      <w:autoSpaceDE w:val="0"/>
      <w:autoSpaceDN w:val="0"/>
      <w:spacing w:after="0" w:line="240" w:lineRule="auto"/>
    </w:pPr>
    <w:rPr>
      <w:rFonts w:ascii="Times New Roman" w:eastAsia="Times New Roman" w:hAnsi="Times New Roman"/>
      <w:lang w:val="en-US"/>
    </w:rPr>
  </w:style>
  <w:style w:type="paragraph" w:customStyle="1" w:styleId="Par1">
    <w:name w:val="Par 1"/>
    <w:basedOn w:val="Normal"/>
    <w:rsid w:val="002340C4"/>
    <w:pPr>
      <w:numPr>
        <w:numId w:val="3"/>
      </w:numPr>
      <w:tabs>
        <w:tab w:val="left" w:pos="-2977"/>
        <w:tab w:val="left" w:pos="426"/>
      </w:tabs>
      <w:suppressAutoHyphens/>
      <w:spacing w:after="0" w:line="360" w:lineRule="auto"/>
      <w:jc w:val="both"/>
    </w:pPr>
    <w:rPr>
      <w:rFonts w:ascii="Times New Roman" w:hAnsi="Times New Roman"/>
      <w:sz w:val="24"/>
      <w:szCs w:val="24"/>
      <w:lang w:eastAsia="ar-SA"/>
    </w:rPr>
  </w:style>
  <w:style w:type="paragraph" w:customStyle="1" w:styleId="Par3">
    <w:name w:val="Par 3"/>
    <w:basedOn w:val="Normal"/>
    <w:rsid w:val="002340C4"/>
    <w:pPr>
      <w:tabs>
        <w:tab w:val="left" w:pos="-2977"/>
        <w:tab w:val="num" w:pos="-425"/>
        <w:tab w:val="left" w:pos="426"/>
      </w:tabs>
      <w:suppressAutoHyphens/>
      <w:spacing w:before="60" w:after="0" w:line="360" w:lineRule="auto"/>
      <w:ind w:firstLine="336"/>
      <w:jc w:val="both"/>
    </w:pPr>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23243">
      <w:bodyDiv w:val="1"/>
      <w:marLeft w:val="0"/>
      <w:marRight w:val="0"/>
      <w:marTop w:val="0"/>
      <w:marBottom w:val="0"/>
      <w:divBdr>
        <w:top w:val="none" w:sz="0" w:space="0" w:color="auto"/>
        <w:left w:val="none" w:sz="0" w:space="0" w:color="auto"/>
        <w:bottom w:val="none" w:sz="0" w:space="0" w:color="auto"/>
        <w:right w:val="none" w:sz="0" w:space="0" w:color="auto"/>
      </w:divBdr>
    </w:div>
    <w:div w:id="231815437">
      <w:bodyDiv w:val="1"/>
      <w:marLeft w:val="300"/>
      <w:marRight w:val="300"/>
      <w:marTop w:val="300"/>
      <w:marBottom w:val="300"/>
      <w:divBdr>
        <w:top w:val="none" w:sz="0" w:space="0" w:color="auto"/>
        <w:left w:val="none" w:sz="0" w:space="0" w:color="auto"/>
        <w:bottom w:val="none" w:sz="0" w:space="0" w:color="auto"/>
        <w:right w:val="none" w:sz="0" w:space="0" w:color="auto"/>
      </w:divBdr>
      <w:divsChild>
        <w:div w:id="601836643">
          <w:marLeft w:val="75"/>
          <w:marRight w:val="75"/>
          <w:marTop w:val="150"/>
          <w:marBottom w:val="150"/>
          <w:divBdr>
            <w:top w:val="none" w:sz="0" w:space="0" w:color="auto"/>
            <w:left w:val="none" w:sz="0" w:space="0" w:color="auto"/>
            <w:bottom w:val="single" w:sz="6" w:space="0" w:color="DDDDDD"/>
            <w:right w:val="none" w:sz="0" w:space="0" w:color="auto"/>
          </w:divBdr>
          <w:divsChild>
            <w:div w:id="15352417">
              <w:marLeft w:val="300"/>
              <w:marRight w:val="300"/>
              <w:marTop w:val="0"/>
              <w:marBottom w:val="0"/>
              <w:divBdr>
                <w:top w:val="none" w:sz="0" w:space="0" w:color="auto"/>
                <w:left w:val="none" w:sz="0" w:space="0" w:color="auto"/>
                <w:bottom w:val="none" w:sz="0" w:space="0" w:color="auto"/>
                <w:right w:val="none" w:sz="0" w:space="0" w:color="auto"/>
              </w:divBdr>
              <w:divsChild>
                <w:div w:id="1948997358">
                  <w:marLeft w:val="0"/>
                  <w:marRight w:val="0"/>
                  <w:marTop w:val="0"/>
                  <w:marBottom w:val="0"/>
                  <w:divBdr>
                    <w:top w:val="none" w:sz="0" w:space="0" w:color="auto"/>
                    <w:left w:val="none" w:sz="0" w:space="0" w:color="auto"/>
                    <w:bottom w:val="none" w:sz="0" w:space="0" w:color="auto"/>
                    <w:right w:val="none" w:sz="0" w:space="0" w:color="auto"/>
                  </w:divBdr>
                  <w:divsChild>
                    <w:div w:id="1710299895">
                      <w:marLeft w:val="0"/>
                      <w:marRight w:val="0"/>
                      <w:marTop w:val="0"/>
                      <w:marBottom w:val="0"/>
                      <w:divBdr>
                        <w:top w:val="none" w:sz="0" w:space="0" w:color="auto"/>
                        <w:left w:val="none" w:sz="0" w:space="0" w:color="auto"/>
                        <w:bottom w:val="none" w:sz="0" w:space="0" w:color="auto"/>
                        <w:right w:val="none" w:sz="0" w:space="0" w:color="auto"/>
                      </w:divBdr>
                      <w:divsChild>
                        <w:div w:id="1714498726">
                          <w:marLeft w:val="0"/>
                          <w:marRight w:val="0"/>
                          <w:marTop w:val="0"/>
                          <w:marBottom w:val="0"/>
                          <w:divBdr>
                            <w:top w:val="none" w:sz="0" w:space="0" w:color="auto"/>
                            <w:left w:val="none" w:sz="0" w:space="0" w:color="auto"/>
                            <w:bottom w:val="none" w:sz="0" w:space="0" w:color="auto"/>
                            <w:right w:val="none" w:sz="0" w:space="0" w:color="auto"/>
                          </w:divBdr>
                          <w:divsChild>
                            <w:div w:id="1523475152">
                              <w:marLeft w:val="0"/>
                              <w:marRight w:val="0"/>
                              <w:marTop w:val="0"/>
                              <w:marBottom w:val="0"/>
                              <w:divBdr>
                                <w:top w:val="none" w:sz="0" w:space="0" w:color="auto"/>
                                <w:left w:val="none" w:sz="0" w:space="0" w:color="auto"/>
                                <w:bottom w:val="none" w:sz="0" w:space="0" w:color="auto"/>
                                <w:right w:val="none" w:sz="0" w:space="0" w:color="auto"/>
                              </w:divBdr>
                              <w:divsChild>
                                <w:div w:id="73354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0909024">
      <w:bodyDiv w:val="1"/>
      <w:marLeft w:val="0"/>
      <w:marRight w:val="0"/>
      <w:marTop w:val="0"/>
      <w:marBottom w:val="0"/>
      <w:divBdr>
        <w:top w:val="none" w:sz="0" w:space="0" w:color="auto"/>
        <w:left w:val="none" w:sz="0" w:space="0" w:color="auto"/>
        <w:bottom w:val="none" w:sz="0" w:space="0" w:color="auto"/>
        <w:right w:val="none" w:sz="0" w:space="0" w:color="auto"/>
      </w:divBdr>
    </w:div>
    <w:div w:id="612633381">
      <w:bodyDiv w:val="1"/>
      <w:marLeft w:val="0"/>
      <w:marRight w:val="0"/>
      <w:marTop w:val="0"/>
      <w:marBottom w:val="0"/>
      <w:divBdr>
        <w:top w:val="none" w:sz="0" w:space="0" w:color="auto"/>
        <w:left w:val="none" w:sz="0" w:space="0" w:color="auto"/>
        <w:bottom w:val="none" w:sz="0" w:space="0" w:color="auto"/>
        <w:right w:val="none" w:sz="0" w:space="0" w:color="auto"/>
      </w:divBdr>
    </w:div>
    <w:div w:id="675502373">
      <w:bodyDiv w:val="1"/>
      <w:marLeft w:val="0"/>
      <w:marRight w:val="0"/>
      <w:marTop w:val="0"/>
      <w:marBottom w:val="0"/>
      <w:divBdr>
        <w:top w:val="none" w:sz="0" w:space="0" w:color="auto"/>
        <w:left w:val="none" w:sz="0" w:space="0" w:color="auto"/>
        <w:bottom w:val="none" w:sz="0" w:space="0" w:color="auto"/>
        <w:right w:val="none" w:sz="0" w:space="0" w:color="auto"/>
      </w:divBdr>
    </w:div>
    <w:div w:id="685912373">
      <w:bodyDiv w:val="1"/>
      <w:marLeft w:val="0"/>
      <w:marRight w:val="0"/>
      <w:marTop w:val="0"/>
      <w:marBottom w:val="0"/>
      <w:divBdr>
        <w:top w:val="none" w:sz="0" w:space="0" w:color="auto"/>
        <w:left w:val="none" w:sz="0" w:space="0" w:color="auto"/>
        <w:bottom w:val="none" w:sz="0" w:space="0" w:color="auto"/>
        <w:right w:val="none" w:sz="0" w:space="0" w:color="auto"/>
      </w:divBdr>
    </w:div>
    <w:div w:id="864488322">
      <w:bodyDiv w:val="1"/>
      <w:marLeft w:val="0"/>
      <w:marRight w:val="0"/>
      <w:marTop w:val="0"/>
      <w:marBottom w:val="0"/>
      <w:divBdr>
        <w:top w:val="none" w:sz="0" w:space="0" w:color="auto"/>
        <w:left w:val="none" w:sz="0" w:space="0" w:color="auto"/>
        <w:bottom w:val="none" w:sz="0" w:space="0" w:color="auto"/>
        <w:right w:val="none" w:sz="0" w:space="0" w:color="auto"/>
      </w:divBdr>
    </w:div>
    <w:div w:id="951285269">
      <w:bodyDiv w:val="1"/>
      <w:marLeft w:val="0"/>
      <w:marRight w:val="0"/>
      <w:marTop w:val="0"/>
      <w:marBottom w:val="0"/>
      <w:divBdr>
        <w:top w:val="none" w:sz="0" w:space="0" w:color="auto"/>
        <w:left w:val="none" w:sz="0" w:space="0" w:color="auto"/>
        <w:bottom w:val="none" w:sz="0" w:space="0" w:color="auto"/>
        <w:right w:val="none" w:sz="0" w:space="0" w:color="auto"/>
      </w:divBdr>
    </w:div>
    <w:div w:id="993946862">
      <w:bodyDiv w:val="1"/>
      <w:marLeft w:val="0"/>
      <w:marRight w:val="0"/>
      <w:marTop w:val="0"/>
      <w:marBottom w:val="0"/>
      <w:divBdr>
        <w:top w:val="none" w:sz="0" w:space="0" w:color="auto"/>
        <w:left w:val="none" w:sz="0" w:space="0" w:color="auto"/>
        <w:bottom w:val="none" w:sz="0" w:space="0" w:color="auto"/>
        <w:right w:val="none" w:sz="0" w:space="0" w:color="auto"/>
      </w:divBdr>
    </w:div>
    <w:div w:id="1318916884">
      <w:bodyDiv w:val="1"/>
      <w:marLeft w:val="0"/>
      <w:marRight w:val="0"/>
      <w:marTop w:val="0"/>
      <w:marBottom w:val="0"/>
      <w:divBdr>
        <w:top w:val="none" w:sz="0" w:space="0" w:color="auto"/>
        <w:left w:val="none" w:sz="0" w:space="0" w:color="auto"/>
        <w:bottom w:val="none" w:sz="0" w:space="0" w:color="auto"/>
        <w:right w:val="none" w:sz="0" w:space="0" w:color="auto"/>
      </w:divBdr>
    </w:div>
    <w:div w:id="1498838714">
      <w:bodyDiv w:val="1"/>
      <w:marLeft w:val="0"/>
      <w:marRight w:val="0"/>
      <w:marTop w:val="0"/>
      <w:marBottom w:val="0"/>
      <w:divBdr>
        <w:top w:val="none" w:sz="0" w:space="0" w:color="auto"/>
        <w:left w:val="none" w:sz="0" w:space="0" w:color="auto"/>
        <w:bottom w:val="none" w:sz="0" w:space="0" w:color="auto"/>
        <w:right w:val="none" w:sz="0" w:space="0" w:color="auto"/>
      </w:divBdr>
    </w:div>
    <w:div w:id="1665888334">
      <w:bodyDiv w:val="1"/>
      <w:marLeft w:val="0"/>
      <w:marRight w:val="0"/>
      <w:marTop w:val="0"/>
      <w:marBottom w:val="0"/>
      <w:divBdr>
        <w:top w:val="none" w:sz="0" w:space="0" w:color="auto"/>
        <w:left w:val="none" w:sz="0" w:space="0" w:color="auto"/>
        <w:bottom w:val="none" w:sz="0" w:space="0" w:color="auto"/>
        <w:right w:val="none" w:sz="0" w:space="0" w:color="auto"/>
      </w:divBdr>
    </w:div>
    <w:div w:id="180041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345F-8A2E-4A39-A1CF-5A2B2007E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Pages>
  <Words>947</Words>
  <Characters>5404</Characters>
  <Application>Microsoft Office Word</Application>
  <DocSecurity>0</DocSecurity>
  <Lines>45</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IAE</Company>
  <LinksUpToDate>false</LinksUpToDate>
  <CharactersWithSpaces>6339</CharactersWithSpaces>
  <SharedDoc>false</SharedDoc>
  <HLinks>
    <vt:vector size="24" baseType="variant">
      <vt:variant>
        <vt:i4>4587639</vt:i4>
      </vt:variant>
      <vt:variant>
        <vt:i4>9</vt:i4>
      </vt:variant>
      <vt:variant>
        <vt:i4>0</vt:i4>
      </vt:variant>
      <vt:variant>
        <vt:i4>5</vt:i4>
      </vt:variant>
      <vt:variant>
        <vt:lpwstr>mailto:info@ekspertize.com</vt:lpwstr>
      </vt:variant>
      <vt:variant>
        <vt:lpwstr/>
      </vt:variant>
      <vt:variant>
        <vt:i4>6225969</vt:i4>
      </vt:variant>
      <vt:variant>
        <vt:i4>6</vt:i4>
      </vt:variant>
      <vt:variant>
        <vt:i4>0</vt:i4>
      </vt:variant>
      <vt:variant>
        <vt:i4>5</vt:i4>
      </vt:variant>
      <vt:variant>
        <vt:lpwstr>http://www.ekspertika.lt/info@ekspertika.lt</vt:lpwstr>
      </vt:variant>
      <vt:variant>
        <vt:lpwstr/>
      </vt:variant>
      <vt:variant>
        <vt:i4>6094918</vt:i4>
      </vt:variant>
      <vt:variant>
        <vt:i4>3</vt:i4>
      </vt:variant>
      <vt:variant>
        <vt:i4>0</vt:i4>
      </vt:variant>
      <vt:variant>
        <vt:i4>5</vt:i4>
      </vt:variant>
      <vt:variant>
        <vt:lpwstr>http://link.iae.lt/common</vt:lpwstr>
      </vt:variant>
      <vt:variant>
        <vt:lpwstr/>
      </vt:variant>
      <vt:variant>
        <vt:i4>5570598</vt:i4>
      </vt:variant>
      <vt:variant>
        <vt:i4>0</vt:i4>
      </vt:variant>
      <vt:variant>
        <vt:i4>0</vt:i4>
      </vt:variant>
      <vt:variant>
        <vt:i4>5</vt:i4>
      </vt:variant>
      <vt:variant>
        <vt:lpwstr>mailto:Olga.Gaseviciene@iae.lt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Dvojeglazov, Sergej</dc:creator>
  <cp:keywords/>
  <cp:lastModifiedBy>Rasa Vyšniauskienė</cp:lastModifiedBy>
  <cp:revision>89</cp:revision>
  <cp:lastPrinted>2018-07-09T10:26:00Z</cp:lastPrinted>
  <dcterms:created xsi:type="dcterms:W3CDTF">2023-11-10T08:07:00Z</dcterms:created>
  <dcterms:modified xsi:type="dcterms:W3CDTF">2025-12-12T09:55:00Z</dcterms:modified>
</cp:coreProperties>
</file>