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C24B" w14:textId="4D365B91" w:rsidR="00D2498F" w:rsidRPr="005D0F31" w:rsidRDefault="00FC285E" w:rsidP="00D2498F">
      <w:pPr>
        <w:jc w:val="center"/>
        <w:rPr>
          <w:rFonts w:ascii="Arial" w:hAnsi="Arial" w:cs="Arial"/>
          <w:b/>
          <w:sz w:val="22"/>
          <w:szCs w:val="22"/>
          <w:lang w:val="en-US"/>
        </w:rPr>
      </w:pPr>
      <w:bookmarkStart w:id="0" w:name="_Hlk153804502"/>
      <w:r w:rsidRPr="00FC285E">
        <w:rPr>
          <w:rFonts w:ascii="Arial" w:hAnsi="Arial" w:cs="Arial"/>
          <w:b/>
          <w:bCs/>
          <w:sz w:val="22"/>
          <w:szCs w:val="22"/>
          <w:lang w:val="en-US" w:eastAsia="lt-LT"/>
        </w:rPr>
        <w:t>D.</w:t>
      </w:r>
      <w:r>
        <w:rPr>
          <w:rFonts w:ascii="Arial" w:hAnsi="Arial" w:cs="Arial"/>
          <w:sz w:val="22"/>
          <w:szCs w:val="22"/>
          <w:lang w:val="en-US" w:eastAsia="lt-LT"/>
        </w:rPr>
        <w:t xml:space="preserve"> </w:t>
      </w:r>
      <w:r w:rsidR="00D2498F" w:rsidRPr="005D0F31">
        <w:rPr>
          <w:rFonts w:ascii="Arial" w:hAnsi="Arial" w:cs="Arial"/>
          <w:b/>
          <w:sz w:val="22"/>
          <w:szCs w:val="22"/>
          <w:lang w:val="en-US"/>
        </w:rPr>
        <w:t>DATA REQUIRED FOR PARTICIPANT VERIFICATION</w:t>
      </w:r>
    </w:p>
    <w:bookmarkEnd w:id="0"/>
    <w:p w14:paraId="68DD810C" w14:textId="77777777" w:rsidR="00D2498F" w:rsidRPr="005D0F31" w:rsidRDefault="00D2498F" w:rsidP="00D2498F">
      <w:pPr>
        <w:rPr>
          <w:rFonts w:ascii="Arial" w:hAnsi="Arial" w:cs="Arial"/>
          <w:sz w:val="22"/>
          <w:szCs w:val="22"/>
          <w:lang w:val="en-US"/>
        </w:rPr>
      </w:pPr>
    </w:p>
    <w:tbl>
      <w:tblPr>
        <w:tblStyle w:val="TableGrid"/>
        <w:tblW w:w="9639" w:type="dxa"/>
        <w:tblInd w:w="-5" w:type="dxa"/>
        <w:tblLook w:val="04A0" w:firstRow="1" w:lastRow="0" w:firstColumn="1" w:lastColumn="0" w:noHBand="0" w:noVBand="1"/>
      </w:tblPr>
      <w:tblGrid>
        <w:gridCol w:w="583"/>
        <w:gridCol w:w="3816"/>
        <w:gridCol w:w="5240"/>
      </w:tblGrid>
      <w:tr w:rsidR="00D2498F" w:rsidRPr="005D0F31" w14:paraId="15E392B2" w14:textId="77777777" w:rsidTr="003F4647">
        <w:tc>
          <w:tcPr>
            <w:tcW w:w="576" w:type="dxa"/>
          </w:tcPr>
          <w:p w14:paraId="14ACA658"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1.1.</w:t>
            </w:r>
          </w:p>
        </w:tc>
        <w:tc>
          <w:tcPr>
            <w:tcW w:w="3819" w:type="dxa"/>
          </w:tcPr>
          <w:p w14:paraId="3E76308C" w14:textId="77777777" w:rsidR="00D2498F" w:rsidRPr="005D0F31" w:rsidRDefault="00D2498F" w:rsidP="003F4647">
            <w:pPr>
              <w:rPr>
                <w:rFonts w:ascii="Arial" w:hAnsi="Arial" w:cs="Arial"/>
                <w:sz w:val="22"/>
                <w:szCs w:val="22"/>
                <w:lang w:val="en-US"/>
              </w:rPr>
            </w:pPr>
            <w:r w:rsidRPr="005D0F31">
              <w:rPr>
                <w:rFonts w:ascii="Arial" w:hAnsi="Arial" w:cs="Arial"/>
                <w:sz w:val="22"/>
                <w:szCs w:val="22"/>
                <w:lang w:val="en-US"/>
              </w:rPr>
              <w:t>Name of legal entity (or name and surname of natural person)</w:t>
            </w:r>
          </w:p>
        </w:tc>
        <w:tc>
          <w:tcPr>
            <w:tcW w:w="5244" w:type="dxa"/>
          </w:tcPr>
          <w:p w14:paraId="573135A3" w14:textId="77777777" w:rsidR="00D2498F" w:rsidRPr="005D0F31" w:rsidRDefault="00D2498F" w:rsidP="003F4647">
            <w:pPr>
              <w:jc w:val="center"/>
              <w:rPr>
                <w:rFonts w:ascii="Arial" w:hAnsi="Arial" w:cs="Arial"/>
                <w:b/>
                <w:sz w:val="22"/>
                <w:szCs w:val="22"/>
                <w:lang w:val="en-US"/>
              </w:rPr>
            </w:pPr>
          </w:p>
        </w:tc>
      </w:tr>
      <w:tr w:rsidR="00D2498F" w:rsidRPr="005D0F31" w14:paraId="10CB7AAE" w14:textId="77777777" w:rsidTr="003F4647">
        <w:tc>
          <w:tcPr>
            <w:tcW w:w="576" w:type="dxa"/>
          </w:tcPr>
          <w:p w14:paraId="567F8064"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1.2.</w:t>
            </w:r>
          </w:p>
        </w:tc>
        <w:tc>
          <w:tcPr>
            <w:tcW w:w="3819" w:type="dxa"/>
          </w:tcPr>
          <w:p w14:paraId="746D7256" w14:textId="689FC0CA" w:rsidR="00D2498F" w:rsidRPr="005D0F31" w:rsidRDefault="00D2498F" w:rsidP="003F4647">
            <w:pPr>
              <w:rPr>
                <w:rFonts w:ascii="Arial" w:hAnsi="Arial" w:cs="Arial"/>
                <w:sz w:val="22"/>
                <w:szCs w:val="22"/>
                <w:lang w:val="en-US"/>
              </w:rPr>
            </w:pPr>
            <w:r w:rsidRPr="005D0F31">
              <w:rPr>
                <w:rFonts w:ascii="Arial" w:hAnsi="Arial" w:cs="Arial"/>
                <w:sz w:val="22"/>
                <w:szCs w:val="22"/>
                <w:lang w:val="en-US"/>
              </w:rPr>
              <w:t xml:space="preserve">Legal entity code (or </w:t>
            </w:r>
            <w:r w:rsidR="00B43A87" w:rsidRPr="005D0F31">
              <w:rPr>
                <w:rFonts w:ascii="Arial" w:hAnsi="Arial" w:cs="Arial"/>
                <w:sz w:val="22"/>
                <w:szCs w:val="22"/>
                <w:lang w:val="en-US"/>
              </w:rPr>
              <w:t>personal identification code</w:t>
            </w:r>
            <w:r w:rsidRPr="005D0F31">
              <w:rPr>
                <w:rFonts w:ascii="Arial" w:hAnsi="Arial" w:cs="Arial"/>
                <w:sz w:val="22"/>
                <w:szCs w:val="22"/>
                <w:lang w:val="en-US"/>
              </w:rPr>
              <w:t>)</w:t>
            </w:r>
          </w:p>
        </w:tc>
        <w:tc>
          <w:tcPr>
            <w:tcW w:w="5244" w:type="dxa"/>
          </w:tcPr>
          <w:p w14:paraId="25C850AB" w14:textId="77777777" w:rsidR="00D2498F" w:rsidRPr="005D0F31" w:rsidRDefault="00D2498F" w:rsidP="003F4647">
            <w:pPr>
              <w:jc w:val="center"/>
              <w:rPr>
                <w:rFonts w:ascii="Arial" w:hAnsi="Arial" w:cs="Arial"/>
                <w:b/>
                <w:sz w:val="22"/>
                <w:szCs w:val="22"/>
                <w:lang w:val="en-US"/>
              </w:rPr>
            </w:pPr>
          </w:p>
        </w:tc>
      </w:tr>
      <w:tr w:rsidR="00D2498F" w:rsidRPr="005D0F31" w14:paraId="3C964B42" w14:textId="77777777" w:rsidTr="003F4647">
        <w:tc>
          <w:tcPr>
            <w:tcW w:w="576" w:type="dxa"/>
          </w:tcPr>
          <w:p w14:paraId="692E0E6B"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1.3.</w:t>
            </w:r>
          </w:p>
        </w:tc>
        <w:tc>
          <w:tcPr>
            <w:tcW w:w="3819" w:type="dxa"/>
          </w:tcPr>
          <w:p w14:paraId="26EC1B54" w14:textId="77777777" w:rsidR="00D2498F" w:rsidRPr="005D0F31" w:rsidRDefault="00D2498F" w:rsidP="003F4647">
            <w:pPr>
              <w:rPr>
                <w:rFonts w:ascii="Arial" w:hAnsi="Arial" w:cs="Arial"/>
                <w:sz w:val="22"/>
                <w:szCs w:val="22"/>
                <w:lang w:val="en-US"/>
              </w:rPr>
            </w:pPr>
            <w:r w:rsidRPr="005D0F31">
              <w:rPr>
                <w:rFonts w:ascii="Arial" w:hAnsi="Arial" w:cs="Arial"/>
                <w:sz w:val="22"/>
                <w:szCs w:val="22"/>
                <w:lang w:val="en-US"/>
              </w:rPr>
              <w:t>Registration address of a legal entity (or actual place of residence of a natural person)</w:t>
            </w:r>
          </w:p>
        </w:tc>
        <w:tc>
          <w:tcPr>
            <w:tcW w:w="5244" w:type="dxa"/>
          </w:tcPr>
          <w:p w14:paraId="4AE1340A" w14:textId="5D337B43" w:rsidR="00D2498F" w:rsidRPr="005D0F31" w:rsidRDefault="00576279" w:rsidP="00576279">
            <w:pPr>
              <w:tabs>
                <w:tab w:val="left" w:pos="1700"/>
              </w:tabs>
              <w:rPr>
                <w:rFonts w:ascii="Arial" w:hAnsi="Arial" w:cs="Arial"/>
                <w:b/>
                <w:sz w:val="22"/>
                <w:szCs w:val="22"/>
                <w:lang w:val="en-US"/>
              </w:rPr>
            </w:pPr>
            <w:r>
              <w:rPr>
                <w:rFonts w:ascii="Arial" w:hAnsi="Arial" w:cs="Arial"/>
                <w:b/>
                <w:sz w:val="22"/>
                <w:szCs w:val="22"/>
                <w:lang w:val="en-US"/>
              </w:rPr>
              <w:tab/>
            </w:r>
          </w:p>
        </w:tc>
      </w:tr>
      <w:tr w:rsidR="00D2498F" w:rsidRPr="005D0F31" w14:paraId="10F5D941" w14:textId="77777777" w:rsidTr="003F4647">
        <w:tc>
          <w:tcPr>
            <w:tcW w:w="576" w:type="dxa"/>
          </w:tcPr>
          <w:p w14:paraId="6CD204D5"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1.4.</w:t>
            </w:r>
          </w:p>
        </w:tc>
        <w:tc>
          <w:tcPr>
            <w:tcW w:w="3819" w:type="dxa"/>
          </w:tcPr>
          <w:p w14:paraId="501041C2" w14:textId="77777777" w:rsidR="00D2498F" w:rsidRPr="005D0F31" w:rsidRDefault="00D2498F" w:rsidP="003F4647">
            <w:pPr>
              <w:jc w:val="both"/>
              <w:rPr>
                <w:rFonts w:ascii="Arial" w:hAnsi="Arial" w:cs="Arial"/>
                <w:sz w:val="22"/>
                <w:szCs w:val="22"/>
                <w:lang w:val="en-US" w:eastAsia="lt-LT"/>
              </w:rPr>
            </w:pPr>
            <w:r w:rsidRPr="005D0F31">
              <w:rPr>
                <w:rFonts w:ascii="Arial" w:hAnsi="Arial" w:cs="Arial"/>
                <w:sz w:val="22"/>
                <w:szCs w:val="22"/>
                <w:lang w:val="en-US" w:eastAsia="lt-LT"/>
              </w:rPr>
              <w:t xml:space="preserve">Address of the place where the activity is </w:t>
            </w:r>
            <w:proofErr w:type="gramStart"/>
            <w:r w:rsidRPr="005D0F31">
              <w:rPr>
                <w:rFonts w:ascii="Arial" w:hAnsi="Arial" w:cs="Arial"/>
                <w:sz w:val="22"/>
                <w:szCs w:val="22"/>
                <w:lang w:val="en-US" w:eastAsia="lt-LT"/>
              </w:rPr>
              <w:t>actually carried</w:t>
            </w:r>
            <w:proofErr w:type="gramEnd"/>
            <w:r w:rsidRPr="005D0F31">
              <w:rPr>
                <w:rFonts w:ascii="Arial" w:hAnsi="Arial" w:cs="Arial"/>
                <w:sz w:val="22"/>
                <w:szCs w:val="22"/>
                <w:lang w:val="en-US" w:eastAsia="lt-LT"/>
              </w:rPr>
              <w:t xml:space="preserve"> out</w:t>
            </w:r>
          </w:p>
        </w:tc>
        <w:tc>
          <w:tcPr>
            <w:tcW w:w="5244" w:type="dxa"/>
          </w:tcPr>
          <w:p w14:paraId="1AB79C5A" w14:textId="77777777" w:rsidR="00D2498F" w:rsidRPr="005D0F31" w:rsidRDefault="00D2498F" w:rsidP="003F4647">
            <w:pPr>
              <w:jc w:val="center"/>
              <w:rPr>
                <w:rFonts w:ascii="Arial" w:hAnsi="Arial" w:cs="Arial"/>
                <w:b/>
                <w:sz w:val="22"/>
                <w:szCs w:val="22"/>
                <w:lang w:val="en-US"/>
              </w:rPr>
            </w:pPr>
          </w:p>
        </w:tc>
      </w:tr>
      <w:tr w:rsidR="00D2498F" w:rsidRPr="005D0F31" w14:paraId="1DA1F34E" w14:textId="77777777" w:rsidTr="003F4647">
        <w:tc>
          <w:tcPr>
            <w:tcW w:w="576" w:type="dxa"/>
          </w:tcPr>
          <w:p w14:paraId="429C3AB3"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1.5.</w:t>
            </w:r>
          </w:p>
        </w:tc>
        <w:tc>
          <w:tcPr>
            <w:tcW w:w="3819" w:type="dxa"/>
          </w:tcPr>
          <w:p w14:paraId="7E84C5AE" w14:textId="3A9AD06F" w:rsidR="00D2498F" w:rsidRPr="005D0F31" w:rsidRDefault="00D2498F" w:rsidP="003F4647">
            <w:pPr>
              <w:rPr>
                <w:rFonts w:ascii="Arial" w:hAnsi="Arial" w:cs="Arial"/>
                <w:b/>
                <w:sz w:val="22"/>
                <w:szCs w:val="22"/>
                <w:lang w:val="en-US"/>
              </w:rPr>
            </w:pPr>
            <w:r w:rsidRPr="005D0F31">
              <w:rPr>
                <w:rFonts w:ascii="Arial" w:hAnsi="Arial" w:cs="Arial"/>
                <w:sz w:val="22"/>
                <w:szCs w:val="22"/>
                <w:lang w:val="en-US"/>
              </w:rPr>
              <w:t xml:space="preserve">Members of the management bodies of a legal entity (person's name, surname, </w:t>
            </w:r>
            <w:r w:rsidR="00B43A87" w:rsidRPr="005D0F31">
              <w:rPr>
                <w:rFonts w:ascii="Arial" w:hAnsi="Arial" w:cs="Arial"/>
                <w:sz w:val="22"/>
                <w:szCs w:val="22"/>
                <w:lang w:val="en-US"/>
              </w:rPr>
              <w:t>personal identification code</w:t>
            </w:r>
            <w:r w:rsidRPr="005D0F31">
              <w:rPr>
                <w:rFonts w:ascii="Arial" w:hAnsi="Arial" w:cs="Arial"/>
                <w:sz w:val="22"/>
                <w:szCs w:val="22"/>
                <w:lang w:val="en-US"/>
              </w:rPr>
              <w:t>)</w:t>
            </w:r>
          </w:p>
        </w:tc>
        <w:tc>
          <w:tcPr>
            <w:tcW w:w="5244" w:type="dxa"/>
          </w:tcPr>
          <w:p w14:paraId="46A0B08D" w14:textId="77777777" w:rsidR="00D2498F" w:rsidRPr="005D0F31" w:rsidRDefault="00D2498F" w:rsidP="003F4647">
            <w:pPr>
              <w:jc w:val="center"/>
              <w:rPr>
                <w:rFonts w:ascii="Arial" w:hAnsi="Arial" w:cs="Arial"/>
                <w:b/>
                <w:sz w:val="22"/>
                <w:szCs w:val="22"/>
                <w:lang w:val="en-US"/>
              </w:rPr>
            </w:pPr>
          </w:p>
        </w:tc>
      </w:tr>
      <w:tr w:rsidR="00D2498F" w:rsidRPr="005D0F31" w14:paraId="3A35315A" w14:textId="77777777" w:rsidTr="003F4647">
        <w:tc>
          <w:tcPr>
            <w:tcW w:w="576" w:type="dxa"/>
          </w:tcPr>
          <w:p w14:paraId="68FFC842"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1.6.</w:t>
            </w:r>
          </w:p>
        </w:tc>
        <w:tc>
          <w:tcPr>
            <w:tcW w:w="3819" w:type="dxa"/>
          </w:tcPr>
          <w:p w14:paraId="37B26C69" w14:textId="5445D951" w:rsidR="00D2498F" w:rsidRPr="005D0F31" w:rsidRDefault="00D2498F" w:rsidP="003F4647">
            <w:pPr>
              <w:rPr>
                <w:rFonts w:ascii="Arial" w:hAnsi="Arial" w:cs="Arial"/>
                <w:b/>
                <w:sz w:val="22"/>
                <w:szCs w:val="22"/>
                <w:lang w:val="en-US"/>
              </w:rPr>
            </w:pPr>
            <w:r w:rsidRPr="005D0F31">
              <w:rPr>
                <w:rFonts w:ascii="Arial" w:hAnsi="Arial" w:cs="Arial"/>
                <w:sz w:val="22"/>
                <w:szCs w:val="22"/>
                <w:lang w:val="en-US"/>
              </w:rPr>
              <w:t>The chief accountant of a legal entity or the head of the accounting department or another legal entity managing the company's accounting (</w:t>
            </w:r>
            <w:r w:rsidRPr="005D0F31">
              <w:rPr>
                <w:rFonts w:ascii="Arial" w:hAnsi="Arial" w:cs="Arial"/>
                <w:sz w:val="22"/>
                <w:szCs w:val="22"/>
                <w:lang w:val="en-US" w:eastAsia="lt-LT"/>
              </w:rPr>
              <w:t xml:space="preserve">person's name, surname, </w:t>
            </w:r>
            <w:r w:rsidR="00B43A87" w:rsidRPr="005D0F31">
              <w:rPr>
                <w:rFonts w:ascii="Arial" w:hAnsi="Arial" w:cs="Arial"/>
                <w:sz w:val="22"/>
                <w:szCs w:val="22"/>
                <w:lang w:val="en-US"/>
              </w:rPr>
              <w:t>personal identification code</w:t>
            </w:r>
            <w:r w:rsidRPr="005D0F31">
              <w:rPr>
                <w:rFonts w:ascii="Arial" w:hAnsi="Arial" w:cs="Arial"/>
                <w:sz w:val="22"/>
                <w:szCs w:val="22"/>
                <w:lang w:val="en-US" w:eastAsia="lt-LT"/>
              </w:rPr>
              <w:t xml:space="preserve"> or name and code of the legal entity)</w:t>
            </w:r>
          </w:p>
        </w:tc>
        <w:tc>
          <w:tcPr>
            <w:tcW w:w="5244" w:type="dxa"/>
          </w:tcPr>
          <w:p w14:paraId="52F5C937" w14:textId="77777777" w:rsidR="00D2498F" w:rsidRPr="005D0F31" w:rsidRDefault="00D2498F" w:rsidP="003F4647">
            <w:pPr>
              <w:jc w:val="center"/>
              <w:rPr>
                <w:rFonts w:ascii="Arial" w:hAnsi="Arial" w:cs="Arial"/>
                <w:b/>
                <w:sz w:val="22"/>
                <w:szCs w:val="22"/>
                <w:lang w:val="en-US"/>
              </w:rPr>
            </w:pPr>
          </w:p>
        </w:tc>
      </w:tr>
      <w:tr w:rsidR="00D2498F" w:rsidRPr="005D0F31" w14:paraId="4FAFD73F" w14:textId="77777777" w:rsidTr="003F4647">
        <w:tc>
          <w:tcPr>
            <w:tcW w:w="576" w:type="dxa"/>
          </w:tcPr>
          <w:p w14:paraId="25B31287"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1.7.</w:t>
            </w:r>
          </w:p>
        </w:tc>
        <w:tc>
          <w:tcPr>
            <w:tcW w:w="3819" w:type="dxa"/>
          </w:tcPr>
          <w:p w14:paraId="61DA8DCC" w14:textId="77777777" w:rsidR="00D2498F" w:rsidRPr="005D0F31" w:rsidRDefault="00D2498F" w:rsidP="003F4647">
            <w:pPr>
              <w:rPr>
                <w:rFonts w:ascii="Arial" w:hAnsi="Arial" w:cs="Arial"/>
                <w:sz w:val="22"/>
                <w:szCs w:val="22"/>
                <w:lang w:val="en-US"/>
              </w:rPr>
            </w:pPr>
            <w:r w:rsidRPr="005D0F31">
              <w:rPr>
                <w:rFonts w:ascii="Arial" w:hAnsi="Arial" w:cs="Arial"/>
                <w:sz w:val="22"/>
                <w:szCs w:val="22"/>
                <w:lang w:val="en-US"/>
              </w:rPr>
              <w:t>Basic information about the offered product (name, model, features, manufacturer and country of origin), services or works (brief description of the services or works, place of provision of services or performance of works)</w:t>
            </w:r>
          </w:p>
        </w:tc>
        <w:tc>
          <w:tcPr>
            <w:tcW w:w="5244" w:type="dxa"/>
          </w:tcPr>
          <w:p w14:paraId="187EB343" w14:textId="77777777" w:rsidR="00D2498F" w:rsidRPr="005D0F31" w:rsidRDefault="00D2498F" w:rsidP="003F4647">
            <w:pPr>
              <w:jc w:val="center"/>
              <w:rPr>
                <w:rFonts w:ascii="Arial" w:hAnsi="Arial" w:cs="Arial"/>
                <w:b/>
                <w:sz w:val="22"/>
                <w:szCs w:val="22"/>
                <w:lang w:val="en-US"/>
              </w:rPr>
            </w:pPr>
          </w:p>
        </w:tc>
      </w:tr>
    </w:tbl>
    <w:p w14:paraId="27E177C9" w14:textId="77777777" w:rsidR="00D2498F" w:rsidRPr="005D0F31" w:rsidRDefault="00D2498F" w:rsidP="00D2498F">
      <w:pPr>
        <w:jc w:val="center"/>
        <w:rPr>
          <w:rFonts w:ascii="Arial" w:hAnsi="Arial" w:cs="Arial"/>
          <w:sz w:val="22"/>
          <w:szCs w:val="22"/>
          <w:lang w:val="en-US"/>
        </w:rPr>
      </w:pPr>
    </w:p>
    <w:tbl>
      <w:tblPr>
        <w:tblStyle w:val="TableGrid"/>
        <w:tblW w:w="9639" w:type="dxa"/>
        <w:tblInd w:w="-5" w:type="dxa"/>
        <w:tblLook w:val="04A0" w:firstRow="1" w:lastRow="0" w:firstColumn="1" w:lastColumn="0" w:noHBand="0" w:noVBand="1"/>
      </w:tblPr>
      <w:tblGrid>
        <w:gridCol w:w="816"/>
        <w:gridCol w:w="6851"/>
        <w:gridCol w:w="1972"/>
      </w:tblGrid>
      <w:tr w:rsidR="00D2498F" w:rsidRPr="005D0F31" w14:paraId="566CB6A7" w14:textId="77777777" w:rsidTr="00CB6703">
        <w:tc>
          <w:tcPr>
            <w:tcW w:w="816" w:type="dxa"/>
            <w:vAlign w:val="center"/>
          </w:tcPr>
          <w:p w14:paraId="0FBD2314" w14:textId="77777777" w:rsidR="00D2498F" w:rsidRPr="005D0F31" w:rsidRDefault="00D2498F" w:rsidP="003F4647">
            <w:pPr>
              <w:jc w:val="center"/>
              <w:rPr>
                <w:rFonts w:ascii="Arial" w:hAnsi="Arial" w:cs="Arial"/>
                <w:b/>
                <w:sz w:val="22"/>
                <w:szCs w:val="22"/>
                <w:lang w:val="en-US"/>
              </w:rPr>
            </w:pPr>
            <w:r w:rsidRPr="005D0F31">
              <w:rPr>
                <w:rFonts w:ascii="Arial" w:hAnsi="Arial" w:cs="Arial"/>
                <w:b/>
                <w:sz w:val="22"/>
                <w:szCs w:val="22"/>
                <w:lang w:val="en-US"/>
              </w:rPr>
              <w:t>Serial No.</w:t>
            </w:r>
          </w:p>
        </w:tc>
        <w:tc>
          <w:tcPr>
            <w:tcW w:w="6851" w:type="dxa"/>
            <w:vAlign w:val="center"/>
          </w:tcPr>
          <w:p w14:paraId="65F76D90" w14:textId="77777777" w:rsidR="00D2498F" w:rsidRPr="005D0F31" w:rsidRDefault="00D2498F" w:rsidP="003F4647">
            <w:pPr>
              <w:jc w:val="center"/>
              <w:rPr>
                <w:rFonts w:ascii="Arial" w:hAnsi="Arial" w:cs="Arial"/>
                <w:b/>
                <w:sz w:val="22"/>
                <w:szCs w:val="22"/>
                <w:lang w:val="en-US"/>
              </w:rPr>
            </w:pPr>
            <w:r w:rsidRPr="005D0F31">
              <w:rPr>
                <w:rFonts w:ascii="Arial" w:hAnsi="Arial" w:cs="Arial"/>
                <w:b/>
                <w:sz w:val="22"/>
                <w:szCs w:val="22"/>
                <w:lang w:val="en-US"/>
              </w:rPr>
              <w:t>Document</w:t>
            </w:r>
          </w:p>
        </w:tc>
        <w:tc>
          <w:tcPr>
            <w:tcW w:w="1972" w:type="dxa"/>
            <w:vAlign w:val="center"/>
          </w:tcPr>
          <w:p w14:paraId="60330919" w14:textId="77777777" w:rsidR="00D2498F" w:rsidRPr="005D0F31" w:rsidRDefault="00D2498F" w:rsidP="003F4647">
            <w:pPr>
              <w:jc w:val="center"/>
              <w:rPr>
                <w:rFonts w:ascii="Arial" w:hAnsi="Arial" w:cs="Arial"/>
                <w:b/>
                <w:sz w:val="22"/>
                <w:szCs w:val="22"/>
                <w:lang w:val="en-US"/>
              </w:rPr>
            </w:pPr>
            <w:r w:rsidRPr="005D0F31">
              <w:rPr>
                <w:rFonts w:ascii="Arial" w:hAnsi="Arial" w:cs="Arial"/>
                <w:b/>
                <w:sz w:val="22"/>
                <w:szCs w:val="22"/>
                <w:lang w:val="en-US"/>
              </w:rPr>
              <w:t>Document submission mark – “Yes” or</w:t>
            </w:r>
          </w:p>
          <w:p w14:paraId="20F0F17B" w14:textId="77777777" w:rsidR="00D2498F" w:rsidRPr="005D0F31" w:rsidRDefault="00D2498F" w:rsidP="003F4647">
            <w:pPr>
              <w:jc w:val="center"/>
              <w:rPr>
                <w:rFonts w:ascii="Arial" w:hAnsi="Arial" w:cs="Arial"/>
                <w:b/>
                <w:sz w:val="22"/>
                <w:szCs w:val="22"/>
                <w:lang w:val="en-US"/>
              </w:rPr>
            </w:pPr>
            <w:r w:rsidRPr="005D0F31">
              <w:rPr>
                <w:rFonts w:ascii="Arial" w:hAnsi="Arial" w:cs="Arial"/>
                <w:b/>
                <w:sz w:val="22"/>
                <w:szCs w:val="22"/>
                <w:lang w:val="en-US"/>
              </w:rPr>
              <w:t>"No" (give reason)</w:t>
            </w:r>
          </w:p>
        </w:tc>
      </w:tr>
      <w:tr w:rsidR="00D2498F" w:rsidRPr="005D0F31" w14:paraId="6F6C5C9A" w14:textId="77777777" w:rsidTr="00CB6703">
        <w:trPr>
          <w:tblHeader/>
        </w:trPr>
        <w:tc>
          <w:tcPr>
            <w:tcW w:w="816" w:type="dxa"/>
          </w:tcPr>
          <w:p w14:paraId="7E93B621"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1</w:t>
            </w:r>
          </w:p>
        </w:tc>
        <w:tc>
          <w:tcPr>
            <w:tcW w:w="6851" w:type="dxa"/>
          </w:tcPr>
          <w:p w14:paraId="03BF03AE"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2</w:t>
            </w:r>
          </w:p>
        </w:tc>
        <w:tc>
          <w:tcPr>
            <w:tcW w:w="1972" w:type="dxa"/>
          </w:tcPr>
          <w:p w14:paraId="51FCEF12"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3</w:t>
            </w:r>
          </w:p>
        </w:tc>
      </w:tr>
      <w:tr w:rsidR="00D2498F" w:rsidRPr="005D0F31" w14:paraId="55288531" w14:textId="77777777" w:rsidTr="00CB6703">
        <w:tc>
          <w:tcPr>
            <w:tcW w:w="816" w:type="dxa"/>
          </w:tcPr>
          <w:p w14:paraId="2B2982B2"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2.1.</w:t>
            </w:r>
          </w:p>
        </w:tc>
        <w:tc>
          <w:tcPr>
            <w:tcW w:w="6851" w:type="dxa"/>
          </w:tcPr>
          <w:p w14:paraId="7287BF27" w14:textId="6141CE87" w:rsidR="00D2498F" w:rsidRPr="005D0F31" w:rsidRDefault="00D2498F" w:rsidP="003F4647">
            <w:pPr>
              <w:tabs>
                <w:tab w:val="left" w:pos="720"/>
              </w:tabs>
              <w:contextualSpacing/>
              <w:jc w:val="both"/>
              <w:rPr>
                <w:rFonts w:ascii="Arial" w:hAnsi="Arial" w:cs="Arial"/>
                <w:color w:val="000000"/>
                <w:sz w:val="22"/>
                <w:szCs w:val="22"/>
                <w:lang w:val="en-US"/>
              </w:rPr>
            </w:pPr>
            <w:r w:rsidRPr="005D0F31">
              <w:rPr>
                <w:rFonts w:ascii="Arial" w:hAnsi="Arial" w:cs="Arial"/>
                <w:sz w:val="22"/>
                <w:szCs w:val="22"/>
                <w:lang w:val="en-US"/>
              </w:rPr>
              <w:t xml:space="preserve">If the </w:t>
            </w:r>
            <w:r w:rsidR="00B43A87" w:rsidRPr="005D0F31">
              <w:rPr>
                <w:rFonts w:ascii="Arial" w:hAnsi="Arial" w:cs="Arial"/>
                <w:sz w:val="22"/>
                <w:szCs w:val="22"/>
                <w:lang w:val="en-US"/>
              </w:rPr>
              <w:t>participant</w:t>
            </w:r>
            <w:r w:rsidRPr="005D0F31">
              <w:rPr>
                <w:rFonts w:ascii="Arial" w:hAnsi="Arial" w:cs="Arial"/>
                <w:color w:val="000000"/>
                <w:sz w:val="22"/>
                <w:szCs w:val="22"/>
                <w:lang w:val="en-US"/>
              </w:rPr>
              <w:t>, its sub</w:t>
            </w:r>
            <w:r w:rsidR="00B43A87" w:rsidRPr="005D0F31">
              <w:rPr>
                <w:rFonts w:ascii="Arial" w:hAnsi="Arial" w:cs="Arial"/>
                <w:color w:val="000000"/>
                <w:sz w:val="22"/>
                <w:szCs w:val="22"/>
                <w:lang w:val="en-US"/>
              </w:rPr>
              <w:t>-</w:t>
            </w:r>
            <w:r w:rsidRPr="005D0F31">
              <w:rPr>
                <w:rFonts w:ascii="Arial" w:hAnsi="Arial" w:cs="Arial"/>
                <w:color w:val="000000"/>
                <w:sz w:val="22"/>
                <w:szCs w:val="22"/>
                <w:lang w:val="en-US"/>
              </w:rPr>
              <w:t xml:space="preserve">supplier, economic entities whose capacities are relied upon, </w:t>
            </w:r>
            <w:r w:rsidRPr="005D0F31">
              <w:rPr>
                <w:rFonts w:ascii="Arial" w:hAnsi="Arial" w:cs="Arial"/>
                <w:sz w:val="22"/>
                <w:szCs w:val="22"/>
                <w:lang w:val="en-US"/>
              </w:rPr>
              <w:t xml:space="preserve">or the person controlling them </w:t>
            </w:r>
            <w:r w:rsidRPr="005D0F31">
              <w:rPr>
                <w:rFonts w:ascii="Arial" w:hAnsi="Arial" w:cs="Arial"/>
                <w:sz w:val="22"/>
                <w:szCs w:val="22"/>
                <w:u w:val="single"/>
                <w:lang w:val="en-US"/>
              </w:rPr>
              <w:t xml:space="preserve">is a legal </w:t>
            </w:r>
            <w:r w:rsidR="00B43A87" w:rsidRPr="005D0F31">
              <w:rPr>
                <w:rFonts w:ascii="Arial" w:hAnsi="Arial" w:cs="Arial"/>
                <w:sz w:val="22"/>
                <w:szCs w:val="22"/>
                <w:u w:val="single"/>
                <w:lang w:val="en-US"/>
              </w:rPr>
              <w:t>entity</w:t>
            </w:r>
            <w:r w:rsidRPr="005D0F31">
              <w:rPr>
                <w:rFonts w:ascii="Arial" w:hAnsi="Arial" w:cs="Arial"/>
                <w:sz w:val="22"/>
                <w:szCs w:val="22"/>
                <w:lang w:val="en-US"/>
              </w:rPr>
              <w:t>, the following shall be provided:</w:t>
            </w:r>
          </w:p>
          <w:p w14:paraId="5CBD28DD" w14:textId="77777777" w:rsidR="00D2498F" w:rsidRPr="005D0F31" w:rsidRDefault="00D2498F" w:rsidP="00D2498F">
            <w:pPr>
              <w:pStyle w:val="ListParagraph"/>
              <w:numPr>
                <w:ilvl w:val="0"/>
                <w:numId w:val="1"/>
              </w:numPr>
              <w:tabs>
                <w:tab w:val="left" w:pos="720"/>
              </w:tabs>
              <w:rPr>
                <w:rFonts w:ascii="Arial" w:hAnsi="Arial" w:cs="Arial"/>
                <w:lang w:val="en-US"/>
              </w:rPr>
            </w:pPr>
            <w:r w:rsidRPr="005D0F31">
              <w:rPr>
                <w:rFonts w:ascii="Arial" w:hAnsi="Arial" w:cs="Arial"/>
                <w:lang w:val="en-US"/>
              </w:rPr>
              <w:t xml:space="preserve">Extended extract from the register of legal </w:t>
            </w:r>
            <w:proofErr w:type="gramStart"/>
            <w:r w:rsidRPr="005D0F31">
              <w:rPr>
                <w:rFonts w:ascii="Arial" w:hAnsi="Arial" w:cs="Arial"/>
                <w:lang w:val="en-US"/>
              </w:rPr>
              <w:t>entities;</w:t>
            </w:r>
            <w:proofErr w:type="gramEnd"/>
          </w:p>
          <w:p w14:paraId="5FD57D20" w14:textId="77777777" w:rsidR="00D2498F" w:rsidRPr="005D0F31" w:rsidRDefault="00D2498F" w:rsidP="00D2498F">
            <w:pPr>
              <w:pStyle w:val="ListParagraph"/>
              <w:numPr>
                <w:ilvl w:val="0"/>
                <w:numId w:val="1"/>
              </w:numPr>
              <w:tabs>
                <w:tab w:val="left" w:pos="720"/>
              </w:tabs>
              <w:rPr>
                <w:rFonts w:ascii="Arial" w:hAnsi="Arial" w:cs="Arial"/>
                <w:lang w:val="en-US"/>
              </w:rPr>
            </w:pPr>
            <w:r w:rsidRPr="005D0F31">
              <w:rPr>
                <w:rFonts w:ascii="Arial" w:hAnsi="Arial" w:cs="Arial"/>
                <w:lang w:val="en-US"/>
              </w:rPr>
              <w:t xml:space="preserve">Extract from the information system of participants of legal </w:t>
            </w:r>
            <w:proofErr w:type="gramStart"/>
            <w:r w:rsidRPr="005D0F31">
              <w:rPr>
                <w:rFonts w:ascii="Arial" w:hAnsi="Arial" w:cs="Arial"/>
                <w:lang w:val="en-US"/>
              </w:rPr>
              <w:t>entities;</w:t>
            </w:r>
            <w:proofErr w:type="gramEnd"/>
          </w:p>
          <w:p w14:paraId="1C2E2279" w14:textId="13F38659" w:rsidR="00D2498F" w:rsidRPr="005D0F31" w:rsidRDefault="00D2498F" w:rsidP="00D2498F">
            <w:pPr>
              <w:pStyle w:val="ListParagraph"/>
              <w:numPr>
                <w:ilvl w:val="0"/>
                <w:numId w:val="1"/>
              </w:numPr>
              <w:tabs>
                <w:tab w:val="left" w:pos="720"/>
              </w:tabs>
              <w:rPr>
                <w:rFonts w:ascii="Arial" w:hAnsi="Arial" w:cs="Arial"/>
                <w:lang w:val="en-US"/>
              </w:rPr>
            </w:pPr>
            <w:r w:rsidRPr="005D0F31">
              <w:rPr>
                <w:rFonts w:ascii="Arial" w:hAnsi="Arial" w:cs="Arial"/>
                <w:lang w:val="en-US"/>
              </w:rPr>
              <w:t>or relevant documents issued by a Member State or a third-country authority (certificates from professional or business managers, state-</w:t>
            </w:r>
            <w:r w:rsidR="005D0F31" w:rsidRPr="005D0F31">
              <w:rPr>
                <w:rFonts w:ascii="Arial" w:hAnsi="Arial" w:cs="Arial"/>
                <w:lang w:val="en-US"/>
              </w:rPr>
              <w:t>authorized</w:t>
            </w:r>
            <w:r w:rsidRPr="005D0F31">
              <w:rPr>
                <w:rFonts w:ascii="Arial" w:hAnsi="Arial" w:cs="Arial"/>
                <w:lang w:val="en-US"/>
              </w:rPr>
              <w:t xml:space="preserve"> institutions, as established in the country where the </w:t>
            </w:r>
            <w:r w:rsidR="00B43A87" w:rsidRPr="005D0F31">
              <w:rPr>
                <w:rFonts w:ascii="Arial" w:hAnsi="Arial" w:cs="Arial"/>
                <w:lang w:val="en-US"/>
              </w:rPr>
              <w:t>participant</w:t>
            </w:r>
            <w:r w:rsidRPr="005D0F31">
              <w:rPr>
                <w:rFonts w:ascii="Arial" w:hAnsi="Arial" w:cs="Arial"/>
                <w:lang w:val="en-US"/>
              </w:rPr>
              <w:t xml:space="preserve"> is registered).</w:t>
            </w:r>
          </w:p>
          <w:p w14:paraId="30ED3A60" w14:textId="64315DAA" w:rsidR="00D2498F" w:rsidRPr="005D0F31" w:rsidRDefault="00D2498F" w:rsidP="003F4647">
            <w:pPr>
              <w:tabs>
                <w:tab w:val="left" w:pos="720"/>
              </w:tabs>
              <w:contextualSpacing/>
              <w:jc w:val="both"/>
              <w:rPr>
                <w:rFonts w:ascii="Arial" w:hAnsi="Arial" w:cs="Arial"/>
                <w:sz w:val="22"/>
                <w:szCs w:val="22"/>
                <w:lang w:val="en-US"/>
              </w:rPr>
            </w:pPr>
            <w:r w:rsidRPr="005D0F31">
              <w:rPr>
                <w:rFonts w:ascii="Arial" w:hAnsi="Arial" w:cs="Arial"/>
                <w:sz w:val="22"/>
                <w:szCs w:val="22"/>
                <w:lang w:val="en-US"/>
              </w:rPr>
              <w:t xml:space="preserve">If the </w:t>
            </w:r>
            <w:r w:rsidR="00B43A87" w:rsidRPr="005D0F31">
              <w:rPr>
                <w:rFonts w:ascii="Arial" w:hAnsi="Arial" w:cs="Arial"/>
                <w:sz w:val="22"/>
                <w:szCs w:val="22"/>
                <w:lang w:val="en-US"/>
              </w:rPr>
              <w:t>participant</w:t>
            </w:r>
            <w:r w:rsidRPr="005D0F31">
              <w:rPr>
                <w:rFonts w:ascii="Arial" w:hAnsi="Arial" w:cs="Arial"/>
                <w:color w:val="000000"/>
                <w:sz w:val="22"/>
                <w:szCs w:val="22"/>
                <w:lang w:val="en-US"/>
              </w:rPr>
              <w:t xml:space="preserve">, its sub-supplier, economic entities whose capacities </w:t>
            </w:r>
            <w:r w:rsidRPr="005D0F31">
              <w:rPr>
                <w:rFonts w:ascii="Arial" w:hAnsi="Arial" w:cs="Arial"/>
                <w:sz w:val="22"/>
                <w:szCs w:val="22"/>
                <w:lang w:val="en-US"/>
              </w:rPr>
              <w:t xml:space="preserve">are relied upon, or the person controlling them </w:t>
            </w:r>
            <w:r w:rsidRPr="005D0F31">
              <w:rPr>
                <w:rFonts w:ascii="Arial" w:hAnsi="Arial" w:cs="Arial"/>
                <w:sz w:val="22"/>
                <w:szCs w:val="22"/>
                <w:u w:val="single"/>
                <w:lang w:val="en-US"/>
              </w:rPr>
              <w:t>is a natural person</w:t>
            </w:r>
            <w:r w:rsidRPr="005D0F31">
              <w:rPr>
                <w:rFonts w:ascii="Arial" w:hAnsi="Arial" w:cs="Arial"/>
                <w:sz w:val="22"/>
                <w:szCs w:val="22"/>
                <w:lang w:val="en-US"/>
              </w:rPr>
              <w:t>, the following shall be provided:</w:t>
            </w:r>
          </w:p>
          <w:p w14:paraId="17E5341E" w14:textId="5ECE935E" w:rsidR="00D2498F" w:rsidRPr="005D0F31" w:rsidRDefault="00D2498F" w:rsidP="00D2498F">
            <w:pPr>
              <w:pStyle w:val="ListParagraph"/>
              <w:numPr>
                <w:ilvl w:val="0"/>
                <w:numId w:val="2"/>
              </w:numPr>
              <w:tabs>
                <w:tab w:val="left" w:pos="720"/>
              </w:tabs>
              <w:rPr>
                <w:rFonts w:ascii="Arial" w:eastAsia="Times New Roman" w:hAnsi="Arial" w:cs="Arial"/>
                <w:lang w:val="en-US" w:eastAsia="ru-RU"/>
              </w:rPr>
            </w:pPr>
            <w:r w:rsidRPr="005D0F31">
              <w:rPr>
                <w:rFonts w:ascii="Arial" w:eastAsia="Times New Roman" w:hAnsi="Arial" w:cs="Arial"/>
                <w:lang w:val="en-US" w:eastAsia="ru-RU"/>
              </w:rPr>
              <w:t>A copy of identity document (identity card or passport</w:t>
            </w:r>
            <w:proofErr w:type="gramStart"/>
            <w:r w:rsidRPr="005D0F31">
              <w:rPr>
                <w:rFonts w:ascii="Arial" w:eastAsia="Times New Roman" w:hAnsi="Arial" w:cs="Arial"/>
                <w:lang w:val="en-US" w:eastAsia="ru-RU"/>
              </w:rPr>
              <w:t>);</w:t>
            </w:r>
            <w:proofErr w:type="gramEnd"/>
          </w:p>
          <w:p w14:paraId="4F0D2210" w14:textId="77777777" w:rsidR="00D2498F" w:rsidRPr="005D0F31" w:rsidRDefault="00D2498F" w:rsidP="00D2498F">
            <w:pPr>
              <w:pStyle w:val="ListParagraph"/>
              <w:numPr>
                <w:ilvl w:val="0"/>
                <w:numId w:val="2"/>
              </w:numPr>
              <w:tabs>
                <w:tab w:val="left" w:pos="720"/>
              </w:tabs>
              <w:rPr>
                <w:rFonts w:ascii="Arial" w:hAnsi="Arial" w:cs="Arial"/>
                <w:b/>
                <w:lang w:val="en-US"/>
              </w:rPr>
            </w:pPr>
            <w:r w:rsidRPr="005D0F31">
              <w:rPr>
                <w:rFonts w:ascii="Arial" w:eastAsia="Times New Roman" w:hAnsi="Arial" w:cs="Arial"/>
                <w:lang w:val="en-US" w:eastAsia="ru-RU"/>
              </w:rPr>
              <w:lastRenderedPageBreak/>
              <w:t>Certificate of declared residence or relevant documents from a Member State or third country.</w:t>
            </w:r>
          </w:p>
        </w:tc>
        <w:tc>
          <w:tcPr>
            <w:tcW w:w="1972" w:type="dxa"/>
          </w:tcPr>
          <w:p w14:paraId="45E09E5F" w14:textId="77777777" w:rsidR="00D2498F" w:rsidRPr="005D0F31" w:rsidRDefault="00D2498F" w:rsidP="003F4647">
            <w:pPr>
              <w:tabs>
                <w:tab w:val="left" w:pos="720"/>
              </w:tabs>
              <w:contextualSpacing/>
              <w:jc w:val="both"/>
              <w:rPr>
                <w:rFonts w:ascii="Arial" w:hAnsi="Arial" w:cs="Arial"/>
                <w:sz w:val="22"/>
                <w:szCs w:val="22"/>
                <w:lang w:val="en-US" w:eastAsia="lt-LT"/>
              </w:rPr>
            </w:pPr>
          </w:p>
        </w:tc>
      </w:tr>
      <w:tr w:rsidR="00D2498F" w:rsidRPr="005D0F31" w14:paraId="26CD4FDE" w14:textId="77777777" w:rsidTr="00CB6703">
        <w:tc>
          <w:tcPr>
            <w:tcW w:w="816" w:type="dxa"/>
          </w:tcPr>
          <w:p w14:paraId="0E8A8B1C"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2.2.</w:t>
            </w:r>
          </w:p>
        </w:tc>
        <w:tc>
          <w:tcPr>
            <w:tcW w:w="6851" w:type="dxa"/>
          </w:tcPr>
          <w:p w14:paraId="740770A2" w14:textId="4168042D" w:rsidR="00D2498F" w:rsidRPr="005D0F31" w:rsidRDefault="00D2498F" w:rsidP="003F4647">
            <w:pPr>
              <w:jc w:val="both"/>
              <w:rPr>
                <w:rFonts w:ascii="Arial" w:hAnsi="Arial" w:cs="Arial"/>
                <w:sz w:val="22"/>
                <w:szCs w:val="22"/>
                <w:lang w:val="en-US"/>
              </w:rPr>
            </w:pPr>
            <w:r w:rsidRPr="005D0F31">
              <w:rPr>
                <w:rFonts w:ascii="Arial" w:hAnsi="Arial" w:cs="Arial"/>
                <w:sz w:val="22"/>
                <w:szCs w:val="22"/>
                <w:lang w:val="en-US"/>
              </w:rPr>
              <w:t xml:space="preserve">If the </w:t>
            </w:r>
            <w:r w:rsidR="00B43A87" w:rsidRPr="005D0F31">
              <w:rPr>
                <w:rFonts w:ascii="Arial" w:hAnsi="Arial" w:cs="Arial"/>
                <w:sz w:val="22"/>
                <w:szCs w:val="22"/>
                <w:lang w:val="en-US"/>
              </w:rPr>
              <w:t>participant</w:t>
            </w:r>
            <w:r w:rsidRPr="005D0F31">
              <w:rPr>
                <w:rFonts w:ascii="Arial" w:hAnsi="Arial" w:cs="Arial"/>
                <w:sz w:val="22"/>
                <w:szCs w:val="22"/>
                <w:lang w:val="en-US"/>
              </w:rPr>
              <w:t xml:space="preserve"> is a legal </w:t>
            </w:r>
            <w:r w:rsidR="00B43A87" w:rsidRPr="005D0F31">
              <w:rPr>
                <w:rFonts w:ascii="Arial" w:hAnsi="Arial" w:cs="Arial"/>
                <w:sz w:val="22"/>
                <w:szCs w:val="22"/>
                <w:lang w:val="en-US"/>
              </w:rPr>
              <w:t>entity</w:t>
            </w:r>
            <w:r w:rsidRPr="005D0F31">
              <w:rPr>
                <w:rFonts w:ascii="Arial" w:hAnsi="Arial" w:cs="Arial"/>
                <w:sz w:val="22"/>
                <w:szCs w:val="22"/>
                <w:lang w:val="en-US"/>
              </w:rPr>
              <w:t xml:space="preserve">, a list of its (and, if necessary, persons acting in concert) ultimate owners who directly and/or indirectly control the </w:t>
            </w:r>
            <w:r w:rsidR="00B43A87" w:rsidRPr="005D0F31">
              <w:rPr>
                <w:rFonts w:ascii="Arial" w:hAnsi="Arial" w:cs="Arial"/>
                <w:sz w:val="22"/>
                <w:szCs w:val="22"/>
                <w:lang w:val="en-US"/>
              </w:rPr>
              <w:t>participant</w:t>
            </w:r>
            <w:r w:rsidRPr="005D0F31">
              <w:rPr>
                <w:rFonts w:ascii="Arial" w:hAnsi="Arial" w:cs="Arial"/>
                <w:sz w:val="22"/>
                <w:szCs w:val="22"/>
                <w:lang w:val="en-US"/>
              </w:rPr>
              <w:t xml:space="preserve"> and their details (name, code of the legal person, name, surname, personal identificatio</w:t>
            </w:r>
            <w:r w:rsidR="00B43A87" w:rsidRPr="005D0F31">
              <w:rPr>
                <w:rFonts w:ascii="Arial" w:hAnsi="Arial" w:cs="Arial"/>
                <w:sz w:val="22"/>
                <w:szCs w:val="22"/>
                <w:lang w:val="en-US"/>
              </w:rPr>
              <w:t xml:space="preserve">n code </w:t>
            </w:r>
            <w:r w:rsidRPr="005D0F31">
              <w:rPr>
                <w:rFonts w:ascii="Arial" w:hAnsi="Arial" w:cs="Arial"/>
                <w:sz w:val="22"/>
                <w:szCs w:val="22"/>
                <w:lang w:val="en-US"/>
              </w:rPr>
              <w:t>of the natural person) shall be provided. An extract of the beneficiaries of the legal person or relevant documents issued by a Member State or third-country institution (certificates of professional or business managers, state-authorized institutions</w:t>
            </w:r>
            <w:proofErr w:type="gramStart"/>
            <w:r w:rsidRPr="005D0F31">
              <w:rPr>
                <w:rFonts w:ascii="Arial" w:hAnsi="Arial" w:cs="Arial"/>
                <w:sz w:val="22"/>
                <w:szCs w:val="22"/>
                <w:lang w:val="en-US"/>
              </w:rPr>
              <w:t>, as</w:t>
            </w:r>
            <w:proofErr w:type="gramEnd"/>
            <w:r w:rsidRPr="005D0F31">
              <w:rPr>
                <w:rFonts w:ascii="Arial" w:hAnsi="Arial" w:cs="Arial"/>
                <w:sz w:val="22"/>
                <w:szCs w:val="22"/>
                <w:lang w:val="en-US"/>
              </w:rPr>
              <w:t xml:space="preserve"> established in the country in which the </w:t>
            </w:r>
            <w:r w:rsidR="00B43A87" w:rsidRPr="005D0F31">
              <w:rPr>
                <w:rFonts w:ascii="Arial" w:hAnsi="Arial" w:cs="Arial"/>
                <w:sz w:val="22"/>
                <w:szCs w:val="22"/>
                <w:lang w:val="en-US"/>
              </w:rPr>
              <w:t>participant</w:t>
            </w:r>
            <w:r w:rsidRPr="005D0F31">
              <w:rPr>
                <w:rFonts w:ascii="Arial" w:hAnsi="Arial" w:cs="Arial"/>
                <w:sz w:val="22"/>
                <w:szCs w:val="22"/>
                <w:lang w:val="en-US"/>
              </w:rPr>
              <w:t xml:space="preserve"> is registered) shall be provided.</w:t>
            </w:r>
          </w:p>
        </w:tc>
        <w:tc>
          <w:tcPr>
            <w:tcW w:w="1972" w:type="dxa"/>
          </w:tcPr>
          <w:p w14:paraId="5C78F148" w14:textId="77777777" w:rsidR="00D2498F" w:rsidRPr="005D0F31" w:rsidRDefault="00D2498F" w:rsidP="003F4647">
            <w:pPr>
              <w:jc w:val="both"/>
              <w:rPr>
                <w:rFonts w:ascii="Arial" w:hAnsi="Arial" w:cs="Arial"/>
                <w:sz w:val="22"/>
                <w:szCs w:val="22"/>
                <w:lang w:val="en-US"/>
              </w:rPr>
            </w:pPr>
          </w:p>
        </w:tc>
      </w:tr>
      <w:tr w:rsidR="00D2498F" w:rsidRPr="005D0F31" w14:paraId="0ECA83E9" w14:textId="77777777" w:rsidTr="00CB6703">
        <w:tc>
          <w:tcPr>
            <w:tcW w:w="816" w:type="dxa"/>
          </w:tcPr>
          <w:p w14:paraId="2D7DC307"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2.3.</w:t>
            </w:r>
          </w:p>
        </w:tc>
        <w:tc>
          <w:tcPr>
            <w:tcW w:w="6851" w:type="dxa"/>
          </w:tcPr>
          <w:p w14:paraId="4CAFB30B" w14:textId="6B0D2FBE" w:rsidR="00D2498F" w:rsidRPr="005D0F31" w:rsidRDefault="00D2498F" w:rsidP="003F4647">
            <w:pPr>
              <w:tabs>
                <w:tab w:val="left" w:pos="720"/>
              </w:tabs>
              <w:contextualSpacing/>
              <w:jc w:val="both"/>
              <w:rPr>
                <w:rFonts w:ascii="Arial" w:hAnsi="Arial" w:cs="Arial"/>
                <w:b/>
                <w:sz w:val="22"/>
                <w:szCs w:val="22"/>
                <w:lang w:val="en-US"/>
              </w:rPr>
            </w:pPr>
            <w:r w:rsidRPr="005D0F31">
              <w:rPr>
                <w:rFonts w:ascii="Arial" w:hAnsi="Arial" w:cs="Arial"/>
                <w:sz w:val="22"/>
                <w:szCs w:val="22"/>
                <w:lang w:val="en-US" w:eastAsia="lt-LT"/>
              </w:rPr>
              <w:t xml:space="preserve">If the </w:t>
            </w:r>
            <w:r w:rsidR="00B43A87" w:rsidRPr="005D0F31">
              <w:rPr>
                <w:rFonts w:ascii="Arial" w:hAnsi="Arial" w:cs="Arial"/>
                <w:sz w:val="22"/>
                <w:szCs w:val="22"/>
                <w:lang w:val="en-US" w:eastAsia="lt-LT"/>
              </w:rPr>
              <w:t>participant</w:t>
            </w:r>
            <w:r w:rsidRPr="005D0F31">
              <w:rPr>
                <w:rFonts w:ascii="Arial" w:hAnsi="Arial" w:cs="Arial"/>
                <w:sz w:val="22"/>
                <w:szCs w:val="22"/>
                <w:lang w:val="en-US" w:eastAsia="lt-LT"/>
              </w:rPr>
              <w:t xml:space="preserve"> is a legal </w:t>
            </w:r>
            <w:proofErr w:type="gramStart"/>
            <w:r w:rsidRPr="005D0F31">
              <w:rPr>
                <w:rFonts w:ascii="Arial" w:hAnsi="Arial" w:cs="Arial"/>
                <w:sz w:val="22"/>
                <w:szCs w:val="22"/>
                <w:lang w:val="en-US" w:eastAsia="lt-LT"/>
              </w:rPr>
              <w:t>entity, -</w:t>
            </w:r>
            <w:proofErr w:type="gramEnd"/>
            <w:r w:rsidRPr="005D0F31">
              <w:rPr>
                <w:rFonts w:ascii="Arial" w:hAnsi="Arial" w:cs="Arial"/>
                <w:sz w:val="22"/>
                <w:szCs w:val="22"/>
                <w:lang w:val="en-US" w:eastAsia="lt-LT"/>
              </w:rPr>
              <w:t xml:space="preserve"> data on the lists of companies owned by its (and, if necessary, by persons acting in concert) ultimate owners who directly and/or indirectly control the </w:t>
            </w:r>
            <w:r w:rsidR="00B43A87" w:rsidRPr="005D0F31">
              <w:rPr>
                <w:rFonts w:ascii="Arial" w:hAnsi="Arial" w:cs="Arial"/>
                <w:sz w:val="22"/>
                <w:szCs w:val="22"/>
                <w:lang w:val="en-US" w:eastAsia="lt-LT"/>
              </w:rPr>
              <w:t>participant</w:t>
            </w:r>
            <w:r w:rsidRPr="005D0F31">
              <w:rPr>
                <w:rFonts w:ascii="Arial" w:hAnsi="Arial" w:cs="Arial"/>
                <w:sz w:val="22"/>
                <w:szCs w:val="22"/>
                <w:lang w:val="en-US" w:eastAsia="lt-LT"/>
              </w:rPr>
              <w:t>, as well as companies of which they are participants, and their data (name of the legal entity, code).</w:t>
            </w:r>
          </w:p>
        </w:tc>
        <w:tc>
          <w:tcPr>
            <w:tcW w:w="1972" w:type="dxa"/>
          </w:tcPr>
          <w:p w14:paraId="0B747C20" w14:textId="77777777" w:rsidR="00D2498F" w:rsidRPr="005D0F31" w:rsidRDefault="00D2498F" w:rsidP="003F4647">
            <w:pPr>
              <w:tabs>
                <w:tab w:val="left" w:pos="720"/>
              </w:tabs>
              <w:contextualSpacing/>
              <w:jc w:val="both"/>
              <w:rPr>
                <w:rFonts w:ascii="Arial" w:hAnsi="Arial" w:cs="Arial"/>
                <w:sz w:val="22"/>
                <w:szCs w:val="22"/>
                <w:lang w:val="en-US" w:eastAsia="lt-LT"/>
              </w:rPr>
            </w:pPr>
          </w:p>
        </w:tc>
      </w:tr>
      <w:tr w:rsidR="00D2498F" w:rsidRPr="005D0F31" w14:paraId="15969181" w14:textId="77777777" w:rsidTr="00CB6703">
        <w:tc>
          <w:tcPr>
            <w:tcW w:w="816" w:type="dxa"/>
          </w:tcPr>
          <w:p w14:paraId="0A334289" w14:textId="77777777" w:rsidR="00D2498F" w:rsidRPr="005D0F31" w:rsidRDefault="00D2498F" w:rsidP="003F4647">
            <w:pPr>
              <w:jc w:val="center"/>
              <w:rPr>
                <w:rFonts w:ascii="Arial" w:hAnsi="Arial" w:cs="Arial"/>
                <w:sz w:val="22"/>
                <w:szCs w:val="22"/>
                <w:lang w:val="en-US"/>
              </w:rPr>
            </w:pPr>
            <w:r w:rsidRPr="005D0F31">
              <w:rPr>
                <w:rFonts w:ascii="Arial" w:hAnsi="Arial" w:cs="Arial"/>
                <w:sz w:val="22"/>
                <w:szCs w:val="22"/>
                <w:lang w:val="en-US"/>
              </w:rPr>
              <w:t>2.4.</w:t>
            </w:r>
          </w:p>
        </w:tc>
        <w:tc>
          <w:tcPr>
            <w:tcW w:w="6851" w:type="dxa"/>
          </w:tcPr>
          <w:p w14:paraId="6B8C40C8" w14:textId="0E57ADA5" w:rsidR="00D2498F" w:rsidRPr="005D0F31" w:rsidRDefault="00D2498F" w:rsidP="003F4647">
            <w:pPr>
              <w:jc w:val="both"/>
              <w:rPr>
                <w:rFonts w:ascii="Arial" w:hAnsi="Arial" w:cs="Arial"/>
                <w:b/>
                <w:sz w:val="22"/>
                <w:szCs w:val="22"/>
                <w:lang w:val="en-US"/>
              </w:rPr>
            </w:pPr>
            <w:r w:rsidRPr="005D0F31">
              <w:rPr>
                <w:rFonts w:ascii="Arial" w:hAnsi="Arial" w:cs="Arial"/>
                <w:sz w:val="22"/>
                <w:szCs w:val="22"/>
                <w:lang w:val="en-US" w:eastAsia="lt-LT"/>
              </w:rPr>
              <w:t xml:space="preserve">A list of countries in which the </w:t>
            </w:r>
            <w:r w:rsidR="00B43A87" w:rsidRPr="005D0F31">
              <w:rPr>
                <w:rFonts w:ascii="Arial" w:hAnsi="Arial" w:cs="Arial"/>
                <w:sz w:val="22"/>
                <w:szCs w:val="22"/>
                <w:lang w:val="en-US" w:eastAsia="lt-LT"/>
              </w:rPr>
              <w:t>participant</w:t>
            </w:r>
            <w:r w:rsidRPr="005D0F31">
              <w:rPr>
                <w:rFonts w:ascii="Arial" w:hAnsi="Arial" w:cs="Arial"/>
                <w:sz w:val="22"/>
                <w:szCs w:val="22"/>
                <w:lang w:val="en-US" w:eastAsia="lt-LT"/>
              </w:rPr>
              <w:t xml:space="preserve"> operates and the nature of the activities, as well as a list of entities in other countries related to business cooperation and partnership relations and their data (name, code of the legal entity, name, surname, personal identification </w:t>
            </w:r>
            <w:r w:rsidR="00B43A87" w:rsidRPr="005D0F31">
              <w:rPr>
                <w:rFonts w:ascii="Arial" w:hAnsi="Arial" w:cs="Arial"/>
                <w:sz w:val="22"/>
                <w:szCs w:val="22"/>
                <w:lang w:val="en-US" w:eastAsia="lt-LT"/>
              </w:rPr>
              <w:t>code</w:t>
            </w:r>
            <w:r w:rsidRPr="005D0F31">
              <w:rPr>
                <w:rFonts w:ascii="Arial" w:hAnsi="Arial" w:cs="Arial"/>
                <w:sz w:val="22"/>
                <w:szCs w:val="22"/>
                <w:lang w:val="en-US" w:eastAsia="lt-LT"/>
              </w:rPr>
              <w:t xml:space="preserve"> of the natural person, countries in which these entities operate)</w:t>
            </w:r>
            <w:r w:rsidRPr="005D0F31">
              <w:rPr>
                <w:rFonts w:ascii="Arial" w:hAnsi="Arial" w:cs="Arial"/>
                <w:sz w:val="22"/>
                <w:szCs w:val="22"/>
                <w:lang w:val="en-US"/>
              </w:rPr>
              <w:t>.</w:t>
            </w:r>
          </w:p>
        </w:tc>
        <w:tc>
          <w:tcPr>
            <w:tcW w:w="1972" w:type="dxa"/>
          </w:tcPr>
          <w:p w14:paraId="7E9E2FA4" w14:textId="77777777" w:rsidR="00D2498F" w:rsidRPr="005D0F31" w:rsidRDefault="00D2498F" w:rsidP="003F4647">
            <w:pPr>
              <w:jc w:val="both"/>
              <w:rPr>
                <w:rFonts w:ascii="Arial" w:hAnsi="Arial" w:cs="Arial"/>
                <w:sz w:val="22"/>
                <w:szCs w:val="22"/>
                <w:lang w:val="en-US" w:eastAsia="lt-LT"/>
              </w:rPr>
            </w:pPr>
          </w:p>
        </w:tc>
      </w:tr>
    </w:tbl>
    <w:p w14:paraId="03A3FB98" w14:textId="77777777" w:rsidR="00F37A51" w:rsidRPr="005D0F31" w:rsidRDefault="00F37A51">
      <w:pPr>
        <w:rPr>
          <w:rFonts w:ascii="Arial" w:hAnsi="Arial" w:cs="Arial"/>
          <w:sz w:val="22"/>
          <w:szCs w:val="22"/>
          <w:lang w:val="en-US"/>
        </w:rPr>
      </w:pPr>
    </w:p>
    <w:sectPr w:rsidR="00F37A51" w:rsidRPr="005D0F31" w:rsidSect="00CB6703">
      <w:head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EB98" w14:textId="77777777" w:rsidR="00B02A51" w:rsidRDefault="00B02A51" w:rsidP="00041598">
      <w:r>
        <w:separator/>
      </w:r>
    </w:p>
  </w:endnote>
  <w:endnote w:type="continuationSeparator" w:id="0">
    <w:p w14:paraId="1D383556" w14:textId="77777777" w:rsidR="00B02A51" w:rsidRDefault="00B02A51" w:rsidP="0004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DD9C" w14:textId="77777777" w:rsidR="00B02A51" w:rsidRDefault="00B02A51" w:rsidP="00041598">
      <w:r>
        <w:separator/>
      </w:r>
    </w:p>
  </w:footnote>
  <w:footnote w:type="continuationSeparator" w:id="0">
    <w:p w14:paraId="1309C4C7" w14:textId="77777777" w:rsidR="00B02A51" w:rsidRDefault="00B02A51" w:rsidP="0004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26B" w14:textId="77777777" w:rsidR="00096C89" w:rsidRPr="00096C89" w:rsidRDefault="00096C89" w:rsidP="00096C89">
    <w:pPr>
      <w:pStyle w:val="Header"/>
      <w:jc w:val="right"/>
      <w:rPr>
        <w:rFonts w:asciiTheme="minorBidi" w:hAnsiTheme="minorBidi" w:cstheme="minorBidi"/>
        <w:i/>
        <w:iCs/>
        <w:sz w:val="20"/>
        <w:szCs w:val="20"/>
        <w:lang w:val="en-US"/>
      </w:rPr>
    </w:pPr>
    <w:r w:rsidRPr="00096C89">
      <w:rPr>
        <w:rFonts w:asciiTheme="minorBidi" w:hAnsiTheme="minorBidi" w:cstheme="minorBidi"/>
        <w:i/>
        <w:iCs/>
        <w:sz w:val="20"/>
        <w:szCs w:val="20"/>
        <w:lang w:val="en-US"/>
      </w:rPr>
      <w:t>Translation from Lithuanian</w:t>
    </w:r>
  </w:p>
  <w:p w14:paraId="23FCCA6E" w14:textId="77777777" w:rsidR="00096C89" w:rsidRPr="00096C89" w:rsidRDefault="00096C89" w:rsidP="00096C89">
    <w:pPr>
      <w:pStyle w:val="Header"/>
      <w:jc w:val="right"/>
      <w:rPr>
        <w:rFonts w:asciiTheme="minorBidi" w:hAnsiTheme="minorBidi" w:cstheme="minorBidi"/>
        <w:i/>
        <w:iCs/>
        <w:sz w:val="20"/>
        <w:szCs w:val="20"/>
        <w:lang w:val="en-US"/>
      </w:rPr>
    </w:pPr>
    <w:r w:rsidRPr="00096C89">
      <w:rPr>
        <w:rFonts w:asciiTheme="minorBidi" w:hAnsiTheme="minorBidi" w:cstheme="minorBidi"/>
        <w:i/>
        <w:iCs/>
        <w:sz w:val="20"/>
        <w:szCs w:val="20"/>
        <w:lang w:val="en-US"/>
      </w:rPr>
      <w:t>In case of discrepancies, the Lithuanian text shall prevail</w:t>
    </w:r>
  </w:p>
  <w:p w14:paraId="13E12933" w14:textId="6E4CCB9D" w:rsidR="00041598" w:rsidRPr="00096C89" w:rsidRDefault="00041598" w:rsidP="00096C8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0"/>
  </w:num>
  <w:num w:numId="2" w16cid:durableId="19588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04E6D"/>
    <w:rsid w:val="00032F7A"/>
    <w:rsid w:val="00041598"/>
    <w:rsid w:val="0005665B"/>
    <w:rsid w:val="0006647F"/>
    <w:rsid w:val="00096C89"/>
    <w:rsid w:val="000A35D9"/>
    <w:rsid w:val="001645D1"/>
    <w:rsid w:val="00201153"/>
    <w:rsid w:val="003649F9"/>
    <w:rsid w:val="003D5EC3"/>
    <w:rsid w:val="00576279"/>
    <w:rsid w:val="005D0F31"/>
    <w:rsid w:val="00637F9C"/>
    <w:rsid w:val="007C7C99"/>
    <w:rsid w:val="008D44D6"/>
    <w:rsid w:val="008E4DC4"/>
    <w:rsid w:val="009207CB"/>
    <w:rsid w:val="009952B2"/>
    <w:rsid w:val="00A20043"/>
    <w:rsid w:val="00AD562F"/>
    <w:rsid w:val="00B02A51"/>
    <w:rsid w:val="00B43A87"/>
    <w:rsid w:val="00CB6703"/>
    <w:rsid w:val="00D07BDF"/>
    <w:rsid w:val="00D2498F"/>
    <w:rsid w:val="00DC335E"/>
    <w:rsid w:val="00E21764"/>
    <w:rsid w:val="00EA4D4D"/>
    <w:rsid w:val="00F04629"/>
    <w:rsid w:val="00F37A51"/>
    <w:rsid w:val="00F44414"/>
    <w:rsid w:val="00FB05EF"/>
    <w:rsid w:val="00FC2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
    <w:basedOn w:val="Normal"/>
    <w:link w:val="ListParagraphChar"/>
    <w:uiPriority w:val="34"/>
    <w:qFormat/>
    <w:rsid w:val="00D2498F"/>
    <w:pPr>
      <w:spacing w:after="120"/>
      <w:ind w:left="720"/>
      <w:contextualSpacing/>
      <w:jc w:val="both"/>
    </w:pPr>
    <w:rPr>
      <w:rFonts w:ascii="Calibri" w:eastAsia="SimSun" w:hAnsi="Calibri"/>
      <w:sz w:val="22"/>
      <w:szCs w:val="22"/>
      <w:lang w:eastAsia="zh-CN"/>
    </w:rPr>
  </w:style>
  <w:style w:type="character" w:customStyle="1" w:styleId="ListParagraphChar">
    <w:name w:val="List Paragraph Char"/>
    <w:aliases w:val="ERP-List Paragraph Char,List Paragraph1 Char,List Paragraph11 Char,Bullet EY Char"/>
    <w:link w:val="ListParagraph"/>
    <w:uiPriority w:val="34"/>
    <w:rsid w:val="00D2498F"/>
    <w:rPr>
      <w:rFonts w:ascii="Calibri" w:eastAsia="SimSun" w:hAnsi="Calibri" w:cs="Times New Roman"/>
      <w:kern w:val="0"/>
      <w:lang w:val="en" w:eastAsia="zh-CN"/>
      <w14:ligatures w14:val="none"/>
    </w:rPr>
  </w:style>
  <w:style w:type="table" w:styleId="TableGrid">
    <w:name w:val="Table Grid"/>
    <w:basedOn w:val="TableNormal"/>
    <w:uiPriority w:val="39"/>
    <w:rsid w:val="00D249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041598"/>
    <w:pPr>
      <w:tabs>
        <w:tab w:val="center" w:pos="4844"/>
        <w:tab w:val="right" w:pos="9689"/>
      </w:tabs>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041598"/>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041598"/>
    <w:pPr>
      <w:tabs>
        <w:tab w:val="center" w:pos="4844"/>
        <w:tab w:val="right" w:pos="9689"/>
      </w:tabs>
    </w:pPr>
  </w:style>
  <w:style w:type="character" w:customStyle="1" w:styleId="FooterChar">
    <w:name w:val="Footer Char"/>
    <w:basedOn w:val="DefaultParagraphFont"/>
    <w:link w:val="Footer"/>
    <w:uiPriority w:val="99"/>
    <w:rsid w:val="00041598"/>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Šepliakova</dc:creator>
  <cp:lastModifiedBy>Rasa Vyšniauskienė</cp:lastModifiedBy>
  <cp:revision>11</cp:revision>
  <dcterms:created xsi:type="dcterms:W3CDTF">2025-09-17T08:21:00Z</dcterms:created>
  <dcterms:modified xsi:type="dcterms:W3CDTF">2025-12-12T09:56:00Z</dcterms:modified>
</cp:coreProperties>
</file>