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C8CD" w14:textId="1B7765FD" w:rsidR="000B3B7E" w:rsidRDefault="005C4423" w:rsidP="005C4423">
      <w:pPr>
        <w:jc w:val="center"/>
        <w:rPr>
          <w:rFonts w:ascii="Times New Roman" w:eastAsia="Times New Roman" w:hAnsi="Times New Roman" w:cs="Times New Roman"/>
          <w:b/>
          <w:smallCaps/>
          <w:sz w:val="28"/>
          <w:szCs w:val="28"/>
        </w:rPr>
      </w:pPr>
      <w:r w:rsidRPr="005C4423">
        <w:rPr>
          <w:rFonts w:ascii="Times New Roman" w:eastAsia="Times New Roman" w:hAnsi="Times New Roman" w:cs="Times New Roman"/>
          <w:b/>
          <w:smallCaps/>
          <w:sz w:val="28"/>
          <w:szCs w:val="28"/>
        </w:rPr>
        <w:t>RUSNĖS KULTŪROS NAMŲ (UNIK. NR. 8890-0001-6016), NERINGOS G. 2, RUSNĖS</w:t>
      </w:r>
      <w:r>
        <w:rPr>
          <w:rFonts w:ascii="Times New Roman" w:eastAsia="Times New Roman" w:hAnsi="Times New Roman" w:cs="Times New Roman"/>
          <w:b/>
          <w:smallCaps/>
          <w:sz w:val="28"/>
          <w:szCs w:val="28"/>
        </w:rPr>
        <w:t xml:space="preserve"> </w:t>
      </w:r>
      <w:r w:rsidRPr="005C4423">
        <w:rPr>
          <w:rFonts w:ascii="Times New Roman" w:eastAsia="Times New Roman" w:hAnsi="Times New Roman" w:cs="Times New Roman"/>
          <w:b/>
          <w:smallCaps/>
          <w:sz w:val="28"/>
          <w:szCs w:val="28"/>
        </w:rPr>
        <w:t xml:space="preserve">MSTL., ŠILUTĖS R. SAV. REKONSTRAVIMO </w:t>
      </w:r>
      <w:r>
        <w:rPr>
          <w:rFonts w:ascii="Times New Roman" w:eastAsia="Times New Roman" w:hAnsi="Times New Roman" w:cs="Times New Roman"/>
          <w:b/>
          <w:smallCaps/>
          <w:sz w:val="28"/>
          <w:szCs w:val="28"/>
        </w:rPr>
        <w:t>DARBAI</w:t>
      </w:r>
    </w:p>
    <w:p w14:paraId="6EC3CC55" w14:textId="1AC014ED" w:rsidR="009A5B58" w:rsidRDefault="00562485" w:rsidP="009F5778">
      <w:pPr>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TECHNINĖ SPECIFIKACIJA</w:t>
      </w:r>
    </w:p>
    <w:p w14:paraId="528EEFD8" w14:textId="77777777" w:rsidR="005C4423" w:rsidRP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Pirkimo objektas:</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Rusnės kultūros namų (unik. Nr. 8890-0001-6016), Neringos g. 2, Rusnės</w:t>
      </w:r>
    </w:p>
    <w:p w14:paraId="6E2F4228" w14:textId="3384CFA4" w:rsidR="009F5778" w:rsidRDefault="005C4423" w:rsidP="005C4423">
      <w:pPr>
        <w:tabs>
          <w:tab w:val="left" w:pos="851"/>
        </w:tabs>
        <w:spacing w:after="0" w:line="240" w:lineRule="auto"/>
        <w:ind w:left="851" w:right="39"/>
        <w:jc w:val="both"/>
        <w:rPr>
          <w:rFonts w:ascii="Times New Roman" w:eastAsia="Times New Roman" w:hAnsi="Times New Roman" w:cs="Times New Roman"/>
          <w:b/>
          <w:sz w:val="24"/>
          <w:szCs w:val="24"/>
        </w:rPr>
      </w:pPr>
      <w:r w:rsidRPr="005C4423">
        <w:rPr>
          <w:rFonts w:ascii="Times New Roman" w:eastAsia="Times New Roman" w:hAnsi="Times New Roman" w:cs="Times New Roman"/>
          <w:sz w:val="24"/>
          <w:szCs w:val="24"/>
        </w:rPr>
        <w:t xml:space="preserve">mstl., Šilutės r. sav. rekonstravimo </w:t>
      </w:r>
      <w:r>
        <w:rPr>
          <w:rFonts w:ascii="Times New Roman" w:eastAsia="Times New Roman" w:hAnsi="Times New Roman" w:cs="Times New Roman"/>
          <w:sz w:val="24"/>
          <w:szCs w:val="24"/>
        </w:rPr>
        <w:t>darbai</w:t>
      </w:r>
      <w:r w:rsidR="0021284F">
        <w:rPr>
          <w:rFonts w:ascii="Times New Roman" w:eastAsia="Times New Roman" w:hAnsi="Times New Roman" w:cs="Times New Roman"/>
          <w:sz w:val="24"/>
          <w:szCs w:val="24"/>
        </w:rPr>
        <w:t>.</w:t>
      </w:r>
    </w:p>
    <w:p w14:paraId="35338207" w14:textId="51640FD3" w:rsidR="009F5778" w:rsidRDefault="00562485" w:rsidP="009F5778">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Perkančioji organizacija/Užsakovas: </w:t>
      </w:r>
      <w:r w:rsidR="0021284F">
        <w:rPr>
          <w:rFonts w:ascii="Times New Roman" w:eastAsia="Times New Roman" w:hAnsi="Times New Roman" w:cs="Times New Roman"/>
          <w:sz w:val="24"/>
          <w:szCs w:val="24"/>
        </w:rPr>
        <w:t>Šilutės r. sav. administracija.</w:t>
      </w:r>
    </w:p>
    <w:p w14:paraId="7018F934" w14:textId="77777777" w:rsidR="005C4423" w:rsidRP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sidR="00B55C25">
        <w:rPr>
          <w:rFonts w:ascii="Times New Roman" w:eastAsia="Times New Roman" w:hAnsi="Times New Roman" w:cs="Times New Roman"/>
          <w:b/>
          <w:sz w:val="24"/>
          <w:szCs w:val="24"/>
        </w:rPr>
        <w:t>Darbų atliko</w:t>
      </w:r>
      <w:r>
        <w:rPr>
          <w:rFonts w:ascii="Times New Roman" w:eastAsia="Times New Roman" w:hAnsi="Times New Roman" w:cs="Times New Roman"/>
          <w:b/>
          <w:sz w:val="24"/>
          <w:szCs w:val="24"/>
        </w:rPr>
        <w:t xml:space="preserve"> vieta:</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Neringos g. 2, Rusnės</w:t>
      </w:r>
    </w:p>
    <w:p w14:paraId="03DBDB01" w14:textId="77777777" w:rsidR="005C4423" w:rsidRDefault="005C4423" w:rsidP="005C4423">
      <w:pPr>
        <w:tabs>
          <w:tab w:val="left" w:pos="851"/>
        </w:tabs>
        <w:spacing w:after="0" w:line="240" w:lineRule="auto"/>
        <w:ind w:left="851" w:right="39"/>
        <w:jc w:val="both"/>
        <w:rPr>
          <w:rFonts w:ascii="Times New Roman" w:eastAsia="Times New Roman" w:hAnsi="Times New Roman" w:cs="Times New Roman"/>
          <w:sz w:val="24"/>
          <w:szCs w:val="24"/>
        </w:rPr>
      </w:pPr>
      <w:r w:rsidRPr="005C4423">
        <w:rPr>
          <w:rFonts w:ascii="Times New Roman" w:eastAsia="Times New Roman" w:hAnsi="Times New Roman" w:cs="Times New Roman"/>
          <w:sz w:val="24"/>
          <w:szCs w:val="24"/>
        </w:rPr>
        <w:t xml:space="preserve">mstl., Šilutės r. sav. </w:t>
      </w:r>
    </w:p>
    <w:p w14:paraId="2CA17CFB" w14:textId="41B4CEFE" w:rsid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Statinių kategorijos:</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Ypatingas</w:t>
      </w:r>
      <w:r w:rsidR="0085179B">
        <w:rPr>
          <w:rFonts w:ascii="Times New Roman" w:eastAsia="Times New Roman" w:hAnsi="Times New Roman" w:cs="Times New Roman"/>
          <w:sz w:val="24"/>
          <w:szCs w:val="24"/>
        </w:rPr>
        <w:t>is</w:t>
      </w:r>
      <w:r w:rsidR="005C4423" w:rsidRPr="005C4423">
        <w:rPr>
          <w:rFonts w:ascii="Times New Roman" w:eastAsia="Times New Roman" w:hAnsi="Times New Roman" w:cs="Times New Roman"/>
          <w:sz w:val="24"/>
          <w:szCs w:val="24"/>
        </w:rPr>
        <w:t xml:space="preserve"> statinys</w:t>
      </w:r>
      <w:r w:rsidR="005C4423">
        <w:rPr>
          <w:rFonts w:ascii="Times New Roman" w:eastAsia="Times New Roman" w:hAnsi="Times New Roman" w:cs="Times New Roman"/>
          <w:sz w:val="24"/>
          <w:szCs w:val="24"/>
        </w:rPr>
        <w:t>.</w:t>
      </w:r>
    </w:p>
    <w:p w14:paraId="0472E0B3" w14:textId="3F582664" w:rsidR="0094706B" w:rsidRPr="0092282F" w:rsidRDefault="0094706B" w:rsidP="005C4423">
      <w:pPr>
        <w:tabs>
          <w:tab w:val="left" w:pos="851"/>
        </w:tabs>
        <w:spacing w:after="0" w:line="240" w:lineRule="auto"/>
        <w:ind w:left="851" w:right="39"/>
        <w:jc w:val="both"/>
        <w:rPr>
          <w:rFonts w:ascii="Times New Roman" w:eastAsia="Times New Roman" w:hAnsi="Times New Roman" w:cs="Times New Roman"/>
          <w:sz w:val="24"/>
          <w:szCs w:val="24"/>
        </w:rPr>
      </w:pPr>
      <w:r w:rsidRPr="0094706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94706B">
        <w:rPr>
          <w:rFonts w:ascii="Times New Roman" w:eastAsia="Times New Roman" w:hAnsi="Times New Roman" w:cs="Times New Roman"/>
          <w:b/>
          <w:sz w:val="24"/>
          <w:szCs w:val="24"/>
        </w:rPr>
        <w:t>Finansavimo šaltinis</w:t>
      </w:r>
      <w:r w:rsidRPr="0092282F">
        <w:rPr>
          <w:rFonts w:ascii="Times New Roman" w:eastAsia="Times New Roman" w:hAnsi="Times New Roman" w:cs="Times New Roman"/>
          <w:b/>
          <w:sz w:val="24"/>
          <w:szCs w:val="24"/>
        </w:rPr>
        <w:t>:</w:t>
      </w:r>
      <w:r w:rsidRPr="0092282F">
        <w:rPr>
          <w:rFonts w:ascii="Times New Roman" w:eastAsia="Times New Roman" w:hAnsi="Times New Roman" w:cs="Times New Roman"/>
          <w:sz w:val="24"/>
          <w:szCs w:val="24"/>
        </w:rPr>
        <w:t xml:space="preserve"> </w:t>
      </w:r>
      <w:r w:rsidR="0092282F" w:rsidRPr="0092282F">
        <w:rPr>
          <w:rFonts w:ascii="Times New Roman" w:eastAsia="Times New Roman" w:hAnsi="Times New Roman" w:cs="Times New Roman"/>
          <w:sz w:val="24"/>
          <w:szCs w:val="24"/>
        </w:rPr>
        <w:t>Šilutės</w:t>
      </w:r>
      <w:r w:rsidR="001C1A3A">
        <w:rPr>
          <w:rFonts w:ascii="Times New Roman" w:eastAsia="Times New Roman" w:hAnsi="Times New Roman" w:cs="Times New Roman"/>
          <w:sz w:val="24"/>
          <w:szCs w:val="24"/>
        </w:rPr>
        <w:t xml:space="preserve"> r.</w:t>
      </w:r>
      <w:r w:rsidR="0092282F" w:rsidRPr="0092282F">
        <w:rPr>
          <w:rFonts w:ascii="Times New Roman" w:eastAsia="Times New Roman" w:hAnsi="Times New Roman" w:cs="Times New Roman"/>
          <w:sz w:val="24"/>
          <w:szCs w:val="24"/>
        </w:rPr>
        <w:t xml:space="preserve"> sav. </w:t>
      </w:r>
      <w:r w:rsidR="001C1A3A">
        <w:rPr>
          <w:rFonts w:ascii="Times New Roman" w:eastAsia="Times New Roman" w:hAnsi="Times New Roman" w:cs="Times New Roman"/>
          <w:sz w:val="24"/>
          <w:szCs w:val="24"/>
        </w:rPr>
        <w:t xml:space="preserve">biudžeto </w:t>
      </w:r>
      <w:r w:rsidR="0092282F" w:rsidRPr="0092282F">
        <w:rPr>
          <w:rFonts w:ascii="Times New Roman" w:eastAsia="Times New Roman" w:hAnsi="Times New Roman" w:cs="Times New Roman"/>
          <w:sz w:val="24"/>
          <w:szCs w:val="24"/>
        </w:rPr>
        <w:t>lėšos</w:t>
      </w:r>
      <w:r w:rsidRPr="0092282F">
        <w:rPr>
          <w:rFonts w:ascii="Times New Roman" w:eastAsia="Times New Roman" w:hAnsi="Times New Roman" w:cs="Times New Roman"/>
          <w:sz w:val="24"/>
          <w:szCs w:val="24"/>
        </w:rPr>
        <w:t>.</w:t>
      </w:r>
    </w:p>
    <w:p w14:paraId="7DB23D3F" w14:textId="3773E694" w:rsidR="005B2B26" w:rsidRDefault="00562485" w:rsidP="005B2B26">
      <w:pPr>
        <w:spacing w:after="0"/>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5B2B26">
        <w:rPr>
          <w:rFonts w:ascii="Times New Roman" w:eastAsia="Times New Roman" w:hAnsi="Times New Roman" w:cs="Times New Roman"/>
          <w:b/>
          <w:sz w:val="24"/>
          <w:szCs w:val="24"/>
        </w:rPr>
        <w:t>Reikalavimai</w:t>
      </w:r>
      <w:r>
        <w:rPr>
          <w:rFonts w:ascii="Times New Roman" w:eastAsia="Times New Roman" w:hAnsi="Times New Roman" w:cs="Times New Roman"/>
          <w:b/>
          <w:sz w:val="24"/>
          <w:szCs w:val="24"/>
        </w:rPr>
        <w:t>:</w:t>
      </w:r>
    </w:p>
    <w:p w14:paraId="73065CED" w14:textId="44F18A63" w:rsidR="00F318D1" w:rsidRDefault="005C4423" w:rsidP="00F318D1">
      <w:pPr>
        <w:spacing w:after="0"/>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w:t>
      </w:r>
      <w:r w:rsidR="0079518C">
        <w:rPr>
          <w:rFonts w:ascii="Times New Roman" w:eastAsia="Times New Roman" w:hAnsi="Times New Roman" w:cs="Times New Roman"/>
          <w:bCs/>
          <w:sz w:val="24"/>
          <w:szCs w:val="24"/>
        </w:rPr>
        <w:t xml:space="preserve">Šio pirkimo tikslas apšiltinti pastatą laikantis techninio projekto </w:t>
      </w:r>
      <w:r w:rsidR="0079518C" w:rsidRPr="00237BFE">
        <w:rPr>
          <w:rFonts w:ascii="Times New Roman" w:eastAsia="Times New Roman" w:hAnsi="Times New Roman" w:cs="Times New Roman"/>
          <w:bCs/>
          <w:sz w:val="24"/>
          <w:szCs w:val="24"/>
        </w:rPr>
        <w:t>sprendiniais</w:t>
      </w:r>
      <w:r w:rsidR="00C37AFC" w:rsidRPr="00237BFE">
        <w:rPr>
          <w:rFonts w:ascii="Times New Roman" w:eastAsia="Times New Roman" w:hAnsi="Times New Roman" w:cs="Times New Roman"/>
          <w:bCs/>
          <w:sz w:val="24"/>
          <w:szCs w:val="24"/>
        </w:rPr>
        <w:t xml:space="preserve">. </w:t>
      </w:r>
      <w:r w:rsidR="0079518C">
        <w:rPr>
          <w:rFonts w:ascii="Times New Roman" w:eastAsia="Times New Roman" w:hAnsi="Times New Roman" w:cs="Times New Roman"/>
          <w:bCs/>
          <w:sz w:val="24"/>
          <w:szCs w:val="24"/>
        </w:rPr>
        <w:t>Apšiltinimo darbai turi  būti vykdomi kompleksiškai įvertinus ir su jais susijusius dar</w:t>
      </w:r>
      <w:r w:rsidR="00F318D1">
        <w:rPr>
          <w:rFonts w:ascii="Times New Roman" w:eastAsia="Times New Roman" w:hAnsi="Times New Roman" w:cs="Times New Roman"/>
          <w:bCs/>
          <w:sz w:val="24"/>
          <w:szCs w:val="24"/>
        </w:rPr>
        <w:t>bus (nuogrind</w:t>
      </w:r>
      <w:r w:rsidR="00C37AFC">
        <w:rPr>
          <w:rFonts w:ascii="Times New Roman" w:eastAsia="Times New Roman" w:hAnsi="Times New Roman" w:cs="Times New Roman"/>
          <w:bCs/>
          <w:sz w:val="24"/>
          <w:szCs w:val="24"/>
        </w:rPr>
        <w:t>ą</w:t>
      </w:r>
      <w:r w:rsidR="00F318D1">
        <w:rPr>
          <w:rFonts w:ascii="Times New Roman" w:eastAsia="Times New Roman" w:hAnsi="Times New Roman" w:cs="Times New Roman"/>
          <w:bCs/>
          <w:sz w:val="24"/>
          <w:szCs w:val="24"/>
        </w:rPr>
        <w:t>, lietaus sistemą, kiemo sutvarkymą, skardinimą, drenažo sistemą, pamatų šiltinimą ir hidroizoliacijos įrengimą</w:t>
      </w:r>
      <w:r w:rsidR="005B3872">
        <w:rPr>
          <w:rFonts w:ascii="Times New Roman" w:eastAsia="Times New Roman" w:hAnsi="Times New Roman" w:cs="Times New Roman"/>
          <w:bCs/>
          <w:sz w:val="24"/>
          <w:szCs w:val="24"/>
        </w:rPr>
        <w:t>, stogo ir fasado šiltinimą</w:t>
      </w:r>
      <w:r w:rsidR="00F318D1">
        <w:rPr>
          <w:rFonts w:ascii="Times New Roman" w:eastAsia="Times New Roman" w:hAnsi="Times New Roman" w:cs="Times New Roman"/>
          <w:bCs/>
          <w:sz w:val="24"/>
          <w:szCs w:val="24"/>
        </w:rPr>
        <w:t>, informacinių ženklų</w:t>
      </w:r>
      <w:r w:rsidR="009A2EDC">
        <w:rPr>
          <w:rFonts w:ascii="Times New Roman" w:eastAsia="Times New Roman" w:hAnsi="Times New Roman" w:cs="Times New Roman"/>
          <w:bCs/>
          <w:sz w:val="24"/>
          <w:szCs w:val="24"/>
        </w:rPr>
        <w:t>, šviestuvų</w:t>
      </w:r>
      <w:r w:rsidR="00F318D1">
        <w:rPr>
          <w:rFonts w:ascii="Times New Roman" w:eastAsia="Times New Roman" w:hAnsi="Times New Roman" w:cs="Times New Roman"/>
          <w:bCs/>
          <w:sz w:val="24"/>
          <w:szCs w:val="24"/>
        </w:rPr>
        <w:t xml:space="preserve"> perkėlimas/įrengimas, gaisrinių kopėčių įrengimas</w:t>
      </w:r>
      <w:r w:rsidR="005B3872">
        <w:rPr>
          <w:rFonts w:ascii="Times New Roman" w:eastAsia="Times New Roman" w:hAnsi="Times New Roman" w:cs="Times New Roman"/>
          <w:bCs/>
          <w:sz w:val="24"/>
          <w:szCs w:val="24"/>
        </w:rPr>
        <w:t>, esamų konstrukcijų metalinių dalių korozijos valymas, stabilizavimas, padengimas antikorozinėmis dangomis</w:t>
      </w:r>
      <w:r w:rsidR="00F318D1">
        <w:rPr>
          <w:rFonts w:ascii="Times New Roman" w:eastAsia="Times New Roman" w:hAnsi="Times New Roman" w:cs="Times New Roman"/>
          <w:bCs/>
          <w:sz w:val="24"/>
          <w:szCs w:val="24"/>
        </w:rPr>
        <w:t xml:space="preserve"> ir kiti darbai susiję šio projekto įgyvendinimui).</w:t>
      </w:r>
      <w:r w:rsidR="005B3872">
        <w:rPr>
          <w:rFonts w:ascii="Times New Roman" w:eastAsia="Times New Roman" w:hAnsi="Times New Roman" w:cs="Times New Roman"/>
          <w:bCs/>
          <w:sz w:val="24"/>
          <w:szCs w:val="24"/>
        </w:rPr>
        <w:t xml:space="preserve"> Taip pat rangovas turi įsivertinti apdailinių fasado elementų apdailos atkūrimą, atnaujinimą.</w:t>
      </w:r>
      <w:r w:rsidR="00F318D1">
        <w:rPr>
          <w:rFonts w:ascii="Times New Roman" w:eastAsia="Times New Roman" w:hAnsi="Times New Roman" w:cs="Times New Roman"/>
          <w:bCs/>
          <w:sz w:val="24"/>
          <w:szCs w:val="24"/>
        </w:rPr>
        <w:t xml:space="preserve"> </w:t>
      </w:r>
      <w:r w:rsidR="00F23779">
        <w:rPr>
          <w:rFonts w:ascii="Times New Roman" w:eastAsia="Times New Roman" w:hAnsi="Times New Roman" w:cs="Times New Roman"/>
          <w:bCs/>
          <w:sz w:val="24"/>
          <w:szCs w:val="24"/>
        </w:rPr>
        <w:t>Atkreiptinas dėmesys į tai, kad pastate atlikta dalis rangos darbų pagal techninį projektą (Įvykdyti II rangos darbų etapai iš III numatytų).</w:t>
      </w:r>
    </w:p>
    <w:p w14:paraId="74A0507B" w14:textId="2B14A5C0" w:rsidR="00F318D1" w:rsidRDefault="00F318D1" w:rsidP="00F318D1">
      <w:pPr>
        <w:spacing w:after="0"/>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Statinys patenka į kultūros paveldo teritoriją. </w:t>
      </w:r>
    </w:p>
    <w:p w14:paraId="3D9175D0" w14:textId="369C8D1D" w:rsidR="005C4423" w:rsidRPr="005C4423" w:rsidRDefault="005C4423" w:rsidP="0079518C">
      <w:pPr>
        <w:spacing w:after="0"/>
        <w:ind w:firstLine="851"/>
        <w:jc w:val="both"/>
        <w:rPr>
          <w:rFonts w:ascii="Times New Roman" w:eastAsia="Times New Roman" w:hAnsi="Times New Roman" w:cs="Times New Roman"/>
          <w:bCs/>
          <w:sz w:val="24"/>
          <w:szCs w:val="24"/>
        </w:rPr>
      </w:pPr>
      <w:r w:rsidRPr="005C4423">
        <w:rPr>
          <w:rFonts w:ascii="Times New Roman" w:eastAsia="Times New Roman" w:hAnsi="Times New Roman" w:cs="Times New Roman"/>
          <w:bCs/>
          <w:sz w:val="24"/>
          <w:szCs w:val="24"/>
        </w:rPr>
        <w:t>Parengti darbo projektą numatytoms dalims, išpildymas turi atitikti numatomus rangos darbus</w:t>
      </w:r>
      <w:r>
        <w:rPr>
          <w:rFonts w:ascii="Times New Roman" w:eastAsia="Times New Roman" w:hAnsi="Times New Roman" w:cs="Times New Roman"/>
          <w:bCs/>
          <w:sz w:val="24"/>
          <w:szCs w:val="24"/>
        </w:rPr>
        <w:t xml:space="preserve"> </w:t>
      </w:r>
      <w:r w:rsidRPr="003143FC">
        <w:rPr>
          <w:rFonts w:ascii="Times New Roman" w:eastAsia="Times New Roman" w:hAnsi="Times New Roman" w:cs="Times New Roman"/>
          <w:bCs/>
          <w:sz w:val="24"/>
          <w:szCs w:val="24"/>
        </w:rPr>
        <w:t>(</w:t>
      </w:r>
      <w:r w:rsidR="003D7BCF" w:rsidRPr="00E02D5A">
        <w:rPr>
          <w:rFonts w:ascii="Times New Roman" w:hAnsi="Times New Roman" w:cs="Times New Roman"/>
          <w:bCs/>
          <w:sz w:val="24"/>
          <w:szCs w:val="24"/>
        </w:rPr>
        <w:t>Pridedam</w:t>
      </w:r>
      <w:r w:rsidR="003D7BCF">
        <w:rPr>
          <w:rFonts w:ascii="Times New Roman" w:hAnsi="Times New Roman" w:cs="Times New Roman"/>
          <w:bCs/>
          <w:sz w:val="24"/>
          <w:szCs w:val="24"/>
        </w:rPr>
        <w:t>a Techninės specifikacijos priedas Nr.1 ir</w:t>
      </w:r>
      <w:r w:rsidR="003D7BCF" w:rsidRPr="00E02D5A">
        <w:rPr>
          <w:rFonts w:ascii="Times New Roman" w:hAnsi="Times New Roman" w:cs="Times New Roman"/>
          <w:bCs/>
          <w:sz w:val="24"/>
          <w:szCs w:val="24"/>
        </w:rPr>
        <w:t xml:space="preserve"> techninio projekto</w:t>
      </w:r>
      <w:r w:rsidR="003D7BCF">
        <w:rPr>
          <w:rFonts w:ascii="Times New Roman" w:hAnsi="Times New Roman" w:cs="Times New Roman"/>
          <w:bCs/>
          <w:sz w:val="24"/>
          <w:szCs w:val="24"/>
        </w:rPr>
        <w:t xml:space="preserve"> dalys</w:t>
      </w:r>
      <w:r w:rsidR="003D7BCF" w:rsidRPr="00E02D5A">
        <w:rPr>
          <w:rFonts w:ascii="Times New Roman" w:hAnsi="Times New Roman" w:cs="Times New Roman"/>
          <w:bCs/>
          <w:sz w:val="24"/>
          <w:szCs w:val="24"/>
        </w:rPr>
        <w:t xml:space="preserve"> šio pirkimo užduotims įgyvendinti</w:t>
      </w:r>
      <w:r w:rsidRPr="003143FC">
        <w:rPr>
          <w:rFonts w:ascii="Times New Roman" w:eastAsia="Times New Roman" w:hAnsi="Times New Roman" w:cs="Times New Roman"/>
          <w:bCs/>
          <w:sz w:val="24"/>
          <w:szCs w:val="24"/>
        </w:rPr>
        <w:t xml:space="preserve">). </w:t>
      </w:r>
    </w:p>
    <w:p w14:paraId="5109E7CD" w14:textId="7B716946" w:rsidR="00F318D1" w:rsidRDefault="005B3872" w:rsidP="00F318D1">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vykdymo metu, rangovas turės p</w:t>
      </w:r>
      <w:r w:rsidR="00402E54">
        <w:rPr>
          <w:rFonts w:ascii="Times New Roman" w:eastAsia="Times New Roman" w:hAnsi="Times New Roman" w:cs="Times New Roman"/>
          <w:sz w:val="24"/>
          <w:szCs w:val="24"/>
          <w:lang w:eastAsia="en-US"/>
        </w:rPr>
        <w:t xml:space="preserve">arengti technologines korteles, įvertinus šio pirkimo darbų apimtis. </w:t>
      </w:r>
      <w:r w:rsidR="00F318D1">
        <w:rPr>
          <w:rFonts w:ascii="Times New Roman" w:eastAsia="Times New Roman" w:hAnsi="Times New Roman" w:cs="Times New Roman"/>
          <w:sz w:val="24"/>
          <w:szCs w:val="24"/>
          <w:lang w:eastAsia="en-US"/>
        </w:rPr>
        <w:t xml:space="preserve">Technologinės kortelės rengiamos vadovaujantis galiojančiomis taisyklėmis. Darbai turi būti atlikti kokybiškai ir atitiktu </w:t>
      </w:r>
      <w:r w:rsidR="00416790">
        <w:rPr>
          <w:rFonts w:ascii="Times New Roman" w:eastAsia="Times New Roman" w:hAnsi="Times New Roman" w:cs="Times New Roman"/>
          <w:sz w:val="24"/>
          <w:szCs w:val="24"/>
          <w:lang w:eastAsia="en-US"/>
        </w:rPr>
        <w:t xml:space="preserve">užsakovo keliamus reikalavimus. </w:t>
      </w:r>
    </w:p>
    <w:p w14:paraId="025008B7" w14:textId="2DF777D8" w:rsidR="00402E54" w:rsidRDefault="005B3872" w:rsidP="0079518C">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Gamybinius pasitarimus organizuoja rangovas, pildo pasitarimų p</w:t>
      </w:r>
      <w:r w:rsidR="00402E54">
        <w:rPr>
          <w:rFonts w:ascii="Times New Roman" w:eastAsia="Times New Roman" w:hAnsi="Times New Roman" w:cs="Times New Roman"/>
          <w:sz w:val="24"/>
          <w:szCs w:val="24"/>
          <w:lang w:eastAsia="en-US"/>
        </w:rPr>
        <w:t>rotokol</w:t>
      </w:r>
      <w:r>
        <w:rPr>
          <w:rFonts w:ascii="Times New Roman" w:eastAsia="Times New Roman" w:hAnsi="Times New Roman" w:cs="Times New Roman"/>
          <w:sz w:val="24"/>
          <w:szCs w:val="24"/>
          <w:lang w:eastAsia="en-US"/>
        </w:rPr>
        <w:t xml:space="preserve">us. Gamybiniai pasitarimai organizuojami kas </w:t>
      </w:r>
      <w:r w:rsidR="00402E54">
        <w:rPr>
          <w:rFonts w:ascii="Times New Roman" w:eastAsia="Times New Roman" w:hAnsi="Times New Roman" w:cs="Times New Roman"/>
          <w:sz w:val="24"/>
          <w:szCs w:val="24"/>
          <w:lang w:eastAsia="en-US"/>
        </w:rPr>
        <w:t xml:space="preserve">dvi savaites </w:t>
      </w:r>
      <w:r>
        <w:rPr>
          <w:rFonts w:ascii="Times New Roman" w:eastAsia="Times New Roman" w:hAnsi="Times New Roman" w:cs="Times New Roman"/>
          <w:sz w:val="24"/>
          <w:szCs w:val="24"/>
          <w:lang w:eastAsia="en-US"/>
        </w:rPr>
        <w:t>su užsakovu suderintu laiku.</w:t>
      </w:r>
    </w:p>
    <w:p w14:paraId="3A91D1E1" w14:textId="39EF96F6" w:rsidR="00402E54" w:rsidRDefault="00402E54" w:rsidP="0079518C">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Statybvietėje atliekos turi būti rūšiuojamos ir sandėliuojamos statybvietės plane pažymėtose vietose. </w:t>
      </w:r>
      <w:r w:rsidR="00094FF0">
        <w:rPr>
          <w:rFonts w:ascii="Times New Roman" w:eastAsia="Times New Roman" w:hAnsi="Times New Roman" w:cs="Times New Roman"/>
          <w:sz w:val="24"/>
          <w:szCs w:val="24"/>
          <w:lang w:eastAsia="en-US"/>
        </w:rPr>
        <w:t>Šiukšlės statybvietėje negali būti laikomos ilgiau nei nustatyta ,,</w:t>
      </w:r>
      <w:r w:rsidR="00094FF0" w:rsidRPr="00094FF0">
        <w:rPr>
          <w:rFonts w:ascii="Times New Roman" w:eastAsia="Times New Roman" w:hAnsi="Times New Roman" w:cs="Times New Roman"/>
          <w:sz w:val="24"/>
          <w:szCs w:val="24"/>
          <w:lang w:eastAsia="en-US"/>
        </w:rPr>
        <w:t>Atliekų tvarkymo taisykl</w:t>
      </w:r>
      <w:r w:rsidR="00094FF0">
        <w:rPr>
          <w:rFonts w:ascii="Times New Roman" w:eastAsia="Times New Roman" w:hAnsi="Times New Roman" w:cs="Times New Roman"/>
          <w:sz w:val="24"/>
          <w:szCs w:val="24"/>
          <w:lang w:eastAsia="en-US"/>
        </w:rPr>
        <w:t>ėse‘‘.</w:t>
      </w:r>
      <w:r>
        <w:rPr>
          <w:rFonts w:ascii="Times New Roman" w:eastAsia="Times New Roman" w:hAnsi="Times New Roman" w:cs="Times New Roman"/>
          <w:sz w:val="24"/>
          <w:szCs w:val="24"/>
          <w:lang w:eastAsia="en-US"/>
        </w:rPr>
        <w:t xml:space="preserve"> </w:t>
      </w:r>
    </w:p>
    <w:p w14:paraId="7DDFE33B" w14:textId="2B585B67" w:rsidR="00402E54" w:rsidRDefault="0064698E" w:rsidP="0084538F">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Medžiagos naudojamos darbų įgyvendinimui turi būti sertifikuotos ir atitiktu Lietuvoje keliamiems reikalavimas. Pridedamos deklaracijos ir turi atitikti techninio projekto reikalavimus. </w:t>
      </w:r>
    </w:p>
    <w:p w14:paraId="5CC9B694" w14:textId="200FD44B" w:rsidR="006266CE" w:rsidRPr="00F23779" w:rsidRDefault="00123762" w:rsidP="0084538F">
      <w:pPr>
        <w:spacing w:after="0"/>
        <w:ind w:firstLine="990"/>
        <w:jc w:val="both"/>
        <w:rPr>
          <w:rFonts w:ascii="Times New Roman" w:hAnsi="Times New Roman" w:cs="Times New Roman"/>
          <w:sz w:val="24"/>
        </w:rPr>
      </w:pPr>
      <w:r w:rsidRPr="00F23779">
        <w:rPr>
          <w:rFonts w:ascii="Times New Roman" w:hAnsi="Times New Roman" w:cs="Times New Roman"/>
        </w:rPr>
        <w:t xml:space="preserve">Visa </w:t>
      </w:r>
      <w:r w:rsidRPr="00F23779">
        <w:rPr>
          <w:rFonts w:ascii="Times New Roman" w:hAnsi="Times New Roman" w:cs="Times New Roman"/>
          <w:sz w:val="24"/>
        </w:rPr>
        <w:t>t</w:t>
      </w:r>
      <w:r w:rsidR="004F7D24" w:rsidRPr="00F23779">
        <w:rPr>
          <w:rFonts w:ascii="Times New Roman" w:hAnsi="Times New Roman" w:cs="Times New Roman"/>
          <w:sz w:val="24"/>
        </w:rPr>
        <w:t>echnika dirbanti teritorijoje turi būti tvarkinga</w:t>
      </w:r>
      <w:r w:rsidR="00B528F1" w:rsidRPr="00F23779">
        <w:rPr>
          <w:rFonts w:ascii="Times New Roman" w:hAnsi="Times New Roman" w:cs="Times New Roman"/>
          <w:sz w:val="24"/>
        </w:rPr>
        <w:t xml:space="preserve"> be galimybės teršti aplinką</w:t>
      </w:r>
      <w:r w:rsidRPr="00F23779">
        <w:rPr>
          <w:rFonts w:ascii="Times New Roman" w:hAnsi="Times New Roman" w:cs="Times New Roman"/>
          <w:sz w:val="24"/>
        </w:rPr>
        <w:t>.</w:t>
      </w:r>
    </w:p>
    <w:p w14:paraId="4522488E" w14:textId="1A5008F5" w:rsidR="00B528F1" w:rsidRPr="00F23779" w:rsidRDefault="00033503" w:rsidP="0084538F">
      <w:pPr>
        <w:spacing w:after="0"/>
        <w:ind w:firstLine="990"/>
        <w:jc w:val="both"/>
        <w:rPr>
          <w:rFonts w:ascii="Times New Roman" w:hAnsi="Times New Roman" w:cs="Times New Roman"/>
          <w:sz w:val="24"/>
        </w:rPr>
      </w:pPr>
      <w:r w:rsidRPr="00F23779">
        <w:rPr>
          <w:rFonts w:ascii="Times New Roman" w:hAnsi="Times New Roman" w:cs="Times New Roman"/>
          <w:sz w:val="24"/>
        </w:rPr>
        <w:t>Nuo aplinkinių teritorijų</w:t>
      </w:r>
      <w:r w:rsidR="00340E83" w:rsidRPr="00F23779">
        <w:rPr>
          <w:rFonts w:ascii="Times New Roman" w:hAnsi="Times New Roman" w:cs="Times New Roman"/>
          <w:sz w:val="24"/>
        </w:rPr>
        <w:t xml:space="preserve"> ir</w:t>
      </w:r>
      <w:r w:rsidRPr="00F23779">
        <w:rPr>
          <w:rFonts w:ascii="Times New Roman" w:hAnsi="Times New Roman" w:cs="Times New Roman"/>
          <w:sz w:val="24"/>
        </w:rPr>
        <w:t xml:space="preserve"> kelių užteršimo</w:t>
      </w:r>
      <w:r w:rsidR="00340E83" w:rsidRPr="00F23779">
        <w:rPr>
          <w:rFonts w:ascii="Times New Roman" w:hAnsi="Times New Roman" w:cs="Times New Roman"/>
          <w:sz w:val="24"/>
        </w:rPr>
        <w:t>,</w:t>
      </w:r>
      <w:r w:rsidRPr="00F23779">
        <w:rPr>
          <w:rFonts w:ascii="Times New Roman" w:hAnsi="Times New Roman" w:cs="Times New Roman"/>
          <w:sz w:val="24"/>
        </w:rPr>
        <w:t xml:space="preserve"> ar kokia kita organine medžiaga</w:t>
      </w:r>
      <w:r w:rsidR="00340E83" w:rsidRPr="00F23779">
        <w:rPr>
          <w:rFonts w:ascii="Times New Roman" w:hAnsi="Times New Roman" w:cs="Times New Roman"/>
          <w:sz w:val="24"/>
        </w:rPr>
        <w:t xml:space="preserve">, turi būti imtasi veiksmų pašalinti teršalų pasklidimą už statybvietės teritorijos.  </w:t>
      </w:r>
      <w:r w:rsidRPr="00F23779">
        <w:rPr>
          <w:rFonts w:ascii="Times New Roman" w:hAnsi="Times New Roman" w:cs="Times New Roman"/>
          <w:sz w:val="24"/>
        </w:rPr>
        <w:t xml:space="preserve"> </w:t>
      </w:r>
    </w:p>
    <w:p w14:paraId="04131CCA" w14:textId="124D108D" w:rsidR="00340E83" w:rsidRPr="00F23779" w:rsidRDefault="002B00DB" w:rsidP="0084538F">
      <w:pPr>
        <w:spacing w:after="0"/>
        <w:ind w:firstLine="990"/>
        <w:jc w:val="both"/>
        <w:rPr>
          <w:rFonts w:ascii="Times New Roman" w:hAnsi="Times New Roman" w:cs="Times New Roman"/>
          <w:sz w:val="24"/>
        </w:rPr>
      </w:pPr>
      <w:r w:rsidRPr="00F23779">
        <w:rPr>
          <w:rFonts w:ascii="Times New Roman" w:hAnsi="Times New Roman" w:cs="Times New Roman"/>
          <w:sz w:val="24"/>
        </w:rPr>
        <w:t>Technika, kuri juda darbų</w:t>
      </w:r>
      <w:r w:rsidR="00340E83" w:rsidRPr="00F23779">
        <w:rPr>
          <w:rFonts w:ascii="Times New Roman" w:hAnsi="Times New Roman" w:cs="Times New Roman"/>
          <w:sz w:val="24"/>
        </w:rPr>
        <w:t xml:space="preserve"> teritorijoje ar už jos ribų, turi būti valoma siekiant palaikyti švarą bendro naudojimo keliuose. </w:t>
      </w:r>
    </w:p>
    <w:p w14:paraId="3D3747BD" w14:textId="2DDFA354" w:rsidR="00340E83" w:rsidRPr="00F23779" w:rsidRDefault="00340E83" w:rsidP="0084538F">
      <w:pPr>
        <w:spacing w:after="0"/>
        <w:ind w:firstLine="990"/>
        <w:jc w:val="both"/>
        <w:rPr>
          <w:rFonts w:ascii="Times New Roman" w:eastAsia="Times New Roman" w:hAnsi="Times New Roman" w:cs="Times New Roman"/>
          <w:sz w:val="28"/>
          <w:szCs w:val="24"/>
          <w:lang w:eastAsia="en-US"/>
        </w:rPr>
      </w:pPr>
      <w:r w:rsidRPr="00F23779">
        <w:rPr>
          <w:rFonts w:ascii="Times New Roman" w:hAnsi="Times New Roman" w:cs="Times New Roman"/>
          <w:sz w:val="24"/>
        </w:rPr>
        <w:t>Keliai kuriais naudojasi statybinė ar kita technika, baigus darbus turi būti nuvalyt</w:t>
      </w:r>
      <w:r w:rsidR="001C1A3A" w:rsidRPr="00F23779">
        <w:rPr>
          <w:rFonts w:ascii="Times New Roman" w:hAnsi="Times New Roman" w:cs="Times New Roman"/>
          <w:sz w:val="24"/>
        </w:rPr>
        <w:t>a</w:t>
      </w:r>
      <w:r w:rsidR="002B00DB" w:rsidRPr="00F23779">
        <w:rPr>
          <w:rFonts w:ascii="Times New Roman" w:hAnsi="Times New Roman" w:cs="Times New Roman"/>
          <w:sz w:val="24"/>
        </w:rPr>
        <w:t xml:space="preserve"> (periodiškai)</w:t>
      </w:r>
      <w:r w:rsidRPr="00F23779">
        <w:rPr>
          <w:rFonts w:ascii="Times New Roman" w:hAnsi="Times New Roman" w:cs="Times New Roman"/>
          <w:sz w:val="24"/>
        </w:rPr>
        <w:t xml:space="preserve">. </w:t>
      </w:r>
    </w:p>
    <w:p w14:paraId="44BAFED6" w14:textId="7CBED138" w:rsidR="00F23779" w:rsidRPr="009A2EDC" w:rsidRDefault="001D6A65" w:rsidP="009A2EDC">
      <w:pPr>
        <w:spacing w:after="0"/>
        <w:ind w:firstLine="990"/>
        <w:jc w:val="both"/>
        <w:rPr>
          <w:rFonts w:ascii="Times New Roman" w:eastAsia="Times New Roman" w:hAnsi="Times New Roman" w:cs="Times New Roman"/>
          <w:sz w:val="24"/>
          <w:szCs w:val="24"/>
          <w:lang w:eastAsia="en-US"/>
        </w:rPr>
      </w:pPr>
      <w:r w:rsidRPr="00F23779">
        <w:rPr>
          <w:rFonts w:ascii="Times New Roman" w:eastAsia="Times New Roman" w:hAnsi="Times New Roman" w:cs="Times New Roman"/>
          <w:sz w:val="24"/>
          <w:szCs w:val="24"/>
          <w:lang w:eastAsia="en-US"/>
        </w:rPr>
        <w:t xml:space="preserve">Medžiai augantis </w:t>
      </w:r>
      <w:r w:rsidR="00B528F1" w:rsidRPr="00F23779">
        <w:rPr>
          <w:rFonts w:ascii="Times New Roman" w:eastAsia="Times New Roman" w:hAnsi="Times New Roman" w:cs="Times New Roman"/>
          <w:sz w:val="24"/>
          <w:szCs w:val="24"/>
          <w:lang w:eastAsia="en-US"/>
        </w:rPr>
        <w:t>teritorijoje</w:t>
      </w:r>
      <w:r w:rsidR="00F20D61" w:rsidRPr="00F23779">
        <w:rPr>
          <w:rFonts w:ascii="Times New Roman" w:eastAsia="Times New Roman" w:hAnsi="Times New Roman" w:cs="Times New Roman"/>
          <w:sz w:val="24"/>
          <w:szCs w:val="24"/>
          <w:lang w:eastAsia="en-US"/>
        </w:rPr>
        <w:t>,</w:t>
      </w:r>
      <w:r w:rsidR="00B528F1" w:rsidRPr="00F23779">
        <w:rPr>
          <w:rFonts w:ascii="Times New Roman" w:eastAsia="Times New Roman" w:hAnsi="Times New Roman" w:cs="Times New Roman"/>
          <w:sz w:val="24"/>
          <w:szCs w:val="24"/>
          <w:lang w:eastAsia="en-US"/>
        </w:rPr>
        <w:t xml:space="preserve"> kurioje vykdomi darbai, </w:t>
      </w:r>
      <w:r w:rsidRPr="00F23779">
        <w:rPr>
          <w:rFonts w:ascii="Times New Roman" w:eastAsia="Times New Roman" w:hAnsi="Times New Roman" w:cs="Times New Roman"/>
          <w:sz w:val="24"/>
          <w:szCs w:val="24"/>
          <w:lang w:eastAsia="en-US"/>
        </w:rPr>
        <w:t>turi būti atitverti (ar aptverti) ir apsaugoti.</w:t>
      </w:r>
    </w:p>
    <w:p w14:paraId="7AAE72C1" w14:textId="12E75B6C" w:rsidR="001D6A65" w:rsidRPr="009A2EDC" w:rsidRDefault="001D6A65" w:rsidP="0084538F">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Inžineriniai statiniai ir įrengimai turi būti atstatyti, juos pažeidus sunaikinus. </w:t>
      </w:r>
    </w:p>
    <w:p w14:paraId="15A001CB" w14:textId="1D8048E1" w:rsidR="0084538F" w:rsidRDefault="0084538F" w:rsidP="0084538F">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Statybo</w:t>
      </w:r>
      <w:r w:rsidR="00053885" w:rsidRPr="009A2EDC">
        <w:rPr>
          <w:rFonts w:ascii="Times New Roman" w:eastAsia="Times New Roman" w:hAnsi="Times New Roman" w:cs="Times New Roman"/>
          <w:sz w:val="24"/>
          <w:szCs w:val="24"/>
          <w:lang w:eastAsia="en-US"/>
        </w:rPr>
        <w:t>s technikos laikymo vieta turi būti tinkamai įrengta padarant kuo mažiau žalos aplinkai</w:t>
      </w:r>
      <w:r w:rsidR="004F7D24" w:rsidRPr="009A2EDC">
        <w:rPr>
          <w:rFonts w:ascii="Times New Roman" w:eastAsia="Times New Roman" w:hAnsi="Times New Roman" w:cs="Times New Roman"/>
          <w:sz w:val="24"/>
          <w:szCs w:val="24"/>
          <w:lang w:eastAsia="en-US"/>
        </w:rPr>
        <w:t xml:space="preserve"> (Dėl Darboviečių įrengimo statybvietėse nuostatų patvirtinimo)</w:t>
      </w:r>
      <w:r w:rsidR="00053885" w:rsidRPr="009A2EDC">
        <w:rPr>
          <w:rFonts w:ascii="Times New Roman" w:eastAsia="Times New Roman" w:hAnsi="Times New Roman" w:cs="Times New Roman"/>
          <w:sz w:val="24"/>
          <w:szCs w:val="24"/>
          <w:lang w:eastAsia="en-US"/>
        </w:rPr>
        <w:t>.</w:t>
      </w:r>
    </w:p>
    <w:p w14:paraId="4AB2FEE0" w14:textId="604FB746" w:rsidR="00D76EE3" w:rsidRPr="009A2EDC" w:rsidRDefault="00D76EE3" w:rsidP="0084538F">
      <w:pPr>
        <w:spacing w:after="0"/>
        <w:ind w:firstLine="990"/>
        <w:jc w:val="both"/>
        <w:rPr>
          <w:rFonts w:ascii="Times New Roman" w:eastAsia="Times New Roman" w:hAnsi="Times New Roman" w:cs="Times New Roman"/>
          <w:sz w:val="24"/>
          <w:szCs w:val="24"/>
          <w:lang w:eastAsia="en-US"/>
        </w:rPr>
      </w:pPr>
      <w:r w:rsidRPr="00D76EE3">
        <w:rPr>
          <w:rFonts w:ascii="Times New Roman" w:eastAsia="Times New Roman" w:hAnsi="Times New Roman" w:cs="Times New Roman"/>
          <w:sz w:val="24"/>
          <w:szCs w:val="24"/>
          <w:lang w:eastAsia="en-US"/>
        </w:rPr>
        <w:t>Už statybos darbų žurnalą apsimoką rangovas (už realiai pagristą laiką bus kompensuojama). Elektroninis darbų žurnalas turi būti pildomas kiekvieną darbo dieną.</w:t>
      </w:r>
    </w:p>
    <w:p w14:paraId="3F4E955B" w14:textId="757BB409" w:rsidR="001C1A3A" w:rsidRPr="009A2EDC" w:rsidRDefault="00307958" w:rsidP="001C1A3A">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Už darbų saugą per visą tvarkymo darbų vykdymo laikotarpį atsakingas pats rangovas. Jis privalo laikytis darbo saugos reikalavimų. Darbų aikštelė turi būti tvarkinga. </w:t>
      </w:r>
      <w:r w:rsidR="002543D6" w:rsidRPr="009A2EDC">
        <w:rPr>
          <w:rFonts w:ascii="Times New Roman" w:eastAsia="Times New Roman" w:hAnsi="Times New Roman" w:cs="Times New Roman"/>
          <w:sz w:val="24"/>
          <w:szCs w:val="24"/>
          <w:lang w:eastAsia="en-US"/>
        </w:rPr>
        <w:t xml:space="preserve">Atliekos </w:t>
      </w:r>
      <w:r w:rsidR="002543D6" w:rsidRPr="009A2EDC">
        <w:rPr>
          <w:rFonts w:ascii="Times New Roman" w:eastAsia="Times New Roman" w:hAnsi="Times New Roman" w:cs="Times New Roman"/>
          <w:sz w:val="24"/>
          <w:szCs w:val="24"/>
          <w:lang w:eastAsia="en-US"/>
        </w:rPr>
        <w:lastRenderedPageBreak/>
        <w:t xml:space="preserve">sandėliuojamos tvarkingai, jas rūšiuojant. </w:t>
      </w:r>
      <w:r w:rsidR="009A2EDC" w:rsidRPr="009A2EDC">
        <w:rPr>
          <w:rFonts w:ascii="Times New Roman" w:eastAsia="Times New Roman" w:hAnsi="Times New Roman" w:cs="Times New Roman"/>
          <w:sz w:val="24"/>
          <w:szCs w:val="24"/>
          <w:lang w:eastAsia="en-US"/>
        </w:rPr>
        <w:t xml:space="preserve">Įrengti praėjimo tunelius miestelio gyventojams (tarp gatvės ir pastato). </w:t>
      </w:r>
    </w:p>
    <w:p w14:paraId="1FEDB066" w14:textId="77777777" w:rsidR="007F2E5C" w:rsidRPr="0086769C" w:rsidRDefault="007F2E5C" w:rsidP="0084538F">
      <w:pPr>
        <w:spacing w:after="0"/>
        <w:ind w:firstLine="990"/>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4E13D2AC" w14:textId="40ABFF2D" w:rsidR="007F2E5C" w:rsidRPr="0086769C" w:rsidRDefault="005B3872" w:rsidP="0084538F">
      <w:pPr>
        <w:spacing w:after="0"/>
        <w:ind w:firstLine="990"/>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nėra leidžiama pateikti alternatyvių pasiūlymų.</w:t>
      </w:r>
    </w:p>
    <w:p w14:paraId="0CCD053C" w14:textId="77777777" w:rsidR="007F2E5C" w:rsidRPr="00901318" w:rsidRDefault="007F2E5C" w:rsidP="00A66C6D">
      <w:pPr>
        <w:rPr>
          <w:rFonts w:ascii="Times New Roman" w:eastAsia="Times New Roman" w:hAnsi="Times New Roman" w:cs="Times New Roman"/>
          <w:color w:val="EE0000"/>
          <w:sz w:val="24"/>
          <w:szCs w:val="24"/>
        </w:rPr>
      </w:pPr>
    </w:p>
    <w:p w14:paraId="647414A5" w14:textId="77777777" w:rsidR="00DD5F3F" w:rsidRPr="00901318" w:rsidRDefault="00DD5F3F" w:rsidP="00A66C6D">
      <w:pPr>
        <w:rPr>
          <w:rFonts w:ascii="Times New Roman" w:eastAsia="Times New Roman" w:hAnsi="Times New Roman" w:cs="Times New Roman"/>
          <w:color w:val="EE0000"/>
          <w:sz w:val="24"/>
          <w:szCs w:val="24"/>
        </w:rPr>
      </w:pPr>
    </w:p>
    <w:p w14:paraId="0A755220" w14:textId="628FC8AB" w:rsidR="007F2E5C" w:rsidRPr="0086769C" w:rsidRDefault="007F2E5C" w:rsidP="0086769C">
      <w:pPr>
        <w:ind w:firstLine="851"/>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Rolandas Novogrodskis, (</w:t>
      </w:r>
      <w:r w:rsidR="00313500" w:rsidRPr="0086769C">
        <w:rPr>
          <w:rFonts w:ascii="Times New Roman" w:eastAsia="Times New Roman" w:hAnsi="Times New Roman" w:cs="Times New Roman"/>
          <w:sz w:val="24"/>
          <w:szCs w:val="24"/>
        </w:rPr>
        <w:t>+370</w:t>
      </w:r>
      <w:r w:rsidRPr="0086769C">
        <w:rPr>
          <w:rFonts w:ascii="Times New Roman" w:eastAsia="Times New Roman" w:hAnsi="Times New Roman" w:cs="Times New Roman"/>
          <w:sz w:val="24"/>
          <w:szCs w:val="24"/>
        </w:rPr>
        <w:t xml:space="preserve"> 640 93 129) el. p. rolandas.novogrodskis@silute.lt</w:t>
      </w:r>
    </w:p>
    <w:p w14:paraId="666F2A3F" w14:textId="77777777" w:rsidR="00A66C6D" w:rsidRPr="00123762" w:rsidRDefault="00A66C6D" w:rsidP="00A66C6D">
      <w:pPr>
        <w:rPr>
          <w:rFonts w:ascii="Times New Roman" w:eastAsia="Times New Roman" w:hAnsi="Times New Roman" w:cs="Times New Roman"/>
          <w:sz w:val="24"/>
          <w:szCs w:val="24"/>
        </w:rPr>
      </w:pPr>
    </w:p>
    <w:sectPr w:rsidR="00A66C6D" w:rsidRPr="00123762" w:rsidSect="00545C55">
      <w:pgSz w:w="11907" w:h="16839" w:code="9"/>
      <w:pgMar w:top="720" w:right="720" w:bottom="720" w:left="1843"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9C1A" w14:textId="77777777" w:rsidR="0032396B" w:rsidRDefault="0032396B" w:rsidP="00BA5652">
      <w:pPr>
        <w:spacing w:after="0" w:line="240" w:lineRule="auto"/>
      </w:pPr>
      <w:r>
        <w:separator/>
      </w:r>
    </w:p>
  </w:endnote>
  <w:endnote w:type="continuationSeparator" w:id="0">
    <w:p w14:paraId="68499AED" w14:textId="77777777" w:rsidR="0032396B" w:rsidRDefault="0032396B" w:rsidP="00BA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507E" w14:textId="77777777" w:rsidR="0032396B" w:rsidRDefault="0032396B" w:rsidP="00BA5652">
      <w:pPr>
        <w:spacing w:after="0" w:line="240" w:lineRule="auto"/>
      </w:pPr>
      <w:r>
        <w:separator/>
      </w:r>
    </w:p>
  </w:footnote>
  <w:footnote w:type="continuationSeparator" w:id="0">
    <w:p w14:paraId="2C7C5A18" w14:textId="77777777" w:rsidR="0032396B" w:rsidRDefault="0032396B" w:rsidP="00BA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2E3F"/>
    <w:multiLevelType w:val="multilevel"/>
    <w:tmpl w:val="410CD0E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026B82"/>
    <w:multiLevelType w:val="hybridMultilevel"/>
    <w:tmpl w:val="6834101C"/>
    <w:lvl w:ilvl="0" w:tplc="D65C061A">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3" w15:restartNumberingAfterBreak="0">
    <w:nsid w:val="5A9E1EC7"/>
    <w:multiLevelType w:val="hybridMultilevel"/>
    <w:tmpl w:val="8E9220EC"/>
    <w:lvl w:ilvl="0" w:tplc="F6E08414">
      <w:start w:val="6"/>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2075664870">
    <w:abstractNumId w:val="0"/>
  </w:num>
  <w:num w:numId="2" w16cid:durableId="1322200411">
    <w:abstractNumId w:val="2"/>
  </w:num>
  <w:num w:numId="3" w16cid:durableId="670177415">
    <w:abstractNumId w:val="1"/>
  </w:num>
  <w:num w:numId="4" w16cid:durableId="56541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58"/>
    <w:rsid w:val="00001977"/>
    <w:rsid w:val="000035F9"/>
    <w:rsid w:val="00033503"/>
    <w:rsid w:val="0004014A"/>
    <w:rsid w:val="00053885"/>
    <w:rsid w:val="00094FF0"/>
    <w:rsid w:val="000B1E39"/>
    <w:rsid w:val="000B3B7E"/>
    <w:rsid w:val="000F2791"/>
    <w:rsid w:val="001168B0"/>
    <w:rsid w:val="00123762"/>
    <w:rsid w:val="00133ACA"/>
    <w:rsid w:val="00141490"/>
    <w:rsid w:val="00142313"/>
    <w:rsid w:val="00151503"/>
    <w:rsid w:val="001532DC"/>
    <w:rsid w:val="001627D9"/>
    <w:rsid w:val="0017558D"/>
    <w:rsid w:val="001B2126"/>
    <w:rsid w:val="001B47BC"/>
    <w:rsid w:val="001B6857"/>
    <w:rsid w:val="001C1A3A"/>
    <w:rsid w:val="001D6A65"/>
    <w:rsid w:val="001E1ABD"/>
    <w:rsid w:val="001E3C3B"/>
    <w:rsid w:val="00202C2D"/>
    <w:rsid w:val="0021284F"/>
    <w:rsid w:val="00237BFE"/>
    <w:rsid w:val="002525F9"/>
    <w:rsid w:val="002543D6"/>
    <w:rsid w:val="002B00DB"/>
    <w:rsid w:val="00307958"/>
    <w:rsid w:val="00313500"/>
    <w:rsid w:val="003143FC"/>
    <w:rsid w:val="003236D7"/>
    <w:rsid w:val="0032396B"/>
    <w:rsid w:val="00340E83"/>
    <w:rsid w:val="00394516"/>
    <w:rsid w:val="003D633D"/>
    <w:rsid w:val="003D7BCF"/>
    <w:rsid w:val="00402E54"/>
    <w:rsid w:val="0041327F"/>
    <w:rsid w:val="00416790"/>
    <w:rsid w:val="00441687"/>
    <w:rsid w:val="00476ED1"/>
    <w:rsid w:val="00491E8C"/>
    <w:rsid w:val="004F7D24"/>
    <w:rsid w:val="00523D5F"/>
    <w:rsid w:val="00545C55"/>
    <w:rsid w:val="005577E6"/>
    <w:rsid w:val="005613A1"/>
    <w:rsid w:val="00562485"/>
    <w:rsid w:val="00580C04"/>
    <w:rsid w:val="005A33EC"/>
    <w:rsid w:val="005B2B26"/>
    <w:rsid w:val="005B3872"/>
    <w:rsid w:val="005C4423"/>
    <w:rsid w:val="005F2323"/>
    <w:rsid w:val="005F3746"/>
    <w:rsid w:val="005F71B4"/>
    <w:rsid w:val="00604C2B"/>
    <w:rsid w:val="006266CE"/>
    <w:rsid w:val="0064698E"/>
    <w:rsid w:val="00665275"/>
    <w:rsid w:val="0067314F"/>
    <w:rsid w:val="006A760D"/>
    <w:rsid w:val="006F172A"/>
    <w:rsid w:val="0076669F"/>
    <w:rsid w:val="00786F8A"/>
    <w:rsid w:val="00792D7A"/>
    <w:rsid w:val="0079518C"/>
    <w:rsid w:val="007A165A"/>
    <w:rsid w:val="007C33E9"/>
    <w:rsid w:val="007C711A"/>
    <w:rsid w:val="007F2E5C"/>
    <w:rsid w:val="00806C8A"/>
    <w:rsid w:val="0084538F"/>
    <w:rsid w:val="0085179B"/>
    <w:rsid w:val="00862B06"/>
    <w:rsid w:val="0086769C"/>
    <w:rsid w:val="00873AD5"/>
    <w:rsid w:val="0088247D"/>
    <w:rsid w:val="008B5C6A"/>
    <w:rsid w:val="00901318"/>
    <w:rsid w:val="0092282F"/>
    <w:rsid w:val="00927654"/>
    <w:rsid w:val="00934F6C"/>
    <w:rsid w:val="0094706B"/>
    <w:rsid w:val="00947303"/>
    <w:rsid w:val="00963EA2"/>
    <w:rsid w:val="009964E3"/>
    <w:rsid w:val="009A2EDC"/>
    <w:rsid w:val="009A5B58"/>
    <w:rsid w:val="009D16A7"/>
    <w:rsid w:val="009E1291"/>
    <w:rsid w:val="009E456C"/>
    <w:rsid w:val="009F33B3"/>
    <w:rsid w:val="009F5778"/>
    <w:rsid w:val="00A27F4B"/>
    <w:rsid w:val="00A669D8"/>
    <w:rsid w:val="00A66C6D"/>
    <w:rsid w:val="00A76A1D"/>
    <w:rsid w:val="00A80322"/>
    <w:rsid w:val="00A869AE"/>
    <w:rsid w:val="00A92F16"/>
    <w:rsid w:val="00B3596E"/>
    <w:rsid w:val="00B412D5"/>
    <w:rsid w:val="00B528F1"/>
    <w:rsid w:val="00B55C25"/>
    <w:rsid w:val="00B635C0"/>
    <w:rsid w:val="00BA5652"/>
    <w:rsid w:val="00BD5A42"/>
    <w:rsid w:val="00BE796B"/>
    <w:rsid w:val="00C3740C"/>
    <w:rsid w:val="00C37AFC"/>
    <w:rsid w:val="00C46379"/>
    <w:rsid w:val="00C71637"/>
    <w:rsid w:val="00C920D1"/>
    <w:rsid w:val="00CD07FC"/>
    <w:rsid w:val="00CF68F5"/>
    <w:rsid w:val="00D76EE3"/>
    <w:rsid w:val="00D93B3E"/>
    <w:rsid w:val="00DD5F3F"/>
    <w:rsid w:val="00DE0FFA"/>
    <w:rsid w:val="00DE34ED"/>
    <w:rsid w:val="00DE766E"/>
    <w:rsid w:val="00DF7B05"/>
    <w:rsid w:val="00E11AEF"/>
    <w:rsid w:val="00E61FFB"/>
    <w:rsid w:val="00E873D5"/>
    <w:rsid w:val="00E95BB7"/>
    <w:rsid w:val="00EB3487"/>
    <w:rsid w:val="00F10E75"/>
    <w:rsid w:val="00F20D61"/>
    <w:rsid w:val="00F23779"/>
    <w:rsid w:val="00F25BEC"/>
    <w:rsid w:val="00F303AD"/>
    <w:rsid w:val="00F318D1"/>
    <w:rsid w:val="00F42ACD"/>
    <w:rsid w:val="00F96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B09D"/>
  <w15:docId w15:val="{2BAF764A-4CBE-4E49-897A-221374B1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BA5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652"/>
  </w:style>
  <w:style w:type="paragraph" w:styleId="Porat">
    <w:name w:val="footer"/>
    <w:basedOn w:val="prastasis"/>
    <w:link w:val="PoratDiagrama"/>
    <w:uiPriority w:val="99"/>
    <w:unhideWhenUsed/>
    <w:rsid w:val="00BA5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652"/>
  </w:style>
  <w:style w:type="paragraph" w:styleId="Sraopastraipa">
    <w:name w:val="List Paragraph"/>
    <w:basedOn w:val="prastasis"/>
    <w:uiPriority w:val="34"/>
    <w:qFormat/>
    <w:rsid w:val="0067314F"/>
    <w:pPr>
      <w:ind w:left="720"/>
      <w:contextualSpacing/>
    </w:pPr>
  </w:style>
  <w:style w:type="paragraph" w:styleId="Debesliotekstas">
    <w:name w:val="Balloon Text"/>
    <w:basedOn w:val="prastasis"/>
    <w:link w:val="DebesliotekstasDiagrama"/>
    <w:uiPriority w:val="99"/>
    <w:semiHidden/>
    <w:unhideWhenUsed/>
    <w:rsid w:val="00491E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52783">
      <w:bodyDiv w:val="1"/>
      <w:marLeft w:val="0"/>
      <w:marRight w:val="0"/>
      <w:marTop w:val="0"/>
      <w:marBottom w:val="0"/>
      <w:divBdr>
        <w:top w:val="none" w:sz="0" w:space="0" w:color="auto"/>
        <w:left w:val="none" w:sz="0" w:space="0" w:color="auto"/>
        <w:bottom w:val="none" w:sz="0" w:space="0" w:color="auto"/>
        <w:right w:val="none" w:sz="0" w:space="0" w:color="auto"/>
      </w:divBdr>
      <w:divsChild>
        <w:div w:id="858851804">
          <w:marLeft w:val="0"/>
          <w:marRight w:val="0"/>
          <w:marTop w:val="0"/>
          <w:marBottom w:val="0"/>
          <w:divBdr>
            <w:top w:val="none" w:sz="0" w:space="0" w:color="auto"/>
            <w:left w:val="none" w:sz="0" w:space="0" w:color="auto"/>
            <w:bottom w:val="none" w:sz="0" w:space="0" w:color="auto"/>
            <w:right w:val="none" w:sz="0" w:space="0" w:color="auto"/>
          </w:divBdr>
        </w:div>
        <w:div w:id="1325275597">
          <w:marLeft w:val="0"/>
          <w:marRight w:val="0"/>
          <w:marTop w:val="0"/>
          <w:marBottom w:val="0"/>
          <w:divBdr>
            <w:top w:val="none" w:sz="0" w:space="0" w:color="auto"/>
            <w:left w:val="none" w:sz="0" w:space="0" w:color="auto"/>
            <w:bottom w:val="none" w:sz="0" w:space="0" w:color="auto"/>
            <w:right w:val="none" w:sz="0" w:space="0" w:color="auto"/>
          </w:divBdr>
        </w:div>
        <w:div w:id="1721319762">
          <w:marLeft w:val="0"/>
          <w:marRight w:val="0"/>
          <w:marTop w:val="0"/>
          <w:marBottom w:val="0"/>
          <w:divBdr>
            <w:top w:val="none" w:sz="0" w:space="0" w:color="auto"/>
            <w:left w:val="none" w:sz="0" w:space="0" w:color="auto"/>
            <w:bottom w:val="none" w:sz="0" w:space="0" w:color="auto"/>
            <w:right w:val="none" w:sz="0" w:space="0" w:color="auto"/>
          </w:divBdr>
        </w:div>
        <w:div w:id="2006473842">
          <w:marLeft w:val="0"/>
          <w:marRight w:val="0"/>
          <w:marTop w:val="0"/>
          <w:marBottom w:val="0"/>
          <w:divBdr>
            <w:top w:val="none" w:sz="0" w:space="0" w:color="auto"/>
            <w:left w:val="none" w:sz="0" w:space="0" w:color="auto"/>
            <w:bottom w:val="none" w:sz="0" w:space="0" w:color="auto"/>
            <w:right w:val="none" w:sz="0" w:space="0" w:color="auto"/>
          </w:divBdr>
        </w:div>
        <w:div w:id="433356058">
          <w:marLeft w:val="0"/>
          <w:marRight w:val="0"/>
          <w:marTop w:val="0"/>
          <w:marBottom w:val="0"/>
          <w:divBdr>
            <w:top w:val="none" w:sz="0" w:space="0" w:color="auto"/>
            <w:left w:val="none" w:sz="0" w:space="0" w:color="auto"/>
            <w:bottom w:val="none" w:sz="0" w:space="0" w:color="auto"/>
            <w:right w:val="none" w:sz="0" w:space="0" w:color="auto"/>
          </w:divBdr>
        </w:div>
        <w:div w:id="136076064">
          <w:marLeft w:val="0"/>
          <w:marRight w:val="0"/>
          <w:marTop w:val="0"/>
          <w:marBottom w:val="0"/>
          <w:divBdr>
            <w:top w:val="none" w:sz="0" w:space="0" w:color="auto"/>
            <w:left w:val="none" w:sz="0" w:space="0" w:color="auto"/>
            <w:bottom w:val="none" w:sz="0" w:space="0" w:color="auto"/>
            <w:right w:val="none" w:sz="0" w:space="0" w:color="auto"/>
          </w:divBdr>
        </w:div>
        <w:div w:id="169561376">
          <w:marLeft w:val="0"/>
          <w:marRight w:val="0"/>
          <w:marTop w:val="0"/>
          <w:marBottom w:val="0"/>
          <w:divBdr>
            <w:top w:val="none" w:sz="0" w:space="0" w:color="auto"/>
            <w:left w:val="none" w:sz="0" w:space="0" w:color="auto"/>
            <w:bottom w:val="none" w:sz="0" w:space="0" w:color="auto"/>
            <w:right w:val="none" w:sz="0" w:space="0" w:color="auto"/>
          </w:divBdr>
        </w:div>
        <w:div w:id="15024329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388A-CFED-4CBD-9DD2-63885052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2917</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Rolandas Novogrodskis</dc:creator>
  <cp:lastModifiedBy>Paulius Sadauskas</cp:lastModifiedBy>
  <cp:revision>4</cp:revision>
  <dcterms:created xsi:type="dcterms:W3CDTF">2025-10-07T12:47:00Z</dcterms:created>
  <dcterms:modified xsi:type="dcterms:W3CDTF">2025-12-09T06:11:00Z</dcterms:modified>
</cp:coreProperties>
</file>