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60C91" w14:textId="241904E1" w:rsidR="00D679F8" w:rsidRPr="00361AA6" w:rsidRDefault="00361AA6">
      <w:pPr>
        <w:rPr>
          <w:rFonts w:eastAsia="Times New Roman" w:cstheme="minorHAnsi"/>
          <w:b/>
          <w:bCs/>
          <w:color w:val="auto"/>
          <w:sz w:val="32"/>
          <w:szCs w:val="32"/>
          <w:u w:val="single"/>
          <w:lang w:eastAsia="lt-LT"/>
        </w:rPr>
      </w:pPr>
      <w:r w:rsidRPr="00361AA6">
        <w:rPr>
          <w:rFonts w:eastAsia="Times New Roman" w:cstheme="minorHAnsi"/>
          <w:b/>
          <w:bCs/>
          <w:color w:val="auto"/>
          <w:sz w:val="32"/>
          <w:szCs w:val="32"/>
          <w:u w:val="single"/>
          <w:lang w:eastAsia="lt-LT"/>
        </w:rPr>
        <w:t xml:space="preserve">Planuojami kvalifikaciniai reikalavimai / </w:t>
      </w:r>
      <w:proofErr w:type="spellStart"/>
      <w:r w:rsidRPr="00361AA6">
        <w:rPr>
          <w:rFonts w:eastAsia="Times New Roman" w:cstheme="minorHAnsi"/>
          <w:b/>
          <w:bCs/>
          <w:color w:val="auto"/>
          <w:sz w:val="32"/>
          <w:szCs w:val="32"/>
          <w:u w:val="single"/>
          <w:lang w:eastAsia="lt-LT"/>
        </w:rPr>
        <w:t>Planned</w:t>
      </w:r>
      <w:proofErr w:type="spellEnd"/>
      <w:r w:rsidRPr="00361AA6">
        <w:rPr>
          <w:rFonts w:eastAsia="Times New Roman" w:cstheme="minorHAnsi"/>
          <w:b/>
          <w:bCs/>
          <w:color w:val="auto"/>
          <w:sz w:val="32"/>
          <w:szCs w:val="32"/>
          <w:u w:val="single"/>
          <w:lang w:eastAsia="lt-LT"/>
        </w:rPr>
        <w:t xml:space="preserve"> </w:t>
      </w:r>
      <w:proofErr w:type="spellStart"/>
      <w:r w:rsidRPr="00361AA6">
        <w:rPr>
          <w:rFonts w:eastAsia="Times New Roman" w:cstheme="minorHAnsi"/>
          <w:b/>
          <w:bCs/>
          <w:color w:val="auto"/>
          <w:sz w:val="32"/>
          <w:szCs w:val="32"/>
          <w:u w:val="single"/>
          <w:lang w:eastAsia="lt-LT"/>
        </w:rPr>
        <w:t>qualification</w:t>
      </w:r>
      <w:proofErr w:type="spellEnd"/>
      <w:r w:rsidRPr="00361AA6">
        <w:rPr>
          <w:rFonts w:eastAsia="Times New Roman" w:cstheme="minorHAnsi"/>
          <w:b/>
          <w:bCs/>
          <w:color w:val="auto"/>
          <w:sz w:val="32"/>
          <w:szCs w:val="32"/>
          <w:u w:val="single"/>
          <w:lang w:eastAsia="lt-LT"/>
        </w:rPr>
        <w:t xml:space="preserve"> </w:t>
      </w:r>
      <w:proofErr w:type="spellStart"/>
      <w:r w:rsidRPr="00361AA6">
        <w:rPr>
          <w:rFonts w:eastAsia="Times New Roman" w:cstheme="minorHAnsi"/>
          <w:b/>
          <w:bCs/>
          <w:color w:val="auto"/>
          <w:sz w:val="32"/>
          <w:szCs w:val="32"/>
          <w:u w:val="single"/>
          <w:lang w:eastAsia="lt-LT"/>
        </w:rPr>
        <w:t>requirements</w:t>
      </w:r>
      <w:proofErr w:type="spellEnd"/>
      <w:r w:rsidRPr="00361AA6">
        <w:rPr>
          <w:rFonts w:eastAsia="Times New Roman" w:cstheme="minorHAnsi"/>
          <w:b/>
          <w:bCs/>
          <w:color w:val="auto"/>
          <w:sz w:val="32"/>
          <w:szCs w:val="32"/>
          <w:u w:val="single"/>
          <w:lang w:eastAsia="lt-LT"/>
        </w:rPr>
        <w:t xml:space="preserve"> </w:t>
      </w:r>
    </w:p>
    <w:tbl>
      <w:tblPr>
        <w:tblW w:w="97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4111"/>
        <w:gridCol w:w="4798"/>
      </w:tblGrid>
      <w:tr w:rsidR="00361AA6" w:rsidRPr="00361AA6" w14:paraId="088CC101" w14:textId="77777777" w:rsidTr="003D2062">
        <w:trPr>
          <w:trHeight w:val="611"/>
        </w:trPr>
        <w:tc>
          <w:tcPr>
            <w:tcW w:w="817" w:type="dxa"/>
            <w:tcBorders>
              <w:top w:val="single" w:sz="4" w:space="0" w:color="000000"/>
              <w:left w:val="single" w:sz="4" w:space="0" w:color="000000"/>
              <w:bottom w:val="single" w:sz="4" w:space="0" w:color="000000"/>
              <w:right w:val="single" w:sz="4" w:space="0" w:color="000000"/>
            </w:tcBorders>
            <w:hideMark/>
          </w:tcPr>
          <w:p w14:paraId="301A5C7A" w14:textId="77777777" w:rsidR="00361AA6" w:rsidRPr="00361AA6" w:rsidRDefault="00361AA6" w:rsidP="003D2062">
            <w:pPr>
              <w:pStyle w:val="BodyText"/>
              <w:spacing w:after="0" w:line="240" w:lineRule="auto"/>
              <w:jc w:val="center"/>
              <w:rPr>
                <w:rFonts w:ascii="Archivo Light" w:hAnsi="Archivo Light" w:cs="Archivo Light"/>
                <w:b/>
                <w:szCs w:val="24"/>
                <w:lang w:val="lt-LT"/>
              </w:rPr>
            </w:pPr>
            <w:r w:rsidRPr="00361AA6">
              <w:rPr>
                <w:rFonts w:ascii="Archivo Light" w:hAnsi="Archivo Light" w:cs="Archivo Light"/>
                <w:b/>
                <w:szCs w:val="24"/>
                <w:lang w:val="lt-LT"/>
              </w:rPr>
              <w:t>Eil.</w:t>
            </w:r>
          </w:p>
          <w:p w14:paraId="7E5A84CA" w14:textId="77777777" w:rsidR="00361AA6" w:rsidRPr="00361AA6" w:rsidRDefault="00361AA6" w:rsidP="003D2062">
            <w:pPr>
              <w:pStyle w:val="BodyText"/>
              <w:spacing w:after="0" w:line="240" w:lineRule="auto"/>
              <w:jc w:val="center"/>
              <w:rPr>
                <w:rFonts w:ascii="Archivo Light" w:hAnsi="Archivo Light" w:cs="Archivo Light"/>
                <w:b/>
                <w:szCs w:val="24"/>
                <w:lang w:val="lt-LT"/>
              </w:rPr>
            </w:pPr>
            <w:r w:rsidRPr="00361AA6">
              <w:rPr>
                <w:rFonts w:ascii="Archivo Light" w:hAnsi="Archivo Light" w:cs="Archivo Light"/>
                <w:b/>
                <w:szCs w:val="24"/>
                <w:lang w:val="lt-LT"/>
              </w:rPr>
              <w:t>Nr.</w:t>
            </w:r>
          </w:p>
        </w:tc>
        <w:tc>
          <w:tcPr>
            <w:tcW w:w="4111" w:type="dxa"/>
            <w:tcBorders>
              <w:top w:val="single" w:sz="4" w:space="0" w:color="000000"/>
              <w:left w:val="single" w:sz="4" w:space="0" w:color="000000"/>
              <w:bottom w:val="single" w:sz="4" w:space="0" w:color="000000"/>
              <w:right w:val="single" w:sz="4" w:space="0" w:color="000000"/>
            </w:tcBorders>
            <w:hideMark/>
          </w:tcPr>
          <w:p w14:paraId="71A53CBB" w14:textId="77777777" w:rsidR="00361AA6" w:rsidRPr="00361AA6" w:rsidRDefault="00361AA6" w:rsidP="003D2062">
            <w:pPr>
              <w:pStyle w:val="BodyText"/>
              <w:spacing w:after="0" w:line="240" w:lineRule="auto"/>
              <w:jc w:val="center"/>
              <w:rPr>
                <w:rFonts w:ascii="Archivo Light" w:hAnsi="Archivo Light" w:cs="Archivo Light"/>
                <w:b/>
                <w:szCs w:val="24"/>
                <w:lang w:val="lt-LT"/>
              </w:rPr>
            </w:pPr>
            <w:r w:rsidRPr="00361AA6">
              <w:rPr>
                <w:rFonts w:ascii="Archivo Light" w:hAnsi="Archivo Light" w:cs="Archivo Light"/>
                <w:b/>
                <w:szCs w:val="24"/>
                <w:lang w:val="lt-LT"/>
              </w:rPr>
              <w:t>Kvalifikacijos reikalavimai</w:t>
            </w:r>
          </w:p>
        </w:tc>
        <w:tc>
          <w:tcPr>
            <w:tcW w:w="4798" w:type="dxa"/>
            <w:tcBorders>
              <w:top w:val="single" w:sz="4" w:space="0" w:color="000000"/>
              <w:left w:val="single" w:sz="4" w:space="0" w:color="000000"/>
              <w:bottom w:val="single" w:sz="4" w:space="0" w:color="000000"/>
              <w:right w:val="single" w:sz="4" w:space="0" w:color="000000"/>
            </w:tcBorders>
            <w:hideMark/>
          </w:tcPr>
          <w:p w14:paraId="6B17BBCE" w14:textId="77777777" w:rsidR="00361AA6" w:rsidRPr="00361AA6" w:rsidRDefault="00361AA6" w:rsidP="003D2062">
            <w:pPr>
              <w:pStyle w:val="BodyText"/>
              <w:spacing w:after="0" w:line="240" w:lineRule="auto"/>
              <w:jc w:val="center"/>
              <w:rPr>
                <w:rFonts w:ascii="Archivo Light" w:hAnsi="Archivo Light" w:cs="Archivo Light"/>
                <w:b/>
                <w:szCs w:val="24"/>
                <w:lang w:val="lt-LT"/>
              </w:rPr>
            </w:pPr>
            <w:r w:rsidRPr="00361AA6">
              <w:rPr>
                <w:rFonts w:ascii="Archivo Light" w:hAnsi="Archivo Light" w:cs="Archivo Light"/>
                <w:b/>
                <w:szCs w:val="24"/>
                <w:lang w:val="lt-LT"/>
              </w:rPr>
              <w:t>Kvalifikacijos reikalavimus įrodantys dokumentai</w:t>
            </w:r>
          </w:p>
        </w:tc>
      </w:tr>
      <w:tr w:rsidR="00361AA6" w:rsidRPr="00361AA6" w14:paraId="781C9B9E" w14:textId="77777777" w:rsidTr="003D2062">
        <w:tc>
          <w:tcPr>
            <w:tcW w:w="9726" w:type="dxa"/>
            <w:gridSpan w:val="3"/>
            <w:tcBorders>
              <w:top w:val="single" w:sz="4" w:space="0" w:color="000000"/>
              <w:left w:val="single" w:sz="4" w:space="0" w:color="000000"/>
              <w:bottom w:val="single" w:sz="4" w:space="0" w:color="000000"/>
              <w:right w:val="single" w:sz="4" w:space="0" w:color="000000"/>
            </w:tcBorders>
          </w:tcPr>
          <w:p w14:paraId="1AD4FDE3" w14:textId="77777777" w:rsidR="00361AA6" w:rsidRPr="00361AA6" w:rsidRDefault="00361AA6" w:rsidP="003D2062">
            <w:pPr>
              <w:pStyle w:val="BodyText"/>
              <w:spacing w:after="0" w:line="240" w:lineRule="auto"/>
              <w:jc w:val="center"/>
              <w:rPr>
                <w:rFonts w:ascii="Archivo Light" w:hAnsi="Archivo Light" w:cs="Archivo Light"/>
                <w:b/>
                <w:i/>
                <w:szCs w:val="24"/>
                <w:lang w:val="lt-LT"/>
              </w:rPr>
            </w:pPr>
            <w:r w:rsidRPr="00361AA6">
              <w:rPr>
                <w:rFonts w:ascii="Archivo Light" w:hAnsi="Archivo Light" w:cs="Archivo Light"/>
                <w:b/>
                <w:i/>
                <w:szCs w:val="24"/>
                <w:lang w:val="lt-LT"/>
              </w:rPr>
              <w:t>Techninio ir profesinio pajėgumo reikalavimai</w:t>
            </w:r>
          </w:p>
        </w:tc>
      </w:tr>
      <w:tr w:rsidR="00361AA6" w:rsidRPr="00361AA6" w14:paraId="64A9EE7A" w14:textId="77777777" w:rsidTr="003D2062">
        <w:trPr>
          <w:trHeight w:val="70"/>
        </w:trPr>
        <w:tc>
          <w:tcPr>
            <w:tcW w:w="817" w:type="dxa"/>
            <w:tcBorders>
              <w:top w:val="single" w:sz="4" w:space="0" w:color="000000"/>
              <w:left w:val="single" w:sz="4" w:space="0" w:color="000000"/>
              <w:bottom w:val="single" w:sz="4" w:space="0" w:color="000000"/>
              <w:right w:val="single" w:sz="4" w:space="0" w:color="000000"/>
            </w:tcBorders>
          </w:tcPr>
          <w:p w14:paraId="7C8AF867" w14:textId="77777777" w:rsidR="00361AA6" w:rsidRPr="00361AA6" w:rsidRDefault="00361AA6" w:rsidP="003D2062">
            <w:pPr>
              <w:pStyle w:val="BodyText"/>
              <w:tabs>
                <w:tab w:val="left" w:pos="426"/>
              </w:tabs>
              <w:spacing w:after="0" w:line="240" w:lineRule="auto"/>
              <w:jc w:val="both"/>
              <w:rPr>
                <w:rFonts w:ascii="Archivo Light" w:hAnsi="Archivo Light" w:cs="Archivo Light"/>
                <w:szCs w:val="24"/>
                <w:lang w:val="lt-LT"/>
              </w:rPr>
            </w:pPr>
            <w:r w:rsidRPr="00361AA6">
              <w:rPr>
                <w:rFonts w:ascii="Archivo Light" w:hAnsi="Archivo Light" w:cs="Archivo Light"/>
                <w:szCs w:val="24"/>
                <w:lang w:val="lt-LT"/>
              </w:rPr>
              <w:t>3.6.1</w:t>
            </w:r>
          </w:p>
        </w:tc>
        <w:tc>
          <w:tcPr>
            <w:tcW w:w="4111" w:type="dxa"/>
            <w:tcBorders>
              <w:top w:val="single" w:sz="4" w:space="0" w:color="000000"/>
              <w:left w:val="single" w:sz="4" w:space="0" w:color="000000"/>
              <w:bottom w:val="single" w:sz="4" w:space="0" w:color="000000"/>
              <w:right w:val="single" w:sz="4" w:space="0" w:color="000000"/>
            </w:tcBorders>
          </w:tcPr>
          <w:p w14:paraId="7A6878EE" w14:textId="77777777" w:rsidR="00361AA6" w:rsidRPr="00361AA6" w:rsidRDefault="00361AA6" w:rsidP="003D2062">
            <w:pPr>
              <w:spacing w:after="0" w:line="240" w:lineRule="auto"/>
              <w:jc w:val="both"/>
              <w:rPr>
                <w:rFonts w:cs="Archivo Light"/>
                <w:color w:val="auto"/>
                <w:lang w:eastAsia="lt-LT"/>
              </w:rPr>
            </w:pPr>
            <w:r w:rsidRPr="00361AA6">
              <w:rPr>
                <w:rFonts w:cs="Archivo Light"/>
                <w:color w:val="auto"/>
                <w:szCs w:val="24"/>
                <w:lang w:eastAsia="lt-LT"/>
              </w:rPr>
              <w:t xml:space="preserve">Tiekėjas per paskutinius 5 metus iki paraiškų pateikimo termino pabaigos yra atlikęs </w:t>
            </w:r>
            <w:r w:rsidRPr="00361AA6">
              <w:rPr>
                <w:rFonts w:cs="Archivo Light"/>
                <w:b/>
                <w:i/>
                <w:color w:val="auto"/>
                <w:lang w:eastAsia="lt-LT"/>
              </w:rPr>
              <w:t xml:space="preserve">vandens uosto teritorijos </w:t>
            </w:r>
            <w:proofErr w:type="spellStart"/>
            <w:r w:rsidRPr="00361AA6">
              <w:rPr>
                <w:rFonts w:cs="Archivo Light"/>
                <w:b/>
                <w:i/>
                <w:color w:val="auto"/>
                <w:lang w:eastAsia="lt-LT"/>
              </w:rPr>
              <w:t>įveiklinimo</w:t>
            </w:r>
            <w:proofErr w:type="spellEnd"/>
            <w:r w:rsidRPr="00361AA6">
              <w:rPr>
                <w:rFonts w:cs="Archivo Light"/>
                <w:b/>
                <w:i/>
                <w:color w:val="auto"/>
                <w:lang w:eastAsia="lt-LT"/>
              </w:rPr>
              <w:t xml:space="preserve"> sandorio konsultavimo paslaugas (</w:t>
            </w:r>
            <w:proofErr w:type="spellStart"/>
            <w:r w:rsidRPr="00361AA6">
              <w:rPr>
                <w:rFonts w:cs="Archivo Light"/>
                <w:b/>
                <w:i/>
                <w:color w:val="auto"/>
                <w:lang w:eastAsia="lt-LT"/>
              </w:rPr>
              <w:t>transaction</w:t>
            </w:r>
            <w:proofErr w:type="spellEnd"/>
            <w:r w:rsidRPr="00361AA6">
              <w:rPr>
                <w:rFonts w:cs="Archivo Light"/>
                <w:b/>
                <w:i/>
                <w:color w:val="auto"/>
                <w:lang w:eastAsia="lt-LT"/>
              </w:rPr>
              <w:t xml:space="preserve"> </w:t>
            </w:r>
            <w:proofErr w:type="spellStart"/>
            <w:r w:rsidRPr="00361AA6">
              <w:rPr>
                <w:rFonts w:cs="Archivo Light"/>
                <w:b/>
                <w:i/>
                <w:color w:val="auto"/>
                <w:lang w:eastAsia="lt-LT"/>
              </w:rPr>
              <w:t>advisor</w:t>
            </w:r>
            <w:proofErr w:type="spellEnd"/>
            <w:r w:rsidRPr="00361AA6">
              <w:rPr>
                <w:rFonts w:cs="Archivo Light"/>
                <w:b/>
                <w:i/>
                <w:color w:val="auto"/>
                <w:lang w:eastAsia="lt-LT"/>
              </w:rPr>
              <w:t xml:space="preserve"> </w:t>
            </w:r>
            <w:proofErr w:type="spellStart"/>
            <w:r w:rsidRPr="00361AA6">
              <w:rPr>
                <w:rFonts w:cs="Archivo Light"/>
                <w:b/>
                <w:i/>
                <w:color w:val="auto"/>
                <w:lang w:eastAsia="lt-LT"/>
              </w:rPr>
              <w:t>services</w:t>
            </w:r>
            <w:proofErr w:type="spellEnd"/>
            <w:r w:rsidRPr="00361AA6">
              <w:rPr>
                <w:rFonts w:cs="Archivo Light"/>
                <w:b/>
                <w:i/>
                <w:color w:val="auto"/>
                <w:lang w:eastAsia="lt-LT"/>
              </w:rPr>
              <w:t>)</w:t>
            </w:r>
            <w:r w:rsidRPr="00361AA6">
              <w:rPr>
                <w:rFonts w:cs="Archivo Light"/>
                <w:color w:val="auto"/>
                <w:lang w:eastAsia="lt-LT"/>
              </w:rPr>
              <w:t xml:space="preserve">, kurių </w:t>
            </w:r>
            <w:proofErr w:type="spellStart"/>
            <w:r w:rsidRPr="00361AA6">
              <w:rPr>
                <w:rFonts w:cs="Archivo Light"/>
                <w:color w:val="auto"/>
                <w:szCs w:val="24"/>
                <w:lang w:val="en-GB"/>
              </w:rPr>
              <w:t>vertė</w:t>
            </w:r>
            <w:proofErr w:type="spellEnd"/>
            <w:r w:rsidRPr="00361AA6">
              <w:rPr>
                <w:rFonts w:cs="Archivo Light"/>
                <w:color w:val="auto"/>
                <w:szCs w:val="24"/>
                <w:lang w:val="en-GB"/>
              </w:rPr>
              <w:t xml:space="preserve"> </w:t>
            </w:r>
            <w:proofErr w:type="spellStart"/>
            <w:r w:rsidRPr="00361AA6">
              <w:rPr>
                <w:rFonts w:cs="Archivo Light"/>
                <w:color w:val="auto"/>
                <w:szCs w:val="24"/>
                <w:lang w:val="en-GB"/>
              </w:rPr>
              <w:t>yra</w:t>
            </w:r>
            <w:proofErr w:type="spellEnd"/>
            <w:r w:rsidRPr="00361AA6">
              <w:rPr>
                <w:rFonts w:cs="Archivo Light"/>
                <w:color w:val="auto"/>
                <w:szCs w:val="24"/>
                <w:lang w:val="en-GB"/>
              </w:rPr>
              <w:t xml:space="preserve"> ne </w:t>
            </w:r>
            <w:proofErr w:type="spellStart"/>
            <w:r w:rsidRPr="00361AA6">
              <w:rPr>
                <w:rFonts w:cs="Archivo Light"/>
                <w:color w:val="auto"/>
                <w:szCs w:val="24"/>
                <w:lang w:val="en-GB"/>
              </w:rPr>
              <w:t>mažesnė</w:t>
            </w:r>
            <w:proofErr w:type="spellEnd"/>
            <w:r w:rsidRPr="00361AA6">
              <w:rPr>
                <w:rFonts w:cs="Archivo Light"/>
                <w:color w:val="auto"/>
                <w:szCs w:val="24"/>
                <w:lang w:val="en-GB"/>
              </w:rPr>
              <w:t xml:space="preserve"> </w:t>
            </w:r>
            <w:proofErr w:type="spellStart"/>
            <w:r w:rsidRPr="00361AA6">
              <w:rPr>
                <w:rFonts w:cs="Archivo Light"/>
                <w:color w:val="auto"/>
                <w:szCs w:val="24"/>
                <w:lang w:val="en-GB"/>
              </w:rPr>
              <w:t>nei</w:t>
            </w:r>
            <w:proofErr w:type="spellEnd"/>
            <w:r w:rsidRPr="00361AA6">
              <w:rPr>
                <w:rFonts w:cs="Archivo Light"/>
                <w:color w:val="auto"/>
                <w:szCs w:val="24"/>
                <w:lang w:val="en-GB"/>
              </w:rPr>
              <w:t xml:space="preserve"> 300.000,00 </w:t>
            </w:r>
            <w:proofErr w:type="spellStart"/>
            <w:r w:rsidRPr="00361AA6">
              <w:rPr>
                <w:rFonts w:cs="Archivo Light"/>
                <w:color w:val="auto"/>
                <w:szCs w:val="24"/>
                <w:lang w:val="en-GB"/>
              </w:rPr>
              <w:t>Eur</w:t>
            </w:r>
            <w:proofErr w:type="spellEnd"/>
            <w:r w:rsidRPr="00361AA6">
              <w:rPr>
                <w:rFonts w:cs="Archivo Light"/>
                <w:color w:val="auto"/>
                <w:szCs w:val="24"/>
                <w:lang w:val="en-GB"/>
              </w:rPr>
              <w:t xml:space="preserve"> be PVM.</w:t>
            </w:r>
            <w:r w:rsidRPr="00361AA6">
              <w:rPr>
                <w:rFonts w:cs="Archivo Light"/>
                <w:color w:val="auto"/>
                <w:lang w:eastAsia="lt-LT"/>
              </w:rPr>
              <w:t xml:space="preserve"> </w:t>
            </w:r>
          </w:p>
          <w:p w14:paraId="14F449DC" w14:textId="77777777" w:rsidR="00361AA6" w:rsidRPr="00361AA6" w:rsidRDefault="00361AA6" w:rsidP="003D2062">
            <w:pPr>
              <w:spacing w:after="0" w:line="240" w:lineRule="auto"/>
              <w:jc w:val="both"/>
              <w:rPr>
                <w:rFonts w:cs="Archivo Light"/>
                <w:color w:val="auto"/>
                <w:lang w:eastAsia="lt-LT"/>
              </w:rPr>
            </w:pPr>
          </w:p>
          <w:p w14:paraId="7AC23916" w14:textId="77777777" w:rsidR="00361AA6" w:rsidRPr="00361AA6" w:rsidRDefault="00361AA6" w:rsidP="003D2062">
            <w:pPr>
              <w:spacing w:after="0" w:line="240" w:lineRule="auto"/>
              <w:jc w:val="both"/>
              <w:rPr>
                <w:rFonts w:cs="Archivo Light"/>
                <w:color w:val="auto"/>
                <w:szCs w:val="24"/>
                <w:lang w:eastAsia="lt-LT"/>
              </w:rPr>
            </w:pPr>
            <w:r w:rsidRPr="00361AA6">
              <w:rPr>
                <w:rFonts w:cs="Archivo Light"/>
                <w:b/>
                <w:color w:val="auto"/>
                <w:u w:val="single"/>
              </w:rPr>
              <w:t>Projektas turi apimti:</w:t>
            </w:r>
            <w:r w:rsidRPr="00361AA6">
              <w:rPr>
                <w:rFonts w:cs="Archivo Light"/>
                <w:color w:val="auto"/>
              </w:rPr>
              <w:t xml:space="preserve"> </w:t>
            </w:r>
            <w:r w:rsidRPr="00361AA6">
              <w:rPr>
                <w:rFonts w:eastAsia="Times New Roman" w:cs="Archivo Light"/>
                <w:color w:val="auto"/>
                <w:lang w:eastAsia="en-GB"/>
              </w:rPr>
              <w:t xml:space="preserve">konkurso parengimą ir organizavimą, t. y. operatorių atranką vandens uosto teritorijai </w:t>
            </w:r>
            <w:proofErr w:type="spellStart"/>
            <w:r w:rsidRPr="00361AA6">
              <w:rPr>
                <w:rFonts w:eastAsia="Times New Roman" w:cs="Archivo Light"/>
                <w:color w:val="auto"/>
                <w:lang w:eastAsia="en-GB"/>
              </w:rPr>
              <w:t>įveiklinti</w:t>
            </w:r>
            <w:proofErr w:type="spellEnd"/>
            <w:r w:rsidRPr="00361AA6">
              <w:rPr>
                <w:rFonts w:eastAsia="Times New Roman" w:cs="Archivo Light"/>
                <w:color w:val="auto"/>
                <w:lang w:eastAsia="en-GB"/>
              </w:rPr>
              <w:t xml:space="preserve"> (bendrovių, vykdančių krovos, gamybos ar kitą su uosto veikla susijusią veiklą)</w:t>
            </w:r>
            <w:r w:rsidRPr="00361AA6">
              <w:rPr>
                <w:rFonts w:cs="Archivo Light"/>
                <w:color w:val="auto"/>
                <w:szCs w:val="24"/>
                <w:lang w:eastAsia="lt-LT"/>
              </w:rPr>
              <w:t>.</w:t>
            </w:r>
          </w:p>
          <w:p w14:paraId="0814FBBA" w14:textId="77777777" w:rsidR="00361AA6" w:rsidRPr="00361AA6" w:rsidRDefault="00361AA6" w:rsidP="003D2062">
            <w:pPr>
              <w:spacing w:after="0" w:line="240" w:lineRule="auto"/>
              <w:jc w:val="both"/>
              <w:rPr>
                <w:rFonts w:cs="Archivo Light"/>
                <w:color w:val="auto"/>
                <w:szCs w:val="24"/>
                <w:lang w:eastAsia="lt-LT"/>
              </w:rPr>
            </w:pPr>
          </w:p>
          <w:p w14:paraId="2809D66E" w14:textId="77777777" w:rsidR="00361AA6" w:rsidRPr="00361AA6" w:rsidRDefault="00361AA6" w:rsidP="003D2062">
            <w:pPr>
              <w:spacing w:after="0" w:line="240" w:lineRule="auto"/>
              <w:jc w:val="both"/>
              <w:rPr>
                <w:rFonts w:cs="Archivo Light"/>
                <w:b/>
                <w:bCs/>
                <w:color w:val="auto"/>
                <w:szCs w:val="24"/>
                <w:lang w:eastAsia="lt-LT"/>
              </w:rPr>
            </w:pPr>
            <w:r w:rsidRPr="00361AA6">
              <w:rPr>
                <w:rFonts w:cs="Archivo Light"/>
                <w:b/>
                <w:bCs/>
                <w:color w:val="auto"/>
                <w:szCs w:val="24"/>
                <w:lang w:eastAsia="lt-LT"/>
              </w:rPr>
              <w:t>Pastabos:</w:t>
            </w:r>
          </w:p>
          <w:p w14:paraId="1C73F4DB" w14:textId="77777777" w:rsidR="00361AA6" w:rsidRPr="00361AA6" w:rsidRDefault="00361AA6" w:rsidP="003D2062">
            <w:pPr>
              <w:spacing w:after="0" w:line="240" w:lineRule="auto"/>
              <w:jc w:val="both"/>
              <w:rPr>
                <w:rFonts w:eastAsia="Times New Roman" w:cs="Archivo Light"/>
                <w:color w:val="auto"/>
                <w:szCs w:val="24"/>
                <w:lang w:eastAsia="lt-LT"/>
              </w:rPr>
            </w:pPr>
            <w:r w:rsidRPr="00361AA6">
              <w:rPr>
                <w:rFonts w:eastAsia="Times New Roman" w:cs="Archivo Light"/>
                <w:color w:val="auto"/>
                <w:szCs w:val="24"/>
                <w:lang w:eastAsia="lt-LT"/>
              </w:rPr>
              <w:t>1) Galutinį rezultatą tiekėjas gali būti pasiekęs pagal vieną ar kelias sutartis, sudarytas dėl to paties</w:t>
            </w:r>
            <w:r w:rsidRPr="00361AA6">
              <w:rPr>
                <w:rFonts w:eastAsia="Times New Roman" w:cs="Archivo Light"/>
                <w:b/>
                <w:bCs/>
                <w:color w:val="auto"/>
                <w:szCs w:val="24"/>
                <w:lang w:eastAsia="lt-LT"/>
              </w:rPr>
              <w:t> </w:t>
            </w:r>
            <w:r w:rsidRPr="00361AA6">
              <w:rPr>
                <w:rFonts w:eastAsia="Times New Roman" w:cs="Archivo Light"/>
                <w:color w:val="auto"/>
                <w:szCs w:val="24"/>
                <w:lang w:eastAsia="lt-LT"/>
              </w:rPr>
              <w:t>objekto.</w:t>
            </w:r>
          </w:p>
          <w:p w14:paraId="2785468F" w14:textId="77777777" w:rsidR="00361AA6" w:rsidRPr="00361AA6" w:rsidRDefault="00361AA6" w:rsidP="003D2062">
            <w:pPr>
              <w:jc w:val="both"/>
              <w:rPr>
                <w:rFonts w:cs="Archivo Light"/>
                <w:strike/>
                <w:color w:val="auto"/>
                <w:sz w:val="24"/>
                <w:szCs w:val="24"/>
              </w:rPr>
            </w:pPr>
            <w:r w:rsidRPr="00361AA6">
              <w:rPr>
                <w:rFonts w:eastAsia="Times New Roman" w:cs="Archivo Light"/>
                <w:color w:val="auto"/>
                <w:sz w:val="24"/>
                <w:szCs w:val="24"/>
                <w:lang w:eastAsia="lt-LT"/>
              </w:rPr>
              <w:t xml:space="preserve">2) </w:t>
            </w:r>
            <w:r w:rsidRPr="00361AA6">
              <w:rPr>
                <w:rFonts w:cs="Archivo Light"/>
                <w:color w:val="auto"/>
                <w:sz w:val="24"/>
                <w:szCs w:val="24"/>
              </w:rPr>
              <w:t xml:space="preserve">Jei tiekėjas teikia informaciją apie sutartį kurios pradžią nepatenka į paskutinių 5 metų laikotarpį, tai sutarties pradžia gali ir nepatekti į paskutinių 5 metų laikotarpį, bet įvykdytos </w:t>
            </w:r>
            <w:r w:rsidRPr="00361AA6">
              <w:rPr>
                <w:rFonts w:cs="Archivo Light"/>
                <w:color w:val="auto"/>
                <w:szCs w:val="24"/>
              </w:rPr>
              <w:t xml:space="preserve">sutarties </w:t>
            </w:r>
            <w:r w:rsidRPr="00361AA6">
              <w:rPr>
                <w:rFonts w:cs="Archivo Light"/>
                <w:color w:val="auto"/>
                <w:sz w:val="24"/>
                <w:szCs w:val="24"/>
              </w:rPr>
              <w:t xml:space="preserve">dalis per paskutinių 5 metų laikotarpį (skaičiuoti iki </w:t>
            </w:r>
            <w:r w:rsidRPr="00361AA6">
              <w:rPr>
                <w:rFonts w:cs="Archivo Light"/>
                <w:color w:val="auto"/>
                <w:szCs w:val="24"/>
                <w:lang w:eastAsia="lt-LT"/>
              </w:rPr>
              <w:t>paraiškų pateikimo termino pabaigos</w:t>
            </w:r>
            <w:r w:rsidRPr="00361AA6">
              <w:rPr>
                <w:rFonts w:cs="Archivo Light"/>
                <w:color w:val="auto"/>
                <w:sz w:val="24"/>
                <w:szCs w:val="24"/>
              </w:rPr>
              <w:t xml:space="preserve">) turi būti ne mažesnė kaip </w:t>
            </w:r>
            <w:r w:rsidRPr="00361AA6">
              <w:rPr>
                <w:rFonts w:cs="Archivo Light"/>
                <w:color w:val="auto"/>
                <w:szCs w:val="24"/>
              </w:rPr>
              <w:t>3</w:t>
            </w:r>
            <w:r w:rsidRPr="00361AA6">
              <w:rPr>
                <w:rFonts w:cs="Archivo Light"/>
                <w:color w:val="auto"/>
                <w:sz w:val="24"/>
                <w:szCs w:val="24"/>
              </w:rPr>
              <w:t>00.000,00 Eur be PVM.</w:t>
            </w:r>
          </w:p>
          <w:p w14:paraId="3EF09CFD" w14:textId="77777777" w:rsidR="00361AA6" w:rsidRPr="00361AA6" w:rsidRDefault="00361AA6" w:rsidP="003D2062">
            <w:pPr>
              <w:spacing w:after="0" w:line="240" w:lineRule="auto"/>
              <w:jc w:val="both"/>
              <w:rPr>
                <w:rFonts w:eastAsia="Times New Roman" w:cs="Archivo Light"/>
                <w:color w:val="auto"/>
                <w:szCs w:val="24"/>
                <w:lang w:eastAsia="lt-LT"/>
              </w:rPr>
            </w:pPr>
          </w:p>
          <w:p w14:paraId="2FC362DD" w14:textId="77777777" w:rsidR="00361AA6" w:rsidRPr="00361AA6" w:rsidRDefault="00361AA6" w:rsidP="003D2062">
            <w:pPr>
              <w:spacing w:after="0" w:line="240" w:lineRule="auto"/>
              <w:jc w:val="both"/>
              <w:rPr>
                <w:rFonts w:eastAsia="Times New Roman"/>
                <w:color w:val="auto"/>
                <w:szCs w:val="24"/>
                <w:lang w:eastAsia="lt-LT"/>
              </w:rPr>
            </w:pPr>
          </w:p>
          <w:p w14:paraId="75B480AA" w14:textId="77777777" w:rsidR="00361AA6" w:rsidRPr="00361AA6" w:rsidRDefault="00361AA6" w:rsidP="003D2062">
            <w:pPr>
              <w:spacing w:after="0" w:line="240" w:lineRule="auto"/>
              <w:jc w:val="both"/>
              <w:rPr>
                <w:rFonts w:cs="Archivo Light"/>
                <w:color w:val="auto"/>
              </w:rPr>
            </w:pPr>
          </w:p>
          <w:p w14:paraId="28B8E56E" w14:textId="77777777" w:rsidR="00361AA6" w:rsidRPr="00361AA6" w:rsidRDefault="00361AA6" w:rsidP="003D2062">
            <w:pPr>
              <w:spacing w:after="0" w:line="240" w:lineRule="auto"/>
              <w:jc w:val="both"/>
              <w:rPr>
                <w:rFonts w:cs="Archivo Light"/>
                <w:color w:val="auto"/>
              </w:rPr>
            </w:pPr>
          </w:p>
          <w:p w14:paraId="5846878C" w14:textId="77777777" w:rsidR="00361AA6" w:rsidRPr="00361AA6" w:rsidRDefault="00361AA6" w:rsidP="003D2062">
            <w:pPr>
              <w:spacing w:after="0" w:line="240" w:lineRule="auto"/>
              <w:jc w:val="both"/>
              <w:rPr>
                <w:rFonts w:cs="Archivo Light"/>
                <w:color w:val="auto"/>
              </w:rPr>
            </w:pPr>
          </w:p>
          <w:p w14:paraId="24CAF6DA" w14:textId="77777777" w:rsidR="00361AA6" w:rsidRPr="00361AA6" w:rsidRDefault="00361AA6" w:rsidP="003D2062">
            <w:pPr>
              <w:spacing w:after="0" w:line="240" w:lineRule="auto"/>
              <w:jc w:val="both"/>
              <w:rPr>
                <w:rFonts w:cs="Archivo Light"/>
                <w:color w:val="auto"/>
              </w:rPr>
            </w:pPr>
          </w:p>
        </w:tc>
        <w:tc>
          <w:tcPr>
            <w:tcW w:w="4798" w:type="dxa"/>
            <w:tcBorders>
              <w:top w:val="single" w:sz="4" w:space="0" w:color="000000"/>
              <w:left w:val="single" w:sz="4" w:space="0" w:color="000000"/>
              <w:bottom w:val="single" w:sz="4" w:space="0" w:color="000000"/>
              <w:right w:val="single" w:sz="4" w:space="0" w:color="000000"/>
            </w:tcBorders>
          </w:tcPr>
          <w:p w14:paraId="196CDFBD" w14:textId="77777777" w:rsidR="00361AA6" w:rsidRPr="00361AA6" w:rsidRDefault="00361AA6" w:rsidP="003D2062">
            <w:pPr>
              <w:spacing w:after="0" w:line="240" w:lineRule="auto"/>
              <w:jc w:val="both"/>
              <w:rPr>
                <w:rFonts w:cs="Archivo Light"/>
                <w:bCs/>
                <w:color w:val="auto"/>
                <w:szCs w:val="24"/>
                <w:lang w:eastAsia="lt-LT"/>
              </w:rPr>
            </w:pPr>
            <w:r w:rsidRPr="00361AA6">
              <w:rPr>
                <w:rFonts w:cs="Archivo Light"/>
                <w:bCs/>
                <w:color w:val="auto"/>
                <w:szCs w:val="24"/>
                <w:lang w:eastAsia="lt-LT"/>
              </w:rPr>
              <w:t xml:space="preserve">Pagrindines per pastaruosius </w:t>
            </w:r>
            <w:r w:rsidRPr="00361AA6">
              <w:rPr>
                <w:rFonts w:cs="Archivo Light"/>
                <w:color w:val="auto"/>
                <w:szCs w:val="24"/>
                <w:lang w:eastAsia="lt-LT"/>
              </w:rPr>
              <w:t xml:space="preserve">5 </w:t>
            </w:r>
            <w:r w:rsidRPr="00361AA6">
              <w:rPr>
                <w:rFonts w:cs="Archivo Light"/>
                <w:bCs/>
                <w:color w:val="auto"/>
                <w:szCs w:val="24"/>
                <w:lang w:eastAsia="lt-LT"/>
              </w:rPr>
              <w:t>metus</w:t>
            </w:r>
            <w:r w:rsidRPr="00361AA6">
              <w:rPr>
                <w:rFonts w:cs="Archivo Light"/>
                <w:color w:val="auto"/>
                <w:szCs w:val="24"/>
                <w:lang w:eastAsia="lt-LT"/>
              </w:rPr>
              <w:t xml:space="preserve"> iki paraiškų pateikimo termino pabaigos</w:t>
            </w:r>
            <w:r w:rsidRPr="00361AA6">
              <w:rPr>
                <w:rFonts w:cs="Archivo Light"/>
                <w:bCs/>
                <w:color w:val="auto"/>
                <w:szCs w:val="24"/>
                <w:lang w:eastAsia="lt-LT"/>
              </w:rPr>
              <w:t xml:space="preserve"> suteiktos paslaugos aprašymas, kuriame nurodyta atliktos paslaugos bendra suma, paslaugos vykdymo pradžia ir pabaiga ir paslaugos gavėjas (-ai) (tiek viešieji, tiek privatieji). </w:t>
            </w:r>
          </w:p>
          <w:p w14:paraId="00D027A3" w14:textId="77777777" w:rsidR="00361AA6" w:rsidRPr="00361AA6" w:rsidRDefault="00361AA6" w:rsidP="003D2062">
            <w:pPr>
              <w:spacing w:after="0" w:line="240" w:lineRule="auto"/>
              <w:jc w:val="both"/>
              <w:rPr>
                <w:rFonts w:cs="Archivo Light"/>
                <w:color w:val="auto"/>
                <w:szCs w:val="24"/>
                <w:u w:val="single"/>
              </w:rPr>
            </w:pPr>
            <w:r w:rsidRPr="00361AA6">
              <w:rPr>
                <w:rFonts w:cs="Archivo Light"/>
                <w:color w:val="auto"/>
                <w:szCs w:val="24"/>
                <w:u w:val="single"/>
              </w:rPr>
              <w:t>Tiekėjas taip pat būtinai turi pateikti:</w:t>
            </w:r>
          </w:p>
          <w:p w14:paraId="4C8D40C0" w14:textId="77777777" w:rsidR="00361AA6" w:rsidRPr="00361AA6" w:rsidRDefault="00361AA6" w:rsidP="003D2062">
            <w:pPr>
              <w:spacing w:after="0" w:line="240" w:lineRule="auto"/>
              <w:jc w:val="both"/>
              <w:rPr>
                <w:rFonts w:cs="Archivo Light"/>
                <w:color w:val="auto"/>
                <w:szCs w:val="24"/>
              </w:rPr>
            </w:pPr>
            <w:r w:rsidRPr="00361AA6">
              <w:rPr>
                <w:rFonts w:cs="Archivo Light"/>
                <w:color w:val="auto"/>
                <w:szCs w:val="24"/>
              </w:rPr>
              <w:t xml:space="preserve">a) užsakovo pažymą, atsiliepimą ar lygiavertį dokumentą – kad sutartis buvo tinkamai įvykdyta, nurodant kokios paslaugos buvo suteiktos, t. y. ar buvo atlikta operatoriaus atranka vandens uosto teritorijos </w:t>
            </w:r>
            <w:proofErr w:type="spellStart"/>
            <w:r w:rsidRPr="00361AA6">
              <w:rPr>
                <w:rFonts w:cs="Archivo Light"/>
                <w:color w:val="auto"/>
                <w:szCs w:val="24"/>
              </w:rPr>
              <w:t>įveiklinimui</w:t>
            </w:r>
            <w:proofErr w:type="spellEnd"/>
            <w:r w:rsidRPr="00361AA6">
              <w:rPr>
                <w:rFonts w:cs="Archivo Light"/>
                <w:color w:val="auto"/>
                <w:szCs w:val="24"/>
              </w:rPr>
              <w:t xml:space="preserve"> ar sėkmingai parinktas operatorius, tai yra ar su juo buvo pasirašyta sutartis. </w:t>
            </w:r>
          </w:p>
          <w:p w14:paraId="61F9E9DB" w14:textId="77777777" w:rsidR="00361AA6" w:rsidRPr="00361AA6" w:rsidRDefault="00361AA6" w:rsidP="003D2062">
            <w:pPr>
              <w:tabs>
                <w:tab w:val="left" w:pos="709"/>
              </w:tabs>
              <w:spacing w:after="0" w:line="240" w:lineRule="auto"/>
              <w:contextualSpacing/>
              <w:jc w:val="both"/>
              <w:rPr>
                <w:rFonts w:cs="Archivo Light"/>
                <w:color w:val="auto"/>
                <w:u w:val="single"/>
              </w:rPr>
            </w:pPr>
            <w:r w:rsidRPr="00361AA6">
              <w:rPr>
                <w:rFonts w:cs="Archivo Light"/>
                <w:color w:val="auto"/>
                <w:u w:val="single"/>
              </w:rPr>
              <w:t xml:space="preserve">Pateikiamos </w:t>
            </w:r>
            <w:r w:rsidRPr="00361AA6">
              <w:rPr>
                <w:rFonts w:eastAsia="Arial Unicode MS" w:cs="Archivo Light"/>
                <w:color w:val="auto"/>
                <w:szCs w:val="24"/>
                <w:u w:val="single"/>
                <w:lang w:eastAsia="lt-LT"/>
              </w:rPr>
              <w:t>dokumentų skaitmeninės kopijos*</w:t>
            </w:r>
            <w:r w:rsidRPr="00361AA6">
              <w:rPr>
                <w:rFonts w:cs="Archivo Light"/>
                <w:color w:val="auto"/>
                <w:u w:val="single"/>
              </w:rPr>
              <w:t>.</w:t>
            </w:r>
          </w:p>
          <w:p w14:paraId="4B8D4F46" w14:textId="77777777" w:rsidR="00361AA6" w:rsidRPr="00361AA6" w:rsidRDefault="00361AA6" w:rsidP="003D2062">
            <w:pPr>
              <w:spacing w:after="0" w:line="240" w:lineRule="auto"/>
              <w:rPr>
                <w:rFonts w:cs="Archivo Light"/>
                <w:color w:val="auto"/>
                <w:sz w:val="14"/>
                <w:szCs w:val="14"/>
              </w:rPr>
            </w:pPr>
          </w:p>
          <w:p w14:paraId="07270CAC" w14:textId="77777777" w:rsidR="00361AA6" w:rsidRPr="00361AA6" w:rsidRDefault="00361AA6" w:rsidP="003D2062">
            <w:pPr>
              <w:spacing w:after="0" w:line="240" w:lineRule="auto"/>
              <w:rPr>
                <w:rFonts w:cs="Archivo Light"/>
                <w:color w:val="auto"/>
                <w:sz w:val="14"/>
                <w:szCs w:val="14"/>
              </w:rPr>
            </w:pPr>
          </w:p>
          <w:p w14:paraId="001DC69B" w14:textId="77777777" w:rsidR="00361AA6" w:rsidRPr="00361AA6" w:rsidRDefault="00361AA6" w:rsidP="003D2062">
            <w:pPr>
              <w:spacing w:after="0" w:line="240" w:lineRule="auto"/>
              <w:jc w:val="both"/>
              <w:rPr>
                <w:rFonts w:cs="Archivo Light"/>
                <w:b/>
                <w:color w:val="auto"/>
                <w:szCs w:val="24"/>
                <w:lang w:eastAsia="lt-LT"/>
              </w:rPr>
            </w:pPr>
            <w:r w:rsidRPr="00361AA6">
              <w:rPr>
                <w:rFonts w:cs="Archivo Light"/>
                <w:b/>
                <w:iCs/>
                <w:color w:val="auto"/>
                <w:szCs w:val="24"/>
                <w:lang w:eastAsia="lt-LT"/>
              </w:rPr>
              <w:t>PASTABOS:</w:t>
            </w:r>
          </w:p>
          <w:p w14:paraId="1158CA8E" w14:textId="77777777" w:rsidR="00361AA6" w:rsidRPr="00361AA6" w:rsidRDefault="00361AA6" w:rsidP="003D2062">
            <w:pPr>
              <w:spacing w:after="0" w:line="240" w:lineRule="auto"/>
              <w:jc w:val="both"/>
              <w:rPr>
                <w:rFonts w:cs="Archivo Light"/>
                <w:bCs/>
                <w:i/>
                <w:iCs/>
                <w:color w:val="auto"/>
                <w:szCs w:val="24"/>
                <w:lang w:eastAsia="lt-LT"/>
              </w:rPr>
            </w:pPr>
            <w:r w:rsidRPr="00361AA6">
              <w:rPr>
                <w:rFonts w:cs="Archivo Light"/>
                <w:bCs/>
                <w:iCs/>
                <w:color w:val="auto"/>
                <w:szCs w:val="24"/>
                <w:lang w:eastAsia="lt-LT"/>
              </w:rPr>
              <w:t>1) jeigu pasiūlymą teikia ūkio subjektų grupė – reikalavimą turi atitikti visi ūkio subjektų grupės nariai kartu (ūkio subjektų grupės narių turima patirtis sumuojama), atsižvelgiant į jų prisiimamus įsipareigojimus;</w:t>
            </w:r>
          </w:p>
          <w:p w14:paraId="165F5D71" w14:textId="77777777" w:rsidR="00361AA6" w:rsidRPr="00361AA6" w:rsidRDefault="00361AA6" w:rsidP="003D2062">
            <w:pPr>
              <w:spacing w:after="0" w:line="240" w:lineRule="auto"/>
              <w:jc w:val="both"/>
              <w:rPr>
                <w:rFonts w:cs="Archivo Light"/>
                <w:bCs/>
                <w:color w:val="auto"/>
                <w:szCs w:val="24"/>
                <w:lang w:eastAsia="lt-LT"/>
              </w:rPr>
            </w:pPr>
            <w:r w:rsidRPr="00361AA6">
              <w:rPr>
                <w:rFonts w:cs="Archivo Light"/>
                <w:bCs/>
                <w:color w:val="auto"/>
                <w:szCs w:val="24"/>
                <w:lang w:eastAsia="lt-LT"/>
              </w:rPr>
              <w:t>2) tiekėjas gali remtis kitų ūkio subjektų pajėgumais tik tuo atveju, jeigu tie subjektai patys vykdys tą pirkimo sutarties dalį, kuriai reikia jų turimų pajėgumų;</w:t>
            </w:r>
          </w:p>
          <w:p w14:paraId="63906E34" w14:textId="77777777" w:rsidR="00361AA6" w:rsidRPr="00361AA6" w:rsidRDefault="00361AA6" w:rsidP="003D2062">
            <w:pPr>
              <w:spacing w:after="0" w:line="240" w:lineRule="auto"/>
              <w:jc w:val="both"/>
              <w:rPr>
                <w:rFonts w:cs="Archivo Light"/>
                <w:bCs/>
                <w:color w:val="auto"/>
                <w:szCs w:val="24"/>
                <w:lang w:eastAsia="lt-LT"/>
              </w:rPr>
            </w:pPr>
            <w:r w:rsidRPr="00361AA6">
              <w:rPr>
                <w:rFonts w:cs="Archivo Light"/>
                <w:bCs/>
                <w:color w:val="auto"/>
                <w:szCs w:val="24"/>
                <w:lang w:eastAsia="lt-LT"/>
              </w:rPr>
              <w:t xml:space="preserve">3) </w:t>
            </w:r>
            <w:r w:rsidRPr="00361AA6">
              <w:rPr>
                <w:rFonts w:cs="Archivo Light"/>
                <w:bCs/>
                <w:iCs/>
                <w:color w:val="auto"/>
                <w:szCs w:val="24"/>
                <w:lang w:eastAsia="lt-LT"/>
              </w:rPr>
              <w:t xml:space="preserve">subtiekėjams šis reikalavimas </w:t>
            </w:r>
            <w:r w:rsidRPr="00361AA6">
              <w:rPr>
                <w:rFonts w:cs="Archivo Light"/>
                <w:bCs/>
                <w:color w:val="auto"/>
                <w:szCs w:val="24"/>
                <w:lang w:eastAsia="lt-LT"/>
              </w:rPr>
              <w:t>nenustatomas</w:t>
            </w:r>
            <w:r w:rsidRPr="00361AA6">
              <w:rPr>
                <w:rFonts w:cs="Archivo Light"/>
                <w:bCs/>
                <w:iCs/>
                <w:color w:val="auto"/>
                <w:szCs w:val="24"/>
                <w:lang w:eastAsia="lt-LT"/>
              </w:rPr>
              <w:t>.</w:t>
            </w:r>
          </w:p>
          <w:p w14:paraId="36E0AF18" w14:textId="77777777" w:rsidR="00361AA6" w:rsidRPr="00361AA6" w:rsidRDefault="00361AA6" w:rsidP="003D2062">
            <w:pPr>
              <w:spacing w:after="0" w:line="240" w:lineRule="auto"/>
              <w:jc w:val="both"/>
              <w:rPr>
                <w:rFonts w:eastAsia="Times New Roman" w:cs="Archivo Light"/>
                <w:bCs/>
                <w:color w:val="auto"/>
                <w:szCs w:val="24"/>
                <w:lang w:eastAsia="lt-LT"/>
              </w:rPr>
            </w:pPr>
            <w:r w:rsidRPr="00361AA6">
              <w:rPr>
                <w:rFonts w:cs="Archivo Light"/>
                <w:color w:val="auto"/>
                <w:szCs w:val="24"/>
              </w:rPr>
              <w:t xml:space="preserve">4) </w:t>
            </w:r>
            <w:r w:rsidRPr="00361AA6">
              <w:rPr>
                <w:rFonts w:cs="Archivo Light"/>
                <w:bCs/>
                <w:color w:val="auto"/>
                <w:szCs w:val="24"/>
                <w:lang w:eastAsia="lt-LT"/>
              </w:rPr>
              <w:t>Tiekėjui nedraudžiama remtis sutartimi, kurią tiekėjas vykdė ne vienas, bet kartu su kitais ūkio subjektais. Tačiau tokiu atveju turi būti vertinami būtent konkretaus tiekėjo, dalyvaujančio pirkime, suteiktos paslaugos, jų apimtis, vertė, o ne visas vykdytos sutarties objektas.</w:t>
            </w:r>
          </w:p>
        </w:tc>
      </w:tr>
      <w:tr w:rsidR="00361AA6" w:rsidRPr="00361AA6" w14:paraId="6E8B531E" w14:textId="77777777" w:rsidTr="003D2062">
        <w:trPr>
          <w:trHeight w:val="70"/>
        </w:trPr>
        <w:tc>
          <w:tcPr>
            <w:tcW w:w="817" w:type="dxa"/>
            <w:tcBorders>
              <w:top w:val="single" w:sz="4" w:space="0" w:color="000000"/>
              <w:left w:val="single" w:sz="4" w:space="0" w:color="000000"/>
              <w:bottom w:val="single" w:sz="4" w:space="0" w:color="000000"/>
              <w:right w:val="single" w:sz="4" w:space="0" w:color="000000"/>
            </w:tcBorders>
          </w:tcPr>
          <w:p w14:paraId="662EB874" w14:textId="77777777" w:rsidR="00361AA6" w:rsidRPr="00361AA6" w:rsidRDefault="00361AA6" w:rsidP="003D2062">
            <w:pPr>
              <w:pStyle w:val="ListParagraph"/>
              <w:ind w:left="0"/>
              <w:jc w:val="center"/>
              <w:rPr>
                <w:rFonts w:cs="Archivo Light"/>
                <w:color w:val="auto"/>
                <w:szCs w:val="24"/>
              </w:rPr>
            </w:pPr>
            <w:r w:rsidRPr="00361AA6">
              <w:rPr>
                <w:rFonts w:cs="Archivo Light"/>
                <w:color w:val="auto"/>
                <w:szCs w:val="24"/>
              </w:rPr>
              <w:t>3.6.2</w:t>
            </w:r>
          </w:p>
        </w:tc>
        <w:tc>
          <w:tcPr>
            <w:tcW w:w="4111" w:type="dxa"/>
            <w:tcBorders>
              <w:top w:val="single" w:sz="4" w:space="0" w:color="000000"/>
              <w:left w:val="single" w:sz="4" w:space="0" w:color="000000"/>
              <w:bottom w:val="single" w:sz="4" w:space="0" w:color="000000"/>
              <w:right w:val="single" w:sz="4" w:space="0" w:color="000000"/>
            </w:tcBorders>
          </w:tcPr>
          <w:p w14:paraId="296716D4" w14:textId="77777777" w:rsidR="00361AA6" w:rsidRPr="00361AA6" w:rsidRDefault="00361AA6" w:rsidP="003D2062">
            <w:pPr>
              <w:spacing w:after="0" w:line="240" w:lineRule="auto"/>
              <w:jc w:val="both"/>
              <w:rPr>
                <w:rFonts w:cs="Archivo Light"/>
                <w:color w:val="auto"/>
                <w:szCs w:val="24"/>
              </w:rPr>
            </w:pPr>
            <w:r w:rsidRPr="00361AA6">
              <w:rPr>
                <w:rFonts w:cs="Archivo Light"/>
                <w:color w:val="auto"/>
              </w:rPr>
              <w:t xml:space="preserve">Tiekėjas turi užtikrinti, kad paslaugoms vykdyti turės patyrusį </w:t>
            </w:r>
            <w:r w:rsidRPr="00361AA6">
              <w:rPr>
                <w:rFonts w:cs="Archivo Light"/>
                <w:b/>
                <w:bCs/>
                <w:color w:val="auto"/>
              </w:rPr>
              <w:t>komandos koordinatorių (projektų vadovą)</w:t>
            </w:r>
            <w:r w:rsidRPr="00361AA6">
              <w:rPr>
                <w:rFonts w:cs="Archivo Light"/>
                <w:color w:val="auto"/>
              </w:rPr>
              <w:t xml:space="preserve"> turintį </w:t>
            </w:r>
            <w:r w:rsidRPr="00361AA6">
              <w:rPr>
                <w:rFonts w:cs="Archivo Light"/>
                <w:color w:val="auto"/>
                <w:szCs w:val="24"/>
              </w:rPr>
              <w:t xml:space="preserve">ne trumpesnę nei 24 (dvidešimt keturių) mėnesių (iki paraiškų pateikimo termino pabaigos)  vadovavimo </w:t>
            </w:r>
            <w:bookmarkStart w:id="0" w:name="_Hlk215650212"/>
            <w:r w:rsidRPr="00361AA6">
              <w:rPr>
                <w:rFonts w:cs="Archivo Light"/>
                <w:color w:val="auto"/>
                <w:szCs w:val="24"/>
              </w:rPr>
              <w:t xml:space="preserve">vandens uosto teritorijų </w:t>
            </w:r>
            <w:proofErr w:type="spellStart"/>
            <w:r w:rsidRPr="00361AA6">
              <w:rPr>
                <w:rFonts w:cs="Archivo Light"/>
                <w:color w:val="auto"/>
                <w:szCs w:val="24"/>
              </w:rPr>
              <w:t>įveiklinimo</w:t>
            </w:r>
            <w:proofErr w:type="spellEnd"/>
            <w:r w:rsidRPr="00361AA6">
              <w:rPr>
                <w:rFonts w:cs="Archivo Light"/>
                <w:color w:val="auto"/>
                <w:szCs w:val="24"/>
              </w:rPr>
              <w:t xml:space="preserve"> sandorių konsultavimo projektams</w:t>
            </w:r>
            <w:bookmarkEnd w:id="0"/>
            <w:r w:rsidRPr="00361AA6">
              <w:rPr>
                <w:rFonts w:cs="Archivo Light"/>
                <w:color w:val="auto"/>
                <w:szCs w:val="24"/>
              </w:rPr>
              <w:t xml:space="preserve"> profesinę patirtį.</w:t>
            </w:r>
          </w:p>
          <w:p w14:paraId="72E390F0" w14:textId="77777777" w:rsidR="00361AA6" w:rsidRPr="00361AA6" w:rsidRDefault="00361AA6" w:rsidP="003D2062">
            <w:pPr>
              <w:pStyle w:val="CommentText"/>
              <w:spacing w:after="0" w:line="240" w:lineRule="auto"/>
              <w:jc w:val="both"/>
              <w:rPr>
                <w:rFonts w:ascii="Archivo Light" w:hAnsi="Archivo Light" w:cs="Archivo Light"/>
                <w:sz w:val="24"/>
                <w:szCs w:val="24"/>
              </w:rPr>
            </w:pPr>
          </w:p>
          <w:p w14:paraId="1F3C43CC" w14:textId="77777777" w:rsidR="00361AA6" w:rsidRPr="00361AA6" w:rsidRDefault="00361AA6" w:rsidP="003D2062">
            <w:pPr>
              <w:pStyle w:val="CommentText"/>
              <w:spacing w:after="0" w:line="240" w:lineRule="auto"/>
              <w:jc w:val="both"/>
              <w:rPr>
                <w:rFonts w:ascii="Archivo Light" w:hAnsi="Archivo Light" w:cs="Archivo Light"/>
                <w:b/>
                <w:bCs/>
                <w:sz w:val="24"/>
                <w:szCs w:val="24"/>
              </w:rPr>
            </w:pPr>
            <w:r w:rsidRPr="00361AA6">
              <w:rPr>
                <w:rFonts w:ascii="Archivo Light" w:hAnsi="Archivo Light" w:cs="Archivo Light"/>
                <w:b/>
                <w:bCs/>
                <w:sz w:val="24"/>
                <w:szCs w:val="24"/>
              </w:rPr>
              <w:t>Pastaba.</w:t>
            </w:r>
          </w:p>
          <w:p w14:paraId="66019F48" w14:textId="77777777" w:rsidR="00361AA6" w:rsidRPr="00361AA6" w:rsidRDefault="00361AA6" w:rsidP="003D2062">
            <w:pPr>
              <w:spacing w:after="0" w:line="240" w:lineRule="auto"/>
              <w:jc w:val="both"/>
              <w:rPr>
                <w:rFonts w:cs="Archivo Light"/>
                <w:color w:val="auto"/>
                <w:highlight w:val="yellow"/>
              </w:rPr>
            </w:pPr>
            <w:r w:rsidRPr="00361AA6">
              <w:rPr>
                <w:rFonts w:cs="Archivo Light"/>
                <w:color w:val="auto"/>
                <w:szCs w:val="24"/>
              </w:rPr>
              <w:t xml:space="preserve">Tiekėjas kvalifikaciniams reikalavimams, nustatytiems 3.6.2 p., 3.6.3 p., 3.6.4 p. atlikti turi siūlyti atskirus specialistus, </w:t>
            </w:r>
            <w:r w:rsidRPr="00361AA6">
              <w:rPr>
                <w:rFonts w:cs="Archivo Light"/>
                <w:color w:val="auto"/>
                <w:szCs w:val="24"/>
              </w:rPr>
              <w:lastRenderedPageBreak/>
              <w:t xml:space="preserve">turinčius reikalaujamą patirtį, </w:t>
            </w:r>
            <w:proofErr w:type="spellStart"/>
            <w:r w:rsidRPr="00361AA6">
              <w:rPr>
                <w:rFonts w:cs="Archivo Light"/>
                <w:color w:val="auto"/>
                <w:szCs w:val="24"/>
              </w:rPr>
              <w:t>t.y</w:t>
            </w:r>
            <w:proofErr w:type="spellEnd"/>
            <w:r w:rsidRPr="00361AA6">
              <w:rPr>
                <w:rFonts w:cs="Archivo Light"/>
                <w:color w:val="auto"/>
                <w:szCs w:val="24"/>
              </w:rPr>
              <w:t>. iš viso šiame pirkime reikalaujami ne mažiau kaip 3 specialistai.</w:t>
            </w:r>
          </w:p>
        </w:tc>
        <w:tc>
          <w:tcPr>
            <w:tcW w:w="4798" w:type="dxa"/>
            <w:tcBorders>
              <w:top w:val="single" w:sz="4" w:space="0" w:color="000000"/>
              <w:left w:val="single" w:sz="4" w:space="0" w:color="000000"/>
              <w:bottom w:val="single" w:sz="4" w:space="0" w:color="000000"/>
              <w:right w:val="single" w:sz="4" w:space="0" w:color="000000"/>
            </w:tcBorders>
          </w:tcPr>
          <w:p w14:paraId="67487382" w14:textId="77777777" w:rsidR="00361AA6" w:rsidRPr="00361AA6" w:rsidRDefault="00361AA6" w:rsidP="003D2062">
            <w:pPr>
              <w:tabs>
                <w:tab w:val="left" w:pos="327"/>
              </w:tabs>
              <w:spacing w:after="0" w:line="240" w:lineRule="auto"/>
              <w:jc w:val="both"/>
              <w:rPr>
                <w:rFonts w:cs="Archivo Light"/>
                <w:color w:val="auto"/>
              </w:rPr>
            </w:pPr>
            <w:r w:rsidRPr="00361AA6">
              <w:rPr>
                <w:rFonts w:cs="Archivo Light"/>
                <w:color w:val="auto"/>
              </w:rPr>
              <w:lastRenderedPageBreak/>
              <w:t xml:space="preserve">1)  Siūlomo specialisto gyvenimo aprašymas ar darbo patirties aprašymas ar kitas dokumentas, įrodantis specialisto </w:t>
            </w:r>
            <w:r w:rsidRPr="00361AA6">
              <w:rPr>
                <w:rFonts w:eastAsia="Times New Roman" w:cs="Archivo Light"/>
                <w:color w:val="auto"/>
                <w:szCs w:val="24"/>
              </w:rPr>
              <w:t xml:space="preserve">ne trumpesnę nei 24 (dvidešimt keturių) mėnesių </w:t>
            </w:r>
            <w:r w:rsidRPr="00361AA6">
              <w:rPr>
                <w:rFonts w:cs="Archivo Light"/>
                <w:color w:val="auto"/>
                <w:szCs w:val="24"/>
              </w:rPr>
              <w:t xml:space="preserve">vadovavimo vandens uosto </w:t>
            </w:r>
            <w:proofErr w:type="spellStart"/>
            <w:r w:rsidRPr="00361AA6">
              <w:rPr>
                <w:rFonts w:cs="Archivo Light"/>
                <w:color w:val="auto"/>
                <w:szCs w:val="24"/>
              </w:rPr>
              <w:t>terotorijų</w:t>
            </w:r>
            <w:proofErr w:type="spellEnd"/>
            <w:r w:rsidRPr="00361AA6">
              <w:rPr>
                <w:rFonts w:cs="Archivo Light"/>
                <w:color w:val="auto"/>
                <w:szCs w:val="24"/>
              </w:rPr>
              <w:t xml:space="preserve"> </w:t>
            </w:r>
            <w:proofErr w:type="spellStart"/>
            <w:r w:rsidRPr="00361AA6">
              <w:rPr>
                <w:rFonts w:cs="Archivo Light"/>
                <w:color w:val="auto"/>
                <w:szCs w:val="24"/>
              </w:rPr>
              <w:t>įveiklinimo</w:t>
            </w:r>
            <w:proofErr w:type="spellEnd"/>
            <w:r w:rsidRPr="00361AA6">
              <w:rPr>
                <w:rFonts w:cs="Archivo Light"/>
                <w:color w:val="auto"/>
                <w:szCs w:val="24"/>
              </w:rPr>
              <w:t xml:space="preserve"> sandorių konsultavimo projektams </w:t>
            </w:r>
            <w:r w:rsidRPr="00361AA6">
              <w:rPr>
                <w:rFonts w:eastAsia="Times New Roman" w:cs="Archivo Light"/>
                <w:color w:val="auto"/>
                <w:szCs w:val="24"/>
              </w:rPr>
              <w:t>profesinę patirtį</w:t>
            </w:r>
            <w:r w:rsidRPr="00361AA6">
              <w:rPr>
                <w:rFonts w:cs="Archivo Light"/>
                <w:color w:val="auto"/>
              </w:rPr>
              <w:t xml:space="preserve">. </w:t>
            </w:r>
          </w:p>
          <w:p w14:paraId="618420B6" w14:textId="77777777" w:rsidR="00361AA6" w:rsidRPr="00361AA6" w:rsidRDefault="00361AA6" w:rsidP="003D2062">
            <w:pPr>
              <w:tabs>
                <w:tab w:val="left" w:pos="327"/>
              </w:tabs>
              <w:spacing w:after="0" w:line="240" w:lineRule="auto"/>
              <w:jc w:val="both"/>
              <w:rPr>
                <w:rFonts w:cs="Archivo Light"/>
                <w:color w:val="auto"/>
                <w:u w:val="single"/>
              </w:rPr>
            </w:pPr>
            <w:r w:rsidRPr="00361AA6">
              <w:rPr>
                <w:rFonts w:cs="Archivo Light"/>
                <w:color w:val="auto"/>
                <w:u w:val="single"/>
              </w:rPr>
              <w:t xml:space="preserve">Pateikiami </w:t>
            </w:r>
            <w:r w:rsidRPr="00361AA6">
              <w:rPr>
                <w:rFonts w:eastAsia="Arial Unicode MS" w:cs="Archivo Light"/>
                <w:color w:val="auto"/>
                <w:szCs w:val="24"/>
                <w:u w:val="single"/>
                <w:lang w:eastAsia="lt-LT"/>
              </w:rPr>
              <w:t>dokumentai skaitmenine kopija*</w:t>
            </w:r>
            <w:r w:rsidRPr="00361AA6">
              <w:rPr>
                <w:rFonts w:cs="Archivo Light"/>
                <w:color w:val="auto"/>
                <w:u w:val="single"/>
              </w:rPr>
              <w:t>.</w:t>
            </w:r>
          </w:p>
          <w:p w14:paraId="24E7C1D5" w14:textId="77777777" w:rsidR="00361AA6" w:rsidRPr="00361AA6" w:rsidRDefault="00361AA6" w:rsidP="003D2062">
            <w:pPr>
              <w:tabs>
                <w:tab w:val="left" w:pos="327"/>
              </w:tabs>
              <w:spacing w:after="0" w:line="240" w:lineRule="auto"/>
              <w:jc w:val="both"/>
              <w:rPr>
                <w:rFonts w:cs="Archivo Light"/>
                <w:color w:val="auto"/>
              </w:rPr>
            </w:pPr>
          </w:p>
          <w:p w14:paraId="6A03C871" w14:textId="77777777" w:rsidR="00361AA6" w:rsidRPr="00361AA6" w:rsidRDefault="00361AA6" w:rsidP="003D2062">
            <w:pPr>
              <w:tabs>
                <w:tab w:val="left" w:pos="327"/>
              </w:tabs>
              <w:spacing w:after="0" w:line="240" w:lineRule="auto"/>
              <w:jc w:val="both"/>
              <w:rPr>
                <w:rFonts w:cs="Archivo Light"/>
                <w:color w:val="auto"/>
              </w:rPr>
            </w:pPr>
            <w:r w:rsidRPr="00361AA6">
              <w:rPr>
                <w:rFonts w:cs="Archivo Light"/>
                <w:color w:val="auto"/>
              </w:rPr>
              <w:t xml:space="preserve">2)  Tiekėjo įmonės vadovo ar jo įgalioto asmens parašu patvirtintas dokumentas, patvirtinantis siūlomo specialisto priėmimą į darbą tiekėjo įmonėje (t. y. darbo sutartis ar Sodros išrašas ar kiti dokumentai) arba (jei specialistas (-ai) pasiūlymo pateikimo momentu nėra tiekėjo </w:t>
            </w:r>
            <w:r w:rsidRPr="00361AA6">
              <w:rPr>
                <w:rFonts w:cs="Archivo Light"/>
                <w:color w:val="auto"/>
              </w:rPr>
              <w:lastRenderedPageBreak/>
              <w:t xml:space="preserve">personalo dalis) siūlomo specialisto ir tiekėjo dvišalį susitarimą (patvirtintą tiekėjo ar jo įgalioto asmens), kad, laimėjus konkursą, siūlomas (-i) specialistas (-ai) sutinka atlikti pavedamas funkcijas.    </w:t>
            </w:r>
          </w:p>
          <w:p w14:paraId="2E2D7C81" w14:textId="77777777" w:rsidR="00361AA6" w:rsidRPr="00361AA6" w:rsidRDefault="00361AA6" w:rsidP="003D2062">
            <w:pPr>
              <w:tabs>
                <w:tab w:val="left" w:pos="327"/>
              </w:tabs>
              <w:spacing w:after="0" w:line="240" w:lineRule="auto"/>
              <w:jc w:val="both"/>
              <w:rPr>
                <w:rFonts w:cs="Archivo Light"/>
                <w:color w:val="auto"/>
                <w:u w:val="single"/>
              </w:rPr>
            </w:pPr>
            <w:r w:rsidRPr="00361AA6">
              <w:rPr>
                <w:rFonts w:cs="Archivo Light"/>
                <w:color w:val="auto"/>
                <w:u w:val="single"/>
              </w:rPr>
              <w:t xml:space="preserve">Pateikiami </w:t>
            </w:r>
            <w:r w:rsidRPr="00361AA6">
              <w:rPr>
                <w:rFonts w:eastAsia="Arial Unicode MS" w:cs="Archivo Light"/>
                <w:color w:val="auto"/>
                <w:szCs w:val="24"/>
                <w:u w:val="single"/>
                <w:lang w:eastAsia="lt-LT"/>
              </w:rPr>
              <w:t>dokumentai skaitmenine kopija*</w:t>
            </w:r>
            <w:r w:rsidRPr="00361AA6">
              <w:rPr>
                <w:rFonts w:cs="Archivo Light"/>
                <w:color w:val="auto"/>
                <w:u w:val="single"/>
              </w:rPr>
              <w:t>.</w:t>
            </w:r>
          </w:p>
          <w:p w14:paraId="220E3875" w14:textId="77777777" w:rsidR="00361AA6" w:rsidRPr="00361AA6" w:rsidRDefault="00361AA6" w:rsidP="003D2062">
            <w:pPr>
              <w:tabs>
                <w:tab w:val="left" w:pos="327"/>
              </w:tabs>
              <w:spacing w:after="0" w:line="240" w:lineRule="auto"/>
              <w:jc w:val="both"/>
              <w:rPr>
                <w:rFonts w:cs="Archivo Light"/>
                <w:color w:val="auto"/>
                <w:u w:val="single"/>
              </w:rPr>
            </w:pPr>
          </w:p>
          <w:p w14:paraId="1698A0F2" w14:textId="77777777" w:rsidR="00361AA6" w:rsidRPr="00361AA6" w:rsidRDefault="00361AA6" w:rsidP="003D2062">
            <w:pPr>
              <w:tabs>
                <w:tab w:val="left" w:pos="327"/>
              </w:tabs>
              <w:spacing w:after="0" w:line="240" w:lineRule="auto"/>
              <w:jc w:val="both"/>
              <w:rPr>
                <w:rFonts w:cs="Archivo Light"/>
                <w:b/>
                <w:color w:val="auto"/>
              </w:rPr>
            </w:pPr>
            <w:r w:rsidRPr="00361AA6">
              <w:rPr>
                <w:rFonts w:cs="Archivo Light"/>
                <w:b/>
                <w:color w:val="auto"/>
              </w:rPr>
              <w:t>PASTABOS:</w:t>
            </w:r>
          </w:p>
          <w:p w14:paraId="78631F7B" w14:textId="77777777" w:rsidR="00361AA6" w:rsidRPr="00361AA6" w:rsidRDefault="00361AA6" w:rsidP="003D2062">
            <w:pPr>
              <w:tabs>
                <w:tab w:val="left" w:pos="327"/>
              </w:tabs>
              <w:spacing w:after="0" w:line="240" w:lineRule="auto"/>
              <w:jc w:val="both"/>
              <w:rPr>
                <w:rFonts w:cs="Archivo Light"/>
                <w:color w:val="auto"/>
                <w:szCs w:val="24"/>
              </w:rPr>
            </w:pPr>
            <w:r w:rsidRPr="00361AA6">
              <w:rPr>
                <w:rFonts w:cs="Archivo Light"/>
                <w:color w:val="auto"/>
                <w:szCs w:val="24"/>
              </w:rPr>
              <w:t xml:space="preserve">1) </w:t>
            </w:r>
            <w:proofErr w:type="spellStart"/>
            <w:r w:rsidRPr="00361AA6">
              <w:rPr>
                <w:rFonts w:cs="Archivo Light"/>
                <w:color w:val="auto"/>
                <w:szCs w:val="24"/>
              </w:rPr>
              <w:t>Kvazisubtiekėjas</w:t>
            </w:r>
            <w:proofErr w:type="spellEnd"/>
            <w:r w:rsidRPr="00361AA6">
              <w:rPr>
                <w:rFonts w:cs="Archivo Light"/>
                <w:color w:val="auto"/>
                <w:szCs w:val="24"/>
              </w:rPr>
              <w:t xml:space="preserve"> – specialistas, kurio kvalifikacija tiekėjas remiasi, ir kuris pasiūlymo teikimo metu dar nėra tiekėjo, ūkio subjekto, kurio pajėgumais tiekėjas remiasi, darbuotojas, tačiau jį ketinama įdarbinti, jei pasiūlymas bus pripažintas laimėjusiu, turi būti išviešinami pasiūlymo formoje (pirkimo dokumentų 1 priede).</w:t>
            </w:r>
          </w:p>
          <w:p w14:paraId="0DBB9B09" w14:textId="77777777" w:rsidR="00361AA6" w:rsidRPr="00361AA6" w:rsidRDefault="00361AA6" w:rsidP="003D2062">
            <w:pPr>
              <w:spacing w:after="0" w:line="240" w:lineRule="auto"/>
              <w:jc w:val="both"/>
              <w:rPr>
                <w:rFonts w:cs="Archivo Light"/>
                <w:color w:val="auto"/>
                <w:szCs w:val="24"/>
                <w:lang w:eastAsia="lt-LT"/>
              </w:rPr>
            </w:pPr>
            <w:r w:rsidRPr="00361AA6">
              <w:rPr>
                <w:rFonts w:cs="Archivo Light"/>
                <w:color w:val="auto"/>
                <w:szCs w:val="24"/>
              </w:rPr>
              <w:t xml:space="preserve">2) </w:t>
            </w:r>
            <w:r w:rsidRPr="00361AA6">
              <w:rPr>
                <w:rFonts w:cs="Archivo Light"/>
                <w:color w:val="auto"/>
                <w:szCs w:val="24"/>
                <w:lang w:eastAsia="lt-LT"/>
              </w:rPr>
              <w:t>jeigu pasiūlymą teikia ūkio subjektų grupė – reikalavimą turi atitikti ūkio subjektų grupės nario (-</w:t>
            </w:r>
            <w:proofErr w:type="spellStart"/>
            <w:r w:rsidRPr="00361AA6">
              <w:rPr>
                <w:rFonts w:cs="Archivo Light"/>
                <w:color w:val="auto"/>
                <w:szCs w:val="24"/>
                <w:lang w:eastAsia="lt-LT"/>
              </w:rPr>
              <w:t>ių</w:t>
            </w:r>
            <w:proofErr w:type="spellEnd"/>
            <w:r w:rsidRPr="00361AA6">
              <w:rPr>
                <w:rFonts w:cs="Archivo Light"/>
                <w:color w:val="auto"/>
                <w:szCs w:val="24"/>
                <w:lang w:eastAsia="lt-LT"/>
              </w:rPr>
              <w:t>) specialistai, atsižvelgiant į jų prisiimamus įsipareigojimus pirkimo sutarčiai vykdyti;</w:t>
            </w:r>
          </w:p>
          <w:p w14:paraId="71376ABA" w14:textId="77777777" w:rsidR="00361AA6" w:rsidRPr="00361AA6" w:rsidRDefault="00361AA6" w:rsidP="003D2062">
            <w:pPr>
              <w:spacing w:after="0" w:line="240" w:lineRule="auto"/>
              <w:jc w:val="both"/>
              <w:rPr>
                <w:rFonts w:cs="Archivo Light"/>
                <w:color w:val="auto"/>
                <w:szCs w:val="24"/>
                <w:lang w:eastAsia="lt-LT"/>
              </w:rPr>
            </w:pPr>
            <w:r w:rsidRPr="00361AA6">
              <w:rPr>
                <w:rFonts w:cs="Archivo Light"/>
                <w:color w:val="auto"/>
                <w:szCs w:val="24"/>
                <w:lang w:eastAsia="lt-LT"/>
              </w:rPr>
              <w:t>3) tiekėjas gali remtis kitų ūkio subjektų pajėgumais tik tuo atveju, jeigu tie subjektai (jų darbuotojai) patys vykdys tą pirkimo sutarties dalį, kuriai reikia jų turimų pajėgumų;</w:t>
            </w:r>
          </w:p>
          <w:p w14:paraId="76066631" w14:textId="77777777" w:rsidR="00361AA6" w:rsidRPr="00361AA6" w:rsidRDefault="00361AA6" w:rsidP="003D2062">
            <w:pPr>
              <w:spacing w:after="0" w:line="240" w:lineRule="auto"/>
              <w:jc w:val="both"/>
              <w:rPr>
                <w:rFonts w:cs="Archivo Light"/>
                <w:color w:val="auto"/>
                <w:highlight w:val="yellow"/>
              </w:rPr>
            </w:pPr>
            <w:r w:rsidRPr="00361AA6">
              <w:rPr>
                <w:rFonts w:cs="Archivo Light"/>
                <w:color w:val="auto"/>
              </w:rPr>
              <w:t>4) subtiekėjai – jei tiekėjas (jo pasitelkiami specialistai) pats atitinka nustatytą reikalavimą, tačiau ketina pasitelkti subtiekėjus (jo specialistus), subtiekėjų specialistai privalo atitikti nustatytus</w:t>
            </w:r>
            <w:r w:rsidRPr="00361AA6">
              <w:rPr>
                <w:rFonts w:cs="Archivo Light"/>
                <w:b/>
                <w:bCs/>
                <w:color w:val="auto"/>
              </w:rPr>
              <w:t> </w:t>
            </w:r>
            <w:r w:rsidRPr="00361AA6">
              <w:rPr>
                <w:rFonts w:cs="Archivo Light"/>
                <w:color w:val="auto"/>
              </w:rPr>
              <w:t>reikalavimus, jeigu subtiekėjai (jų darbuotojai) patys vykdys tą pirkimo sutarties dalį, kuriai reikia nustatytos kvalifikacijos.</w:t>
            </w:r>
          </w:p>
        </w:tc>
      </w:tr>
      <w:tr w:rsidR="00361AA6" w:rsidRPr="00361AA6" w14:paraId="69C18D4B" w14:textId="77777777" w:rsidTr="003D2062">
        <w:trPr>
          <w:trHeight w:val="70"/>
        </w:trPr>
        <w:tc>
          <w:tcPr>
            <w:tcW w:w="817" w:type="dxa"/>
            <w:tcBorders>
              <w:top w:val="single" w:sz="4" w:space="0" w:color="000000"/>
              <w:left w:val="single" w:sz="4" w:space="0" w:color="000000"/>
              <w:bottom w:val="single" w:sz="4" w:space="0" w:color="000000"/>
              <w:right w:val="single" w:sz="4" w:space="0" w:color="000000"/>
            </w:tcBorders>
          </w:tcPr>
          <w:p w14:paraId="7200A6B3" w14:textId="77777777" w:rsidR="00361AA6" w:rsidRPr="00361AA6" w:rsidRDefault="00361AA6" w:rsidP="003D2062">
            <w:pPr>
              <w:pStyle w:val="ListParagraph"/>
              <w:ind w:left="0"/>
              <w:rPr>
                <w:rFonts w:cs="Archivo Light"/>
                <w:color w:val="auto"/>
                <w:szCs w:val="24"/>
              </w:rPr>
            </w:pPr>
            <w:r w:rsidRPr="00361AA6">
              <w:rPr>
                <w:rFonts w:cs="Archivo Light"/>
                <w:color w:val="auto"/>
                <w:szCs w:val="24"/>
              </w:rPr>
              <w:lastRenderedPageBreak/>
              <w:t>3.6.3</w:t>
            </w:r>
          </w:p>
        </w:tc>
        <w:tc>
          <w:tcPr>
            <w:tcW w:w="4111" w:type="dxa"/>
            <w:tcBorders>
              <w:top w:val="single" w:sz="4" w:space="0" w:color="000000"/>
              <w:left w:val="single" w:sz="4" w:space="0" w:color="000000"/>
              <w:bottom w:val="single" w:sz="4" w:space="0" w:color="000000"/>
              <w:right w:val="single" w:sz="4" w:space="0" w:color="000000"/>
            </w:tcBorders>
          </w:tcPr>
          <w:p w14:paraId="1E080429" w14:textId="77777777" w:rsidR="00361AA6" w:rsidRPr="00361AA6" w:rsidRDefault="00361AA6" w:rsidP="003D2062">
            <w:pPr>
              <w:spacing w:after="0" w:line="240" w:lineRule="auto"/>
              <w:jc w:val="both"/>
              <w:rPr>
                <w:rFonts w:cs="Archivo Light"/>
                <w:color w:val="auto"/>
                <w:szCs w:val="24"/>
                <w:lang w:val="en-GB"/>
              </w:rPr>
            </w:pPr>
            <w:r w:rsidRPr="00361AA6">
              <w:rPr>
                <w:rFonts w:cs="Archivo Light"/>
                <w:color w:val="auto"/>
              </w:rPr>
              <w:t>Tiekėjas turi užtikrinti, kad paslaugoms vykdyti turės patyrusį</w:t>
            </w:r>
            <w:r w:rsidRPr="00361AA6">
              <w:rPr>
                <w:rFonts w:cs="Archivo Light"/>
                <w:b/>
                <w:bCs/>
                <w:color w:val="auto"/>
                <w:szCs w:val="24"/>
                <w:lang w:val="en-GB"/>
              </w:rPr>
              <w:t xml:space="preserve"> </w:t>
            </w:r>
            <w:proofErr w:type="spellStart"/>
            <w:r w:rsidRPr="00361AA6">
              <w:rPr>
                <w:rFonts w:cs="Archivo Light"/>
                <w:b/>
                <w:bCs/>
                <w:color w:val="auto"/>
                <w:szCs w:val="24"/>
                <w:lang w:val="en-GB"/>
              </w:rPr>
              <w:t>teisininką</w:t>
            </w:r>
            <w:proofErr w:type="spellEnd"/>
            <w:r w:rsidRPr="00361AA6">
              <w:rPr>
                <w:rFonts w:cs="Archivo Light"/>
                <w:b/>
                <w:bCs/>
                <w:color w:val="auto"/>
                <w:szCs w:val="24"/>
                <w:lang w:val="en-GB"/>
              </w:rPr>
              <w:t xml:space="preserve">, </w:t>
            </w:r>
            <w:proofErr w:type="spellStart"/>
            <w:r w:rsidRPr="00361AA6">
              <w:rPr>
                <w:rFonts w:cs="Archivo Light"/>
                <w:color w:val="auto"/>
                <w:szCs w:val="24"/>
                <w:lang w:val="en-GB"/>
              </w:rPr>
              <w:t>turintį</w:t>
            </w:r>
            <w:proofErr w:type="spellEnd"/>
            <w:r w:rsidRPr="00361AA6">
              <w:rPr>
                <w:rFonts w:cs="Archivo Light"/>
                <w:color w:val="auto"/>
                <w:szCs w:val="24"/>
                <w:lang w:val="en-GB"/>
              </w:rPr>
              <w:t xml:space="preserve"> </w:t>
            </w:r>
            <w:proofErr w:type="spellStart"/>
            <w:r w:rsidRPr="00361AA6">
              <w:rPr>
                <w:rFonts w:cs="Archivo Light"/>
                <w:color w:val="auto"/>
                <w:szCs w:val="24"/>
                <w:lang w:val="en-GB"/>
              </w:rPr>
              <w:t>įmonių</w:t>
            </w:r>
            <w:proofErr w:type="spellEnd"/>
            <w:r w:rsidRPr="00361AA6">
              <w:rPr>
                <w:rFonts w:cs="Archivo Light"/>
                <w:color w:val="auto"/>
                <w:szCs w:val="24"/>
                <w:lang w:val="en-GB"/>
              </w:rPr>
              <w:t xml:space="preserve"> </w:t>
            </w:r>
            <w:proofErr w:type="spellStart"/>
            <w:r w:rsidRPr="00361AA6">
              <w:rPr>
                <w:rFonts w:cs="Archivo Light"/>
                <w:color w:val="auto"/>
                <w:szCs w:val="24"/>
                <w:lang w:val="en-GB"/>
              </w:rPr>
              <w:t>įsigyjimo</w:t>
            </w:r>
            <w:proofErr w:type="spellEnd"/>
            <w:r w:rsidRPr="00361AA6">
              <w:rPr>
                <w:rFonts w:cs="Archivo Light"/>
                <w:color w:val="auto"/>
                <w:szCs w:val="24"/>
                <w:lang w:val="en-GB"/>
              </w:rPr>
              <w:t xml:space="preserve"> </w:t>
            </w:r>
            <w:proofErr w:type="spellStart"/>
            <w:r w:rsidRPr="00361AA6">
              <w:rPr>
                <w:rFonts w:cs="Archivo Light"/>
                <w:color w:val="auto"/>
                <w:szCs w:val="24"/>
                <w:lang w:val="en-GB"/>
              </w:rPr>
              <w:t>ar</w:t>
            </w:r>
            <w:proofErr w:type="spellEnd"/>
            <w:r w:rsidRPr="00361AA6">
              <w:rPr>
                <w:rFonts w:cs="Archivo Light"/>
                <w:color w:val="auto"/>
                <w:szCs w:val="24"/>
                <w:lang w:val="en-GB"/>
              </w:rPr>
              <w:t xml:space="preserve"> </w:t>
            </w:r>
            <w:proofErr w:type="spellStart"/>
            <w:r w:rsidRPr="00361AA6">
              <w:rPr>
                <w:rFonts w:cs="Archivo Light"/>
                <w:color w:val="auto"/>
                <w:szCs w:val="24"/>
                <w:lang w:val="en-GB"/>
              </w:rPr>
              <w:t>susijungimo</w:t>
            </w:r>
            <w:proofErr w:type="spellEnd"/>
            <w:r w:rsidRPr="00361AA6">
              <w:rPr>
                <w:rFonts w:cs="Archivo Light"/>
                <w:color w:val="auto"/>
                <w:szCs w:val="24"/>
                <w:lang w:val="en-GB"/>
              </w:rPr>
              <w:t xml:space="preserve"> </w:t>
            </w:r>
            <w:proofErr w:type="spellStart"/>
            <w:r w:rsidRPr="00361AA6">
              <w:rPr>
                <w:rFonts w:cs="Archivo Light"/>
                <w:color w:val="auto"/>
                <w:szCs w:val="24"/>
                <w:lang w:val="en-GB"/>
              </w:rPr>
              <w:t>ar</w:t>
            </w:r>
            <w:proofErr w:type="spellEnd"/>
            <w:r w:rsidRPr="00361AA6">
              <w:rPr>
                <w:rFonts w:cs="Archivo Light"/>
                <w:color w:val="auto"/>
                <w:szCs w:val="24"/>
                <w:lang w:val="en-GB"/>
              </w:rPr>
              <w:t xml:space="preserve"> </w:t>
            </w:r>
            <w:proofErr w:type="spellStart"/>
            <w:r w:rsidRPr="00361AA6">
              <w:rPr>
                <w:rFonts w:cs="Archivo Light"/>
                <w:color w:val="auto"/>
                <w:szCs w:val="24"/>
                <w:lang w:val="en-GB"/>
              </w:rPr>
              <w:t>sandorio</w:t>
            </w:r>
            <w:proofErr w:type="spellEnd"/>
            <w:r w:rsidRPr="00361AA6">
              <w:rPr>
                <w:rFonts w:cs="Archivo Light"/>
                <w:color w:val="auto"/>
                <w:szCs w:val="24"/>
                <w:lang w:val="en-GB"/>
              </w:rPr>
              <w:t xml:space="preserve"> </w:t>
            </w:r>
            <w:proofErr w:type="spellStart"/>
            <w:r w:rsidRPr="00361AA6">
              <w:rPr>
                <w:rFonts w:cs="Archivo Light"/>
                <w:color w:val="auto"/>
                <w:szCs w:val="24"/>
                <w:lang w:val="en-GB"/>
              </w:rPr>
              <w:t>konsultavimo</w:t>
            </w:r>
            <w:proofErr w:type="spellEnd"/>
            <w:r w:rsidRPr="00361AA6">
              <w:rPr>
                <w:rFonts w:cs="Archivo Light"/>
                <w:color w:val="auto"/>
                <w:szCs w:val="24"/>
                <w:lang w:val="en-GB"/>
              </w:rPr>
              <w:t xml:space="preserve"> </w:t>
            </w:r>
            <w:proofErr w:type="spellStart"/>
            <w:r w:rsidRPr="00361AA6">
              <w:rPr>
                <w:rFonts w:cs="Archivo Light"/>
                <w:color w:val="auto"/>
                <w:szCs w:val="24"/>
                <w:lang w:val="en-GB"/>
              </w:rPr>
              <w:t>patirties</w:t>
            </w:r>
            <w:proofErr w:type="spellEnd"/>
            <w:r w:rsidRPr="00361AA6">
              <w:rPr>
                <w:rFonts w:cs="Archivo Light"/>
                <w:color w:val="auto"/>
                <w:szCs w:val="24"/>
                <w:lang w:val="en-GB"/>
              </w:rPr>
              <w:t xml:space="preserve">, kai </w:t>
            </w:r>
            <w:proofErr w:type="spellStart"/>
            <w:r w:rsidRPr="00361AA6">
              <w:rPr>
                <w:rFonts w:cs="Archivo Light"/>
                <w:color w:val="auto"/>
                <w:szCs w:val="24"/>
                <w:lang w:val="en-GB"/>
              </w:rPr>
              <w:t>sandorio</w:t>
            </w:r>
            <w:proofErr w:type="spellEnd"/>
            <w:r w:rsidRPr="00361AA6">
              <w:rPr>
                <w:rFonts w:cs="Archivo Light"/>
                <w:color w:val="auto"/>
                <w:szCs w:val="24"/>
                <w:lang w:val="en-GB"/>
              </w:rPr>
              <w:t xml:space="preserve"> </w:t>
            </w:r>
            <w:proofErr w:type="spellStart"/>
            <w:r w:rsidRPr="00361AA6">
              <w:rPr>
                <w:rFonts w:cs="Archivo Light"/>
                <w:color w:val="auto"/>
                <w:szCs w:val="24"/>
                <w:lang w:val="en-GB"/>
              </w:rPr>
              <w:t>vertė</w:t>
            </w:r>
            <w:proofErr w:type="spellEnd"/>
            <w:r w:rsidRPr="00361AA6">
              <w:rPr>
                <w:rFonts w:cs="Archivo Light"/>
                <w:color w:val="auto"/>
                <w:szCs w:val="24"/>
                <w:lang w:val="en-GB"/>
              </w:rPr>
              <w:t xml:space="preserve"> </w:t>
            </w:r>
            <w:proofErr w:type="spellStart"/>
            <w:r w:rsidRPr="00361AA6">
              <w:rPr>
                <w:rFonts w:cs="Archivo Light"/>
                <w:color w:val="auto"/>
                <w:szCs w:val="24"/>
                <w:lang w:val="en-GB"/>
              </w:rPr>
              <w:t>yra</w:t>
            </w:r>
            <w:proofErr w:type="spellEnd"/>
            <w:r w:rsidRPr="00361AA6">
              <w:rPr>
                <w:rFonts w:cs="Archivo Light"/>
                <w:color w:val="auto"/>
                <w:szCs w:val="24"/>
                <w:lang w:val="en-GB"/>
              </w:rPr>
              <w:t xml:space="preserve"> ne </w:t>
            </w:r>
            <w:proofErr w:type="spellStart"/>
            <w:r w:rsidRPr="00361AA6">
              <w:rPr>
                <w:rFonts w:cs="Archivo Light"/>
                <w:color w:val="auto"/>
                <w:szCs w:val="24"/>
                <w:lang w:val="en-GB"/>
              </w:rPr>
              <w:t>mažesnė</w:t>
            </w:r>
            <w:proofErr w:type="spellEnd"/>
            <w:r w:rsidRPr="00361AA6">
              <w:rPr>
                <w:rFonts w:cs="Archivo Light"/>
                <w:color w:val="auto"/>
                <w:szCs w:val="24"/>
                <w:lang w:val="en-GB"/>
              </w:rPr>
              <w:t xml:space="preserve"> </w:t>
            </w:r>
            <w:proofErr w:type="spellStart"/>
            <w:r w:rsidRPr="00361AA6">
              <w:rPr>
                <w:rFonts w:cs="Archivo Light"/>
                <w:color w:val="auto"/>
                <w:szCs w:val="24"/>
                <w:lang w:val="en-GB"/>
              </w:rPr>
              <w:t>kaip</w:t>
            </w:r>
            <w:proofErr w:type="spellEnd"/>
            <w:r w:rsidRPr="00361AA6">
              <w:rPr>
                <w:rFonts w:cs="Archivo Light"/>
                <w:color w:val="auto"/>
                <w:szCs w:val="24"/>
                <w:lang w:val="en-GB"/>
              </w:rPr>
              <w:t xml:space="preserve"> 50.000.000,00 EUR be PVM. </w:t>
            </w:r>
          </w:p>
          <w:p w14:paraId="3494585C" w14:textId="77777777" w:rsidR="00361AA6" w:rsidRPr="00361AA6" w:rsidRDefault="00361AA6" w:rsidP="003D2062">
            <w:pPr>
              <w:spacing w:after="0" w:line="240" w:lineRule="auto"/>
              <w:jc w:val="both"/>
              <w:rPr>
                <w:rFonts w:cs="Archivo Light"/>
                <w:b/>
                <w:bCs/>
                <w:color w:val="auto"/>
                <w:szCs w:val="24"/>
                <w:lang w:val="en-GB"/>
              </w:rPr>
            </w:pPr>
          </w:p>
          <w:p w14:paraId="3A0E957E" w14:textId="77777777" w:rsidR="00361AA6" w:rsidRPr="00361AA6" w:rsidRDefault="00361AA6" w:rsidP="003D2062">
            <w:pPr>
              <w:spacing w:after="0" w:line="240" w:lineRule="auto"/>
              <w:jc w:val="both"/>
              <w:rPr>
                <w:rFonts w:cs="Archivo Light"/>
                <w:color w:val="auto"/>
              </w:rPr>
            </w:pPr>
          </w:p>
          <w:p w14:paraId="5C89D4F8" w14:textId="77777777" w:rsidR="00361AA6" w:rsidRPr="00361AA6" w:rsidRDefault="00361AA6" w:rsidP="003D2062">
            <w:pPr>
              <w:spacing w:after="0" w:line="240" w:lineRule="auto"/>
              <w:jc w:val="both"/>
              <w:rPr>
                <w:rFonts w:cs="Archivo Light"/>
                <w:color w:val="auto"/>
                <w:szCs w:val="24"/>
                <w:lang w:eastAsia="lt-LT"/>
              </w:rPr>
            </w:pPr>
            <w:r w:rsidRPr="00361AA6">
              <w:rPr>
                <w:rFonts w:cs="Archivo Light"/>
                <w:b/>
                <w:color w:val="auto"/>
                <w:szCs w:val="24"/>
                <w:lang w:eastAsia="lt-LT"/>
              </w:rPr>
              <w:t>Pastaba.</w:t>
            </w:r>
            <w:r w:rsidRPr="00361AA6">
              <w:rPr>
                <w:rFonts w:cs="Archivo Light"/>
                <w:color w:val="auto"/>
                <w:szCs w:val="24"/>
                <w:lang w:eastAsia="lt-LT"/>
              </w:rPr>
              <w:t xml:space="preserve"> </w:t>
            </w:r>
            <w:r w:rsidRPr="00361AA6">
              <w:rPr>
                <w:rFonts w:cs="Archivo Light"/>
                <w:color w:val="auto"/>
                <w:lang w:eastAsia="lt-LT"/>
              </w:rPr>
              <w:t xml:space="preserve">Tiekėjas kvalifikaciniams reikalavimams, nustatytiems 3.6.2 p., 3.6.3 p., 3.6.4 p. atlikti turi siūlyti atskirus specialistus, turinčius reikalaujamą patirtį, </w:t>
            </w:r>
            <w:proofErr w:type="spellStart"/>
            <w:r w:rsidRPr="00361AA6">
              <w:rPr>
                <w:rFonts w:cs="Archivo Light"/>
                <w:color w:val="auto"/>
                <w:lang w:eastAsia="lt-LT"/>
              </w:rPr>
              <w:t>t.y</w:t>
            </w:r>
            <w:proofErr w:type="spellEnd"/>
            <w:r w:rsidRPr="00361AA6">
              <w:rPr>
                <w:rFonts w:cs="Archivo Light"/>
                <w:color w:val="auto"/>
                <w:lang w:eastAsia="lt-LT"/>
              </w:rPr>
              <w:t>. iš viso šiame pirkime reikalaujami ne mažiau kaip 3 specialistai</w:t>
            </w:r>
            <w:r w:rsidRPr="00361AA6">
              <w:rPr>
                <w:rFonts w:cs="Archivo Light"/>
                <w:color w:val="auto"/>
                <w:szCs w:val="24"/>
              </w:rPr>
              <w:t>.</w:t>
            </w:r>
          </w:p>
          <w:p w14:paraId="2EBC11E6" w14:textId="77777777" w:rsidR="00361AA6" w:rsidRPr="00361AA6" w:rsidRDefault="00361AA6" w:rsidP="003D2062">
            <w:pPr>
              <w:spacing w:after="0" w:line="240" w:lineRule="auto"/>
              <w:jc w:val="both"/>
              <w:rPr>
                <w:rFonts w:cs="Archivo Light"/>
                <w:color w:val="auto"/>
              </w:rPr>
            </w:pPr>
          </w:p>
          <w:p w14:paraId="00077C4D" w14:textId="77777777" w:rsidR="00361AA6" w:rsidRPr="00361AA6" w:rsidRDefault="00361AA6" w:rsidP="003D2062">
            <w:pPr>
              <w:spacing w:after="0" w:line="240" w:lineRule="auto"/>
              <w:jc w:val="both"/>
              <w:rPr>
                <w:rFonts w:cs="Archivo Light"/>
                <w:color w:val="auto"/>
              </w:rPr>
            </w:pPr>
          </w:p>
          <w:p w14:paraId="3A383DFC" w14:textId="77777777" w:rsidR="00361AA6" w:rsidRPr="00361AA6" w:rsidRDefault="00361AA6" w:rsidP="003D2062">
            <w:pPr>
              <w:spacing w:after="0" w:line="240" w:lineRule="auto"/>
              <w:jc w:val="both"/>
              <w:rPr>
                <w:rFonts w:cs="Archivo Light"/>
                <w:color w:val="auto"/>
              </w:rPr>
            </w:pPr>
          </w:p>
          <w:p w14:paraId="1AAEC63D" w14:textId="77777777" w:rsidR="00361AA6" w:rsidRPr="00361AA6" w:rsidRDefault="00361AA6" w:rsidP="003D2062">
            <w:pPr>
              <w:spacing w:after="0" w:line="240" w:lineRule="auto"/>
              <w:jc w:val="both"/>
              <w:rPr>
                <w:rFonts w:cs="Archivo Light"/>
                <w:color w:val="auto"/>
                <w:highlight w:val="yellow"/>
              </w:rPr>
            </w:pPr>
          </w:p>
        </w:tc>
        <w:tc>
          <w:tcPr>
            <w:tcW w:w="4798" w:type="dxa"/>
            <w:tcBorders>
              <w:top w:val="single" w:sz="4" w:space="0" w:color="000000"/>
              <w:left w:val="single" w:sz="4" w:space="0" w:color="000000"/>
              <w:bottom w:val="single" w:sz="4" w:space="0" w:color="000000"/>
              <w:right w:val="single" w:sz="4" w:space="0" w:color="000000"/>
            </w:tcBorders>
          </w:tcPr>
          <w:p w14:paraId="3DF7E388" w14:textId="77777777" w:rsidR="00361AA6" w:rsidRPr="00361AA6" w:rsidRDefault="00361AA6" w:rsidP="003D2062">
            <w:pPr>
              <w:tabs>
                <w:tab w:val="left" w:pos="327"/>
              </w:tabs>
              <w:spacing w:after="0" w:line="240" w:lineRule="auto"/>
              <w:jc w:val="both"/>
              <w:rPr>
                <w:rFonts w:cs="Archivo Light"/>
                <w:color w:val="auto"/>
              </w:rPr>
            </w:pPr>
            <w:r w:rsidRPr="00361AA6">
              <w:rPr>
                <w:rFonts w:cs="Archivo Light"/>
                <w:color w:val="auto"/>
              </w:rPr>
              <w:t>1) Siūlomo specialisto gyvenimo aprašymas ar darbo patirties aprašymas ar kitas dokumentas, įrodantis siūlomo specialisto</w:t>
            </w:r>
            <w:r w:rsidRPr="00361AA6">
              <w:rPr>
                <w:rFonts w:cs="Archivo Light"/>
                <w:color w:val="auto"/>
                <w:szCs w:val="24"/>
                <w:lang w:val="en-GB"/>
              </w:rPr>
              <w:t xml:space="preserve"> </w:t>
            </w:r>
            <w:proofErr w:type="spellStart"/>
            <w:r w:rsidRPr="00361AA6">
              <w:rPr>
                <w:rFonts w:cs="Archivo Light"/>
                <w:color w:val="auto"/>
                <w:szCs w:val="24"/>
                <w:lang w:val="en-GB"/>
              </w:rPr>
              <w:t>įmonių</w:t>
            </w:r>
            <w:proofErr w:type="spellEnd"/>
            <w:r w:rsidRPr="00361AA6">
              <w:rPr>
                <w:rFonts w:cs="Archivo Light"/>
                <w:color w:val="auto"/>
                <w:szCs w:val="24"/>
                <w:lang w:val="en-GB"/>
              </w:rPr>
              <w:t xml:space="preserve"> </w:t>
            </w:r>
            <w:proofErr w:type="spellStart"/>
            <w:r w:rsidRPr="00361AA6">
              <w:rPr>
                <w:rFonts w:cs="Archivo Light"/>
                <w:color w:val="auto"/>
                <w:szCs w:val="24"/>
                <w:lang w:val="en-GB"/>
              </w:rPr>
              <w:t>įsigyjimo</w:t>
            </w:r>
            <w:proofErr w:type="spellEnd"/>
            <w:r w:rsidRPr="00361AA6">
              <w:rPr>
                <w:rFonts w:cs="Archivo Light"/>
                <w:color w:val="auto"/>
                <w:szCs w:val="24"/>
                <w:lang w:val="en-GB"/>
              </w:rPr>
              <w:t xml:space="preserve"> </w:t>
            </w:r>
            <w:proofErr w:type="spellStart"/>
            <w:r w:rsidRPr="00361AA6">
              <w:rPr>
                <w:rFonts w:cs="Archivo Light"/>
                <w:color w:val="auto"/>
                <w:szCs w:val="24"/>
                <w:lang w:val="en-GB"/>
              </w:rPr>
              <w:t>ar</w:t>
            </w:r>
            <w:proofErr w:type="spellEnd"/>
            <w:r w:rsidRPr="00361AA6">
              <w:rPr>
                <w:rFonts w:cs="Archivo Light"/>
                <w:color w:val="auto"/>
                <w:szCs w:val="24"/>
                <w:lang w:val="en-GB"/>
              </w:rPr>
              <w:t xml:space="preserve"> </w:t>
            </w:r>
            <w:proofErr w:type="spellStart"/>
            <w:r w:rsidRPr="00361AA6">
              <w:rPr>
                <w:rFonts w:cs="Archivo Light"/>
                <w:color w:val="auto"/>
                <w:szCs w:val="24"/>
                <w:lang w:val="en-GB"/>
              </w:rPr>
              <w:t>susijungimo</w:t>
            </w:r>
            <w:proofErr w:type="spellEnd"/>
            <w:r w:rsidRPr="00361AA6">
              <w:rPr>
                <w:rFonts w:cs="Archivo Light"/>
                <w:color w:val="auto"/>
                <w:szCs w:val="24"/>
                <w:lang w:val="en-GB"/>
              </w:rPr>
              <w:t xml:space="preserve"> </w:t>
            </w:r>
            <w:proofErr w:type="spellStart"/>
            <w:r w:rsidRPr="00361AA6">
              <w:rPr>
                <w:rFonts w:cs="Archivo Light"/>
                <w:color w:val="auto"/>
                <w:szCs w:val="24"/>
                <w:lang w:val="en-GB"/>
              </w:rPr>
              <w:t>ar</w:t>
            </w:r>
            <w:proofErr w:type="spellEnd"/>
            <w:r w:rsidRPr="00361AA6">
              <w:rPr>
                <w:rFonts w:cs="Archivo Light"/>
                <w:color w:val="auto"/>
                <w:szCs w:val="24"/>
                <w:lang w:val="en-GB"/>
              </w:rPr>
              <w:t xml:space="preserve"> </w:t>
            </w:r>
            <w:proofErr w:type="spellStart"/>
            <w:r w:rsidRPr="00361AA6">
              <w:rPr>
                <w:rFonts w:cs="Archivo Light"/>
                <w:color w:val="auto"/>
                <w:szCs w:val="24"/>
                <w:lang w:val="en-GB"/>
              </w:rPr>
              <w:t>sandorio</w:t>
            </w:r>
            <w:proofErr w:type="spellEnd"/>
            <w:r w:rsidRPr="00361AA6">
              <w:rPr>
                <w:rFonts w:cs="Archivo Light"/>
                <w:color w:val="auto"/>
                <w:szCs w:val="24"/>
                <w:lang w:val="en-GB"/>
              </w:rPr>
              <w:t xml:space="preserve"> </w:t>
            </w:r>
            <w:proofErr w:type="spellStart"/>
            <w:r w:rsidRPr="00361AA6">
              <w:rPr>
                <w:rFonts w:cs="Archivo Light"/>
                <w:color w:val="auto"/>
                <w:szCs w:val="24"/>
                <w:lang w:val="en-GB"/>
              </w:rPr>
              <w:t>konsultavimo</w:t>
            </w:r>
            <w:proofErr w:type="spellEnd"/>
            <w:r w:rsidRPr="00361AA6">
              <w:rPr>
                <w:rFonts w:cs="Archivo Light"/>
                <w:color w:val="auto"/>
              </w:rPr>
              <w:t xml:space="preserve"> </w:t>
            </w:r>
            <w:r w:rsidRPr="00361AA6">
              <w:rPr>
                <w:rFonts w:eastAsia="Times New Roman" w:cs="Archivo Light"/>
                <w:color w:val="auto"/>
                <w:szCs w:val="24"/>
              </w:rPr>
              <w:t>profesinę patirtį</w:t>
            </w:r>
            <w:r w:rsidRPr="00361AA6">
              <w:rPr>
                <w:rFonts w:cs="Archivo Light"/>
                <w:color w:val="auto"/>
              </w:rPr>
              <w:t>. Būtina nurodyti sandorio vertę ir pateikti tai pagrindžiančią informaciją.</w:t>
            </w:r>
          </w:p>
          <w:p w14:paraId="69E0BC49" w14:textId="77777777" w:rsidR="00361AA6" w:rsidRPr="00361AA6" w:rsidRDefault="00361AA6" w:rsidP="003D2062">
            <w:pPr>
              <w:tabs>
                <w:tab w:val="left" w:pos="327"/>
              </w:tabs>
              <w:spacing w:after="0" w:line="240" w:lineRule="auto"/>
              <w:jc w:val="both"/>
              <w:rPr>
                <w:rFonts w:cs="Archivo Light"/>
                <w:color w:val="auto"/>
              </w:rPr>
            </w:pPr>
            <w:r w:rsidRPr="00361AA6">
              <w:rPr>
                <w:rFonts w:cs="Archivo Light"/>
                <w:color w:val="auto"/>
                <w:u w:val="single"/>
              </w:rPr>
              <w:t xml:space="preserve">Pateikiami </w:t>
            </w:r>
            <w:r w:rsidRPr="00361AA6">
              <w:rPr>
                <w:rFonts w:eastAsia="Arial Unicode MS" w:cs="Archivo Light"/>
                <w:color w:val="auto"/>
                <w:szCs w:val="24"/>
                <w:u w:val="single"/>
                <w:lang w:eastAsia="lt-LT"/>
              </w:rPr>
              <w:t>dokumentai skaitmenine kopija*</w:t>
            </w:r>
            <w:r w:rsidRPr="00361AA6">
              <w:rPr>
                <w:rFonts w:cs="Archivo Light"/>
                <w:color w:val="auto"/>
                <w:u w:val="single"/>
              </w:rPr>
              <w:t>.</w:t>
            </w:r>
          </w:p>
          <w:p w14:paraId="6DA41B3A" w14:textId="77777777" w:rsidR="00361AA6" w:rsidRPr="00361AA6" w:rsidRDefault="00361AA6" w:rsidP="003D2062">
            <w:pPr>
              <w:tabs>
                <w:tab w:val="left" w:pos="327"/>
              </w:tabs>
              <w:spacing w:after="0" w:line="240" w:lineRule="auto"/>
              <w:jc w:val="both"/>
              <w:rPr>
                <w:rFonts w:cs="Archivo Light"/>
                <w:color w:val="auto"/>
              </w:rPr>
            </w:pPr>
            <w:r w:rsidRPr="00361AA6">
              <w:rPr>
                <w:rFonts w:cs="Archivo Light"/>
                <w:color w:val="auto"/>
              </w:rPr>
              <w:t xml:space="preserve">2)  Įmonės vadovo ar jo įgalioto asmens parašu patvirtintas dokumentas, patvirtinantis siūlomo specialisto priėmimą į darbą tiekėjo įmonėje (t. y. darbo sutartis ar Sodros išrašas ar kiti dokumentai) arba (jei specialistas (-ai) pasiūlymo pateikimo momentu nėra tiekėjo personalo dalis) siūlomo specialisto ir tiekėjo dvišalis susitarimas (patvirtintą tiekėjo ar jo įgalioto asmens), kad, laimėjus konkursą, siūlomas (-i) specialistas (-ai) sutinka atlikti pavedamas funkcijas.    </w:t>
            </w:r>
          </w:p>
          <w:p w14:paraId="4BB570B0" w14:textId="77777777" w:rsidR="00361AA6" w:rsidRPr="00361AA6" w:rsidRDefault="00361AA6" w:rsidP="003D2062">
            <w:pPr>
              <w:tabs>
                <w:tab w:val="left" w:pos="327"/>
              </w:tabs>
              <w:spacing w:after="0" w:line="240" w:lineRule="auto"/>
              <w:jc w:val="both"/>
              <w:rPr>
                <w:rFonts w:cs="Archivo Light"/>
                <w:color w:val="auto"/>
                <w:u w:val="single"/>
              </w:rPr>
            </w:pPr>
            <w:r w:rsidRPr="00361AA6">
              <w:rPr>
                <w:rFonts w:cs="Archivo Light"/>
                <w:color w:val="auto"/>
                <w:u w:val="single"/>
              </w:rPr>
              <w:t xml:space="preserve">Pateikiami </w:t>
            </w:r>
            <w:r w:rsidRPr="00361AA6">
              <w:rPr>
                <w:rFonts w:eastAsia="Arial Unicode MS" w:cs="Archivo Light"/>
                <w:color w:val="auto"/>
                <w:szCs w:val="24"/>
                <w:u w:val="single"/>
                <w:lang w:eastAsia="lt-LT"/>
              </w:rPr>
              <w:t>dokumentai skaitmenine kopija*</w:t>
            </w:r>
            <w:r w:rsidRPr="00361AA6">
              <w:rPr>
                <w:rFonts w:cs="Archivo Light"/>
                <w:color w:val="auto"/>
                <w:u w:val="single"/>
              </w:rPr>
              <w:t>.</w:t>
            </w:r>
          </w:p>
          <w:p w14:paraId="0AB0EA14" w14:textId="77777777" w:rsidR="00361AA6" w:rsidRPr="00361AA6" w:rsidRDefault="00361AA6" w:rsidP="003D2062">
            <w:pPr>
              <w:tabs>
                <w:tab w:val="left" w:pos="327"/>
              </w:tabs>
              <w:spacing w:after="0" w:line="240" w:lineRule="auto"/>
              <w:jc w:val="both"/>
              <w:rPr>
                <w:rFonts w:cs="Archivo Light"/>
                <w:b/>
                <w:color w:val="auto"/>
              </w:rPr>
            </w:pPr>
          </w:p>
          <w:p w14:paraId="4010C873" w14:textId="77777777" w:rsidR="00361AA6" w:rsidRPr="00361AA6" w:rsidRDefault="00361AA6" w:rsidP="003D2062">
            <w:pPr>
              <w:tabs>
                <w:tab w:val="left" w:pos="327"/>
              </w:tabs>
              <w:spacing w:after="0" w:line="240" w:lineRule="auto"/>
              <w:jc w:val="both"/>
              <w:rPr>
                <w:rFonts w:cs="Archivo Light"/>
                <w:b/>
                <w:color w:val="auto"/>
              </w:rPr>
            </w:pPr>
            <w:r w:rsidRPr="00361AA6">
              <w:rPr>
                <w:rFonts w:cs="Archivo Light"/>
                <w:b/>
                <w:color w:val="auto"/>
              </w:rPr>
              <w:t>PASTABOS:</w:t>
            </w:r>
          </w:p>
          <w:p w14:paraId="5EE6ACAE" w14:textId="77777777" w:rsidR="00361AA6" w:rsidRPr="00361AA6" w:rsidRDefault="00361AA6" w:rsidP="003D2062">
            <w:pPr>
              <w:tabs>
                <w:tab w:val="left" w:pos="327"/>
              </w:tabs>
              <w:spacing w:after="0" w:line="240" w:lineRule="auto"/>
              <w:jc w:val="both"/>
              <w:rPr>
                <w:rFonts w:cs="Archivo Light"/>
                <w:color w:val="auto"/>
                <w:szCs w:val="24"/>
              </w:rPr>
            </w:pPr>
            <w:r w:rsidRPr="00361AA6">
              <w:rPr>
                <w:rFonts w:cs="Archivo Light"/>
                <w:color w:val="auto"/>
                <w:szCs w:val="24"/>
              </w:rPr>
              <w:t xml:space="preserve">1) </w:t>
            </w:r>
            <w:proofErr w:type="spellStart"/>
            <w:r w:rsidRPr="00361AA6">
              <w:rPr>
                <w:rFonts w:cs="Archivo Light"/>
                <w:color w:val="auto"/>
                <w:szCs w:val="24"/>
              </w:rPr>
              <w:t>Kvazisubtiekėjas</w:t>
            </w:r>
            <w:proofErr w:type="spellEnd"/>
            <w:r w:rsidRPr="00361AA6">
              <w:rPr>
                <w:rFonts w:cs="Archivo Light"/>
                <w:color w:val="auto"/>
                <w:szCs w:val="24"/>
              </w:rPr>
              <w:t xml:space="preserve"> – specialistas, kurio kvalifikacija tiekėjas remiasi, ir kuris pasiūlymo teikimo metu dar nėra tiekėjo, ūkio subjekto, kurio pajėgumais tiekėjas remiasi, darbuotojas, tačiau jį ketinama įdarbinti, jei pasiūlymas bus pripažintas laimėjusiu, turi būti išviešinami </w:t>
            </w:r>
            <w:r w:rsidRPr="00361AA6">
              <w:rPr>
                <w:rFonts w:cs="Archivo Light"/>
                <w:color w:val="auto"/>
                <w:szCs w:val="24"/>
              </w:rPr>
              <w:lastRenderedPageBreak/>
              <w:t>pasiūlymo formoje (pirkimo dokumentų 1 priede).</w:t>
            </w:r>
          </w:p>
          <w:p w14:paraId="527B854C" w14:textId="77777777" w:rsidR="00361AA6" w:rsidRPr="00361AA6" w:rsidRDefault="00361AA6" w:rsidP="003D2062">
            <w:pPr>
              <w:spacing w:after="0" w:line="240" w:lineRule="auto"/>
              <w:jc w:val="both"/>
              <w:rPr>
                <w:rFonts w:cs="Archivo Light"/>
                <w:color w:val="auto"/>
                <w:szCs w:val="24"/>
                <w:lang w:eastAsia="lt-LT"/>
              </w:rPr>
            </w:pPr>
            <w:r w:rsidRPr="00361AA6">
              <w:rPr>
                <w:rFonts w:cs="Archivo Light"/>
                <w:color w:val="auto"/>
                <w:szCs w:val="24"/>
              </w:rPr>
              <w:t xml:space="preserve">2) </w:t>
            </w:r>
            <w:r w:rsidRPr="00361AA6">
              <w:rPr>
                <w:rFonts w:cs="Archivo Light"/>
                <w:color w:val="auto"/>
                <w:szCs w:val="24"/>
                <w:lang w:eastAsia="lt-LT"/>
              </w:rPr>
              <w:t>jeigu pasiūlymą teikia ūkio subjektų grupė – reikalavimą turi atitikti ūkio subjektų grupės nario (-</w:t>
            </w:r>
            <w:proofErr w:type="spellStart"/>
            <w:r w:rsidRPr="00361AA6">
              <w:rPr>
                <w:rFonts w:cs="Archivo Light"/>
                <w:color w:val="auto"/>
                <w:szCs w:val="24"/>
                <w:lang w:eastAsia="lt-LT"/>
              </w:rPr>
              <w:t>ių</w:t>
            </w:r>
            <w:proofErr w:type="spellEnd"/>
            <w:r w:rsidRPr="00361AA6">
              <w:rPr>
                <w:rFonts w:cs="Archivo Light"/>
                <w:color w:val="auto"/>
                <w:szCs w:val="24"/>
                <w:lang w:eastAsia="lt-LT"/>
              </w:rPr>
              <w:t>) specialistai, atsižvelgiant į jų prisiimamus įsipareigojimus pirkimo sutarčiai vykdyti;</w:t>
            </w:r>
          </w:p>
          <w:p w14:paraId="67B598A3" w14:textId="77777777" w:rsidR="00361AA6" w:rsidRPr="00361AA6" w:rsidRDefault="00361AA6" w:rsidP="003D2062">
            <w:pPr>
              <w:spacing w:after="0" w:line="240" w:lineRule="auto"/>
              <w:jc w:val="both"/>
              <w:rPr>
                <w:rFonts w:cs="Archivo Light"/>
                <w:color w:val="auto"/>
                <w:szCs w:val="24"/>
                <w:lang w:eastAsia="lt-LT"/>
              </w:rPr>
            </w:pPr>
            <w:r w:rsidRPr="00361AA6">
              <w:rPr>
                <w:rFonts w:cs="Archivo Light"/>
                <w:color w:val="auto"/>
                <w:szCs w:val="24"/>
                <w:lang w:eastAsia="lt-LT"/>
              </w:rPr>
              <w:t>3) tiekėjas gali remtis kitų ūkio subjektų pajėgumais tik tuo atveju, jeigu tie subjektai (jų darbuotojai) patys vykdys tą pirkimo sutarties dalį, kuriai reikia jų turimų pajėgumų;</w:t>
            </w:r>
          </w:p>
          <w:p w14:paraId="3CAD91DD" w14:textId="77777777" w:rsidR="00361AA6" w:rsidRPr="00361AA6" w:rsidRDefault="00361AA6" w:rsidP="003D2062">
            <w:pPr>
              <w:spacing w:after="0" w:line="240" w:lineRule="auto"/>
              <w:jc w:val="both"/>
              <w:rPr>
                <w:color w:val="auto"/>
                <w:highlight w:val="yellow"/>
                <w:lang w:eastAsia="x-none"/>
              </w:rPr>
            </w:pPr>
            <w:r w:rsidRPr="00361AA6">
              <w:rPr>
                <w:rFonts w:cs="Archivo Light"/>
                <w:color w:val="auto"/>
              </w:rPr>
              <w:t>4) subtiekėjai – jei tiekėjas (jo pasitelkiami specialistai) pats atitinka nustatytą reikalavimą, tačiau ketina pasitelkti subtiekėjus (jo specialistus), subtiekėjų specialistai privalo atitikti nustatytus</w:t>
            </w:r>
            <w:r w:rsidRPr="00361AA6">
              <w:rPr>
                <w:rFonts w:cs="Archivo Light"/>
                <w:b/>
                <w:bCs/>
                <w:color w:val="auto"/>
              </w:rPr>
              <w:t> </w:t>
            </w:r>
            <w:r w:rsidRPr="00361AA6">
              <w:rPr>
                <w:rFonts w:cs="Archivo Light"/>
                <w:color w:val="auto"/>
              </w:rPr>
              <w:t>reikalavimus, jeigu subtiekėjai (jų darbuotojai) patys vykdys tą pirkimo sutarties dalį, kuriai reikia nustatytos kvalifikacijos.</w:t>
            </w:r>
          </w:p>
        </w:tc>
      </w:tr>
      <w:tr w:rsidR="00361AA6" w:rsidRPr="00361AA6" w14:paraId="4E80CF9C" w14:textId="77777777" w:rsidTr="003D2062">
        <w:trPr>
          <w:trHeight w:val="70"/>
        </w:trPr>
        <w:tc>
          <w:tcPr>
            <w:tcW w:w="817" w:type="dxa"/>
            <w:tcBorders>
              <w:top w:val="single" w:sz="4" w:space="0" w:color="000000"/>
              <w:left w:val="single" w:sz="4" w:space="0" w:color="000000"/>
              <w:bottom w:val="single" w:sz="4" w:space="0" w:color="000000"/>
              <w:right w:val="single" w:sz="4" w:space="0" w:color="000000"/>
            </w:tcBorders>
          </w:tcPr>
          <w:p w14:paraId="4156776C" w14:textId="77777777" w:rsidR="00361AA6" w:rsidRPr="00361AA6" w:rsidRDefault="00361AA6" w:rsidP="003D2062">
            <w:pPr>
              <w:pStyle w:val="ListParagraph"/>
              <w:ind w:left="0"/>
              <w:rPr>
                <w:rFonts w:cs="Archivo Light"/>
                <w:color w:val="auto"/>
                <w:szCs w:val="24"/>
              </w:rPr>
            </w:pPr>
            <w:r w:rsidRPr="00361AA6">
              <w:rPr>
                <w:rFonts w:cs="Archivo Light"/>
                <w:color w:val="auto"/>
                <w:szCs w:val="24"/>
              </w:rPr>
              <w:lastRenderedPageBreak/>
              <w:t>3.6.4</w:t>
            </w:r>
          </w:p>
        </w:tc>
        <w:tc>
          <w:tcPr>
            <w:tcW w:w="4111" w:type="dxa"/>
            <w:tcBorders>
              <w:top w:val="single" w:sz="4" w:space="0" w:color="000000"/>
              <w:left w:val="single" w:sz="4" w:space="0" w:color="000000"/>
              <w:bottom w:val="single" w:sz="4" w:space="0" w:color="000000"/>
              <w:right w:val="single" w:sz="4" w:space="0" w:color="000000"/>
            </w:tcBorders>
          </w:tcPr>
          <w:p w14:paraId="2D3049C5" w14:textId="77777777" w:rsidR="00361AA6" w:rsidRPr="00361AA6" w:rsidRDefault="00361AA6" w:rsidP="003D2062">
            <w:pPr>
              <w:spacing w:after="0" w:line="240" w:lineRule="auto"/>
              <w:jc w:val="both"/>
              <w:rPr>
                <w:rFonts w:cs="Archivo Light"/>
                <w:b/>
                <w:bCs/>
                <w:color w:val="auto"/>
                <w:szCs w:val="24"/>
                <w:lang w:val="en-GB"/>
              </w:rPr>
            </w:pPr>
            <w:r w:rsidRPr="00361AA6">
              <w:rPr>
                <w:rFonts w:cs="Archivo Light"/>
                <w:color w:val="auto"/>
              </w:rPr>
              <w:t>Tiekėjas turi užtikrinti, kad paslaugoms vykdyti turės patyrusį</w:t>
            </w:r>
            <w:r w:rsidRPr="00361AA6">
              <w:rPr>
                <w:rFonts w:cs="Archivo Light"/>
                <w:b/>
                <w:bCs/>
                <w:color w:val="auto"/>
                <w:szCs w:val="24"/>
                <w:lang w:val="en-GB"/>
              </w:rPr>
              <w:t xml:space="preserve"> </w:t>
            </w:r>
            <w:proofErr w:type="spellStart"/>
            <w:r w:rsidRPr="00361AA6">
              <w:rPr>
                <w:rFonts w:cs="Archivo Light"/>
                <w:b/>
                <w:bCs/>
                <w:color w:val="auto"/>
                <w:szCs w:val="24"/>
                <w:lang w:val="en-GB"/>
              </w:rPr>
              <w:t>ekonomistą</w:t>
            </w:r>
            <w:proofErr w:type="spellEnd"/>
            <w:r w:rsidRPr="00361AA6">
              <w:rPr>
                <w:rFonts w:cs="Archivo Light"/>
                <w:b/>
                <w:bCs/>
                <w:color w:val="auto"/>
                <w:szCs w:val="24"/>
                <w:lang w:val="en-GB"/>
              </w:rPr>
              <w:t xml:space="preserve">, </w:t>
            </w:r>
            <w:r w:rsidRPr="00361AA6">
              <w:rPr>
                <w:rFonts w:cs="Archivo Light"/>
                <w:color w:val="auto"/>
              </w:rPr>
              <w:t xml:space="preserve">turintį </w:t>
            </w:r>
            <w:r w:rsidRPr="00361AA6">
              <w:rPr>
                <w:rFonts w:cs="Archivo Light"/>
                <w:color w:val="auto"/>
                <w:szCs w:val="24"/>
              </w:rPr>
              <w:t xml:space="preserve">ne trumpesnę nei 24 (dvidešimt keturių) mėnesių (iki paraiškų pateikimo termino pabaigos)  finansinio modeliavimo patirtį  vandens uosto teritorijų </w:t>
            </w:r>
            <w:proofErr w:type="spellStart"/>
            <w:r w:rsidRPr="00361AA6">
              <w:rPr>
                <w:rFonts w:cs="Archivo Light"/>
                <w:color w:val="auto"/>
                <w:szCs w:val="24"/>
              </w:rPr>
              <w:t>įveiklinimo</w:t>
            </w:r>
            <w:proofErr w:type="spellEnd"/>
            <w:r w:rsidRPr="00361AA6">
              <w:rPr>
                <w:rFonts w:cs="Archivo Light"/>
                <w:color w:val="auto"/>
                <w:szCs w:val="24"/>
              </w:rPr>
              <w:t xml:space="preserve"> sandorių konsultavimo projektuose. </w:t>
            </w:r>
          </w:p>
          <w:p w14:paraId="308AD4BF" w14:textId="77777777" w:rsidR="00361AA6" w:rsidRPr="00361AA6" w:rsidRDefault="00361AA6" w:rsidP="003D2062">
            <w:pPr>
              <w:spacing w:after="0" w:line="240" w:lineRule="auto"/>
              <w:jc w:val="both"/>
              <w:rPr>
                <w:rFonts w:cs="Archivo Light"/>
                <w:b/>
                <w:bCs/>
                <w:color w:val="auto"/>
                <w:szCs w:val="24"/>
                <w:lang w:val="en-GB"/>
              </w:rPr>
            </w:pPr>
          </w:p>
          <w:p w14:paraId="5910767B" w14:textId="77777777" w:rsidR="00361AA6" w:rsidRPr="00361AA6" w:rsidRDefault="00361AA6" w:rsidP="003D2062">
            <w:pPr>
              <w:spacing w:after="0" w:line="240" w:lineRule="auto"/>
              <w:jc w:val="both"/>
              <w:rPr>
                <w:rFonts w:cs="Archivo Light"/>
                <w:color w:val="auto"/>
              </w:rPr>
            </w:pPr>
          </w:p>
          <w:p w14:paraId="679E3761" w14:textId="77777777" w:rsidR="00361AA6" w:rsidRPr="00361AA6" w:rsidRDefault="00361AA6" w:rsidP="003D2062">
            <w:pPr>
              <w:spacing w:after="0" w:line="240" w:lineRule="auto"/>
              <w:jc w:val="both"/>
              <w:rPr>
                <w:rFonts w:cs="Archivo Light"/>
                <w:color w:val="auto"/>
                <w:szCs w:val="24"/>
                <w:lang w:eastAsia="lt-LT"/>
              </w:rPr>
            </w:pPr>
            <w:r w:rsidRPr="00361AA6">
              <w:rPr>
                <w:rFonts w:cs="Archivo Light"/>
                <w:b/>
                <w:color w:val="auto"/>
                <w:szCs w:val="24"/>
                <w:lang w:eastAsia="lt-LT"/>
              </w:rPr>
              <w:t>Pastaba.</w:t>
            </w:r>
            <w:r w:rsidRPr="00361AA6">
              <w:rPr>
                <w:rFonts w:cs="Archivo Light"/>
                <w:color w:val="auto"/>
                <w:szCs w:val="24"/>
                <w:lang w:eastAsia="lt-LT"/>
              </w:rPr>
              <w:t xml:space="preserve"> </w:t>
            </w:r>
            <w:r w:rsidRPr="00361AA6">
              <w:rPr>
                <w:rFonts w:cs="Archivo Light"/>
                <w:color w:val="auto"/>
                <w:lang w:eastAsia="lt-LT"/>
              </w:rPr>
              <w:t xml:space="preserve">Tiekėjas kvalifikaciniams reikalavimams, nustatytiems 3.6.2 p., 3.6.3 p., 3.6.4 p. atlikti turi siūlyti atskirus specialistus, turinčius reikalaujamą patirtį, </w:t>
            </w:r>
            <w:proofErr w:type="spellStart"/>
            <w:r w:rsidRPr="00361AA6">
              <w:rPr>
                <w:rFonts w:cs="Archivo Light"/>
                <w:color w:val="auto"/>
                <w:lang w:eastAsia="lt-LT"/>
              </w:rPr>
              <w:t>t.y</w:t>
            </w:r>
            <w:proofErr w:type="spellEnd"/>
            <w:r w:rsidRPr="00361AA6">
              <w:rPr>
                <w:rFonts w:cs="Archivo Light"/>
                <w:color w:val="auto"/>
                <w:lang w:eastAsia="lt-LT"/>
              </w:rPr>
              <w:t>. iš viso šiame pirkime reikalaujami ne mažiau kaip 3 specialistai</w:t>
            </w:r>
            <w:r w:rsidRPr="00361AA6">
              <w:rPr>
                <w:rFonts w:cs="Archivo Light"/>
                <w:color w:val="auto"/>
                <w:szCs w:val="24"/>
              </w:rPr>
              <w:t>.</w:t>
            </w:r>
          </w:p>
          <w:p w14:paraId="3BBF7741" w14:textId="77777777" w:rsidR="00361AA6" w:rsidRPr="00361AA6" w:rsidRDefault="00361AA6" w:rsidP="003D2062">
            <w:pPr>
              <w:spacing w:after="0" w:line="240" w:lineRule="auto"/>
              <w:jc w:val="both"/>
              <w:rPr>
                <w:rFonts w:cs="Archivo Light"/>
                <w:color w:val="auto"/>
              </w:rPr>
            </w:pPr>
          </w:p>
          <w:p w14:paraId="3B4ECB7C" w14:textId="77777777" w:rsidR="00361AA6" w:rsidRPr="00361AA6" w:rsidRDefault="00361AA6" w:rsidP="003D2062">
            <w:pPr>
              <w:pStyle w:val="NormalWeb"/>
              <w:spacing w:before="0" w:beforeAutospacing="0" w:after="0" w:afterAutospacing="0"/>
              <w:jc w:val="both"/>
              <w:rPr>
                <w:rFonts w:ascii="Archivo Light" w:hAnsi="Archivo Light" w:cs="Archivo Light"/>
                <w:highlight w:val="yellow"/>
              </w:rPr>
            </w:pPr>
          </w:p>
        </w:tc>
        <w:tc>
          <w:tcPr>
            <w:tcW w:w="4798" w:type="dxa"/>
            <w:tcBorders>
              <w:top w:val="single" w:sz="4" w:space="0" w:color="000000"/>
              <w:left w:val="single" w:sz="4" w:space="0" w:color="000000"/>
              <w:bottom w:val="single" w:sz="4" w:space="0" w:color="000000"/>
              <w:right w:val="single" w:sz="4" w:space="0" w:color="000000"/>
            </w:tcBorders>
          </w:tcPr>
          <w:p w14:paraId="58E129D7" w14:textId="77777777" w:rsidR="00361AA6" w:rsidRPr="00361AA6" w:rsidRDefault="00361AA6" w:rsidP="003D2062">
            <w:pPr>
              <w:tabs>
                <w:tab w:val="left" w:pos="327"/>
              </w:tabs>
              <w:spacing w:after="0" w:line="240" w:lineRule="auto"/>
              <w:jc w:val="both"/>
              <w:rPr>
                <w:rFonts w:cs="Archivo Light"/>
                <w:color w:val="auto"/>
              </w:rPr>
            </w:pPr>
            <w:r w:rsidRPr="00361AA6">
              <w:rPr>
                <w:rFonts w:cs="Archivo Light"/>
                <w:color w:val="auto"/>
              </w:rPr>
              <w:t xml:space="preserve">1) Siūlomo specialisto gyvenimo aprašymas ar darbo patirties aprašymas ar kitas dokumentas, įrodantis specialisto </w:t>
            </w:r>
            <w:r w:rsidRPr="00361AA6">
              <w:rPr>
                <w:rFonts w:eastAsia="Times New Roman" w:cs="Archivo Light"/>
                <w:color w:val="auto"/>
                <w:szCs w:val="24"/>
              </w:rPr>
              <w:t xml:space="preserve">ne trumpesnę nei 24 (dvidešimt keturių) mėnesių </w:t>
            </w:r>
            <w:r w:rsidRPr="00361AA6">
              <w:rPr>
                <w:rFonts w:cs="Archivo Light"/>
                <w:color w:val="auto"/>
                <w:szCs w:val="24"/>
              </w:rPr>
              <w:t>finansinio modeliavimo patirtį</w:t>
            </w:r>
            <w:r w:rsidRPr="00361AA6">
              <w:rPr>
                <w:rFonts w:eastAsia="Times New Roman" w:cs="Archivo Light"/>
                <w:color w:val="auto"/>
                <w:szCs w:val="24"/>
              </w:rPr>
              <w:t xml:space="preserve"> vandens uosto teritorijų </w:t>
            </w:r>
            <w:proofErr w:type="spellStart"/>
            <w:r w:rsidRPr="00361AA6">
              <w:rPr>
                <w:rFonts w:eastAsia="Times New Roman" w:cs="Archivo Light"/>
                <w:color w:val="auto"/>
                <w:szCs w:val="24"/>
              </w:rPr>
              <w:t>įveiklinimo</w:t>
            </w:r>
            <w:proofErr w:type="spellEnd"/>
            <w:r w:rsidRPr="00361AA6">
              <w:rPr>
                <w:rFonts w:eastAsia="Times New Roman" w:cs="Archivo Light"/>
                <w:color w:val="auto"/>
                <w:szCs w:val="24"/>
              </w:rPr>
              <w:t xml:space="preserve"> sandorių konsultavimo projektuose.</w:t>
            </w:r>
            <w:r w:rsidRPr="00361AA6">
              <w:rPr>
                <w:rFonts w:cs="Archivo Light"/>
                <w:color w:val="auto"/>
              </w:rPr>
              <w:t xml:space="preserve"> </w:t>
            </w:r>
          </w:p>
          <w:p w14:paraId="510EF61F" w14:textId="77777777" w:rsidR="00361AA6" w:rsidRPr="00361AA6" w:rsidRDefault="00361AA6" w:rsidP="003D2062">
            <w:pPr>
              <w:tabs>
                <w:tab w:val="left" w:pos="327"/>
              </w:tabs>
              <w:spacing w:after="0" w:line="240" w:lineRule="auto"/>
              <w:jc w:val="both"/>
              <w:rPr>
                <w:rFonts w:cs="Archivo Light"/>
                <w:color w:val="auto"/>
              </w:rPr>
            </w:pPr>
            <w:r w:rsidRPr="00361AA6">
              <w:rPr>
                <w:rFonts w:cs="Archivo Light"/>
                <w:color w:val="auto"/>
                <w:u w:val="single"/>
              </w:rPr>
              <w:t xml:space="preserve">Pateikiami </w:t>
            </w:r>
            <w:r w:rsidRPr="00361AA6">
              <w:rPr>
                <w:rFonts w:eastAsia="Arial Unicode MS" w:cs="Archivo Light"/>
                <w:color w:val="auto"/>
                <w:szCs w:val="24"/>
                <w:u w:val="single"/>
                <w:lang w:eastAsia="lt-LT"/>
              </w:rPr>
              <w:t>dokumentai skaitmenine kopija*</w:t>
            </w:r>
            <w:r w:rsidRPr="00361AA6">
              <w:rPr>
                <w:rFonts w:cs="Archivo Light"/>
                <w:color w:val="auto"/>
                <w:u w:val="single"/>
              </w:rPr>
              <w:t>.</w:t>
            </w:r>
          </w:p>
          <w:p w14:paraId="4604D502" w14:textId="77777777" w:rsidR="00361AA6" w:rsidRPr="00361AA6" w:rsidRDefault="00361AA6" w:rsidP="003D2062">
            <w:pPr>
              <w:tabs>
                <w:tab w:val="left" w:pos="327"/>
              </w:tabs>
              <w:spacing w:after="0" w:line="240" w:lineRule="auto"/>
              <w:jc w:val="both"/>
              <w:rPr>
                <w:rFonts w:cs="Archivo Light"/>
                <w:color w:val="auto"/>
              </w:rPr>
            </w:pPr>
            <w:r w:rsidRPr="00361AA6">
              <w:rPr>
                <w:rFonts w:cs="Archivo Light"/>
                <w:color w:val="auto"/>
              </w:rPr>
              <w:t xml:space="preserve">2)  Įmonės vadovo ar jo įgalioto asmens parašu patvirtintas dokumentas, patvirtinantis siūlomo specialisto priėmimą į darbą tiekėjo įmonėje (t. y. darbo sutartis ar Sodros išrašas ar kiti dokumentai) arba (jei specialistas (-ai) pasiūlymo pateikimo momentu nėra tiekėjo personalo dalis) siūlomo specialisto ir tiekėjo dvišalis susitarimas (patvirtintą tiekėjo ar jo įgalioto asmens), kad, laimėjus konkursą, siūlomas (-i) specialistas (-ai) sutinka atlikti pavedamas funkcijas.    </w:t>
            </w:r>
          </w:p>
          <w:p w14:paraId="426C8E16" w14:textId="77777777" w:rsidR="00361AA6" w:rsidRPr="00361AA6" w:rsidRDefault="00361AA6" w:rsidP="003D2062">
            <w:pPr>
              <w:tabs>
                <w:tab w:val="left" w:pos="327"/>
              </w:tabs>
              <w:spacing w:after="0" w:line="240" w:lineRule="auto"/>
              <w:jc w:val="both"/>
              <w:rPr>
                <w:rFonts w:cs="Archivo Light"/>
                <w:color w:val="auto"/>
                <w:u w:val="single"/>
              </w:rPr>
            </w:pPr>
            <w:r w:rsidRPr="00361AA6">
              <w:rPr>
                <w:rFonts w:cs="Archivo Light"/>
                <w:color w:val="auto"/>
                <w:u w:val="single"/>
              </w:rPr>
              <w:t xml:space="preserve">Pateikiami </w:t>
            </w:r>
            <w:r w:rsidRPr="00361AA6">
              <w:rPr>
                <w:rFonts w:eastAsia="Arial Unicode MS" w:cs="Archivo Light"/>
                <w:color w:val="auto"/>
                <w:szCs w:val="24"/>
                <w:u w:val="single"/>
                <w:lang w:eastAsia="lt-LT"/>
              </w:rPr>
              <w:t>dokumentai skaitmenine kopija*</w:t>
            </w:r>
            <w:r w:rsidRPr="00361AA6">
              <w:rPr>
                <w:rFonts w:cs="Archivo Light"/>
                <w:color w:val="auto"/>
                <w:u w:val="single"/>
              </w:rPr>
              <w:t>.</w:t>
            </w:r>
          </w:p>
          <w:p w14:paraId="5993AC18" w14:textId="77777777" w:rsidR="00361AA6" w:rsidRPr="00361AA6" w:rsidRDefault="00361AA6" w:rsidP="003D2062">
            <w:pPr>
              <w:tabs>
                <w:tab w:val="left" w:pos="327"/>
              </w:tabs>
              <w:spacing w:after="0" w:line="240" w:lineRule="auto"/>
              <w:jc w:val="both"/>
              <w:rPr>
                <w:rFonts w:cs="Archivo Light"/>
                <w:b/>
                <w:color w:val="auto"/>
              </w:rPr>
            </w:pPr>
          </w:p>
          <w:p w14:paraId="113E0736" w14:textId="77777777" w:rsidR="00361AA6" w:rsidRPr="00361AA6" w:rsidRDefault="00361AA6" w:rsidP="003D2062">
            <w:pPr>
              <w:tabs>
                <w:tab w:val="left" w:pos="327"/>
              </w:tabs>
              <w:spacing w:after="0" w:line="240" w:lineRule="auto"/>
              <w:jc w:val="both"/>
              <w:rPr>
                <w:rFonts w:cs="Archivo Light"/>
                <w:b/>
                <w:color w:val="auto"/>
              </w:rPr>
            </w:pPr>
            <w:r w:rsidRPr="00361AA6">
              <w:rPr>
                <w:rFonts w:cs="Archivo Light"/>
                <w:b/>
                <w:color w:val="auto"/>
              </w:rPr>
              <w:t>PASTABOS:</w:t>
            </w:r>
          </w:p>
          <w:p w14:paraId="13A76B13" w14:textId="77777777" w:rsidR="00361AA6" w:rsidRPr="00361AA6" w:rsidRDefault="00361AA6" w:rsidP="003D2062">
            <w:pPr>
              <w:tabs>
                <w:tab w:val="left" w:pos="327"/>
              </w:tabs>
              <w:spacing w:after="0" w:line="240" w:lineRule="auto"/>
              <w:jc w:val="both"/>
              <w:rPr>
                <w:rFonts w:cs="Archivo Light"/>
                <w:color w:val="auto"/>
                <w:szCs w:val="24"/>
              </w:rPr>
            </w:pPr>
            <w:r w:rsidRPr="00361AA6">
              <w:rPr>
                <w:rFonts w:cs="Archivo Light"/>
                <w:color w:val="auto"/>
                <w:szCs w:val="24"/>
              </w:rPr>
              <w:t xml:space="preserve">1) </w:t>
            </w:r>
            <w:proofErr w:type="spellStart"/>
            <w:r w:rsidRPr="00361AA6">
              <w:rPr>
                <w:rFonts w:cs="Archivo Light"/>
                <w:color w:val="auto"/>
                <w:szCs w:val="24"/>
              </w:rPr>
              <w:t>Kvazisubtiekėjas</w:t>
            </w:r>
            <w:proofErr w:type="spellEnd"/>
            <w:r w:rsidRPr="00361AA6">
              <w:rPr>
                <w:rFonts w:cs="Archivo Light"/>
                <w:color w:val="auto"/>
                <w:szCs w:val="24"/>
              </w:rPr>
              <w:t xml:space="preserve"> – specialistas, kurio kvalifikacija tiekėjas remiasi, ir kuris pasiūlymo teikimo metu dar nėra tiekėjo, ūkio subjekto, kurio pajėgumais tiekėjas remiasi, darbuotojas, tačiau jį ketinama įdarbinti, jei pasiūlymas bus pripažintas laimėjusiu, turi būti išviešinami pasiūlymo formoje (pirkimo dokumentų 1 priede).</w:t>
            </w:r>
          </w:p>
          <w:p w14:paraId="18C3842F" w14:textId="77777777" w:rsidR="00361AA6" w:rsidRPr="00361AA6" w:rsidRDefault="00361AA6" w:rsidP="003D2062">
            <w:pPr>
              <w:spacing w:after="0" w:line="240" w:lineRule="auto"/>
              <w:jc w:val="both"/>
              <w:rPr>
                <w:rFonts w:cs="Archivo Light"/>
                <w:color w:val="auto"/>
                <w:szCs w:val="24"/>
                <w:lang w:eastAsia="lt-LT"/>
              </w:rPr>
            </w:pPr>
            <w:r w:rsidRPr="00361AA6">
              <w:rPr>
                <w:rFonts w:cs="Archivo Light"/>
                <w:color w:val="auto"/>
                <w:szCs w:val="24"/>
              </w:rPr>
              <w:t xml:space="preserve">2) </w:t>
            </w:r>
            <w:r w:rsidRPr="00361AA6">
              <w:rPr>
                <w:rFonts w:cs="Archivo Light"/>
                <w:color w:val="auto"/>
                <w:szCs w:val="24"/>
                <w:lang w:eastAsia="lt-LT"/>
              </w:rPr>
              <w:t>jeigu pasiūlymą teikia ūkio subjektų grupė – reikalavimą turi atitikti ūkio subjektų grupės nario (-</w:t>
            </w:r>
            <w:proofErr w:type="spellStart"/>
            <w:r w:rsidRPr="00361AA6">
              <w:rPr>
                <w:rFonts w:cs="Archivo Light"/>
                <w:color w:val="auto"/>
                <w:szCs w:val="24"/>
                <w:lang w:eastAsia="lt-LT"/>
              </w:rPr>
              <w:t>ių</w:t>
            </w:r>
            <w:proofErr w:type="spellEnd"/>
            <w:r w:rsidRPr="00361AA6">
              <w:rPr>
                <w:rFonts w:cs="Archivo Light"/>
                <w:color w:val="auto"/>
                <w:szCs w:val="24"/>
                <w:lang w:eastAsia="lt-LT"/>
              </w:rPr>
              <w:t>) specialistai, atsižvelgiant į jų prisiimamus įsipareigojimus pirkimo sutarčiai vykdyti;</w:t>
            </w:r>
          </w:p>
          <w:p w14:paraId="1FB2AF1B" w14:textId="77777777" w:rsidR="00361AA6" w:rsidRPr="00361AA6" w:rsidRDefault="00361AA6" w:rsidP="003D2062">
            <w:pPr>
              <w:spacing w:after="0" w:line="240" w:lineRule="auto"/>
              <w:jc w:val="both"/>
              <w:rPr>
                <w:rFonts w:cs="Archivo Light"/>
                <w:color w:val="auto"/>
                <w:szCs w:val="24"/>
                <w:lang w:eastAsia="lt-LT"/>
              </w:rPr>
            </w:pPr>
            <w:r w:rsidRPr="00361AA6">
              <w:rPr>
                <w:rFonts w:cs="Archivo Light"/>
                <w:color w:val="auto"/>
                <w:szCs w:val="24"/>
                <w:lang w:eastAsia="lt-LT"/>
              </w:rPr>
              <w:t>3) tiekėjas gali remtis kitų ūkio subjektų pajėgumais tik tuo atveju, jeigu tie subjektai (jų darbuotojai) patys vykdys tą pirkimo sutarties dalį, kuriai reikia jų turimų pajėgumų;</w:t>
            </w:r>
          </w:p>
          <w:p w14:paraId="24F462D8" w14:textId="77777777" w:rsidR="00361AA6" w:rsidRPr="00361AA6" w:rsidRDefault="00361AA6" w:rsidP="003D2062">
            <w:pPr>
              <w:pStyle w:val="Title"/>
              <w:spacing w:after="0"/>
              <w:jc w:val="both"/>
              <w:rPr>
                <w:rFonts w:ascii="Archivo Light" w:hAnsi="Archivo Light" w:cs="Archivo Light"/>
                <w:sz w:val="22"/>
                <w:szCs w:val="22"/>
                <w:highlight w:val="yellow"/>
              </w:rPr>
            </w:pPr>
            <w:r w:rsidRPr="00361AA6">
              <w:rPr>
                <w:rFonts w:ascii="Archivo Light" w:hAnsi="Archivo Light" w:cs="Archivo Light"/>
                <w:sz w:val="22"/>
                <w:szCs w:val="22"/>
              </w:rPr>
              <w:t>4) subtiekėjai – jei tiekėjas (jo pasitelkiami specialistai) pats atitinka nustatytą reikalavimą, tačiau ketina pasitelkti subtiekėjus (jo specialistus), subtiekėjų specialistai privalo atitikti nustatytus</w:t>
            </w:r>
            <w:r w:rsidRPr="00361AA6">
              <w:rPr>
                <w:rFonts w:ascii="Archivo Light" w:hAnsi="Archivo Light" w:cs="Archivo Light"/>
                <w:b/>
                <w:bCs/>
                <w:sz w:val="22"/>
                <w:szCs w:val="22"/>
              </w:rPr>
              <w:t> </w:t>
            </w:r>
            <w:r w:rsidRPr="00361AA6">
              <w:rPr>
                <w:rFonts w:ascii="Archivo Light" w:hAnsi="Archivo Light" w:cs="Archivo Light"/>
                <w:sz w:val="22"/>
                <w:szCs w:val="22"/>
              </w:rPr>
              <w:t xml:space="preserve">reikalavimus, jeigu </w:t>
            </w:r>
            <w:r w:rsidRPr="00361AA6">
              <w:rPr>
                <w:rFonts w:ascii="Archivo Light" w:hAnsi="Archivo Light" w:cs="Archivo Light"/>
                <w:sz w:val="22"/>
                <w:szCs w:val="22"/>
              </w:rPr>
              <w:lastRenderedPageBreak/>
              <w:t>subtiekėjai (jų darbuotojai) patys vykdys tą pirkimo sutarties dalį, kuriai reikia nustatytos kvalifikacijos.</w:t>
            </w:r>
          </w:p>
        </w:tc>
      </w:tr>
    </w:tbl>
    <w:p w14:paraId="2C04404A" w14:textId="77777777" w:rsidR="00361AA6" w:rsidRPr="00361AA6" w:rsidRDefault="00361AA6">
      <w:pPr>
        <w:rPr>
          <w:rFonts w:eastAsia="Times New Roman" w:cstheme="minorHAnsi"/>
          <w:color w:val="auto"/>
          <w:lang w:eastAsia="lt-LT"/>
        </w:rPr>
      </w:pPr>
    </w:p>
    <w:tbl>
      <w:tblPr>
        <w:tblW w:w="97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4111"/>
        <w:gridCol w:w="4798"/>
      </w:tblGrid>
      <w:tr w:rsidR="00361AA6" w:rsidRPr="00361AA6" w14:paraId="1A4C150B" w14:textId="77777777" w:rsidTr="003D2062">
        <w:trPr>
          <w:trHeight w:val="611"/>
        </w:trPr>
        <w:tc>
          <w:tcPr>
            <w:tcW w:w="817" w:type="dxa"/>
            <w:tcBorders>
              <w:top w:val="single" w:sz="4" w:space="0" w:color="000000"/>
              <w:left w:val="single" w:sz="4" w:space="0" w:color="000000"/>
              <w:bottom w:val="single" w:sz="4" w:space="0" w:color="000000"/>
              <w:right w:val="single" w:sz="4" w:space="0" w:color="000000"/>
            </w:tcBorders>
            <w:hideMark/>
          </w:tcPr>
          <w:p w14:paraId="5111307D" w14:textId="2C4DCABA" w:rsidR="00361AA6" w:rsidRPr="00361AA6" w:rsidRDefault="00361AA6" w:rsidP="003D2062">
            <w:pPr>
              <w:pStyle w:val="BodyText"/>
              <w:spacing w:after="0" w:line="240" w:lineRule="auto"/>
              <w:jc w:val="center"/>
              <w:rPr>
                <w:rFonts w:ascii="Archivo Light" w:hAnsi="Archivo Light" w:cs="Archivo Light"/>
                <w:b/>
                <w:szCs w:val="24"/>
                <w:lang w:val="lt-LT"/>
              </w:rPr>
            </w:pPr>
            <w:proofErr w:type="spellStart"/>
            <w:r>
              <w:rPr>
                <w:rFonts w:ascii="Archivo Light" w:hAnsi="Archivo Light" w:cs="Archivo Light"/>
                <w:b/>
                <w:szCs w:val="24"/>
                <w:lang w:val="lt-LT"/>
              </w:rPr>
              <w:t>Sq</w:t>
            </w:r>
            <w:proofErr w:type="spellEnd"/>
            <w:r w:rsidRPr="00361AA6">
              <w:rPr>
                <w:rFonts w:ascii="Archivo Light" w:hAnsi="Archivo Light" w:cs="Archivo Light"/>
                <w:b/>
                <w:szCs w:val="24"/>
                <w:lang w:val="lt-LT"/>
              </w:rPr>
              <w:t>.</w:t>
            </w:r>
          </w:p>
          <w:p w14:paraId="1B7E04F4" w14:textId="68927338" w:rsidR="00361AA6" w:rsidRPr="00361AA6" w:rsidRDefault="00361AA6" w:rsidP="003D2062">
            <w:pPr>
              <w:pStyle w:val="BodyText"/>
              <w:spacing w:after="0" w:line="240" w:lineRule="auto"/>
              <w:jc w:val="center"/>
              <w:rPr>
                <w:rFonts w:ascii="Archivo Light" w:hAnsi="Archivo Light" w:cs="Archivo Light"/>
                <w:b/>
                <w:szCs w:val="24"/>
                <w:lang w:val="lt-LT"/>
              </w:rPr>
            </w:pPr>
            <w:proofErr w:type="spellStart"/>
            <w:r w:rsidRPr="00361AA6">
              <w:rPr>
                <w:rFonts w:ascii="Archivo Light" w:hAnsi="Archivo Light" w:cs="Archivo Light"/>
                <w:b/>
                <w:szCs w:val="24"/>
                <w:lang w:val="lt-LT"/>
              </w:rPr>
              <w:t>N</w:t>
            </w:r>
            <w:r>
              <w:rPr>
                <w:rFonts w:ascii="Archivo Light" w:hAnsi="Archivo Light" w:cs="Archivo Light"/>
                <w:b/>
                <w:szCs w:val="24"/>
                <w:lang w:val="lt-LT"/>
              </w:rPr>
              <w:t>o</w:t>
            </w:r>
            <w:proofErr w:type="spellEnd"/>
            <w:r w:rsidRPr="00361AA6">
              <w:rPr>
                <w:rFonts w:ascii="Archivo Light" w:hAnsi="Archivo Light" w:cs="Archivo Light"/>
                <w:b/>
                <w:szCs w:val="24"/>
                <w:lang w:val="lt-LT"/>
              </w:rPr>
              <w:t>.</w:t>
            </w:r>
          </w:p>
        </w:tc>
        <w:tc>
          <w:tcPr>
            <w:tcW w:w="4111" w:type="dxa"/>
            <w:tcBorders>
              <w:top w:val="single" w:sz="4" w:space="0" w:color="000000"/>
              <w:left w:val="single" w:sz="4" w:space="0" w:color="000000"/>
              <w:bottom w:val="single" w:sz="4" w:space="0" w:color="000000"/>
              <w:right w:val="single" w:sz="4" w:space="0" w:color="000000"/>
            </w:tcBorders>
            <w:hideMark/>
          </w:tcPr>
          <w:p w14:paraId="4C90BA70" w14:textId="41B4A622" w:rsidR="00361AA6" w:rsidRPr="00361AA6" w:rsidRDefault="00361AA6" w:rsidP="003D2062">
            <w:pPr>
              <w:pStyle w:val="BodyText"/>
              <w:spacing w:after="0" w:line="240" w:lineRule="auto"/>
              <w:jc w:val="center"/>
              <w:rPr>
                <w:rFonts w:ascii="Archivo Light" w:hAnsi="Archivo Light" w:cs="Archivo Light"/>
                <w:b/>
                <w:szCs w:val="24"/>
                <w:lang w:val="lt-LT"/>
              </w:rPr>
            </w:pPr>
            <w:proofErr w:type="spellStart"/>
            <w:r w:rsidRPr="00361AA6">
              <w:rPr>
                <w:rFonts w:ascii="Archivo Light" w:hAnsi="Archivo Light" w:cs="Archivo Light"/>
                <w:b/>
                <w:szCs w:val="24"/>
                <w:lang w:val="lt-LT"/>
              </w:rPr>
              <w:t>Qualification</w:t>
            </w:r>
            <w:proofErr w:type="spellEnd"/>
            <w:r w:rsidRPr="00361AA6">
              <w:rPr>
                <w:rFonts w:ascii="Archivo Light" w:hAnsi="Archivo Light" w:cs="Archivo Light"/>
                <w:b/>
                <w:szCs w:val="24"/>
                <w:lang w:val="lt-LT"/>
              </w:rPr>
              <w:t xml:space="preserve"> </w:t>
            </w:r>
            <w:proofErr w:type="spellStart"/>
            <w:r w:rsidRPr="00361AA6">
              <w:rPr>
                <w:rFonts w:ascii="Archivo Light" w:hAnsi="Archivo Light" w:cs="Archivo Light"/>
                <w:b/>
                <w:szCs w:val="24"/>
                <w:lang w:val="lt-LT"/>
              </w:rPr>
              <w:t>requirements</w:t>
            </w:r>
            <w:proofErr w:type="spellEnd"/>
          </w:p>
        </w:tc>
        <w:tc>
          <w:tcPr>
            <w:tcW w:w="4798" w:type="dxa"/>
            <w:tcBorders>
              <w:top w:val="single" w:sz="4" w:space="0" w:color="000000"/>
              <w:left w:val="single" w:sz="4" w:space="0" w:color="000000"/>
              <w:bottom w:val="single" w:sz="4" w:space="0" w:color="000000"/>
              <w:right w:val="single" w:sz="4" w:space="0" w:color="000000"/>
            </w:tcBorders>
            <w:hideMark/>
          </w:tcPr>
          <w:p w14:paraId="674D448F" w14:textId="67D383C3" w:rsidR="00361AA6" w:rsidRPr="00361AA6" w:rsidRDefault="00361AA6" w:rsidP="003D2062">
            <w:pPr>
              <w:pStyle w:val="BodyText"/>
              <w:spacing w:after="0" w:line="240" w:lineRule="auto"/>
              <w:jc w:val="center"/>
              <w:rPr>
                <w:rFonts w:ascii="Archivo Light" w:hAnsi="Archivo Light" w:cs="Archivo Light"/>
                <w:b/>
                <w:szCs w:val="24"/>
                <w:lang w:val="lt-LT"/>
              </w:rPr>
            </w:pPr>
            <w:proofErr w:type="spellStart"/>
            <w:r w:rsidRPr="00361AA6">
              <w:rPr>
                <w:rFonts w:ascii="Archivo Light" w:hAnsi="Archivo Light" w:cs="Archivo Light"/>
                <w:b/>
                <w:szCs w:val="24"/>
                <w:lang w:val="lt-LT"/>
              </w:rPr>
              <w:t>Documents</w:t>
            </w:r>
            <w:proofErr w:type="spellEnd"/>
            <w:r w:rsidRPr="00361AA6">
              <w:rPr>
                <w:rFonts w:ascii="Archivo Light" w:hAnsi="Archivo Light" w:cs="Archivo Light"/>
                <w:b/>
                <w:szCs w:val="24"/>
                <w:lang w:val="lt-LT"/>
              </w:rPr>
              <w:t xml:space="preserve"> </w:t>
            </w:r>
            <w:proofErr w:type="spellStart"/>
            <w:r w:rsidRPr="00361AA6">
              <w:rPr>
                <w:rFonts w:ascii="Archivo Light" w:hAnsi="Archivo Light" w:cs="Archivo Light"/>
                <w:b/>
                <w:szCs w:val="24"/>
                <w:lang w:val="lt-LT"/>
              </w:rPr>
              <w:t>proving</w:t>
            </w:r>
            <w:proofErr w:type="spellEnd"/>
            <w:r w:rsidRPr="00361AA6">
              <w:rPr>
                <w:rFonts w:ascii="Archivo Light" w:hAnsi="Archivo Light" w:cs="Archivo Light"/>
                <w:b/>
                <w:szCs w:val="24"/>
                <w:lang w:val="lt-LT"/>
              </w:rPr>
              <w:t xml:space="preserve"> </w:t>
            </w:r>
            <w:proofErr w:type="spellStart"/>
            <w:r w:rsidRPr="00361AA6">
              <w:rPr>
                <w:rFonts w:ascii="Archivo Light" w:hAnsi="Archivo Light" w:cs="Archivo Light"/>
                <w:b/>
                <w:szCs w:val="24"/>
                <w:lang w:val="lt-LT"/>
              </w:rPr>
              <w:t>qualification</w:t>
            </w:r>
            <w:proofErr w:type="spellEnd"/>
            <w:r w:rsidRPr="00361AA6">
              <w:rPr>
                <w:rFonts w:ascii="Archivo Light" w:hAnsi="Archivo Light" w:cs="Archivo Light"/>
                <w:b/>
                <w:szCs w:val="24"/>
                <w:lang w:val="lt-LT"/>
              </w:rPr>
              <w:t xml:space="preserve"> </w:t>
            </w:r>
            <w:proofErr w:type="spellStart"/>
            <w:r w:rsidRPr="00361AA6">
              <w:rPr>
                <w:rFonts w:ascii="Archivo Light" w:hAnsi="Archivo Light" w:cs="Archivo Light"/>
                <w:b/>
                <w:szCs w:val="24"/>
                <w:lang w:val="lt-LT"/>
              </w:rPr>
              <w:t>requirements</w:t>
            </w:r>
            <w:proofErr w:type="spellEnd"/>
          </w:p>
        </w:tc>
      </w:tr>
      <w:tr w:rsidR="00361AA6" w:rsidRPr="00361AA6" w14:paraId="0CC8C5A2" w14:textId="77777777" w:rsidTr="003D2062">
        <w:tc>
          <w:tcPr>
            <w:tcW w:w="9726" w:type="dxa"/>
            <w:gridSpan w:val="3"/>
            <w:tcBorders>
              <w:top w:val="single" w:sz="4" w:space="0" w:color="000000"/>
              <w:left w:val="single" w:sz="4" w:space="0" w:color="000000"/>
              <w:bottom w:val="single" w:sz="4" w:space="0" w:color="000000"/>
              <w:right w:val="single" w:sz="4" w:space="0" w:color="000000"/>
            </w:tcBorders>
          </w:tcPr>
          <w:p w14:paraId="73CFFA78" w14:textId="2F4A2A22" w:rsidR="00361AA6" w:rsidRPr="00361AA6" w:rsidRDefault="00361AA6" w:rsidP="003D2062">
            <w:pPr>
              <w:pStyle w:val="BodyText"/>
              <w:spacing w:after="0" w:line="240" w:lineRule="auto"/>
              <w:jc w:val="center"/>
              <w:rPr>
                <w:rFonts w:ascii="Archivo Light" w:hAnsi="Archivo Light" w:cs="Archivo Light"/>
                <w:b/>
                <w:i/>
                <w:szCs w:val="24"/>
                <w:lang w:val="lt-LT"/>
              </w:rPr>
            </w:pPr>
            <w:proofErr w:type="spellStart"/>
            <w:r w:rsidRPr="00361AA6">
              <w:rPr>
                <w:rFonts w:ascii="Archivo Light" w:hAnsi="Archivo Light" w:cs="Archivo Light"/>
                <w:b/>
                <w:i/>
                <w:szCs w:val="24"/>
                <w:lang w:val="lt-LT"/>
              </w:rPr>
              <w:t>Technical</w:t>
            </w:r>
            <w:proofErr w:type="spellEnd"/>
            <w:r w:rsidRPr="00361AA6">
              <w:rPr>
                <w:rFonts w:ascii="Archivo Light" w:hAnsi="Archivo Light" w:cs="Archivo Light"/>
                <w:b/>
                <w:i/>
                <w:szCs w:val="24"/>
                <w:lang w:val="lt-LT"/>
              </w:rPr>
              <w:t xml:space="preserve"> </w:t>
            </w:r>
            <w:proofErr w:type="spellStart"/>
            <w:r w:rsidRPr="00361AA6">
              <w:rPr>
                <w:rFonts w:ascii="Archivo Light" w:hAnsi="Archivo Light" w:cs="Archivo Light"/>
                <w:b/>
                <w:i/>
                <w:szCs w:val="24"/>
                <w:lang w:val="lt-LT"/>
              </w:rPr>
              <w:t>and</w:t>
            </w:r>
            <w:proofErr w:type="spellEnd"/>
            <w:r w:rsidRPr="00361AA6">
              <w:rPr>
                <w:rFonts w:ascii="Archivo Light" w:hAnsi="Archivo Light" w:cs="Archivo Light"/>
                <w:b/>
                <w:i/>
                <w:szCs w:val="24"/>
                <w:lang w:val="lt-LT"/>
              </w:rPr>
              <w:t xml:space="preserve"> </w:t>
            </w:r>
            <w:proofErr w:type="spellStart"/>
            <w:r w:rsidRPr="00361AA6">
              <w:rPr>
                <w:rFonts w:ascii="Archivo Light" w:hAnsi="Archivo Light" w:cs="Archivo Light"/>
                <w:b/>
                <w:i/>
                <w:szCs w:val="24"/>
                <w:lang w:val="lt-LT"/>
              </w:rPr>
              <w:t>professional</w:t>
            </w:r>
            <w:proofErr w:type="spellEnd"/>
            <w:r w:rsidRPr="00361AA6">
              <w:rPr>
                <w:rFonts w:ascii="Archivo Light" w:hAnsi="Archivo Light" w:cs="Archivo Light"/>
                <w:b/>
                <w:i/>
                <w:szCs w:val="24"/>
                <w:lang w:val="lt-LT"/>
              </w:rPr>
              <w:t xml:space="preserve"> </w:t>
            </w:r>
            <w:proofErr w:type="spellStart"/>
            <w:r w:rsidRPr="00361AA6">
              <w:rPr>
                <w:rFonts w:ascii="Archivo Light" w:hAnsi="Archivo Light" w:cs="Archivo Light"/>
                <w:b/>
                <w:i/>
                <w:szCs w:val="24"/>
                <w:lang w:val="lt-LT"/>
              </w:rPr>
              <w:t>capacity</w:t>
            </w:r>
            <w:proofErr w:type="spellEnd"/>
            <w:r w:rsidRPr="00361AA6">
              <w:rPr>
                <w:rFonts w:ascii="Archivo Light" w:hAnsi="Archivo Light" w:cs="Archivo Light"/>
                <w:b/>
                <w:i/>
                <w:szCs w:val="24"/>
                <w:lang w:val="lt-LT"/>
              </w:rPr>
              <w:t xml:space="preserve"> </w:t>
            </w:r>
            <w:proofErr w:type="spellStart"/>
            <w:r w:rsidRPr="00361AA6">
              <w:rPr>
                <w:rFonts w:ascii="Archivo Light" w:hAnsi="Archivo Light" w:cs="Archivo Light"/>
                <w:b/>
                <w:i/>
                <w:szCs w:val="24"/>
                <w:lang w:val="lt-LT"/>
              </w:rPr>
              <w:t>requirements</w:t>
            </w:r>
            <w:proofErr w:type="spellEnd"/>
          </w:p>
        </w:tc>
      </w:tr>
      <w:tr w:rsidR="00361AA6" w:rsidRPr="00361AA6" w14:paraId="125F1CB3" w14:textId="77777777" w:rsidTr="003D2062">
        <w:trPr>
          <w:trHeight w:val="70"/>
        </w:trPr>
        <w:tc>
          <w:tcPr>
            <w:tcW w:w="817" w:type="dxa"/>
            <w:tcBorders>
              <w:top w:val="single" w:sz="4" w:space="0" w:color="000000"/>
              <w:left w:val="single" w:sz="4" w:space="0" w:color="000000"/>
              <w:bottom w:val="single" w:sz="4" w:space="0" w:color="000000"/>
              <w:right w:val="single" w:sz="4" w:space="0" w:color="000000"/>
            </w:tcBorders>
          </w:tcPr>
          <w:p w14:paraId="0D528B08" w14:textId="77777777" w:rsidR="00361AA6" w:rsidRPr="00361AA6" w:rsidRDefault="00361AA6" w:rsidP="003D2062">
            <w:pPr>
              <w:pStyle w:val="BodyText"/>
              <w:tabs>
                <w:tab w:val="left" w:pos="426"/>
              </w:tabs>
              <w:spacing w:after="0" w:line="240" w:lineRule="auto"/>
              <w:jc w:val="both"/>
              <w:rPr>
                <w:rFonts w:ascii="Archivo Light" w:hAnsi="Archivo Light" w:cs="Archivo Light"/>
                <w:szCs w:val="24"/>
                <w:lang w:val="lt-LT"/>
              </w:rPr>
            </w:pPr>
            <w:r w:rsidRPr="00361AA6">
              <w:rPr>
                <w:rFonts w:ascii="Archivo Light" w:hAnsi="Archivo Light" w:cs="Archivo Light"/>
                <w:szCs w:val="24"/>
                <w:lang w:val="lt-LT"/>
              </w:rPr>
              <w:t>3.6.1</w:t>
            </w:r>
          </w:p>
        </w:tc>
        <w:tc>
          <w:tcPr>
            <w:tcW w:w="4111" w:type="dxa"/>
            <w:tcBorders>
              <w:top w:val="single" w:sz="4" w:space="0" w:color="000000"/>
              <w:left w:val="single" w:sz="4" w:space="0" w:color="000000"/>
              <w:bottom w:val="single" w:sz="4" w:space="0" w:color="000000"/>
              <w:right w:val="single" w:sz="4" w:space="0" w:color="000000"/>
            </w:tcBorders>
          </w:tcPr>
          <w:p w14:paraId="0545A1E0" w14:textId="77777777" w:rsidR="00361AA6" w:rsidRPr="00361AA6" w:rsidRDefault="00361AA6" w:rsidP="00361AA6">
            <w:pPr>
              <w:spacing w:after="0" w:line="240" w:lineRule="auto"/>
              <w:jc w:val="both"/>
              <w:rPr>
                <w:rFonts w:cs="Archivo Light"/>
                <w:color w:val="auto"/>
                <w:szCs w:val="24"/>
                <w:lang w:eastAsia="lt-LT"/>
              </w:rPr>
            </w:pPr>
            <w:proofErr w:type="spellStart"/>
            <w:r w:rsidRPr="00361AA6">
              <w:rPr>
                <w:rFonts w:cs="Archivo Light"/>
                <w:color w:val="auto"/>
                <w:szCs w:val="24"/>
                <w:lang w:eastAsia="lt-LT"/>
              </w:rPr>
              <w:t>The</w:t>
            </w:r>
            <w:proofErr w:type="spellEnd"/>
            <w:r w:rsidRPr="00361AA6">
              <w:rPr>
                <w:rFonts w:cs="Archivo Light"/>
                <w:color w:val="auto"/>
                <w:szCs w:val="24"/>
                <w:lang w:eastAsia="lt-LT"/>
              </w:rPr>
              <w:t xml:space="preserve"> </w:t>
            </w:r>
            <w:proofErr w:type="spellStart"/>
            <w:r w:rsidRPr="00361AA6">
              <w:rPr>
                <w:rFonts w:cs="Archivo Light"/>
                <w:color w:val="auto"/>
                <w:szCs w:val="24"/>
                <w:lang w:eastAsia="lt-LT"/>
              </w:rPr>
              <w:t>supplier</w:t>
            </w:r>
            <w:proofErr w:type="spellEnd"/>
            <w:r w:rsidRPr="00361AA6">
              <w:rPr>
                <w:rFonts w:cs="Archivo Light"/>
                <w:color w:val="auto"/>
                <w:szCs w:val="24"/>
                <w:lang w:eastAsia="lt-LT"/>
              </w:rPr>
              <w:t xml:space="preserve"> </w:t>
            </w:r>
            <w:proofErr w:type="spellStart"/>
            <w:r w:rsidRPr="00361AA6">
              <w:rPr>
                <w:rFonts w:cs="Archivo Light"/>
                <w:color w:val="auto"/>
                <w:szCs w:val="24"/>
                <w:lang w:eastAsia="lt-LT"/>
              </w:rPr>
              <w:t>has</w:t>
            </w:r>
            <w:proofErr w:type="spellEnd"/>
            <w:r w:rsidRPr="00361AA6">
              <w:rPr>
                <w:rFonts w:cs="Archivo Light"/>
                <w:color w:val="auto"/>
                <w:szCs w:val="24"/>
                <w:lang w:eastAsia="lt-LT"/>
              </w:rPr>
              <w:t xml:space="preserve"> </w:t>
            </w:r>
            <w:proofErr w:type="spellStart"/>
            <w:r w:rsidRPr="00361AA6">
              <w:rPr>
                <w:rFonts w:cs="Archivo Light"/>
                <w:color w:val="auto"/>
                <w:szCs w:val="24"/>
                <w:lang w:eastAsia="lt-LT"/>
              </w:rPr>
              <w:t>performed</w:t>
            </w:r>
            <w:proofErr w:type="spellEnd"/>
            <w:r w:rsidRPr="00361AA6">
              <w:rPr>
                <w:rFonts w:cs="Archivo Light"/>
                <w:color w:val="auto"/>
                <w:szCs w:val="24"/>
                <w:lang w:eastAsia="lt-LT"/>
              </w:rPr>
              <w:t xml:space="preserve"> </w:t>
            </w:r>
            <w:proofErr w:type="spellStart"/>
            <w:r w:rsidRPr="00361AA6">
              <w:rPr>
                <w:rFonts w:cs="Archivo Light"/>
                <w:color w:val="auto"/>
                <w:szCs w:val="24"/>
                <w:lang w:eastAsia="lt-LT"/>
              </w:rPr>
              <w:t>transaction</w:t>
            </w:r>
            <w:proofErr w:type="spellEnd"/>
            <w:r w:rsidRPr="00361AA6">
              <w:rPr>
                <w:rFonts w:cs="Archivo Light"/>
                <w:color w:val="auto"/>
                <w:szCs w:val="24"/>
                <w:lang w:eastAsia="lt-LT"/>
              </w:rPr>
              <w:t xml:space="preserve"> </w:t>
            </w:r>
            <w:proofErr w:type="spellStart"/>
            <w:r w:rsidRPr="00361AA6">
              <w:rPr>
                <w:rFonts w:cs="Archivo Light"/>
                <w:color w:val="auto"/>
                <w:szCs w:val="24"/>
                <w:lang w:eastAsia="lt-LT"/>
              </w:rPr>
              <w:t>advisor</w:t>
            </w:r>
            <w:proofErr w:type="spellEnd"/>
            <w:r w:rsidRPr="00361AA6">
              <w:rPr>
                <w:rFonts w:cs="Archivo Light"/>
                <w:color w:val="auto"/>
                <w:szCs w:val="24"/>
                <w:lang w:eastAsia="lt-LT"/>
              </w:rPr>
              <w:t xml:space="preserve"> </w:t>
            </w:r>
            <w:proofErr w:type="spellStart"/>
            <w:r w:rsidRPr="00361AA6">
              <w:rPr>
                <w:rFonts w:cs="Archivo Light"/>
                <w:color w:val="auto"/>
                <w:szCs w:val="24"/>
                <w:lang w:eastAsia="lt-LT"/>
              </w:rPr>
              <w:t>services</w:t>
            </w:r>
            <w:proofErr w:type="spellEnd"/>
            <w:r w:rsidRPr="00361AA6">
              <w:rPr>
                <w:rFonts w:cs="Archivo Light"/>
                <w:color w:val="auto"/>
                <w:szCs w:val="24"/>
                <w:lang w:eastAsia="lt-LT"/>
              </w:rPr>
              <w:t xml:space="preserve"> </w:t>
            </w:r>
            <w:proofErr w:type="spellStart"/>
            <w:r w:rsidRPr="00361AA6">
              <w:rPr>
                <w:rFonts w:cs="Archivo Light"/>
                <w:color w:val="auto"/>
                <w:szCs w:val="24"/>
                <w:lang w:eastAsia="lt-LT"/>
              </w:rPr>
              <w:t>for</w:t>
            </w:r>
            <w:proofErr w:type="spellEnd"/>
            <w:r w:rsidRPr="00361AA6">
              <w:rPr>
                <w:rFonts w:cs="Archivo Light"/>
                <w:color w:val="auto"/>
                <w:szCs w:val="24"/>
                <w:lang w:eastAsia="lt-LT"/>
              </w:rPr>
              <w:t xml:space="preserve"> </w:t>
            </w:r>
            <w:proofErr w:type="spellStart"/>
            <w:r w:rsidRPr="00361AA6">
              <w:rPr>
                <w:rFonts w:cs="Archivo Light"/>
                <w:color w:val="auto"/>
                <w:szCs w:val="24"/>
                <w:lang w:eastAsia="lt-LT"/>
              </w:rPr>
              <w:t>the</w:t>
            </w:r>
            <w:proofErr w:type="spellEnd"/>
            <w:r w:rsidRPr="00361AA6">
              <w:rPr>
                <w:rFonts w:cs="Archivo Light"/>
                <w:color w:val="auto"/>
                <w:szCs w:val="24"/>
                <w:lang w:eastAsia="lt-LT"/>
              </w:rPr>
              <w:t xml:space="preserve"> </w:t>
            </w:r>
            <w:proofErr w:type="spellStart"/>
            <w:r w:rsidRPr="00361AA6">
              <w:rPr>
                <w:rFonts w:cs="Archivo Light"/>
                <w:color w:val="auto"/>
                <w:szCs w:val="24"/>
                <w:lang w:eastAsia="lt-LT"/>
              </w:rPr>
              <w:t>implementation</w:t>
            </w:r>
            <w:proofErr w:type="spellEnd"/>
            <w:r w:rsidRPr="00361AA6">
              <w:rPr>
                <w:rFonts w:cs="Archivo Light"/>
                <w:color w:val="auto"/>
                <w:szCs w:val="24"/>
                <w:lang w:eastAsia="lt-LT"/>
              </w:rPr>
              <w:t xml:space="preserve"> </w:t>
            </w:r>
            <w:proofErr w:type="spellStart"/>
            <w:r w:rsidRPr="00361AA6">
              <w:rPr>
                <w:rFonts w:cs="Archivo Light"/>
                <w:color w:val="auto"/>
                <w:szCs w:val="24"/>
                <w:lang w:eastAsia="lt-LT"/>
              </w:rPr>
              <w:t>of</w:t>
            </w:r>
            <w:proofErr w:type="spellEnd"/>
            <w:r w:rsidRPr="00361AA6">
              <w:rPr>
                <w:rFonts w:cs="Archivo Light"/>
                <w:color w:val="auto"/>
                <w:szCs w:val="24"/>
                <w:lang w:eastAsia="lt-LT"/>
              </w:rPr>
              <w:t xml:space="preserve"> </w:t>
            </w:r>
            <w:proofErr w:type="spellStart"/>
            <w:r w:rsidRPr="00361AA6">
              <w:rPr>
                <w:rFonts w:cs="Archivo Light"/>
                <w:color w:val="auto"/>
                <w:szCs w:val="24"/>
                <w:lang w:eastAsia="lt-LT"/>
              </w:rPr>
              <w:t>the</w:t>
            </w:r>
            <w:proofErr w:type="spellEnd"/>
            <w:r w:rsidRPr="00361AA6">
              <w:rPr>
                <w:rFonts w:cs="Archivo Light"/>
                <w:color w:val="auto"/>
                <w:szCs w:val="24"/>
                <w:lang w:eastAsia="lt-LT"/>
              </w:rPr>
              <w:t xml:space="preserve"> </w:t>
            </w:r>
            <w:proofErr w:type="spellStart"/>
            <w:r w:rsidRPr="00361AA6">
              <w:rPr>
                <w:rFonts w:cs="Archivo Light"/>
                <w:color w:val="auto"/>
                <w:szCs w:val="24"/>
                <w:lang w:eastAsia="lt-LT"/>
              </w:rPr>
              <w:t>water</w:t>
            </w:r>
            <w:proofErr w:type="spellEnd"/>
            <w:r w:rsidRPr="00361AA6">
              <w:rPr>
                <w:rFonts w:cs="Archivo Light"/>
                <w:color w:val="auto"/>
                <w:szCs w:val="24"/>
                <w:lang w:eastAsia="lt-LT"/>
              </w:rPr>
              <w:t xml:space="preserve"> </w:t>
            </w:r>
            <w:proofErr w:type="spellStart"/>
            <w:r w:rsidRPr="00361AA6">
              <w:rPr>
                <w:rFonts w:cs="Archivo Light"/>
                <w:color w:val="auto"/>
                <w:szCs w:val="24"/>
                <w:lang w:eastAsia="lt-LT"/>
              </w:rPr>
              <w:t>port</w:t>
            </w:r>
            <w:proofErr w:type="spellEnd"/>
            <w:r w:rsidRPr="00361AA6">
              <w:rPr>
                <w:rFonts w:cs="Archivo Light"/>
                <w:color w:val="auto"/>
                <w:szCs w:val="24"/>
                <w:lang w:eastAsia="lt-LT"/>
              </w:rPr>
              <w:t xml:space="preserve"> </w:t>
            </w:r>
            <w:proofErr w:type="spellStart"/>
            <w:r w:rsidRPr="00361AA6">
              <w:rPr>
                <w:rFonts w:cs="Archivo Light"/>
                <w:color w:val="auto"/>
                <w:szCs w:val="24"/>
                <w:lang w:eastAsia="lt-LT"/>
              </w:rPr>
              <w:t>area</w:t>
            </w:r>
            <w:proofErr w:type="spellEnd"/>
            <w:r w:rsidRPr="00361AA6">
              <w:rPr>
                <w:rFonts w:cs="Archivo Light"/>
                <w:color w:val="auto"/>
                <w:szCs w:val="24"/>
                <w:lang w:eastAsia="lt-LT"/>
              </w:rPr>
              <w:t xml:space="preserve"> </w:t>
            </w:r>
            <w:proofErr w:type="spellStart"/>
            <w:r w:rsidRPr="00361AA6">
              <w:rPr>
                <w:rFonts w:cs="Archivo Light"/>
                <w:color w:val="auto"/>
                <w:szCs w:val="24"/>
                <w:lang w:eastAsia="lt-LT"/>
              </w:rPr>
              <w:t>in</w:t>
            </w:r>
            <w:proofErr w:type="spellEnd"/>
            <w:r w:rsidRPr="00361AA6">
              <w:rPr>
                <w:rFonts w:cs="Archivo Light"/>
                <w:color w:val="auto"/>
                <w:szCs w:val="24"/>
                <w:lang w:eastAsia="lt-LT"/>
              </w:rPr>
              <w:t xml:space="preserve"> </w:t>
            </w:r>
            <w:proofErr w:type="spellStart"/>
            <w:r w:rsidRPr="00361AA6">
              <w:rPr>
                <w:rFonts w:cs="Archivo Light"/>
                <w:color w:val="auto"/>
                <w:szCs w:val="24"/>
                <w:lang w:eastAsia="lt-LT"/>
              </w:rPr>
              <w:t>the</w:t>
            </w:r>
            <w:proofErr w:type="spellEnd"/>
            <w:r w:rsidRPr="00361AA6">
              <w:rPr>
                <w:rFonts w:cs="Archivo Light"/>
                <w:color w:val="auto"/>
                <w:szCs w:val="24"/>
                <w:lang w:eastAsia="lt-LT"/>
              </w:rPr>
              <w:t xml:space="preserve"> </w:t>
            </w:r>
            <w:proofErr w:type="spellStart"/>
            <w:r w:rsidRPr="00361AA6">
              <w:rPr>
                <w:rFonts w:cs="Archivo Light"/>
                <w:color w:val="auto"/>
                <w:szCs w:val="24"/>
                <w:lang w:eastAsia="lt-LT"/>
              </w:rPr>
              <w:t>last</w:t>
            </w:r>
            <w:proofErr w:type="spellEnd"/>
            <w:r w:rsidRPr="00361AA6">
              <w:rPr>
                <w:rFonts w:cs="Archivo Light"/>
                <w:color w:val="auto"/>
                <w:szCs w:val="24"/>
                <w:lang w:eastAsia="lt-LT"/>
              </w:rPr>
              <w:t xml:space="preserve"> 5 </w:t>
            </w:r>
            <w:proofErr w:type="spellStart"/>
            <w:r w:rsidRPr="00361AA6">
              <w:rPr>
                <w:rFonts w:cs="Archivo Light"/>
                <w:color w:val="auto"/>
                <w:szCs w:val="24"/>
                <w:lang w:eastAsia="lt-LT"/>
              </w:rPr>
              <w:t>years</w:t>
            </w:r>
            <w:proofErr w:type="spellEnd"/>
            <w:r w:rsidRPr="00361AA6">
              <w:rPr>
                <w:rFonts w:cs="Archivo Light"/>
                <w:color w:val="auto"/>
                <w:szCs w:val="24"/>
                <w:lang w:eastAsia="lt-LT"/>
              </w:rPr>
              <w:t xml:space="preserve"> </w:t>
            </w:r>
            <w:proofErr w:type="spellStart"/>
            <w:r w:rsidRPr="00361AA6">
              <w:rPr>
                <w:rFonts w:cs="Archivo Light"/>
                <w:color w:val="auto"/>
                <w:szCs w:val="24"/>
                <w:lang w:eastAsia="lt-LT"/>
              </w:rPr>
              <w:t>prior</w:t>
            </w:r>
            <w:proofErr w:type="spellEnd"/>
            <w:r w:rsidRPr="00361AA6">
              <w:rPr>
                <w:rFonts w:cs="Archivo Light"/>
                <w:color w:val="auto"/>
                <w:szCs w:val="24"/>
                <w:lang w:eastAsia="lt-LT"/>
              </w:rPr>
              <w:t xml:space="preserve"> to </w:t>
            </w:r>
            <w:proofErr w:type="spellStart"/>
            <w:r w:rsidRPr="00361AA6">
              <w:rPr>
                <w:rFonts w:cs="Archivo Light"/>
                <w:color w:val="auto"/>
                <w:szCs w:val="24"/>
                <w:lang w:eastAsia="lt-LT"/>
              </w:rPr>
              <w:t>the</w:t>
            </w:r>
            <w:proofErr w:type="spellEnd"/>
            <w:r w:rsidRPr="00361AA6">
              <w:rPr>
                <w:rFonts w:cs="Archivo Light"/>
                <w:color w:val="auto"/>
                <w:szCs w:val="24"/>
                <w:lang w:eastAsia="lt-LT"/>
              </w:rPr>
              <w:t xml:space="preserve"> </w:t>
            </w:r>
            <w:proofErr w:type="spellStart"/>
            <w:r w:rsidRPr="00361AA6">
              <w:rPr>
                <w:rFonts w:cs="Archivo Light"/>
                <w:color w:val="auto"/>
                <w:szCs w:val="24"/>
                <w:lang w:eastAsia="lt-LT"/>
              </w:rPr>
              <w:t>deadline</w:t>
            </w:r>
            <w:proofErr w:type="spellEnd"/>
            <w:r w:rsidRPr="00361AA6">
              <w:rPr>
                <w:rFonts w:cs="Archivo Light"/>
                <w:color w:val="auto"/>
                <w:szCs w:val="24"/>
                <w:lang w:eastAsia="lt-LT"/>
              </w:rPr>
              <w:t xml:space="preserve"> </w:t>
            </w:r>
            <w:proofErr w:type="spellStart"/>
            <w:r w:rsidRPr="00361AA6">
              <w:rPr>
                <w:rFonts w:cs="Archivo Light"/>
                <w:color w:val="auto"/>
                <w:szCs w:val="24"/>
                <w:lang w:eastAsia="lt-LT"/>
              </w:rPr>
              <w:t>for</w:t>
            </w:r>
            <w:proofErr w:type="spellEnd"/>
            <w:r w:rsidRPr="00361AA6">
              <w:rPr>
                <w:rFonts w:cs="Archivo Light"/>
                <w:color w:val="auto"/>
                <w:szCs w:val="24"/>
                <w:lang w:eastAsia="lt-LT"/>
              </w:rPr>
              <w:t xml:space="preserve"> </w:t>
            </w:r>
            <w:proofErr w:type="spellStart"/>
            <w:r w:rsidRPr="00361AA6">
              <w:rPr>
                <w:rFonts w:cs="Archivo Light"/>
                <w:color w:val="auto"/>
                <w:szCs w:val="24"/>
                <w:lang w:eastAsia="lt-LT"/>
              </w:rPr>
              <w:t>submission</w:t>
            </w:r>
            <w:proofErr w:type="spellEnd"/>
            <w:r w:rsidRPr="00361AA6">
              <w:rPr>
                <w:rFonts w:cs="Archivo Light"/>
                <w:color w:val="auto"/>
                <w:szCs w:val="24"/>
                <w:lang w:eastAsia="lt-LT"/>
              </w:rPr>
              <w:t xml:space="preserve"> </w:t>
            </w:r>
            <w:proofErr w:type="spellStart"/>
            <w:r w:rsidRPr="00361AA6">
              <w:rPr>
                <w:rFonts w:cs="Archivo Light"/>
                <w:color w:val="auto"/>
                <w:szCs w:val="24"/>
                <w:lang w:eastAsia="lt-LT"/>
              </w:rPr>
              <w:t>of</w:t>
            </w:r>
            <w:proofErr w:type="spellEnd"/>
            <w:r w:rsidRPr="00361AA6">
              <w:rPr>
                <w:rFonts w:cs="Archivo Light"/>
                <w:color w:val="auto"/>
                <w:szCs w:val="24"/>
                <w:lang w:eastAsia="lt-LT"/>
              </w:rPr>
              <w:t xml:space="preserve"> </w:t>
            </w:r>
            <w:proofErr w:type="spellStart"/>
            <w:r w:rsidRPr="00361AA6">
              <w:rPr>
                <w:rFonts w:cs="Archivo Light"/>
                <w:color w:val="auto"/>
                <w:szCs w:val="24"/>
                <w:lang w:eastAsia="lt-LT"/>
              </w:rPr>
              <w:t>applications</w:t>
            </w:r>
            <w:proofErr w:type="spellEnd"/>
            <w:r w:rsidRPr="00361AA6">
              <w:rPr>
                <w:rFonts w:cs="Archivo Light"/>
                <w:color w:val="auto"/>
                <w:szCs w:val="24"/>
                <w:lang w:eastAsia="lt-LT"/>
              </w:rPr>
              <w:t xml:space="preserve">, </w:t>
            </w:r>
            <w:proofErr w:type="spellStart"/>
            <w:r w:rsidRPr="00361AA6">
              <w:rPr>
                <w:rFonts w:cs="Archivo Light"/>
                <w:color w:val="auto"/>
                <w:szCs w:val="24"/>
                <w:lang w:eastAsia="lt-LT"/>
              </w:rPr>
              <w:t>the</w:t>
            </w:r>
            <w:proofErr w:type="spellEnd"/>
            <w:r w:rsidRPr="00361AA6">
              <w:rPr>
                <w:rFonts w:cs="Archivo Light"/>
                <w:color w:val="auto"/>
                <w:szCs w:val="24"/>
                <w:lang w:eastAsia="lt-LT"/>
              </w:rPr>
              <w:t xml:space="preserve"> </w:t>
            </w:r>
            <w:proofErr w:type="spellStart"/>
            <w:r w:rsidRPr="00361AA6">
              <w:rPr>
                <w:rFonts w:cs="Archivo Light"/>
                <w:color w:val="auto"/>
                <w:szCs w:val="24"/>
                <w:lang w:eastAsia="lt-LT"/>
              </w:rPr>
              <w:t>value</w:t>
            </w:r>
            <w:proofErr w:type="spellEnd"/>
            <w:r w:rsidRPr="00361AA6">
              <w:rPr>
                <w:rFonts w:cs="Archivo Light"/>
                <w:color w:val="auto"/>
                <w:szCs w:val="24"/>
                <w:lang w:eastAsia="lt-LT"/>
              </w:rPr>
              <w:t xml:space="preserve"> </w:t>
            </w:r>
            <w:proofErr w:type="spellStart"/>
            <w:r w:rsidRPr="00361AA6">
              <w:rPr>
                <w:rFonts w:cs="Archivo Light"/>
                <w:color w:val="auto"/>
                <w:szCs w:val="24"/>
                <w:lang w:eastAsia="lt-LT"/>
              </w:rPr>
              <w:t>of</w:t>
            </w:r>
            <w:proofErr w:type="spellEnd"/>
            <w:r w:rsidRPr="00361AA6">
              <w:rPr>
                <w:rFonts w:cs="Archivo Light"/>
                <w:color w:val="auto"/>
                <w:szCs w:val="24"/>
                <w:lang w:eastAsia="lt-LT"/>
              </w:rPr>
              <w:t xml:space="preserve"> </w:t>
            </w:r>
            <w:proofErr w:type="spellStart"/>
            <w:r w:rsidRPr="00361AA6">
              <w:rPr>
                <w:rFonts w:cs="Archivo Light"/>
                <w:color w:val="auto"/>
                <w:szCs w:val="24"/>
                <w:lang w:eastAsia="lt-LT"/>
              </w:rPr>
              <w:t>which</w:t>
            </w:r>
            <w:proofErr w:type="spellEnd"/>
            <w:r w:rsidRPr="00361AA6">
              <w:rPr>
                <w:rFonts w:cs="Archivo Light"/>
                <w:color w:val="auto"/>
                <w:szCs w:val="24"/>
                <w:lang w:eastAsia="lt-LT"/>
              </w:rPr>
              <w:t xml:space="preserve"> </w:t>
            </w:r>
            <w:proofErr w:type="spellStart"/>
            <w:r w:rsidRPr="00361AA6">
              <w:rPr>
                <w:rFonts w:cs="Archivo Light"/>
                <w:color w:val="auto"/>
                <w:szCs w:val="24"/>
                <w:lang w:eastAsia="lt-LT"/>
              </w:rPr>
              <w:t>is</w:t>
            </w:r>
            <w:proofErr w:type="spellEnd"/>
            <w:r w:rsidRPr="00361AA6">
              <w:rPr>
                <w:rFonts w:cs="Archivo Light"/>
                <w:color w:val="auto"/>
                <w:szCs w:val="24"/>
                <w:lang w:eastAsia="lt-LT"/>
              </w:rPr>
              <w:t xml:space="preserve"> </w:t>
            </w:r>
            <w:proofErr w:type="spellStart"/>
            <w:r w:rsidRPr="00361AA6">
              <w:rPr>
                <w:rFonts w:cs="Archivo Light"/>
                <w:color w:val="auto"/>
                <w:szCs w:val="24"/>
                <w:lang w:eastAsia="lt-LT"/>
              </w:rPr>
              <w:t>not</w:t>
            </w:r>
            <w:proofErr w:type="spellEnd"/>
            <w:r w:rsidRPr="00361AA6">
              <w:rPr>
                <w:rFonts w:cs="Archivo Light"/>
                <w:color w:val="auto"/>
                <w:szCs w:val="24"/>
                <w:lang w:eastAsia="lt-LT"/>
              </w:rPr>
              <w:t xml:space="preserve"> </w:t>
            </w:r>
            <w:proofErr w:type="spellStart"/>
            <w:r w:rsidRPr="00361AA6">
              <w:rPr>
                <w:rFonts w:cs="Archivo Light"/>
                <w:color w:val="auto"/>
                <w:szCs w:val="24"/>
                <w:lang w:eastAsia="lt-LT"/>
              </w:rPr>
              <w:t>less</w:t>
            </w:r>
            <w:proofErr w:type="spellEnd"/>
            <w:r w:rsidRPr="00361AA6">
              <w:rPr>
                <w:rFonts w:cs="Archivo Light"/>
                <w:color w:val="auto"/>
                <w:szCs w:val="24"/>
                <w:lang w:eastAsia="lt-LT"/>
              </w:rPr>
              <w:t xml:space="preserve"> </w:t>
            </w:r>
            <w:proofErr w:type="spellStart"/>
            <w:r w:rsidRPr="00361AA6">
              <w:rPr>
                <w:rFonts w:cs="Archivo Light"/>
                <w:color w:val="auto"/>
                <w:szCs w:val="24"/>
                <w:lang w:eastAsia="lt-LT"/>
              </w:rPr>
              <w:t>than</w:t>
            </w:r>
            <w:proofErr w:type="spellEnd"/>
            <w:r w:rsidRPr="00361AA6">
              <w:rPr>
                <w:rFonts w:cs="Archivo Light"/>
                <w:color w:val="auto"/>
                <w:szCs w:val="24"/>
                <w:lang w:eastAsia="lt-LT"/>
              </w:rPr>
              <w:t xml:space="preserve"> EUR 300,000.00 </w:t>
            </w:r>
            <w:proofErr w:type="spellStart"/>
            <w:r w:rsidRPr="00361AA6">
              <w:rPr>
                <w:rFonts w:cs="Archivo Light"/>
                <w:color w:val="auto"/>
                <w:szCs w:val="24"/>
                <w:lang w:eastAsia="lt-LT"/>
              </w:rPr>
              <w:t>excluding</w:t>
            </w:r>
            <w:proofErr w:type="spellEnd"/>
            <w:r w:rsidRPr="00361AA6">
              <w:rPr>
                <w:rFonts w:cs="Archivo Light"/>
                <w:color w:val="auto"/>
                <w:szCs w:val="24"/>
                <w:lang w:eastAsia="lt-LT"/>
              </w:rPr>
              <w:t xml:space="preserve"> VAT.</w:t>
            </w:r>
          </w:p>
          <w:p w14:paraId="5B5FD03C" w14:textId="77777777" w:rsidR="00361AA6" w:rsidRPr="00361AA6" w:rsidRDefault="00361AA6" w:rsidP="00361AA6">
            <w:pPr>
              <w:spacing w:after="0" w:line="240" w:lineRule="auto"/>
              <w:jc w:val="both"/>
              <w:rPr>
                <w:rFonts w:cs="Archivo Light"/>
                <w:color w:val="auto"/>
                <w:szCs w:val="24"/>
                <w:lang w:eastAsia="lt-LT"/>
              </w:rPr>
            </w:pPr>
          </w:p>
          <w:p w14:paraId="05C4810A" w14:textId="77777777" w:rsidR="00361AA6" w:rsidRPr="00361AA6" w:rsidRDefault="00361AA6" w:rsidP="00361AA6">
            <w:pPr>
              <w:spacing w:after="0" w:line="240" w:lineRule="auto"/>
              <w:jc w:val="both"/>
              <w:rPr>
                <w:rFonts w:cs="Archivo Light"/>
                <w:color w:val="auto"/>
                <w:szCs w:val="24"/>
                <w:lang w:eastAsia="lt-LT"/>
              </w:rPr>
            </w:pPr>
            <w:proofErr w:type="spellStart"/>
            <w:r w:rsidRPr="00361AA6">
              <w:rPr>
                <w:rFonts w:cs="Archivo Light"/>
                <w:color w:val="auto"/>
                <w:szCs w:val="24"/>
                <w:lang w:eastAsia="lt-LT"/>
              </w:rPr>
              <w:t>The</w:t>
            </w:r>
            <w:proofErr w:type="spellEnd"/>
            <w:r w:rsidRPr="00361AA6">
              <w:rPr>
                <w:rFonts w:cs="Archivo Light"/>
                <w:color w:val="auto"/>
                <w:szCs w:val="24"/>
                <w:lang w:eastAsia="lt-LT"/>
              </w:rPr>
              <w:t xml:space="preserve"> </w:t>
            </w:r>
            <w:proofErr w:type="spellStart"/>
            <w:r w:rsidRPr="00361AA6">
              <w:rPr>
                <w:rFonts w:cs="Archivo Light"/>
                <w:color w:val="auto"/>
                <w:szCs w:val="24"/>
                <w:lang w:eastAsia="lt-LT"/>
              </w:rPr>
              <w:t>project</w:t>
            </w:r>
            <w:proofErr w:type="spellEnd"/>
            <w:r w:rsidRPr="00361AA6">
              <w:rPr>
                <w:rFonts w:cs="Archivo Light"/>
                <w:color w:val="auto"/>
                <w:szCs w:val="24"/>
                <w:lang w:eastAsia="lt-LT"/>
              </w:rPr>
              <w:t xml:space="preserve"> </w:t>
            </w:r>
            <w:proofErr w:type="spellStart"/>
            <w:r w:rsidRPr="00361AA6">
              <w:rPr>
                <w:rFonts w:cs="Archivo Light"/>
                <w:color w:val="auto"/>
                <w:szCs w:val="24"/>
                <w:lang w:eastAsia="lt-LT"/>
              </w:rPr>
              <w:t>must</w:t>
            </w:r>
            <w:proofErr w:type="spellEnd"/>
            <w:r w:rsidRPr="00361AA6">
              <w:rPr>
                <w:rFonts w:cs="Archivo Light"/>
                <w:color w:val="auto"/>
                <w:szCs w:val="24"/>
                <w:lang w:eastAsia="lt-LT"/>
              </w:rPr>
              <w:t xml:space="preserve"> </w:t>
            </w:r>
            <w:proofErr w:type="spellStart"/>
            <w:r w:rsidRPr="00361AA6">
              <w:rPr>
                <w:rFonts w:cs="Archivo Light"/>
                <w:color w:val="auto"/>
                <w:szCs w:val="24"/>
                <w:lang w:eastAsia="lt-LT"/>
              </w:rPr>
              <w:t>include</w:t>
            </w:r>
            <w:proofErr w:type="spellEnd"/>
            <w:r w:rsidRPr="00361AA6">
              <w:rPr>
                <w:rFonts w:cs="Archivo Light"/>
                <w:color w:val="auto"/>
                <w:szCs w:val="24"/>
                <w:lang w:eastAsia="lt-LT"/>
              </w:rPr>
              <w:t xml:space="preserve">: </w:t>
            </w:r>
            <w:proofErr w:type="spellStart"/>
            <w:r w:rsidRPr="00361AA6">
              <w:rPr>
                <w:rFonts w:cs="Archivo Light"/>
                <w:color w:val="auto"/>
                <w:szCs w:val="24"/>
                <w:lang w:eastAsia="lt-LT"/>
              </w:rPr>
              <w:t>preparation</w:t>
            </w:r>
            <w:proofErr w:type="spellEnd"/>
            <w:r w:rsidRPr="00361AA6">
              <w:rPr>
                <w:rFonts w:cs="Archivo Light"/>
                <w:color w:val="auto"/>
                <w:szCs w:val="24"/>
                <w:lang w:eastAsia="lt-LT"/>
              </w:rPr>
              <w:t xml:space="preserve"> </w:t>
            </w:r>
            <w:proofErr w:type="spellStart"/>
            <w:r w:rsidRPr="00361AA6">
              <w:rPr>
                <w:rFonts w:cs="Archivo Light"/>
                <w:color w:val="auto"/>
                <w:szCs w:val="24"/>
                <w:lang w:eastAsia="lt-LT"/>
              </w:rPr>
              <w:t>and</w:t>
            </w:r>
            <w:proofErr w:type="spellEnd"/>
            <w:r w:rsidRPr="00361AA6">
              <w:rPr>
                <w:rFonts w:cs="Archivo Light"/>
                <w:color w:val="auto"/>
                <w:szCs w:val="24"/>
                <w:lang w:eastAsia="lt-LT"/>
              </w:rPr>
              <w:t xml:space="preserve"> </w:t>
            </w:r>
            <w:proofErr w:type="spellStart"/>
            <w:r w:rsidRPr="00361AA6">
              <w:rPr>
                <w:rFonts w:cs="Archivo Light"/>
                <w:color w:val="auto"/>
                <w:szCs w:val="24"/>
                <w:lang w:eastAsia="lt-LT"/>
              </w:rPr>
              <w:t>organization</w:t>
            </w:r>
            <w:proofErr w:type="spellEnd"/>
            <w:r w:rsidRPr="00361AA6">
              <w:rPr>
                <w:rFonts w:cs="Archivo Light"/>
                <w:color w:val="auto"/>
                <w:szCs w:val="24"/>
                <w:lang w:eastAsia="lt-LT"/>
              </w:rPr>
              <w:t xml:space="preserve"> </w:t>
            </w:r>
            <w:proofErr w:type="spellStart"/>
            <w:r w:rsidRPr="00361AA6">
              <w:rPr>
                <w:rFonts w:cs="Archivo Light"/>
                <w:color w:val="auto"/>
                <w:szCs w:val="24"/>
                <w:lang w:eastAsia="lt-LT"/>
              </w:rPr>
              <w:t>of</w:t>
            </w:r>
            <w:proofErr w:type="spellEnd"/>
            <w:r w:rsidRPr="00361AA6">
              <w:rPr>
                <w:rFonts w:cs="Archivo Light"/>
                <w:color w:val="auto"/>
                <w:szCs w:val="24"/>
                <w:lang w:eastAsia="lt-LT"/>
              </w:rPr>
              <w:t xml:space="preserve"> </w:t>
            </w:r>
            <w:proofErr w:type="spellStart"/>
            <w:r w:rsidRPr="00361AA6">
              <w:rPr>
                <w:rFonts w:cs="Archivo Light"/>
                <w:color w:val="auto"/>
                <w:szCs w:val="24"/>
                <w:lang w:eastAsia="lt-LT"/>
              </w:rPr>
              <w:t>the</w:t>
            </w:r>
            <w:proofErr w:type="spellEnd"/>
            <w:r w:rsidRPr="00361AA6">
              <w:rPr>
                <w:rFonts w:cs="Archivo Light"/>
                <w:color w:val="auto"/>
                <w:szCs w:val="24"/>
                <w:lang w:eastAsia="lt-LT"/>
              </w:rPr>
              <w:t xml:space="preserve"> </w:t>
            </w:r>
            <w:proofErr w:type="spellStart"/>
            <w:r w:rsidRPr="00361AA6">
              <w:rPr>
                <w:rFonts w:cs="Archivo Light"/>
                <w:color w:val="auto"/>
                <w:szCs w:val="24"/>
                <w:lang w:eastAsia="lt-LT"/>
              </w:rPr>
              <w:t>tender</w:t>
            </w:r>
            <w:proofErr w:type="spellEnd"/>
            <w:r w:rsidRPr="00361AA6">
              <w:rPr>
                <w:rFonts w:cs="Archivo Light"/>
                <w:color w:val="auto"/>
                <w:szCs w:val="24"/>
                <w:lang w:eastAsia="lt-LT"/>
              </w:rPr>
              <w:t xml:space="preserve">, </w:t>
            </w:r>
            <w:proofErr w:type="spellStart"/>
            <w:r w:rsidRPr="00361AA6">
              <w:rPr>
                <w:rFonts w:cs="Archivo Light"/>
                <w:color w:val="auto"/>
                <w:szCs w:val="24"/>
                <w:lang w:eastAsia="lt-LT"/>
              </w:rPr>
              <w:t>i.e</w:t>
            </w:r>
            <w:proofErr w:type="spellEnd"/>
            <w:r w:rsidRPr="00361AA6">
              <w:rPr>
                <w:rFonts w:cs="Archivo Light"/>
                <w:color w:val="auto"/>
                <w:szCs w:val="24"/>
                <w:lang w:eastAsia="lt-LT"/>
              </w:rPr>
              <w:t xml:space="preserve">. </w:t>
            </w:r>
            <w:proofErr w:type="spellStart"/>
            <w:r w:rsidRPr="00361AA6">
              <w:rPr>
                <w:rFonts w:cs="Archivo Light"/>
                <w:color w:val="auto"/>
                <w:szCs w:val="24"/>
                <w:lang w:eastAsia="lt-LT"/>
              </w:rPr>
              <w:t>selection</w:t>
            </w:r>
            <w:proofErr w:type="spellEnd"/>
            <w:r w:rsidRPr="00361AA6">
              <w:rPr>
                <w:rFonts w:cs="Archivo Light"/>
                <w:color w:val="auto"/>
                <w:szCs w:val="24"/>
                <w:lang w:eastAsia="lt-LT"/>
              </w:rPr>
              <w:t xml:space="preserve"> </w:t>
            </w:r>
            <w:proofErr w:type="spellStart"/>
            <w:r w:rsidRPr="00361AA6">
              <w:rPr>
                <w:rFonts w:cs="Archivo Light"/>
                <w:color w:val="auto"/>
                <w:szCs w:val="24"/>
                <w:lang w:eastAsia="lt-LT"/>
              </w:rPr>
              <w:t>of</w:t>
            </w:r>
            <w:proofErr w:type="spellEnd"/>
            <w:r w:rsidRPr="00361AA6">
              <w:rPr>
                <w:rFonts w:cs="Archivo Light"/>
                <w:color w:val="auto"/>
                <w:szCs w:val="24"/>
                <w:lang w:eastAsia="lt-LT"/>
              </w:rPr>
              <w:t xml:space="preserve"> </w:t>
            </w:r>
            <w:proofErr w:type="spellStart"/>
            <w:r w:rsidRPr="00361AA6">
              <w:rPr>
                <w:rFonts w:cs="Archivo Light"/>
                <w:color w:val="auto"/>
                <w:szCs w:val="24"/>
                <w:lang w:eastAsia="lt-LT"/>
              </w:rPr>
              <w:t>operators</w:t>
            </w:r>
            <w:proofErr w:type="spellEnd"/>
            <w:r w:rsidRPr="00361AA6">
              <w:rPr>
                <w:rFonts w:cs="Archivo Light"/>
                <w:color w:val="auto"/>
                <w:szCs w:val="24"/>
                <w:lang w:eastAsia="lt-LT"/>
              </w:rPr>
              <w:t xml:space="preserve"> </w:t>
            </w:r>
            <w:proofErr w:type="spellStart"/>
            <w:r w:rsidRPr="00361AA6">
              <w:rPr>
                <w:rFonts w:cs="Archivo Light"/>
                <w:color w:val="auto"/>
                <w:szCs w:val="24"/>
                <w:lang w:eastAsia="lt-LT"/>
              </w:rPr>
              <w:t>for</w:t>
            </w:r>
            <w:proofErr w:type="spellEnd"/>
            <w:r w:rsidRPr="00361AA6">
              <w:rPr>
                <w:rFonts w:cs="Archivo Light"/>
                <w:color w:val="auto"/>
                <w:szCs w:val="24"/>
                <w:lang w:eastAsia="lt-LT"/>
              </w:rPr>
              <w:t xml:space="preserve"> </w:t>
            </w:r>
            <w:proofErr w:type="spellStart"/>
            <w:r w:rsidRPr="00361AA6">
              <w:rPr>
                <w:rFonts w:cs="Archivo Light"/>
                <w:color w:val="auto"/>
                <w:szCs w:val="24"/>
                <w:lang w:eastAsia="lt-LT"/>
              </w:rPr>
              <w:t>the</w:t>
            </w:r>
            <w:proofErr w:type="spellEnd"/>
            <w:r w:rsidRPr="00361AA6">
              <w:rPr>
                <w:rFonts w:cs="Archivo Light"/>
                <w:color w:val="auto"/>
                <w:szCs w:val="24"/>
                <w:lang w:eastAsia="lt-LT"/>
              </w:rPr>
              <w:t xml:space="preserve"> </w:t>
            </w:r>
            <w:proofErr w:type="spellStart"/>
            <w:r w:rsidRPr="00361AA6">
              <w:rPr>
                <w:rFonts w:cs="Archivo Light"/>
                <w:color w:val="auto"/>
                <w:szCs w:val="24"/>
                <w:lang w:eastAsia="lt-LT"/>
              </w:rPr>
              <w:t>implementation</w:t>
            </w:r>
            <w:proofErr w:type="spellEnd"/>
            <w:r w:rsidRPr="00361AA6">
              <w:rPr>
                <w:rFonts w:cs="Archivo Light"/>
                <w:color w:val="auto"/>
                <w:szCs w:val="24"/>
                <w:lang w:eastAsia="lt-LT"/>
              </w:rPr>
              <w:t xml:space="preserve"> </w:t>
            </w:r>
            <w:proofErr w:type="spellStart"/>
            <w:r w:rsidRPr="00361AA6">
              <w:rPr>
                <w:rFonts w:cs="Archivo Light"/>
                <w:color w:val="auto"/>
                <w:szCs w:val="24"/>
                <w:lang w:eastAsia="lt-LT"/>
              </w:rPr>
              <w:t>of</w:t>
            </w:r>
            <w:proofErr w:type="spellEnd"/>
            <w:r w:rsidRPr="00361AA6">
              <w:rPr>
                <w:rFonts w:cs="Archivo Light"/>
                <w:color w:val="auto"/>
                <w:szCs w:val="24"/>
                <w:lang w:eastAsia="lt-LT"/>
              </w:rPr>
              <w:t xml:space="preserve"> </w:t>
            </w:r>
            <w:proofErr w:type="spellStart"/>
            <w:r w:rsidRPr="00361AA6">
              <w:rPr>
                <w:rFonts w:cs="Archivo Light"/>
                <w:color w:val="auto"/>
                <w:szCs w:val="24"/>
                <w:lang w:eastAsia="lt-LT"/>
              </w:rPr>
              <w:t>the</w:t>
            </w:r>
            <w:proofErr w:type="spellEnd"/>
            <w:r w:rsidRPr="00361AA6">
              <w:rPr>
                <w:rFonts w:cs="Archivo Light"/>
                <w:color w:val="auto"/>
                <w:szCs w:val="24"/>
                <w:lang w:eastAsia="lt-LT"/>
              </w:rPr>
              <w:t xml:space="preserve"> </w:t>
            </w:r>
            <w:proofErr w:type="spellStart"/>
            <w:r w:rsidRPr="00361AA6">
              <w:rPr>
                <w:rFonts w:cs="Archivo Light"/>
                <w:color w:val="auto"/>
                <w:szCs w:val="24"/>
                <w:lang w:eastAsia="lt-LT"/>
              </w:rPr>
              <w:t>water</w:t>
            </w:r>
            <w:proofErr w:type="spellEnd"/>
            <w:r w:rsidRPr="00361AA6">
              <w:rPr>
                <w:rFonts w:cs="Archivo Light"/>
                <w:color w:val="auto"/>
                <w:szCs w:val="24"/>
                <w:lang w:eastAsia="lt-LT"/>
              </w:rPr>
              <w:t xml:space="preserve"> </w:t>
            </w:r>
            <w:proofErr w:type="spellStart"/>
            <w:r w:rsidRPr="00361AA6">
              <w:rPr>
                <w:rFonts w:cs="Archivo Light"/>
                <w:color w:val="auto"/>
                <w:szCs w:val="24"/>
                <w:lang w:eastAsia="lt-LT"/>
              </w:rPr>
              <w:t>port</w:t>
            </w:r>
            <w:proofErr w:type="spellEnd"/>
            <w:r w:rsidRPr="00361AA6">
              <w:rPr>
                <w:rFonts w:cs="Archivo Light"/>
                <w:color w:val="auto"/>
                <w:szCs w:val="24"/>
                <w:lang w:eastAsia="lt-LT"/>
              </w:rPr>
              <w:t xml:space="preserve"> </w:t>
            </w:r>
            <w:proofErr w:type="spellStart"/>
            <w:r w:rsidRPr="00361AA6">
              <w:rPr>
                <w:rFonts w:cs="Archivo Light"/>
                <w:color w:val="auto"/>
                <w:szCs w:val="24"/>
                <w:lang w:eastAsia="lt-LT"/>
              </w:rPr>
              <w:t>area</w:t>
            </w:r>
            <w:proofErr w:type="spellEnd"/>
            <w:r w:rsidRPr="00361AA6">
              <w:rPr>
                <w:rFonts w:cs="Archivo Light"/>
                <w:color w:val="auto"/>
                <w:szCs w:val="24"/>
                <w:lang w:eastAsia="lt-LT"/>
              </w:rPr>
              <w:t xml:space="preserve"> (</w:t>
            </w:r>
            <w:proofErr w:type="spellStart"/>
            <w:r w:rsidRPr="00361AA6">
              <w:rPr>
                <w:rFonts w:cs="Archivo Light"/>
                <w:color w:val="auto"/>
                <w:szCs w:val="24"/>
                <w:lang w:eastAsia="lt-LT"/>
              </w:rPr>
              <w:t>companies</w:t>
            </w:r>
            <w:proofErr w:type="spellEnd"/>
            <w:r w:rsidRPr="00361AA6">
              <w:rPr>
                <w:rFonts w:cs="Archivo Light"/>
                <w:color w:val="auto"/>
                <w:szCs w:val="24"/>
                <w:lang w:eastAsia="lt-LT"/>
              </w:rPr>
              <w:t xml:space="preserve"> </w:t>
            </w:r>
            <w:proofErr w:type="spellStart"/>
            <w:r w:rsidRPr="00361AA6">
              <w:rPr>
                <w:rFonts w:cs="Archivo Light"/>
                <w:color w:val="auto"/>
                <w:szCs w:val="24"/>
                <w:lang w:eastAsia="lt-LT"/>
              </w:rPr>
              <w:t>performing</w:t>
            </w:r>
            <w:proofErr w:type="spellEnd"/>
            <w:r w:rsidRPr="00361AA6">
              <w:rPr>
                <w:rFonts w:cs="Archivo Light"/>
                <w:color w:val="auto"/>
                <w:szCs w:val="24"/>
                <w:lang w:eastAsia="lt-LT"/>
              </w:rPr>
              <w:t xml:space="preserve"> </w:t>
            </w:r>
            <w:proofErr w:type="spellStart"/>
            <w:r w:rsidRPr="00361AA6">
              <w:rPr>
                <w:rFonts w:cs="Archivo Light"/>
                <w:color w:val="auto"/>
                <w:szCs w:val="24"/>
                <w:lang w:eastAsia="lt-LT"/>
              </w:rPr>
              <w:t>stevedoring</w:t>
            </w:r>
            <w:proofErr w:type="spellEnd"/>
            <w:r w:rsidRPr="00361AA6">
              <w:rPr>
                <w:rFonts w:cs="Archivo Light"/>
                <w:color w:val="auto"/>
                <w:szCs w:val="24"/>
                <w:lang w:eastAsia="lt-LT"/>
              </w:rPr>
              <w:t xml:space="preserve">, </w:t>
            </w:r>
            <w:proofErr w:type="spellStart"/>
            <w:r w:rsidRPr="00361AA6">
              <w:rPr>
                <w:rFonts w:cs="Archivo Light"/>
                <w:color w:val="auto"/>
                <w:szCs w:val="24"/>
                <w:lang w:eastAsia="lt-LT"/>
              </w:rPr>
              <w:t>production</w:t>
            </w:r>
            <w:proofErr w:type="spellEnd"/>
            <w:r w:rsidRPr="00361AA6">
              <w:rPr>
                <w:rFonts w:cs="Archivo Light"/>
                <w:color w:val="auto"/>
                <w:szCs w:val="24"/>
                <w:lang w:eastAsia="lt-LT"/>
              </w:rPr>
              <w:t xml:space="preserve"> </w:t>
            </w:r>
            <w:proofErr w:type="spellStart"/>
            <w:r w:rsidRPr="00361AA6">
              <w:rPr>
                <w:rFonts w:cs="Archivo Light"/>
                <w:color w:val="auto"/>
                <w:szCs w:val="24"/>
                <w:lang w:eastAsia="lt-LT"/>
              </w:rPr>
              <w:t>or</w:t>
            </w:r>
            <w:proofErr w:type="spellEnd"/>
            <w:r w:rsidRPr="00361AA6">
              <w:rPr>
                <w:rFonts w:cs="Archivo Light"/>
                <w:color w:val="auto"/>
                <w:szCs w:val="24"/>
                <w:lang w:eastAsia="lt-LT"/>
              </w:rPr>
              <w:t xml:space="preserve"> </w:t>
            </w:r>
            <w:proofErr w:type="spellStart"/>
            <w:r w:rsidRPr="00361AA6">
              <w:rPr>
                <w:rFonts w:cs="Archivo Light"/>
                <w:color w:val="auto"/>
                <w:szCs w:val="24"/>
                <w:lang w:eastAsia="lt-LT"/>
              </w:rPr>
              <w:t>other</w:t>
            </w:r>
            <w:proofErr w:type="spellEnd"/>
            <w:r w:rsidRPr="00361AA6">
              <w:rPr>
                <w:rFonts w:cs="Archivo Light"/>
                <w:color w:val="auto"/>
                <w:szCs w:val="24"/>
                <w:lang w:eastAsia="lt-LT"/>
              </w:rPr>
              <w:t xml:space="preserve"> </w:t>
            </w:r>
            <w:proofErr w:type="spellStart"/>
            <w:r w:rsidRPr="00361AA6">
              <w:rPr>
                <w:rFonts w:cs="Archivo Light"/>
                <w:color w:val="auto"/>
                <w:szCs w:val="24"/>
                <w:lang w:eastAsia="lt-LT"/>
              </w:rPr>
              <w:t>port-related</w:t>
            </w:r>
            <w:proofErr w:type="spellEnd"/>
            <w:r w:rsidRPr="00361AA6">
              <w:rPr>
                <w:rFonts w:cs="Archivo Light"/>
                <w:color w:val="auto"/>
                <w:szCs w:val="24"/>
                <w:lang w:eastAsia="lt-LT"/>
              </w:rPr>
              <w:t xml:space="preserve"> </w:t>
            </w:r>
            <w:proofErr w:type="spellStart"/>
            <w:r w:rsidRPr="00361AA6">
              <w:rPr>
                <w:rFonts w:cs="Archivo Light"/>
                <w:color w:val="auto"/>
                <w:szCs w:val="24"/>
                <w:lang w:eastAsia="lt-LT"/>
              </w:rPr>
              <w:t>activities</w:t>
            </w:r>
            <w:proofErr w:type="spellEnd"/>
            <w:r w:rsidRPr="00361AA6">
              <w:rPr>
                <w:rFonts w:cs="Archivo Light"/>
                <w:color w:val="auto"/>
                <w:szCs w:val="24"/>
                <w:lang w:eastAsia="lt-LT"/>
              </w:rPr>
              <w:t>).</w:t>
            </w:r>
          </w:p>
          <w:p w14:paraId="5E971E0B" w14:textId="77777777" w:rsidR="00361AA6" w:rsidRPr="00361AA6" w:rsidRDefault="00361AA6" w:rsidP="00361AA6">
            <w:pPr>
              <w:spacing w:after="0" w:line="240" w:lineRule="auto"/>
              <w:jc w:val="both"/>
              <w:rPr>
                <w:rFonts w:cs="Archivo Light"/>
                <w:color w:val="auto"/>
                <w:szCs w:val="24"/>
                <w:lang w:eastAsia="lt-LT"/>
              </w:rPr>
            </w:pPr>
          </w:p>
          <w:p w14:paraId="66687BC9" w14:textId="77777777" w:rsidR="00361AA6" w:rsidRPr="00361AA6" w:rsidRDefault="00361AA6" w:rsidP="00361AA6">
            <w:pPr>
              <w:spacing w:after="0" w:line="240" w:lineRule="auto"/>
              <w:jc w:val="both"/>
              <w:rPr>
                <w:rFonts w:cs="Archivo Light"/>
                <w:color w:val="auto"/>
                <w:szCs w:val="24"/>
                <w:lang w:eastAsia="lt-LT"/>
              </w:rPr>
            </w:pPr>
            <w:proofErr w:type="spellStart"/>
            <w:r w:rsidRPr="00361AA6">
              <w:rPr>
                <w:rFonts w:cs="Archivo Light"/>
                <w:color w:val="auto"/>
                <w:szCs w:val="24"/>
                <w:lang w:eastAsia="lt-LT"/>
              </w:rPr>
              <w:t>Notes</w:t>
            </w:r>
            <w:proofErr w:type="spellEnd"/>
            <w:r w:rsidRPr="00361AA6">
              <w:rPr>
                <w:rFonts w:cs="Archivo Light"/>
                <w:color w:val="auto"/>
                <w:szCs w:val="24"/>
                <w:lang w:eastAsia="lt-LT"/>
              </w:rPr>
              <w:t>:</w:t>
            </w:r>
          </w:p>
          <w:p w14:paraId="5161CE85" w14:textId="77777777" w:rsidR="00361AA6" w:rsidRPr="00361AA6" w:rsidRDefault="00361AA6" w:rsidP="00361AA6">
            <w:pPr>
              <w:spacing w:after="0" w:line="240" w:lineRule="auto"/>
              <w:jc w:val="both"/>
              <w:rPr>
                <w:rFonts w:cs="Archivo Light"/>
                <w:color w:val="auto"/>
                <w:szCs w:val="24"/>
                <w:lang w:eastAsia="lt-LT"/>
              </w:rPr>
            </w:pPr>
            <w:r w:rsidRPr="00361AA6">
              <w:rPr>
                <w:rFonts w:cs="Archivo Light"/>
                <w:color w:val="auto"/>
                <w:szCs w:val="24"/>
                <w:lang w:eastAsia="lt-LT"/>
              </w:rPr>
              <w:t xml:space="preserve">1) </w:t>
            </w:r>
            <w:proofErr w:type="spellStart"/>
            <w:r w:rsidRPr="00361AA6">
              <w:rPr>
                <w:rFonts w:cs="Archivo Light"/>
                <w:color w:val="auto"/>
                <w:szCs w:val="24"/>
                <w:lang w:eastAsia="lt-LT"/>
              </w:rPr>
              <w:t>The</w:t>
            </w:r>
            <w:proofErr w:type="spellEnd"/>
            <w:r w:rsidRPr="00361AA6">
              <w:rPr>
                <w:rFonts w:cs="Archivo Light"/>
                <w:color w:val="auto"/>
                <w:szCs w:val="24"/>
                <w:lang w:eastAsia="lt-LT"/>
              </w:rPr>
              <w:t xml:space="preserve"> </w:t>
            </w:r>
            <w:proofErr w:type="spellStart"/>
            <w:r w:rsidRPr="00361AA6">
              <w:rPr>
                <w:rFonts w:cs="Archivo Light"/>
                <w:color w:val="auto"/>
                <w:szCs w:val="24"/>
                <w:lang w:eastAsia="lt-LT"/>
              </w:rPr>
              <w:t>supplier</w:t>
            </w:r>
            <w:proofErr w:type="spellEnd"/>
            <w:r w:rsidRPr="00361AA6">
              <w:rPr>
                <w:rFonts w:cs="Archivo Light"/>
                <w:color w:val="auto"/>
                <w:szCs w:val="24"/>
                <w:lang w:eastAsia="lt-LT"/>
              </w:rPr>
              <w:t xml:space="preserve"> </w:t>
            </w:r>
            <w:proofErr w:type="spellStart"/>
            <w:r w:rsidRPr="00361AA6">
              <w:rPr>
                <w:rFonts w:cs="Archivo Light"/>
                <w:color w:val="auto"/>
                <w:szCs w:val="24"/>
                <w:lang w:eastAsia="lt-LT"/>
              </w:rPr>
              <w:t>may</w:t>
            </w:r>
            <w:proofErr w:type="spellEnd"/>
            <w:r w:rsidRPr="00361AA6">
              <w:rPr>
                <w:rFonts w:cs="Archivo Light"/>
                <w:color w:val="auto"/>
                <w:szCs w:val="24"/>
                <w:lang w:eastAsia="lt-LT"/>
              </w:rPr>
              <w:t xml:space="preserve"> </w:t>
            </w:r>
            <w:proofErr w:type="spellStart"/>
            <w:r w:rsidRPr="00361AA6">
              <w:rPr>
                <w:rFonts w:cs="Archivo Light"/>
                <w:color w:val="auto"/>
                <w:szCs w:val="24"/>
                <w:lang w:eastAsia="lt-LT"/>
              </w:rPr>
              <w:t>have</w:t>
            </w:r>
            <w:proofErr w:type="spellEnd"/>
            <w:r w:rsidRPr="00361AA6">
              <w:rPr>
                <w:rFonts w:cs="Archivo Light"/>
                <w:color w:val="auto"/>
                <w:szCs w:val="24"/>
                <w:lang w:eastAsia="lt-LT"/>
              </w:rPr>
              <w:t xml:space="preserve"> </w:t>
            </w:r>
            <w:proofErr w:type="spellStart"/>
            <w:r w:rsidRPr="00361AA6">
              <w:rPr>
                <w:rFonts w:cs="Archivo Light"/>
                <w:color w:val="auto"/>
                <w:szCs w:val="24"/>
                <w:lang w:eastAsia="lt-LT"/>
              </w:rPr>
              <w:t>achieved</w:t>
            </w:r>
            <w:proofErr w:type="spellEnd"/>
            <w:r w:rsidRPr="00361AA6">
              <w:rPr>
                <w:rFonts w:cs="Archivo Light"/>
                <w:color w:val="auto"/>
                <w:szCs w:val="24"/>
                <w:lang w:eastAsia="lt-LT"/>
              </w:rPr>
              <w:t xml:space="preserve"> </w:t>
            </w:r>
            <w:proofErr w:type="spellStart"/>
            <w:r w:rsidRPr="00361AA6">
              <w:rPr>
                <w:rFonts w:cs="Archivo Light"/>
                <w:color w:val="auto"/>
                <w:szCs w:val="24"/>
                <w:lang w:eastAsia="lt-LT"/>
              </w:rPr>
              <w:t>the</w:t>
            </w:r>
            <w:proofErr w:type="spellEnd"/>
            <w:r w:rsidRPr="00361AA6">
              <w:rPr>
                <w:rFonts w:cs="Archivo Light"/>
                <w:color w:val="auto"/>
                <w:szCs w:val="24"/>
                <w:lang w:eastAsia="lt-LT"/>
              </w:rPr>
              <w:t xml:space="preserve"> </w:t>
            </w:r>
            <w:proofErr w:type="spellStart"/>
            <w:r w:rsidRPr="00361AA6">
              <w:rPr>
                <w:rFonts w:cs="Archivo Light"/>
                <w:color w:val="auto"/>
                <w:szCs w:val="24"/>
                <w:lang w:eastAsia="lt-LT"/>
              </w:rPr>
              <w:t>final</w:t>
            </w:r>
            <w:proofErr w:type="spellEnd"/>
            <w:r w:rsidRPr="00361AA6">
              <w:rPr>
                <w:rFonts w:cs="Archivo Light"/>
                <w:color w:val="auto"/>
                <w:szCs w:val="24"/>
                <w:lang w:eastAsia="lt-LT"/>
              </w:rPr>
              <w:t xml:space="preserve"> </w:t>
            </w:r>
            <w:proofErr w:type="spellStart"/>
            <w:r w:rsidRPr="00361AA6">
              <w:rPr>
                <w:rFonts w:cs="Archivo Light"/>
                <w:color w:val="auto"/>
                <w:szCs w:val="24"/>
                <w:lang w:eastAsia="lt-LT"/>
              </w:rPr>
              <w:t>result</w:t>
            </w:r>
            <w:proofErr w:type="spellEnd"/>
            <w:r w:rsidRPr="00361AA6">
              <w:rPr>
                <w:rFonts w:cs="Archivo Light"/>
                <w:color w:val="auto"/>
                <w:szCs w:val="24"/>
                <w:lang w:eastAsia="lt-LT"/>
              </w:rPr>
              <w:t xml:space="preserve"> </w:t>
            </w:r>
            <w:proofErr w:type="spellStart"/>
            <w:r w:rsidRPr="00361AA6">
              <w:rPr>
                <w:rFonts w:cs="Archivo Light"/>
                <w:color w:val="auto"/>
                <w:szCs w:val="24"/>
                <w:lang w:eastAsia="lt-LT"/>
              </w:rPr>
              <w:t>under</w:t>
            </w:r>
            <w:proofErr w:type="spellEnd"/>
            <w:r w:rsidRPr="00361AA6">
              <w:rPr>
                <w:rFonts w:cs="Archivo Light"/>
                <w:color w:val="auto"/>
                <w:szCs w:val="24"/>
                <w:lang w:eastAsia="lt-LT"/>
              </w:rPr>
              <w:t xml:space="preserve"> </w:t>
            </w:r>
            <w:proofErr w:type="spellStart"/>
            <w:r w:rsidRPr="00361AA6">
              <w:rPr>
                <w:rFonts w:cs="Archivo Light"/>
                <w:color w:val="auto"/>
                <w:szCs w:val="24"/>
                <w:lang w:eastAsia="lt-LT"/>
              </w:rPr>
              <w:t>one</w:t>
            </w:r>
            <w:proofErr w:type="spellEnd"/>
            <w:r w:rsidRPr="00361AA6">
              <w:rPr>
                <w:rFonts w:cs="Archivo Light"/>
                <w:color w:val="auto"/>
                <w:szCs w:val="24"/>
                <w:lang w:eastAsia="lt-LT"/>
              </w:rPr>
              <w:t xml:space="preserve"> </w:t>
            </w:r>
            <w:proofErr w:type="spellStart"/>
            <w:r w:rsidRPr="00361AA6">
              <w:rPr>
                <w:rFonts w:cs="Archivo Light"/>
                <w:color w:val="auto"/>
                <w:szCs w:val="24"/>
                <w:lang w:eastAsia="lt-LT"/>
              </w:rPr>
              <w:t>or</w:t>
            </w:r>
            <w:proofErr w:type="spellEnd"/>
            <w:r w:rsidRPr="00361AA6">
              <w:rPr>
                <w:rFonts w:cs="Archivo Light"/>
                <w:color w:val="auto"/>
                <w:szCs w:val="24"/>
                <w:lang w:eastAsia="lt-LT"/>
              </w:rPr>
              <w:t xml:space="preserve"> </w:t>
            </w:r>
            <w:proofErr w:type="spellStart"/>
            <w:r w:rsidRPr="00361AA6">
              <w:rPr>
                <w:rFonts w:cs="Archivo Light"/>
                <w:color w:val="auto"/>
                <w:szCs w:val="24"/>
                <w:lang w:eastAsia="lt-LT"/>
              </w:rPr>
              <w:t>more</w:t>
            </w:r>
            <w:proofErr w:type="spellEnd"/>
            <w:r w:rsidRPr="00361AA6">
              <w:rPr>
                <w:rFonts w:cs="Archivo Light"/>
                <w:color w:val="auto"/>
                <w:szCs w:val="24"/>
                <w:lang w:eastAsia="lt-LT"/>
              </w:rPr>
              <w:t xml:space="preserve"> </w:t>
            </w:r>
            <w:proofErr w:type="spellStart"/>
            <w:r w:rsidRPr="00361AA6">
              <w:rPr>
                <w:rFonts w:cs="Archivo Light"/>
                <w:color w:val="auto"/>
                <w:szCs w:val="24"/>
                <w:lang w:eastAsia="lt-LT"/>
              </w:rPr>
              <w:t>contracts</w:t>
            </w:r>
            <w:proofErr w:type="spellEnd"/>
            <w:r w:rsidRPr="00361AA6">
              <w:rPr>
                <w:rFonts w:cs="Archivo Light"/>
                <w:color w:val="auto"/>
                <w:szCs w:val="24"/>
                <w:lang w:eastAsia="lt-LT"/>
              </w:rPr>
              <w:t xml:space="preserve"> </w:t>
            </w:r>
            <w:proofErr w:type="spellStart"/>
            <w:r w:rsidRPr="00361AA6">
              <w:rPr>
                <w:rFonts w:cs="Archivo Light"/>
                <w:color w:val="auto"/>
                <w:szCs w:val="24"/>
                <w:lang w:eastAsia="lt-LT"/>
              </w:rPr>
              <w:t>concluded</w:t>
            </w:r>
            <w:proofErr w:type="spellEnd"/>
            <w:r w:rsidRPr="00361AA6">
              <w:rPr>
                <w:rFonts w:cs="Archivo Light"/>
                <w:color w:val="auto"/>
                <w:szCs w:val="24"/>
                <w:lang w:eastAsia="lt-LT"/>
              </w:rPr>
              <w:t xml:space="preserve"> </w:t>
            </w:r>
            <w:proofErr w:type="spellStart"/>
            <w:r w:rsidRPr="00361AA6">
              <w:rPr>
                <w:rFonts w:cs="Archivo Light"/>
                <w:color w:val="auto"/>
                <w:szCs w:val="24"/>
                <w:lang w:eastAsia="lt-LT"/>
              </w:rPr>
              <w:t>for</w:t>
            </w:r>
            <w:proofErr w:type="spellEnd"/>
            <w:r w:rsidRPr="00361AA6">
              <w:rPr>
                <w:rFonts w:cs="Archivo Light"/>
                <w:color w:val="auto"/>
                <w:szCs w:val="24"/>
                <w:lang w:eastAsia="lt-LT"/>
              </w:rPr>
              <w:t xml:space="preserve"> </w:t>
            </w:r>
            <w:proofErr w:type="spellStart"/>
            <w:r w:rsidRPr="00361AA6">
              <w:rPr>
                <w:rFonts w:cs="Archivo Light"/>
                <w:color w:val="auto"/>
                <w:szCs w:val="24"/>
                <w:lang w:eastAsia="lt-LT"/>
              </w:rPr>
              <w:t>the</w:t>
            </w:r>
            <w:proofErr w:type="spellEnd"/>
            <w:r w:rsidRPr="00361AA6">
              <w:rPr>
                <w:rFonts w:cs="Archivo Light"/>
                <w:color w:val="auto"/>
                <w:szCs w:val="24"/>
                <w:lang w:eastAsia="lt-LT"/>
              </w:rPr>
              <w:t xml:space="preserve"> </w:t>
            </w:r>
            <w:proofErr w:type="spellStart"/>
            <w:r w:rsidRPr="00361AA6">
              <w:rPr>
                <w:rFonts w:cs="Archivo Light"/>
                <w:color w:val="auto"/>
                <w:szCs w:val="24"/>
                <w:lang w:eastAsia="lt-LT"/>
              </w:rPr>
              <w:t>same</w:t>
            </w:r>
            <w:proofErr w:type="spellEnd"/>
            <w:r w:rsidRPr="00361AA6">
              <w:rPr>
                <w:rFonts w:cs="Archivo Light"/>
                <w:color w:val="auto"/>
                <w:szCs w:val="24"/>
                <w:lang w:eastAsia="lt-LT"/>
              </w:rPr>
              <w:t xml:space="preserve"> </w:t>
            </w:r>
            <w:proofErr w:type="spellStart"/>
            <w:r w:rsidRPr="00361AA6">
              <w:rPr>
                <w:rFonts w:cs="Archivo Light"/>
                <w:color w:val="auto"/>
                <w:szCs w:val="24"/>
                <w:lang w:eastAsia="lt-LT"/>
              </w:rPr>
              <w:t>object</w:t>
            </w:r>
            <w:proofErr w:type="spellEnd"/>
            <w:r w:rsidRPr="00361AA6">
              <w:rPr>
                <w:rFonts w:cs="Archivo Light"/>
                <w:color w:val="auto"/>
                <w:szCs w:val="24"/>
                <w:lang w:eastAsia="lt-LT"/>
              </w:rPr>
              <w:t>.</w:t>
            </w:r>
          </w:p>
          <w:p w14:paraId="2F43AD10" w14:textId="303CB1DD" w:rsidR="00361AA6" w:rsidRPr="00361AA6" w:rsidRDefault="00361AA6" w:rsidP="00361AA6">
            <w:pPr>
              <w:spacing w:after="0" w:line="240" w:lineRule="auto"/>
              <w:jc w:val="both"/>
              <w:rPr>
                <w:rFonts w:eastAsia="Times New Roman" w:cs="Archivo Light"/>
                <w:color w:val="auto"/>
                <w:szCs w:val="24"/>
                <w:lang w:eastAsia="lt-LT"/>
              </w:rPr>
            </w:pPr>
            <w:r w:rsidRPr="00361AA6">
              <w:rPr>
                <w:rFonts w:cs="Archivo Light"/>
                <w:color w:val="auto"/>
                <w:szCs w:val="24"/>
                <w:lang w:eastAsia="lt-LT"/>
              </w:rPr>
              <w:t xml:space="preserve">2) </w:t>
            </w:r>
            <w:proofErr w:type="spellStart"/>
            <w:r w:rsidRPr="00361AA6">
              <w:rPr>
                <w:rFonts w:cs="Archivo Light"/>
                <w:color w:val="auto"/>
                <w:szCs w:val="24"/>
                <w:lang w:eastAsia="lt-LT"/>
              </w:rPr>
              <w:t>If</w:t>
            </w:r>
            <w:proofErr w:type="spellEnd"/>
            <w:r w:rsidRPr="00361AA6">
              <w:rPr>
                <w:rFonts w:cs="Archivo Light"/>
                <w:color w:val="auto"/>
                <w:szCs w:val="24"/>
                <w:lang w:eastAsia="lt-LT"/>
              </w:rPr>
              <w:t xml:space="preserve"> </w:t>
            </w:r>
            <w:proofErr w:type="spellStart"/>
            <w:r w:rsidRPr="00361AA6">
              <w:rPr>
                <w:rFonts w:cs="Archivo Light"/>
                <w:color w:val="auto"/>
                <w:szCs w:val="24"/>
                <w:lang w:eastAsia="lt-LT"/>
              </w:rPr>
              <w:t>the</w:t>
            </w:r>
            <w:proofErr w:type="spellEnd"/>
            <w:r w:rsidRPr="00361AA6">
              <w:rPr>
                <w:rFonts w:cs="Archivo Light"/>
                <w:color w:val="auto"/>
                <w:szCs w:val="24"/>
                <w:lang w:eastAsia="lt-LT"/>
              </w:rPr>
              <w:t xml:space="preserve"> </w:t>
            </w:r>
            <w:proofErr w:type="spellStart"/>
            <w:r w:rsidRPr="00361AA6">
              <w:rPr>
                <w:rFonts w:cs="Archivo Light"/>
                <w:color w:val="auto"/>
                <w:szCs w:val="24"/>
                <w:lang w:eastAsia="lt-LT"/>
              </w:rPr>
              <w:t>supplier</w:t>
            </w:r>
            <w:proofErr w:type="spellEnd"/>
            <w:r w:rsidRPr="00361AA6">
              <w:rPr>
                <w:rFonts w:cs="Archivo Light"/>
                <w:color w:val="auto"/>
                <w:szCs w:val="24"/>
                <w:lang w:eastAsia="lt-LT"/>
              </w:rPr>
              <w:t xml:space="preserve"> </w:t>
            </w:r>
            <w:proofErr w:type="spellStart"/>
            <w:r w:rsidRPr="00361AA6">
              <w:rPr>
                <w:rFonts w:cs="Archivo Light"/>
                <w:color w:val="auto"/>
                <w:szCs w:val="24"/>
                <w:lang w:eastAsia="lt-LT"/>
              </w:rPr>
              <w:t>provides</w:t>
            </w:r>
            <w:proofErr w:type="spellEnd"/>
            <w:r w:rsidRPr="00361AA6">
              <w:rPr>
                <w:rFonts w:cs="Archivo Light"/>
                <w:color w:val="auto"/>
                <w:szCs w:val="24"/>
                <w:lang w:eastAsia="lt-LT"/>
              </w:rPr>
              <w:t xml:space="preserve"> </w:t>
            </w:r>
            <w:proofErr w:type="spellStart"/>
            <w:r w:rsidRPr="00361AA6">
              <w:rPr>
                <w:rFonts w:cs="Archivo Light"/>
                <w:color w:val="auto"/>
                <w:szCs w:val="24"/>
                <w:lang w:eastAsia="lt-LT"/>
              </w:rPr>
              <w:t>information</w:t>
            </w:r>
            <w:proofErr w:type="spellEnd"/>
            <w:r w:rsidRPr="00361AA6">
              <w:rPr>
                <w:rFonts w:cs="Archivo Light"/>
                <w:color w:val="auto"/>
                <w:szCs w:val="24"/>
                <w:lang w:eastAsia="lt-LT"/>
              </w:rPr>
              <w:t xml:space="preserve"> </w:t>
            </w:r>
            <w:proofErr w:type="spellStart"/>
            <w:r w:rsidRPr="00361AA6">
              <w:rPr>
                <w:rFonts w:cs="Archivo Light"/>
                <w:color w:val="auto"/>
                <w:szCs w:val="24"/>
                <w:lang w:eastAsia="lt-LT"/>
              </w:rPr>
              <w:t>about</w:t>
            </w:r>
            <w:proofErr w:type="spellEnd"/>
            <w:r w:rsidRPr="00361AA6">
              <w:rPr>
                <w:rFonts w:cs="Archivo Light"/>
                <w:color w:val="auto"/>
                <w:szCs w:val="24"/>
                <w:lang w:eastAsia="lt-LT"/>
              </w:rPr>
              <w:t xml:space="preserve"> a </w:t>
            </w:r>
            <w:proofErr w:type="spellStart"/>
            <w:r w:rsidRPr="00361AA6">
              <w:rPr>
                <w:rFonts w:cs="Archivo Light"/>
                <w:color w:val="auto"/>
                <w:szCs w:val="24"/>
                <w:lang w:eastAsia="lt-LT"/>
              </w:rPr>
              <w:t>contract</w:t>
            </w:r>
            <w:proofErr w:type="spellEnd"/>
            <w:r w:rsidRPr="00361AA6">
              <w:rPr>
                <w:rFonts w:cs="Archivo Light"/>
                <w:color w:val="auto"/>
                <w:szCs w:val="24"/>
                <w:lang w:eastAsia="lt-LT"/>
              </w:rPr>
              <w:t xml:space="preserve"> </w:t>
            </w:r>
            <w:proofErr w:type="spellStart"/>
            <w:r w:rsidRPr="00361AA6">
              <w:rPr>
                <w:rFonts w:cs="Archivo Light"/>
                <w:color w:val="auto"/>
                <w:szCs w:val="24"/>
                <w:lang w:eastAsia="lt-LT"/>
              </w:rPr>
              <w:t>whose</w:t>
            </w:r>
            <w:proofErr w:type="spellEnd"/>
            <w:r w:rsidRPr="00361AA6">
              <w:rPr>
                <w:rFonts w:cs="Archivo Light"/>
                <w:color w:val="auto"/>
                <w:szCs w:val="24"/>
                <w:lang w:eastAsia="lt-LT"/>
              </w:rPr>
              <w:t xml:space="preserve"> </w:t>
            </w:r>
            <w:proofErr w:type="spellStart"/>
            <w:r w:rsidRPr="00361AA6">
              <w:rPr>
                <w:rFonts w:cs="Archivo Light"/>
                <w:color w:val="auto"/>
                <w:szCs w:val="24"/>
                <w:lang w:eastAsia="lt-LT"/>
              </w:rPr>
              <w:t>start</w:t>
            </w:r>
            <w:proofErr w:type="spellEnd"/>
            <w:r w:rsidRPr="00361AA6">
              <w:rPr>
                <w:rFonts w:cs="Archivo Light"/>
                <w:color w:val="auto"/>
                <w:szCs w:val="24"/>
                <w:lang w:eastAsia="lt-LT"/>
              </w:rPr>
              <w:t xml:space="preserve"> </w:t>
            </w:r>
            <w:proofErr w:type="spellStart"/>
            <w:r w:rsidRPr="00361AA6">
              <w:rPr>
                <w:rFonts w:cs="Archivo Light"/>
                <w:color w:val="auto"/>
                <w:szCs w:val="24"/>
                <w:lang w:eastAsia="lt-LT"/>
              </w:rPr>
              <w:t>date</w:t>
            </w:r>
            <w:proofErr w:type="spellEnd"/>
            <w:r w:rsidRPr="00361AA6">
              <w:rPr>
                <w:rFonts w:cs="Archivo Light"/>
                <w:color w:val="auto"/>
                <w:szCs w:val="24"/>
                <w:lang w:eastAsia="lt-LT"/>
              </w:rPr>
              <w:t xml:space="preserve"> </w:t>
            </w:r>
            <w:proofErr w:type="spellStart"/>
            <w:r w:rsidRPr="00361AA6">
              <w:rPr>
                <w:rFonts w:cs="Archivo Light"/>
                <w:color w:val="auto"/>
                <w:szCs w:val="24"/>
                <w:lang w:eastAsia="lt-LT"/>
              </w:rPr>
              <w:t>does</w:t>
            </w:r>
            <w:proofErr w:type="spellEnd"/>
            <w:r w:rsidRPr="00361AA6">
              <w:rPr>
                <w:rFonts w:cs="Archivo Light"/>
                <w:color w:val="auto"/>
                <w:szCs w:val="24"/>
                <w:lang w:eastAsia="lt-LT"/>
              </w:rPr>
              <w:t xml:space="preserve"> </w:t>
            </w:r>
            <w:proofErr w:type="spellStart"/>
            <w:r w:rsidRPr="00361AA6">
              <w:rPr>
                <w:rFonts w:cs="Archivo Light"/>
                <w:color w:val="auto"/>
                <w:szCs w:val="24"/>
                <w:lang w:eastAsia="lt-LT"/>
              </w:rPr>
              <w:t>not</w:t>
            </w:r>
            <w:proofErr w:type="spellEnd"/>
            <w:r w:rsidRPr="00361AA6">
              <w:rPr>
                <w:rFonts w:cs="Archivo Light"/>
                <w:color w:val="auto"/>
                <w:szCs w:val="24"/>
                <w:lang w:eastAsia="lt-LT"/>
              </w:rPr>
              <w:t xml:space="preserve"> </w:t>
            </w:r>
            <w:proofErr w:type="spellStart"/>
            <w:r w:rsidRPr="00361AA6">
              <w:rPr>
                <w:rFonts w:cs="Archivo Light"/>
                <w:color w:val="auto"/>
                <w:szCs w:val="24"/>
                <w:lang w:eastAsia="lt-LT"/>
              </w:rPr>
              <w:t>fall</w:t>
            </w:r>
            <w:proofErr w:type="spellEnd"/>
            <w:r w:rsidRPr="00361AA6">
              <w:rPr>
                <w:rFonts w:cs="Archivo Light"/>
                <w:color w:val="auto"/>
                <w:szCs w:val="24"/>
                <w:lang w:eastAsia="lt-LT"/>
              </w:rPr>
              <w:t xml:space="preserve"> </w:t>
            </w:r>
            <w:proofErr w:type="spellStart"/>
            <w:r w:rsidRPr="00361AA6">
              <w:rPr>
                <w:rFonts w:cs="Archivo Light"/>
                <w:color w:val="auto"/>
                <w:szCs w:val="24"/>
                <w:lang w:eastAsia="lt-LT"/>
              </w:rPr>
              <w:t>within</w:t>
            </w:r>
            <w:proofErr w:type="spellEnd"/>
            <w:r w:rsidRPr="00361AA6">
              <w:rPr>
                <w:rFonts w:cs="Archivo Light"/>
                <w:color w:val="auto"/>
                <w:szCs w:val="24"/>
                <w:lang w:eastAsia="lt-LT"/>
              </w:rPr>
              <w:t xml:space="preserve"> </w:t>
            </w:r>
            <w:proofErr w:type="spellStart"/>
            <w:r w:rsidRPr="00361AA6">
              <w:rPr>
                <w:rFonts w:cs="Archivo Light"/>
                <w:color w:val="auto"/>
                <w:szCs w:val="24"/>
                <w:lang w:eastAsia="lt-LT"/>
              </w:rPr>
              <w:t>the</w:t>
            </w:r>
            <w:proofErr w:type="spellEnd"/>
            <w:r w:rsidRPr="00361AA6">
              <w:rPr>
                <w:rFonts w:cs="Archivo Light"/>
                <w:color w:val="auto"/>
                <w:szCs w:val="24"/>
                <w:lang w:eastAsia="lt-LT"/>
              </w:rPr>
              <w:t xml:space="preserve"> </w:t>
            </w:r>
            <w:proofErr w:type="spellStart"/>
            <w:r w:rsidRPr="00361AA6">
              <w:rPr>
                <w:rFonts w:cs="Archivo Light"/>
                <w:color w:val="auto"/>
                <w:szCs w:val="24"/>
                <w:lang w:eastAsia="lt-LT"/>
              </w:rPr>
              <w:t>last</w:t>
            </w:r>
            <w:proofErr w:type="spellEnd"/>
            <w:r w:rsidRPr="00361AA6">
              <w:rPr>
                <w:rFonts w:cs="Archivo Light"/>
                <w:color w:val="auto"/>
                <w:szCs w:val="24"/>
                <w:lang w:eastAsia="lt-LT"/>
              </w:rPr>
              <w:t xml:space="preserve"> 5 </w:t>
            </w:r>
            <w:proofErr w:type="spellStart"/>
            <w:r w:rsidRPr="00361AA6">
              <w:rPr>
                <w:rFonts w:cs="Archivo Light"/>
                <w:color w:val="auto"/>
                <w:szCs w:val="24"/>
                <w:lang w:eastAsia="lt-LT"/>
              </w:rPr>
              <w:t>years</w:t>
            </w:r>
            <w:proofErr w:type="spellEnd"/>
            <w:r w:rsidRPr="00361AA6">
              <w:rPr>
                <w:rFonts w:cs="Archivo Light"/>
                <w:color w:val="auto"/>
                <w:szCs w:val="24"/>
                <w:lang w:eastAsia="lt-LT"/>
              </w:rPr>
              <w:t xml:space="preserve">, </w:t>
            </w:r>
            <w:proofErr w:type="spellStart"/>
            <w:r w:rsidRPr="00361AA6">
              <w:rPr>
                <w:rFonts w:cs="Archivo Light"/>
                <w:color w:val="auto"/>
                <w:szCs w:val="24"/>
                <w:lang w:eastAsia="lt-LT"/>
              </w:rPr>
              <w:t>then</w:t>
            </w:r>
            <w:proofErr w:type="spellEnd"/>
            <w:r w:rsidRPr="00361AA6">
              <w:rPr>
                <w:rFonts w:cs="Archivo Light"/>
                <w:color w:val="auto"/>
                <w:szCs w:val="24"/>
                <w:lang w:eastAsia="lt-LT"/>
              </w:rPr>
              <w:t xml:space="preserve"> </w:t>
            </w:r>
            <w:proofErr w:type="spellStart"/>
            <w:r w:rsidRPr="00361AA6">
              <w:rPr>
                <w:rFonts w:cs="Archivo Light"/>
                <w:color w:val="auto"/>
                <w:szCs w:val="24"/>
                <w:lang w:eastAsia="lt-LT"/>
              </w:rPr>
              <w:t>the</w:t>
            </w:r>
            <w:proofErr w:type="spellEnd"/>
            <w:r w:rsidRPr="00361AA6">
              <w:rPr>
                <w:rFonts w:cs="Archivo Light"/>
                <w:color w:val="auto"/>
                <w:szCs w:val="24"/>
                <w:lang w:eastAsia="lt-LT"/>
              </w:rPr>
              <w:t xml:space="preserve"> </w:t>
            </w:r>
            <w:proofErr w:type="spellStart"/>
            <w:r w:rsidRPr="00361AA6">
              <w:rPr>
                <w:rFonts w:cs="Archivo Light"/>
                <w:color w:val="auto"/>
                <w:szCs w:val="24"/>
                <w:lang w:eastAsia="lt-LT"/>
              </w:rPr>
              <w:t>start</w:t>
            </w:r>
            <w:proofErr w:type="spellEnd"/>
            <w:r w:rsidRPr="00361AA6">
              <w:rPr>
                <w:rFonts w:cs="Archivo Light"/>
                <w:color w:val="auto"/>
                <w:szCs w:val="24"/>
                <w:lang w:eastAsia="lt-LT"/>
              </w:rPr>
              <w:t xml:space="preserve"> </w:t>
            </w:r>
            <w:proofErr w:type="spellStart"/>
            <w:r w:rsidRPr="00361AA6">
              <w:rPr>
                <w:rFonts w:cs="Archivo Light"/>
                <w:color w:val="auto"/>
                <w:szCs w:val="24"/>
                <w:lang w:eastAsia="lt-LT"/>
              </w:rPr>
              <w:t>date</w:t>
            </w:r>
            <w:proofErr w:type="spellEnd"/>
            <w:r w:rsidRPr="00361AA6">
              <w:rPr>
                <w:rFonts w:cs="Archivo Light"/>
                <w:color w:val="auto"/>
                <w:szCs w:val="24"/>
                <w:lang w:eastAsia="lt-LT"/>
              </w:rPr>
              <w:t xml:space="preserve"> </w:t>
            </w:r>
            <w:proofErr w:type="spellStart"/>
            <w:r w:rsidRPr="00361AA6">
              <w:rPr>
                <w:rFonts w:cs="Archivo Light"/>
                <w:color w:val="auto"/>
                <w:szCs w:val="24"/>
                <w:lang w:eastAsia="lt-LT"/>
              </w:rPr>
              <w:t>of</w:t>
            </w:r>
            <w:proofErr w:type="spellEnd"/>
            <w:r w:rsidRPr="00361AA6">
              <w:rPr>
                <w:rFonts w:cs="Archivo Light"/>
                <w:color w:val="auto"/>
                <w:szCs w:val="24"/>
                <w:lang w:eastAsia="lt-LT"/>
              </w:rPr>
              <w:t xml:space="preserve"> </w:t>
            </w:r>
            <w:proofErr w:type="spellStart"/>
            <w:r w:rsidRPr="00361AA6">
              <w:rPr>
                <w:rFonts w:cs="Archivo Light"/>
                <w:color w:val="auto"/>
                <w:szCs w:val="24"/>
                <w:lang w:eastAsia="lt-LT"/>
              </w:rPr>
              <w:t>the</w:t>
            </w:r>
            <w:proofErr w:type="spellEnd"/>
            <w:r w:rsidRPr="00361AA6">
              <w:rPr>
                <w:rFonts w:cs="Archivo Light"/>
                <w:color w:val="auto"/>
                <w:szCs w:val="24"/>
                <w:lang w:eastAsia="lt-LT"/>
              </w:rPr>
              <w:t xml:space="preserve"> </w:t>
            </w:r>
            <w:proofErr w:type="spellStart"/>
            <w:r w:rsidRPr="00361AA6">
              <w:rPr>
                <w:rFonts w:cs="Archivo Light"/>
                <w:color w:val="auto"/>
                <w:szCs w:val="24"/>
                <w:lang w:eastAsia="lt-LT"/>
              </w:rPr>
              <w:t>contract</w:t>
            </w:r>
            <w:proofErr w:type="spellEnd"/>
            <w:r w:rsidRPr="00361AA6">
              <w:rPr>
                <w:rFonts w:cs="Archivo Light"/>
                <w:color w:val="auto"/>
                <w:szCs w:val="24"/>
                <w:lang w:eastAsia="lt-LT"/>
              </w:rPr>
              <w:t xml:space="preserve"> </w:t>
            </w:r>
            <w:proofErr w:type="spellStart"/>
            <w:r w:rsidRPr="00361AA6">
              <w:rPr>
                <w:rFonts w:cs="Archivo Light"/>
                <w:color w:val="auto"/>
                <w:szCs w:val="24"/>
                <w:lang w:eastAsia="lt-LT"/>
              </w:rPr>
              <w:t>may</w:t>
            </w:r>
            <w:proofErr w:type="spellEnd"/>
            <w:r w:rsidRPr="00361AA6">
              <w:rPr>
                <w:rFonts w:cs="Archivo Light"/>
                <w:color w:val="auto"/>
                <w:szCs w:val="24"/>
                <w:lang w:eastAsia="lt-LT"/>
              </w:rPr>
              <w:t xml:space="preserve"> </w:t>
            </w:r>
            <w:proofErr w:type="spellStart"/>
            <w:r w:rsidRPr="00361AA6">
              <w:rPr>
                <w:rFonts w:cs="Archivo Light"/>
                <w:color w:val="auto"/>
                <w:szCs w:val="24"/>
                <w:lang w:eastAsia="lt-LT"/>
              </w:rPr>
              <w:t>not</w:t>
            </w:r>
            <w:proofErr w:type="spellEnd"/>
            <w:r w:rsidRPr="00361AA6">
              <w:rPr>
                <w:rFonts w:cs="Archivo Light"/>
                <w:color w:val="auto"/>
                <w:szCs w:val="24"/>
                <w:lang w:eastAsia="lt-LT"/>
              </w:rPr>
              <w:t xml:space="preserve"> </w:t>
            </w:r>
            <w:proofErr w:type="spellStart"/>
            <w:r w:rsidRPr="00361AA6">
              <w:rPr>
                <w:rFonts w:cs="Archivo Light"/>
                <w:color w:val="auto"/>
                <w:szCs w:val="24"/>
                <w:lang w:eastAsia="lt-LT"/>
              </w:rPr>
              <w:t>fall</w:t>
            </w:r>
            <w:proofErr w:type="spellEnd"/>
            <w:r w:rsidRPr="00361AA6">
              <w:rPr>
                <w:rFonts w:cs="Archivo Light"/>
                <w:color w:val="auto"/>
                <w:szCs w:val="24"/>
                <w:lang w:eastAsia="lt-LT"/>
              </w:rPr>
              <w:t xml:space="preserve"> </w:t>
            </w:r>
            <w:proofErr w:type="spellStart"/>
            <w:r w:rsidRPr="00361AA6">
              <w:rPr>
                <w:rFonts w:cs="Archivo Light"/>
                <w:color w:val="auto"/>
                <w:szCs w:val="24"/>
                <w:lang w:eastAsia="lt-LT"/>
              </w:rPr>
              <w:t>within</w:t>
            </w:r>
            <w:proofErr w:type="spellEnd"/>
            <w:r w:rsidRPr="00361AA6">
              <w:rPr>
                <w:rFonts w:cs="Archivo Light"/>
                <w:color w:val="auto"/>
                <w:szCs w:val="24"/>
                <w:lang w:eastAsia="lt-LT"/>
              </w:rPr>
              <w:t xml:space="preserve"> </w:t>
            </w:r>
            <w:proofErr w:type="spellStart"/>
            <w:r w:rsidRPr="00361AA6">
              <w:rPr>
                <w:rFonts w:cs="Archivo Light"/>
                <w:color w:val="auto"/>
                <w:szCs w:val="24"/>
                <w:lang w:eastAsia="lt-LT"/>
              </w:rPr>
              <w:t>the</w:t>
            </w:r>
            <w:proofErr w:type="spellEnd"/>
            <w:r w:rsidRPr="00361AA6">
              <w:rPr>
                <w:rFonts w:cs="Archivo Light"/>
                <w:color w:val="auto"/>
                <w:szCs w:val="24"/>
                <w:lang w:eastAsia="lt-LT"/>
              </w:rPr>
              <w:t xml:space="preserve"> </w:t>
            </w:r>
            <w:proofErr w:type="spellStart"/>
            <w:r w:rsidRPr="00361AA6">
              <w:rPr>
                <w:rFonts w:cs="Archivo Light"/>
                <w:color w:val="auto"/>
                <w:szCs w:val="24"/>
                <w:lang w:eastAsia="lt-LT"/>
              </w:rPr>
              <w:t>last</w:t>
            </w:r>
            <w:proofErr w:type="spellEnd"/>
            <w:r w:rsidRPr="00361AA6">
              <w:rPr>
                <w:rFonts w:cs="Archivo Light"/>
                <w:color w:val="auto"/>
                <w:szCs w:val="24"/>
                <w:lang w:eastAsia="lt-LT"/>
              </w:rPr>
              <w:t xml:space="preserve"> 5 </w:t>
            </w:r>
            <w:proofErr w:type="spellStart"/>
            <w:r w:rsidRPr="00361AA6">
              <w:rPr>
                <w:rFonts w:cs="Archivo Light"/>
                <w:color w:val="auto"/>
                <w:szCs w:val="24"/>
                <w:lang w:eastAsia="lt-LT"/>
              </w:rPr>
              <w:t>years</w:t>
            </w:r>
            <w:proofErr w:type="spellEnd"/>
            <w:r w:rsidRPr="00361AA6">
              <w:rPr>
                <w:rFonts w:cs="Archivo Light"/>
                <w:color w:val="auto"/>
                <w:szCs w:val="24"/>
                <w:lang w:eastAsia="lt-LT"/>
              </w:rPr>
              <w:t xml:space="preserve">, </w:t>
            </w:r>
            <w:proofErr w:type="spellStart"/>
            <w:r w:rsidRPr="00361AA6">
              <w:rPr>
                <w:rFonts w:cs="Archivo Light"/>
                <w:color w:val="auto"/>
                <w:szCs w:val="24"/>
                <w:lang w:eastAsia="lt-LT"/>
              </w:rPr>
              <w:t>but</w:t>
            </w:r>
            <w:proofErr w:type="spellEnd"/>
            <w:r w:rsidRPr="00361AA6">
              <w:rPr>
                <w:rFonts w:cs="Archivo Light"/>
                <w:color w:val="auto"/>
                <w:szCs w:val="24"/>
                <w:lang w:eastAsia="lt-LT"/>
              </w:rPr>
              <w:t xml:space="preserve"> </w:t>
            </w:r>
            <w:proofErr w:type="spellStart"/>
            <w:r w:rsidRPr="00361AA6">
              <w:rPr>
                <w:rFonts w:cs="Archivo Light"/>
                <w:color w:val="auto"/>
                <w:szCs w:val="24"/>
                <w:lang w:eastAsia="lt-LT"/>
              </w:rPr>
              <w:t>the</w:t>
            </w:r>
            <w:proofErr w:type="spellEnd"/>
            <w:r w:rsidRPr="00361AA6">
              <w:rPr>
                <w:rFonts w:cs="Archivo Light"/>
                <w:color w:val="auto"/>
                <w:szCs w:val="24"/>
                <w:lang w:eastAsia="lt-LT"/>
              </w:rPr>
              <w:t xml:space="preserve"> </w:t>
            </w:r>
            <w:proofErr w:type="spellStart"/>
            <w:r w:rsidRPr="00361AA6">
              <w:rPr>
                <w:rFonts w:cs="Archivo Light"/>
                <w:color w:val="auto"/>
                <w:szCs w:val="24"/>
                <w:lang w:eastAsia="lt-LT"/>
              </w:rPr>
              <w:t>part</w:t>
            </w:r>
            <w:proofErr w:type="spellEnd"/>
            <w:r w:rsidRPr="00361AA6">
              <w:rPr>
                <w:rFonts w:cs="Archivo Light"/>
                <w:color w:val="auto"/>
                <w:szCs w:val="24"/>
                <w:lang w:eastAsia="lt-LT"/>
              </w:rPr>
              <w:t xml:space="preserve"> </w:t>
            </w:r>
            <w:proofErr w:type="spellStart"/>
            <w:r w:rsidRPr="00361AA6">
              <w:rPr>
                <w:rFonts w:cs="Archivo Light"/>
                <w:color w:val="auto"/>
                <w:szCs w:val="24"/>
                <w:lang w:eastAsia="lt-LT"/>
              </w:rPr>
              <w:t>of</w:t>
            </w:r>
            <w:proofErr w:type="spellEnd"/>
            <w:r w:rsidRPr="00361AA6">
              <w:rPr>
                <w:rFonts w:cs="Archivo Light"/>
                <w:color w:val="auto"/>
                <w:szCs w:val="24"/>
                <w:lang w:eastAsia="lt-LT"/>
              </w:rPr>
              <w:t xml:space="preserve"> </w:t>
            </w:r>
            <w:proofErr w:type="spellStart"/>
            <w:r w:rsidRPr="00361AA6">
              <w:rPr>
                <w:rFonts w:cs="Archivo Light"/>
                <w:color w:val="auto"/>
                <w:szCs w:val="24"/>
                <w:lang w:eastAsia="lt-LT"/>
              </w:rPr>
              <w:t>the</w:t>
            </w:r>
            <w:proofErr w:type="spellEnd"/>
            <w:r w:rsidRPr="00361AA6">
              <w:rPr>
                <w:rFonts w:cs="Archivo Light"/>
                <w:color w:val="auto"/>
                <w:szCs w:val="24"/>
                <w:lang w:eastAsia="lt-LT"/>
              </w:rPr>
              <w:t xml:space="preserve"> </w:t>
            </w:r>
            <w:proofErr w:type="spellStart"/>
            <w:r w:rsidRPr="00361AA6">
              <w:rPr>
                <w:rFonts w:cs="Archivo Light"/>
                <w:color w:val="auto"/>
                <w:szCs w:val="24"/>
                <w:lang w:eastAsia="lt-LT"/>
              </w:rPr>
              <w:t>contract</w:t>
            </w:r>
            <w:proofErr w:type="spellEnd"/>
            <w:r w:rsidRPr="00361AA6">
              <w:rPr>
                <w:rFonts w:cs="Archivo Light"/>
                <w:color w:val="auto"/>
                <w:szCs w:val="24"/>
                <w:lang w:eastAsia="lt-LT"/>
              </w:rPr>
              <w:t xml:space="preserve"> </w:t>
            </w:r>
            <w:proofErr w:type="spellStart"/>
            <w:r w:rsidRPr="00361AA6">
              <w:rPr>
                <w:rFonts w:cs="Archivo Light"/>
                <w:color w:val="auto"/>
                <w:szCs w:val="24"/>
                <w:lang w:eastAsia="lt-LT"/>
              </w:rPr>
              <w:t>executed</w:t>
            </w:r>
            <w:proofErr w:type="spellEnd"/>
            <w:r w:rsidRPr="00361AA6">
              <w:rPr>
                <w:rFonts w:cs="Archivo Light"/>
                <w:color w:val="auto"/>
                <w:szCs w:val="24"/>
                <w:lang w:eastAsia="lt-LT"/>
              </w:rPr>
              <w:t xml:space="preserve"> </w:t>
            </w:r>
            <w:proofErr w:type="spellStart"/>
            <w:r w:rsidRPr="00361AA6">
              <w:rPr>
                <w:rFonts w:cs="Archivo Light"/>
                <w:color w:val="auto"/>
                <w:szCs w:val="24"/>
                <w:lang w:eastAsia="lt-LT"/>
              </w:rPr>
              <w:t>during</w:t>
            </w:r>
            <w:proofErr w:type="spellEnd"/>
            <w:r w:rsidRPr="00361AA6">
              <w:rPr>
                <w:rFonts w:cs="Archivo Light"/>
                <w:color w:val="auto"/>
                <w:szCs w:val="24"/>
                <w:lang w:eastAsia="lt-LT"/>
              </w:rPr>
              <w:t xml:space="preserve"> </w:t>
            </w:r>
            <w:proofErr w:type="spellStart"/>
            <w:r w:rsidRPr="00361AA6">
              <w:rPr>
                <w:rFonts w:cs="Archivo Light"/>
                <w:color w:val="auto"/>
                <w:szCs w:val="24"/>
                <w:lang w:eastAsia="lt-LT"/>
              </w:rPr>
              <w:t>the</w:t>
            </w:r>
            <w:proofErr w:type="spellEnd"/>
            <w:r w:rsidRPr="00361AA6">
              <w:rPr>
                <w:rFonts w:cs="Archivo Light"/>
                <w:color w:val="auto"/>
                <w:szCs w:val="24"/>
                <w:lang w:eastAsia="lt-LT"/>
              </w:rPr>
              <w:t xml:space="preserve"> </w:t>
            </w:r>
            <w:proofErr w:type="spellStart"/>
            <w:r w:rsidRPr="00361AA6">
              <w:rPr>
                <w:rFonts w:cs="Archivo Light"/>
                <w:color w:val="auto"/>
                <w:szCs w:val="24"/>
                <w:lang w:eastAsia="lt-LT"/>
              </w:rPr>
              <w:t>last</w:t>
            </w:r>
            <w:proofErr w:type="spellEnd"/>
            <w:r w:rsidRPr="00361AA6">
              <w:rPr>
                <w:rFonts w:cs="Archivo Light"/>
                <w:color w:val="auto"/>
                <w:szCs w:val="24"/>
                <w:lang w:eastAsia="lt-LT"/>
              </w:rPr>
              <w:t xml:space="preserve"> 5 </w:t>
            </w:r>
            <w:proofErr w:type="spellStart"/>
            <w:r w:rsidRPr="00361AA6">
              <w:rPr>
                <w:rFonts w:cs="Archivo Light"/>
                <w:color w:val="auto"/>
                <w:szCs w:val="24"/>
                <w:lang w:eastAsia="lt-LT"/>
              </w:rPr>
              <w:t>years</w:t>
            </w:r>
            <w:proofErr w:type="spellEnd"/>
            <w:r w:rsidRPr="00361AA6">
              <w:rPr>
                <w:rFonts w:cs="Archivo Light"/>
                <w:color w:val="auto"/>
                <w:szCs w:val="24"/>
                <w:lang w:eastAsia="lt-LT"/>
              </w:rPr>
              <w:t xml:space="preserve"> (</w:t>
            </w:r>
            <w:proofErr w:type="spellStart"/>
            <w:r w:rsidRPr="00361AA6">
              <w:rPr>
                <w:rFonts w:cs="Archivo Light"/>
                <w:color w:val="auto"/>
                <w:szCs w:val="24"/>
                <w:lang w:eastAsia="lt-LT"/>
              </w:rPr>
              <w:t>calculated</w:t>
            </w:r>
            <w:proofErr w:type="spellEnd"/>
            <w:r w:rsidRPr="00361AA6">
              <w:rPr>
                <w:rFonts w:cs="Archivo Light"/>
                <w:color w:val="auto"/>
                <w:szCs w:val="24"/>
                <w:lang w:eastAsia="lt-LT"/>
              </w:rPr>
              <w:t xml:space="preserve"> </w:t>
            </w:r>
            <w:proofErr w:type="spellStart"/>
            <w:r w:rsidRPr="00361AA6">
              <w:rPr>
                <w:rFonts w:cs="Archivo Light"/>
                <w:color w:val="auto"/>
                <w:szCs w:val="24"/>
                <w:lang w:eastAsia="lt-LT"/>
              </w:rPr>
              <w:t>prior</w:t>
            </w:r>
            <w:proofErr w:type="spellEnd"/>
            <w:r w:rsidRPr="00361AA6">
              <w:rPr>
                <w:rFonts w:cs="Archivo Light"/>
                <w:color w:val="auto"/>
                <w:szCs w:val="24"/>
                <w:lang w:eastAsia="lt-LT"/>
              </w:rPr>
              <w:t xml:space="preserve"> to </w:t>
            </w:r>
            <w:proofErr w:type="spellStart"/>
            <w:r w:rsidRPr="00361AA6">
              <w:rPr>
                <w:rFonts w:cs="Archivo Light"/>
                <w:color w:val="auto"/>
                <w:szCs w:val="24"/>
                <w:lang w:eastAsia="lt-LT"/>
              </w:rPr>
              <w:t>the</w:t>
            </w:r>
            <w:proofErr w:type="spellEnd"/>
            <w:r w:rsidRPr="00361AA6">
              <w:rPr>
                <w:rFonts w:cs="Archivo Light"/>
                <w:color w:val="auto"/>
                <w:szCs w:val="24"/>
                <w:lang w:eastAsia="lt-LT"/>
              </w:rPr>
              <w:t xml:space="preserve"> </w:t>
            </w:r>
            <w:proofErr w:type="spellStart"/>
            <w:r w:rsidRPr="00361AA6">
              <w:rPr>
                <w:rFonts w:cs="Archivo Light"/>
                <w:color w:val="auto"/>
                <w:szCs w:val="24"/>
                <w:lang w:eastAsia="lt-LT"/>
              </w:rPr>
              <w:t>deadline</w:t>
            </w:r>
            <w:proofErr w:type="spellEnd"/>
            <w:r w:rsidRPr="00361AA6">
              <w:rPr>
                <w:rFonts w:cs="Archivo Light"/>
                <w:color w:val="auto"/>
                <w:szCs w:val="24"/>
                <w:lang w:eastAsia="lt-LT"/>
              </w:rPr>
              <w:t xml:space="preserve"> </w:t>
            </w:r>
            <w:proofErr w:type="spellStart"/>
            <w:r w:rsidRPr="00361AA6">
              <w:rPr>
                <w:rFonts w:cs="Archivo Light"/>
                <w:color w:val="auto"/>
                <w:szCs w:val="24"/>
                <w:lang w:eastAsia="lt-LT"/>
              </w:rPr>
              <w:t>for</w:t>
            </w:r>
            <w:proofErr w:type="spellEnd"/>
            <w:r w:rsidRPr="00361AA6">
              <w:rPr>
                <w:rFonts w:cs="Archivo Light"/>
                <w:color w:val="auto"/>
                <w:szCs w:val="24"/>
                <w:lang w:eastAsia="lt-LT"/>
              </w:rPr>
              <w:t xml:space="preserve"> </w:t>
            </w:r>
            <w:proofErr w:type="spellStart"/>
            <w:r w:rsidRPr="00361AA6">
              <w:rPr>
                <w:rFonts w:cs="Archivo Light"/>
                <w:color w:val="auto"/>
                <w:szCs w:val="24"/>
                <w:lang w:eastAsia="lt-LT"/>
              </w:rPr>
              <w:t>submission</w:t>
            </w:r>
            <w:proofErr w:type="spellEnd"/>
            <w:r w:rsidRPr="00361AA6">
              <w:rPr>
                <w:rFonts w:cs="Archivo Light"/>
                <w:color w:val="auto"/>
                <w:szCs w:val="24"/>
                <w:lang w:eastAsia="lt-LT"/>
              </w:rPr>
              <w:t xml:space="preserve"> </w:t>
            </w:r>
            <w:proofErr w:type="spellStart"/>
            <w:r w:rsidRPr="00361AA6">
              <w:rPr>
                <w:rFonts w:cs="Archivo Light"/>
                <w:color w:val="auto"/>
                <w:szCs w:val="24"/>
                <w:lang w:eastAsia="lt-LT"/>
              </w:rPr>
              <w:t>of</w:t>
            </w:r>
            <w:proofErr w:type="spellEnd"/>
            <w:r w:rsidRPr="00361AA6">
              <w:rPr>
                <w:rFonts w:cs="Archivo Light"/>
                <w:color w:val="auto"/>
                <w:szCs w:val="24"/>
                <w:lang w:eastAsia="lt-LT"/>
              </w:rPr>
              <w:t xml:space="preserve"> </w:t>
            </w:r>
            <w:proofErr w:type="spellStart"/>
            <w:r w:rsidRPr="00361AA6">
              <w:rPr>
                <w:rFonts w:cs="Archivo Light"/>
                <w:color w:val="auto"/>
                <w:szCs w:val="24"/>
                <w:lang w:eastAsia="lt-LT"/>
              </w:rPr>
              <w:t>applications</w:t>
            </w:r>
            <w:proofErr w:type="spellEnd"/>
            <w:r w:rsidRPr="00361AA6">
              <w:rPr>
                <w:rFonts w:cs="Archivo Light"/>
                <w:color w:val="auto"/>
                <w:szCs w:val="24"/>
                <w:lang w:eastAsia="lt-LT"/>
              </w:rPr>
              <w:t xml:space="preserve">) </w:t>
            </w:r>
            <w:proofErr w:type="spellStart"/>
            <w:r w:rsidRPr="00361AA6">
              <w:rPr>
                <w:rFonts w:cs="Archivo Light"/>
                <w:color w:val="auto"/>
                <w:szCs w:val="24"/>
                <w:lang w:eastAsia="lt-LT"/>
              </w:rPr>
              <w:t>must</w:t>
            </w:r>
            <w:proofErr w:type="spellEnd"/>
            <w:r w:rsidRPr="00361AA6">
              <w:rPr>
                <w:rFonts w:cs="Archivo Light"/>
                <w:color w:val="auto"/>
                <w:szCs w:val="24"/>
                <w:lang w:eastAsia="lt-LT"/>
              </w:rPr>
              <w:t xml:space="preserve"> be at </w:t>
            </w:r>
            <w:proofErr w:type="spellStart"/>
            <w:r w:rsidRPr="00361AA6">
              <w:rPr>
                <w:rFonts w:cs="Archivo Light"/>
                <w:color w:val="auto"/>
                <w:szCs w:val="24"/>
                <w:lang w:eastAsia="lt-LT"/>
              </w:rPr>
              <w:t>least</w:t>
            </w:r>
            <w:proofErr w:type="spellEnd"/>
            <w:r w:rsidRPr="00361AA6">
              <w:rPr>
                <w:rFonts w:cs="Archivo Light"/>
                <w:color w:val="auto"/>
                <w:szCs w:val="24"/>
                <w:lang w:eastAsia="lt-LT"/>
              </w:rPr>
              <w:t xml:space="preserve"> EUR 300,000.00 </w:t>
            </w:r>
            <w:proofErr w:type="spellStart"/>
            <w:r w:rsidRPr="00361AA6">
              <w:rPr>
                <w:rFonts w:cs="Archivo Light"/>
                <w:color w:val="auto"/>
                <w:szCs w:val="24"/>
                <w:lang w:eastAsia="lt-LT"/>
              </w:rPr>
              <w:t>excluding</w:t>
            </w:r>
            <w:proofErr w:type="spellEnd"/>
            <w:r w:rsidRPr="00361AA6">
              <w:rPr>
                <w:rFonts w:cs="Archivo Light"/>
                <w:color w:val="auto"/>
                <w:szCs w:val="24"/>
                <w:lang w:eastAsia="lt-LT"/>
              </w:rPr>
              <w:t xml:space="preserve"> VAT.</w:t>
            </w:r>
          </w:p>
          <w:p w14:paraId="52530ACA" w14:textId="77777777" w:rsidR="00361AA6" w:rsidRPr="00361AA6" w:rsidRDefault="00361AA6" w:rsidP="003D2062">
            <w:pPr>
              <w:spacing w:after="0" w:line="240" w:lineRule="auto"/>
              <w:jc w:val="both"/>
              <w:rPr>
                <w:rFonts w:eastAsia="Times New Roman"/>
                <w:color w:val="auto"/>
                <w:szCs w:val="24"/>
                <w:lang w:eastAsia="lt-LT"/>
              </w:rPr>
            </w:pPr>
          </w:p>
          <w:p w14:paraId="56D1C844" w14:textId="77777777" w:rsidR="00361AA6" w:rsidRPr="00361AA6" w:rsidRDefault="00361AA6" w:rsidP="003D2062">
            <w:pPr>
              <w:spacing w:after="0" w:line="240" w:lineRule="auto"/>
              <w:jc w:val="both"/>
              <w:rPr>
                <w:rFonts w:cs="Archivo Light"/>
                <w:color w:val="auto"/>
              </w:rPr>
            </w:pPr>
          </w:p>
          <w:p w14:paraId="48FCAD39" w14:textId="77777777" w:rsidR="00361AA6" w:rsidRPr="00361AA6" w:rsidRDefault="00361AA6" w:rsidP="003D2062">
            <w:pPr>
              <w:spacing w:after="0" w:line="240" w:lineRule="auto"/>
              <w:jc w:val="both"/>
              <w:rPr>
                <w:rFonts w:cs="Archivo Light"/>
                <w:color w:val="auto"/>
              </w:rPr>
            </w:pPr>
          </w:p>
          <w:p w14:paraId="208E395A" w14:textId="77777777" w:rsidR="00361AA6" w:rsidRPr="00361AA6" w:rsidRDefault="00361AA6" w:rsidP="003D2062">
            <w:pPr>
              <w:spacing w:after="0" w:line="240" w:lineRule="auto"/>
              <w:jc w:val="both"/>
              <w:rPr>
                <w:rFonts w:cs="Archivo Light"/>
                <w:color w:val="auto"/>
              </w:rPr>
            </w:pPr>
          </w:p>
          <w:p w14:paraId="0B3AFCC7" w14:textId="77777777" w:rsidR="00361AA6" w:rsidRPr="00361AA6" w:rsidRDefault="00361AA6" w:rsidP="003D2062">
            <w:pPr>
              <w:spacing w:after="0" w:line="240" w:lineRule="auto"/>
              <w:jc w:val="both"/>
              <w:rPr>
                <w:rFonts w:cs="Archivo Light"/>
                <w:color w:val="auto"/>
              </w:rPr>
            </w:pPr>
          </w:p>
        </w:tc>
        <w:tc>
          <w:tcPr>
            <w:tcW w:w="4798" w:type="dxa"/>
            <w:tcBorders>
              <w:top w:val="single" w:sz="4" w:space="0" w:color="000000"/>
              <w:left w:val="single" w:sz="4" w:space="0" w:color="000000"/>
              <w:bottom w:val="single" w:sz="4" w:space="0" w:color="000000"/>
              <w:right w:val="single" w:sz="4" w:space="0" w:color="000000"/>
            </w:tcBorders>
          </w:tcPr>
          <w:p w14:paraId="43D0DA5D" w14:textId="77777777" w:rsidR="00361AA6" w:rsidRPr="00361AA6" w:rsidRDefault="00361AA6" w:rsidP="00361AA6">
            <w:pPr>
              <w:spacing w:after="0" w:line="240" w:lineRule="auto"/>
              <w:jc w:val="both"/>
              <w:rPr>
                <w:rFonts w:cs="Archivo Light"/>
                <w:bCs/>
                <w:color w:val="auto"/>
                <w:szCs w:val="24"/>
                <w:lang w:eastAsia="lt-LT"/>
              </w:rPr>
            </w:pPr>
            <w:r w:rsidRPr="00361AA6">
              <w:rPr>
                <w:rFonts w:cs="Archivo Light"/>
                <w:bCs/>
                <w:color w:val="auto"/>
                <w:szCs w:val="24"/>
                <w:lang w:eastAsia="lt-LT"/>
              </w:rPr>
              <w:t xml:space="preserve">A </w:t>
            </w:r>
            <w:proofErr w:type="spellStart"/>
            <w:r w:rsidRPr="00361AA6">
              <w:rPr>
                <w:rFonts w:cs="Archivo Light"/>
                <w:bCs/>
                <w:color w:val="auto"/>
                <w:szCs w:val="24"/>
                <w:lang w:eastAsia="lt-LT"/>
              </w:rPr>
              <w:t>description</w:t>
            </w:r>
            <w:proofErr w:type="spellEnd"/>
            <w:r w:rsidRPr="00361AA6">
              <w:rPr>
                <w:rFonts w:cs="Archivo Light"/>
                <w:bCs/>
                <w:color w:val="auto"/>
                <w:szCs w:val="24"/>
                <w:lang w:eastAsia="lt-LT"/>
              </w:rPr>
              <w:t xml:space="preserve"> </w:t>
            </w:r>
            <w:proofErr w:type="spellStart"/>
            <w:r w:rsidRPr="00361AA6">
              <w:rPr>
                <w:rFonts w:cs="Archivo Light"/>
                <w:bCs/>
                <w:color w:val="auto"/>
                <w:szCs w:val="24"/>
                <w:lang w:eastAsia="lt-LT"/>
              </w:rPr>
              <w:t>of</w:t>
            </w:r>
            <w:proofErr w:type="spellEnd"/>
            <w:r w:rsidRPr="00361AA6">
              <w:rPr>
                <w:rFonts w:cs="Archivo Light"/>
                <w:bCs/>
                <w:color w:val="auto"/>
                <w:szCs w:val="24"/>
                <w:lang w:eastAsia="lt-LT"/>
              </w:rPr>
              <w:t xml:space="preserve"> </w:t>
            </w:r>
            <w:proofErr w:type="spellStart"/>
            <w:r w:rsidRPr="00361AA6">
              <w:rPr>
                <w:rFonts w:cs="Archivo Light"/>
                <w:bCs/>
                <w:color w:val="auto"/>
                <w:szCs w:val="24"/>
                <w:lang w:eastAsia="lt-LT"/>
              </w:rPr>
              <w:t>the</w:t>
            </w:r>
            <w:proofErr w:type="spellEnd"/>
            <w:r w:rsidRPr="00361AA6">
              <w:rPr>
                <w:rFonts w:cs="Archivo Light"/>
                <w:bCs/>
                <w:color w:val="auto"/>
                <w:szCs w:val="24"/>
                <w:lang w:eastAsia="lt-LT"/>
              </w:rPr>
              <w:t xml:space="preserve"> </w:t>
            </w:r>
            <w:proofErr w:type="spellStart"/>
            <w:r w:rsidRPr="00361AA6">
              <w:rPr>
                <w:rFonts w:cs="Archivo Light"/>
                <w:bCs/>
                <w:color w:val="auto"/>
                <w:szCs w:val="24"/>
                <w:lang w:eastAsia="lt-LT"/>
              </w:rPr>
              <w:t>main</w:t>
            </w:r>
            <w:proofErr w:type="spellEnd"/>
            <w:r w:rsidRPr="00361AA6">
              <w:rPr>
                <w:rFonts w:cs="Archivo Light"/>
                <w:bCs/>
                <w:color w:val="auto"/>
                <w:szCs w:val="24"/>
                <w:lang w:eastAsia="lt-LT"/>
              </w:rPr>
              <w:t xml:space="preserve"> </w:t>
            </w:r>
            <w:proofErr w:type="spellStart"/>
            <w:r w:rsidRPr="00361AA6">
              <w:rPr>
                <w:rFonts w:cs="Archivo Light"/>
                <w:bCs/>
                <w:color w:val="auto"/>
                <w:szCs w:val="24"/>
                <w:lang w:eastAsia="lt-LT"/>
              </w:rPr>
              <w:t>services</w:t>
            </w:r>
            <w:proofErr w:type="spellEnd"/>
            <w:r w:rsidRPr="00361AA6">
              <w:rPr>
                <w:rFonts w:cs="Archivo Light"/>
                <w:bCs/>
                <w:color w:val="auto"/>
                <w:szCs w:val="24"/>
                <w:lang w:eastAsia="lt-LT"/>
              </w:rPr>
              <w:t xml:space="preserve"> </w:t>
            </w:r>
            <w:proofErr w:type="spellStart"/>
            <w:r w:rsidRPr="00361AA6">
              <w:rPr>
                <w:rFonts w:cs="Archivo Light"/>
                <w:bCs/>
                <w:color w:val="auto"/>
                <w:szCs w:val="24"/>
                <w:lang w:eastAsia="lt-LT"/>
              </w:rPr>
              <w:t>provided</w:t>
            </w:r>
            <w:proofErr w:type="spellEnd"/>
            <w:r w:rsidRPr="00361AA6">
              <w:rPr>
                <w:rFonts w:cs="Archivo Light"/>
                <w:bCs/>
                <w:color w:val="auto"/>
                <w:szCs w:val="24"/>
                <w:lang w:eastAsia="lt-LT"/>
              </w:rPr>
              <w:t xml:space="preserve"> </w:t>
            </w:r>
            <w:proofErr w:type="spellStart"/>
            <w:r w:rsidRPr="00361AA6">
              <w:rPr>
                <w:rFonts w:cs="Archivo Light"/>
                <w:bCs/>
                <w:color w:val="auto"/>
                <w:szCs w:val="24"/>
                <w:lang w:eastAsia="lt-LT"/>
              </w:rPr>
              <w:t>in</w:t>
            </w:r>
            <w:proofErr w:type="spellEnd"/>
            <w:r w:rsidRPr="00361AA6">
              <w:rPr>
                <w:rFonts w:cs="Archivo Light"/>
                <w:bCs/>
                <w:color w:val="auto"/>
                <w:szCs w:val="24"/>
                <w:lang w:eastAsia="lt-LT"/>
              </w:rPr>
              <w:t xml:space="preserve"> </w:t>
            </w:r>
            <w:proofErr w:type="spellStart"/>
            <w:r w:rsidRPr="00361AA6">
              <w:rPr>
                <w:rFonts w:cs="Archivo Light"/>
                <w:bCs/>
                <w:color w:val="auto"/>
                <w:szCs w:val="24"/>
                <w:lang w:eastAsia="lt-LT"/>
              </w:rPr>
              <w:t>the</w:t>
            </w:r>
            <w:proofErr w:type="spellEnd"/>
            <w:r w:rsidRPr="00361AA6">
              <w:rPr>
                <w:rFonts w:cs="Archivo Light"/>
                <w:bCs/>
                <w:color w:val="auto"/>
                <w:szCs w:val="24"/>
                <w:lang w:eastAsia="lt-LT"/>
              </w:rPr>
              <w:t xml:space="preserve"> </w:t>
            </w:r>
            <w:proofErr w:type="spellStart"/>
            <w:r w:rsidRPr="00361AA6">
              <w:rPr>
                <w:rFonts w:cs="Archivo Light"/>
                <w:bCs/>
                <w:color w:val="auto"/>
                <w:szCs w:val="24"/>
                <w:lang w:eastAsia="lt-LT"/>
              </w:rPr>
              <w:t>last</w:t>
            </w:r>
            <w:proofErr w:type="spellEnd"/>
            <w:r w:rsidRPr="00361AA6">
              <w:rPr>
                <w:rFonts w:cs="Archivo Light"/>
                <w:bCs/>
                <w:color w:val="auto"/>
                <w:szCs w:val="24"/>
                <w:lang w:eastAsia="lt-LT"/>
              </w:rPr>
              <w:t xml:space="preserve"> 5 </w:t>
            </w:r>
            <w:proofErr w:type="spellStart"/>
            <w:r w:rsidRPr="00361AA6">
              <w:rPr>
                <w:rFonts w:cs="Archivo Light"/>
                <w:bCs/>
                <w:color w:val="auto"/>
                <w:szCs w:val="24"/>
                <w:lang w:eastAsia="lt-LT"/>
              </w:rPr>
              <w:t>years</w:t>
            </w:r>
            <w:proofErr w:type="spellEnd"/>
            <w:r w:rsidRPr="00361AA6">
              <w:rPr>
                <w:rFonts w:cs="Archivo Light"/>
                <w:bCs/>
                <w:color w:val="auto"/>
                <w:szCs w:val="24"/>
                <w:lang w:eastAsia="lt-LT"/>
              </w:rPr>
              <w:t xml:space="preserve"> </w:t>
            </w:r>
            <w:proofErr w:type="spellStart"/>
            <w:r w:rsidRPr="00361AA6">
              <w:rPr>
                <w:rFonts w:cs="Archivo Light"/>
                <w:bCs/>
                <w:color w:val="auto"/>
                <w:szCs w:val="24"/>
                <w:lang w:eastAsia="lt-LT"/>
              </w:rPr>
              <w:t>prior</w:t>
            </w:r>
            <w:proofErr w:type="spellEnd"/>
            <w:r w:rsidRPr="00361AA6">
              <w:rPr>
                <w:rFonts w:cs="Archivo Light"/>
                <w:bCs/>
                <w:color w:val="auto"/>
                <w:szCs w:val="24"/>
                <w:lang w:eastAsia="lt-LT"/>
              </w:rPr>
              <w:t xml:space="preserve"> to </w:t>
            </w:r>
            <w:proofErr w:type="spellStart"/>
            <w:r w:rsidRPr="00361AA6">
              <w:rPr>
                <w:rFonts w:cs="Archivo Light"/>
                <w:bCs/>
                <w:color w:val="auto"/>
                <w:szCs w:val="24"/>
                <w:lang w:eastAsia="lt-LT"/>
              </w:rPr>
              <w:t>the</w:t>
            </w:r>
            <w:proofErr w:type="spellEnd"/>
            <w:r w:rsidRPr="00361AA6">
              <w:rPr>
                <w:rFonts w:cs="Archivo Light"/>
                <w:bCs/>
                <w:color w:val="auto"/>
                <w:szCs w:val="24"/>
                <w:lang w:eastAsia="lt-LT"/>
              </w:rPr>
              <w:t xml:space="preserve"> </w:t>
            </w:r>
            <w:proofErr w:type="spellStart"/>
            <w:r w:rsidRPr="00361AA6">
              <w:rPr>
                <w:rFonts w:cs="Archivo Light"/>
                <w:bCs/>
                <w:color w:val="auto"/>
                <w:szCs w:val="24"/>
                <w:lang w:eastAsia="lt-LT"/>
              </w:rPr>
              <w:t>deadline</w:t>
            </w:r>
            <w:proofErr w:type="spellEnd"/>
            <w:r w:rsidRPr="00361AA6">
              <w:rPr>
                <w:rFonts w:cs="Archivo Light"/>
                <w:bCs/>
                <w:color w:val="auto"/>
                <w:szCs w:val="24"/>
                <w:lang w:eastAsia="lt-LT"/>
              </w:rPr>
              <w:t xml:space="preserve"> </w:t>
            </w:r>
            <w:proofErr w:type="spellStart"/>
            <w:r w:rsidRPr="00361AA6">
              <w:rPr>
                <w:rFonts w:cs="Archivo Light"/>
                <w:bCs/>
                <w:color w:val="auto"/>
                <w:szCs w:val="24"/>
                <w:lang w:eastAsia="lt-LT"/>
              </w:rPr>
              <w:t>for</w:t>
            </w:r>
            <w:proofErr w:type="spellEnd"/>
            <w:r w:rsidRPr="00361AA6">
              <w:rPr>
                <w:rFonts w:cs="Archivo Light"/>
                <w:bCs/>
                <w:color w:val="auto"/>
                <w:szCs w:val="24"/>
                <w:lang w:eastAsia="lt-LT"/>
              </w:rPr>
              <w:t xml:space="preserve"> </w:t>
            </w:r>
            <w:proofErr w:type="spellStart"/>
            <w:r w:rsidRPr="00361AA6">
              <w:rPr>
                <w:rFonts w:cs="Archivo Light"/>
                <w:bCs/>
                <w:color w:val="auto"/>
                <w:szCs w:val="24"/>
                <w:lang w:eastAsia="lt-LT"/>
              </w:rPr>
              <w:t>submission</w:t>
            </w:r>
            <w:proofErr w:type="spellEnd"/>
            <w:r w:rsidRPr="00361AA6">
              <w:rPr>
                <w:rFonts w:cs="Archivo Light"/>
                <w:bCs/>
                <w:color w:val="auto"/>
                <w:szCs w:val="24"/>
                <w:lang w:eastAsia="lt-LT"/>
              </w:rPr>
              <w:t xml:space="preserve"> </w:t>
            </w:r>
            <w:proofErr w:type="spellStart"/>
            <w:r w:rsidRPr="00361AA6">
              <w:rPr>
                <w:rFonts w:cs="Archivo Light"/>
                <w:bCs/>
                <w:color w:val="auto"/>
                <w:szCs w:val="24"/>
                <w:lang w:eastAsia="lt-LT"/>
              </w:rPr>
              <w:t>of</w:t>
            </w:r>
            <w:proofErr w:type="spellEnd"/>
            <w:r w:rsidRPr="00361AA6">
              <w:rPr>
                <w:rFonts w:cs="Archivo Light"/>
                <w:bCs/>
                <w:color w:val="auto"/>
                <w:szCs w:val="24"/>
                <w:lang w:eastAsia="lt-LT"/>
              </w:rPr>
              <w:t xml:space="preserve"> </w:t>
            </w:r>
            <w:proofErr w:type="spellStart"/>
            <w:r w:rsidRPr="00361AA6">
              <w:rPr>
                <w:rFonts w:cs="Archivo Light"/>
                <w:bCs/>
                <w:color w:val="auto"/>
                <w:szCs w:val="24"/>
                <w:lang w:eastAsia="lt-LT"/>
              </w:rPr>
              <w:t>applications</w:t>
            </w:r>
            <w:proofErr w:type="spellEnd"/>
            <w:r w:rsidRPr="00361AA6">
              <w:rPr>
                <w:rFonts w:cs="Archivo Light"/>
                <w:bCs/>
                <w:color w:val="auto"/>
                <w:szCs w:val="24"/>
                <w:lang w:eastAsia="lt-LT"/>
              </w:rPr>
              <w:t xml:space="preserve">, </w:t>
            </w:r>
            <w:proofErr w:type="spellStart"/>
            <w:r w:rsidRPr="00361AA6">
              <w:rPr>
                <w:rFonts w:cs="Archivo Light"/>
                <w:bCs/>
                <w:color w:val="auto"/>
                <w:szCs w:val="24"/>
                <w:lang w:eastAsia="lt-LT"/>
              </w:rPr>
              <w:t>indicating</w:t>
            </w:r>
            <w:proofErr w:type="spellEnd"/>
            <w:r w:rsidRPr="00361AA6">
              <w:rPr>
                <w:rFonts w:cs="Archivo Light"/>
                <w:bCs/>
                <w:color w:val="auto"/>
                <w:szCs w:val="24"/>
                <w:lang w:eastAsia="lt-LT"/>
              </w:rPr>
              <w:t xml:space="preserve"> </w:t>
            </w:r>
            <w:proofErr w:type="spellStart"/>
            <w:r w:rsidRPr="00361AA6">
              <w:rPr>
                <w:rFonts w:cs="Archivo Light"/>
                <w:bCs/>
                <w:color w:val="auto"/>
                <w:szCs w:val="24"/>
                <w:lang w:eastAsia="lt-LT"/>
              </w:rPr>
              <w:t>the</w:t>
            </w:r>
            <w:proofErr w:type="spellEnd"/>
            <w:r w:rsidRPr="00361AA6">
              <w:rPr>
                <w:rFonts w:cs="Archivo Light"/>
                <w:bCs/>
                <w:color w:val="auto"/>
                <w:szCs w:val="24"/>
                <w:lang w:eastAsia="lt-LT"/>
              </w:rPr>
              <w:t xml:space="preserve"> </w:t>
            </w:r>
            <w:proofErr w:type="spellStart"/>
            <w:r w:rsidRPr="00361AA6">
              <w:rPr>
                <w:rFonts w:cs="Archivo Light"/>
                <w:bCs/>
                <w:color w:val="auto"/>
                <w:szCs w:val="24"/>
                <w:lang w:eastAsia="lt-LT"/>
              </w:rPr>
              <w:t>total</w:t>
            </w:r>
            <w:proofErr w:type="spellEnd"/>
            <w:r w:rsidRPr="00361AA6">
              <w:rPr>
                <w:rFonts w:cs="Archivo Light"/>
                <w:bCs/>
                <w:color w:val="auto"/>
                <w:szCs w:val="24"/>
                <w:lang w:eastAsia="lt-LT"/>
              </w:rPr>
              <w:t xml:space="preserve"> </w:t>
            </w:r>
            <w:proofErr w:type="spellStart"/>
            <w:r w:rsidRPr="00361AA6">
              <w:rPr>
                <w:rFonts w:cs="Archivo Light"/>
                <w:bCs/>
                <w:color w:val="auto"/>
                <w:szCs w:val="24"/>
                <w:lang w:eastAsia="lt-LT"/>
              </w:rPr>
              <w:t>amount</w:t>
            </w:r>
            <w:proofErr w:type="spellEnd"/>
            <w:r w:rsidRPr="00361AA6">
              <w:rPr>
                <w:rFonts w:cs="Archivo Light"/>
                <w:bCs/>
                <w:color w:val="auto"/>
                <w:szCs w:val="24"/>
                <w:lang w:eastAsia="lt-LT"/>
              </w:rPr>
              <w:t xml:space="preserve"> </w:t>
            </w:r>
            <w:proofErr w:type="spellStart"/>
            <w:r w:rsidRPr="00361AA6">
              <w:rPr>
                <w:rFonts w:cs="Archivo Light"/>
                <w:bCs/>
                <w:color w:val="auto"/>
                <w:szCs w:val="24"/>
                <w:lang w:eastAsia="lt-LT"/>
              </w:rPr>
              <w:t>of</w:t>
            </w:r>
            <w:proofErr w:type="spellEnd"/>
            <w:r w:rsidRPr="00361AA6">
              <w:rPr>
                <w:rFonts w:cs="Archivo Light"/>
                <w:bCs/>
                <w:color w:val="auto"/>
                <w:szCs w:val="24"/>
                <w:lang w:eastAsia="lt-LT"/>
              </w:rPr>
              <w:t xml:space="preserve"> </w:t>
            </w:r>
            <w:proofErr w:type="spellStart"/>
            <w:r w:rsidRPr="00361AA6">
              <w:rPr>
                <w:rFonts w:cs="Archivo Light"/>
                <w:bCs/>
                <w:color w:val="auto"/>
                <w:szCs w:val="24"/>
                <w:lang w:eastAsia="lt-LT"/>
              </w:rPr>
              <w:t>the</w:t>
            </w:r>
            <w:proofErr w:type="spellEnd"/>
            <w:r w:rsidRPr="00361AA6">
              <w:rPr>
                <w:rFonts w:cs="Archivo Light"/>
                <w:bCs/>
                <w:color w:val="auto"/>
                <w:szCs w:val="24"/>
                <w:lang w:eastAsia="lt-LT"/>
              </w:rPr>
              <w:t xml:space="preserve"> </w:t>
            </w:r>
            <w:proofErr w:type="spellStart"/>
            <w:r w:rsidRPr="00361AA6">
              <w:rPr>
                <w:rFonts w:cs="Archivo Light"/>
                <w:bCs/>
                <w:color w:val="auto"/>
                <w:szCs w:val="24"/>
                <w:lang w:eastAsia="lt-LT"/>
              </w:rPr>
              <w:t>service</w:t>
            </w:r>
            <w:proofErr w:type="spellEnd"/>
            <w:r w:rsidRPr="00361AA6">
              <w:rPr>
                <w:rFonts w:cs="Archivo Light"/>
                <w:bCs/>
                <w:color w:val="auto"/>
                <w:szCs w:val="24"/>
                <w:lang w:eastAsia="lt-LT"/>
              </w:rPr>
              <w:t xml:space="preserve"> </w:t>
            </w:r>
            <w:proofErr w:type="spellStart"/>
            <w:r w:rsidRPr="00361AA6">
              <w:rPr>
                <w:rFonts w:cs="Archivo Light"/>
                <w:bCs/>
                <w:color w:val="auto"/>
                <w:szCs w:val="24"/>
                <w:lang w:eastAsia="lt-LT"/>
              </w:rPr>
              <w:t>provided</w:t>
            </w:r>
            <w:proofErr w:type="spellEnd"/>
            <w:r w:rsidRPr="00361AA6">
              <w:rPr>
                <w:rFonts w:cs="Archivo Light"/>
                <w:bCs/>
                <w:color w:val="auto"/>
                <w:szCs w:val="24"/>
                <w:lang w:eastAsia="lt-LT"/>
              </w:rPr>
              <w:t xml:space="preserve">, </w:t>
            </w:r>
            <w:proofErr w:type="spellStart"/>
            <w:r w:rsidRPr="00361AA6">
              <w:rPr>
                <w:rFonts w:cs="Archivo Light"/>
                <w:bCs/>
                <w:color w:val="auto"/>
                <w:szCs w:val="24"/>
                <w:lang w:eastAsia="lt-LT"/>
              </w:rPr>
              <w:t>the</w:t>
            </w:r>
            <w:proofErr w:type="spellEnd"/>
            <w:r w:rsidRPr="00361AA6">
              <w:rPr>
                <w:rFonts w:cs="Archivo Light"/>
                <w:bCs/>
                <w:color w:val="auto"/>
                <w:szCs w:val="24"/>
                <w:lang w:eastAsia="lt-LT"/>
              </w:rPr>
              <w:t xml:space="preserve"> </w:t>
            </w:r>
            <w:proofErr w:type="spellStart"/>
            <w:r w:rsidRPr="00361AA6">
              <w:rPr>
                <w:rFonts w:cs="Archivo Light"/>
                <w:bCs/>
                <w:color w:val="auto"/>
                <w:szCs w:val="24"/>
                <w:lang w:eastAsia="lt-LT"/>
              </w:rPr>
              <w:t>start</w:t>
            </w:r>
            <w:proofErr w:type="spellEnd"/>
            <w:r w:rsidRPr="00361AA6">
              <w:rPr>
                <w:rFonts w:cs="Archivo Light"/>
                <w:bCs/>
                <w:color w:val="auto"/>
                <w:szCs w:val="24"/>
                <w:lang w:eastAsia="lt-LT"/>
              </w:rPr>
              <w:t xml:space="preserve"> </w:t>
            </w:r>
            <w:proofErr w:type="spellStart"/>
            <w:r w:rsidRPr="00361AA6">
              <w:rPr>
                <w:rFonts w:cs="Archivo Light"/>
                <w:bCs/>
                <w:color w:val="auto"/>
                <w:szCs w:val="24"/>
                <w:lang w:eastAsia="lt-LT"/>
              </w:rPr>
              <w:t>and</w:t>
            </w:r>
            <w:proofErr w:type="spellEnd"/>
            <w:r w:rsidRPr="00361AA6">
              <w:rPr>
                <w:rFonts w:cs="Archivo Light"/>
                <w:bCs/>
                <w:color w:val="auto"/>
                <w:szCs w:val="24"/>
                <w:lang w:eastAsia="lt-LT"/>
              </w:rPr>
              <w:t xml:space="preserve"> </w:t>
            </w:r>
            <w:proofErr w:type="spellStart"/>
            <w:r w:rsidRPr="00361AA6">
              <w:rPr>
                <w:rFonts w:cs="Archivo Light"/>
                <w:bCs/>
                <w:color w:val="auto"/>
                <w:szCs w:val="24"/>
                <w:lang w:eastAsia="lt-LT"/>
              </w:rPr>
              <w:t>end</w:t>
            </w:r>
            <w:proofErr w:type="spellEnd"/>
            <w:r w:rsidRPr="00361AA6">
              <w:rPr>
                <w:rFonts w:cs="Archivo Light"/>
                <w:bCs/>
                <w:color w:val="auto"/>
                <w:szCs w:val="24"/>
                <w:lang w:eastAsia="lt-LT"/>
              </w:rPr>
              <w:t xml:space="preserve"> </w:t>
            </w:r>
            <w:proofErr w:type="spellStart"/>
            <w:r w:rsidRPr="00361AA6">
              <w:rPr>
                <w:rFonts w:cs="Archivo Light"/>
                <w:bCs/>
                <w:color w:val="auto"/>
                <w:szCs w:val="24"/>
                <w:lang w:eastAsia="lt-LT"/>
              </w:rPr>
              <w:t>of</w:t>
            </w:r>
            <w:proofErr w:type="spellEnd"/>
            <w:r w:rsidRPr="00361AA6">
              <w:rPr>
                <w:rFonts w:cs="Archivo Light"/>
                <w:bCs/>
                <w:color w:val="auto"/>
                <w:szCs w:val="24"/>
                <w:lang w:eastAsia="lt-LT"/>
              </w:rPr>
              <w:t xml:space="preserve"> </w:t>
            </w:r>
            <w:proofErr w:type="spellStart"/>
            <w:r w:rsidRPr="00361AA6">
              <w:rPr>
                <w:rFonts w:cs="Archivo Light"/>
                <w:bCs/>
                <w:color w:val="auto"/>
                <w:szCs w:val="24"/>
                <w:lang w:eastAsia="lt-LT"/>
              </w:rPr>
              <w:t>the</w:t>
            </w:r>
            <w:proofErr w:type="spellEnd"/>
            <w:r w:rsidRPr="00361AA6">
              <w:rPr>
                <w:rFonts w:cs="Archivo Light"/>
                <w:bCs/>
                <w:color w:val="auto"/>
                <w:szCs w:val="24"/>
                <w:lang w:eastAsia="lt-LT"/>
              </w:rPr>
              <w:t xml:space="preserve"> </w:t>
            </w:r>
            <w:proofErr w:type="spellStart"/>
            <w:r w:rsidRPr="00361AA6">
              <w:rPr>
                <w:rFonts w:cs="Archivo Light"/>
                <w:bCs/>
                <w:color w:val="auto"/>
                <w:szCs w:val="24"/>
                <w:lang w:eastAsia="lt-LT"/>
              </w:rPr>
              <w:t>service</w:t>
            </w:r>
            <w:proofErr w:type="spellEnd"/>
            <w:r w:rsidRPr="00361AA6">
              <w:rPr>
                <w:rFonts w:cs="Archivo Light"/>
                <w:bCs/>
                <w:color w:val="auto"/>
                <w:szCs w:val="24"/>
                <w:lang w:eastAsia="lt-LT"/>
              </w:rPr>
              <w:t xml:space="preserve"> </w:t>
            </w:r>
            <w:proofErr w:type="spellStart"/>
            <w:r w:rsidRPr="00361AA6">
              <w:rPr>
                <w:rFonts w:cs="Archivo Light"/>
                <w:bCs/>
                <w:color w:val="auto"/>
                <w:szCs w:val="24"/>
                <w:lang w:eastAsia="lt-LT"/>
              </w:rPr>
              <w:t>and</w:t>
            </w:r>
            <w:proofErr w:type="spellEnd"/>
            <w:r w:rsidRPr="00361AA6">
              <w:rPr>
                <w:rFonts w:cs="Archivo Light"/>
                <w:bCs/>
                <w:color w:val="auto"/>
                <w:szCs w:val="24"/>
                <w:lang w:eastAsia="lt-LT"/>
              </w:rPr>
              <w:t xml:space="preserve"> </w:t>
            </w:r>
            <w:proofErr w:type="spellStart"/>
            <w:r w:rsidRPr="00361AA6">
              <w:rPr>
                <w:rFonts w:cs="Archivo Light"/>
                <w:bCs/>
                <w:color w:val="auto"/>
                <w:szCs w:val="24"/>
                <w:lang w:eastAsia="lt-LT"/>
              </w:rPr>
              <w:t>the</w:t>
            </w:r>
            <w:proofErr w:type="spellEnd"/>
            <w:r w:rsidRPr="00361AA6">
              <w:rPr>
                <w:rFonts w:cs="Archivo Light"/>
                <w:bCs/>
                <w:color w:val="auto"/>
                <w:szCs w:val="24"/>
                <w:lang w:eastAsia="lt-LT"/>
              </w:rPr>
              <w:t xml:space="preserve"> </w:t>
            </w:r>
            <w:proofErr w:type="spellStart"/>
            <w:r w:rsidRPr="00361AA6">
              <w:rPr>
                <w:rFonts w:cs="Archivo Light"/>
                <w:bCs/>
                <w:color w:val="auto"/>
                <w:szCs w:val="24"/>
                <w:lang w:eastAsia="lt-LT"/>
              </w:rPr>
              <w:t>recipient</w:t>
            </w:r>
            <w:proofErr w:type="spellEnd"/>
            <w:r w:rsidRPr="00361AA6">
              <w:rPr>
                <w:rFonts w:cs="Archivo Light"/>
                <w:bCs/>
                <w:color w:val="auto"/>
                <w:szCs w:val="24"/>
                <w:lang w:eastAsia="lt-LT"/>
              </w:rPr>
              <w:t xml:space="preserve">(s) </w:t>
            </w:r>
            <w:proofErr w:type="spellStart"/>
            <w:r w:rsidRPr="00361AA6">
              <w:rPr>
                <w:rFonts w:cs="Archivo Light"/>
                <w:bCs/>
                <w:color w:val="auto"/>
                <w:szCs w:val="24"/>
                <w:lang w:eastAsia="lt-LT"/>
              </w:rPr>
              <w:t>of</w:t>
            </w:r>
            <w:proofErr w:type="spellEnd"/>
            <w:r w:rsidRPr="00361AA6">
              <w:rPr>
                <w:rFonts w:cs="Archivo Light"/>
                <w:bCs/>
                <w:color w:val="auto"/>
                <w:szCs w:val="24"/>
                <w:lang w:eastAsia="lt-LT"/>
              </w:rPr>
              <w:t xml:space="preserve"> </w:t>
            </w:r>
            <w:proofErr w:type="spellStart"/>
            <w:r w:rsidRPr="00361AA6">
              <w:rPr>
                <w:rFonts w:cs="Archivo Light"/>
                <w:bCs/>
                <w:color w:val="auto"/>
                <w:szCs w:val="24"/>
                <w:lang w:eastAsia="lt-LT"/>
              </w:rPr>
              <w:t>the</w:t>
            </w:r>
            <w:proofErr w:type="spellEnd"/>
            <w:r w:rsidRPr="00361AA6">
              <w:rPr>
                <w:rFonts w:cs="Archivo Light"/>
                <w:bCs/>
                <w:color w:val="auto"/>
                <w:szCs w:val="24"/>
                <w:lang w:eastAsia="lt-LT"/>
              </w:rPr>
              <w:t xml:space="preserve"> </w:t>
            </w:r>
            <w:proofErr w:type="spellStart"/>
            <w:r w:rsidRPr="00361AA6">
              <w:rPr>
                <w:rFonts w:cs="Archivo Light"/>
                <w:bCs/>
                <w:color w:val="auto"/>
                <w:szCs w:val="24"/>
                <w:lang w:eastAsia="lt-LT"/>
              </w:rPr>
              <w:t>service</w:t>
            </w:r>
            <w:proofErr w:type="spellEnd"/>
            <w:r w:rsidRPr="00361AA6">
              <w:rPr>
                <w:rFonts w:cs="Archivo Light"/>
                <w:bCs/>
                <w:color w:val="auto"/>
                <w:szCs w:val="24"/>
                <w:lang w:eastAsia="lt-LT"/>
              </w:rPr>
              <w:t xml:space="preserve"> (</w:t>
            </w:r>
            <w:proofErr w:type="spellStart"/>
            <w:r w:rsidRPr="00361AA6">
              <w:rPr>
                <w:rFonts w:cs="Archivo Light"/>
                <w:bCs/>
                <w:color w:val="auto"/>
                <w:szCs w:val="24"/>
                <w:lang w:eastAsia="lt-LT"/>
              </w:rPr>
              <w:t>both</w:t>
            </w:r>
            <w:proofErr w:type="spellEnd"/>
            <w:r w:rsidRPr="00361AA6">
              <w:rPr>
                <w:rFonts w:cs="Archivo Light"/>
                <w:bCs/>
                <w:color w:val="auto"/>
                <w:szCs w:val="24"/>
                <w:lang w:eastAsia="lt-LT"/>
              </w:rPr>
              <w:t xml:space="preserve"> </w:t>
            </w:r>
            <w:proofErr w:type="spellStart"/>
            <w:r w:rsidRPr="00361AA6">
              <w:rPr>
                <w:rFonts w:cs="Archivo Light"/>
                <w:bCs/>
                <w:color w:val="auto"/>
                <w:szCs w:val="24"/>
                <w:lang w:eastAsia="lt-LT"/>
              </w:rPr>
              <w:t>public</w:t>
            </w:r>
            <w:proofErr w:type="spellEnd"/>
            <w:r w:rsidRPr="00361AA6">
              <w:rPr>
                <w:rFonts w:cs="Archivo Light"/>
                <w:bCs/>
                <w:color w:val="auto"/>
                <w:szCs w:val="24"/>
                <w:lang w:eastAsia="lt-LT"/>
              </w:rPr>
              <w:t xml:space="preserve"> </w:t>
            </w:r>
            <w:proofErr w:type="spellStart"/>
            <w:r w:rsidRPr="00361AA6">
              <w:rPr>
                <w:rFonts w:cs="Archivo Light"/>
                <w:bCs/>
                <w:color w:val="auto"/>
                <w:szCs w:val="24"/>
                <w:lang w:eastAsia="lt-LT"/>
              </w:rPr>
              <w:t>and</w:t>
            </w:r>
            <w:proofErr w:type="spellEnd"/>
            <w:r w:rsidRPr="00361AA6">
              <w:rPr>
                <w:rFonts w:cs="Archivo Light"/>
                <w:bCs/>
                <w:color w:val="auto"/>
                <w:szCs w:val="24"/>
                <w:lang w:eastAsia="lt-LT"/>
              </w:rPr>
              <w:t xml:space="preserve"> </w:t>
            </w:r>
            <w:proofErr w:type="spellStart"/>
            <w:r w:rsidRPr="00361AA6">
              <w:rPr>
                <w:rFonts w:cs="Archivo Light"/>
                <w:bCs/>
                <w:color w:val="auto"/>
                <w:szCs w:val="24"/>
                <w:lang w:eastAsia="lt-LT"/>
              </w:rPr>
              <w:t>private</w:t>
            </w:r>
            <w:proofErr w:type="spellEnd"/>
            <w:r w:rsidRPr="00361AA6">
              <w:rPr>
                <w:rFonts w:cs="Archivo Light"/>
                <w:bCs/>
                <w:color w:val="auto"/>
                <w:szCs w:val="24"/>
                <w:lang w:eastAsia="lt-LT"/>
              </w:rPr>
              <w:t>).</w:t>
            </w:r>
          </w:p>
          <w:p w14:paraId="3E55ECA4" w14:textId="77777777" w:rsidR="00361AA6" w:rsidRPr="00361AA6" w:rsidRDefault="00361AA6" w:rsidP="00361AA6">
            <w:pPr>
              <w:spacing w:after="0" w:line="240" w:lineRule="auto"/>
              <w:jc w:val="both"/>
              <w:rPr>
                <w:rFonts w:cs="Archivo Light"/>
                <w:bCs/>
                <w:color w:val="auto"/>
                <w:szCs w:val="24"/>
                <w:lang w:eastAsia="lt-LT"/>
              </w:rPr>
            </w:pPr>
            <w:proofErr w:type="spellStart"/>
            <w:r w:rsidRPr="00361AA6">
              <w:rPr>
                <w:rFonts w:cs="Archivo Light"/>
                <w:bCs/>
                <w:color w:val="auto"/>
                <w:szCs w:val="24"/>
                <w:lang w:eastAsia="lt-LT"/>
              </w:rPr>
              <w:t>The</w:t>
            </w:r>
            <w:proofErr w:type="spellEnd"/>
            <w:r w:rsidRPr="00361AA6">
              <w:rPr>
                <w:rFonts w:cs="Archivo Light"/>
                <w:bCs/>
                <w:color w:val="auto"/>
                <w:szCs w:val="24"/>
                <w:lang w:eastAsia="lt-LT"/>
              </w:rPr>
              <w:t xml:space="preserve"> </w:t>
            </w:r>
            <w:proofErr w:type="spellStart"/>
            <w:r w:rsidRPr="00361AA6">
              <w:rPr>
                <w:rFonts w:cs="Archivo Light"/>
                <w:bCs/>
                <w:color w:val="auto"/>
                <w:szCs w:val="24"/>
                <w:lang w:eastAsia="lt-LT"/>
              </w:rPr>
              <w:t>supplier</w:t>
            </w:r>
            <w:proofErr w:type="spellEnd"/>
            <w:r w:rsidRPr="00361AA6">
              <w:rPr>
                <w:rFonts w:cs="Archivo Light"/>
                <w:bCs/>
                <w:color w:val="auto"/>
                <w:szCs w:val="24"/>
                <w:lang w:eastAsia="lt-LT"/>
              </w:rPr>
              <w:t xml:space="preserve"> </w:t>
            </w:r>
            <w:proofErr w:type="spellStart"/>
            <w:r w:rsidRPr="00361AA6">
              <w:rPr>
                <w:rFonts w:cs="Archivo Light"/>
                <w:bCs/>
                <w:color w:val="auto"/>
                <w:szCs w:val="24"/>
                <w:lang w:eastAsia="lt-LT"/>
              </w:rPr>
              <w:t>must</w:t>
            </w:r>
            <w:proofErr w:type="spellEnd"/>
            <w:r w:rsidRPr="00361AA6">
              <w:rPr>
                <w:rFonts w:cs="Archivo Light"/>
                <w:bCs/>
                <w:color w:val="auto"/>
                <w:szCs w:val="24"/>
                <w:lang w:eastAsia="lt-LT"/>
              </w:rPr>
              <w:t xml:space="preserve"> also </w:t>
            </w:r>
            <w:proofErr w:type="spellStart"/>
            <w:r w:rsidRPr="00361AA6">
              <w:rPr>
                <w:rFonts w:cs="Archivo Light"/>
                <w:bCs/>
                <w:color w:val="auto"/>
                <w:szCs w:val="24"/>
                <w:lang w:eastAsia="lt-LT"/>
              </w:rPr>
              <w:t>submit</w:t>
            </w:r>
            <w:proofErr w:type="spellEnd"/>
            <w:r w:rsidRPr="00361AA6">
              <w:rPr>
                <w:rFonts w:cs="Archivo Light"/>
                <w:bCs/>
                <w:color w:val="auto"/>
                <w:szCs w:val="24"/>
                <w:lang w:eastAsia="lt-LT"/>
              </w:rPr>
              <w:t>:</w:t>
            </w:r>
          </w:p>
          <w:p w14:paraId="016414AB" w14:textId="77777777" w:rsidR="00361AA6" w:rsidRPr="00361AA6" w:rsidRDefault="00361AA6" w:rsidP="00361AA6">
            <w:pPr>
              <w:spacing w:after="0" w:line="240" w:lineRule="auto"/>
              <w:jc w:val="both"/>
              <w:rPr>
                <w:rFonts w:cs="Archivo Light"/>
                <w:bCs/>
                <w:color w:val="auto"/>
                <w:szCs w:val="24"/>
                <w:lang w:eastAsia="lt-LT"/>
              </w:rPr>
            </w:pPr>
            <w:r w:rsidRPr="00361AA6">
              <w:rPr>
                <w:rFonts w:cs="Archivo Light"/>
                <w:bCs/>
                <w:color w:val="auto"/>
                <w:szCs w:val="24"/>
                <w:lang w:eastAsia="lt-LT"/>
              </w:rPr>
              <w:t xml:space="preserve">a) a </w:t>
            </w:r>
            <w:proofErr w:type="spellStart"/>
            <w:r w:rsidRPr="00361AA6">
              <w:rPr>
                <w:rFonts w:cs="Archivo Light"/>
                <w:bCs/>
                <w:color w:val="auto"/>
                <w:szCs w:val="24"/>
                <w:lang w:eastAsia="lt-LT"/>
              </w:rPr>
              <w:t>certificate</w:t>
            </w:r>
            <w:proofErr w:type="spellEnd"/>
            <w:r w:rsidRPr="00361AA6">
              <w:rPr>
                <w:rFonts w:cs="Archivo Light"/>
                <w:bCs/>
                <w:color w:val="auto"/>
                <w:szCs w:val="24"/>
                <w:lang w:eastAsia="lt-LT"/>
              </w:rPr>
              <w:t xml:space="preserve">, </w:t>
            </w:r>
            <w:proofErr w:type="spellStart"/>
            <w:r w:rsidRPr="00361AA6">
              <w:rPr>
                <w:rFonts w:cs="Archivo Light"/>
                <w:bCs/>
                <w:color w:val="auto"/>
                <w:szCs w:val="24"/>
                <w:lang w:eastAsia="lt-LT"/>
              </w:rPr>
              <w:t>feedback</w:t>
            </w:r>
            <w:proofErr w:type="spellEnd"/>
            <w:r w:rsidRPr="00361AA6">
              <w:rPr>
                <w:rFonts w:cs="Archivo Light"/>
                <w:bCs/>
                <w:color w:val="auto"/>
                <w:szCs w:val="24"/>
                <w:lang w:eastAsia="lt-LT"/>
              </w:rPr>
              <w:t xml:space="preserve"> </w:t>
            </w:r>
            <w:proofErr w:type="spellStart"/>
            <w:r w:rsidRPr="00361AA6">
              <w:rPr>
                <w:rFonts w:cs="Archivo Light"/>
                <w:bCs/>
                <w:color w:val="auto"/>
                <w:szCs w:val="24"/>
                <w:lang w:eastAsia="lt-LT"/>
              </w:rPr>
              <w:t>or</w:t>
            </w:r>
            <w:proofErr w:type="spellEnd"/>
            <w:r w:rsidRPr="00361AA6">
              <w:rPr>
                <w:rFonts w:cs="Archivo Light"/>
                <w:bCs/>
                <w:color w:val="auto"/>
                <w:szCs w:val="24"/>
                <w:lang w:eastAsia="lt-LT"/>
              </w:rPr>
              <w:t xml:space="preserve"> </w:t>
            </w:r>
            <w:proofErr w:type="spellStart"/>
            <w:r w:rsidRPr="00361AA6">
              <w:rPr>
                <w:rFonts w:cs="Archivo Light"/>
                <w:bCs/>
                <w:color w:val="auto"/>
                <w:szCs w:val="24"/>
                <w:lang w:eastAsia="lt-LT"/>
              </w:rPr>
              <w:t>equivalent</w:t>
            </w:r>
            <w:proofErr w:type="spellEnd"/>
            <w:r w:rsidRPr="00361AA6">
              <w:rPr>
                <w:rFonts w:cs="Archivo Light"/>
                <w:bCs/>
                <w:color w:val="auto"/>
                <w:szCs w:val="24"/>
                <w:lang w:eastAsia="lt-LT"/>
              </w:rPr>
              <w:t xml:space="preserve"> </w:t>
            </w:r>
            <w:proofErr w:type="spellStart"/>
            <w:r w:rsidRPr="00361AA6">
              <w:rPr>
                <w:rFonts w:cs="Archivo Light"/>
                <w:bCs/>
                <w:color w:val="auto"/>
                <w:szCs w:val="24"/>
                <w:lang w:eastAsia="lt-LT"/>
              </w:rPr>
              <w:t>document</w:t>
            </w:r>
            <w:proofErr w:type="spellEnd"/>
            <w:r w:rsidRPr="00361AA6">
              <w:rPr>
                <w:rFonts w:cs="Archivo Light"/>
                <w:bCs/>
                <w:color w:val="auto"/>
                <w:szCs w:val="24"/>
                <w:lang w:eastAsia="lt-LT"/>
              </w:rPr>
              <w:t xml:space="preserve"> </w:t>
            </w:r>
            <w:proofErr w:type="spellStart"/>
            <w:r w:rsidRPr="00361AA6">
              <w:rPr>
                <w:rFonts w:cs="Archivo Light"/>
                <w:bCs/>
                <w:color w:val="auto"/>
                <w:szCs w:val="24"/>
                <w:lang w:eastAsia="lt-LT"/>
              </w:rPr>
              <w:t>from</w:t>
            </w:r>
            <w:proofErr w:type="spellEnd"/>
            <w:r w:rsidRPr="00361AA6">
              <w:rPr>
                <w:rFonts w:cs="Archivo Light"/>
                <w:bCs/>
                <w:color w:val="auto"/>
                <w:szCs w:val="24"/>
                <w:lang w:eastAsia="lt-LT"/>
              </w:rPr>
              <w:t xml:space="preserve"> </w:t>
            </w:r>
            <w:proofErr w:type="spellStart"/>
            <w:r w:rsidRPr="00361AA6">
              <w:rPr>
                <w:rFonts w:cs="Archivo Light"/>
                <w:bCs/>
                <w:color w:val="auto"/>
                <w:szCs w:val="24"/>
                <w:lang w:eastAsia="lt-LT"/>
              </w:rPr>
              <w:t>the</w:t>
            </w:r>
            <w:proofErr w:type="spellEnd"/>
            <w:r w:rsidRPr="00361AA6">
              <w:rPr>
                <w:rFonts w:cs="Archivo Light"/>
                <w:bCs/>
                <w:color w:val="auto"/>
                <w:szCs w:val="24"/>
                <w:lang w:eastAsia="lt-LT"/>
              </w:rPr>
              <w:t xml:space="preserve"> </w:t>
            </w:r>
            <w:proofErr w:type="spellStart"/>
            <w:r w:rsidRPr="00361AA6">
              <w:rPr>
                <w:rFonts w:cs="Archivo Light"/>
                <w:bCs/>
                <w:color w:val="auto"/>
                <w:szCs w:val="24"/>
                <w:lang w:eastAsia="lt-LT"/>
              </w:rPr>
              <w:t>customer</w:t>
            </w:r>
            <w:proofErr w:type="spellEnd"/>
            <w:r w:rsidRPr="00361AA6">
              <w:rPr>
                <w:rFonts w:cs="Archivo Light"/>
                <w:bCs/>
                <w:color w:val="auto"/>
                <w:szCs w:val="24"/>
                <w:lang w:eastAsia="lt-LT"/>
              </w:rPr>
              <w:t xml:space="preserve"> - </w:t>
            </w:r>
            <w:proofErr w:type="spellStart"/>
            <w:r w:rsidRPr="00361AA6">
              <w:rPr>
                <w:rFonts w:cs="Archivo Light"/>
                <w:bCs/>
                <w:color w:val="auto"/>
                <w:szCs w:val="24"/>
                <w:lang w:eastAsia="lt-LT"/>
              </w:rPr>
              <w:t>that</w:t>
            </w:r>
            <w:proofErr w:type="spellEnd"/>
            <w:r w:rsidRPr="00361AA6">
              <w:rPr>
                <w:rFonts w:cs="Archivo Light"/>
                <w:bCs/>
                <w:color w:val="auto"/>
                <w:szCs w:val="24"/>
                <w:lang w:eastAsia="lt-LT"/>
              </w:rPr>
              <w:t xml:space="preserve"> </w:t>
            </w:r>
            <w:proofErr w:type="spellStart"/>
            <w:r w:rsidRPr="00361AA6">
              <w:rPr>
                <w:rFonts w:cs="Archivo Light"/>
                <w:bCs/>
                <w:color w:val="auto"/>
                <w:szCs w:val="24"/>
                <w:lang w:eastAsia="lt-LT"/>
              </w:rPr>
              <w:t>the</w:t>
            </w:r>
            <w:proofErr w:type="spellEnd"/>
            <w:r w:rsidRPr="00361AA6">
              <w:rPr>
                <w:rFonts w:cs="Archivo Light"/>
                <w:bCs/>
                <w:color w:val="auto"/>
                <w:szCs w:val="24"/>
                <w:lang w:eastAsia="lt-LT"/>
              </w:rPr>
              <w:t xml:space="preserve"> </w:t>
            </w:r>
            <w:proofErr w:type="spellStart"/>
            <w:r w:rsidRPr="00361AA6">
              <w:rPr>
                <w:rFonts w:cs="Archivo Light"/>
                <w:bCs/>
                <w:color w:val="auto"/>
                <w:szCs w:val="24"/>
                <w:lang w:eastAsia="lt-LT"/>
              </w:rPr>
              <w:t>contract</w:t>
            </w:r>
            <w:proofErr w:type="spellEnd"/>
            <w:r w:rsidRPr="00361AA6">
              <w:rPr>
                <w:rFonts w:cs="Archivo Light"/>
                <w:bCs/>
                <w:color w:val="auto"/>
                <w:szCs w:val="24"/>
                <w:lang w:eastAsia="lt-LT"/>
              </w:rPr>
              <w:t xml:space="preserve"> </w:t>
            </w:r>
            <w:proofErr w:type="spellStart"/>
            <w:r w:rsidRPr="00361AA6">
              <w:rPr>
                <w:rFonts w:cs="Archivo Light"/>
                <w:bCs/>
                <w:color w:val="auto"/>
                <w:szCs w:val="24"/>
                <w:lang w:eastAsia="lt-LT"/>
              </w:rPr>
              <w:t>was</w:t>
            </w:r>
            <w:proofErr w:type="spellEnd"/>
            <w:r w:rsidRPr="00361AA6">
              <w:rPr>
                <w:rFonts w:cs="Archivo Light"/>
                <w:bCs/>
                <w:color w:val="auto"/>
                <w:szCs w:val="24"/>
                <w:lang w:eastAsia="lt-LT"/>
              </w:rPr>
              <w:t xml:space="preserve"> </w:t>
            </w:r>
            <w:proofErr w:type="spellStart"/>
            <w:r w:rsidRPr="00361AA6">
              <w:rPr>
                <w:rFonts w:cs="Archivo Light"/>
                <w:bCs/>
                <w:color w:val="auto"/>
                <w:szCs w:val="24"/>
                <w:lang w:eastAsia="lt-LT"/>
              </w:rPr>
              <w:t>properly</w:t>
            </w:r>
            <w:proofErr w:type="spellEnd"/>
            <w:r w:rsidRPr="00361AA6">
              <w:rPr>
                <w:rFonts w:cs="Archivo Light"/>
                <w:bCs/>
                <w:color w:val="auto"/>
                <w:szCs w:val="24"/>
                <w:lang w:eastAsia="lt-LT"/>
              </w:rPr>
              <w:t xml:space="preserve"> </w:t>
            </w:r>
            <w:proofErr w:type="spellStart"/>
            <w:r w:rsidRPr="00361AA6">
              <w:rPr>
                <w:rFonts w:cs="Archivo Light"/>
                <w:bCs/>
                <w:color w:val="auto"/>
                <w:szCs w:val="24"/>
                <w:lang w:eastAsia="lt-LT"/>
              </w:rPr>
              <w:t>performed</w:t>
            </w:r>
            <w:proofErr w:type="spellEnd"/>
            <w:r w:rsidRPr="00361AA6">
              <w:rPr>
                <w:rFonts w:cs="Archivo Light"/>
                <w:bCs/>
                <w:color w:val="auto"/>
                <w:szCs w:val="24"/>
                <w:lang w:eastAsia="lt-LT"/>
              </w:rPr>
              <w:t xml:space="preserve">, </w:t>
            </w:r>
            <w:proofErr w:type="spellStart"/>
            <w:r w:rsidRPr="00361AA6">
              <w:rPr>
                <w:rFonts w:cs="Archivo Light"/>
                <w:bCs/>
                <w:color w:val="auto"/>
                <w:szCs w:val="24"/>
                <w:lang w:eastAsia="lt-LT"/>
              </w:rPr>
              <w:t>indicating</w:t>
            </w:r>
            <w:proofErr w:type="spellEnd"/>
            <w:r w:rsidRPr="00361AA6">
              <w:rPr>
                <w:rFonts w:cs="Archivo Light"/>
                <w:bCs/>
                <w:color w:val="auto"/>
                <w:szCs w:val="24"/>
                <w:lang w:eastAsia="lt-LT"/>
              </w:rPr>
              <w:t xml:space="preserve"> </w:t>
            </w:r>
            <w:proofErr w:type="spellStart"/>
            <w:r w:rsidRPr="00361AA6">
              <w:rPr>
                <w:rFonts w:cs="Archivo Light"/>
                <w:bCs/>
                <w:color w:val="auto"/>
                <w:szCs w:val="24"/>
                <w:lang w:eastAsia="lt-LT"/>
              </w:rPr>
              <w:t>what</w:t>
            </w:r>
            <w:proofErr w:type="spellEnd"/>
            <w:r w:rsidRPr="00361AA6">
              <w:rPr>
                <w:rFonts w:cs="Archivo Light"/>
                <w:bCs/>
                <w:color w:val="auto"/>
                <w:szCs w:val="24"/>
                <w:lang w:eastAsia="lt-LT"/>
              </w:rPr>
              <w:t xml:space="preserve"> </w:t>
            </w:r>
            <w:proofErr w:type="spellStart"/>
            <w:r w:rsidRPr="00361AA6">
              <w:rPr>
                <w:rFonts w:cs="Archivo Light"/>
                <w:bCs/>
                <w:color w:val="auto"/>
                <w:szCs w:val="24"/>
                <w:lang w:eastAsia="lt-LT"/>
              </w:rPr>
              <w:t>services</w:t>
            </w:r>
            <w:proofErr w:type="spellEnd"/>
            <w:r w:rsidRPr="00361AA6">
              <w:rPr>
                <w:rFonts w:cs="Archivo Light"/>
                <w:bCs/>
                <w:color w:val="auto"/>
                <w:szCs w:val="24"/>
                <w:lang w:eastAsia="lt-LT"/>
              </w:rPr>
              <w:t xml:space="preserve"> </w:t>
            </w:r>
            <w:proofErr w:type="spellStart"/>
            <w:r w:rsidRPr="00361AA6">
              <w:rPr>
                <w:rFonts w:cs="Archivo Light"/>
                <w:bCs/>
                <w:color w:val="auto"/>
                <w:szCs w:val="24"/>
                <w:lang w:eastAsia="lt-LT"/>
              </w:rPr>
              <w:t>were</w:t>
            </w:r>
            <w:proofErr w:type="spellEnd"/>
            <w:r w:rsidRPr="00361AA6">
              <w:rPr>
                <w:rFonts w:cs="Archivo Light"/>
                <w:bCs/>
                <w:color w:val="auto"/>
                <w:szCs w:val="24"/>
                <w:lang w:eastAsia="lt-LT"/>
              </w:rPr>
              <w:t xml:space="preserve"> </w:t>
            </w:r>
            <w:proofErr w:type="spellStart"/>
            <w:r w:rsidRPr="00361AA6">
              <w:rPr>
                <w:rFonts w:cs="Archivo Light"/>
                <w:bCs/>
                <w:color w:val="auto"/>
                <w:szCs w:val="24"/>
                <w:lang w:eastAsia="lt-LT"/>
              </w:rPr>
              <w:t>provided</w:t>
            </w:r>
            <w:proofErr w:type="spellEnd"/>
            <w:r w:rsidRPr="00361AA6">
              <w:rPr>
                <w:rFonts w:cs="Archivo Light"/>
                <w:bCs/>
                <w:color w:val="auto"/>
                <w:szCs w:val="24"/>
                <w:lang w:eastAsia="lt-LT"/>
              </w:rPr>
              <w:t xml:space="preserve">, </w:t>
            </w:r>
            <w:proofErr w:type="spellStart"/>
            <w:r w:rsidRPr="00361AA6">
              <w:rPr>
                <w:rFonts w:cs="Archivo Light"/>
                <w:bCs/>
                <w:color w:val="auto"/>
                <w:szCs w:val="24"/>
                <w:lang w:eastAsia="lt-LT"/>
              </w:rPr>
              <w:t>i.e</w:t>
            </w:r>
            <w:proofErr w:type="spellEnd"/>
            <w:r w:rsidRPr="00361AA6">
              <w:rPr>
                <w:rFonts w:cs="Archivo Light"/>
                <w:bCs/>
                <w:color w:val="auto"/>
                <w:szCs w:val="24"/>
                <w:lang w:eastAsia="lt-LT"/>
              </w:rPr>
              <w:t xml:space="preserve">. </w:t>
            </w:r>
            <w:proofErr w:type="spellStart"/>
            <w:r w:rsidRPr="00361AA6">
              <w:rPr>
                <w:rFonts w:cs="Archivo Light"/>
                <w:bCs/>
                <w:color w:val="auto"/>
                <w:szCs w:val="24"/>
                <w:lang w:eastAsia="lt-LT"/>
              </w:rPr>
              <w:t>whether</w:t>
            </w:r>
            <w:proofErr w:type="spellEnd"/>
            <w:r w:rsidRPr="00361AA6">
              <w:rPr>
                <w:rFonts w:cs="Archivo Light"/>
                <w:bCs/>
                <w:color w:val="auto"/>
                <w:szCs w:val="24"/>
                <w:lang w:eastAsia="lt-LT"/>
              </w:rPr>
              <w:t xml:space="preserve"> </w:t>
            </w:r>
            <w:proofErr w:type="spellStart"/>
            <w:r w:rsidRPr="00361AA6">
              <w:rPr>
                <w:rFonts w:cs="Archivo Light"/>
                <w:bCs/>
                <w:color w:val="auto"/>
                <w:szCs w:val="24"/>
                <w:lang w:eastAsia="lt-LT"/>
              </w:rPr>
              <w:t>the</w:t>
            </w:r>
            <w:proofErr w:type="spellEnd"/>
            <w:r w:rsidRPr="00361AA6">
              <w:rPr>
                <w:rFonts w:cs="Archivo Light"/>
                <w:bCs/>
                <w:color w:val="auto"/>
                <w:szCs w:val="24"/>
                <w:lang w:eastAsia="lt-LT"/>
              </w:rPr>
              <w:t xml:space="preserve"> </w:t>
            </w:r>
            <w:proofErr w:type="spellStart"/>
            <w:r w:rsidRPr="00361AA6">
              <w:rPr>
                <w:rFonts w:cs="Archivo Light"/>
                <w:bCs/>
                <w:color w:val="auto"/>
                <w:szCs w:val="24"/>
                <w:lang w:eastAsia="lt-LT"/>
              </w:rPr>
              <w:t>selection</w:t>
            </w:r>
            <w:proofErr w:type="spellEnd"/>
            <w:r w:rsidRPr="00361AA6">
              <w:rPr>
                <w:rFonts w:cs="Archivo Light"/>
                <w:bCs/>
                <w:color w:val="auto"/>
                <w:szCs w:val="24"/>
                <w:lang w:eastAsia="lt-LT"/>
              </w:rPr>
              <w:t xml:space="preserve"> </w:t>
            </w:r>
            <w:proofErr w:type="spellStart"/>
            <w:r w:rsidRPr="00361AA6">
              <w:rPr>
                <w:rFonts w:cs="Archivo Light"/>
                <w:bCs/>
                <w:color w:val="auto"/>
                <w:szCs w:val="24"/>
                <w:lang w:eastAsia="lt-LT"/>
              </w:rPr>
              <w:t>of</w:t>
            </w:r>
            <w:proofErr w:type="spellEnd"/>
            <w:r w:rsidRPr="00361AA6">
              <w:rPr>
                <w:rFonts w:cs="Archivo Light"/>
                <w:bCs/>
                <w:color w:val="auto"/>
                <w:szCs w:val="24"/>
                <w:lang w:eastAsia="lt-LT"/>
              </w:rPr>
              <w:t xml:space="preserve"> </w:t>
            </w:r>
            <w:proofErr w:type="spellStart"/>
            <w:r w:rsidRPr="00361AA6">
              <w:rPr>
                <w:rFonts w:cs="Archivo Light"/>
                <w:bCs/>
                <w:color w:val="auto"/>
                <w:szCs w:val="24"/>
                <w:lang w:eastAsia="lt-LT"/>
              </w:rPr>
              <w:t>the</w:t>
            </w:r>
            <w:proofErr w:type="spellEnd"/>
            <w:r w:rsidRPr="00361AA6">
              <w:rPr>
                <w:rFonts w:cs="Archivo Light"/>
                <w:bCs/>
                <w:color w:val="auto"/>
                <w:szCs w:val="24"/>
                <w:lang w:eastAsia="lt-LT"/>
              </w:rPr>
              <w:t xml:space="preserve"> </w:t>
            </w:r>
            <w:proofErr w:type="spellStart"/>
            <w:r w:rsidRPr="00361AA6">
              <w:rPr>
                <w:rFonts w:cs="Archivo Light"/>
                <w:bCs/>
                <w:color w:val="auto"/>
                <w:szCs w:val="24"/>
                <w:lang w:eastAsia="lt-LT"/>
              </w:rPr>
              <w:t>operator</w:t>
            </w:r>
            <w:proofErr w:type="spellEnd"/>
            <w:r w:rsidRPr="00361AA6">
              <w:rPr>
                <w:rFonts w:cs="Archivo Light"/>
                <w:bCs/>
                <w:color w:val="auto"/>
                <w:szCs w:val="24"/>
                <w:lang w:eastAsia="lt-LT"/>
              </w:rPr>
              <w:t xml:space="preserve"> </w:t>
            </w:r>
            <w:proofErr w:type="spellStart"/>
            <w:r w:rsidRPr="00361AA6">
              <w:rPr>
                <w:rFonts w:cs="Archivo Light"/>
                <w:bCs/>
                <w:color w:val="auto"/>
                <w:szCs w:val="24"/>
                <w:lang w:eastAsia="lt-LT"/>
              </w:rPr>
              <w:t>for</w:t>
            </w:r>
            <w:proofErr w:type="spellEnd"/>
            <w:r w:rsidRPr="00361AA6">
              <w:rPr>
                <w:rFonts w:cs="Archivo Light"/>
                <w:bCs/>
                <w:color w:val="auto"/>
                <w:szCs w:val="24"/>
                <w:lang w:eastAsia="lt-LT"/>
              </w:rPr>
              <w:t xml:space="preserve"> </w:t>
            </w:r>
            <w:proofErr w:type="spellStart"/>
            <w:r w:rsidRPr="00361AA6">
              <w:rPr>
                <w:rFonts w:cs="Archivo Light"/>
                <w:bCs/>
                <w:color w:val="auto"/>
                <w:szCs w:val="24"/>
                <w:lang w:eastAsia="lt-LT"/>
              </w:rPr>
              <w:t>the</w:t>
            </w:r>
            <w:proofErr w:type="spellEnd"/>
            <w:r w:rsidRPr="00361AA6">
              <w:rPr>
                <w:rFonts w:cs="Archivo Light"/>
                <w:bCs/>
                <w:color w:val="auto"/>
                <w:szCs w:val="24"/>
                <w:lang w:eastAsia="lt-LT"/>
              </w:rPr>
              <w:t xml:space="preserve"> </w:t>
            </w:r>
            <w:proofErr w:type="spellStart"/>
            <w:r w:rsidRPr="00361AA6">
              <w:rPr>
                <w:rFonts w:cs="Archivo Light"/>
                <w:bCs/>
                <w:color w:val="auto"/>
                <w:szCs w:val="24"/>
                <w:lang w:eastAsia="lt-LT"/>
              </w:rPr>
              <w:t>implementation</w:t>
            </w:r>
            <w:proofErr w:type="spellEnd"/>
            <w:r w:rsidRPr="00361AA6">
              <w:rPr>
                <w:rFonts w:cs="Archivo Light"/>
                <w:bCs/>
                <w:color w:val="auto"/>
                <w:szCs w:val="24"/>
                <w:lang w:eastAsia="lt-LT"/>
              </w:rPr>
              <w:t xml:space="preserve"> </w:t>
            </w:r>
            <w:proofErr w:type="spellStart"/>
            <w:r w:rsidRPr="00361AA6">
              <w:rPr>
                <w:rFonts w:cs="Archivo Light"/>
                <w:bCs/>
                <w:color w:val="auto"/>
                <w:szCs w:val="24"/>
                <w:lang w:eastAsia="lt-LT"/>
              </w:rPr>
              <w:t>of</w:t>
            </w:r>
            <w:proofErr w:type="spellEnd"/>
            <w:r w:rsidRPr="00361AA6">
              <w:rPr>
                <w:rFonts w:cs="Archivo Light"/>
                <w:bCs/>
                <w:color w:val="auto"/>
                <w:szCs w:val="24"/>
                <w:lang w:eastAsia="lt-LT"/>
              </w:rPr>
              <w:t xml:space="preserve"> </w:t>
            </w:r>
            <w:proofErr w:type="spellStart"/>
            <w:r w:rsidRPr="00361AA6">
              <w:rPr>
                <w:rFonts w:cs="Archivo Light"/>
                <w:bCs/>
                <w:color w:val="auto"/>
                <w:szCs w:val="24"/>
                <w:lang w:eastAsia="lt-LT"/>
              </w:rPr>
              <w:t>the</w:t>
            </w:r>
            <w:proofErr w:type="spellEnd"/>
            <w:r w:rsidRPr="00361AA6">
              <w:rPr>
                <w:rFonts w:cs="Archivo Light"/>
                <w:bCs/>
                <w:color w:val="auto"/>
                <w:szCs w:val="24"/>
                <w:lang w:eastAsia="lt-LT"/>
              </w:rPr>
              <w:t xml:space="preserve"> </w:t>
            </w:r>
            <w:proofErr w:type="spellStart"/>
            <w:r w:rsidRPr="00361AA6">
              <w:rPr>
                <w:rFonts w:cs="Archivo Light"/>
                <w:bCs/>
                <w:color w:val="auto"/>
                <w:szCs w:val="24"/>
                <w:lang w:eastAsia="lt-LT"/>
              </w:rPr>
              <w:t>water</w:t>
            </w:r>
            <w:proofErr w:type="spellEnd"/>
            <w:r w:rsidRPr="00361AA6">
              <w:rPr>
                <w:rFonts w:cs="Archivo Light"/>
                <w:bCs/>
                <w:color w:val="auto"/>
                <w:szCs w:val="24"/>
                <w:lang w:eastAsia="lt-LT"/>
              </w:rPr>
              <w:t xml:space="preserve"> </w:t>
            </w:r>
            <w:proofErr w:type="spellStart"/>
            <w:r w:rsidRPr="00361AA6">
              <w:rPr>
                <w:rFonts w:cs="Archivo Light"/>
                <w:bCs/>
                <w:color w:val="auto"/>
                <w:szCs w:val="24"/>
                <w:lang w:eastAsia="lt-LT"/>
              </w:rPr>
              <w:t>port</w:t>
            </w:r>
            <w:proofErr w:type="spellEnd"/>
            <w:r w:rsidRPr="00361AA6">
              <w:rPr>
                <w:rFonts w:cs="Archivo Light"/>
                <w:bCs/>
                <w:color w:val="auto"/>
                <w:szCs w:val="24"/>
                <w:lang w:eastAsia="lt-LT"/>
              </w:rPr>
              <w:t xml:space="preserve"> </w:t>
            </w:r>
            <w:proofErr w:type="spellStart"/>
            <w:r w:rsidRPr="00361AA6">
              <w:rPr>
                <w:rFonts w:cs="Archivo Light"/>
                <w:bCs/>
                <w:color w:val="auto"/>
                <w:szCs w:val="24"/>
                <w:lang w:eastAsia="lt-LT"/>
              </w:rPr>
              <w:t>area</w:t>
            </w:r>
            <w:proofErr w:type="spellEnd"/>
            <w:r w:rsidRPr="00361AA6">
              <w:rPr>
                <w:rFonts w:cs="Archivo Light"/>
                <w:bCs/>
                <w:color w:val="auto"/>
                <w:szCs w:val="24"/>
                <w:lang w:eastAsia="lt-LT"/>
              </w:rPr>
              <w:t xml:space="preserve"> </w:t>
            </w:r>
            <w:proofErr w:type="spellStart"/>
            <w:r w:rsidRPr="00361AA6">
              <w:rPr>
                <w:rFonts w:cs="Archivo Light"/>
                <w:bCs/>
                <w:color w:val="auto"/>
                <w:szCs w:val="24"/>
                <w:lang w:eastAsia="lt-LT"/>
              </w:rPr>
              <w:t>was</w:t>
            </w:r>
            <w:proofErr w:type="spellEnd"/>
            <w:r w:rsidRPr="00361AA6">
              <w:rPr>
                <w:rFonts w:cs="Archivo Light"/>
                <w:bCs/>
                <w:color w:val="auto"/>
                <w:szCs w:val="24"/>
                <w:lang w:eastAsia="lt-LT"/>
              </w:rPr>
              <w:t xml:space="preserve"> </w:t>
            </w:r>
            <w:proofErr w:type="spellStart"/>
            <w:r w:rsidRPr="00361AA6">
              <w:rPr>
                <w:rFonts w:cs="Archivo Light"/>
                <w:bCs/>
                <w:color w:val="auto"/>
                <w:szCs w:val="24"/>
                <w:lang w:eastAsia="lt-LT"/>
              </w:rPr>
              <w:t>carried</w:t>
            </w:r>
            <w:proofErr w:type="spellEnd"/>
            <w:r w:rsidRPr="00361AA6">
              <w:rPr>
                <w:rFonts w:cs="Archivo Light"/>
                <w:bCs/>
                <w:color w:val="auto"/>
                <w:szCs w:val="24"/>
                <w:lang w:eastAsia="lt-LT"/>
              </w:rPr>
              <w:t xml:space="preserve"> </w:t>
            </w:r>
            <w:proofErr w:type="spellStart"/>
            <w:r w:rsidRPr="00361AA6">
              <w:rPr>
                <w:rFonts w:cs="Archivo Light"/>
                <w:bCs/>
                <w:color w:val="auto"/>
                <w:szCs w:val="24"/>
                <w:lang w:eastAsia="lt-LT"/>
              </w:rPr>
              <w:t>out</w:t>
            </w:r>
            <w:proofErr w:type="spellEnd"/>
            <w:r w:rsidRPr="00361AA6">
              <w:rPr>
                <w:rFonts w:cs="Archivo Light"/>
                <w:bCs/>
                <w:color w:val="auto"/>
                <w:szCs w:val="24"/>
                <w:lang w:eastAsia="lt-LT"/>
              </w:rPr>
              <w:t xml:space="preserve"> </w:t>
            </w:r>
            <w:proofErr w:type="spellStart"/>
            <w:r w:rsidRPr="00361AA6">
              <w:rPr>
                <w:rFonts w:cs="Archivo Light"/>
                <w:bCs/>
                <w:color w:val="auto"/>
                <w:szCs w:val="24"/>
                <w:lang w:eastAsia="lt-LT"/>
              </w:rPr>
              <w:t>or</w:t>
            </w:r>
            <w:proofErr w:type="spellEnd"/>
            <w:r w:rsidRPr="00361AA6">
              <w:rPr>
                <w:rFonts w:cs="Archivo Light"/>
                <w:bCs/>
                <w:color w:val="auto"/>
                <w:szCs w:val="24"/>
                <w:lang w:eastAsia="lt-LT"/>
              </w:rPr>
              <w:t xml:space="preserve"> </w:t>
            </w:r>
            <w:proofErr w:type="spellStart"/>
            <w:r w:rsidRPr="00361AA6">
              <w:rPr>
                <w:rFonts w:cs="Archivo Light"/>
                <w:bCs/>
                <w:color w:val="auto"/>
                <w:szCs w:val="24"/>
                <w:lang w:eastAsia="lt-LT"/>
              </w:rPr>
              <w:t>the</w:t>
            </w:r>
            <w:proofErr w:type="spellEnd"/>
            <w:r w:rsidRPr="00361AA6">
              <w:rPr>
                <w:rFonts w:cs="Archivo Light"/>
                <w:bCs/>
                <w:color w:val="auto"/>
                <w:szCs w:val="24"/>
                <w:lang w:eastAsia="lt-LT"/>
              </w:rPr>
              <w:t xml:space="preserve"> </w:t>
            </w:r>
            <w:proofErr w:type="spellStart"/>
            <w:r w:rsidRPr="00361AA6">
              <w:rPr>
                <w:rFonts w:cs="Archivo Light"/>
                <w:bCs/>
                <w:color w:val="auto"/>
                <w:szCs w:val="24"/>
                <w:lang w:eastAsia="lt-LT"/>
              </w:rPr>
              <w:t>operator</w:t>
            </w:r>
            <w:proofErr w:type="spellEnd"/>
            <w:r w:rsidRPr="00361AA6">
              <w:rPr>
                <w:rFonts w:cs="Archivo Light"/>
                <w:bCs/>
                <w:color w:val="auto"/>
                <w:szCs w:val="24"/>
                <w:lang w:eastAsia="lt-LT"/>
              </w:rPr>
              <w:t xml:space="preserve"> </w:t>
            </w:r>
            <w:proofErr w:type="spellStart"/>
            <w:r w:rsidRPr="00361AA6">
              <w:rPr>
                <w:rFonts w:cs="Archivo Light"/>
                <w:bCs/>
                <w:color w:val="auto"/>
                <w:szCs w:val="24"/>
                <w:lang w:eastAsia="lt-LT"/>
              </w:rPr>
              <w:t>was</w:t>
            </w:r>
            <w:proofErr w:type="spellEnd"/>
            <w:r w:rsidRPr="00361AA6">
              <w:rPr>
                <w:rFonts w:cs="Archivo Light"/>
                <w:bCs/>
                <w:color w:val="auto"/>
                <w:szCs w:val="24"/>
                <w:lang w:eastAsia="lt-LT"/>
              </w:rPr>
              <w:t xml:space="preserve"> </w:t>
            </w:r>
            <w:proofErr w:type="spellStart"/>
            <w:r w:rsidRPr="00361AA6">
              <w:rPr>
                <w:rFonts w:cs="Archivo Light"/>
                <w:bCs/>
                <w:color w:val="auto"/>
                <w:szCs w:val="24"/>
                <w:lang w:eastAsia="lt-LT"/>
              </w:rPr>
              <w:t>successfully</w:t>
            </w:r>
            <w:proofErr w:type="spellEnd"/>
            <w:r w:rsidRPr="00361AA6">
              <w:rPr>
                <w:rFonts w:cs="Archivo Light"/>
                <w:bCs/>
                <w:color w:val="auto"/>
                <w:szCs w:val="24"/>
                <w:lang w:eastAsia="lt-LT"/>
              </w:rPr>
              <w:t xml:space="preserve"> </w:t>
            </w:r>
            <w:proofErr w:type="spellStart"/>
            <w:r w:rsidRPr="00361AA6">
              <w:rPr>
                <w:rFonts w:cs="Archivo Light"/>
                <w:bCs/>
                <w:color w:val="auto"/>
                <w:szCs w:val="24"/>
                <w:lang w:eastAsia="lt-LT"/>
              </w:rPr>
              <w:t>selected</w:t>
            </w:r>
            <w:proofErr w:type="spellEnd"/>
            <w:r w:rsidRPr="00361AA6">
              <w:rPr>
                <w:rFonts w:cs="Archivo Light"/>
                <w:bCs/>
                <w:color w:val="auto"/>
                <w:szCs w:val="24"/>
                <w:lang w:eastAsia="lt-LT"/>
              </w:rPr>
              <w:t xml:space="preserve">, </w:t>
            </w:r>
            <w:proofErr w:type="spellStart"/>
            <w:r w:rsidRPr="00361AA6">
              <w:rPr>
                <w:rFonts w:cs="Archivo Light"/>
                <w:bCs/>
                <w:color w:val="auto"/>
                <w:szCs w:val="24"/>
                <w:lang w:eastAsia="lt-LT"/>
              </w:rPr>
              <w:t>i.e</w:t>
            </w:r>
            <w:proofErr w:type="spellEnd"/>
            <w:r w:rsidRPr="00361AA6">
              <w:rPr>
                <w:rFonts w:cs="Archivo Light"/>
                <w:bCs/>
                <w:color w:val="auto"/>
                <w:szCs w:val="24"/>
                <w:lang w:eastAsia="lt-LT"/>
              </w:rPr>
              <w:t xml:space="preserve">. </w:t>
            </w:r>
            <w:proofErr w:type="spellStart"/>
            <w:r w:rsidRPr="00361AA6">
              <w:rPr>
                <w:rFonts w:cs="Archivo Light"/>
                <w:bCs/>
                <w:color w:val="auto"/>
                <w:szCs w:val="24"/>
                <w:lang w:eastAsia="lt-LT"/>
              </w:rPr>
              <w:t>whether</w:t>
            </w:r>
            <w:proofErr w:type="spellEnd"/>
            <w:r w:rsidRPr="00361AA6">
              <w:rPr>
                <w:rFonts w:cs="Archivo Light"/>
                <w:bCs/>
                <w:color w:val="auto"/>
                <w:szCs w:val="24"/>
                <w:lang w:eastAsia="lt-LT"/>
              </w:rPr>
              <w:t xml:space="preserve"> </w:t>
            </w:r>
            <w:proofErr w:type="spellStart"/>
            <w:r w:rsidRPr="00361AA6">
              <w:rPr>
                <w:rFonts w:cs="Archivo Light"/>
                <w:bCs/>
                <w:color w:val="auto"/>
                <w:szCs w:val="24"/>
                <w:lang w:eastAsia="lt-LT"/>
              </w:rPr>
              <w:t>the</w:t>
            </w:r>
            <w:proofErr w:type="spellEnd"/>
            <w:r w:rsidRPr="00361AA6">
              <w:rPr>
                <w:rFonts w:cs="Archivo Light"/>
                <w:bCs/>
                <w:color w:val="auto"/>
                <w:szCs w:val="24"/>
                <w:lang w:eastAsia="lt-LT"/>
              </w:rPr>
              <w:t xml:space="preserve"> </w:t>
            </w:r>
            <w:proofErr w:type="spellStart"/>
            <w:r w:rsidRPr="00361AA6">
              <w:rPr>
                <w:rFonts w:cs="Archivo Light"/>
                <w:bCs/>
                <w:color w:val="auto"/>
                <w:szCs w:val="24"/>
                <w:lang w:eastAsia="lt-LT"/>
              </w:rPr>
              <w:t>contract</w:t>
            </w:r>
            <w:proofErr w:type="spellEnd"/>
            <w:r w:rsidRPr="00361AA6">
              <w:rPr>
                <w:rFonts w:cs="Archivo Light"/>
                <w:bCs/>
                <w:color w:val="auto"/>
                <w:szCs w:val="24"/>
                <w:lang w:eastAsia="lt-LT"/>
              </w:rPr>
              <w:t xml:space="preserve"> </w:t>
            </w:r>
            <w:proofErr w:type="spellStart"/>
            <w:r w:rsidRPr="00361AA6">
              <w:rPr>
                <w:rFonts w:cs="Archivo Light"/>
                <w:bCs/>
                <w:color w:val="auto"/>
                <w:szCs w:val="24"/>
                <w:lang w:eastAsia="lt-LT"/>
              </w:rPr>
              <w:t>was</w:t>
            </w:r>
            <w:proofErr w:type="spellEnd"/>
            <w:r w:rsidRPr="00361AA6">
              <w:rPr>
                <w:rFonts w:cs="Archivo Light"/>
                <w:bCs/>
                <w:color w:val="auto"/>
                <w:szCs w:val="24"/>
                <w:lang w:eastAsia="lt-LT"/>
              </w:rPr>
              <w:t xml:space="preserve"> </w:t>
            </w:r>
            <w:proofErr w:type="spellStart"/>
            <w:r w:rsidRPr="00361AA6">
              <w:rPr>
                <w:rFonts w:cs="Archivo Light"/>
                <w:bCs/>
                <w:color w:val="auto"/>
                <w:szCs w:val="24"/>
                <w:lang w:eastAsia="lt-LT"/>
              </w:rPr>
              <w:t>signed</w:t>
            </w:r>
            <w:proofErr w:type="spellEnd"/>
            <w:r w:rsidRPr="00361AA6">
              <w:rPr>
                <w:rFonts w:cs="Archivo Light"/>
                <w:bCs/>
                <w:color w:val="auto"/>
                <w:szCs w:val="24"/>
                <w:lang w:eastAsia="lt-LT"/>
              </w:rPr>
              <w:t xml:space="preserve"> </w:t>
            </w:r>
            <w:proofErr w:type="spellStart"/>
            <w:r w:rsidRPr="00361AA6">
              <w:rPr>
                <w:rFonts w:cs="Archivo Light"/>
                <w:bCs/>
                <w:color w:val="auto"/>
                <w:szCs w:val="24"/>
                <w:lang w:eastAsia="lt-LT"/>
              </w:rPr>
              <w:t>with</w:t>
            </w:r>
            <w:proofErr w:type="spellEnd"/>
            <w:r w:rsidRPr="00361AA6">
              <w:rPr>
                <w:rFonts w:cs="Archivo Light"/>
                <w:bCs/>
                <w:color w:val="auto"/>
                <w:szCs w:val="24"/>
                <w:lang w:eastAsia="lt-LT"/>
              </w:rPr>
              <w:t xml:space="preserve"> </w:t>
            </w:r>
            <w:proofErr w:type="spellStart"/>
            <w:r w:rsidRPr="00361AA6">
              <w:rPr>
                <w:rFonts w:cs="Archivo Light"/>
                <w:bCs/>
                <w:color w:val="auto"/>
                <w:szCs w:val="24"/>
                <w:lang w:eastAsia="lt-LT"/>
              </w:rPr>
              <w:t>him</w:t>
            </w:r>
            <w:proofErr w:type="spellEnd"/>
            <w:r w:rsidRPr="00361AA6">
              <w:rPr>
                <w:rFonts w:cs="Archivo Light"/>
                <w:bCs/>
                <w:color w:val="auto"/>
                <w:szCs w:val="24"/>
                <w:lang w:eastAsia="lt-LT"/>
              </w:rPr>
              <w:t>.</w:t>
            </w:r>
          </w:p>
          <w:p w14:paraId="7779835D" w14:textId="77777777" w:rsidR="00361AA6" w:rsidRPr="00361AA6" w:rsidRDefault="00361AA6" w:rsidP="00361AA6">
            <w:pPr>
              <w:spacing w:after="0" w:line="240" w:lineRule="auto"/>
              <w:jc w:val="both"/>
              <w:rPr>
                <w:rFonts w:cs="Archivo Light"/>
                <w:bCs/>
                <w:color w:val="auto"/>
                <w:szCs w:val="24"/>
                <w:lang w:eastAsia="lt-LT"/>
              </w:rPr>
            </w:pPr>
            <w:r w:rsidRPr="00361AA6">
              <w:rPr>
                <w:rFonts w:cs="Archivo Light"/>
                <w:bCs/>
                <w:color w:val="auto"/>
                <w:szCs w:val="24"/>
                <w:lang w:eastAsia="lt-LT"/>
              </w:rPr>
              <w:t xml:space="preserve">Digital </w:t>
            </w:r>
            <w:proofErr w:type="spellStart"/>
            <w:r w:rsidRPr="00361AA6">
              <w:rPr>
                <w:rFonts w:cs="Archivo Light"/>
                <w:bCs/>
                <w:color w:val="auto"/>
                <w:szCs w:val="24"/>
                <w:lang w:eastAsia="lt-LT"/>
              </w:rPr>
              <w:t>copies</w:t>
            </w:r>
            <w:proofErr w:type="spellEnd"/>
            <w:r w:rsidRPr="00361AA6">
              <w:rPr>
                <w:rFonts w:cs="Archivo Light"/>
                <w:bCs/>
                <w:color w:val="auto"/>
                <w:szCs w:val="24"/>
                <w:lang w:eastAsia="lt-LT"/>
              </w:rPr>
              <w:t xml:space="preserve"> </w:t>
            </w:r>
            <w:proofErr w:type="spellStart"/>
            <w:r w:rsidRPr="00361AA6">
              <w:rPr>
                <w:rFonts w:cs="Archivo Light"/>
                <w:bCs/>
                <w:color w:val="auto"/>
                <w:szCs w:val="24"/>
                <w:lang w:eastAsia="lt-LT"/>
              </w:rPr>
              <w:t>of</w:t>
            </w:r>
            <w:proofErr w:type="spellEnd"/>
            <w:r w:rsidRPr="00361AA6">
              <w:rPr>
                <w:rFonts w:cs="Archivo Light"/>
                <w:bCs/>
                <w:color w:val="auto"/>
                <w:szCs w:val="24"/>
                <w:lang w:eastAsia="lt-LT"/>
              </w:rPr>
              <w:t xml:space="preserve"> </w:t>
            </w:r>
            <w:proofErr w:type="spellStart"/>
            <w:r w:rsidRPr="00361AA6">
              <w:rPr>
                <w:rFonts w:cs="Archivo Light"/>
                <w:bCs/>
                <w:color w:val="auto"/>
                <w:szCs w:val="24"/>
                <w:lang w:eastAsia="lt-LT"/>
              </w:rPr>
              <w:t>the</w:t>
            </w:r>
            <w:proofErr w:type="spellEnd"/>
            <w:r w:rsidRPr="00361AA6">
              <w:rPr>
                <w:rFonts w:cs="Archivo Light"/>
                <w:bCs/>
                <w:color w:val="auto"/>
                <w:szCs w:val="24"/>
                <w:lang w:eastAsia="lt-LT"/>
              </w:rPr>
              <w:t xml:space="preserve"> </w:t>
            </w:r>
            <w:proofErr w:type="spellStart"/>
            <w:r w:rsidRPr="00361AA6">
              <w:rPr>
                <w:rFonts w:cs="Archivo Light"/>
                <w:bCs/>
                <w:color w:val="auto"/>
                <w:szCs w:val="24"/>
                <w:lang w:eastAsia="lt-LT"/>
              </w:rPr>
              <w:t>documents</w:t>
            </w:r>
            <w:proofErr w:type="spellEnd"/>
            <w:r w:rsidRPr="00361AA6">
              <w:rPr>
                <w:rFonts w:cs="Archivo Light"/>
                <w:bCs/>
                <w:color w:val="auto"/>
                <w:szCs w:val="24"/>
                <w:lang w:eastAsia="lt-LT"/>
              </w:rPr>
              <w:t xml:space="preserve"> are </w:t>
            </w:r>
            <w:proofErr w:type="spellStart"/>
            <w:r w:rsidRPr="00361AA6">
              <w:rPr>
                <w:rFonts w:cs="Archivo Light"/>
                <w:bCs/>
                <w:color w:val="auto"/>
                <w:szCs w:val="24"/>
                <w:lang w:eastAsia="lt-LT"/>
              </w:rPr>
              <w:t>provided</w:t>
            </w:r>
            <w:proofErr w:type="spellEnd"/>
            <w:r w:rsidRPr="00361AA6">
              <w:rPr>
                <w:rFonts w:cs="Archivo Light"/>
                <w:bCs/>
                <w:color w:val="auto"/>
                <w:szCs w:val="24"/>
                <w:lang w:eastAsia="lt-LT"/>
              </w:rPr>
              <w:t>*.</w:t>
            </w:r>
          </w:p>
          <w:p w14:paraId="0BB17D2D" w14:textId="77777777" w:rsidR="00361AA6" w:rsidRPr="00361AA6" w:rsidRDefault="00361AA6" w:rsidP="00361AA6">
            <w:pPr>
              <w:spacing w:after="0" w:line="240" w:lineRule="auto"/>
              <w:jc w:val="both"/>
              <w:rPr>
                <w:rFonts w:cs="Archivo Light"/>
                <w:bCs/>
                <w:color w:val="auto"/>
                <w:szCs w:val="24"/>
                <w:lang w:eastAsia="lt-LT"/>
              </w:rPr>
            </w:pPr>
          </w:p>
          <w:p w14:paraId="331BE610" w14:textId="77777777" w:rsidR="00361AA6" w:rsidRPr="00361AA6" w:rsidRDefault="00361AA6" w:rsidP="00361AA6">
            <w:pPr>
              <w:spacing w:after="0" w:line="240" w:lineRule="auto"/>
              <w:jc w:val="both"/>
              <w:rPr>
                <w:rFonts w:cs="Archivo Light"/>
                <w:bCs/>
                <w:color w:val="auto"/>
                <w:szCs w:val="24"/>
                <w:lang w:eastAsia="lt-LT"/>
              </w:rPr>
            </w:pPr>
            <w:r w:rsidRPr="00361AA6">
              <w:rPr>
                <w:rFonts w:cs="Archivo Light"/>
                <w:bCs/>
                <w:color w:val="auto"/>
                <w:szCs w:val="24"/>
                <w:lang w:eastAsia="lt-LT"/>
              </w:rPr>
              <w:t>NOTES:</w:t>
            </w:r>
          </w:p>
          <w:p w14:paraId="5055CEED" w14:textId="77777777" w:rsidR="00361AA6" w:rsidRPr="00361AA6" w:rsidRDefault="00361AA6" w:rsidP="00361AA6">
            <w:pPr>
              <w:spacing w:after="0" w:line="240" w:lineRule="auto"/>
              <w:jc w:val="both"/>
              <w:rPr>
                <w:rFonts w:cs="Archivo Light"/>
                <w:bCs/>
                <w:color w:val="auto"/>
                <w:szCs w:val="24"/>
                <w:lang w:eastAsia="lt-LT"/>
              </w:rPr>
            </w:pPr>
            <w:r w:rsidRPr="00361AA6">
              <w:rPr>
                <w:rFonts w:cs="Archivo Light"/>
                <w:bCs/>
                <w:color w:val="auto"/>
                <w:szCs w:val="24"/>
                <w:lang w:eastAsia="lt-LT"/>
              </w:rPr>
              <w:t xml:space="preserve">1) </w:t>
            </w:r>
            <w:proofErr w:type="spellStart"/>
            <w:r w:rsidRPr="00361AA6">
              <w:rPr>
                <w:rFonts w:cs="Archivo Light"/>
                <w:bCs/>
                <w:color w:val="auto"/>
                <w:szCs w:val="24"/>
                <w:lang w:eastAsia="lt-LT"/>
              </w:rPr>
              <w:t>if</w:t>
            </w:r>
            <w:proofErr w:type="spellEnd"/>
            <w:r w:rsidRPr="00361AA6">
              <w:rPr>
                <w:rFonts w:cs="Archivo Light"/>
                <w:bCs/>
                <w:color w:val="auto"/>
                <w:szCs w:val="24"/>
                <w:lang w:eastAsia="lt-LT"/>
              </w:rPr>
              <w:t xml:space="preserve"> </w:t>
            </w:r>
            <w:proofErr w:type="spellStart"/>
            <w:r w:rsidRPr="00361AA6">
              <w:rPr>
                <w:rFonts w:cs="Archivo Light"/>
                <w:bCs/>
                <w:color w:val="auto"/>
                <w:szCs w:val="24"/>
                <w:lang w:eastAsia="lt-LT"/>
              </w:rPr>
              <w:t>the</w:t>
            </w:r>
            <w:proofErr w:type="spellEnd"/>
            <w:r w:rsidRPr="00361AA6">
              <w:rPr>
                <w:rFonts w:cs="Archivo Light"/>
                <w:bCs/>
                <w:color w:val="auto"/>
                <w:szCs w:val="24"/>
                <w:lang w:eastAsia="lt-LT"/>
              </w:rPr>
              <w:t xml:space="preserve"> </w:t>
            </w:r>
            <w:proofErr w:type="spellStart"/>
            <w:r w:rsidRPr="00361AA6">
              <w:rPr>
                <w:rFonts w:cs="Archivo Light"/>
                <w:bCs/>
                <w:color w:val="auto"/>
                <w:szCs w:val="24"/>
                <w:lang w:eastAsia="lt-LT"/>
              </w:rPr>
              <w:t>offer</w:t>
            </w:r>
            <w:proofErr w:type="spellEnd"/>
            <w:r w:rsidRPr="00361AA6">
              <w:rPr>
                <w:rFonts w:cs="Archivo Light"/>
                <w:bCs/>
                <w:color w:val="auto"/>
                <w:szCs w:val="24"/>
                <w:lang w:eastAsia="lt-LT"/>
              </w:rPr>
              <w:t xml:space="preserve"> </w:t>
            </w:r>
            <w:proofErr w:type="spellStart"/>
            <w:r w:rsidRPr="00361AA6">
              <w:rPr>
                <w:rFonts w:cs="Archivo Light"/>
                <w:bCs/>
                <w:color w:val="auto"/>
                <w:szCs w:val="24"/>
                <w:lang w:eastAsia="lt-LT"/>
              </w:rPr>
              <w:t>is</w:t>
            </w:r>
            <w:proofErr w:type="spellEnd"/>
            <w:r w:rsidRPr="00361AA6">
              <w:rPr>
                <w:rFonts w:cs="Archivo Light"/>
                <w:bCs/>
                <w:color w:val="auto"/>
                <w:szCs w:val="24"/>
                <w:lang w:eastAsia="lt-LT"/>
              </w:rPr>
              <w:t xml:space="preserve"> </w:t>
            </w:r>
            <w:proofErr w:type="spellStart"/>
            <w:r w:rsidRPr="00361AA6">
              <w:rPr>
                <w:rFonts w:cs="Archivo Light"/>
                <w:bCs/>
                <w:color w:val="auto"/>
                <w:szCs w:val="24"/>
                <w:lang w:eastAsia="lt-LT"/>
              </w:rPr>
              <w:t>submitted</w:t>
            </w:r>
            <w:proofErr w:type="spellEnd"/>
            <w:r w:rsidRPr="00361AA6">
              <w:rPr>
                <w:rFonts w:cs="Archivo Light"/>
                <w:bCs/>
                <w:color w:val="auto"/>
                <w:szCs w:val="24"/>
                <w:lang w:eastAsia="lt-LT"/>
              </w:rPr>
              <w:t xml:space="preserve"> </w:t>
            </w:r>
            <w:proofErr w:type="spellStart"/>
            <w:r w:rsidRPr="00361AA6">
              <w:rPr>
                <w:rFonts w:cs="Archivo Light"/>
                <w:bCs/>
                <w:color w:val="auto"/>
                <w:szCs w:val="24"/>
                <w:lang w:eastAsia="lt-LT"/>
              </w:rPr>
              <w:t>by</w:t>
            </w:r>
            <w:proofErr w:type="spellEnd"/>
            <w:r w:rsidRPr="00361AA6">
              <w:rPr>
                <w:rFonts w:cs="Archivo Light"/>
                <w:bCs/>
                <w:color w:val="auto"/>
                <w:szCs w:val="24"/>
                <w:lang w:eastAsia="lt-LT"/>
              </w:rPr>
              <w:t xml:space="preserve"> a </w:t>
            </w:r>
            <w:proofErr w:type="spellStart"/>
            <w:r w:rsidRPr="00361AA6">
              <w:rPr>
                <w:rFonts w:cs="Archivo Light"/>
                <w:bCs/>
                <w:color w:val="auto"/>
                <w:szCs w:val="24"/>
                <w:lang w:eastAsia="lt-LT"/>
              </w:rPr>
              <w:t>group</w:t>
            </w:r>
            <w:proofErr w:type="spellEnd"/>
            <w:r w:rsidRPr="00361AA6">
              <w:rPr>
                <w:rFonts w:cs="Archivo Light"/>
                <w:bCs/>
                <w:color w:val="auto"/>
                <w:szCs w:val="24"/>
                <w:lang w:eastAsia="lt-LT"/>
              </w:rPr>
              <w:t xml:space="preserve"> </w:t>
            </w:r>
            <w:proofErr w:type="spellStart"/>
            <w:r w:rsidRPr="00361AA6">
              <w:rPr>
                <w:rFonts w:cs="Archivo Light"/>
                <w:bCs/>
                <w:color w:val="auto"/>
                <w:szCs w:val="24"/>
                <w:lang w:eastAsia="lt-LT"/>
              </w:rPr>
              <w:t>of</w:t>
            </w:r>
            <w:proofErr w:type="spellEnd"/>
            <w:r w:rsidRPr="00361AA6">
              <w:rPr>
                <w:rFonts w:cs="Archivo Light"/>
                <w:bCs/>
                <w:color w:val="auto"/>
                <w:szCs w:val="24"/>
                <w:lang w:eastAsia="lt-LT"/>
              </w:rPr>
              <w:t xml:space="preserve"> </w:t>
            </w:r>
            <w:proofErr w:type="spellStart"/>
            <w:r w:rsidRPr="00361AA6">
              <w:rPr>
                <w:rFonts w:cs="Archivo Light"/>
                <w:bCs/>
                <w:color w:val="auto"/>
                <w:szCs w:val="24"/>
                <w:lang w:eastAsia="lt-LT"/>
              </w:rPr>
              <w:t>economic</w:t>
            </w:r>
            <w:proofErr w:type="spellEnd"/>
            <w:r w:rsidRPr="00361AA6">
              <w:rPr>
                <w:rFonts w:cs="Archivo Light"/>
                <w:bCs/>
                <w:color w:val="auto"/>
                <w:szCs w:val="24"/>
                <w:lang w:eastAsia="lt-LT"/>
              </w:rPr>
              <w:t xml:space="preserve"> </w:t>
            </w:r>
            <w:proofErr w:type="spellStart"/>
            <w:r w:rsidRPr="00361AA6">
              <w:rPr>
                <w:rFonts w:cs="Archivo Light"/>
                <w:bCs/>
                <w:color w:val="auto"/>
                <w:szCs w:val="24"/>
                <w:lang w:eastAsia="lt-LT"/>
              </w:rPr>
              <w:t>entities</w:t>
            </w:r>
            <w:proofErr w:type="spellEnd"/>
            <w:r w:rsidRPr="00361AA6">
              <w:rPr>
                <w:rFonts w:cs="Archivo Light"/>
                <w:bCs/>
                <w:color w:val="auto"/>
                <w:szCs w:val="24"/>
                <w:lang w:eastAsia="lt-LT"/>
              </w:rPr>
              <w:t xml:space="preserve"> - </w:t>
            </w:r>
            <w:proofErr w:type="spellStart"/>
            <w:r w:rsidRPr="00361AA6">
              <w:rPr>
                <w:rFonts w:cs="Archivo Light"/>
                <w:bCs/>
                <w:color w:val="auto"/>
                <w:szCs w:val="24"/>
                <w:lang w:eastAsia="lt-LT"/>
              </w:rPr>
              <w:t>the</w:t>
            </w:r>
            <w:proofErr w:type="spellEnd"/>
            <w:r w:rsidRPr="00361AA6">
              <w:rPr>
                <w:rFonts w:cs="Archivo Light"/>
                <w:bCs/>
                <w:color w:val="auto"/>
                <w:szCs w:val="24"/>
                <w:lang w:eastAsia="lt-LT"/>
              </w:rPr>
              <w:t xml:space="preserve"> </w:t>
            </w:r>
            <w:proofErr w:type="spellStart"/>
            <w:r w:rsidRPr="00361AA6">
              <w:rPr>
                <w:rFonts w:cs="Archivo Light"/>
                <w:bCs/>
                <w:color w:val="auto"/>
                <w:szCs w:val="24"/>
                <w:lang w:eastAsia="lt-LT"/>
              </w:rPr>
              <w:t>requirement</w:t>
            </w:r>
            <w:proofErr w:type="spellEnd"/>
            <w:r w:rsidRPr="00361AA6">
              <w:rPr>
                <w:rFonts w:cs="Archivo Light"/>
                <w:bCs/>
                <w:color w:val="auto"/>
                <w:szCs w:val="24"/>
                <w:lang w:eastAsia="lt-LT"/>
              </w:rPr>
              <w:t xml:space="preserve"> </w:t>
            </w:r>
            <w:proofErr w:type="spellStart"/>
            <w:r w:rsidRPr="00361AA6">
              <w:rPr>
                <w:rFonts w:cs="Archivo Light"/>
                <w:bCs/>
                <w:color w:val="auto"/>
                <w:szCs w:val="24"/>
                <w:lang w:eastAsia="lt-LT"/>
              </w:rPr>
              <w:t>must</w:t>
            </w:r>
            <w:proofErr w:type="spellEnd"/>
            <w:r w:rsidRPr="00361AA6">
              <w:rPr>
                <w:rFonts w:cs="Archivo Light"/>
                <w:bCs/>
                <w:color w:val="auto"/>
                <w:szCs w:val="24"/>
                <w:lang w:eastAsia="lt-LT"/>
              </w:rPr>
              <w:t xml:space="preserve"> be </w:t>
            </w:r>
            <w:proofErr w:type="spellStart"/>
            <w:r w:rsidRPr="00361AA6">
              <w:rPr>
                <w:rFonts w:cs="Archivo Light"/>
                <w:bCs/>
                <w:color w:val="auto"/>
                <w:szCs w:val="24"/>
                <w:lang w:eastAsia="lt-LT"/>
              </w:rPr>
              <w:t>met</w:t>
            </w:r>
            <w:proofErr w:type="spellEnd"/>
            <w:r w:rsidRPr="00361AA6">
              <w:rPr>
                <w:rFonts w:cs="Archivo Light"/>
                <w:bCs/>
                <w:color w:val="auto"/>
                <w:szCs w:val="24"/>
                <w:lang w:eastAsia="lt-LT"/>
              </w:rPr>
              <w:t xml:space="preserve"> </w:t>
            </w:r>
            <w:proofErr w:type="spellStart"/>
            <w:r w:rsidRPr="00361AA6">
              <w:rPr>
                <w:rFonts w:cs="Archivo Light"/>
                <w:bCs/>
                <w:color w:val="auto"/>
                <w:szCs w:val="24"/>
                <w:lang w:eastAsia="lt-LT"/>
              </w:rPr>
              <w:t>by</w:t>
            </w:r>
            <w:proofErr w:type="spellEnd"/>
            <w:r w:rsidRPr="00361AA6">
              <w:rPr>
                <w:rFonts w:cs="Archivo Light"/>
                <w:bCs/>
                <w:color w:val="auto"/>
                <w:szCs w:val="24"/>
                <w:lang w:eastAsia="lt-LT"/>
              </w:rPr>
              <w:t xml:space="preserve"> </w:t>
            </w:r>
            <w:proofErr w:type="spellStart"/>
            <w:r w:rsidRPr="00361AA6">
              <w:rPr>
                <w:rFonts w:cs="Archivo Light"/>
                <w:bCs/>
                <w:color w:val="auto"/>
                <w:szCs w:val="24"/>
                <w:lang w:eastAsia="lt-LT"/>
              </w:rPr>
              <w:t>all</w:t>
            </w:r>
            <w:proofErr w:type="spellEnd"/>
            <w:r w:rsidRPr="00361AA6">
              <w:rPr>
                <w:rFonts w:cs="Archivo Light"/>
                <w:bCs/>
                <w:color w:val="auto"/>
                <w:szCs w:val="24"/>
                <w:lang w:eastAsia="lt-LT"/>
              </w:rPr>
              <w:t xml:space="preserve"> </w:t>
            </w:r>
            <w:proofErr w:type="spellStart"/>
            <w:r w:rsidRPr="00361AA6">
              <w:rPr>
                <w:rFonts w:cs="Archivo Light"/>
                <w:bCs/>
                <w:color w:val="auto"/>
                <w:szCs w:val="24"/>
                <w:lang w:eastAsia="lt-LT"/>
              </w:rPr>
              <w:t>members</w:t>
            </w:r>
            <w:proofErr w:type="spellEnd"/>
            <w:r w:rsidRPr="00361AA6">
              <w:rPr>
                <w:rFonts w:cs="Archivo Light"/>
                <w:bCs/>
                <w:color w:val="auto"/>
                <w:szCs w:val="24"/>
                <w:lang w:eastAsia="lt-LT"/>
              </w:rPr>
              <w:t xml:space="preserve"> </w:t>
            </w:r>
            <w:proofErr w:type="spellStart"/>
            <w:r w:rsidRPr="00361AA6">
              <w:rPr>
                <w:rFonts w:cs="Archivo Light"/>
                <w:bCs/>
                <w:color w:val="auto"/>
                <w:szCs w:val="24"/>
                <w:lang w:eastAsia="lt-LT"/>
              </w:rPr>
              <w:t>of</w:t>
            </w:r>
            <w:proofErr w:type="spellEnd"/>
            <w:r w:rsidRPr="00361AA6">
              <w:rPr>
                <w:rFonts w:cs="Archivo Light"/>
                <w:bCs/>
                <w:color w:val="auto"/>
                <w:szCs w:val="24"/>
                <w:lang w:eastAsia="lt-LT"/>
              </w:rPr>
              <w:t xml:space="preserve"> </w:t>
            </w:r>
            <w:proofErr w:type="spellStart"/>
            <w:r w:rsidRPr="00361AA6">
              <w:rPr>
                <w:rFonts w:cs="Archivo Light"/>
                <w:bCs/>
                <w:color w:val="auto"/>
                <w:szCs w:val="24"/>
                <w:lang w:eastAsia="lt-LT"/>
              </w:rPr>
              <w:t>the</w:t>
            </w:r>
            <w:proofErr w:type="spellEnd"/>
            <w:r w:rsidRPr="00361AA6">
              <w:rPr>
                <w:rFonts w:cs="Archivo Light"/>
                <w:bCs/>
                <w:color w:val="auto"/>
                <w:szCs w:val="24"/>
                <w:lang w:eastAsia="lt-LT"/>
              </w:rPr>
              <w:t xml:space="preserve"> </w:t>
            </w:r>
            <w:proofErr w:type="spellStart"/>
            <w:r w:rsidRPr="00361AA6">
              <w:rPr>
                <w:rFonts w:cs="Archivo Light"/>
                <w:bCs/>
                <w:color w:val="auto"/>
                <w:szCs w:val="24"/>
                <w:lang w:eastAsia="lt-LT"/>
              </w:rPr>
              <w:t>group</w:t>
            </w:r>
            <w:proofErr w:type="spellEnd"/>
            <w:r w:rsidRPr="00361AA6">
              <w:rPr>
                <w:rFonts w:cs="Archivo Light"/>
                <w:bCs/>
                <w:color w:val="auto"/>
                <w:szCs w:val="24"/>
                <w:lang w:eastAsia="lt-LT"/>
              </w:rPr>
              <w:t xml:space="preserve"> </w:t>
            </w:r>
            <w:proofErr w:type="spellStart"/>
            <w:r w:rsidRPr="00361AA6">
              <w:rPr>
                <w:rFonts w:cs="Archivo Light"/>
                <w:bCs/>
                <w:color w:val="auto"/>
                <w:szCs w:val="24"/>
                <w:lang w:eastAsia="lt-LT"/>
              </w:rPr>
              <w:t>of</w:t>
            </w:r>
            <w:proofErr w:type="spellEnd"/>
            <w:r w:rsidRPr="00361AA6">
              <w:rPr>
                <w:rFonts w:cs="Archivo Light"/>
                <w:bCs/>
                <w:color w:val="auto"/>
                <w:szCs w:val="24"/>
                <w:lang w:eastAsia="lt-LT"/>
              </w:rPr>
              <w:t xml:space="preserve"> </w:t>
            </w:r>
            <w:proofErr w:type="spellStart"/>
            <w:r w:rsidRPr="00361AA6">
              <w:rPr>
                <w:rFonts w:cs="Archivo Light"/>
                <w:bCs/>
                <w:color w:val="auto"/>
                <w:szCs w:val="24"/>
                <w:lang w:eastAsia="lt-LT"/>
              </w:rPr>
              <w:t>economic</w:t>
            </w:r>
            <w:proofErr w:type="spellEnd"/>
            <w:r w:rsidRPr="00361AA6">
              <w:rPr>
                <w:rFonts w:cs="Archivo Light"/>
                <w:bCs/>
                <w:color w:val="auto"/>
                <w:szCs w:val="24"/>
                <w:lang w:eastAsia="lt-LT"/>
              </w:rPr>
              <w:t xml:space="preserve"> </w:t>
            </w:r>
            <w:proofErr w:type="spellStart"/>
            <w:r w:rsidRPr="00361AA6">
              <w:rPr>
                <w:rFonts w:cs="Archivo Light"/>
                <w:bCs/>
                <w:color w:val="auto"/>
                <w:szCs w:val="24"/>
                <w:lang w:eastAsia="lt-LT"/>
              </w:rPr>
              <w:t>entities</w:t>
            </w:r>
            <w:proofErr w:type="spellEnd"/>
            <w:r w:rsidRPr="00361AA6">
              <w:rPr>
                <w:rFonts w:cs="Archivo Light"/>
                <w:bCs/>
                <w:color w:val="auto"/>
                <w:szCs w:val="24"/>
                <w:lang w:eastAsia="lt-LT"/>
              </w:rPr>
              <w:t xml:space="preserve"> </w:t>
            </w:r>
            <w:proofErr w:type="spellStart"/>
            <w:r w:rsidRPr="00361AA6">
              <w:rPr>
                <w:rFonts w:cs="Archivo Light"/>
                <w:bCs/>
                <w:color w:val="auto"/>
                <w:szCs w:val="24"/>
                <w:lang w:eastAsia="lt-LT"/>
              </w:rPr>
              <w:t>together</w:t>
            </w:r>
            <w:proofErr w:type="spellEnd"/>
            <w:r w:rsidRPr="00361AA6">
              <w:rPr>
                <w:rFonts w:cs="Archivo Light"/>
                <w:bCs/>
                <w:color w:val="auto"/>
                <w:szCs w:val="24"/>
                <w:lang w:eastAsia="lt-LT"/>
              </w:rPr>
              <w:t xml:space="preserve"> (</w:t>
            </w:r>
            <w:proofErr w:type="spellStart"/>
            <w:r w:rsidRPr="00361AA6">
              <w:rPr>
                <w:rFonts w:cs="Archivo Light"/>
                <w:bCs/>
                <w:color w:val="auto"/>
                <w:szCs w:val="24"/>
                <w:lang w:eastAsia="lt-LT"/>
              </w:rPr>
              <w:t>the</w:t>
            </w:r>
            <w:proofErr w:type="spellEnd"/>
            <w:r w:rsidRPr="00361AA6">
              <w:rPr>
                <w:rFonts w:cs="Archivo Light"/>
                <w:bCs/>
                <w:color w:val="auto"/>
                <w:szCs w:val="24"/>
                <w:lang w:eastAsia="lt-LT"/>
              </w:rPr>
              <w:t xml:space="preserve"> </w:t>
            </w:r>
            <w:proofErr w:type="spellStart"/>
            <w:r w:rsidRPr="00361AA6">
              <w:rPr>
                <w:rFonts w:cs="Archivo Light"/>
                <w:bCs/>
                <w:color w:val="auto"/>
                <w:szCs w:val="24"/>
                <w:lang w:eastAsia="lt-LT"/>
              </w:rPr>
              <w:t>experience</w:t>
            </w:r>
            <w:proofErr w:type="spellEnd"/>
            <w:r w:rsidRPr="00361AA6">
              <w:rPr>
                <w:rFonts w:cs="Archivo Light"/>
                <w:bCs/>
                <w:color w:val="auto"/>
                <w:szCs w:val="24"/>
                <w:lang w:eastAsia="lt-LT"/>
              </w:rPr>
              <w:t xml:space="preserve"> </w:t>
            </w:r>
            <w:proofErr w:type="spellStart"/>
            <w:r w:rsidRPr="00361AA6">
              <w:rPr>
                <w:rFonts w:cs="Archivo Light"/>
                <w:bCs/>
                <w:color w:val="auto"/>
                <w:szCs w:val="24"/>
                <w:lang w:eastAsia="lt-LT"/>
              </w:rPr>
              <w:t>of</w:t>
            </w:r>
            <w:proofErr w:type="spellEnd"/>
            <w:r w:rsidRPr="00361AA6">
              <w:rPr>
                <w:rFonts w:cs="Archivo Light"/>
                <w:bCs/>
                <w:color w:val="auto"/>
                <w:szCs w:val="24"/>
                <w:lang w:eastAsia="lt-LT"/>
              </w:rPr>
              <w:t xml:space="preserve"> </w:t>
            </w:r>
            <w:proofErr w:type="spellStart"/>
            <w:r w:rsidRPr="00361AA6">
              <w:rPr>
                <w:rFonts w:cs="Archivo Light"/>
                <w:bCs/>
                <w:color w:val="auto"/>
                <w:szCs w:val="24"/>
                <w:lang w:eastAsia="lt-LT"/>
              </w:rPr>
              <w:t>the</w:t>
            </w:r>
            <w:proofErr w:type="spellEnd"/>
            <w:r w:rsidRPr="00361AA6">
              <w:rPr>
                <w:rFonts w:cs="Archivo Light"/>
                <w:bCs/>
                <w:color w:val="auto"/>
                <w:szCs w:val="24"/>
                <w:lang w:eastAsia="lt-LT"/>
              </w:rPr>
              <w:t xml:space="preserve"> </w:t>
            </w:r>
            <w:proofErr w:type="spellStart"/>
            <w:r w:rsidRPr="00361AA6">
              <w:rPr>
                <w:rFonts w:cs="Archivo Light"/>
                <w:bCs/>
                <w:color w:val="auto"/>
                <w:szCs w:val="24"/>
                <w:lang w:eastAsia="lt-LT"/>
              </w:rPr>
              <w:t>members</w:t>
            </w:r>
            <w:proofErr w:type="spellEnd"/>
            <w:r w:rsidRPr="00361AA6">
              <w:rPr>
                <w:rFonts w:cs="Archivo Light"/>
                <w:bCs/>
                <w:color w:val="auto"/>
                <w:szCs w:val="24"/>
                <w:lang w:eastAsia="lt-LT"/>
              </w:rPr>
              <w:t xml:space="preserve"> </w:t>
            </w:r>
            <w:proofErr w:type="spellStart"/>
            <w:r w:rsidRPr="00361AA6">
              <w:rPr>
                <w:rFonts w:cs="Archivo Light"/>
                <w:bCs/>
                <w:color w:val="auto"/>
                <w:szCs w:val="24"/>
                <w:lang w:eastAsia="lt-LT"/>
              </w:rPr>
              <w:t>of</w:t>
            </w:r>
            <w:proofErr w:type="spellEnd"/>
            <w:r w:rsidRPr="00361AA6">
              <w:rPr>
                <w:rFonts w:cs="Archivo Light"/>
                <w:bCs/>
                <w:color w:val="auto"/>
                <w:szCs w:val="24"/>
                <w:lang w:eastAsia="lt-LT"/>
              </w:rPr>
              <w:t xml:space="preserve"> </w:t>
            </w:r>
            <w:proofErr w:type="spellStart"/>
            <w:r w:rsidRPr="00361AA6">
              <w:rPr>
                <w:rFonts w:cs="Archivo Light"/>
                <w:bCs/>
                <w:color w:val="auto"/>
                <w:szCs w:val="24"/>
                <w:lang w:eastAsia="lt-LT"/>
              </w:rPr>
              <w:t>the</w:t>
            </w:r>
            <w:proofErr w:type="spellEnd"/>
            <w:r w:rsidRPr="00361AA6">
              <w:rPr>
                <w:rFonts w:cs="Archivo Light"/>
                <w:bCs/>
                <w:color w:val="auto"/>
                <w:szCs w:val="24"/>
                <w:lang w:eastAsia="lt-LT"/>
              </w:rPr>
              <w:t xml:space="preserve"> </w:t>
            </w:r>
            <w:proofErr w:type="spellStart"/>
            <w:r w:rsidRPr="00361AA6">
              <w:rPr>
                <w:rFonts w:cs="Archivo Light"/>
                <w:bCs/>
                <w:color w:val="auto"/>
                <w:szCs w:val="24"/>
                <w:lang w:eastAsia="lt-LT"/>
              </w:rPr>
              <w:t>group</w:t>
            </w:r>
            <w:proofErr w:type="spellEnd"/>
            <w:r w:rsidRPr="00361AA6">
              <w:rPr>
                <w:rFonts w:cs="Archivo Light"/>
                <w:bCs/>
                <w:color w:val="auto"/>
                <w:szCs w:val="24"/>
                <w:lang w:eastAsia="lt-LT"/>
              </w:rPr>
              <w:t xml:space="preserve"> </w:t>
            </w:r>
            <w:proofErr w:type="spellStart"/>
            <w:r w:rsidRPr="00361AA6">
              <w:rPr>
                <w:rFonts w:cs="Archivo Light"/>
                <w:bCs/>
                <w:color w:val="auto"/>
                <w:szCs w:val="24"/>
                <w:lang w:eastAsia="lt-LT"/>
              </w:rPr>
              <w:t>of</w:t>
            </w:r>
            <w:proofErr w:type="spellEnd"/>
            <w:r w:rsidRPr="00361AA6">
              <w:rPr>
                <w:rFonts w:cs="Archivo Light"/>
                <w:bCs/>
                <w:color w:val="auto"/>
                <w:szCs w:val="24"/>
                <w:lang w:eastAsia="lt-LT"/>
              </w:rPr>
              <w:t xml:space="preserve"> </w:t>
            </w:r>
            <w:proofErr w:type="spellStart"/>
            <w:r w:rsidRPr="00361AA6">
              <w:rPr>
                <w:rFonts w:cs="Archivo Light"/>
                <w:bCs/>
                <w:color w:val="auto"/>
                <w:szCs w:val="24"/>
                <w:lang w:eastAsia="lt-LT"/>
              </w:rPr>
              <w:t>economic</w:t>
            </w:r>
            <w:proofErr w:type="spellEnd"/>
            <w:r w:rsidRPr="00361AA6">
              <w:rPr>
                <w:rFonts w:cs="Archivo Light"/>
                <w:bCs/>
                <w:color w:val="auto"/>
                <w:szCs w:val="24"/>
                <w:lang w:eastAsia="lt-LT"/>
              </w:rPr>
              <w:t xml:space="preserve"> </w:t>
            </w:r>
            <w:proofErr w:type="spellStart"/>
            <w:r w:rsidRPr="00361AA6">
              <w:rPr>
                <w:rFonts w:cs="Archivo Light"/>
                <w:bCs/>
                <w:color w:val="auto"/>
                <w:szCs w:val="24"/>
                <w:lang w:eastAsia="lt-LT"/>
              </w:rPr>
              <w:t>entities</w:t>
            </w:r>
            <w:proofErr w:type="spellEnd"/>
            <w:r w:rsidRPr="00361AA6">
              <w:rPr>
                <w:rFonts w:cs="Archivo Light"/>
                <w:bCs/>
                <w:color w:val="auto"/>
                <w:szCs w:val="24"/>
                <w:lang w:eastAsia="lt-LT"/>
              </w:rPr>
              <w:t xml:space="preserve"> </w:t>
            </w:r>
            <w:proofErr w:type="spellStart"/>
            <w:r w:rsidRPr="00361AA6">
              <w:rPr>
                <w:rFonts w:cs="Archivo Light"/>
                <w:bCs/>
                <w:color w:val="auto"/>
                <w:szCs w:val="24"/>
                <w:lang w:eastAsia="lt-LT"/>
              </w:rPr>
              <w:t>is</w:t>
            </w:r>
            <w:proofErr w:type="spellEnd"/>
            <w:r w:rsidRPr="00361AA6">
              <w:rPr>
                <w:rFonts w:cs="Archivo Light"/>
                <w:bCs/>
                <w:color w:val="auto"/>
                <w:szCs w:val="24"/>
                <w:lang w:eastAsia="lt-LT"/>
              </w:rPr>
              <w:t xml:space="preserve"> </w:t>
            </w:r>
            <w:proofErr w:type="spellStart"/>
            <w:r w:rsidRPr="00361AA6">
              <w:rPr>
                <w:rFonts w:cs="Archivo Light"/>
                <w:bCs/>
                <w:color w:val="auto"/>
                <w:szCs w:val="24"/>
                <w:lang w:eastAsia="lt-LT"/>
              </w:rPr>
              <w:t>summed</w:t>
            </w:r>
            <w:proofErr w:type="spellEnd"/>
            <w:r w:rsidRPr="00361AA6">
              <w:rPr>
                <w:rFonts w:cs="Archivo Light"/>
                <w:bCs/>
                <w:color w:val="auto"/>
                <w:szCs w:val="24"/>
                <w:lang w:eastAsia="lt-LT"/>
              </w:rPr>
              <w:t xml:space="preserve"> </w:t>
            </w:r>
            <w:proofErr w:type="spellStart"/>
            <w:r w:rsidRPr="00361AA6">
              <w:rPr>
                <w:rFonts w:cs="Archivo Light"/>
                <w:bCs/>
                <w:color w:val="auto"/>
                <w:szCs w:val="24"/>
                <w:lang w:eastAsia="lt-LT"/>
              </w:rPr>
              <w:t>up</w:t>
            </w:r>
            <w:proofErr w:type="spellEnd"/>
            <w:r w:rsidRPr="00361AA6">
              <w:rPr>
                <w:rFonts w:cs="Archivo Light"/>
                <w:bCs/>
                <w:color w:val="auto"/>
                <w:szCs w:val="24"/>
                <w:lang w:eastAsia="lt-LT"/>
              </w:rPr>
              <w:t xml:space="preserve">), </w:t>
            </w:r>
            <w:proofErr w:type="spellStart"/>
            <w:r w:rsidRPr="00361AA6">
              <w:rPr>
                <w:rFonts w:cs="Archivo Light"/>
                <w:bCs/>
                <w:color w:val="auto"/>
                <w:szCs w:val="24"/>
                <w:lang w:eastAsia="lt-LT"/>
              </w:rPr>
              <w:t>taking</w:t>
            </w:r>
            <w:proofErr w:type="spellEnd"/>
            <w:r w:rsidRPr="00361AA6">
              <w:rPr>
                <w:rFonts w:cs="Archivo Light"/>
                <w:bCs/>
                <w:color w:val="auto"/>
                <w:szCs w:val="24"/>
                <w:lang w:eastAsia="lt-LT"/>
              </w:rPr>
              <w:t xml:space="preserve"> </w:t>
            </w:r>
            <w:proofErr w:type="spellStart"/>
            <w:r w:rsidRPr="00361AA6">
              <w:rPr>
                <w:rFonts w:cs="Archivo Light"/>
                <w:bCs/>
                <w:color w:val="auto"/>
                <w:szCs w:val="24"/>
                <w:lang w:eastAsia="lt-LT"/>
              </w:rPr>
              <w:t>into</w:t>
            </w:r>
            <w:proofErr w:type="spellEnd"/>
            <w:r w:rsidRPr="00361AA6">
              <w:rPr>
                <w:rFonts w:cs="Archivo Light"/>
                <w:bCs/>
                <w:color w:val="auto"/>
                <w:szCs w:val="24"/>
                <w:lang w:eastAsia="lt-LT"/>
              </w:rPr>
              <w:t xml:space="preserve"> </w:t>
            </w:r>
            <w:proofErr w:type="spellStart"/>
            <w:r w:rsidRPr="00361AA6">
              <w:rPr>
                <w:rFonts w:cs="Archivo Light"/>
                <w:bCs/>
                <w:color w:val="auto"/>
                <w:szCs w:val="24"/>
                <w:lang w:eastAsia="lt-LT"/>
              </w:rPr>
              <w:t>account</w:t>
            </w:r>
            <w:proofErr w:type="spellEnd"/>
            <w:r w:rsidRPr="00361AA6">
              <w:rPr>
                <w:rFonts w:cs="Archivo Light"/>
                <w:bCs/>
                <w:color w:val="auto"/>
                <w:szCs w:val="24"/>
                <w:lang w:eastAsia="lt-LT"/>
              </w:rPr>
              <w:t xml:space="preserve"> </w:t>
            </w:r>
            <w:proofErr w:type="spellStart"/>
            <w:r w:rsidRPr="00361AA6">
              <w:rPr>
                <w:rFonts w:cs="Archivo Light"/>
                <w:bCs/>
                <w:color w:val="auto"/>
                <w:szCs w:val="24"/>
                <w:lang w:eastAsia="lt-LT"/>
              </w:rPr>
              <w:t>the</w:t>
            </w:r>
            <w:proofErr w:type="spellEnd"/>
            <w:r w:rsidRPr="00361AA6">
              <w:rPr>
                <w:rFonts w:cs="Archivo Light"/>
                <w:bCs/>
                <w:color w:val="auto"/>
                <w:szCs w:val="24"/>
                <w:lang w:eastAsia="lt-LT"/>
              </w:rPr>
              <w:t xml:space="preserve"> </w:t>
            </w:r>
            <w:proofErr w:type="spellStart"/>
            <w:r w:rsidRPr="00361AA6">
              <w:rPr>
                <w:rFonts w:cs="Archivo Light"/>
                <w:bCs/>
                <w:color w:val="auto"/>
                <w:szCs w:val="24"/>
                <w:lang w:eastAsia="lt-LT"/>
              </w:rPr>
              <w:t>obligations</w:t>
            </w:r>
            <w:proofErr w:type="spellEnd"/>
            <w:r w:rsidRPr="00361AA6">
              <w:rPr>
                <w:rFonts w:cs="Archivo Light"/>
                <w:bCs/>
                <w:color w:val="auto"/>
                <w:szCs w:val="24"/>
                <w:lang w:eastAsia="lt-LT"/>
              </w:rPr>
              <w:t xml:space="preserve"> </w:t>
            </w:r>
            <w:proofErr w:type="spellStart"/>
            <w:r w:rsidRPr="00361AA6">
              <w:rPr>
                <w:rFonts w:cs="Archivo Light"/>
                <w:bCs/>
                <w:color w:val="auto"/>
                <w:szCs w:val="24"/>
                <w:lang w:eastAsia="lt-LT"/>
              </w:rPr>
              <w:t>they</w:t>
            </w:r>
            <w:proofErr w:type="spellEnd"/>
            <w:r w:rsidRPr="00361AA6">
              <w:rPr>
                <w:rFonts w:cs="Archivo Light"/>
                <w:bCs/>
                <w:color w:val="auto"/>
                <w:szCs w:val="24"/>
                <w:lang w:eastAsia="lt-LT"/>
              </w:rPr>
              <w:t xml:space="preserve"> </w:t>
            </w:r>
            <w:proofErr w:type="spellStart"/>
            <w:r w:rsidRPr="00361AA6">
              <w:rPr>
                <w:rFonts w:cs="Archivo Light"/>
                <w:bCs/>
                <w:color w:val="auto"/>
                <w:szCs w:val="24"/>
                <w:lang w:eastAsia="lt-LT"/>
              </w:rPr>
              <w:t>assume</w:t>
            </w:r>
            <w:proofErr w:type="spellEnd"/>
            <w:r w:rsidRPr="00361AA6">
              <w:rPr>
                <w:rFonts w:cs="Archivo Light"/>
                <w:bCs/>
                <w:color w:val="auto"/>
                <w:szCs w:val="24"/>
                <w:lang w:eastAsia="lt-LT"/>
              </w:rPr>
              <w:t>;</w:t>
            </w:r>
          </w:p>
          <w:p w14:paraId="06F02F25" w14:textId="77777777" w:rsidR="00361AA6" w:rsidRPr="00361AA6" w:rsidRDefault="00361AA6" w:rsidP="00361AA6">
            <w:pPr>
              <w:spacing w:after="0" w:line="240" w:lineRule="auto"/>
              <w:jc w:val="both"/>
              <w:rPr>
                <w:rFonts w:cs="Archivo Light"/>
                <w:bCs/>
                <w:color w:val="auto"/>
                <w:szCs w:val="24"/>
                <w:lang w:eastAsia="lt-LT"/>
              </w:rPr>
            </w:pPr>
            <w:r w:rsidRPr="00361AA6">
              <w:rPr>
                <w:rFonts w:cs="Archivo Light"/>
                <w:bCs/>
                <w:color w:val="auto"/>
                <w:szCs w:val="24"/>
                <w:lang w:eastAsia="lt-LT"/>
              </w:rPr>
              <w:t xml:space="preserve">2) </w:t>
            </w:r>
            <w:proofErr w:type="spellStart"/>
            <w:r w:rsidRPr="00361AA6">
              <w:rPr>
                <w:rFonts w:cs="Archivo Light"/>
                <w:bCs/>
                <w:color w:val="auto"/>
                <w:szCs w:val="24"/>
                <w:lang w:eastAsia="lt-LT"/>
              </w:rPr>
              <w:t>the</w:t>
            </w:r>
            <w:proofErr w:type="spellEnd"/>
            <w:r w:rsidRPr="00361AA6">
              <w:rPr>
                <w:rFonts w:cs="Archivo Light"/>
                <w:bCs/>
                <w:color w:val="auto"/>
                <w:szCs w:val="24"/>
                <w:lang w:eastAsia="lt-LT"/>
              </w:rPr>
              <w:t xml:space="preserve"> </w:t>
            </w:r>
            <w:proofErr w:type="spellStart"/>
            <w:r w:rsidRPr="00361AA6">
              <w:rPr>
                <w:rFonts w:cs="Archivo Light"/>
                <w:bCs/>
                <w:color w:val="auto"/>
                <w:szCs w:val="24"/>
                <w:lang w:eastAsia="lt-LT"/>
              </w:rPr>
              <w:t>supplier</w:t>
            </w:r>
            <w:proofErr w:type="spellEnd"/>
            <w:r w:rsidRPr="00361AA6">
              <w:rPr>
                <w:rFonts w:cs="Archivo Light"/>
                <w:bCs/>
                <w:color w:val="auto"/>
                <w:szCs w:val="24"/>
                <w:lang w:eastAsia="lt-LT"/>
              </w:rPr>
              <w:t xml:space="preserve"> </w:t>
            </w:r>
            <w:proofErr w:type="spellStart"/>
            <w:r w:rsidRPr="00361AA6">
              <w:rPr>
                <w:rFonts w:cs="Archivo Light"/>
                <w:bCs/>
                <w:color w:val="auto"/>
                <w:szCs w:val="24"/>
                <w:lang w:eastAsia="lt-LT"/>
              </w:rPr>
              <w:t>may</w:t>
            </w:r>
            <w:proofErr w:type="spellEnd"/>
            <w:r w:rsidRPr="00361AA6">
              <w:rPr>
                <w:rFonts w:cs="Archivo Light"/>
                <w:bCs/>
                <w:color w:val="auto"/>
                <w:szCs w:val="24"/>
                <w:lang w:eastAsia="lt-LT"/>
              </w:rPr>
              <w:t xml:space="preserve"> </w:t>
            </w:r>
            <w:proofErr w:type="spellStart"/>
            <w:r w:rsidRPr="00361AA6">
              <w:rPr>
                <w:rFonts w:cs="Archivo Light"/>
                <w:bCs/>
                <w:color w:val="auto"/>
                <w:szCs w:val="24"/>
                <w:lang w:eastAsia="lt-LT"/>
              </w:rPr>
              <w:t>rely</w:t>
            </w:r>
            <w:proofErr w:type="spellEnd"/>
            <w:r w:rsidRPr="00361AA6">
              <w:rPr>
                <w:rFonts w:cs="Archivo Light"/>
                <w:bCs/>
                <w:color w:val="auto"/>
                <w:szCs w:val="24"/>
                <w:lang w:eastAsia="lt-LT"/>
              </w:rPr>
              <w:t xml:space="preserve"> </w:t>
            </w:r>
            <w:proofErr w:type="spellStart"/>
            <w:r w:rsidRPr="00361AA6">
              <w:rPr>
                <w:rFonts w:cs="Archivo Light"/>
                <w:bCs/>
                <w:color w:val="auto"/>
                <w:szCs w:val="24"/>
                <w:lang w:eastAsia="lt-LT"/>
              </w:rPr>
              <w:t>on</w:t>
            </w:r>
            <w:proofErr w:type="spellEnd"/>
            <w:r w:rsidRPr="00361AA6">
              <w:rPr>
                <w:rFonts w:cs="Archivo Light"/>
                <w:bCs/>
                <w:color w:val="auto"/>
                <w:szCs w:val="24"/>
                <w:lang w:eastAsia="lt-LT"/>
              </w:rPr>
              <w:t xml:space="preserve"> </w:t>
            </w:r>
            <w:proofErr w:type="spellStart"/>
            <w:r w:rsidRPr="00361AA6">
              <w:rPr>
                <w:rFonts w:cs="Archivo Light"/>
                <w:bCs/>
                <w:color w:val="auto"/>
                <w:szCs w:val="24"/>
                <w:lang w:eastAsia="lt-LT"/>
              </w:rPr>
              <w:t>the</w:t>
            </w:r>
            <w:proofErr w:type="spellEnd"/>
            <w:r w:rsidRPr="00361AA6">
              <w:rPr>
                <w:rFonts w:cs="Archivo Light"/>
                <w:bCs/>
                <w:color w:val="auto"/>
                <w:szCs w:val="24"/>
                <w:lang w:eastAsia="lt-LT"/>
              </w:rPr>
              <w:t xml:space="preserve"> </w:t>
            </w:r>
            <w:proofErr w:type="spellStart"/>
            <w:r w:rsidRPr="00361AA6">
              <w:rPr>
                <w:rFonts w:cs="Archivo Light"/>
                <w:bCs/>
                <w:color w:val="auto"/>
                <w:szCs w:val="24"/>
                <w:lang w:eastAsia="lt-LT"/>
              </w:rPr>
              <w:t>capacities</w:t>
            </w:r>
            <w:proofErr w:type="spellEnd"/>
            <w:r w:rsidRPr="00361AA6">
              <w:rPr>
                <w:rFonts w:cs="Archivo Light"/>
                <w:bCs/>
                <w:color w:val="auto"/>
                <w:szCs w:val="24"/>
                <w:lang w:eastAsia="lt-LT"/>
              </w:rPr>
              <w:t xml:space="preserve"> </w:t>
            </w:r>
            <w:proofErr w:type="spellStart"/>
            <w:r w:rsidRPr="00361AA6">
              <w:rPr>
                <w:rFonts w:cs="Archivo Light"/>
                <w:bCs/>
                <w:color w:val="auto"/>
                <w:szCs w:val="24"/>
                <w:lang w:eastAsia="lt-LT"/>
              </w:rPr>
              <w:t>of</w:t>
            </w:r>
            <w:proofErr w:type="spellEnd"/>
            <w:r w:rsidRPr="00361AA6">
              <w:rPr>
                <w:rFonts w:cs="Archivo Light"/>
                <w:bCs/>
                <w:color w:val="auto"/>
                <w:szCs w:val="24"/>
                <w:lang w:eastAsia="lt-LT"/>
              </w:rPr>
              <w:t xml:space="preserve"> </w:t>
            </w:r>
            <w:proofErr w:type="spellStart"/>
            <w:r w:rsidRPr="00361AA6">
              <w:rPr>
                <w:rFonts w:cs="Archivo Light"/>
                <w:bCs/>
                <w:color w:val="auto"/>
                <w:szCs w:val="24"/>
                <w:lang w:eastAsia="lt-LT"/>
              </w:rPr>
              <w:t>other</w:t>
            </w:r>
            <w:proofErr w:type="spellEnd"/>
            <w:r w:rsidRPr="00361AA6">
              <w:rPr>
                <w:rFonts w:cs="Archivo Light"/>
                <w:bCs/>
                <w:color w:val="auto"/>
                <w:szCs w:val="24"/>
                <w:lang w:eastAsia="lt-LT"/>
              </w:rPr>
              <w:t xml:space="preserve"> </w:t>
            </w:r>
            <w:proofErr w:type="spellStart"/>
            <w:r w:rsidRPr="00361AA6">
              <w:rPr>
                <w:rFonts w:cs="Archivo Light"/>
                <w:bCs/>
                <w:color w:val="auto"/>
                <w:szCs w:val="24"/>
                <w:lang w:eastAsia="lt-LT"/>
              </w:rPr>
              <w:t>economic</w:t>
            </w:r>
            <w:proofErr w:type="spellEnd"/>
            <w:r w:rsidRPr="00361AA6">
              <w:rPr>
                <w:rFonts w:cs="Archivo Light"/>
                <w:bCs/>
                <w:color w:val="auto"/>
                <w:szCs w:val="24"/>
                <w:lang w:eastAsia="lt-LT"/>
              </w:rPr>
              <w:t xml:space="preserve"> </w:t>
            </w:r>
            <w:proofErr w:type="spellStart"/>
            <w:r w:rsidRPr="00361AA6">
              <w:rPr>
                <w:rFonts w:cs="Archivo Light"/>
                <w:bCs/>
                <w:color w:val="auto"/>
                <w:szCs w:val="24"/>
                <w:lang w:eastAsia="lt-LT"/>
              </w:rPr>
              <w:t>entities</w:t>
            </w:r>
            <w:proofErr w:type="spellEnd"/>
            <w:r w:rsidRPr="00361AA6">
              <w:rPr>
                <w:rFonts w:cs="Archivo Light"/>
                <w:bCs/>
                <w:color w:val="auto"/>
                <w:szCs w:val="24"/>
                <w:lang w:eastAsia="lt-LT"/>
              </w:rPr>
              <w:t xml:space="preserve"> </w:t>
            </w:r>
            <w:proofErr w:type="spellStart"/>
            <w:r w:rsidRPr="00361AA6">
              <w:rPr>
                <w:rFonts w:cs="Archivo Light"/>
                <w:bCs/>
                <w:color w:val="auto"/>
                <w:szCs w:val="24"/>
                <w:lang w:eastAsia="lt-LT"/>
              </w:rPr>
              <w:t>only</w:t>
            </w:r>
            <w:proofErr w:type="spellEnd"/>
            <w:r w:rsidRPr="00361AA6">
              <w:rPr>
                <w:rFonts w:cs="Archivo Light"/>
                <w:bCs/>
                <w:color w:val="auto"/>
                <w:szCs w:val="24"/>
                <w:lang w:eastAsia="lt-LT"/>
              </w:rPr>
              <w:t xml:space="preserve"> </w:t>
            </w:r>
            <w:proofErr w:type="spellStart"/>
            <w:r w:rsidRPr="00361AA6">
              <w:rPr>
                <w:rFonts w:cs="Archivo Light"/>
                <w:bCs/>
                <w:color w:val="auto"/>
                <w:szCs w:val="24"/>
                <w:lang w:eastAsia="lt-LT"/>
              </w:rPr>
              <w:t>if</w:t>
            </w:r>
            <w:proofErr w:type="spellEnd"/>
            <w:r w:rsidRPr="00361AA6">
              <w:rPr>
                <w:rFonts w:cs="Archivo Light"/>
                <w:bCs/>
                <w:color w:val="auto"/>
                <w:szCs w:val="24"/>
                <w:lang w:eastAsia="lt-LT"/>
              </w:rPr>
              <w:t xml:space="preserve"> </w:t>
            </w:r>
            <w:proofErr w:type="spellStart"/>
            <w:r w:rsidRPr="00361AA6">
              <w:rPr>
                <w:rFonts w:cs="Archivo Light"/>
                <w:bCs/>
                <w:color w:val="auto"/>
                <w:szCs w:val="24"/>
                <w:lang w:eastAsia="lt-LT"/>
              </w:rPr>
              <w:t>those</w:t>
            </w:r>
            <w:proofErr w:type="spellEnd"/>
            <w:r w:rsidRPr="00361AA6">
              <w:rPr>
                <w:rFonts w:cs="Archivo Light"/>
                <w:bCs/>
                <w:color w:val="auto"/>
                <w:szCs w:val="24"/>
                <w:lang w:eastAsia="lt-LT"/>
              </w:rPr>
              <w:t xml:space="preserve"> </w:t>
            </w:r>
            <w:proofErr w:type="spellStart"/>
            <w:r w:rsidRPr="00361AA6">
              <w:rPr>
                <w:rFonts w:cs="Archivo Light"/>
                <w:bCs/>
                <w:color w:val="auto"/>
                <w:szCs w:val="24"/>
                <w:lang w:eastAsia="lt-LT"/>
              </w:rPr>
              <w:t>entities</w:t>
            </w:r>
            <w:proofErr w:type="spellEnd"/>
            <w:r w:rsidRPr="00361AA6">
              <w:rPr>
                <w:rFonts w:cs="Archivo Light"/>
                <w:bCs/>
                <w:color w:val="auto"/>
                <w:szCs w:val="24"/>
                <w:lang w:eastAsia="lt-LT"/>
              </w:rPr>
              <w:t xml:space="preserve"> </w:t>
            </w:r>
            <w:proofErr w:type="spellStart"/>
            <w:r w:rsidRPr="00361AA6">
              <w:rPr>
                <w:rFonts w:cs="Archivo Light"/>
                <w:bCs/>
                <w:color w:val="auto"/>
                <w:szCs w:val="24"/>
                <w:lang w:eastAsia="lt-LT"/>
              </w:rPr>
              <w:t>themselves</w:t>
            </w:r>
            <w:proofErr w:type="spellEnd"/>
            <w:r w:rsidRPr="00361AA6">
              <w:rPr>
                <w:rFonts w:cs="Archivo Light"/>
                <w:bCs/>
                <w:color w:val="auto"/>
                <w:szCs w:val="24"/>
                <w:lang w:eastAsia="lt-LT"/>
              </w:rPr>
              <w:t xml:space="preserve"> </w:t>
            </w:r>
            <w:proofErr w:type="spellStart"/>
            <w:r w:rsidRPr="00361AA6">
              <w:rPr>
                <w:rFonts w:cs="Archivo Light"/>
                <w:bCs/>
                <w:color w:val="auto"/>
                <w:szCs w:val="24"/>
                <w:lang w:eastAsia="lt-LT"/>
              </w:rPr>
              <w:t>will</w:t>
            </w:r>
            <w:proofErr w:type="spellEnd"/>
            <w:r w:rsidRPr="00361AA6">
              <w:rPr>
                <w:rFonts w:cs="Archivo Light"/>
                <w:bCs/>
                <w:color w:val="auto"/>
                <w:szCs w:val="24"/>
                <w:lang w:eastAsia="lt-LT"/>
              </w:rPr>
              <w:t xml:space="preserve"> </w:t>
            </w:r>
            <w:proofErr w:type="spellStart"/>
            <w:r w:rsidRPr="00361AA6">
              <w:rPr>
                <w:rFonts w:cs="Archivo Light"/>
                <w:bCs/>
                <w:color w:val="auto"/>
                <w:szCs w:val="24"/>
                <w:lang w:eastAsia="lt-LT"/>
              </w:rPr>
              <w:t>perform</w:t>
            </w:r>
            <w:proofErr w:type="spellEnd"/>
            <w:r w:rsidRPr="00361AA6">
              <w:rPr>
                <w:rFonts w:cs="Archivo Light"/>
                <w:bCs/>
                <w:color w:val="auto"/>
                <w:szCs w:val="24"/>
                <w:lang w:eastAsia="lt-LT"/>
              </w:rPr>
              <w:t xml:space="preserve"> </w:t>
            </w:r>
            <w:proofErr w:type="spellStart"/>
            <w:r w:rsidRPr="00361AA6">
              <w:rPr>
                <w:rFonts w:cs="Archivo Light"/>
                <w:bCs/>
                <w:color w:val="auto"/>
                <w:szCs w:val="24"/>
                <w:lang w:eastAsia="lt-LT"/>
              </w:rPr>
              <w:t>that</w:t>
            </w:r>
            <w:proofErr w:type="spellEnd"/>
            <w:r w:rsidRPr="00361AA6">
              <w:rPr>
                <w:rFonts w:cs="Archivo Light"/>
                <w:bCs/>
                <w:color w:val="auto"/>
                <w:szCs w:val="24"/>
                <w:lang w:eastAsia="lt-LT"/>
              </w:rPr>
              <w:t xml:space="preserve"> </w:t>
            </w:r>
            <w:proofErr w:type="spellStart"/>
            <w:r w:rsidRPr="00361AA6">
              <w:rPr>
                <w:rFonts w:cs="Archivo Light"/>
                <w:bCs/>
                <w:color w:val="auto"/>
                <w:szCs w:val="24"/>
                <w:lang w:eastAsia="lt-LT"/>
              </w:rPr>
              <w:t>part</w:t>
            </w:r>
            <w:proofErr w:type="spellEnd"/>
            <w:r w:rsidRPr="00361AA6">
              <w:rPr>
                <w:rFonts w:cs="Archivo Light"/>
                <w:bCs/>
                <w:color w:val="auto"/>
                <w:szCs w:val="24"/>
                <w:lang w:eastAsia="lt-LT"/>
              </w:rPr>
              <w:t xml:space="preserve"> </w:t>
            </w:r>
            <w:proofErr w:type="spellStart"/>
            <w:r w:rsidRPr="00361AA6">
              <w:rPr>
                <w:rFonts w:cs="Archivo Light"/>
                <w:bCs/>
                <w:color w:val="auto"/>
                <w:szCs w:val="24"/>
                <w:lang w:eastAsia="lt-LT"/>
              </w:rPr>
              <w:t>of</w:t>
            </w:r>
            <w:proofErr w:type="spellEnd"/>
            <w:r w:rsidRPr="00361AA6">
              <w:rPr>
                <w:rFonts w:cs="Archivo Light"/>
                <w:bCs/>
                <w:color w:val="auto"/>
                <w:szCs w:val="24"/>
                <w:lang w:eastAsia="lt-LT"/>
              </w:rPr>
              <w:t xml:space="preserve"> </w:t>
            </w:r>
            <w:proofErr w:type="spellStart"/>
            <w:r w:rsidRPr="00361AA6">
              <w:rPr>
                <w:rFonts w:cs="Archivo Light"/>
                <w:bCs/>
                <w:color w:val="auto"/>
                <w:szCs w:val="24"/>
                <w:lang w:eastAsia="lt-LT"/>
              </w:rPr>
              <w:t>the</w:t>
            </w:r>
            <w:proofErr w:type="spellEnd"/>
            <w:r w:rsidRPr="00361AA6">
              <w:rPr>
                <w:rFonts w:cs="Archivo Light"/>
                <w:bCs/>
                <w:color w:val="auto"/>
                <w:szCs w:val="24"/>
                <w:lang w:eastAsia="lt-LT"/>
              </w:rPr>
              <w:t xml:space="preserve"> </w:t>
            </w:r>
            <w:proofErr w:type="spellStart"/>
            <w:r w:rsidRPr="00361AA6">
              <w:rPr>
                <w:rFonts w:cs="Archivo Light"/>
                <w:bCs/>
                <w:color w:val="auto"/>
                <w:szCs w:val="24"/>
                <w:lang w:eastAsia="lt-LT"/>
              </w:rPr>
              <w:t>procurement</w:t>
            </w:r>
            <w:proofErr w:type="spellEnd"/>
            <w:r w:rsidRPr="00361AA6">
              <w:rPr>
                <w:rFonts w:cs="Archivo Light"/>
                <w:bCs/>
                <w:color w:val="auto"/>
                <w:szCs w:val="24"/>
                <w:lang w:eastAsia="lt-LT"/>
              </w:rPr>
              <w:t xml:space="preserve"> </w:t>
            </w:r>
            <w:proofErr w:type="spellStart"/>
            <w:r w:rsidRPr="00361AA6">
              <w:rPr>
                <w:rFonts w:cs="Archivo Light"/>
                <w:bCs/>
                <w:color w:val="auto"/>
                <w:szCs w:val="24"/>
                <w:lang w:eastAsia="lt-LT"/>
              </w:rPr>
              <w:t>contract</w:t>
            </w:r>
            <w:proofErr w:type="spellEnd"/>
            <w:r w:rsidRPr="00361AA6">
              <w:rPr>
                <w:rFonts w:cs="Archivo Light"/>
                <w:bCs/>
                <w:color w:val="auto"/>
                <w:szCs w:val="24"/>
                <w:lang w:eastAsia="lt-LT"/>
              </w:rPr>
              <w:t xml:space="preserve"> </w:t>
            </w:r>
            <w:proofErr w:type="spellStart"/>
            <w:r w:rsidRPr="00361AA6">
              <w:rPr>
                <w:rFonts w:cs="Archivo Light"/>
                <w:bCs/>
                <w:color w:val="auto"/>
                <w:szCs w:val="24"/>
                <w:lang w:eastAsia="lt-LT"/>
              </w:rPr>
              <w:t>that</w:t>
            </w:r>
            <w:proofErr w:type="spellEnd"/>
            <w:r w:rsidRPr="00361AA6">
              <w:rPr>
                <w:rFonts w:cs="Archivo Light"/>
                <w:bCs/>
                <w:color w:val="auto"/>
                <w:szCs w:val="24"/>
                <w:lang w:eastAsia="lt-LT"/>
              </w:rPr>
              <w:t xml:space="preserve"> </w:t>
            </w:r>
            <w:proofErr w:type="spellStart"/>
            <w:r w:rsidRPr="00361AA6">
              <w:rPr>
                <w:rFonts w:cs="Archivo Light"/>
                <w:bCs/>
                <w:color w:val="auto"/>
                <w:szCs w:val="24"/>
                <w:lang w:eastAsia="lt-LT"/>
              </w:rPr>
              <w:t>requires</w:t>
            </w:r>
            <w:proofErr w:type="spellEnd"/>
            <w:r w:rsidRPr="00361AA6">
              <w:rPr>
                <w:rFonts w:cs="Archivo Light"/>
                <w:bCs/>
                <w:color w:val="auto"/>
                <w:szCs w:val="24"/>
                <w:lang w:eastAsia="lt-LT"/>
              </w:rPr>
              <w:t xml:space="preserve"> </w:t>
            </w:r>
            <w:proofErr w:type="spellStart"/>
            <w:r w:rsidRPr="00361AA6">
              <w:rPr>
                <w:rFonts w:cs="Archivo Light"/>
                <w:bCs/>
                <w:color w:val="auto"/>
                <w:szCs w:val="24"/>
                <w:lang w:eastAsia="lt-LT"/>
              </w:rPr>
              <w:t>their</w:t>
            </w:r>
            <w:proofErr w:type="spellEnd"/>
            <w:r w:rsidRPr="00361AA6">
              <w:rPr>
                <w:rFonts w:cs="Archivo Light"/>
                <w:bCs/>
                <w:color w:val="auto"/>
                <w:szCs w:val="24"/>
                <w:lang w:eastAsia="lt-LT"/>
              </w:rPr>
              <w:t xml:space="preserve"> </w:t>
            </w:r>
            <w:proofErr w:type="spellStart"/>
            <w:r w:rsidRPr="00361AA6">
              <w:rPr>
                <w:rFonts w:cs="Archivo Light"/>
                <w:bCs/>
                <w:color w:val="auto"/>
                <w:szCs w:val="24"/>
                <w:lang w:eastAsia="lt-LT"/>
              </w:rPr>
              <w:t>available</w:t>
            </w:r>
            <w:proofErr w:type="spellEnd"/>
            <w:r w:rsidRPr="00361AA6">
              <w:rPr>
                <w:rFonts w:cs="Archivo Light"/>
                <w:bCs/>
                <w:color w:val="auto"/>
                <w:szCs w:val="24"/>
                <w:lang w:eastAsia="lt-LT"/>
              </w:rPr>
              <w:t xml:space="preserve"> </w:t>
            </w:r>
            <w:proofErr w:type="spellStart"/>
            <w:r w:rsidRPr="00361AA6">
              <w:rPr>
                <w:rFonts w:cs="Archivo Light"/>
                <w:bCs/>
                <w:color w:val="auto"/>
                <w:szCs w:val="24"/>
                <w:lang w:eastAsia="lt-LT"/>
              </w:rPr>
              <w:t>capacities</w:t>
            </w:r>
            <w:proofErr w:type="spellEnd"/>
            <w:r w:rsidRPr="00361AA6">
              <w:rPr>
                <w:rFonts w:cs="Archivo Light"/>
                <w:bCs/>
                <w:color w:val="auto"/>
                <w:szCs w:val="24"/>
                <w:lang w:eastAsia="lt-LT"/>
              </w:rPr>
              <w:t>;</w:t>
            </w:r>
          </w:p>
          <w:p w14:paraId="474D5823" w14:textId="77777777" w:rsidR="00361AA6" w:rsidRPr="00361AA6" w:rsidRDefault="00361AA6" w:rsidP="00361AA6">
            <w:pPr>
              <w:spacing w:after="0" w:line="240" w:lineRule="auto"/>
              <w:jc w:val="both"/>
              <w:rPr>
                <w:rFonts w:cs="Archivo Light"/>
                <w:bCs/>
                <w:color w:val="auto"/>
                <w:szCs w:val="24"/>
                <w:lang w:eastAsia="lt-LT"/>
              </w:rPr>
            </w:pPr>
            <w:r w:rsidRPr="00361AA6">
              <w:rPr>
                <w:rFonts w:cs="Archivo Light"/>
                <w:bCs/>
                <w:color w:val="auto"/>
                <w:szCs w:val="24"/>
                <w:lang w:eastAsia="lt-LT"/>
              </w:rPr>
              <w:t xml:space="preserve">3) </w:t>
            </w:r>
            <w:proofErr w:type="spellStart"/>
            <w:r w:rsidRPr="00361AA6">
              <w:rPr>
                <w:rFonts w:cs="Archivo Light"/>
                <w:bCs/>
                <w:color w:val="auto"/>
                <w:szCs w:val="24"/>
                <w:lang w:eastAsia="lt-LT"/>
              </w:rPr>
              <w:t>this</w:t>
            </w:r>
            <w:proofErr w:type="spellEnd"/>
            <w:r w:rsidRPr="00361AA6">
              <w:rPr>
                <w:rFonts w:cs="Archivo Light"/>
                <w:bCs/>
                <w:color w:val="auto"/>
                <w:szCs w:val="24"/>
                <w:lang w:eastAsia="lt-LT"/>
              </w:rPr>
              <w:t xml:space="preserve"> </w:t>
            </w:r>
            <w:proofErr w:type="spellStart"/>
            <w:r w:rsidRPr="00361AA6">
              <w:rPr>
                <w:rFonts w:cs="Archivo Light"/>
                <w:bCs/>
                <w:color w:val="auto"/>
                <w:szCs w:val="24"/>
                <w:lang w:eastAsia="lt-LT"/>
              </w:rPr>
              <w:t>requirement</w:t>
            </w:r>
            <w:proofErr w:type="spellEnd"/>
            <w:r w:rsidRPr="00361AA6">
              <w:rPr>
                <w:rFonts w:cs="Archivo Light"/>
                <w:bCs/>
                <w:color w:val="auto"/>
                <w:szCs w:val="24"/>
                <w:lang w:eastAsia="lt-LT"/>
              </w:rPr>
              <w:t xml:space="preserve"> </w:t>
            </w:r>
            <w:proofErr w:type="spellStart"/>
            <w:r w:rsidRPr="00361AA6">
              <w:rPr>
                <w:rFonts w:cs="Archivo Light"/>
                <w:bCs/>
                <w:color w:val="auto"/>
                <w:szCs w:val="24"/>
                <w:lang w:eastAsia="lt-LT"/>
              </w:rPr>
              <w:t>is</w:t>
            </w:r>
            <w:proofErr w:type="spellEnd"/>
            <w:r w:rsidRPr="00361AA6">
              <w:rPr>
                <w:rFonts w:cs="Archivo Light"/>
                <w:bCs/>
                <w:color w:val="auto"/>
                <w:szCs w:val="24"/>
                <w:lang w:eastAsia="lt-LT"/>
              </w:rPr>
              <w:t xml:space="preserve"> </w:t>
            </w:r>
            <w:proofErr w:type="spellStart"/>
            <w:r w:rsidRPr="00361AA6">
              <w:rPr>
                <w:rFonts w:cs="Archivo Light"/>
                <w:bCs/>
                <w:color w:val="auto"/>
                <w:szCs w:val="24"/>
                <w:lang w:eastAsia="lt-LT"/>
              </w:rPr>
              <w:t>not</w:t>
            </w:r>
            <w:proofErr w:type="spellEnd"/>
            <w:r w:rsidRPr="00361AA6">
              <w:rPr>
                <w:rFonts w:cs="Archivo Light"/>
                <w:bCs/>
                <w:color w:val="auto"/>
                <w:szCs w:val="24"/>
                <w:lang w:eastAsia="lt-LT"/>
              </w:rPr>
              <w:t xml:space="preserve"> </w:t>
            </w:r>
            <w:proofErr w:type="spellStart"/>
            <w:r w:rsidRPr="00361AA6">
              <w:rPr>
                <w:rFonts w:cs="Archivo Light"/>
                <w:bCs/>
                <w:color w:val="auto"/>
                <w:szCs w:val="24"/>
                <w:lang w:eastAsia="lt-LT"/>
              </w:rPr>
              <w:t>imposed</w:t>
            </w:r>
            <w:proofErr w:type="spellEnd"/>
            <w:r w:rsidRPr="00361AA6">
              <w:rPr>
                <w:rFonts w:cs="Archivo Light"/>
                <w:bCs/>
                <w:color w:val="auto"/>
                <w:szCs w:val="24"/>
                <w:lang w:eastAsia="lt-LT"/>
              </w:rPr>
              <w:t xml:space="preserve"> </w:t>
            </w:r>
            <w:proofErr w:type="spellStart"/>
            <w:r w:rsidRPr="00361AA6">
              <w:rPr>
                <w:rFonts w:cs="Archivo Light"/>
                <w:bCs/>
                <w:color w:val="auto"/>
                <w:szCs w:val="24"/>
                <w:lang w:eastAsia="lt-LT"/>
              </w:rPr>
              <w:t>on</w:t>
            </w:r>
            <w:proofErr w:type="spellEnd"/>
            <w:r w:rsidRPr="00361AA6">
              <w:rPr>
                <w:rFonts w:cs="Archivo Light"/>
                <w:bCs/>
                <w:color w:val="auto"/>
                <w:szCs w:val="24"/>
                <w:lang w:eastAsia="lt-LT"/>
              </w:rPr>
              <w:t xml:space="preserve"> </w:t>
            </w:r>
            <w:proofErr w:type="spellStart"/>
            <w:r w:rsidRPr="00361AA6">
              <w:rPr>
                <w:rFonts w:cs="Archivo Light"/>
                <w:bCs/>
                <w:color w:val="auto"/>
                <w:szCs w:val="24"/>
                <w:lang w:eastAsia="lt-LT"/>
              </w:rPr>
              <w:t>subcontractors</w:t>
            </w:r>
            <w:proofErr w:type="spellEnd"/>
            <w:r w:rsidRPr="00361AA6">
              <w:rPr>
                <w:rFonts w:cs="Archivo Light"/>
                <w:bCs/>
                <w:color w:val="auto"/>
                <w:szCs w:val="24"/>
                <w:lang w:eastAsia="lt-LT"/>
              </w:rPr>
              <w:t>.</w:t>
            </w:r>
          </w:p>
          <w:p w14:paraId="257B9DBD" w14:textId="7D3B0B4E" w:rsidR="00361AA6" w:rsidRPr="00361AA6" w:rsidRDefault="00361AA6" w:rsidP="00361AA6">
            <w:pPr>
              <w:spacing w:after="0" w:line="240" w:lineRule="auto"/>
              <w:jc w:val="both"/>
              <w:rPr>
                <w:rFonts w:eastAsia="Times New Roman" w:cs="Archivo Light"/>
                <w:bCs/>
                <w:color w:val="auto"/>
                <w:szCs w:val="24"/>
                <w:lang w:eastAsia="lt-LT"/>
              </w:rPr>
            </w:pPr>
            <w:r w:rsidRPr="00361AA6">
              <w:rPr>
                <w:rFonts w:cs="Archivo Light"/>
                <w:bCs/>
                <w:color w:val="auto"/>
                <w:szCs w:val="24"/>
                <w:lang w:eastAsia="lt-LT"/>
              </w:rPr>
              <w:t xml:space="preserve">4) </w:t>
            </w:r>
            <w:proofErr w:type="spellStart"/>
            <w:r w:rsidRPr="00361AA6">
              <w:rPr>
                <w:rFonts w:cs="Archivo Light"/>
                <w:bCs/>
                <w:color w:val="auto"/>
                <w:szCs w:val="24"/>
                <w:lang w:eastAsia="lt-LT"/>
              </w:rPr>
              <w:t>The</w:t>
            </w:r>
            <w:proofErr w:type="spellEnd"/>
            <w:r w:rsidRPr="00361AA6">
              <w:rPr>
                <w:rFonts w:cs="Archivo Light"/>
                <w:bCs/>
                <w:color w:val="auto"/>
                <w:szCs w:val="24"/>
                <w:lang w:eastAsia="lt-LT"/>
              </w:rPr>
              <w:t xml:space="preserve"> </w:t>
            </w:r>
            <w:proofErr w:type="spellStart"/>
            <w:r w:rsidRPr="00361AA6">
              <w:rPr>
                <w:rFonts w:cs="Archivo Light"/>
                <w:bCs/>
                <w:color w:val="auto"/>
                <w:szCs w:val="24"/>
                <w:lang w:eastAsia="lt-LT"/>
              </w:rPr>
              <w:t>supplier</w:t>
            </w:r>
            <w:proofErr w:type="spellEnd"/>
            <w:r w:rsidRPr="00361AA6">
              <w:rPr>
                <w:rFonts w:cs="Archivo Light"/>
                <w:bCs/>
                <w:color w:val="auto"/>
                <w:szCs w:val="24"/>
                <w:lang w:eastAsia="lt-LT"/>
              </w:rPr>
              <w:t xml:space="preserve"> </w:t>
            </w:r>
            <w:proofErr w:type="spellStart"/>
            <w:r w:rsidRPr="00361AA6">
              <w:rPr>
                <w:rFonts w:cs="Archivo Light"/>
                <w:bCs/>
                <w:color w:val="auto"/>
                <w:szCs w:val="24"/>
                <w:lang w:eastAsia="lt-LT"/>
              </w:rPr>
              <w:t>is</w:t>
            </w:r>
            <w:proofErr w:type="spellEnd"/>
            <w:r w:rsidRPr="00361AA6">
              <w:rPr>
                <w:rFonts w:cs="Archivo Light"/>
                <w:bCs/>
                <w:color w:val="auto"/>
                <w:szCs w:val="24"/>
                <w:lang w:eastAsia="lt-LT"/>
              </w:rPr>
              <w:t xml:space="preserve"> </w:t>
            </w:r>
            <w:proofErr w:type="spellStart"/>
            <w:r w:rsidRPr="00361AA6">
              <w:rPr>
                <w:rFonts w:cs="Archivo Light"/>
                <w:bCs/>
                <w:color w:val="auto"/>
                <w:szCs w:val="24"/>
                <w:lang w:eastAsia="lt-LT"/>
              </w:rPr>
              <w:t>not</w:t>
            </w:r>
            <w:proofErr w:type="spellEnd"/>
            <w:r w:rsidRPr="00361AA6">
              <w:rPr>
                <w:rFonts w:cs="Archivo Light"/>
                <w:bCs/>
                <w:color w:val="auto"/>
                <w:szCs w:val="24"/>
                <w:lang w:eastAsia="lt-LT"/>
              </w:rPr>
              <w:t xml:space="preserve"> </w:t>
            </w:r>
            <w:proofErr w:type="spellStart"/>
            <w:r w:rsidRPr="00361AA6">
              <w:rPr>
                <w:rFonts w:cs="Archivo Light"/>
                <w:bCs/>
                <w:color w:val="auto"/>
                <w:szCs w:val="24"/>
                <w:lang w:eastAsia="lt-LT"/>
              </w:rPr>
              <w:t>prohibited</w:t>
            </w:r>
            <w:proofErr w:type="spellEnd"/>
            <w:r w:rsidRPr="00361AA6">
              <w:rPr>
                <w:rFonts w:cs="Archivo Light"/>
                <w:bCs/>
                <w:color w:val="auto"/>
                <w:szCs w:val="24"/>
                <w:lang w:eastAsia="lt-LT"/>
              </w:rPr>
              <w:t xml:space="preserve"> </w:t>
            </w:r>
            <w:proofErr w:type="spellStart"/>
            <w:r w:rsidRPr="00361AA6">
              <w:rPr>
                <w:rFonts w:cs="Archivo Light"/>
                <w:bCs/>
                <w:color w:val="auto"/>
                <w:szCs w:val="24"/>
                <w:lang w:eastAsia="lt-LT"/>
              </w:rPr>
              <w:t>from</w:t>
            </w:r>
            <w:proofErr w:type="spellEnd"/>
            <w:r w:rsidRPr="00361AA6">
              <w:rPr>
                <w:rFonts w:cs="Archivo Light"/>
                <w:bCs/>
                <w:color w:val="auto"/>
                <w:szCs w:val="24"/>
                <w:lang w:eastAsia="lt-LT"/>
              </w:rPr>
              <w:t xml:space="preserve"> </w:t>
            </w:r>
            <w:proofErr w:type="spellStart"/>
            <w:r w:rsidRPr="00361AA6">
              <w:rPr>
                <w:rFonts w:cs="Archivo Light"/>
                <w:bCs/>
                <w:color w:val="auto"/>
                <w:szCs w:val="24"/>
                <w:lang w:eastAsia="lt-LT"/>
              </w:rPr>
              <w:t>relying</w:t>
            </w:r>
            <w:proofErr w:type="spellEnd"/>
            <w:r w:rsidRPr="00361AA6">
              <w:rPr>
                <w:rFonts w:cs="Archivo Light"/>
                <w:bCs/>
                <w:color w:val="auto"/>
                <w:szCs w:val="24"/>
                <w:lang w:eastAsia="lt-LT"/>
              </w:rPr>
              <w:t xml:space="preserve"> </w:t>
            </w:r>
            <w:proofErr w:type="spellStart"/>
            <w:r w:rsidRPr="00361AA6">
              <w:rPr>
                <w:rFonts w:cs="Archivo Light"/>
                <w:bCs/>
                <w:color w:val="auto"/>
                <w:szCs w:val="24"/>
                <w:lang w:eastAsia="lt-LT"/>
              </w:rPr>
              <w:t>on</w:t>
            </w:r>
            <w:proofErr w:type="spellEnd"/>
            <w:r w:rsidRPr="00361AA6">
              <w:rPr>
                <w:rFonts w:cs="Archivo Light"/>
                <w:bCs/>
                <w:color w:val="auto"/>
                <w:szCs w:val="24"/>
                <w:lang w:eastAsia="lt-LT"/>
              </w:rPr>
              <w:t xml:space="preserve"> a </w:t>
            </w:r>
            <w:proofErr w:type="spellStart"/>
            <w:r w:rsidRPr="00361AA6">
              <w:rPr>
                <w:rFonts w:cs="Archivo Light"/>
                <w:bCs/>
                <w:color w:val="auto"/>
                <w:szCs w:val="24"/>
                <w:lang w:eastAsia="lt-LT"/>
              </w:rPr>
              <w:t>contract</w:t>
            </w:r>
            <w:proofErr w:type="spellEnd"/>
            <w:r w:rsidRPr="00361AA6">
              <w:rPr>
                <w:rFonts w:cs="Archivo Light"/>
                <w:bCs/>
                <w:color w:val="auto"/>
                <w:szCs w:val="24"/>
                <w:lang w:eastAsia="lt-LT"/>
              </w:rPr>
              <w:t xml:space="preserve"> </w:t>
            </w:r>
            <w:proofErr w:type="spellStart"/>
            <w:r w:rsidRPr="00361AA6">
              <w:rPr>
                <w:rFonts w:cs="Archivo Light"/>
                <w:bCs/>
                <w:color w:val="auto"/>
                <w:szCs w:val="24"/>
                <w:lang w:eastAsia="lt-LT"/>
              </w:rPr>
              <w:t>that</w:t>
            </w:r>
            <w:proofErr w:type="spellEnd"/>
            <w:r w:rsidRPr="00361AA6">
              <w:rPr>
                <w:rFonts w:cs="Archivo Light"/>
                <w:bCs/>
                <w:color w:val="auto"/>
                <w:szCs w:val="24"/>
                <w:lang w:eastAsia="lt-LT"/>
              </w:rPr>
              <w:t xml:space="preserve"> </w:t>
            </w:r>
            <w:proofErr w:type="spellStart"/>
            <w:r w:rsidRPr="00361AA6">
              <w:rPr>
                <w:rFonts w:cs="Archivo Light"/>
                <w:bCs/>
                <w:color w:val="auto"/>
                <w:szCs w:val="24"/>
                <w:lang w:eastAsia="lt-LT"/>
              </w:rPr>
              <w:t>the</w:t>
            </w:r>
            <w:proofErr w:type="spellEnd"/>
            <w:r w:rsidRPr="00361AA6">
              <w:rPr>
                <w:rFonts w:cs="Archivo Light"/>
                <w:bCs/>
                <w:color w:val="auto"/>
                <w:szCs w:val="24"/>
                <w:lang w:eastAsia="lt-LT"/>
              </w:rPr>
              <w:t xml:space="preserve"> </w:t>
            </w:r>
            <w:proofErr w:type="spellStart"/>
            <w:r w:rsidRPr="00361AA6">
              <w:rPr>
                <w:rFonts w:cs="Archivo Light"/>
                <w:bCs/>
                <w:color w:val="auto"/>
                <w:szCs w:val="24"/>
                <w:lang w:eastAsia="lt-LT"/>
              </w:rPr>
              <w:t>supplier</w:t>
            </w:r>
            <w:proofErr w:type="spellEnd"/>
            <w:r w:rsidRPr="00361AA6">
              <w:rPr>
                <w:rFonts w:cs="Archivo Light"/>
                <w:bCs/>
                <w:color w:val="auto"/>
                <w:szCs w:val="24"/>
                <w:lang w:eastAsia="lt-LT"/>
              </w:rPr>
              <w:t xml:space="preserve"> </w:t>
            </w:r>
            <w:proofErr w:type="spellStart"/>
            <w:r w:rsidRPr="00361AA6">
              <w:rPr>
                <w:rFonts w:cs="Archivo Light"/>
                <w:bCs/>
                <w:color w:val="auto"/>
                <w:szCs w:val="24"/>
                <w:lang w:eastAsia="lt-LT"/>
              </w:rPr>
              <w:t>performed</w:t>
            </w:r>
            <w:proofErr w:type="spellEnd"/>
            <w:r w:rsidRPr="00361AA6">
              <w:rPr>
                <w:rFonts w:cs="Archivo Light"/>
                <w:bCs/>
                <w:color w:val="auto"/>
                <w:szCs w:val="24"/>
                <w:lang w:eastAsia="lt-LT"/>
              </w:rPr>
              <w:t xml:space="preserve"> </w:t>
            </w:r>
            <w:proofErr w:type="spellStart"/>
            <w:r w:rsidRPr="00361AA6">
              <w:rPr>
                <w:rFonts w:cs="Archivo Light"/>
                <w:bCs/>
                <w:color w:val="auto"/>
                <w:szCs w:val="24"/>
                <w:lang w:eastAsia="lt-LT"/>
              </w:rPr>
              <w:t>not</w:t>
            </w:r>
            <w:proofErr w:type="spellEnd"/>
            <w:r w:rsidRPr="00361AA6">
              <w:rPr>
                <w:rFonts w:cs="Archivo Light"/>
                <w:bCs/>
                <w:color w:val="auto"/>
                <w:szCs w:val="24"/>
                <w:lang w:eastAsia="lt-LT"/>
              </w:rPr>
              <w:t xml:space="preserve"> </w:t>
            </w:r>
            <w:proofErr w:type="spellStart"/>
            <w:r w:rsidRPr="00361AA6">
              <w:rPr>
                <w:rFonts w:cs="Archivo Light"/>
                <w:bCs/>
                <w:color w:val="auto"/>
                <w:szCs w:val="24"/>
                <w:lang w:eastAsia="lt-LT"/>
              </w:rPr>
              <w:t>alone</w:t>
            </w:r>
            <w:proofErr w:type="spellEnd"/>
            <w:r w:rsidRPr="00361AA6">
              <w:rPr>
                <w:rFonts w:cs="Archivo Light"/>
                <w:bCs/>
                <w:color w:val="auto"/>
                <w:szCs w:val="24"/>
                <w:lang w:eastAsia="lt-LT"/>
              </w:rPr>
              <w:t xml:space="preserve">, </w:t>
            </w:r>
            <w:proofErr w:type="spellStart"/>
            <w:r w:rsidRPr="00361AA6">
              <w:rPr>
                <w:rFonts w:cs="Archivo Light"/>
                <w:bCs/>
                <w:color w:val="auto"/>
                <w:szCs w:val="24"/>
                <w:lang w:eastAsia="lt-LT"/>
              </w:rPr>
              <w:t>but</w:t>
            </w:r>
            <w:proofErr w:type="spellEnd"/>
            <w:r w:rsidRPr="00361AA6">
              <w:rPr>
                <w:rFonts w:cs="Archivo Light"/>
                <w:bCs/>
                <w:color w:val="auto"/>
                <w:szCs w:val="24"/>
                <w:lang w:eastAsia="lt-LT"/>
              </w:rPr>
              <w:t xml:space="preserve"> </w:t>
            </w:r>
            <w:proofErr w:type="spellStart"/>
            <w:r w:rsidRPr="00361AA6">
              <w:rPr>
                <w:rFonts w:cs="Archivo Light"/>
                <w:bCs/>
                <w:color w:val="auto"/>
                <w:szCs w:val="24"/>
                <w:lang w:eastAsia="lt-LT"/>
              </w:rPr>
              <w:t>together</w:t>
            </w:r>
            <w:proofErr w:type="spellEnd"/>
            <w:r w:rsidRPr="00361AA6">
              <w:rPr>
                <w:rFonts w:cs="Archivo Light"/>
                <w:bCs/>
                <w:color w:val="auto"/>
                <w:szCs w:val="24"/>
                <w:lang w:eastAsia="lt-LT"/>
              </w:rPr>
              <w:t xml:space="preserve"> </w:t>
            </w:r>
            <w:proofErr w:type="spellStart"/>
            <w:r w:rsidRPr="00361AA6">
              <w:rPr>
                <w:rFonts w:cs="Archivo Light"/>
                <w:bCs/>
                <w:color w:val="auto"/>
                <w:szCs w:val="24"/>
                <w:lang w:eastAsia="lt-LT"/>
              </w:rPr>
              <w:t>with</w:t>
            </w:r>
            <w:proofErr w:type="spellEnd"/>
            <w:r w:rsidRPr="00361AA6">
              <w:rPr>
                <w:rFonts w:cs="Archivo Light"/>
                <w:bCs/>
                <w:color w:val="auto"/>
                <w:szCs w:val="24"/>
                <w:lang w:eastAsia="lt-LT"/>
              </w:rPr>
              <w:t xml:space="preserve"> </w:t>
            </w:r>
            <w:proofErr w:type="spellStart"/>
            <w:r w:rsidRPr="00361AA6">
              <w:rPr>
                <w:rFonts w:cs="Archivo Light"/>
                <w:bCs/>
                <w:color w:val="auto"/>
                <w:szCs w:val="24"/>
                <w:lang w:eastAsia="lt-LT"/>
              </w:rPr>
              <w:t>other</w:t>
            </w:r>
            <w:proofErr w:type="spellEnd"/>
            <w:r w:rsidRPr="00361AA6">
              <w:rPr>
                <w:rFonts w:cs="Archivo Light"/>
                <w:bCs/>
                <w:color w:val="auto"/>
                <w:szCs w:val="24"/>
                <w:lang w:eastAsia="lt-LT"/>
              </w:rPr>
              <w:t xml:space="preserve"> </w:t>
            </w:r>
            <w:proofErr w:type="spellStart"/>
            <w:r w:rsidRPr="00361AA6">
              <w:rPr>
                <w:rFonts w:cs="Archivo Light"/>
                <w:bCs/>
                <w:color w:val="auto"/>
                <w:szCs w:val="24"/>
                <w:lang w:eastAsia="lt-LT"/>
              </w:rPr>
              <w:t>economic</w:t>
            </w:r>
            <w:proofErr w:type="spellEnd"/>
            <w:r w:rsidRPr="00361AA6">
              <w:rPr>
                <w:rFonts w:cs="Archivo Light"/>
                <w:bCs/>
                <w:color w:val="auto"/>
                <w:szCs w:val="24"/>
                <w:lang w:eastAsia="lt-LT"/>
              </w:rPr>
              <w:t xml:space="preserve"> </w:t>
            </w:r>
            <w:proofErr w:type="spellStart"/>
            <w:r w:rsidRPr="00361AA6">
              <w:rPr>
                <w:rFonts w:cs="Archivo Light"/>
                <w:bCs/>
                <w:color w:val="auto"/>
                <w:szCs w:val="24"/>
                <w:lang w:eastAsia="lt-LT"/>
              </w:rPr>
              <w:t>entities</w:t>
            </w:r>
            <w:proofErr w:type="spellEnd"/>
            <w:r w:rsidRPr="00361AA6">
              <w:rPr>
                <w:rFonts w:cs="Archivo Light"/>
                <w:bCs/>
                <w:color w:val="auto"/>
                <w:szCs w:val="24"/>
                <w:lang w:eastAsia="lt-LT"/>
              </w:rPr>
              <w:t xml:space="preserve">. </w:t>
            </w:r>
            <w:proofErr w:type="spellStart"/>
            <w:r w:rsidRPr="00361AA6">
              <w:rPr>
                <w:rFonts w:cs="Archivo Light"/>
                <w:bCs/>
                <w:color w:val="auto"/>
                <w:szCs w:val="24"/>
                <w:lang w:eastAsia="lt-LT"/>
              </w:rPr>
              <w:t>However</w:t>
            </w:r>
            <w:proofErr w:type="spellEnd"/>
            <w:r w:rsidRPr="00361AA6">
              <w:rPr>
                <w:rFonts w:cs="Archivo Light"/>
                <w:bCs/>
                <w:color w:val="auto"/>
                <w:szCs w:val="24"/>
                <w:lang w:eastAsia="lt-LT"/>
              </w:rPr>
              <w:t xml:space="preserve">, </w:t>
            </w:r>
            <w:proofErr w:type="spellStart"/>
            <w:r w:rsidRPr="00361AA6">
              <w:rPr>
                <w:rFonts w:cs="Archivo Light"/>
                <w:bCs/>
                <w:color w:val="auto"/>
                <w:szCs w:val="24"/>
                <w:lang w:eastAsia="lt-LT"/>
              </w:rPr>
              <w:t>in</w:t>
            </w:r>
            <w:proofErr w:type="spellEnd"/>
            <w:r w:rsidRPr="00361AA6">
              <w:rPr>
                <w:rFonts w:cs="Archivo Light"/>
                <w:bCs/>
                <w:color w:val="auto"/>
                <w:szCs w:val="24"/>
                <w:lang w:eastAsia="lt-LT"/>
              </w:rPr>
              <w:t xml:space="preserve"> </w:t>
            </w:r>
            <w:proofErr w:type="spellStart"/>
            <w:r w:rsidRPr="00361AA6">
              <w:rPr>
                <w:rFonts w:cs="Archivo Light"/>
                <w:bCs/>
                <w:color w:val="auto"/>
                <w:szCs w:val="24"/>
                <w:lang w:eastAsia="lt-LT"/>
              </w:rPr>
              <w:t>such</w:t>
            </w:r>
            <w:proofErr w:type="spellEnd"/>
            <w:r w:rsidRPr="00361AA6">
              <w:rPr>
                <w:rFonts w:cs="Archivo Light"/>
                <w:bCs/>
                <w:color w:val="auto"/>
                <w:szCs w:val="24"/>
                <w:lang w:eastAsia="lt-LT"/>
              </w:rPr>
              <w:t xml:space="preserve"> a </w:t>
            </w:r>
            <w:proofErr w:type="spellStart"/>
            <w:r w:rsidRPr="00361AA6">
              <w:rPr>
                <w:rFonts w:cs="Archivo Light"/>
                <w:bCs/>
                <w:color w:val="auto"/>
                <w:szCs w:val="24"/>
                <w:lang w:eastAsia="lt-LT"/>
              </w:rPr>
              <w:t>case</w:t>
            </w:r>
            <w:proofErr w:type="spellEnd"/>
            <w:r w:rsidRPr="00361AA6">
              <w:rPr>
                <w:rFonts w:cs="Archivo Light"/>
                <w:bCs/>
                <w:color w:val="auto"/>
                <w:szCs w:val="24"/>
                <w:lang w:eastAsia="lt-LT"/>
              </w:rPr>
              <w:t xml:space="preserve">, </w:t>
            </w:r>
            <w:proofErr w:type="spellStart"/>
            <w:r w:rsidRPr="00361AA6">
              <w:rPr>
                <w:rFonts w:cs="Archivo Light"/>
                <w:bCs/>
                <w:color w:val="auto"/>
                <w:szCs w:val="24"/>
                <w:lang w:eastAsia="lt-LT"/>
              </w:rPr>
              <w:t>the</w:t>
            </w:r>
            <w:proofErr w:type="spellEnd"/>
            <w:r w:rsidRPr="00361AA6">
              <w:rPr>
                <w:rFonts w:cs="Archivo Light"/>
                <w:bCs/>
                <w:color w:val="auto"/>
                <w:szCs w:val="24"/>
                <w:lang w:eastAsia="lt-LT"/>
              </w:rPr>
              <w:t xml:space="preserve"> </w:t>
            </w:r>
            <w:proofErr w:type="spellStart"/>
            <w:r w:rsidRPr="00361AA6">
              <w:rPr>
                <w:rFonts w:cs="Archivo Light"/>
                <w:bCs/>
                <w:color w:val="auto"/>
                <w:szCs w:val="24"/>
                <w:lang w:eastAsia="lt-LT"/>
              </w:rPr>
              <w:t>services</w:t>
            </w:r>
            <w:proofErr w:type="spellEnd"/>
            <w:r w:rsidRPr="00361AA6">
              <w:rPr>
                <w:rFonts w:cs="Archivo Light"/>
                <w:bCs/>
                <w:color w:val="auto"/>
                <w:szCs w:val="24"/>
                <w:lang w:eastAsia="lt-LT"/>
              </w:rPr>
              <w:t xml:space="preserve"> </w:t>
            </w:r>
            <w:proofErr w:type="spellStart"/>
            <w:r w:rsidRPr="00361AA6">
              <w:rPr>
                <w:rFonts w:cs="Archivo Light"/>
                <w:bCs/>
                <w:color w:val="auto"/>
                <w:szCs w:val="24"/>
                <w:lang w:eastAsia="lt-LT"/>
              </w:rPr>
              <w:t>provided</w:t>
            </w:r>
            <w:proofErr w:type="spellEnd"/>
            <w:r w:rsidRPr="00361AA6">
              <w:rPr>
                <w:rFonts w:cs="Archivo Light"/>
                <w:bCs/>
                <w:color w:val="auto"/>
                <w:szCs w:val="24"/>
                <w:lang w:eastAsia="lt-LT"/>
              </w:rPr>
              <w:t xml:space="preserve"> </w:t>
            </w:r>
            <w:proofErr w:type="spellStart"/>
            <w:r w:rsidRPr="00361AA6">
              <w:rPr>
                <w:rFonts w:cs="Archivo Light"/>
                <w:bCs/>
                <w:color w:val="auto"/>
                <w:szCs w:val="24"/>
                <w:lang w:eastAsia="lt-LT"/>
              </w:rPr>
              <w:t>by</w:t>
            </w:r>
            <w:proofErr w:type="spellEnd"/>
            <w:r w:rsidRPr="00361AA6">
              <w:rPr>
                <w:rFonts w:cs="Archivo Light"/>
                <w:bCs/>
                <w:color w:val="auto"/>
                <w:szCs w:val="24"/>
                <w:lang w:eastAsia="lt-LT"/>
              </w:rPr>
              <w:t xml:space="preserve"> a </w:t>
            </w:r>
            <w:proofErr w:type="spellStart"/>
            <w:r w:rsidRPr="00361AA6">
              <w:rPr>
                <w:rFonts w:cs="Archivo Light"/>
                <w:bCs/>
                <w:color w:val="auto"/>
                <w:szCs w:val="24"/>
                <w:lang w:eastAsia="lt-LT"/>
              </w:rPr>
              <w:t>specific</w:t>
            </w:r>
            <w:proofErr w:type="spellEnd"/>
            <w:r w:rsidRPr="00361AA6">
              <w:rPr>
                <w:rFonts w:cs="Archivo Light"/>
                <w:bCs/>
                <w:color w:val="auto"/>
                <w:szCs w:val="24"/>
                <w:lang w:eastAsia="lt-LT"/>
              </w:rPr>
              <w:t xml:space="preserve"> </w:t>
            </w:r>
            <w:proofErr w:type="spellStart"/>
            <w:r w:rsidRPr="00361AA6">
              <w:rPr>
                <w:rFonts w:cs="Archivo Light"/>
                <w:bCs/>
                <w:color w:val="auto"/>
                <w:szCs w:val="24"/>
                <w:lang w:eastAsia="lt-LT"/>
              </w:rPr>
              <w:t>supplier</w:t>
            </w:r>
            <w:proofErr w:type="spellEnd"/>
            <w:r w:rsidRPr="00361AA6">
              <w:rPr>
                <w:rFonts w:cs="Archivo Light"/>
                <w:bCs/>
                <w:color w:val="auto"/>
                <w:szCs w:val="24"/>
                <w:lang w:eastAsia="lt-LT"/>
              </w:rPr>
              <w:t xml:space="preserve"> </w:t>
            </w:r>
            <w:proofErr w:type="spellStart"/>
            <w:r w:rsidRPr="00361AA6">
              <w:rPr>
                <w:rFonts w:cs="Archivo Light"/>
                <w:bCs/>
                <w:color w:val="auto"/>
                <w:szCs w:val="24"/>
                <w:lang w:eastAsia="lt-LT"/>
              </w:rPr>
              <w:t>participating</w:t>
            </w:r>
            <w:proofErr w:type="spellEnd"/>
            <w:r w:rsidRPr="00361AA6">
              <w:rPr>
                <w:rFonts w:cs="Archivo Light"/>
                <w:bCs/>
                <w:color w:val="auto"/>
                <w:szCs w:val="24"/>
                <w:lang w:eastAsia="lt-LT"/>
              </w:rPr>
              <w:t xml:space="preserve"> </w:t>
            </w:r>
            <w:proofErr w:type="spellStart"/>
            <w:r w:rsidRPr="00361AA6">
              <w:rPr>
                <w:rFonts w:cs="Archivo Light"/>
                <w:bCs/>
                <w:color w:val="auto"/>
                <w:szCs w:val="24"/>
                <w:lang w:eastAsia="lt-LT"/>
              </w:rPr>
              <w:t>in</w:t>
            </w:r>
            <w:proofErr w:type="spellEnd"/>
            <w:r w:rsidRPr="00361AA6">
              <w:rPr>
                <w:rFonts w:cs="Archivo Light"/>
                <w:bCs/>
                <w:color w:val="auto"/>
                <w:szCs w:val="24"/>
                <w:lang w:eastAsia="lt-LT"/>
              </w:rPr>
              <w:t xml:space="preserve"> </w:t>
            </w:r>
            <w:proofErr w:type="spellStart"/>
            <w:r w:rsidRPr="00361AA6">
              <w:rPr>
                <w:rFonts w:cs="Archivo Light"/>
                <w:bCs/>
                <w:color w:val="auto"/>
                <w:szCs w:val="24"/>
                <w:lang w:eastAsia="lt-LT"/>
              </w:rPr>
              <w:t>the</w:t>
            </w:r>
            <w:proofErr w:type="spellEnd"/>
            <w:r w:rsidRPr="00361AA6">
              <w:rPr>
                <w:rFonts w:cs="Archivo Light"/>
                <w:bCs/>
                <w:color w:val="auto"/>
                <w:szCs w:val="24"/>
                <w:lang w:eastAsia="lt-LT"/>
              </w:rPr>
              <w:t xml:space="preserve"> </w:t>
            </w:r>
            <w:proofErr w:type="spellStart"/>
            <w:r w:rsidRPr="00361AA6">
              <w:rPr>
                <w:rFonts w:cs="Archivo Light"/>
                <w:bCs/>
                <w:color w:val="auto"/>
                <w:szCs w:val="24"/>
                <w:lang w:eastAsia="lt-LT"/>
              </w:rPr>
              <w:t>procurement</w:t>
            </w:r>
            <w:proofErr w:type="spellEnd"/>
            <w:r w:rsidRPr="00361AA6">
              <w:rPr>
                <w:rFonts w:cs="Archivo Light"/>
                <w:bCs/>
                <w:color w:val="auto"/>
                <w:szCs w:val="24"/>
                <w:lang w:eastAsia="lt-LT"/>
              </w:rPr>
              <w:t xml:space="preserve">, </w:t>
            </w:r>
            <w:proofErr w:type="spellStart"/>
            <w:r w:rsidRPr="00361AA6">
              <w:rPr>
                <w:rFonts w:cs="Archivo Light"/>
                <w:bCs/>
                <w:color w:val="auto"/>
                <w:szCs w:val="24"/>
                <w:lang w:eastAsia="lt-LT"/>
              </w:rPr>
              <w:t>their</w:t>
            </w:r>
            <w:proofErr w:type="spellEnd"/>
            <w:r w:rsidRPr="00361AA6">
              <w:rPr>
                <w:rFonts w:cs="Archivo Light"/>
                <w:bCs/>
                <w:color w:val="auto"/>
                <w:szCs w:val="24"/>
                <w:lang w:eastAsia="lt-LT"/>
              </w:rPr>
              <w:t xml:space="preserve"> </w:t>
            </w:r>
            <w:proofErr w:type="spellStart"/>
            <w:r w:rsidRPr="00361AA6">
              <w:rPr>
                <w:rFonts w:cs="Archivo Light"/>
                <w:bCs/>
                <w:color w:val="auto"/>
                <w:szCs w:val="24"/>
                <w:lang w:eastAsia="lt-LT"/>
              </w:rPr>
              <w:t>scope</w:t>
            </w:r>
            <w:proofErr w:type="spellEnd"/>
            <w:r w:rsidRPr="00361AA6">
              <w:rPr>
                <w:rFonts w:cs="Archivo Light"/>
                <w:bCs/>
                <w:color w:val="auto"/>
                <w:szCs w:val="24"/>
                <w:lang w:eastAsia="lt-LT"/>
              </w:rPr>
              <w:t xml:space="preserve">, </w:t>
            </w:r>
            <w:proofErr w:type="spellStart"/>
            <w:r w:rsidRPr="00361AA6">
              <w:rPr>
                <w:rFonts w:cs="Archivo Light"/>
                <w:bCs/>
                <w:color w:val="auto"/>
                <w:szCs w:val="24"/>
                <w:lang w:eastAsia="lt-LT"/>
              </w:rPr>
              <w:t>value</w:t>
            </w:r>
            <w:proofErr w:type="spellEnd"/>
            <w:r w:rsidRPr="00361AA6">
              <w:rPr>
                <w:rFonts w:cs="Archivo Light"/>
                <w:bCs/>
                <w:color w:val="auto"/>
                <w:szCs w:val="24"/>
                <w:lang w:eastAsia="lt-LT"/>
              </w:rPr>
              <w:t xml:space="preserve">, </w:t>
            </w:r>
            <w:proofErr w:type="spellStart"/>
            <w:r w:rsidRPr="00361AA6">
              <w:rPr>
                <w:rFonts w:cs="Archivo Light"/>
                <w:bCs/>
                <w:color w:val="auto"/>
                <w:szCs w:val="24"/>
                <w:lang w:eastAsia="lt-LT"/>
              </w:rPr>
              <w:t>and</w:t>
            </w:r>
            <w:proofErr w:type="spellEnd"/>
            <w:r w:rsidRPr="00361AA6">
              <w:rPr>
                <w:rFonts w:cs="Archivo Light"/>
                <w:bCs/>
                <w:color w:val="auto"/>
                <w:szCs w:val="24"/>
                <w:lang w:eastAsia="lt-LT"/>
              </w:rPr>
              <w:t xml:space="preserve"> </w:t>
            </w:r>
            <w:proofErr w:type="spellStart"/>
            <w:r w:rsidRPr="00361AA6">
              <w:rPr>
                <w:rFonts w:cs="Archivo Light"/>
                <w:bCs/>
                <w:color w:val="auto"/>
                <w:szCs w:val="24"/>
                <w:lang w:eastAsia="lt-LT"/>
              </w:rPr>
              <w:t>not</w:t>
            </w:r>
            <w:proofErr w:type="spellEnd"/>
            <w:r w:rsidRPr="00361AA6">
              <w:rPr>
                <w:rFonts w:cs="Archivo Light"/>
                <w:bCs/>
                <w:color w:val="auto"/>
                <w:szCs w:val="24"/>
                <w:lang w:eastAsia="lt-LT"/>
              </w:rPr>
              <w:t xml:space="preserve"> </w:t>
            </w:r>
            <w:proofErr w:type="spellStart"/>
            <w:r w:rsidRPr="00361AA6">
              <w:rPr>
                <w:rFonts w:cs="Archivo Light"/>
                <w:bCs/>
                <w:color w:val="auto"/>
                <w:szCs w:val="24"/>
                <w:lang w:eastAsia="lt-LT"/>
              </w:rPr>
              <w:t>the</w:t>
            </w:r>
            <w:proofErr w:type="spellEnd"/>
            <w:r w:rsidRPr="00361AA6">
              <w:rPr>
                <w:rFonts w:cs="Archivo Light"/>
                <w:bCs/>
                <w:color w:val="auto"/>
                <w:szCs w:val="24"/>
                <w:lang w:eastAsia="lt-LT"/>
              </w:rPr>
              <w:t xml:space="preserve"> </w:t>
            </w:r>
            <w:proofErr w:type="spellStart"/>
            <w:r w:rsidRPr="00361AA6">
              <w:rPr>
                <w:rFonts w:cs="Archivo Light"/>
                <w:bCs/>
                <w:color w:val="auto"/>
                <w:szCs w:val="24"/>
                <w:lang w:eastAsia="lt-LT"/>
              </w:rPr>
              <w:t>entire</w:t>
            </w:r>
            <w:proofErr w:type="spellEnd"/>
            <w:r w:rsidRPr="00361AA6">
              <w:rPr>
                <w:rFonts w:cs="Archivo Light"/>
                <w:bCs/>
                <w:color w:val="auto"/>
                <w:szCs w:val="24"/>
                <w:lang w:eastAsia="lt-LT"/>
              </w:rPr>
              <w:t xml:space="preserve"> </w:t>
            </w:r>
            <w:proofErr w:type="spellStart"/>
            <w:r w:rsidRPr="00361AA6">
              <w:rPr>
                <w:rFonts w:cs="Archivo Light"/>
                <w:bCs/>
                <w:color w:val="auto"/>
                <w:szCs w:val="24"/>
                <w:lang w:eastAsia="lt-LT"/>
              </w:rPr>
              <w:t>subject</w:t>
            </w:r>
            <w:proofErr w:type="spellEnd"/>
            <w:r w:rsidRPr="00361AA6">
              <w:rPr>
                <w:rFonts w:cs="Archivo Light"/>
                <w:bCs/>
                <w:color w:val="auto"/>
                <w:szCs w:val="24"/>
                <w:lang w:eastAsia="lt-LT"/>
              </w:rPr>
              <w:t xml:space="preserve"> </w:t>
            </w:r>
            <w:proofErr w:type="spellStart"/>
            <w:r w:rsidRPr="00361AA6">
              <w:rPr>
                <w:rFonts w:cs="Archivo Light"/>
                <w:bCs/>
                <w:color w:val="auto"/>
                <w:szCs w:val="24"/>
                <w:lang w:eastAsia="lt-LT"/>
              </w:rPr>
              <w:t>of</w:t>
            </w:r>
            <w:proofErr w:type="spellEnd"/>
            <w:r w:rsidRPr="00361AA6">
              <w:rPr>
                <w:rFonts w:cs="Archivo Light"/>
                <w:bCs/>
                <w:color w:val="auto"/>
                <w:szCs w:val="24"/>
                <w:lang w:eastAsia="lt-LT"/>
              </w:rPr>
              <w:t xml:space="preserve"> </w:t>
            </w:r>
            <w:proofErr w:type="spellStart"/>
            <w:r w:rsidRPr="00361AA6">
              <w:rPr>
                <w:rFonts w:cs="Archivo Light"/>
                <w:bCs/>
                <w:color w:val="auto"/>
                <w:szCs w:val="24"/>
                <w:lang w:eastAsia="lt-LT"/>
              </w:rPr>
              <w:t>the</w:t>
            </w:r>
            <w:proofErr w:type="spellEnd"/>
            <w:r w:rsidRPr="00361AA6">
              <w:rPr>
                <w:rFonts w:cs="Archivo Light"/>
                <w:bCs/>
                <w:color w:val="auto"/>
                <w:szCs w:val="24"/>
                <w:lang w:eastAsia="lt-LT"/>
              </w:rPr>
              <w:t xml:space="preserve"> </w:t>
            </w:r>
            <w:proofErr w:type="spellStart"/>
            <w:r w:rsidRPr="00361AA6">
              <w:rPr>
                <w:rFonts w:cs="Archivo Light"/>
                <w:bCs/>
                <w:color w:val="auto"/>
                <w:szCs w:val="24"/>
                <w:lang w:eastAsia="lt-LT"/>
              </w:rPr>
              <w:t>performed</w:t>
            </w:r>
            <w:proofErr w:type="spellEnd"/>
            <w:r w:rsidRPr="00361AA6">
              <w:rPr>
                <w:rFonts w:cs="Archivo Light"/>
                <w:bCs/>
                <w:color w:val="auto"/>
                <w:szCs w:val="24"/>
                <w:lang w:eastAsia="lt-LT"/>
              </w:rPr>
              <w:t xml:space="preserve"> </w:t>
            </w:r>
            <w:proofErr w:type="spellStart"/>
            <w:r w:rsidRPr="00361AA6">
              <w:rPr>
                <w:rFonts w:cs="Archivo Light"/>
                <w:bCs/>
                <w:color w:val="auto"/>
                <w:szCs w:val="24"/>
                <w:lang w:eastAsia="lt-LT"/>
              </w:rPr>
              <w:t>contract</w:t>
            </w:r>
            <w:proofErr w:type="spellEnd"/>
            <w:r w:rsidRPr="00361AA6">
              <w:rPr>
                <w:rFonts w:cs="Archivo Light"/>
                <w:bCs/>
                <w:color w:val="auto"/>
                <w:szCs w:val="24"/>
                <w:lang w:eastAsia="lt-LT"/>
              </w:rPr>
              <w:t xml:space="preserve"> </w:t>
            </w:r>
            <w:proofErr w:type="spellStart"/>
            <w:r w:rsidRPr="00361AA6">
              <w:rPr>
                <w:rFonts w:cs="Archivo Light"/>
                <w:bCs/>
                <w:color w:val="auto"/>
                <w:szCs w:val="24"/>
                <w:lang w:eastAsia="lt-LT"/>
              </w:rPr>
              <w:t>must</w:t>
            </w:r>
            <w:proofErr w:type="spellEnd"/>
            <w:r w:rsidRPr="00361AA6">
              <w:rPr>
                <w:rFonts w:cs="Archivo Light"/>
                <w:bCs/>
                <w:color w:val="auto"/>
                <w:szCs w:val="24"/>
                <w:lang w:eastAsia="lt-LT"/>
              </w:rPr>
              <w:t xml:space="preserve"> be </w:t>
            </w:r>
            <w:proofErr w:type="spellStart"/>
            <w:r w:rsidRPr="00361AA6">
              <w:rPr>
                <w:rFonts w:cs="Archivo Light"/>
                <w:bCs/>
                <w:color w:val="auto"/>
                <w:szCs w:val="24"/>
                <w:lang w:eastAsia="lt-LT"/>
              </w:rPr>
              <w:t>assessed</w:t>
            </w:r>
            <w:proofErr w:type="spellEnd"/>
            <w:r w:rsidRPr="00361AA6">
              <w:rPr>
                <w:rFonts w:cs="Archivo Light"/>
                <w:bCs/>
                <w:color w:val="auto"/>
                <w:szCs w:val="24"/>
                <w:lang w:eastAsia="lt-LT"/>
              </w:rPr>
              <w:t>.</w:t>
            </w:r>
          </w:p>
        </w:tc>
      </w:tr>
      <w:tr w:rsidR="00361AA6" w:rsidRPr="00361AA6" w14:paraId="0D21E6C0" w14:textId="77777777" w:rsidTr="003D2062">
        <w:trPr>
          <w:trHeight w:val="70"/>
        </w:trPr>
        <w:tc>
          <w:tcPr>
            <w:tcW w:w="817" w:type="dxa"/>
            <w:tcBorders>
              <w:top w:val="single" w:sz="4" w:space="0" w:color="000000"/>
              <w:left w:val="single" w:sz="4" w:space="0" w:color="000000"/>
              <w:bottom w:val="single" w:sz="4" w:space="0" w:color="000000"/>
              <w:right w:val="single" w:sz="4" w:space="0" w:color="000000"/>
            </w:tcBorders>
          </w:tcPr>
          <w:p w14:paraId="65DCCBFA" w14:textId="77777777" w:rsidR="00361AA6" w:rsidRPr="00361AA6" w:rsidRDefault="00361AA6" w:rsidP="003D2062">
            <w:pPr>
              <w:pStyle w:val="ListParagraph"/>
              <w:ind w:left="0"/>
              <w:jc w:val="center"/>
              <w:rPr>
                <w:rFonts w:cs="Archivo Light"/>
                <w:color w:val="auto"/>
                <w:szCs w:val="24"/>
              </w:rPr>
            </w:pPr>
            <w:r w:rsidRPr="00361AA6">
              <w:rPr>
                <w:rFonts w:cs="Archivo Light"/>
                <w:color w:val="auto"/>
                <w:szCs w:val="24"/>
              </w:rPr>
              <w:t>3.6.2</w:t>
            </w:r>
          </w:p>
        </w:tc>
        <w:tc>
          <w:tcPr>
            <w:tcW w:w="4111" w:type="dxa"/>
            <w:tcBorders>
              <w:top w:val="single" w:sz="4" w:space="0" w:color="000000"/>
              <w:left w:val="single" w:sz="4" w:space="0" w:color="000000"/>
              <w:bottom w:val="single" w:sz="4" w:space="0" w:color="000000"/>
              <w:right w:val="single" w:sz="4" w:space="0" w:color="000000"/>
            </w:tcBorders>
          </w:tcPr>
          <w:p w14:paraId="3134B8C8" w14:textId="77777777" w:rsidR="00361AA6" w:rsidRPr="00361AA6" w:rsidRDefault="00361AA6" w:rsidP="00361AA6">
            <w:pPr>
              <w:spacing w:after="0" w:line="240" w:lineRule="auto"/>
              <w:jc w:val="both"/>
              <w:rPr>
                <w:rFonts w:cs="Archivo Light"/>
                <w:color w:val="auto"/>
              </w:rPr>
            </w:pPr>
            <w:proofErr w:type="spellStart"/>
            <w:r w:rsidRPr="00361AA6">
              <w:rPr>
                <w:rFonts w:cs="Archivo Light"/>
                <w:color w:val="auto"/>
              </w:rPr>
              <w:t>The</w:t>
            </w:r>
            <w:proofErr w:type="spellEnd"/>
            <w:r w:rsidRPr="00361AA6">
              <w:rPr>
                <w:rFonts w:cs="Archivo Light"/>
                <w:color w:val="auto"/>
              </w:rPr>
              <w:t xml:space="preserve"> </w:t>
            </w:r>
            <w:proofErr w:type="spellStart"/>
            <w:r w:rsidRPr="00361AA6">
              <w:rPr>
                <w:rFonts w:cs="Archivo Light"/>
                <w:color w:val="auto"/>
              </w:rPr>
              <w:t>Supplier</w:t>
            </w:r>
            <w:proofErr w:type="spellEnd"/>
            <w:r w:rsidRPr="00361AA6">
              <w:rPr>
                <w:rFonts w:cs="Archivo Light"/>
                <w:color w:val="auto"/>
              </w:rPr>
              <w:t xml:space="preserve"> </w:t>
            </w:r>
            <w:proofErr w:type="spellStart"/>
            <w:r w:rsidRPr="00361AA6">
              <w:rPr>
                <w:rFonts w:cs="Archivo Light"/>
                <w:color w:val="auto"/>
              </w:rPr>
              <w:t>must</w:t>
            </w:r>
            <w:proofErr w:type="spellEnd"/>
            <w:r w:rsidRPr="00361AA6">
              <w:rPr>
                <w:rFonts w:cs="Archivo Light"/>
                <w:color w:val="auto"/>
              </w:rPr>
              <w:t xml:space="preserve"> </w:t>
            </w:r>
            <w:proofErr w:type="spellStart"/>
            <w:r w:rsidRPr="00361AA6">
              <w:rPr>
                <w:rFonts w:cs="Archivo Light"/>
                <w:color w:val="auto"/>
              </w:rPr>
              <w:t>ensure</w:t>
            </w:r>
            <w:proofErr w:type="spellEnd"/>
            <w:r w:rsidRPr="00361AA6">
              <w:rPr>
                <w:rFonts w:cs="Archivo Light"/>
                <w:color w:val="auto"/>
              </w:rPr>
              <w:t xml:space="preserve"> </w:t>
            </w:r>
            <w:proofErr w:type="spellStart"/>
            <w:r w:rsidRPr="00361AA6">
              <w:rPr>
                <w:rFonts w:cs="Archivo Light"/>
                <w:color w:val="auto"/>
              </w:rPr>
              <w:t>that</w:t>
            </w:r>
            <w:proofErr w:type="spellEnd"/>
            <w:r w:rsidRPr="00361AA6">
              <w:rPr>
                <w:rFonts w:cs="Archivo Light"/>
                <w:color w:val="auto"/>
              </w:rPr>
              <w:t xml:space="preserve"> </w:t>
            </w:r>
            <w:proofErr w:type="spellStart"/>
            <w:r w:rsidRPr="00361AA6">
              <w:rPr>
                <w:rFonts w:cs="Archivo Light"/>
                <w:color w:val="auto"/>
              </w:rPr>
              <w:t>the</w:t>
            </w:r>
            <w:proofErr w:type="spellEnd"/>
            <w:r w:rsidRPr="00361AA6">
              <w:rPr>
                <w:rFonts w:cs="Archivo Light"/>
                <w:color w:val="auto"/>
              </w:rPr>
              <w:t xml:space="preserve"> </w:t>
            </w:r>
            <w:proofErr w:type="spellStart"/>
            <w:r w:rsidRPr="00361AA6">
              <w:rPr>
                <w:rFonts w:cs="Archivo Light"/>
                <w:color w:val="auto"/>
              </w:rPr>
              <w:t>services</w:t>
            </w:r>
            <w:proofErr w:type="spellEnd"/>
            <w:r w:rsidRPr="00361AA6">
              <w:rPr>
                <w:rFonts w:cs="Archivo Light"/>
                <w:color w:val="auto"/>
              </w:rPr>
              <w:t xml:space="preserve"> </w:t>
            </w:r>
            <w:proofErr w:type="spellStart"/>
            <w:r w:rsidRPr="00361AA6">
              <w:rPr>
                <w:rFonts w:cs="Archivo Light"/>
                <w:color w:val="auto"/>
              </w:rPr>
              <w:t>will</w:t>
            </w:r>
            <w:proofErr w:type="spellEnd"/>
            <w:r w:rsidRPr="00361AA6">
              <w:rPr>
                <w:rFonts w:cs="Archivo Light"/>
                <w:color w:val="auto"/>
              </w:rPr>
              <w:t xml:space="preserve"> be </w:t>
            </w:r>
            <w:proofErr w:type="spellStart"/>
            <w:r w:rsidRPr="00361AA6">
              <w:rPr>
                <w:rFonts w:cs="Archivo Light"/>
                <w:color w:val="auto"/>
              </w:rPr>
              <w:t>provided</w:t>
            </w:r>
            <w:proofErr w:type="spellEnd"/>
            <w:r w:rsidRPr="00361AA6">
              <w:rPr>
                <w:rFonts w:cs="Archivo Light"/>
                <w:color w:val="auto"/>
              </w:rPr>
              <w:t xml:space="preserve"> </w:t>
            </w:r>
            <w:proofErr w:type="spellStart"/>
            <w:r w:rsidRPr="00361AA6">
              <w:rPr>
                <w:rFonts w:cs="Archivo Light"/>
                <w:color w:val="auto"/>
              </w:rPr>
              <w:t>by</w:t>
            </w:r>
            <w:proofErr w:type="spellEnd"/>
            <w:r w:rsidRPr="00361AA6">
              <w:rPr>
                <w:rFonts w:cs="Archivo Light"/>
                <w:color w:val="auto"/>
              </w:rPr>
              <w:t xml:space="preserve"> </w:t>
            </w:r>
            <w:proofErr w:type="spellStart"/>
            <w:r w:rsidRPr="00361AA6">
              <w:rPr>
                <w:rFonts w:cs="Archivo Light"/>
                <w:color w:val="auto"/>
              </w:rPr>
              <w:t>an</w:t>
            </w:r>
            <w:proofErr w:type="spellEnd"/>
            <w:r w:rsidRPr="00361AA6">
              <w:rPr>
                <w:rFonts w:cs="Archivo Light"/>
                <w:color w:val="auto"/>
              </w:rPr>
              <w:t xml:space="preserve"> </w:t>
            </w:r>
            <w:proofErr w:type="spellStart"/>
            <w:r w:rsidRPr="00361AA6">
              <w:rPr>
                <w:rFonts w:cs="Archivo Light"/>
                <w:color w:val="auto"/>
              </w:rPr>
              <w:t>experienced</w:t>
            </w:r>
            <w:proofErr w:type="spellEnd"/>
            <w:r w:rsidRPr="00361AA6">
              <w:rPr>
                <w:rFonts w:cs="Archivo Light"/>
                <w:color w:val="auto"/>
              </w:rPr>
              <w:t xml:space="preserve"> </w:t>
            </w:r>
            <w:proofErr w:type="spellStart"/>
            <w:r w:rsidRPr="00361AA6">
              <w:rPr>
                <w:rFonts w:cs="Archivo Light"/>
                <w:color w:val="auto"/>
              </w:rPr>
              <w:t>team</w:t>
            </w:r>
            <w:proofErr w:type="spellEnd"/>
            <w:r w:rsidRPr="00361AA6">
              <w:rPr>
                <w:rFonts w:cs="Archivo Light"/>
                <w:color w:val="auto"/>
              </w:rPr>
              <w:t xml:space="preserve"> </w:t>
            </w:r>
            <w:proofErr w:type="spellStart"/>
            <w:r w:rsidRPr="00361AA6">
              <w:rPr>
                <w:rFonts w:cs="Archivo Light"/>
                <w:color w:val="auto"/>
              </w:rPr>
              <w:t>coordinator</w:t>
            </w:r>
            <w:proofErr w:type="spellEnd"/>
            <w:r w:rsidRPr="00361AA6">
              <w:rPr>
                <w:rFonts w:cs="Archivo Light"/>
                <w:color w:val="auto"/>
              </w:rPr>
              <w:t xml:space="preserve"> (</w:t>
            </w:r>
            <w:proofErr w:type="spellStart"/>
            <w:r w:rsidRPr="00361AA6">
              <w:rPr>
                <w:rFonts w:cs="Archivo Light"/>
                <w:color w:val="auto"/>
              </w:rPr>
              <w:t>project</w:t>
            </w:r>
            <w:proofErr w:type="spellEnd"/>
            <w:r w:rsidRPr="00361AA6">
              <w:rPr>
                <w:rFonts w:cs="Archivo Light"/>
                <w:color w:val="auto"/>
              </w:rPr>
              <w:t xml:space="preserve"> </w:t>
            </w:r>
            <w:proofErr w:type="spellStart"/>
            <w:r w:rsidRPr="00361AA6">
              <w:rPr>
                <w:rFonts w:cs="Archivo Light"/>
                <w:color w:val="auto"/>
              </w:rPr>
              <w:t>manager</w:t>
            </w:r>
            <w:proofErr w:type="spellEnd"/>
            <w:r w:rsidRPr="00361AA6">
              <w:rPr>
                <w:rFonts w:cs="Archivo Light"/>
                <w:color w:val="auto"/>
              </w:rPr>
              <w:t xml:space="preserve">) </w:t>
            </w:r>
            <w:proofErr w:type="spellStart"/>
            <w:r w:rsidRPr="00361AA6">
              <w:rPr>
                <w:rFonts w:cs="Archivo Light"/>
                <w:color w:val="auto"/>
              </w:rPr>
              <w:t>with</w:t>
            </w:r>
            <w:proofErr w:type="spellEnd"/>
            <w:r w:rsidRPr="00361AA6">
              <w:rPr>
                <w:rFonts w:cs="Archivo Light"/>
                <w:color w:val="auto"/>
              </w:rPr>
              <w:t xml:space="preserve"> at </w:t>
            </w:r>
            <w:proofErr w:type="spellStart"/>
            <w:r w:rsidRPr="00361AA6">
              <w:rPr>
                <w:rFonts w:cs="Archivo Light"/>
                <w:color w:val="auto"/>
              </w:rPr>
              <w:t>least</w:t>
            </w:r>
            <w:proofErr w:type="spellEnd"/>
            <w:r w:rsidRPr="00361AA6">
              <w:rPr>
                <w:rFonts w:cs="Archivo Light"/>
                <w:color w:val="auto"/>
              </w:rPr>
              <w:t xml:space="preserve"> 24 (</w:t>
            </w:r>
            <w:proofErr w:type="spellStart"/>
            <w:r w:rsidRPr="00361AA6">
              <w:rPr>
                <w:rFonts w:cs="Archivo Light"/>
                <w:color w:val="auto"/>
              </w:rPr>
              <w:t>twenty-four</w:t>
            </w:r>
            <w:proofErr w:type="spellEnd"/>
            <w:r w:rsidRPr="00361AA6">
              <w:rPr>
                <w:rFonts w:cs="Archivo Light"/>
                <w:color w:val="auto"/>
              </w:rPr>
              <w:t xml:space="preserve">) </w:t>
            </w:r>
            <w:proofErr w:type="spellStart"/>
            <w:r w:rsidRPr="00361AA6">
              <w:rPr>
                <w:rFonts w:cs="Archivo Light"/>
                <w:color w:val="auto"/>
              </w:rPr>
              <w:t>months</w:t>
            </w:r>
            <w:proofErr w:type="spellEnd"/>
            <w:r w:rsidRPr="00361AA6">
              <w:rPr>
                <w:rFonts w:cs="Archivo Light"/>
                <w:color w:val="auto"/>
              </w:rPr>
              <w:t xml:space="preserve"> (</w:t>
            </w:r>
            <w:proofErr w:type="spellStart"/>
            <w:r w:rsidRPr="00361AA6">
              <w:rPr>
                <w:rFonts w:cs="Archivo Light"/>
                <w:color w:val="auto"/>
              </w:rPr>
              <w:t>by</w:t>
            </w:r>
            <w:proofErr w:type="spellEnd"/>
            <w:r w:rsidRPr="00361AA6">
              <w:rPr>
                <w:rFonts w:cs="Archivo Light"/>
                <w:color w:val="auto"/>
              </w:rPr>
              <w:t xml:space="preserve"> </w:t>
            </w:r>
            <w:proofErr w:type="spellStart"/>
            <w:r w:rsidRPr="00361AA6">
              <w:rPr>
                <w:rFonts w:cs="Archivo Light"/>
                <w:color w:val="auto"/>
              </w:rPr>
              <w:t>the</w:t>
            </w:r>
            <w:proofErr w:type="spellEnd"/>
            <w:r w:rsidRPr="00361AA6">
              <w:rPr>
                <w:rFonts w:cs="Archivo Light"/>
                <w:color w:val="auto"/>
              </w:rPr>
              <w:t xml:space="preserve"> </w:t>
            </w:r>
            <w:proofErr w:type="spellStart"/>
            <w:r w:rsidRPr="00361AA6">
              <w:rPr>
                <w:rFonts w:cs="Archivo Light"/>
                <w:color w:val="auto"/>
              </w:rPr>
              <w:t>deadline</w:t>
            </w:r>
            <w:proofErr w:type="spellEnd"/>
            <w:r w:rsidRPr="00361AA6">
              <w:rPr>
                <w:rFonts w:cs="Archivo Light"/>
                <w:color w:val="auto"/>
              </w:rPr>
              <w:t xml:space="preserve"> </w:t>
            </w:r>
            <w:proofErr w:type="spellStart"/>
            <w:r w:rsidRPr="00361AA6">
              <w:rPr>
                <w:rFonts w:cs="Archivo Light"/>
                <w:color w:val="auto"/>
              </w:rPr>
              <w:t>for</w:t>
            </w:r>
            <w:proofErr w:type="spellEnd"/>
            <w:r w:rsidRPr="00361AA6">
              <w:rPr>
                <w:rFonts w:cs="Archivo Light"/>
                <w:color w:val="auto"/>
              </w:rPr>
              <w:t xml:space="preserve"> </w:t>
            </w:r>
            <w:proofErr w:type="spellStart"/>
            <w:r w:rsidRPr="00361AA6">
              <w:rPr>
                <w:rFonts w:cs="Archivo Light"/>
                <w:color w:val="auto"/>
              </w:rPr>
              <w:t>submission</w:t>
            </w:r>
            <w:proofErr w:type="spellEnd"/>
            <w:r w:rsidRPr="00361AA6">
              <w:rPr>
                <w:rFonts w:cs="Archivo Light"/>
                <w:color w:val="auto"/>
              </w:rPr>
              <w:t xml:space="preserve"> </w:t>
            </w:r>
            <w:proofErr w:type="spellStart"/>
            <w:r w:rsidRPr="00361AA6">
              <w:rPr>
                <w:rFonts w:cs="Archivo Light"/>
                <w:color w:val="auto"/>
              </w:rPr>
              <w:t>of</w:t>
            </w:r>
            <w:proofErr w:type="spellEnd"/>
            <w:r w:rsidRPr="00361AA6">
              <w:rPr>
                <w:rFonts w:cs="Archivo Light"/>
                <w:color w:val="auto"/>
              </w:rPr>
              <w:t xml:space="preserve"> </w:t>
            </w:r>
            <w:proofErr w:type="spellStart"/>
            <w:r w:rsidRPr="00361AA6">
              <w:rPr>
                <w:rFonts w:cs="Archivo Light"/>
                <w:color w:val="auto"/>
              </w:rPr>
              <w:t>applications</w:t>
            </w:r>
            <w:proofErr w:type="spellEnd"/>
            <w:r w:rsidRPr="00361AA6">
              <w:rPr>
                <w:rFonts w:cs="Archivo Light"/>
                <w:color w:val="auto"/>
              </w:rPr>
              <w:t xml:space="preserve">) </w:t>
            </w:r>
            <w:proofErr w:type="spellStart"/>
            <w:r w:rsidRPr="00361AA6">
              <w:rPr>
                <w:rFonts w:cs="Archivo Light"/>
                <w:color w:val="auto"/>
              </w:rPr>
              <w:t>of</w:t>
            </w:r>
            <w:proofErr w:type="spellEnd"/>
            <w:r w:rsidRPr="00361AA6">
              <w:rPr>
                <w:rFonts w:cs="Archivo Light"/>
                <w:color w:val="auto"/>
              </w:rPr>
              <w:t xml:space="preserve"> </w:t>
            </w:r>
            <w:proofErr w:type="spellStart"/>
            <w:r w:rsidRPr="00361AA6">
              <w:rPr>
                <w:rFonts w:cs="Archivo Light"/>
                <w:color w:val="auto"/>
              </w:rPr>
              <w:t>professional</w:t>
            </w:r>
            <w:proofErr w:type="spellEnd"/>
            <w:r w:rsidRPr="00361AA6">
              <w:rPr>
                <w:rFonts w:cs="Archivo Light"/>
                <w:color w:val="auto"/>
              </w:rPr>
              <w:t xml:space="preserve"> </w:t>
            </w:r>
            <w:proofErr w:type="spellStart"/>
            <w:r w:rsidRPr="00361AA6">
              <w:rPr>
                <w:rFonts w:cs="Archivo Light"/>
                <w:color w:val="auto"/>
              </w:rPr>
              <w:t>experience</w:t>
            </w:r>
            <w:proofErr w:type="spellEnd"/>
            <w:r w:rsidRPr="00361AA6">
              <w:rPr>
                <w:rFonts w:cs="Archivo Light"/>
                <w:color w:val="auto"/>
              </w:rPr>
              <w:t xml:space="preserve"> </w:t>
            </w:r>
            <w:proofErr w:type="spellStart"/>
            <w:r w:rsidRPr="00361AA6">
              <w:rPr>
                <w:rFonts w:cs="Archivo Light"/>
                <w:color w:val="auto"/>
              </w:rPr>
              <w:t>in</w:t>
            </w:r>
            <w:proofErr w:type="spellEnd"/>
            <w:r w:rsidRPr="00361AA6">
              <w:rPr>
                <w:rFonts w:cs="Archivo Light"/>
                <w:color w:val="auto"/>
              </w:rPr>
              <w:t xml:space="preserve"> </w:t>
            </w:r>
            <w:proofErr w:type="spellStart"/>
            <w:r w:rsidRPr="00361AA6">
              <w:rPr>
                <w:rFonts w:cs="Archivo Light"/>
                <w:color w:val="auto"/>
              </w:rPr>
              <w:t>managing</w:t>
            </w:r>
            <w:proofErr w:type="spellEnd"/>
            <w:r w:rsidRPr="00361AA6">
              <w:rPr>
                <w:rFonts w:cs="Archivo Light"/>
                <w:color w:val="auto"/>
              </w:rPr>
              <w:t xml:space="preserve"> </w:t>
            </w:r>
            <w:proofErr w:type="spellStart"/>
            <w:r w:rsidRPr="00361AA6">
              <w:rPr>
                <w:rFonts w:cs="Archivo Light"/>
                <w:color w:val="auto"/>
              </w:rPr>
              <w:t>water</w:t>
            </w:r>
            <w:proofErr w:type="spellEnd"/>
            <w:r w:rsidRPr="00361AA6">
              <w:rPr>
                <w:rFonts w:cs="Archivo Light"/>
                <w:color w:val="auto"/>
              </w:rPr>
              <w:t xml:space="preserve"> </w:t>
            </w:r>
            <w:proofErr w:type="spellStart"/>
            <w:r w:rsidRPr="00361AA6">
              <w:rPr>
                <w:rFonts w:cs="Archivo Light"/>
                <w:color w:val="auto"/>
              </w:rPr>
              <w:t>port</w:t>
            </w:r>
            <w:proofErr w:type="spellEnd"/>
            <w:r w:rsidRPr="00361AA6">
              <w:rPr>
                <w:rFonts w:cs="Archivo Light"/>
                <w:color w:val="auto"/>
              </w:rPr>
              <w:t xml:space="preserve"> </w:t>
            </w:r>
            <w:proofErr w:type="spellStart"/>
            <w:r w:rsidRPr="00361AA6">
              <w:rPr>
                <w:rFonts w:cs="Archivo Light"/>
                <w:color w:val="auto"/>
              </w:rPr>
              <w:t>territory</w:t>
            </w:r>
            <w:proofErr w:type="spellEnd"/>
            <w:r w:rsidRPr="00361AA6">
              <w:rPr>
                <w:rFonts w:cs="Archivo Light"/>
                <w:color w:val="auto"/>
              </w:rPr>
              <w:t xml:space="preserve"> </w:t>
            </w:r>
            <w:proofErr w:type="spellStart"/>
            <w:r w:rsidRPr="00361AA6">
              <w:rPr>
                <w:rFonts w:cs="Archivo Light"/>
                <w:color w:val="auto"/>
              </w:rPr>
              <w:t>development</w:t>
            </w:r>
            <w:proofErr w:type="spellEnd"/>
            <w:r w:rsidRPr="00361AA6">
              <w:rPr>
                <w:rFonts w:cs="Archivo Light"/>
                <w:color w:val="auto"/>
              </w:rPr>
              <w:t xml:space="preserve"> </w:t>
            </w:r>
            <w:proofErr w:type="spellStart"/>
            <w:r w:rsidRPr="00361AA6">
              <w:rPr>
                <w:rFonts w:cs="Archivo Light"/>
                <w:color w:val="auto"/>
              </w:rPr>
              <w:t>transactions</w:t>
            </w:r>
            <w:proofErr w:type="spellEnd"/>
            <w:r w:rsidRPr="00361AA6">
              <w:rPr>
                <w:rFonts w:cs="Archivo Light"/>
                <w:color w:val="auto"/>
              </w:rPr>
              <w:t xml:space="preserve"> </w:t>
            </w:r>
            <w:proofErr w:type="spellStart"/>
            <w:r w:rsidRPr="00361AA6">
              <w:rPr>
                <w:rFonts w:cs="Archivo Light"/>
                <w:color w:val="auto"/>
              </w:rPr>
              <w:t>and</w:t>
            </w:r>
            <w:proofErr w:type="spellEnd"/>
            <w:r w:rsidRPr="00361AA6">
              <w:rPr>
                <w:rFonts w:cs="Archivo Light"/>
                <w:color w:val="auto"/>
              </w:rPr>
              <w:t xml:space="preserve"> </w:t>
            </w:r>
            <w:proofErr w:type="spellStart"/>
            <w:r w:rsidRPr="00361AA6">
              <w:rPr>
                <w:rFonts w:cs="Archivo Light"/>
                <w:color w:val="auto"/>
              </w:rPr>
              <w:t>consulting</w:t>
            </w:r>
            <w:proofErr w:type="spellEnd"/>
            <w:r w:rsidRPr="00361AA6">
              <w:rPr>
                <w:rFonts w:cs="Archivo Light"/>
                <w:color w:val="auto"/>
              </w:rPr>
              <w:t xml:space="preserve"> </w:t>
            </w:r>
            <w:proofErr w:type="spellStart"/>
            <w:r w:rsidRPr="00361AA6">
              <w:rPr>
                <w:rFonts w:cs="Archivo Light"/>
                <w:color w:val="auto"/>
              </w:rPr>
              <w:t>projects</w:t>
            </w:r>
            <w:proofErr w:type="spellEnd"/>
            <w:r w:rsidRPr="00361AA6">
              <w:rPr>
                <w:rFonts w:cs="Archivo Light"/>
                <w:color w:val="auto"/>
              </w:rPr>
              <w:t>.</w:t>
            </w:r>
          </w:p>
          <w:p w14:paraId="4EA199F0" w14:textId="77777777" w:rsidR="00361AA6" w:rsidRPr="00361AA6" w:rsidRDefault="00361AA6" w:rsidP="00361AA6">
            <w:pPr>
              <w:spacing w:after="0" w:line="240" w:lineRule="auto"/>
              <w:jc w:val="both"/>
              <w:rPr>
                <w:rFonts w:cs="Archivo Light"/>
                <w:color w:val="auto"/>
              </w:rPr>
            </w:pPr>
          </w:p>
          <w:p w14:paraId="289B5864" w14:textId="77777777" w:rsidR="00361AA6" w:rsidRPr="00361AA6" w:rsidRDefault="00361AA6" w:rsidP="00361AA6">
            <w:pPr>
              <w:spacing w:after="0" w:line="240" w:lineRule="auto"/>
              <w:jc w:val="both"/>
              <w:rPr>
                <w:rFonts w:cs="Archivo Light"/>
                <w:color w:val="auto"/>
              </w:rPr>
            </w:pPr>
            <w:proofErr w:type="spellStart"/>
            <w:r w:rsidRPr="00361AA6">
              <w:rPr>
                <w:rFonts w:cs="Archivo Light"/>
                <w:color w:val="auto"/>
              </w:rPr>
              <w:t>Note</w:t>
            </w:r>
            <w:proofErr w:type="spellEnd"/>
            <w:r w:rsidRPr="00361AA6">
              <w:rPr>
                <w:rFonts w:cs="Archivo Light"/>
                <w:color w:val="auto"/>
              </w:rPr>
              <w:t>.</w:t>
            </w:r>
          </w:p>
          <w:p w14:paraId="0B91FA7A" w14:textId="6A9AC3C0" w:rsidR="00361AA6" w:rsidRPr="00361AA6" w:rsidRDefault="00361AA6" w:rsidP="00361AA6">
            <w:pPr>
              <w:spacing w:after="0" w:line="240" w:lineRule="auto"/>
              <w:jc w:val="both"/>
              <w:rPr>
                <w:rFonts w:cs="Archivo Light"/>
                <w:color w:val="auto"/>
                <w:highlight w:val="yellow"/>
              </w:rPr>
            </w:pPr>
            <w:proofErr w:type="spellStart"/>
            <w:r w:rsidRPr="00361AA6">
              <w:rPr>
                <w:rFonts w:cs="Archivo Light"/>
                <w:color w:val="auto"/>
              </w:rPr>
              <w:lastRenderedPageBreak/>
              <w:t>The</w:t>
            </w:r>
            <w:proofErr w:type="spellEnd"/>
            <w:r w:rsidRPr="00361AA6">
              <w:rPr>
                <w:rFonts w:cs="Archivo Light"/>
                <w:color w:val="auto"/>
              </w:rPr>
              <w:t xml:space="preserve"> </w:t>
            </w:r>
            <w:proofErr w:type="spellStart"/>
            <w:r w:rsidRPr="00361AA6">
              <w:rPr>
                <w:rFonts w:cs="Archivo Light"/>
                <w:color w:val="auto"/>
              </w:rPr>
              <w:t>Supplier</w:t>
            </w:r>
            <w:proofErr w:type="spellEnd"/>
            <w:r w:rsidRPr="00361AA6">
              <w:rPr>
                <w:rFonts w:cs="Archivo Light"/>
                <w:color w:val="auto"/>
              </w:rPr>
              <w:t xml:space="preserve"> </w:t>
            </w:r>
            <w:proofErr w:type="spellStart"/>
            <w:r w:rsidRPr="00361AA6">
              <w:rPr>
                <w:rFonts w:cs="Archivo Light"/>
                <w:color w:val="auto"/>
              </w:rPr>
              <w:t>must</w:t>
            </w:r>
            <w:proofErr w:type="spellEnd"/>
            <w:r w:rsidRPr="00361AA6">
              <w:rPr>
                <w:rFonts w:cs="Archivo Light"/>
                <w:color w:val="auto"/>
              </w:rPr>
              <w:t xml:space="preserve"> </w:t>
            </w:r>
            <w:proofErr w:type="spellStart"/>
            <w:r w:rsidRPr="00361AA6">
              <w:rPr>
                <w:rFonts w:cs="Archivo Light"/>
                <w:color w:val="auto"/>
              </w:rPr>
              <w:t>propose</w:t>
            </w:r>
            <w:proofErr w:type="spellEnd"/>
            <w:r w:rsidRPr="00361AA6">
              <w:rPr>
                <w:rFonts w:cs="Archivo Light"/>
                <w:color w:val="auto"/>
              </w:rPr>
              <w:t xml:space="preserve"> </w:t>
            </w:r>
            <w:proofErr w:type="spellStart"/>
            <w:r w:rsidRPr="00361AA6">
              <w:rPr>
                <w:rFonts w:cs="Archivo Light"/>
                <w:color w:val="auto"/>
              </w:rPr>
              <w:t>individual</w:t>
            </w:r>
            <w:proofErr w:type="spellEnd"/>
            <w:r w:rsidRPr="00361AA6">
              <w:rPr>
                <w:rFonts w:cs="Archivo Light"/>
                <w:color w:val="auto"/>
              </w:rPr>
              <w:t xml:space="preserve"> </w:t>
            </w:r>
            <w:proofErr w:type="spellStart"/>
            <w:r w:rsidRPr="00361AA6">
              <w:rPr>
                <w:rFonts w:cs="Archivo Light"/>
                <w:color w:val="auto"/>
              </w:rPr>
              <w:t>specialists</w:t>
            </w:r>
            <w:proofErr w:type="spellEnd"/>
            <w:r w:rsidRPr="00361AA6">
              <w:rPr>
                <w:rFonts w:cs="Archivo Light"/>
                <w:color w:val="auto"/>
              </w:rPr>
              <w:t xml:space="preserve"> </w:t>
            </w:r>
            <w:proofErr w:type="spellStart"/>
            <w:r w:rsidRPr="00361AA6">
              <w:rPr>
                <w:rFonts w:cs="Archivo Light"/>
                <w:color w:val="auto"/>
              </w:rPr>
              <w:t>with</w:t>
            </w:r>
            <w:proofErr w:type="spellEnd"/>
            <w:r w:rsidRPr="00361AA6">
              <w:rPr>
                <w:rFonts w:cs="Archivo Light"/>
                <w:color w:val="auto"/>
              </w:rPr>
              <w:t xml:space="preserve"> </w:t>
            </w:r>
            <w:proofErr w:type="spellStart"/>
            <w:r w:rsidRPr="00361AA6">
              <w:rPr>
                <w:rFonts w:cs="Archivo Light"/>
                <w:color w:val="auto"/>
              </w:rPr>
              <w:t>the</w:t>
            </w:r>
            <w:proofErr w:type="spellEnd"/>
            <w:r w:rsidRPr="00361AA6">
              <w:rPr>
                <w:rFonts w:cs="Archivo Light"/>
                <w:color w:val="auto"/>
              </w:rPr>
              <w:t xml:space="preserve"> </w:t>
            </w:r>
            <w:proofErr w:type="spellStart"/>
            <w:r w:rsidRPr="00361AA6">
              <w:rPr>
                <w:rFonts w:cs="Archivo Light"/>
                <w:color w:val="auto"/>
              </w:rPr>
              <w:t>required</w:t>
            </w:r>
            <w:proofErr w:type="spellEnd"/>
            <w:r w:rsidRPr="00361AA6">
              <w:rPr>
                <w:rFonts w:cs="Archivo Light"/>
                <w:color w:val="auto"/>
              </w:rPr>
              <w:t xml:space="preserve"> </w:t>
            </w:r>
            <w:proofErr w:type="spellStart"/>
            <w:r w:rsidRPr="00361AA6">
              <w:rPr>
                <w:rFonts w:cs="Archivo Light"/>
                <w:color w:val="auto"/>
              </w:rPr>
              <w:t>experience</w:t>
            </w:r>
            <w:proofErr w:type="spellEnd"/>
            <w:r w:rsidRPr="00361AA6">
              <w:rPr>
                <w:rFonts w:cs="Archivo Light"/>
                <w:color w:val="auto"/>
              </w:rPr>
              <w:t xml:space="preserve"> to </w:t>
            </w:r>
            <w:proofErr w:type="spellStart"/>
            <w:r w:rsidRPr="00361AA6">
              <w:rPr>
                <w:rFonts w:cs="Archivo Light"/>
                <w:color w:val="auto"/>
              </w:rPr>
              <w:t>fulfill</w:t>
            </w:r>
            <w:proofErr w:type="spellEnd"/>
            <w:r w:rsidRPr="00361AA6">
              <w:rPr>
                <w:rFonts w:cs="Archivo Light"/>
                <w:color w:val="auto"/>
              </w:rPr>
              <w:t xml:space="preserve"> </w:t>
            </w:r>
            <w:proofErr w:type="spellStart"/>
            <w:r w:rsidRPr="00361AA6">
              <w:rPr>
                <w:rFonts w:cs="Archivo Light"/>
                <w:color w:val="auto"/>
              </w:rPr>
              <w:t>the</w:t>
            </w:r>
            <w:proofErr w:type="spellEnd"/>
            <w:r w:rsidRPr="00361AA6">
              <w:rPr>
                <w:rFonts w:cs="Archivo Light"/>
                <w:color w:val="auto"/>
              </w:rPr>
              <w:t xml:space="preserve"> </w:t>
            </w:r>
            <w:proofErr w:type="spellStart"/>
            <w:r w:rsidRPr="00361AA6">
              <w:rPr>
                <w:rFonts w:cs="Archivo Light"/>
                <w:color w:val="auto"/>
              </w:rPr>
              <w:t>qualification</w:t>
            </w:r>
            <w:proofErr w:type="spellEnd"/>
            <w:r w:rsidRPr="00361AA6">
              <w:rPr>
                <w:rFonts w:cs="Archivo Light"/>
                <w:color w:val="auto"/>
              </w:rPr>
              <w:t xml:space="preserve"> </w:t>
            </w:r>
            <w:proofErr w:type="spellStart"/>
            <w:r w:rsidRPr="00361AA6">
              <w:rPr>
                <w:rFonts w:cs="Archivo Light"/>
                <w:color w:val="auto"/>
              </w:rPr>
              <w:t>requirements</w:t>
            </w:r>
            <w:proofErr w:type="spellEnd"/>
            <w:r w:rsidRPr="00361AA6">
              <w:rPr>
                <w:rFonts w:cs="Archivo Light"/>
                <w:color w:val="auto"/>
              </w:rPr>
              <w:t xml:space="preserve"> </w:t>
            </w:r>
            <w:proofErr w:type="spellStart"/>
            <w:r w:rsidRPr="00361AA6">
              <w:rPr>
                <w:rFonts w:cs="Archivo Light"/>
                <w:color w:val="auto"/>
              </w:rPr>
              <w:t>set</w:t>
            </w:r>
            <w:proofErr w:type="spellEnd"/>
            <w:r w:rsidRPr="00361AA6">
              <w:rPr>
                <w:rFonts w:cs="Archivo Light"/>
                <w:color w:val="auto"/>
              </w:rPr>
              <w:t xml:space="preserve"> </w:t>
            </w:r>
            <w:proofErr w:type="spellStart"/>
            <w:r w:rsidRPr="00361AA6">
              <w:rPr>
                <w:rFonts w:cs="Archivo Light"/>
                <w:color w:val="auto"/>
              </w:rPr>
              <w:t>out</w:t>
            </w:r>
            <w:proofErr w:type="spellEnd"/>
            <w:r w:rsidRPr="00361AA6">
              <w:rPr>
                <w:rFonts w:cs="Archivo Light"/>
                <w:color w:val="auto"/>
              </w:rPr>
              <w:t xml:space="preserve"> </w:t>
            </w:r>
            <w:proofErr w:type="spellStart"/>
            <w:r w:rsidRPr="00361AA6">
              <w:rPr>
                <w:rFonts w:cs="Archivo Light"/>
                <w:color w:val="auto"/>
              </w:rPr>
              <w:t>in</w:t>
            </w:r>
            <w:proofErr w:type="spellEnd"/>
            <w:r w:rsidRPr="00361AA6">
              <w:rPr>
                <w:rFonts w:cs="Archivo Light"/>
                <w:color w:val="auto"/>
              </w:rPr>
              <w:t xml:space="preserve"> </w:t>
            </w:r>
            <w:proofErr w:type="spellStart"/>
            <w:r w:rsidRPr="00361AA6">
              <w:rPr>
                <w:rFonts w:cs="Archivo Light"/>
                <w:color w:val="auto"/>
              </w:rPr>
              <w:t>clauses</w:t>
            </w:r>
            <w:proofErr w:type="spellEnd"/>
            <w:r w:rsidRPr="00361AA6">
              <w:rPr>
                <w:rFonts w:cs="Archivo Light"/>
                <w:color w:val="auto"/>
              </w:rPr>
              <w:t xml:space="preserve"> 3.6.2, 3.6.3, </w:t>
            </w:r>
            <w:proofErr w:type="spellStart"/>
            <w:r w:rsidRPr="00361AA6">
              <w:rPr>
                <w:rFonts w:cs="Archivo Light"/>
                <w:color w:val="auto"/>
              </w:rPr>
              <w:t>and</w:t>
            </w:r>
            <w:proofErr w:type="spellEnd"/>
            <w:r w:rsidRPr="00361AA6">
              <w:rPr>
                <w:rFonts w:cs="Archivo Light"/>
                <w:color w:val="auto"/>
              </w:rPr>
              <w:t xml:space="preserve"> 3.6.4, </w:t>
            </w:r>
            <w:proofErr w:type="spellStart"/>
            <w:r w:rsidRPr="00361AA6">
              <w:rPr>
                <w:rFonts w:cs="Archivo Light"/>
                <w:color w:val="auto"/>
              </w:rPr>
              <w:t>i.e</w:t>
            </w:r>
            <w:proofErr w:type="spellEnd"/>
            <w:r w:rsidRPr="00361AA6">
              <w:rPr>
                <w:rFonts w:cs="Archivo Light"/>
                <w:color w:val="auto"/>
              </w:rPr>
              <w:t xml:space="preserve">. a </w:t>
            </w:r>
            <w:proofErr w:type="spellStart"/>
            <w:r w:rsidRPr="00361AA6">
              <w:rPr>
                <w:rFonts w:cs="Archivo Light"/>
                <w:color w:val="auto"/>
              </w:rPr>
              <w:t>total</w:t>
            </w:r>
            <w:proofErr w:type="spellEnd"/>
            <w:r w:rsidRPr="00361AA6">
              <w:rPr>
                <w:rFonts w:cs="Archivo Light"/>
                <w:color w:val="auto"/>
              </w:rPr>
              <w:t xml:space="preserve"> </w:t>
            </w:r>
            <w:proofErr w:type="spellStart"/>
            <w:r w:rsidRPr="00361AA6">
              <w:rPr>
                <w:rFonts w:cs="Archivo Light"/>
                <w:color w:val="auto"/>
              </w:rPr>
              <w:t>of</w:t>
            </w:r>
            <w:proofErr w:type="spellEnd"/>
            <w:r w:rsidRPr="00361AA6">
              <w:rPr>
                <w:rFonts w:cs="Archivo Light"/>
                <w:color w:val="auto"/>
              </w:rPr>
              <w:t xml:space="preserve"> at </w:t>
            </w:r>
            <w:proofErr w:type="spellStart"/>
            <w:r w:rsidRPr="00361AA6">
              <w:rPr>
                <w:rFonts w:cs="Archivo Light"/>
                <w:color w:val="auto"/>
              </w:rPr>
              <w:t>least</w:t>
            </w:r>
            <w:proofErr w:type="spellEnd"/>
            <w:r w:rsidRPr="00361AA6">
              <w:rPr>
                <w:rFonts w:cs="Archivo Light"/>
                <w:color w:val="auto"/>
              </w:rPr>
              <w:t xml:space="preserve"> 3 </w:t>
            </w:r>
            <w:proofErr w:type="spellStart"/>
            <w:r w:rsidRPr="00361AA6">
              <w:rPr>
                <w:rFonts w:cs="Archivo Light"/>
                <w:color w:val="auto"/>
              </w:rPr>
              <w:t>specialists</w:t>
            </w:r>
            <w:proofErr w:type="spellEnd"/>
            <w:r w:rsidRPr="00361AA6">
              <w:rPr>
                <w:rFonts w:cs="Archivo Light"/>
                <w:color w:val="auto"/>
              </w:rPr>
              <w:t xml:space="preserve"> are </w:t>
            </w:r>
            <w:proofErr w:type="spellStart"/>
            <w:r w:rsidRPr="00361AA6">
              <w:rPr>
                <w:rFonts w:cs="Archivo Light"/>
                <w:color w:val="auto"/>
              </w:rPr>
              <w:t>required</w:t>
            </w:r>
            <w:proofErr w:type="spellEnd"/>
            <w:r w:rsidRPr="00361AA6">
              <w:rPr>
                <w:rFonts w:cs="Archivo Light"/>
                <w:color w:val="auto"/>
              </w:rPr>
              <w:t xml:space="preserve"> </w:t>
            </w:r>
            <w:proofErr w:type="spellStart"/>
            <w:r w:rsidRPr="00361AA6">
              <w:rPr>
                <w:rFonts w:cs="Archivo Light"/>
                <w:color w:val="auto"/>
              </w:rPr>
              <w:t>in</w:t>
            </w:r>
            <w:proofErr w:type="spellEnd"/>
            <w:r w:rsidRPr="00361AA6">
              <w:rPr>
                <w:rFonts w:cs="Archivo Light"/>
                <w:color w:val="auto"/>
              </w:rPr>
              <w:t xml:space="preserve"> </w:t>
            </w:r>
            <w:proofErr w:type="spellStart"/>
            <w:r w:rsidRPr="00361AA6">
              <w:rPr>
                <w:rFonts w:cs="Archivo Light"/>
                <w:color w:val="auto"/>
              </w:rPr>
              <w:t>this</w:t>
            </w:r>
            <w:proofErr w:type="spellEnd"/>
            <w:r w:rsidRPr="00361AA6">
              <w:rPr>
                <w:rFonts w:cs="Archivo Light"/>
                <w:color w:val="auto"/>
              </w:rPr>
              <w:t xml:space="preserve"> </w:t>
            </w:r>
            <w:proofErr w:type="spellStart"/>
            <w:r w:rsidRPr="00361AA6">
              <w:rPr>
                <w:rFonts w:cs="Archivo Light"/>
                <w:color w:val="auto"/>
              </w:rPr>
              <w:t>procurement</w:t>
            </w:r>
            <w:proofErr w:type="spellEnd"/>
            <w:r w:rsidRPr="00361AA6">
              <w:rPr>
                <w:rFonts w:cs="Archivo Light"/>
                <w:color w:val="auto"/>
              </w:rPr>
              <w:t>.</w:t>
            </w:r>
          </w:p>
        </w:tc>
        <w:tc>
          <w:tcPr>
            <w:tcW w:w="4798" w:type="dxa"/>
            <w:tcBorders>
              <w:top w:val="single" w:sz="4" w:space="0" w:color="000000"/>
              <w:left w:val="single" w:sz="4" w:space="0" w:color="000000"/>
              <w:bottom w:val="single" w:sz="4" w:space="0" w:color="000000"/>
              <w:right w:val="single" w:sz="4" w:space="0" w:color="000000"/>
            </w:tcBorders>
          </w:tcPr>
          <w:p w14:paraId="26BB1F32" w14:textId="77777777" w:rsidR="00361AA6" w:rsidRPr="00361AA6" w:rsidRDefault="00361AA6" w:rsidP="00361AA6">
            <w:pPr>
              <w:tabs>
                <w:tab w:val="left" w:pos="327"/>
              </w:tabs>
              <w:spacing w:after="0" w:line="240" w:lineRule="auto"/>
              <w:jc w:val="both"/>
              <w:rPr>
                <w:rFonts w:cs="Archivo Light"/>
                <w:color w:val="auto"/>
              </w:rPr>
            </w:pPr>
            <w:r w:rsidRPr="00361AA6">
              <w:rPr>
                <w:rFonts w:cs="Archivo Light"/>
                <w:color w:val="auto"/>
              </w:rPr>
              <w:lastRenderedPageBreak/>
              <w:t xml:space="preserve">1) A CV </w:t>
            </w:r>
            <w:proofErr w:type="spellStart"/>
            <w:r w:rsidRPr="00361AA6">
              <w:rPr>
                <w:rFonts w:cs="Archivo Light"/>
                <w:color w:val="auto"/>
              </w:rPr>
              <w:t>or</w:t>
            </w:r>
            <w:proofErr w:type="spellEnd"/>
            <w:r w:rsidRPr="00361AA6">
              <w:rPr>
                <w:rFonts w:cs="Archivo Light"/>
                <w:color w:val="auto"/>
              </w:rPr>
              <w:t xml:space="preserve"> a </w:t>
            </w:r>
            <w:proofErr w:type="spellStart"/>
            <w:r w:rsidRPr="00361AA6">
              <w:rPr>
                <w:rFonts w:cs="Archivo Light"/>
                <w:color w:val="auto"/>
              </w:rPr>
              <w:t>description</w:t>
            </w:r>
            <w:proofErr w:type="spellEnd"/>
            <w:r w:rsidRPr="00361AA6">
              <w:rPr>
                <w:rFonts w:cs="Archivo Light"/>
                <w:color w:val="auto"/>
              </w:rPr>
              <w:t xml:space="preserve"> </w:t>
            </w:r>
            <w:proofErr w:type="spellStart"/>
            <w:r w:rsidRPr="00361AA6">
              <w:rPr>
                <w:rFonts w:cs="Archivo Light"/>
                <w:color w:val="auto"/>
              </w:rPr>
              <w:t>of</w:t>
            </w:r>
            <w:proofErr w:type="spellEnd"/>
            <w:r w:rsidRPr="00361AA6">
              <w:rPr>
                <w:rFonts w:cs="Archivo Light"/>
                <w:color w:val="auto"/>
              </w:rPr>
              <w:t xml:space="preserve"> </w:t>
            </w:r>
            <w:proofErr w:type="spellStart"/>
            <w:r w:rsidRPr="00361AA6">
              <w:rPr>
                <w:rFonts w:cs="Archivo Light"/>
                <w:color w:val="auto"/>
              </w:rPr>
              <w:t>the</w:t>
            </w:r>
            <w:proofErr w:type="spellEnd"/>
            <w:r w:rsidRPr="00361AA6">
              <w:rPr>
                <w:rFonts w:cs="Archivo Light"/>
                <w:color w:val="auto"/>
              </w:rPr>
              <w:t xml:space="preserve"> </w:t>
            </w:r>
            <w:proofErr w:type="spellStart"/>
            <w:r w:rsidRPr="00361AA6">
              <w:rPr>
                <w:rFonts w:cs="Archivo Light"/>
                <w:color w:val="auto"/>
              </w:rPr>
              <w:t>work</w:t>
            </w:r>
            <w:proofErr w:type="spellEnd"/>
            <w:r w:rsidRPr="00361AA6">
              <w:rPr>
                <w:rFonts w:cs="Archivo Light"/>
                <w:color w:val="auto"/>
              </w:rPr>
              <w:t xml:space="preserve"> </w:t>
            </w:r>
            <w:proofErr w:type="spellStart"/>
            <w:r w:rsidRPr="00361AA6">
              <w:rPr>
                <w:rFonts w:cs="Archivo Light"/>
                <w:color w:val="auto"/>
              </w:rPr>
              <w:t>experience</w:t>
            </w:r>
            <w:proofErr w:type="spellEnd"/>
            <w:r w:rsidRPr="00361AA6">
              <w:rPr>
                <w:rFonts w:cs="Archivo Light"/>
                <w:color w:val="auto"/>
              </w:rPr>
              <w:t xml:space="preserve"> </w:t>
            </w:r>
            <w:proofErr w:type="spellStart"/>
            <w:r w:rsidRPr="00361AA6">
              <w:rPr>
                <w:rFonts w:cs="Archivo Light"/>
                <w:color w:val="auto"/>
              </w:rPr>
              <w:t>of</w:t>
            </w:r>
            <w:proofErr w:type="spellEnd"/>
            <w:r w:rsidRPr="00361AA6">
              <w:rPr>
                <w:rFonts w:cs="Archivo Light"/>
                <w:color w:val="auto"/>
              </w:rPr>
              <w:t xml:space="preserve"> </w:t>
            </w:r>
            <w:proofErr w:type="spellStart"/>
            <w:r w:rsidRPr="00361AA6">
              <w:rPr>
                <w:rFonts w:cs="Archivo Light"/>
                <w:color w:val="auto"/>
              </w:rPr>
              <w:t>the</w:t>
            </w:r>
            <w:proofErr w:type="spellEnd"/>
            <w:r w:rsidRPr="00361AA6">
              <w:rPr>
                <w:rFonts w:cs="Archivo Light"/>
                <w:color w:val="auto"/>
              </w:rPr>
              <w:t xml:space="preserve"> </w:t>
            </w:r>
            <w:proofErr w:type="spellStart"/>
            <w:r w:rsidRPr="00361AA6">
              <w:rPr>
                <w:rFonts w:cs="Archivo Light"/>
                <w:color w:val="auto"/>
              </w:rPr>
              <w:t>proposed</w:t>
            </w:r>
            <w:proofErr w:type="spellEnd"/>
            <w:r w:rsidRPr="00361AA6">
              <w:rPr>
                <w:rFonts w:cs="Archivo Light"/>
                <w:color w:val="auto"/>
              </w:rPr>
              <w:t xml:space="preserve"> </w:t>
            </w:r>
            <w:proofErr w:type="spellStart"/>
            <w:r w:rsidRPr="00361AA6">
              <w:rPr>
                <w:rFonts w:cs="Archivo Light"/>
                <w:color w:val="auto"/>
              </w:rPr>
              <w:t>specialist</w:t>
            </w:r>
            <w:proofErr w:type="spellEnd"/>
            <w:r w:rsidRPr="00361AA6">
              <w:rPr>
                <w:rFonts w:cs="Archivo Light"/>
                <w:color w:val="auto"/>
              </w:rPr>
              <w:t xml:space="preserve"> </w:t>
            </w:r>
            <w:proofErr w:type="spellStart"/>
            <w:r w:rsidRPr="00361AA6">
              <w:rPr>
                <w:rFonts w:cs="Archivo Light"/>
                <w:color w:val="auto"/>
              </w:rPr>
              <w:t>or</w:t>
            </w:r>
            <w:proofErr w:type="spellEnd"/>
            <w:r w:rsidRPr="00361AA6">
              <w:rPr>
                <w:rFonts w:cs="Archivo Light"/>
                <w:color w:val="auto"/>
              </w:rPr>
              <w:t xml:space="preserve"> </w:t>
            </w:r>
            <w:proofErr w:type="spellStart"/>
            <w:r w:rsidRPr="00361AA6">
              <w:rPr>
                <w:rFonts w:cs="Archivo Light"/>
                <w:color w:val="auto"/>
              </w:rPr>
              <w:t>another</w:t>
            </w:r>
            <w:proofErr w:type="spellEnd"/>
            <w:r w:rsidRPr="00361AA6">
              <w:rPr>
                <w:rFonts w:cs="Archivo Light"/>
                <w:color w:val="auto"/>
              </w:rPr>
              <w:t xml:space="preserve"> </w:t>
            </w:r>
            <w:proofErr w:type="spellStart"/>
            <w:r w:rsidRPr="00361AA6">
              <w:rPr>
                <w:rFonts w:cs="Archivo Light"/>
                <w:color w:val="auto"/>
              </w:rPr>
              <w:t>document</w:t>
            </w:r>
            <w:proofErr w:type="spellEnd"/>
            <w:r w:rsidRPr="00361AA6">
              <w:rPr>
                <w:rFonts w:cs="Archivo Light"/>
                <w:color w:val="auto"/>
              </w:rPr>
              <w:t xml:space="preserve"> </w:t>
            </w:r>
            <w:proofErr w:type="spellStart"/>
            <w:r w:rsidRPr="00361AA6">
              <w:rPr>
                <w:rFonts w:cs="Archivo Light"/>
                <w:color w:val="auto"/>
              </w:rPr>
              <w:t>proving</w:t>
            </w:r>
            <w:proofErr w:type="spellEnd"/>
            <w:r w:rsidRPr="00361AA6">
              <w:rPr>
                <w:rFonts w:cs="Archivo Light"/>
                <w:color w:val="auto"/>
              </w:rPr>
              <w:t xml:space="preserve"> </w:t>
            </w:r>
            <w:proofErr w:type="spellStart"/>
            <w:r w:rsidRPr="00361AA6">
              <w:rPr>
                <w:rFonts w:cs="Archivo Light"/>
                <w:color w:val="auto"/>
              </w:rPr>
              <w:t>that</w:t>
            </w:r>
            <w:proofErr w:type="spellEnd"/>
            <w:r w:rsidRPr="00361AA6">
              <w:rPr>
                <w:rFonts w:cs="Archivo Light"/>
                <w:color w:val="auto"/>
              </w:rPr>
              <w:t xml:space="preserve"> </w:t>
            </w:r>
            <w:proofErr w:type="spellStart"/>
            <w:r w:rsidRPr="00361AA6">
              <w:rPr>
                <w:rFonts w:cs="Archivo Light"/>
                <w:color w:val="auto"/>
              </w:rPr>
              <w:t>the</w:t>
            </w:r>
            <w:proofErr w:type="spellEnd"/>
            <w:r w:rsidRPr="00361AA6">
              <w:rPr>
                <w:rFonts w:cs="Archivo Light"/>
                <w:color w:val="auto"/>
              </w:rPr>
              <w:t xml:space="preserve"> </w:t>
            </w:r>
            <w:proofErr w:type="spellStart"/>
            <w:r w:rsidRPr="00361AA6">
              <w:rPr>
                <w:rFonts w:cs="Archivo Light"/>
                <w:color w:val="auto"/>
              </w:rPr>
              <w:t>specialist</w:t>
            </w:r>
            <w:proofErr w:type="spellEnd"/>
            <w:r w:rsidRPr="00361AA6">
              <w:rPr>
                <w:rFonts w:cs="Archivo Light"/>
                <w:color w:val="auto"/>
              </w:rPr>
              <w:t xml:space="preserve"> </w:t>
            </w:r>
            <w:proofErr w:type="spellStart"/>
            <w:r w:rsidRPr="00361AA6">
              <w:rPr>
                <w:rFonts w:cs="Archivo Light"/>
                <w:color w:val="auto"/>
              </w:rPr>
              <w:t>has</w:t>
            </w:r>
            <w:proofErr w:type="spellEnd"/>
            <w:r w:rsidRPr="00361AA6">
              <w:rPr>
                <w:rFonts w:cs="Archivo Light"/>
                <w:color w:val="auto"/>
              </w:rPr>
              <w:t xml:space="preserve"> at </w:t>
            </w:r>
            <w:proofErr w:type="spellStart"/>
            <w:r w:rsidRPr="00361AA6">
              <w:rPr>
                <w:rFonts w:cs="Archivo Light"/>
                <w:color w:val="auto"/>
              </w:rPr>
              <w:t>least</w:t>
            </w:r>
            <w:proofErr w:type="spellEnd"/>
            <w:r w:rsidRPr="00361AA6">
              <w:rPr>
                <w:rFonts w:cs="Archivo Light"/>
                <w:color w:val="auto"/>
              </w:rPr>
              <w:t xml:space="preserve"> 24 (</w:t>
            </w:r>
            <w:proofErr w:type="spellStart"/>
            <w:r w:rsidRPr="00361AA6">
              <w:rPr>
                <w:rFonts w:cs="Archivo Light"/>
                <w:color w:val="auto"/>
              </w:rPr>
              <w:t>twenty-four</w:t>
            </w:r>
            <w:proofErr w:type="spellEnd"/>
            <w:r w:rsidRPr="00361AA6">
              <w:rPr>
                <w:rFonts w:cs="Archivo Light"/>
                <w:color w:val="auto"/>
              </w:rPr>
              <w:t xml:space="preserve">) </w:t>
            </w:r>
            <w:proofErr w:type="spellStart"/>
            <w:r w:rsidRPr="00361AA6">
              <w:rPr>
                <w:rFonts w:cs="Archivo Light"/>
                <w:color w:val="auto"/>
              </w:rPr>
              <w:t>months</w:t>
            </w:r>
            <w:proofErr w:type="spellEnd"/>
            <w:r w:rsidRPr="00361AA6">
              <w:rPr>
                <w:rFonts w:cs="Archivo Light"/>
                <w:color w:val="auto"/>
              </w:rPr>
              <w:t xml:space="preserve"> </w:t>
            </w:r>
            <w:proofErr w:type="spellStart"/>
            <w:r w:rsidRPr="00361AA6">
              <w:rPr>
                <w:rFonts w:cs="Archivo Light"/>
                <w:color w:val="auto"/>
              </w:rPr>
              <w:t>of</w:t>
            </w:r>
            <w:proofErr w:type="spellEnd"/>
            <w:r w:rsidRPr="00361AA6">
              <w:rPr>
                <w:rFonts w:cs="Archivo Light"/>
                <w:color w:val="auto"/>
              </w:rPr>
              <w:t xml:space="preserve"> </w:t>
            </w:r>
            <w:proofErr w:type="spellStart"/>
            <w:r w:rsidRPr="00361AA6">
              <w:rPr>
                <w:rFonts w:cs="Archivo Light"/>
                <w:color w:val="auto"/>
              </w:rPr>
              <w:t>professional</w:t>
            </w:r>
            <w:proofErr w:type="spellEnd"/>
            <w:r w:rsidRPr="00361AA6">
              <w:rPr>
                <w:rFonts w:cs="Archivo Light"/>
                <w:color w:val="auto"/>
              </w:rPr>
              <w:t xml:space="preserve"> </w:t>
            </w:r>
            <w:proofErr w:type="spellStart"/>
            <w:r w:rsidRPr="00361AA6">
              <w:rPr>
                <w:rFonts w:cs="Archivo Light"/>
                <w:color w:val="auto"/>
              </w:rPr>
              <w:t>experience</w:t>
            </w:r>
            <w:proofErr w:type="spellEnd"/>
            <w:r w:rsidRPr="00361AA6">
              <w:rPr>
                <w:rFonts w:cs="Archivo Light"/>
                <w:color w:val="auto"/>
              </w:rPr>
              <w:t xml:space="preserve"> </w:t>
            </w:r>
            <w:proofErr w:type="spellStart"/>
            <w:r w:rsidRPr="00361AA6">
              <w:rPr>
                <w:rFonts w:cs="Archivo Light"/>
                <w:color w:val="auto"/>
              </w:rPr>
              <w:t>in</w:t>
            </w:r>
            <w:proofErr w:type="spellEnd"/>
            <w:r w:rsidRPr="00361AA6">
              <w:rPr>
                <w:rFonts w:cs="Archivo Light"/>
                <w:color w:val="auto"/>
              </w:rPr>
              <w:t xml:space="preserve"> </w:t>
            </w:r>
            <w:proofErr w:type="spellStart"/>
            <w:r w:rsidRPr="00361AA6">
              <w:rPr>
                <w:rFonts w:cs="Archivo Light"/>
                <w:color w:val="auto"/>
              </w:rPr>
              <w:t>managing</w:t>
            </w:r>
            <w:proofErr w:type="spellEnd"/>
            <w:r w:rsidRPr="00361AA6">
              <w:rPr>
                <w:rFonts w:cs="Archivo Light"/>
                <w:color w:val="auto"/>
              </w:rPr>
              <w:t xml:space="preserve"> </w:t>
            </w:r>
            <w:proofErr w:type="spellStart"/>
            <w:r w:rsidRPr="00361AA6">
              <w:rPr>
                <w:rFonts w:cs="Archivo Light"/>
                <w:color w:val="auto"/>
              </w:rPr>
              <w:t>water</w:t>
            </w:r>
            <w:proofErr w:type="spellEnd"/>
            <w:r w:rsidRPr="00361AA6">
              <w:rPr>
                <w:rFonts w:cs="Archivo Light"/>
                <w:color w:val="auto"/>
              </w:rPr>
              <w:t xml:space="preserve"> </w:t>
            </w:r>
            <w:proofErr w:type="spellStart"/>
            <w:r w:rsidRPr="00361AA6">
              <w:rPr>
                <w:rFonts w:cs="Archivo Light"/>
                <w:color w:val="auto"/>
              </w:rPr>
              <w:t>port</w:t>
            </w:r>
            <w:proofErr w:type="spellEnd"/>
            <w:r w:rsidRPr="00361AA6">
              <w:rPr>
                <w:rFonts w:cs="Archivo Light"/>
                <w:color w:val="auto"/>
              </w:rPr>
              <w:t xml:space="preserve"> </w:t>
            </w:r>
            <w:proofErr w:type="spellStart"/>
            <w:r w:rsidRPr="00361AA6">
              <w:rPr>
                <w:rFonts w:cs="Archivo Light"/>
                <w:color w:val="auto"/>
              </w:rPr>
              <w:t>territory</w:t>
            </w:r>
            <w:proofErr w:type="spellEnd"/>
            <w:r w:rsidRPr="00361AA6">
              <w:rPr>
                <w:rFonts w:cs="Archivo Light"/>
                <w:color w:val="auto"/>
              </w:rPr>
              <w:t xml:space="preserve"> </w:t>
            </w:r>
            <w:proofErr w:type="spellStart"/>
            <w:r w:rsidRPr="00361AA6">
              <w:rPr>
                <w:rFonts w:cs="Archivo Light"/>
                <w:color w:val="auto"/>
              </w:rPr>
              <w:t>development</w:t>
            </w:r>
            <w:proofErr w:type="spellEnd"/>
            <w:r w:rsidRPr="00361AA6">
              <w:rPr>
                <w:rFonts w:cs="Archivo Light"/>
                <w:color w:val="auto"/>
              </w:rPr>
              <w:t xml:space="preserve"> </w:t>
            </w:r>
            <w:proofErr w:type="spellStart"/>
            <w:r w:rsidRPr="00361AA6">
              <w:rPr>
                <w:rFonts w:cs="Archivo Light"/>
                <w:color w:val="auto"/>
              </w:rPr>
              <w:t>transaction</w:t>
            </w:r>
            <w:proofErr w:type="spellEnd"/>
            <w:r w:rsidRPr="00361AA6">
              <w:rPr>
                <w:rFonts w:cs="Archivo Light"/>
                <w:color w:val="auto"/>
              </w:rPr>
              <w:t xml:space="preserve"> </w:t>
            </w:r>
            <w:proofErr w:type="spellStart"/>
            <w:r w:rsidRPr="00361AA6">
              <w:rPr>
                <w:rFonts w:cs="Archivo Light"/>
                <w:color w:val="auto"/>
              </w:rPr>
              <w:t>consulting</w:t>
            </w:r>
            <w:proofErr w:type="spellEnd"/>
            <w:r w:rsidRPr="00361AA6">
              <w:rPr>
                <w:rFonts w:cs="Archivo Light"/>
                <w:color w:val="auto"/>
              </w:rPr>
              <w:t xml:space="preserve"> </w:t>
            </w:r>
            <w:proofErr w:type="spellStart"/>
            <w:r w:rsidRPr="00361AA6">
              <w:rPr>
                <w:rFonts w:cs="Archivo Light"/>
                <w:color w:val="auto"/>
              </w:rPr>
              <w:t>projects</w:t>
            </w:r>
            <w:proofErr w:type="spellEnd"/>
            <w:r w:rsidRPr="00361AA6">
              <w:rPr>
                <w:rFonts w:cs="Archivo Light"/>
                <w:color w:val="auto"/>
              </w:rPr>
              <w:t>.</w:t>
            </w:r>
          </w:p>
          <w:p w14:paraId="73A89B13" w14:textId="77777777" w:rsidR="00361AA6" w:rsidRPr="00361AA6" w:rsidRDefault="00361AA6" w:rsidP="00361AA6">
            <w:pPr>
              <w:tabs>
                <w:tab w:val="left" w:pos="327"/>
              </w:tabs>
              <w:spacing w:after="0" w:line="240" w:lineRule="auto"/>
              <w:jc w:val="both"/>
              <w:rPr>
                <w:rFonts w:cs="Archivo Light"/>
                <w:color w:val="auto"/>
              </w:rPr>
            </w:pPr>
            <w:proofErr w:type="spellStart"/>
            <w:r w:rsidRPr="00361AA6">
              <w:rPr>
                <w:rFonts w:cs="Archivo Light"/>
                <w:color w:val="auto"/>
              </w:rPr>
              <w:t>Documents</w:t>
            </w:r>
            <w:proofErr w:type="spellEnd"/>
            <w:r w:rsidRPr="00361AA6">
              <w:rPr>
                <w:rFonts w:cs="Archivo Light"/>
                <w:color w:val="auto"/>
              </w:rPr>
              <w:t xml:space="preserve"> are </w:t>
            </w:r>
            <w:proofErr w:type="spellStart"/>
            <w:r w:rsidRPr="00361AA6">
              <w:rPr>
                <w:rFonts w:cs="Archivo Light"/>
                <w:color w:val="auto"/>
              </w:rPr>
              <w:t>submitted</w:t>
            </w:r>
            <w:proofErr w:type="spellEnd"/>
            <w:r w:rsidRPr="00361AA6">
              <w:rPr>
                <w:rFonts w:cs="Archivo Light"/>
                <w:color w:val="auto"/>
              </w:rPr>
              <w:t xml:space="preserve"> </w:t>
            </w:r>
            <w:proofErr w:type="spellStart"/>
            <w:r w:rsidRPr="00361AA6">
              <w:rPr>
                <w:rFonts w:cs="Archivo Light"/>
                <w:color w:val="auto"/>
              </w:rPr>
              <w:t>in</w:t>
            </w:r>
            <w:proofErr w:type="spellEnd"/>
            <w:r w:rsidRPr="00361AA6">
              <w:rPr>
                <w:rFonts w:cs="Archivo Light"/>
                <w:color w:val="auto"/>
              </w:rPr>
              <w:t xml:space="preserve"> </w:t>
            </w:r>
            <w:proofErr w:type="spellStart"/>
            <w:r w:rsidRPr="00361AA6">
              <w:rPr>
                <w:rFonts w:cs="Archivo Light"/>
                <w:color w:val="auto"/>
              </w:rPr>
              <w:t>digital</w:t>
            </w:r>
            <w:proofErr w:type="spellEnd"/>
            <w:r w:rsidRPr="00361AA6">
              <w:rPr>
                <w:rFonts w:cs="Archivo Light"/>
                <w:color w:val="auto"/>
              </w:rPr>
              <w:t xml:space="preserve"> </w:t>
            </w:r>
            <w:proofErr w:type="spellStart"/>
            <w:r w:rsidRPr="00361AA6">
              <w:rPr>
                <w:rFonts w:cs="Archivo Light"/>
                <w:color w:val="auto"/>
              </w:rPr>
              <w:t>copy</w:t>
            </w:r>
            <w:proofErr w:type="spellEnd"/>
            <w:r w:rsidRPr="00361AA6">
              <w:rPr>
                <w:rFonts w:cs="Archivo Light"/>
                <w:color w:val="auto"/>
              </w:rPr>
              <w:t>*.</w:t>
            </w:r>
          </w:p>
          <w:p w14:paraId="265226E8" w14:textId="77777777" w:rsidR="00361AA6" w:rsidRPr="00361AA6" w:rsidRDefault="00361AA6" w:rsidP="00361AA6">
            <w:pPr>
              <w:tabs>
                <w:tab w:val="left" w:pos="327"/>
              </w:tabs>
              <w:spacing w:after="0" w:line="240" w:lineRule="auto"/>
              <w:jc w:val="both"/>
              <w:rPr>
                <w:rFonts w:cs="Archivo Light"/>
                <w:color w:val="auto"/>
              </w:rPr>
            </w:pPr>
          </w:p>
          <w:p w14:paraId="38AB67A0" w14:textId="77777777" w:rsidR="00361AA6" w:rsidRPr="00361AA6" w:rsidRDefault="00361AA6" w:rsidP="00361AA6">
            <w:pPr>
              <w:tabs>
                <w:tab w:val="left" w:pos="327"/>
              </w:tabs>
              <w:spacing w:after="0" w:line="240" w:lineRule="auto"/>
              <w:jc w:val="both"/>
              <w:rPr>
                <w:rFonts w:cs="Archivo Light"/>
                <w:color w:val="auto"/>
              </w:rPr>
            </w:pPr>
            <w:r w:rsidRPr="00361AA6">
              <w:rPr>
                <w:rFonts w:cs="Archivo Light"/>
                <w:color w:val="auto"/>
              </w:rPr>
              <w:t xml:space="preserve">2) A </w:t>
            </w:r>
            <w:proofErr w:type="spellStart"/>
            <w:r w:rsidRPr="00361AA6">
              <w:rPr>
                <w:rFonts w:cs="Archivo Light"/>
                <w:color w:val="auto"/>
              </w:rPr>
              <w:t>document</w:t>
            </w:r>
            <w:proofErr w:type="spellEnd"/>
            <w:r w:rsidRPr="00361AA6">
              <w:rPr>
                <w:rFonts w:cs="Archivo Light"/>
                <w:color w:val="auto"/>
              </w:rPr>
              <w:t xml:space="preserve"> </w:t>
            </w:r>
            <w:proofErr w:type="spellStart"/>
            <w:r w:rsidRPr="00361AA6">
              <w:rPr>
                <w:rFonts w:cs="Archivo Light"/>
                <w:color w:val="auto"/>
              </w:rPr>
              <w:t>certified</w:t>
            </w:r>
            <w:proofErr w:type="spellEnd"/>
            <w:r w:rsidRPr="00361AA6">
              <w:rPr>
                <w:rFonts w:cs="Archivo Light"/>
                <w:color w:val="auto"/>
              </w:rPr>
              <w:t xml:space="preserve"> </w:t>
            </w:r>
            <w:proofErr w:type="spellStart"/>
            <w:r w:rsidRPr="00361AA6">
              <w:rPr>
                <w:rFonts w:cs="Archivo Light"/>
                <w:color w:val="auto"/>
              </w:rPr>
              <w:t>by</w:t>
            </w:r>
            <w:proofErr w:type="spellEnd"/>
            <w:r w:rsidRPr="00361AA6">
              <w:rPr>
                <w:rFonts w:cs="Archivo Light"/>
                <w:color w:val="auto"/>
              </w:rPr>
              <w:t xml:space="preserve"> </w:t>
            </w:r>
            <w:proofErr w:type="spellStart"/>
            <w:r w:rsidRPr="00361AA6">
              <w:rPr>
                <w:rFonts w:cs="Archivo Light"/>
                <w:color w:val="auto"/>
              </w:rPr>
              <w:t>the</w:t>
            </w:r>
            <w:proofErr w:type="spellEnd"/>
            <w:r w:rsidRPr="00361AA6">
              <w:rPr>
                <w:rFonts w:cs="Archivo Light"/>
                <w:color w:val="auto"/>
              </w:rPr>
              <w:t xml:space="preserve"> </w:t>
            </w:r>
            <w:proofErr w:type="spellStart"/>
            <w:r w:rsidRPr="00361AA6">
              <w:rPr>
                <w:rFonts w:cs="Archivo Light"/>
                <w:color w:val="auto"/>
              </w:rPr>
              <w:t>signature</w:t>
            </w:r>
            <w:proofErr w:type="spellEnd"/>
            <w:r w:rsidRPr="00361AA6">
              <w:rPr>
                <w:rFonts w:cs="Archivo Light"/>
                <w:color w:val="auto"/>
              </w:rPr>
              <w:t xml:space="preserve"> </w:t>
            </w:r>
            <w:proofErr w:type="spellStart"/>
            <w:r w:rsidRPr="00361AA6">
              <w:rPr>
                <w:rFonts w:cs="Archivo Light"/>
                <w:color w:val="auto"/>
              </w:rPr>
              <w:t>of</w:t>
            </w:r>
            <w:proofErr w:type="spellEnd"/>
            <w:r w:rsidRPr="00361AA6">
              <w:rPr>
                <w:rFonts w:cs="Archivo Light"/>
                <w:color w:val="auto"/>
              </w:rPr>
              <w:t xml:space="preserve"> </w:t>
            </w:r>
            <w:proofErr w:type="spellStart"/>
            <w:r w:rsidRPr="00361AA6">
              <w:rPr>
                <w:rFonts w:cs="Archivo Light"/>
                <w:color w:val="auto"/>
              </w:rPr>
              <w:t>the</w:t>
            </w:r>
            <w:proofErr w:type="spellEnd"/>
            <w:r w:rsidRPr="00361AA6">
              <w:rPr>
                <w:rFonts w:cs="Archivo Light"/>
                <w:color w:val="auto"/>
              </w:rPr>
              <w:t xml:space="preserve"> </w:t>
            </w:r>
            <w:proofErr w:type="spellStart"/>
            <w:r w:rsidRPr="00361AA6">
              <w:rPr>
                <w:rFonts w:cs="Archivo Light"/>
                <w:color w:val="auto"/>
              </w:rPr>
              <w:t>head</w:t>
            </w:r>
            <w:proofErr w:type="spellEnd"/>
            <w:r w:rsidRPr="00361AA6">
              <w:rPr>
                <w:rFonts w:cs="Archivo Light"/>
                <w:color w:val="auto"/>
              </w:rPr>
              <w:t xml:space="preserve"> </w:t>
            </w:r>
            <w:proofErr w:type="spellStart"/>
            <w:r w:rsidRPr="00361AA6">
              <w:rPr>
                <w:rFonts w:cs="Archivo Light"/>
                <w:color w:val="auto"/>
              </w:rPr>
              <w:t>of</w:t>
            </w:r>
            <w:proofErr w:type="spellEnd"/>
            <w:r w:rsidRPr="00361AA6">
              <w:rPr>
                <w:rFonts w:cs="Archivo Light"/>
                <w:color w:val="auto"/>
              </w:rPr>
              <w:t xml:space="preserve"> </w:t>
            </w:r>
            <w:proofErr w:type="spellStart"/>
            <w:r w:rsidRPr="00361AA6">
              <w:rPr>
                <w:rFonts w:cs="Archivo Light"/>
                <w:color w:val="auto"/>
              </w:rPr>
              <w:t>the</w:t>
            </w:r>
            <w:proofErr w:type="spellEnd"/>
            <w:r w:rsidRPr="00361AA6">
              <w:rPr>
                <w:rFonts w:cs="Archivo Light"/>
                <w:color w:val="auto"/>
              </w:rPr>
              <w:t xml:space="preserve"> </w:t>
            </w:r>
            <w:proofErr w:type="spellStart"/>
            <w:r w:rsidRPr="00361AA6">
              <w:rPr>
                <w:rFonts w:cs="Archivo Light"/>
                <w:color w:val="auto"/>
              </w:rPr>
              <w:t>supplier's</w:t>
            </w:r>
            <w:proofErr w:type="spellEnd"/>
            <w:r w:rsidRPr="00361AA6">
              <w:rPr>
                <w:rFonts w:cs="Archivo Light"/>
                <w:color w:val="auto"/>
              </w:rPr>
              <w:t xml:space="preserve"> </w:t>
            </w:r>
            <w:proofErr w:type="spellStart"/>
            <w:r w:rsidRPr="00361AA6">
              <w:rPr>
                <w:rFonts w:cs="Archivo Light"/>
                <w:color w:val="auto"/>
              </w:rPr>
              <w:t>company</w:t>
            </w:r>
            <w:proofErr w:type="spellEnd"/>
            <w:r w:rsidRPr="00361AA6">
              <w:rPr>
                <w:rFonts w:cs="Archivo Light"/>
                <w:color w:val="auto"/>
              </w:rPr>
              <w:t xml:space="preserve"> </w:t>
            </w:r>
            <w:proofErr w:type="spellStart"/>
            <w:r w:rsidRPr="00361AA6">
              <w:rPr>
                <w:rFonts w:cs="Archivo Light"/>
                <w:color w:val="auto"/>
              </w:rPr>
              <w:t>or</w:t>
            </w:r>
            <w:proofErr w:type="spellEnd"/>
            <w:r w:rsidRPr="00361AA6">
              <w:rPr>
                <w:rFonts w:cs="Archivo Light"/>
                <w:color w:val="auto"/>
              </w:rPr>
              <w:t xml:space="preserve"> </w:t>
            </w:r>
            <w:proofErr w:type="spellStart"/>
            <w:r w:rsidRPr="00361AA6">
              <w:rPr>
                <w:rFonts w:cs="Archivo Light"/>
                <w:color w:val="auto"/>
              </w:rPr>
              <w:t>his</w:t>
            </w:r>
            <w:proofErr w:type="spellEnd"/>
            <w:r w:rsidRPr="00361AA6">
              <w:rPr>
                <w:rFonts w:cs="Archivo Light"/>
                <w:color w:val="auto"/>
              </w:rPr>
              <w:t xml:space="preserve"> </w:t>
            </w:r>
            <w:proofErr w:type="spellStart"/>
            <w:r w:rsidRPr="00361AA6">
              <w:rPr>
                <w:rFonts w:cs="Archivo Light"/>
                <w:color w:val="auto"/>
              </w:rPr>
              <w:t>authorized</w:t>
            </w:r>
            <w:proofErr w:type="spellEnd"/>
            <w:r w:rsidRPr="00361AA6">
              <w:rPr>
                <w:rFonts w:cs="Archivo Light"/>
                <w:color w:val="auto"/>
              </w:rPr>
              <w:t xml:space="preserve"> </w:t>
            </w:r>
            <w:proofErr w:type="spellStart"/>
            <w:r w:rsidRPr="00361AA6">
              <w:rPr>
                <w:rFonts w:cs="Archivo Light"/>
                <w:color w:val="auto"/>
              </w:rPr>
              <w:t>person</w:t>
            </w:r>
            <w:proofErr w:type="spellEnd"/>
            <w:r w:rsidRPr="00361AA6">
              <w:rPr>
                <w:rFonts w:cs="Archivo Light"/>
                <w:color w:val="auto"/>
              </w:rPr>
              <w:t xml:space="preserve">, </w:t>
            </w:r>
            <w:proofErr w:type="spellStart"/>
            <w:r w:rsidRPr="00361AA6">
              <w:rPr>
                <w:rFonts w:cs="Archivo Light"/>
                <w:color w:val="auto"/>
              </w:rPr>
              <w:t>confirming</w:t>
            </w:r>
            <w:proofErr w:type="spellEnd"/>
            <w:r w:rsidRPr="00361AA6">
              <w:rPr>
                <w:rFonts w:cs="Archivo Light"/>
                <w:color w:val="auto"/>
              </w:rPr>
              <w:t xml:space="preserve"> </w:t>
            </w:r>
            <w:proofErr w:type="spellStart"/>
            <w:r w:rsidRPr="00361AA6">
              <w:rPr>
                <w:rFonts w:cs="Archivo Light"/>
                <w:color w:val="auto"/>
              </w:rPr>
              <w:t>the</w:t>
            </w:r>
            <w:proofErr w:type="spellEnd"/>
            <w:r w:rsidRPr="00361AA6">
              <w:rPr>
                <w:rFonts w:cs="Archivo Light"/>
                <w:color w:val="auto"/>
              </w:rPr>
              <w:t xml:space="preserve"> </w:t>
            </w:r>
            <w:proofErr w:type="spellStart"/>
            <w:r w:rsidRPr="00361AA6">
              <w:rPr>
                <w:rFonts w:cs="Archivo Light"/>
                <w:color w:val="auto"/>
              </w:rPr>
              <w:t>employment</w:t>
            </w:r>
            <w:proofErr w:type="spellEnd"/>
            <w:r w:rsidRPr="00361AA6">
              <w:rPr>
                <w:rFonts w:cs="Archivo Light"/>
                <w:color w:val="auto"/>
              </w:rPr>
              <w:t xml:space="preserve"> </w:t>
            </w:r>
            <w:proofErr w:type="spellStart"/>
            <w:r w:rsidRPr="00361AA6">
              <w:rPr>
                <w:rFonts w:cs="Archivo Light"/>
                <w:color w:val="auto"/>
              </w:rPr>
              <w:t>of</w:t>
            </w:r>
            <w:proofErr w:type="spellEnd"/>
            <w:r w:rsidRPr="00361AA6">
              <w:rPr>
                <w:rFonts w:cs="Archivo Light"/>
                <w:color w:val="auto"/>
              </w:rPr>
              <w:t xml:space="preserve"> </w:t>
            </w:r>
            <w:proofErr w:type="spellStart"/>
            <w:r w:rsidRPr="00361AA6">
              <w:rPr>
                <w:rFonts w:cs="Archivo Light"/>
                <w:color w:val="auto"/>
              </w:rPr>
              <w:t>the</w:t>
            </w:r>
            <w:proofErr w:type="spellEnd"/>
            <w:r w:rsidRPr="00361AA6">
              <w:rPr>
                <w:rFonts w:cs="Archivo Light"/>
                <w:color w:val="auto"/>
              </w:rPr>
              <w:t xml:space="preserve"> </w:t>
            </w:r>
            <w:proofErr w:type="spellStart"/>
            <w:r w:rsidRPr="00361AA6">
              <w:rPr>
                <w:rFonts w:cs="Archivo Light"/>
                <w:color w:val="auto"/>
              </w:rPr>
              <w:lastRenderedPageBreak/>
              <w:t>proposed</w:t>
            </w:r>
            <w:proofErr w:type="spellEnd"/>
            <w:r w:rsidRPr="00361AA6">
              <w:rPr>
                <w:rFonts w:cs="Archivo Light"/>
                <w:color w:val="auto"/>
              </w:rPr>
              <w:t xml:space="preserve"> </w:t>
            </w:r>
            <w:proofErr w:type="spellStart"/>
            <w:r w:rsidRPr="00361AA6">
              <w:rPr>
                <w:rFonts w:cs="Archivo Light"/>
                <w:color w:val="auto"/>
              </w:rPr>
              <w:t>specialist</w:t>
            </w:r>
            <w:proofErr w:type="spellEnd"/>
            <w:r w:rsidRPr="00361AA6">
              <w:rPr>
                <w:rFonts w:cs="Archivo Light"/>
                <w:color w:val="auto"/>
              </w:rPr>
              <w:t xml:space="preserve"> </w:t>
            </w:r>
            <w:proofErr w:type="spellStart"/>
            <w:r w:rsidRPr="00361AA6">
              <w:rPr>
                <w:rFonts w:cs="Archivo Light"/>
                <w:color w:val="auto"/>
              </w:rPr>
              <w:t>in</w:t>
            </w:r>
            <w:proofErr w:type="spellEnd"/>
            <w:r w:rsidRPr="00361AA6">
              <w:rPr>
                <w:rFonts w:cs="Archivo Light"/>
                <w:color w:val="auto"/>
              </w:rPr>
              <w:t xml:space="preserve"> </w:t>
            </w:r>
            <w:proofErr w:type="spellStart"/>
            <w:r w:rsidRPr="00361AA6">
              <w:rPr>
                <w:rFonts w:cs="Archivo Light"/>
                <w:color w:val="auto"/>
              </w:rPr>
              <w:t>the</w:t>
            </w:r>
            <w:proofErr w:type="spellEnd"/>
            <w:r w:rsidRPr="00361AA6">
              <w:rPr>
                <w:rFonts w:cs="Archivo Light"/>
                <w:color w:val="auto"/>
              </w:rPr>
              <w:t xml:space="preserve"> </w:t>
            </w:r>
            <w:proofErr w:type="spellStart"/>
            <w:r w:rsidRPr="00361AA6">
              <w:rPr>
                <w:rFonts w:cs="Archivo Light"/>
                <w:color w:val="auto"/>
              </w:rPr>
              <w:t>supplier's</w:t>
            </w:r>
            <w:proofErr w:type="spellEnd"/>
            <w:r w:rsidRPr="00361AA6">
              <w:rPr>
                <w:rFonts w:cs="Archivo Light"/>
                <w:color w:val="auto"/>
              </w:rPr>
              <w:t xml:space="preserve"> </w:t>
            </w:r>
            <w:proofErr w:type="spellStart"/>
            <w:r w:rsidRPr="00361AA6">
              <w:rPr>
                <w:rFonts w:cs="Archivo Light"/>
                <w:color w:val="auto"/>
              </w:rPr>
              <w:t>company</w:t>
            </w:r>
            <w:proofErr w:type="spellEnd"/>
            <w:r w:rsidRPr="00361AA6">
              <w:rPr>
                <w:rFonts w:cs="Archivo Light"/>
                <w:color w:val="auto"/>
              </w:rPr>
              <w:t xml:space="preserve"> (</w:t>
            </w:r>
            <w:proofErr w:type="spellStart"/>
            <w:r w:rsidRPr="00361AA6">
              <w:rPr>
                <w:rFonts w:cs="Archivo Light"/>
                <w:color w:val="auto"/>
              </w:rPr>
              <w:t>i.e</w:t>
            </w:r>
            <w:proofErr w:type="spellEnd"/>
            <w:r w:rsidRPr="00361AA6">
              <w:rPr>
                <w:rFonts w:cs="Archivo Light"/>
                <w:color w:val="auto"/>
              </w:rPr>
              <w:t xml:space="preserve">. </w:t>
            </w:r>
            <w:proofErr w:type="spellStart"/>
            <w:r w:rsidRPr="00361AA6">
              <w:rPr>
                <w:rFonts w:cs="Archivo Light"/>
                <w:color w:val="auto"/>
              </w:rPr>
              <w:t>an</w:t>
            </w:r>
            <w:proofErr w:type="spellEnd"/>
            <w:r w:rsidRPr="00361AA6">
              <w:rPr>
                <w:rFonts w:cs="Archivo Light"/>
                <w:color w:val="auto"/>
              </w:rPr>
              <w:t xml:space="preserve"> </w:t>
            </w:r>
            <w:proofErr w:type="spellStart"/>
            <w:r w:rsidRPr="00361AA6">
              <w:rPr>
                <w:rFonts w:cs="Archivo Light"/>
                <w:color w:val="auto"/>
              </w:rPr>
              <w:t>employment</w:t>
            </w:r>
            <w:proofErr w:type="spellEnd"/>
            <w:r w:rsidRPr="00361AA6">
              <w:rPr>
                <w:rFonts w:cs="Archivo Light"/>
                <w:color w:val="auto"/>
              </w:rPr>
              <w:t xml:space="preserve"> </w:t>
            </w:r>
            <w:proofErr w:type="spellStart"/>
            <w:r w:rsidRPr="00361AA6">
              <w:rPr>
                <w:rFonts w:cs="Archivo Light"/>
                <w:color w:val="auto"/>
              </w:rPr>
              <w:t>contract</w:t>
            </w:r>
            <w:proofErr w:type="spellEnd"/>
            <w:r w:rsidRPr="00361AA6">
              <w:rPr>
                <w:rFonts w:cs="Archivo Light"/>
                <w:color w:val="auto"/>
              </w:rPr>
              <w:t xml:space="preserve"> </w:t>
            </w:r>
            <w:proofErr w:type="spellStart"/>
            <w:r w:rsidRPr="00361AA6">
              <w:rPr>
                <w:rFonts w:cs="Archivo Light"/>
                <w:color w:val="auto"/>
              </w:rPr>
              <w:t>or</w:t>
            </w:r>
            <w:proofErr w:type="spellEnd"/>
            <w:r w:rsidRPr="00361AA6">
              <w:rPr>
                <w:rFonts w:cs="Archivo Light"/>
                <w:color w:val="auto"/>
              </w:rPr>
              <w:t xml:space="preserve"> a </w:t>
            </w:r>
            <w:proofErr w:type="spellStart"/>
            <w:r w:rsidRPr="00361AA6">
              <w:rPr>
                <w:rFonts w:cs="Archivo Light"/>
                <w:color w:val="auto"/>
              </w:rPr>
              <w:t>Social</w:t>
            </w:r>
            <w:proofErr w:type="spellEnd"/>
            <w:r w:rsidRPr="00361AA6">
              <w:rPr>
                <w:rFonts w:cs="Archivo Light"/>
                <w:color w:val="auto"/>
              </w:rPr>
              <w:t xml:space="preserve"> </w:t>
            </w:r>
            <w:proofErr w:type="spellStart"/>
            <w:r w:rsidRPr="00361AA6">
              <w:rPr>
                <w:rFonts w:cs="Archivo Light"/>
                <w:color w:val="auto"/>
              </w:rPr>
              <w:t>Security</w:t>
            </w:r>
            <w:proofErr w:type="spellEnd"/>
            <w:r w:rsidRPr="00361AA6">
              <w:rPr>
                <w:rFonts w:cs="Archivo Light"/>
                <w:color w:val="auto"/>
              </w:rPr>
              <w:t xml:space="preserve"> </w:t>
            </w:r>
            <w:proofErr w:type="spellStart"/>
            <w:r w:rsidRPr="00361AA6">
              <w:rPr>
                <w:rFonts w:cs="Archivo Light"/>
                <w:color w:val="auto"/>
              </w:rPr>
              <w:t>certificate</w:t>
            </w:r>
            <w:proofErr w:type="spellEnd"/>
            <w:r w:rsidRPr="00361AA6">
              <w:rPr>
                <w:rFonts w:cs="Archivo Light"/>
                <w:color w:val="auto"/>
              </w:rPr>
              <w:t xml:space="preserve"> </w:t>
            </w:r>
            <w:proofErr w:type="spellStart"/>
            <w:r w:rsidRPr="00361AA6">
              <w:rPr>
                <w:rFonts w:cs="Archivo Light"/>
                <w:color w:val="auto"/>
              </w:rPr>
              <w:t>or</w:t>
            </w:r>
            <w:proofErr w:type="spellEnd"/>
            <w:r w:rsidRPr="00361AA6">
              <w:rPr>
                <w:rFonts w:cs="Archivo Light"/>
                <w:color w:val="auto"/>
              </w:rPr>
              <w:t xml:space="preserve"> </w:t>
            </w:r>
            <w:proofErr w:type="spellStart"/>
            <w:r w:rsidRPr="00361AA6">
              <w:rPr>
                <w:rFonts w:cs="Archivo Light"/>
                <w:color w:val="auto"/>
              </w:rPr>
              <w:t>other</w:t>
            </w:r>
            <w:proofErr w:type="spellEnd"/>
            <w:r w:rsidRPr="00361AA6">
              <w:rPr>
                <w:rFonts w:cs="Archivo Light"/>
                <w:color w:val="auto"/>
              </w:rPr>
              <w:t xml:space="preserve"> </w:t>
            </w:r>
            <w:proofErr w:type="spellStart"/>
            <w:r w:rsidRPr="00361AA6">
              <w:rPr>
                <w:rFonts w:cs="Archivo Light"/>
                <w:color w:val="auto"/>
              </w:rPr>
              <w:t>documents</w:t>
            </w:r>
            <w:proofErr w:type="spellEnd"/>
            <w:r w:rsidRPr="00361AA6">
              <w:rPr>
                <w:rFonts w:cs="Archivo Light"/>
                <w:color w:val="auto"/>
              </w:rPr>
              <w:t xml:space="preserve">) </w:t>
            </w:r>
            <w:proofErr w:type="spellStart"/>
            <w:r w:rsidRPr="00361AA6">
              <w:rPr>
                <w:rFonts w:cs="Archivo Light"/>
                <w:color w:val="auto"/>
              </w:rPr>
              <w:t>or</w:t>
            </w:r>
            <w:proofErr w:type="spellEnd"/>
            <w:r w:rsidRPr="00361AA6">
              <w:rPr>
                <w:rFonts w:cs="Archivo Light"/>
                <w:color w:val="auto"/>
              </w:rPr>
              <w:t xml:space="preserve"> (</w:t>
            </w:r>
            <w:proofErr w:type="spellStart"/>
            <w:r w:rsidRPr="00361AA6">
              <w:rPr>
                <w:rFonts w:cs="Archivo Light"/>
                <w:color w:val="auto"/>
              </w:rPr>
              <w:t>if</w:t>
            </w:r>
            <w:proofErr w:type="spellEnd"/>
            <w:r w:rsidRPr="00361AA6">
              <w:rPr>
                <w:rFonts w:cs="Archivo Light"/>
                <w:color w:val="auto"/>
              </w:rPr>
              <w:t xml:space="preserve"> </w:t>
            </w:r>
            <w:proofErr w:type="spellStart"/>
            <w:r w:rsidRPr="00361AA6">
              <w:rPr>
                <w:rFonts w:cs="Archivo Light"/>
                <w:color w:val="auto"/>
              </w:rPr>
              <w:t>the</w:t>
            </w:r>
            <w:proofErr w:type="spellEnd"/>
            <w:r w:rsidRPr="00361AA6">
              <w:rPr>
                <w:rFonts w:cs="Archivo Light"/>
                <w:color w:val="auto"/>
              </w:rPr>
              <w:t xml:space="preserve"> </w:t>
            </w:r>
            <w:proofErr w:type="spellStart"/>
            <w:r w:rsidRPr="00361AA6">
              <w:rPr>
                <w:rFonts w:cs="Archivo Light"/>
                <w:color w:val="auto"/>
              </w:rPr>
              <w:t>specialist</w:t>
            </w:r>
            <w:proofErr w:type="spellEnd"/>
            <w:r w:rsidRPr="00361AA6">
              <w:rPr>
                <w:rFonts w:cs="Archivo Light"/>
                <w:color w:val="auto"/>
              </w:rPr>
              <w:t xml:space="preserve">(s) are </w:t>
            </w:r>
            <w:proofErr w:type="spellStart"/>
            <w:r w:rsidRPr="00361AA6">
              <w:rPr>
                <w:rFonts w:cs="Archivo Light"/>
                <w:color w:val="auto"/>
              </w:rPr>
              <w:t>not</w:t>
            </w:r>
            <w:proofErr w:type="spellEnd"/>
            <w:r w:rsidRPr="00361AA6">
              <w:rPr>
                <w:rFonts w:cs="Archivo Light"/>
                <w:color w:val="auto"/>
              </w:rPr>
              <w:t xml:space="preserve"> </w:t>
            </w:r>
            <w:proofErr w:type="spellStart"/>
            <w:r w:rsidRPr="00361AA6">
              <w:rPr>
                <w:rFonts w:cs="Archivo Light"/>
                <w:color w:val="auto"/>
              </w:rPr>
              <w:t>part</w:t>
            </w:r>
            <w:proofErr w:type="spellEnd"/>
            <w:r w:rsidRPr="00361AA6">
              <w:rPr>
                <w:rFonts w:cs="Archivo Light"/>
                <w:color w:val="auto"/>
              </w:rPr>
              <w:t xml:space="preserve"> </w:t>
            </w:r>
            <w:proofErr w:type="spellStart"/>
            <w:r w:rsidRPr="00361AA6">
              <w:rPr>
                <w:rFonts w:cs="Archivo Light"/>
                <w:color w:val="auto"/>
              </w:rPr>
              <w:t>of</w:t>
            </w:r>
            <w:proofErr w:type="spellEnd"/>
            <w:r w:rsidRPr="00361AA6">
              <w:rPr>
                <w:rFonts w:cs="Archivo Light"/>
                <w:color w:val="auto"/>
              </w:rPr>
              <w:t xml:space="preserve"> </w:t>
            </w:r>
            <w:proofErr w:type="spellStart"/>
            <w:r w:rsidRPr="00361AA6">
              <w:rPr>
                <w:rFonts w:cs="Archivo Light"/>
                <w:color w:val="auto"/>
              </w:rPr>
              <w:t>the</w:t>
            </w:r>
            <w:proofErr w:type="spellEnd"/>
            <w:r w:rsidRPr="00361AA6">
              <w:rPr>
                <w:rFonts w:cs="Archivo Light"/>
                <w:color w:val="auto"/>
              </w:rPr>
              <w:t xml:space="preserve"> </w:t>
            </w:r>
            <w:proofErr w:type="spellStart"/>
            <w:r w:rsidRPr="00361AA6">
              <w:rPr>
                <w:rFonts w:cs="Archivo Light"/>
                <w:color w:val="auto"/>
              </w:rPr>
              <w:t>supplier's</w:t>
            </w:r>
            <w:proofErr w:type="spellEnd"/>
            <w:r w:rsidRPr="00361AA6">
              <w:rPr>
                <w:rFonts w:cs="Archivo Light"/>
                <w:color w:val="auto"/>
              </w:rPr>
              <w:t xml:space="preserve"> </w:t>
            </w:r>
            <w:proofErr w:type="spellStart"/>
            <w:r w:rsidRPr="00361AA6">
              <w:rPr>
                <w:rFonts w:cs="Archivo Light"/>
                <w:color w:val="auto"/>
              </w:rPr>
              <w:t>staff</w:t>
            </w:r>
            <w:proofErr w:type="spellEnd"/>
            <w:r w:rsidRPr="00361AA6">
              <w:rPr>
                <w:rFonts w:cs="Archivo Light"/>
                <w:color w:val="auto"/>
              </w:rPr>
              <w:t xml:space="preserve"> at </w:t>
            </w:r>
            <w:proofErr w:type="spellStart"/>
            <w:r w:rsidRPr="00361AA6">
              <w:rPr>
                <w:rFonts w:cs="Archivo Light"/>
                <w:color w:val="auto"/>
              </w:rPr>
              <w:t>the</w:t>
            </w:r>
            <w:proofErr w:type="spellEnd"/>
            <w:r w:rsidRPr="00361AA6">
              <w:rPr>
                <w:rFonts w:cs="Archivo Light"/>
                <w:color w:val="auto"/>
              </w:rPr>
              <w:t xml:space="preserve"> </w:t>
            </w:r>
            <w:proofErr w:type="spellStart"/>
            <w:r w:rsidRPr="00361AA6">
              <w:rPr>
                <w:rFonts w:cs="Archivo Light"/>
                <w:color w:val="auto"/>
              </w:rPr>
              <w:t>time</w:t>
            </w:r>
            <w:proofErr w:type="spellEnd"/>
            <w:r w:rsidRPr="00361AA6">
              <w:rPr>
                <w:rFonts w:cs="Archivo Light"/>
                <w:color w:val="auto"/>
              </w:rPr>
              <w:t xml:space="preserve"> </w:t>
            </w:r>
            <w:proofErr w:type="spellStart"/>
            <w:r w:rsidRPr="00361AA6">
              <w:rPr>
                <w:rFonts w:cs="Archivo Light"/>
                <w:color w:val="auto"/>
              </w:rPr>
              <w:t>of</w:t>
            </w:r>
            <w:proofErr w:type="spellEnd"/>
            <w:r w:rsidRPr="00361AA6">
              <w:rPr>
                <w:rFonts w:cs="Archivo Light"/>
                <w:color w:val="auto"/>
              </w:rPr>
              <w:t xml:space="preserve"> </w:t>
            </w:r>
            <w:proofErr w:type="spellStart"/>
            <w:r w:rsidRPr="00361AA6">
              <w:rPr>
                <w:rFonts w:cs="Archivo Light"/>
                <w:color w:val="auto"/>
              </w:rPr>
              <w:t>submission</w:t>
            </w:r>
            <w:proofErr w:type="spellEnd"/>
            <w:r w:rsidRPr="00361AA6">
              <w:rPr>
                <w:rFonts w:cs="Archivo Light"/>
                <w:color w:val="auto"/>
              </w:rPr>
              <w:t xml:space="preserve"> </w:t>
            </w:r>
            <w:proofErr w:type="spellStart"/>
            <w:r w:rsidRPr="00361AA6">
              <w:rPr>
                <w:rFonts w:cs="Archivo Light"/>
                <w:color w:val="auto"/>
              </w:rPr>
              <w:t>of</w:t>
            </w:r>
            <w:proofErr w:type="spellEnd"/>
            <w:r w:rsidRPr="00361AA6">
              <w:rPr>
                <w:rFonts w:cs="Archivo Light"/>
                <w:color w:val="auto"/>
              </w:rPr>
              <w:t xml:space="preserve"> </w:t>
            </w:r>
            <w:proofErr w:type="spellStart"/>
            <w:r w:rsidRPr="00361AA6">
              <w:rPr>
                <w:rFonts w:cs="Archivo Light"/>
                <w:color w:val="auto"/>
              </w:rPr>
              <w:t>the</w:t>
            </w:r>
            <w:proofErr w:type="spellEnd"/>
            <w:r w:rsidRPr="00361AA6">
              <w:rPr>
                <w:rFonts w:cs="Archivo Light"/>
                <w:color w:val="auto"/>
              </w:rPr>
              <w:t xml:space="preserve"> </w:t>
            </w:r>
            <w:proofErr w:type="spellStart"/>
            <w:r w:rsidRPr="00361AA6">
              <w:rPr>
                <w:rFonts w:cs="Archivo Light"/>
                <w:color w:val="auto"/>
              </w:rPr>
              <w:t>proposal</w:t>
            </w:r>
            <w:proofErr w:type="spellEnd"/>
            <w:r w:rsidRPr="00361AA6">
              <w:rPr>
                <w:rFonts w:cs="Archivo Light"/>
                <w:color w:val="auto"/>
              </w:rPr>
              <w:t xml:space="preserve">) a </w:t>
            </w:r>
            <w:proofErr w:type="spellStart"/>
            <w:r w:rsidRPr="00361AA6">
              <w:rPr>
                <w:rFonts w:cs="Archivo Light"/>
                <w:color w:val="auto"/>
              </w:rPr>
              <w:t>bilateral</w:t>
            </w:r>
            <w:proofErr w:type="spellEnd"/>
            <w:r w:rsidRPr="00361AA6">
              <w:rPr>
                <w:rFonts w:cs="Archivo Light"/>
                <w:color w:val="auto"/>
              </w:rPr>
              <w:t xml:space="preserve"> </w:t>
            </w:r>
            <w:proofErr w:type="spellStart"/>
            <w:r w:rsidRPr="00361AA6">
              <w:rPr>
                <w:rFonts w:cs="Archivo Light"/>
                <w:color w:val="auto"/>
              </w:rPr>
              <w:t>agreement</w:t>
            </w:r>
            <w:proofErr w:type="spellEnd"/>
            <w:r w:rsidRPr="00361AA6">
              <w:rPr>
                <w:rFonts w:cs="Archivo Light"/>
                <w:color w:val="auto"/>
              </w:rPr>
              <w:t xml:space="preserve"> </w:t>
            </w:r>
            <w:proofErr w:type="spellStart"/>
            <w:r w:rsidRPr="00361AA6">
              <w:rPr>
                <w:rFonts w:cs="Archivo Light"/>
                <w:color w:val="auto"/>
              </w:rPr>
              <w:t>between</w:t>
            </w:r>
            <w:proofErr w:type="spellEnd"/>
            <w:r w:rsidRPr="00361AA6">
              <w:rPr>
                <w:rFonts w:cs="Archivo Light"/>
                <w:color w:val="auto"/>
              </w:rPr>
              <w:t xml:space="preserve"> </w:t>
            </w:r>
            <w:proofErr w:type="spellStart"/>
            <w:r w:rsidRPr="00361AA6">
              <w:rPr>
                <w:rFonts w:cs="Archivo Light"/>
                <w:color w:val="auto"/>
              </w:rPr>
              <w:t>the</w:t>
            </w:r>
            <w:proofErr w:type="spellEnd"/>
            <w:r w:rsidRPr="00361AA6">
              <w:rPr>
                <w:rFonts w:cs="Archivo Light"/>
                <w:color w:val="auto"/>
              </w:rPr>
              <w:t xml:space="preserve"> </w:t>
            </w:r>
            <w:proofErr w:type="spellStart"/>
            <w:r w:rsidRPr="00361AA6">
              <w:rPr>
                <w:rFonts w:cs="Archivo Light"/>
                <w:color w:val="auto"/>
              </w:rPr>
              <w:t>proposed</w:t>
            </w:r>
            <w:proofErr w:type="spellEnd"/>
            <w:r w:rsidRPr="00361AA6">
              <w:rPr>
                <w:rFonts w:cs="Archivo Light"/>
                <w:color w:val="auto"/>
              </w:rPr>
              <w:t xml:space="preserve"> </w:t>
            </w:r>
            <w:proofErr w:type="spellStart"/>
            <w:r w:rsidRPr="00361AA6">
              <w:rPr>
                <w:rFonts w:cs="Archivo Light"/>
                <w:color w:val="auto"/>
              </w:rPr>
              <w:t>specialist</w:t>
            </w:r>
            <w:proofErr w:type="spellEnd"/>
            <w:r w:rsidRPr="00361AA6">
              <w:rPr>
                <w:rFonts w:cs="Archivo Light"/>
                <w:color w:val="auto"/>
              </w:rPr>
              <w:t xml:space="preserve"> </w:t>
            </w:r>
            <w:proofErr w:type="spellStart"/>
            <w:r w:rsidRPr="00361AA6">
              <w:rPr>
                <w:rFonts w:cs="Archivo Light"/>
                <w:color w:val="auto"/>
              </w:rPr>
              <w:t>and</w:t>
            </w:r>
            <w:proofErr w:type="spellEnd"/>
            <w:r w:rsidRPr="00361AA6">
              <w:rPr>
                <w:rFonts w:cs="Archivo Light"/>
                <w:color w:val="auto"/>
              </w:rPr>
              <w:t xml:space="preserve"> </w:t>
            </w:r>
            <w:proofErr w:type="spellStart"/>
            <w:r w:rsidRPr="00361AA6">
              <w:rPr>
                <w:rFonts w:cs="Archivo Light"/>
                <w:color w:val="auto"/>
              </w:rPr>
              <w:t>the</w:t>
            </w:r>
            <w:proofErr w:type="spellEnd"/>
            <w:r w:rsidRPr="00361AA6">
              <w:rPr>
                <w:rFonts w:cs="Archivo Light"/>
                <w:color w:val="auto"/>
              </w:rPr>
              <w:t xml:space="preserve"> </w:t>
            </w:r>
            <w:proofErr w:type="spellStart"/>
            <w:r w:rsidRPr="00361AA6">
              <w:rPr>
                <w:rFonts w:cs="Archivo Light"/>
                <w:color w:val="auto"/>
              </w:rPr>
              <w:t>supplier</w:t>
            </w:r>
            <w:proofErr w:type="spellEnd"/>
            <w:r w:rsidRPr="00361AA6">
              <w:rPr>
                <w:rFonts w:cs="Archivo Light"/>
                <w:color w:val="auto"/>
              </w:rPr>
              <w:t xml:space="preserve"> (</w:t>
            </w:r>
            <w:proofErr w:type="spellStart"/>
            <w:r w:rsidRPr="00361AA6">
              <w:rPr>
                <w:rFonts w:cs="Archivo Light"/>
                <w:color w:val="auto"/>
              </w:rPr>
              <w:t>approved</w:t>
            </w:r>
            <w:proofErr w:type="spellEnd"/>
            <w:r w:rsidRPr="00361AA6">
              <w:rPr>
                <w:rFonts w:cs="Archivo Light"/>
                <w:color w:val="auto"/>
              </w:rPr>
              <w:t xml:space="preserve"> </w:t>
            </w:r>
            <w:proofErr w:type="spellStart"/>
            <w:r w:rsidRPr="00361AA6">
              <w:rPr>
                <w:rFonts w:cs="Archivo Light"/>
                <w:color w:val="auto"/>
              </w:rPr>
              <w:t>by</w:t>
            </w:r>
            <w:proofErr w:type="spellEnd"/>
            <w:r w:rsidRPr="00361AA6">
              <w:rPr>
                <w:rFonts w:cs="Archivo Light"/>
                <w:color w:val="auto"/>
              </w:rPr>
              <w:t xml:space="preserve"> </w:t>
            </w:r>
            <w:proofErr w:type="spellStart"/>
            <w:r w:rsidRPr="00361AA6">
              <w:rPr>
                <w:rFonts w:cs="Archivo Light"/>
                <w:color w:val="auto"/>
              </w:rPr>
              <w:t>the</w:t>
            </w:r>
            <w:proofErr w:type="spellEnd"/>
            <w:r w:rsidRPr="00361AA6">
              <w:rPr>
                <w:rFonts w:cs="Archivo Light"/>
                <w:color w:val="auto"/>
              </w:rPr>
              <w:t xml:space="preserve"> </w:t>
            </w:r>
            <w:proofErr w:type="spellStart"/>
            <w:r w:rsidRPr="00361AA6">
              <w:rPr>
                <w:rFonts w:cs="Archivo Light"/>
                <w:color w:val="auto"/>
              </w:rPr>
              <w:t>supplier</w:t>
            </w:r>
            <w:proofErr w:type="spellEnd"/>
            <w:r w:rsidRPr="00361AA6">
              <w:rPr>
                <w:rFonts w:cs="Archivo Light"/>
                <w:color w:val="auto"/>
              </w:rPr>
              <w:t xml:space="preserve"> </w:t>
            </w:r>
            <w:proofErr w:type="spellStart"/>
            <w:r w:rsidRPr="00361AA6">
              <w:rPr>
                <w:rFonts w:cs="Archivo Light"/>
                <w:color w:val="auto"/>
              </w:rPr>
              <w:t>or</w:t>
            </w:r>
            <w:proofErr w:type="spellEnd"/>
            <w:r w:rsidRPr="00361AA6">
              <w:rPr>
                <w:rFonts w:cs="Archivo Light"/>
                <w:color w:val="auto"/>
              </w:rPr>
              <w:t xml:space="preserve"> </w:t>
            </w:r>
            <w:proofErr w:type="spellStart"/>
            <w:r w:rsidRPr="00361AA6">
              <w:rPr>
                <w:rFonts w:cs="Archivo Light"/>
                <w:color w:val="auto"/>
              </w:rPr>
              <w:t>its</w:t>
            </w:r>
            <w:proofErr w:type="spellEnd"/>
            <w:r w:rsidRPr="00361AA6">
              <w:rPr>
                <w:rFonts w:cs="Archivo Light"/>
                <w:color w:val="auto"/>
              </w:rPr>
              <w:t xml:space="preserve"> </w:t>
            </w:r>
            <w:proofErr w:type="spellStart"/>
            <w:r w:rsidRPr="00361AA6">
              <w:rPr>
                <w:rFonts w:cs="Archivo Light"/>
                <w:color w:val="auto"/>
              </w:rPr>
              <w:t>authorized</w:t>
            </w:r>
            <w:proofErr w:type="spellEnd"/>
            <w:r w:rsidRPr="00361AA6">
              <w:rPr>
                <w:rFonts w:cs="Archivo Light"/>
                <w:color w:val="auto"/>
              </w:rPr>
              <w:t xml:space="preserve"> </w:t>
            </w:r>
            <w:proofErr w:type="spellStart"/>
            <w:r w:rsidRPr="00361AA6">
              <w:rPr>
                <w:rFonts w:cs="Archivo Light"/>
                <w:color w:val="auto"/>
              </w:rPr>
              <w:t>person</w:t>
            </w:r>
            <w:proofErr w:type="spellEnd"/>
            <w:r w:rsidRPr="00361AA6">
              <w:rPr>
                <w:rFonts w:cs="Archivo Light"/>
                <w:color w:val="auto"/>
              </w:rPr>
              <w:t xml:space="preserve">) </w:t>
            </w:r>
            <w:proofErr w:type="spellStart"/>
            <w:r w:rsidRPr="00361AA6">
              <w:rPr>
                <w:rFonts w:cs="Archivo Light"/>
                <w:color w:val="auto"/>
              </w:rPr>
              <w:t>that</w:t>
            </w:r>
            <w:proofErr w:type="spellEnd"/>
            <w:r w:rsidRPr="00361AA6">
              <w:rPr>
                <w:rFonts w:cs="Archivo Light"/>
                <w:color w:val="auto"/>
              </w:rPr>
              <w:t xml:space="preserve">, </w:t>
            </w:r>
            <w:proofErr w:type="spellStart"/>
            <w:r w:rsidRPr="00361AA6">
              <w:rPr>
                <w:rFonts w:cs="Archivo Light"/>
                <w:color w:val="auto"/>
              </w:rPr>
              <w:t>upon</w:t>
            </w:r>
            <w:proofErr w:type="spellEnd"/>
            <w:r w:rsidRPr="00361AA6">
              <w:rPr>
                <w:rFonts w:cs="Archivo Light"/>
                <w:color w:val="auto"/>
              </w:rPr>
              <w:t xml:space="preserve"> </w:t>
            </w:r>
            <w:proofErr w:type="spellStart"/>
            <w:r w:rsidRPr="00361AA6">
              <w:rPr>
                <w:rFonts w:cs="Archivo Light"/>
                <w:color w:val="auto"/>
              </w:rPr>
              <w:t>winning</w:t>
            </w:r>
            <w:proofErr w:type="spellEnd"/>
            <w:r w:rsidRPr="00361AA6">
              <w:rPr>
                <w:rFonts w:cs="Archivo Light"/>
                <w:color w:val="auto"/>
              </w:rPr>
              <w:t xml:space="preserve"> </w:t>
            </w:r>
            <w:proofErr w:type="spellStart"/>
            <w:r w:rsidRPr="00361AA6">
              <w:rPr>
                <w:rFonts w:cs="Archivo Light"/>
                <w:color w:val="auto"/>
              </w:rPr>
              <w:t>the</w:t>
            </w:r>
            <w:proofErr w:type="spellEnd"/>
            <w:r w:rsidRPr="00361AA6">
              <w:rPr>
                <w:rFonts w:cs="Archivo Light"/>
                <w:color w:val="auto"/>
              </w:rPr>
              <w:t xml:space="preserve"> </w:t>
            </w:r>
            <w:proofErr w:type="spellStart"/>
            <w:r w:rsidRPr="00361AA6">
              <w:rPr>
                <w:rFonts w:cs="Archivo Light"/>
                <w:color w:val="auto"/>
              </w:rPr>
              <w:t>tender</w:t>
            </w:r>
            <w:proofErr w:type="spellEnd"/>
            <w:r w:rsidRPr="00361AA6">
              <w:rPr>
                <w:rFonts w:cs="Archivo Light"/>
                <w:color w:val="auto"/>
              </w:rPr>
              <w:t xml:space="preserve">, </w:t>
            </w:r>
            <w:proofErr w:type="spellStart"/>
            <w:r w:rsidRPr="00361AA6">
              <w:rPr>
                <w:rFonts w:cs="Archivo Light"/>
                <w:color w:val="auto"/>
              </w:rPr>
              <w:t>the</w:t>
            </w:r>
            <w:proofErr w:type="spellEnd"/>
            <w:r w:rsidRPr="00361AA6">
              <w:rPr>
                <w:rFonts w:cs="Archivo Light"/>
                <w:color w:val="auto"/>
              </w:rPr>
              <w:t xml:space="preserve"> </w:t>
            </w:r>
            <w:proofErr w:type="spellStart"/>
            <w:r w:rsidRPr="00361AA6">
              <w:rPr>
                <w:rFonts w:cs="Archivo Light"/>
                <w:color w:val="auto"/>
              </w:rPr>
              <w:t>proposed</w:t>
            </w:r>
            <w:proofErr w:type="spellEnd"/>
            <w:r w:rsidRPr="00361AA6">
              <w:rPr>
                <w:rFonts w:cs="Archivo Light"/>
                <w:color w:val="auto"/>
              </w:rPr>
              <w:t xml:space="preserve"> </w:t>
            </w:r>
            <w:proofErr w:type="spellStart"/>
            <w:r w:rsidRPr="00361AA6">
              <w:rPr>
                <w:rFonts w:cs="Archivo Light"/>
                <w:color w:val="auto"/>
              </w:rPr>
              <w:t>specialist</w:t>
            </w:r>
            <w:proofErr w:type="spellEnd"/>
            <w:r w:rsidRPr="00361AA6">
              <w:rPr>
                <w:rFonts w:cs="Archivo Light"/>
                <w:color w:val="auto"/>
              </w:rPr>
              <w:t xml:space="preserve">(s) </w:t>
            </w:r>
            <w:proofErr w:type="spellStart"/>
            <w:r w:rsidRPr="00361AA6">
              <w:rPr>
                <w:rFonts w:cs="Archivo Light"/>
                <w:color w:val="auto"/>
              </w:rPr>
              <w:t>agree</w:t>
            </w:r>
            <w:proofErr w:type="spellEnd"/>
            <w:r w:rsidRPr="00361AA6">
              <w:rPr>
                <w:rFonts w:cs="Archivo Light"/>
                <w:color w:val="auto"/>
              </w:rPr>
              <w:t xml:space="preserve"> to </w:t>
            </w:r>
            <w:proofErr w:type="spellStart"/>
            <w:r w:rsidRPr="00361AA6">
              <w:rPr>
                <w:rFonts w:cs="Archivo Light"/>
                <w:color w:val="auto"/>
              </w:rPr>
              <w:t>perform</w:t>
            </w:r>
            <w:proofErr w:type="spellEnd"/>
            <w:r w:rsidRPr="00361AA6">
              <w:rPr>
                <w:rFonts w:cs="Archivo Light"/>
                <w:color w:val="auto"/>
              </w:rPr>
              <w:t xml:space="preserve"> </w:t>
            </w:r>
            <w:proofErr w:type="spellStart"/>
            <w:r w:rsidRPr="00361AA6">
              <w:rPr>
                <w:rFonts w:cs="Archivo Light"/>
                <w:color w:val="auto"/>
              </w:rPr>
              <w:t>the</w:t>
            </w:r>
            <w:proofErr w:type="spellEnd"/>
            <w:r w:rsidRPr="00361AA6">
              <w:rPr>
                <w:rFonts w:cs="Archivo Light"/>
                <w:color w:val="auto"/>
              </w:rPr>
              <w:t xml:space="preserve"> </w:t>
            </w:r>
            <w:proofErr w:type="spellStart"/>
            <w:r w:rsidRPr="00361AA6">
              <w:rPr>
                <w:rFonts w:cs="Archivo Light"/>
                <w:color w:val="auto"/>
              </w:rPr>
              <w:t>assigned</w:t>
            </w:r>
            <w:proofErr w:type="spellEnd"/>
            <w:r w:rsidRPr="00361AA6">
              <w:rPr>
                <w:rFonts w:cs="Archivo Light"/>
                <w:color w:val="auto"/>
              </w:rPr>
              <w:t xml:space="preserve"> </w:t>
            </w:r>
            <w:proofErr w:type="spellStart"/>
            <w:r w:rsidRPr="00361AA6">
              <w:rPr>
                <w:rFonts w:cs="Archivo Light"/>
                <w:color w:val="auto"/>
              </w:rPr>
              <w:t>functions</w:t>
            </w:r>
            <w:proofErr w:type="spellEnd"/>
            <w:r w:rsidRPr="00361AA6">
              <w:rPr>
                <w:rFonts w:cs="Archivo Light"/>
                <w:color w:val="auto"/>
              </w:rPr>
              <w:t>.</w:t>
            </w:r>
          </w:p>
          <w:p w14:paraId="22B33AB2" w14:textId="77777777" w:rsidR="00361AA6" w:rsidRPr="00361AA6" w:rsidRDefault="00361AA6" w:rsidP="00361AA6">
            <w:pPr>
              <w:tabs>
                <w:tab w:val="left" w:pos="327"/>
              </w:tabs>
              <w:spacing w:after="0" w:line="240" w:lineRule="auto"/>
              <w:jc w:val="both"/>
              <w:rPr>
                <w:rFonts w:cs="Archivo Light"/>
                <w:color w:val="auto"/>
              </w:rPr>
            </w:pPr>
            <w:proofErr w:type="spellStart"/>
            <w:r w:rsidRPr="00361AA6">
              <w:rPr>
                <w:rFonts w:cs="Archivo Light"/>
                <w:color w:val="auto"/>
              </w:rPr>
              <w:t>Documents</w:t>
            </w:r>
            <w:proofErr w:type="spellEnd"/>
            <w:r w:rsidRPr="00361AA6">
              <w:rPr>
                <w:rFonts w:cs="Archivo Light"/>
                <w:color w:val="auto"/>
              </w:rPr>
              <w:t xml:space="preserve"> are </w:t>
            </w:r>
            <w:proofErr w:type="spellStart"/>
            <w:r w:rsidRPr="00361AA6">
              <w:rPr>
                <w:rFonts w:cs="Archivo Light"/>
                <w:color w:val="auto"/>
              </w:rPr>
              <w:t>submitted</w:t>
            </w:r>
            <w:proofErr w:type="spellEnd"/>
            <w:r w:rsidRPr="00361AA6">
              <w:rPr>
                <w:rFonts w:cs="Archivo Light"/>
                <w:color w:val="auto"/>
              </w:rPr>
              <w:t xml:space="preserve"> </w:t>
            </w:r>
            <w:proofErr w:type="spellStart"/>
            <w:r w:rsidRPr="00361AA6">
              <w:rPr>
                <w:rFonts w:cs="Archivo Light"/>
                <w:color w:val="auto"/>
              </w:rPr>
              <w:t>in</w:t>
            </w:r>
            <w:proofErr w:type="spellEnd"/>
            <w:r w:rsidRPr="00361AA6">
              <w:rPr>
                <w:rFonts w:cs="Archivo Light"/>
                <w:color w:val="auto"/>
              </w:rPr>
              <w:t xml:space="preserve"> </w:t>
            </w:r>
            <w:proofErr w:type="spellStart"/>
            <w:r w:rsidRPr="00361AA6">
              <w:rPr>
                <w:rFonts w:cs="Archivo Light"/>
                <w:color w:val="auto"/>
              </w:rPr>
              <w:t>digital</w:t>
            </w:r>
            <w:proofErr w:type="spellEnd"/>
            <w:r w:rsidRPr="00361AA6">
              <w:rPr>
                <w:rFonts w:cs="Archivo Light"/>
                <w:color w:val="auto"/>
              </w:rPr>
              <w:t xml:space="preserve"> </w:t>
            </w:r>
            <w:proofErr w:type="spellStart"/>
            <w:r w:rsidRPr="00361AA6">
              <w:rPr>
                <w:rFonts w:cs="Archivo Light"/>
                <w:color w:val="auto"/>
              </w:rPr>
              <w:t>copy</w:t>
            </w:r>
            <w:proofErr w:type="spellEnd"/>
            <w:r w:rsidRPr="00361AA6">
              <w:rPr>
                <w:rFonts w:cs="Archivo Light"/>
                <w:color w:val="auto"/>
              </w:rPr>
              <w:t>*.</w:t>
            </w:r>
          </w:p>
          <w:p w14:paraId="50DF82C6" w14:textId="77777777" w:rsidR="00361AA6" w:rsidRPr="00361AA6" w:rsidRDefault="00361AA6" w:rsidP="00361AA6">
            <w:pPr>
              <w:tabs>
                <w:tab w:val="left" w:pos="327"/>
              </w:tabs>
              <w:spacing w:after="0" w:line="240" w:lineRule="auto"/>
              <w:jc w:val="both"/>
              <w:rPr>
                <w:rFonts w:cs="Archivo Light"/>
                <w:color w:val="auto"/>
              </w:rPr>
            </w:pPr>
          </w:p>
          <w:p w14:paraId="29A8C40B" w14:textId="77777777" w:rsidR="00361AA6" w:rsidRPr="00361AA6" w:rsidRDefault="00361AA6" w:rsidP="00361AA6">
            <w:pPr>
              <w:tabs>
                <w:tab w:val="left" w:pos="327"/>
              </w:tabs>
              <w:spacing w:after="0" w:line="240" w:lineRule="auto"/>
              <w:jc w:val="both"/>
              <w:rPr>
                <w:rFonts w:cs="Archivo Light"/>
                <w:color w:val="auto"/>
              </w:rPr>
            </w:pPr>
            <w:r w:rsidRPr="00361AA6">
              <w:rPr>
                <w:rFonts w:cs="Archivo Light"/>
                <w:color w:val="auto"/>
              </w:rPr>
              <w:t>NOTES:</w:t>
            </w:r>
          </w:p>
          <w:p w14:paraId="4A7592DE" w14:textId="77777777" w:rsidR="00361AA6" w:rsidRPr="00361AA6" w:rsidRDefault="00361AA6" w:rsidP="00361AA6">
            <w:pPr>
              <w:tabs>
                <w:tab w:val="left" w:pos="327"/>
              </w:tabs>
              <w:spacing w:after="0" w:line="240" w:lineRule="auto"/>
              <w:jc w:val="both"/>
              <w:rPr>
                <w:rFonts w:cs="Archivo Light"/>
                <w:color w:val="auto"/>
              </w:rPr>
            </w:pPr>
            <w:r w:rsidRPr="00361AA6">
              <w:rPr>
                <w:rFonts w:cs="Archivo Light"/>
                <w:color w:val="auto"/>
              </w:rPr>
              <w:t xml:space="preserve">1) </w:t>
            </w:r>
            <w:proofErr w:type="spellStart"/>
            <w:r w:rsidRPr="00361AA6">
              <w:rPr>
                <w:rFonts w:cs="Archivo Light"/>
                <w:color w:val="auto"/>
              </w:rPr>
              <w:t>Quasi-subcontractor</w:t>
            </w:r>
            <w:proofErr w:type="spellEnd"/>
            <w:r w:rsidRPr="00361AA6">
              <w:rPr>
                <w:rFonts w:cs="Archivo Light"/>
                <w:color w:val="auto"/>
              </w:rPr>
              <w:t xml:space="preserve"> – a </w:t>
            </w:r>
            <w:proofErr w:type="spellStart"/>
            <w:r w:rsidRPr="00361AA6">
              <w:rPr>
                <w:rFonts w:cs="Archivo Light"/>
                <w:color w:val="auto"/>
              </w:rPr>
              <w:t>specialist</w:t>
            </w:r>
            <w:proofErr w:type="spellEnd"/>
            <w:r w:rsidRPr="00361AA6">
              <w:rPr>
                <w:rFonts w:cs="Archivo Light"/>
                <w:color w:val="auto"/>
              </w:rPr>
              <w:t xml:space="preserve"> </w:t>
            </w:r>
            <w:proofErr w:type="spellStart"/>
            <w:r w:rsidRPr="00361AA6">
              <w:rPr>
                <w:rFonts w:cs="Archivo Light"/>
                <w:color w:val="auto"/>
              </w:rPr>
              <w:t>whose</w:t>
            </w:r>
            <w:proofErr w:type="spellEnd"/>
            <w:r w:rsidRPr="00361AA6">
              <w:rPr>
                <w:rFonts w:cs="Archivo Light"/>
                <w:color w:val="auto"/>
              </w:rPr>
              <w:t xml:space="preserve"> </w:t>
            </w:r>
            <w:proofErr w:type="spellStart"/>
            <w:r w:rsidRPr="00361AA6">
              <w:rPr>
                <w:rFonts w:cs="Archivo Light"/>
                <w:color w:val="auto"/>
              </w:rPr>
              <w:t>qualifications</w:t>
            </w:r>
            <w:proofErr w:type="spellEnd"/>
            <w:r w:rsidRPr="00361AA6">
              <w:rPr>
                <w:rFonts w:cs="Archivo Light"/>
                <w:color w:val="auto"/>
              </w:rPr>
              <w:t xml:space="preserve"> </w:t>
            </w:r>
            <w:proofErr w:type="spellStart"/>
            <w:r w:rsidRPr="00361AA6">
              <w:rPr>
                <w:rFonts w:cs="Archivo Light"/>
                <w:color w:val="auto"/>
              </w:rPr>
              <w:t>the</w:t>
            </w:r>
            <w:proofErr w:type="spellEnd"/>
            <w:r w:rsidRPr="00361AA6">
              <w:rPr>
                <w:rFonts w:cs="Archivo Light"/>
                <w:color w:val="auto"/>
              </w:rPr>
              <w:t xml:space="preserve"> </w:t>
            </w:r>
            <w:proofErr w:type="spellStart"/>
            <w:r w:rsidRPr="00361AA6">
              <w:rPr>
                <w:rFonts w:cs="Archivo Light"/>
                <w:color w:val="auto"/>
              </w:rPr>
              <w:t>supplier</w:t>
            </w:r>
            <w:proofErr w:type="spellEnd"/>
            <w:r w:rsidRPr="00361AA6">
              <w:rPr>
                <w:rFonts w:cs="Archivo Light"/>
                <w:color w:val="auto"/>
              </w:rPr>
              <w:t xml:space="preserve"> </w:t>
            </w:r>
            <w:proofErr w:type="spellStart"/>
            <w:r w:rsidRPr="00361AA6">
              <w:rPr>
                <w:rFonts w:cs="Archivo Light"/>
                <w:color w:val="auto"/>
              </w:rPr>
              <w:t>relies</w:t>
            </w:r>
            <w:proofErr w:type="spellEnd"/>
            <w:r w:rsidRPr="00361AA6">
              <w:rPr>
                <w:rFonts w:cs="Archivo Light"/>
                <w:color w:val="auto"/>
              </w:rPr>
              <w:t xml:space="preserve"> </w:t>
            </w:r>
            <w:proofErr w:type="spellStart"/>
            <w:r w:rsidRPr="00361AA6">
              <w:rPr>
                <w:rFonts w:cs="Archivo Light"/>
                <w:color w:val="auto"/>
              </w:rPr>
              <w:t>on</w:t>
            </w:r>
            <w:proofErr w:type="spellEnd"/>
            <w:r w:rsidRPr="00361AA6">
              <w:rPr>
                <w:rFonts w:cs="Archivo Light"/>
                <w:color w:val="auto"/>
              </w:rPr>
              <w:t xml:space="preserve">, </w:t>
            </w:r>
            <w:proofErr w:type="spellStart"/>
            <w:r w:rsidRPr="00361AA6">
              <w:rPr>
                <w:rFonts w:cs="Archivo Light"/>
                <w:color w:val="auto"/>
              </w:rPr>
              <w:t>and</w:t>
            </w:r>
            <w:proofErr w:type="spellEnd"/>
            <w:r w:rsidRPr="00361AA6">
              <w:rPr>
                <w:rFonts w:cs="Archivo Light"/>
                <w:color w:val="auto"/>
              </w:rPr>
              <w:t xml:space="preserve"> </w:t>
            </w:r>
            <w:proofErr w:type="spellStart"/>
            <w:r w:rsidRPr="00361AA6">
              <w:rPr>
                <w:rFonts w:cs="Archivo Light"/>
                <w:color w:val="auto"/>
              </w:rPr>
              <w:t>who</w:t>
            </w:r>
            <w:proofErr w:type="spellEnd"/>
            <w:r w:rsidRPr="00361AA6">
              <w:rPr>
                <w:rFonts w:cs="Archivo Light"/>
                <w:color w:val="auto"/>
              </w:rPr>
              <w:t xml:space="preserve"> at </w:t>
            </w:r>
            <w:proofErr w:type="spellStart"/>
            <w:r w:rsidRPr="00361AA6">
              <w:rPr>
                <w:rFonts w:cs="Archivo Light"/>
                <w:color w:val="auto"/>
              </w:rPr>
              <w:t>the</w:t>
            </w:r>
            <w:proofErr w:type="spellEnd"/>
            <w:r w:rsidRPr="00361AA6">
              <w:rPr>
                <w:rFonts w:cs="Archivo Light"/>
                <w:color w:val="auto"/>
              </w:rPr>
              <w:t xml:space="preserve"> </w:t>
            </w:r>
            <w:proofErr w:type="spellStart"/>
            <w:r w:rsidRPr="00361AA6">
              <w:rPr>
                <w:rFonts w:cs="Archivo Light"/>
                <w:color w:val="auto"/>
              </w:rPr>
              <w:t>time</w:t>
            </w:r>
            <w:proofErr w:type="spellEnd"/>
            <w:r w:rsidRPr="00361AA6">
              <w:rPr>
                <w:rFonts w:cs="Archivo Light"/>
                <w:color w:val="auto"/>
              </w:rPr>
              <w:t xml:space="preserve"> </w:t>
            </w:r>
            <w:proofErr w:type="spellStart"/>
            <w:r w:rsidRPr="00361AA6">
              <w:rPr>
                <w:rFonts w:cs="Archivo Light"/>
                <w:color w:val="auto"/>
              </w:rPr>
              <w:t>of</w:t>
            </w:r>
            <w:proofErr w:type="spellEnd"/>
            <w:r w:rsidRPr="00361AA6">
              <w:rPr>
                <w:rFonts w:cs="Archivo Light"/>
                <w:color w:val="auto"/>
              </w:rPr>
              <w:t xml:space="preserve"> </w:t>
            </w:r>
            <w:proofErr w:type="spellStart"/>
            <w:r w:rsidRPr="00361AA6">
              <w:rPr>
                <w:rFonts w:cs="Archivo Light"/>
                <w:color w:val="auto"/>
              </w:rPr>
              <w:t>submitting</w:t>
            </w:r>
            <w:proofErr w:type="spellEnd"/>
            <w:r w:rsidRPr="00361AA6">
              <w:rPr>
                <w:rFonts w:cs="Archivo Light"/>
                <w:color w:val="auto"/>
              </w:rPr>
              <w:t xml:space="preserve"> </w:t>
            </w:r>
            <w:proofErr w:type="spellStart"/>
            <w:r w:rsidRPr="00361AA6">
              <w:rPr>
                <w:rFonts w:cs="Archivo Light"/>
                <w:color w:val="auto"/>
              </w:rPr>
              <w:t>the</w:t>
            </w:r>
            <w:proofErr w:type="spellEnd"/>
            <w:r w:rsidRPr="00361AA6">
              <w:rPr>
                <w:rFonts w:cs="Archivo Light"/>
                <w:color w:val="auto"/>
              </w:rPr>
              <w:t xml:space="preserve"> </w:t>
            </w:r>
            <w:proofErr w:type="spellStart"/>
            <w:r w:rsidRPr="00361AA6">
              <w:rPr>
                <w:rFonts w:cs="Archivo Light"/>
                <w:color w:val="auto"/>
              </w:rPr>
              <w:t>offer</w:t>
            </w:r>
            <w:proofErr w:type="spellEnd"/>
            <w:r w:rsidRPr="00361AA6">
              <w:rPr>
                <w:rFonts w:cs="Archivo Light"/>
                <w:color w:val="auto"/>
              </w:rPr>
              <w:t xml:space="preserve"> </w:t>
            </w:r>
            <w:proofErr w:type="spellStart"/>
            <w:r w:rsidRPr="00361AA6">
              <w:rPr>
                <w:rFonts w:cs="Archivo Light"/>
                <w:color w:val="auto"/>
              </w:rPr>
              <w:t>is</w:t>
            </w:r>
            <w:proofErr w:type="spellEnd"/>
            <w:r w:rsidRPr="00361AA6">
              <w:rPr>
                <w:rFonts w:cs="Archivo Light"/>
                <w:color w:val="auto"/>
              </w:rPr>
              <w:t xml:space="preserve"> </w:t>
            </w:r>
            <w:proofErr w:type="spellStart"/>
            <w:r w:rsidRPr="00361AA6">
              <w:rPr>
                <w:rFonts w:cs="Archivo Light"/>
                <w:color w:val="auto"/>
              </w:rPr>
              <w:t>not</w:t>
            </w:r>
            <w:proofErr w:type="spellEnd"/>
            <w:r w:rsidRPr="00361AA6">
              <w:rPr>
                <w:rFonts w:cs="Archivo Light"/>
                <w:color w:val="auto"/>
              </w:rPr>
              <w:t xml:space="preserve"> </w:t>
            </w:r>
            <w:proofErr w:type="spellStart"/>
            <w:r w:rsidRPr="00361AA6">
              <w:rPr>
                <w:rFonts w:cs="Archivo Light"/>
                <w:color w:val="auto"/>
              </w:rPr>
              <w:t>yet</w:t>
            </w:r>
            <w:proofErr w:type="spellEnd"/>
            <w:r w:rsidRPr="00361AA6">
              <w:rPr>
                <w:rFonts w:cs="Archivo Light"/>
                <w:color w:val="auto"/>
              </w:rPr>
              <w:t xml:space="preserve"> </w:t>
            </w:r>
            <w:proofErr w:type="spellStart"/>
            <w:r w:rsidRPr="00361AA6">
              <w:rPr>
                <w:rFonts w:cs="Archivo Light"/>
                <w:color w:val="auto"/>
              </w:rPr>
              <w:t>an</w:t>
            </w:r>
            <w:proofErr w:type="spellEnd"/>
            <w:r w:rsidRPr="00361AA6">
              <w:rPr>
                <w:rFonts w:cs="Archivo Light"/>
                <w:color w:val="auto"/>
              </w:rPr>
              <w:t xml:space="preserve"> </w:t>
            </w:r>
            <w:proofErr w:type="spellStart"/>
            <w:r w:rsidRPr="00361AA6">
              <w:rPr>
                <w:rFonts w:cs="Archivo Light"/>
                <w:color w:val="auto"/>
              </w:rPr>
              <w:t>employee</w:t>
            </w:r>
            <w:proofErr w:type="spellEnd"/>
            <w:r w:rsidRPr="00361AA6">
              <w:rPr>
                <w:rFonts w:cs="Archivo Light"/>
                <w:color w:val="auto"/>
              </w:rPr>
              <w:t xml:space="preserve"> </w:t>
            </w:r>
            <w:proofErr w:type="spellStart"/>
            <w:r w:rsidRPr="00361AA6">
              <w:rPr>
                <w:rFonts w:cs="Archivo Light"/>
                <w:color w:val="auto"/>
              </w:rPr>
              <w:t>of</w:t>
            </w:r>
            <w:proofErr w:type="spellEnd"/>
            <w:r w:rsidRPr="00361AA6">
              <w:rPr>
                <w:rFonts w:cs="Archivo Light"/>
                <w:color w:val="auto"/>
              </w:rPr>
              <w:t xml:space="preserve"> </w:t>
            </w:r>
            <w:proofErr w:type="spellStart"/>
            <w:r w:rsidRPr="00361AA6">
              <w:rPr>
                <w:rFonts w:cs="Archivo Light"/>
                <w:color w:val="auto"/>
              </w:rPr>
              <w:t>the</w:t>
            </w:r>
            <w:proofErr w:type="spellEnd"/>
            <w:r w:rsidRPr="00361AA6">
              <w:rPr>
                <w:rFonts w:cs="Archivo Light"/>
                <w:color w:val="auto"/>
              </w:rPr>
              <w:t xml:space="preserve"> </w:t>
            </w:r>
            <w:proofErr w:type="spellStart"/>
            <w:r w:rsidRPr="00361AA6">
              <w:rPr>
                <w:rFonts w:cs="Archivo Light"/>
                <w:color w:val="auto"/>
              </w:rPr>
              <w:t>supplier</w:t>
            </w:r>
            <w:proofErr w:type="spellEnd"/>
            <w:r w:rsidRPr="00361AA6">
              <w:rPr>
                <w:rFonts w:cs="Archivo Light"/>
                <w:color w:val="auto"/>
              </w:rPr>
              <w:t xml:space="preserve">, </w:t>
            </w:r>
            <w:proofErr w:type="spellStart"/>
            <w:r w:rsidRPr="00361AA6">
              <w:rPr>
                <w:rFonts w:cs="Archivo Light"/>
                <w:color w:val="auto"/>
              </w:rPr>
              <w:t>the</w:t>
            </w:r>
            <w:proofErr w:type="spellEnd"/>
            <w:r w:rsidRPr="00361AA6">
              <w:rPr>
                <w:rFonts w:cs="Archivo Light"/>
                <w:color w:val="auto"/>
              </w:rPr>
              <w:t xml:space="preserve"> </w:t>
            </w:r>
            <w:proofErr w:type="spellStart"/>
            <w:r w:rsidRPr="00361AA6">
              <w:rPr>
                <w:rFonts w:cs="Archivo Light"/>
                <w:color w:val="auto"/>
              </w:rPr>
              <w:t>economic</w:t>
            </w:r>
            <w:proofErr w:type="spellEnd"/>
            <w:r w:rsidRPr="00361AA6">
              <w:rPr>
                <w:rFonts w:cs="Archivo Light"/>
                <w:color w:val="auto"/>
              </w:rPr>
              <w:t xml:space="preserve"> </w:t>
            </w:r>
            <w:proofErr w:type="spellStart"/>
            <w:r w:rsidRPr="00361AA6">
              <w:rPr>
                <w:rFonts w:cs="Archivo Light"/>
                <w:color w:val="auto"/>
              </w:rPr>
              <w:t>entity</w:t>
            </w:r>
            <w:proofErr w:type="spellEnd"/>
            <w:r w:rsidRPr="00361AA6">
              <w:rPr>
                <w:rFonts w:cs="Archivo Light"/>
                <w:color w:val="auto"/>
              </w:rPr>
              <w:t xml:space="preserve"> </w:t>
            </w:r>
            <w:proofErr w:type="spellStart"/>
            <w:r w:rsidRPr="00361AA6">
              <w:rPr>
                <w:rFonts w:cs="Archivo Light"/>
                <w:color w:val="auto"/>
              </w:rPr>
              <w:t>on</w:t>
            </w:r>
            <w:proofErr w:type="spellEnd"/>
            <w:r w:rsidRPr="00361AA6">
              <w:rPr>
                <w:rFonts w:cs="Archivo Light"/>
                <w:color w:val="auto"/>
              </w:rPr>
              <w:t xml:space="preserve"> </w:t>
            </w:r>
            <w:proofErr w:type="spellStart"/>
            <w:r w:rsidRPr="00361AA6">
              <w:rPr>
                <w:rFonts w:cs="Archivo Light"/>
                <w:color w:val="auto"/>
              </w:rPr>
              <w:t>whose</w:t>
            </w:r>
            <w:proofErr w:type="spellEnd"/>
            <w:r w:rsidRPr="00361AA6">
              <w:rPr>
                <w:rFonts w:cs="Archivo Light"/>
                <w:color w:val="auto"/>
              </w:rPr>
              <w:t xml:space="preserve"> </w:t>
            </w:r>
            <w:proofErr w:type="spellStart"/>
            <w:r w:rsidRPr="00361AA6">
              <w:rPr>
                <w:rFonts w:cs="Archivo Light"/>
                <w:color w:val="auto"/>
              </w:rPr>
              <w:t>capabilities</w:t>
            </w:r>
            <w:proofErr w:type="spellEnd"/>
            <w:r w:rsidRPr="00361AA6">
              <w:rPr>
                <w:rFonts w:cs="Archivo Light"/>
                <w:color w:val="auto"/>
              </w:rPr>
              <w:t xml:space="preserve"> </w:t>
            </w:r>
            <w:proofErr w:type="spellStart"/>
            <w:r w:rsidRPr="00361AA6">
              <w:rPr>
                <w:rFonts w:cs="Archivo Light"/>
                <w:color w:val="auto"/>
              </w:rPr>
              <w:t>the</w:t>
            </w:r>
            <w:proofErr w:type="spellEnd"/>
            <w:r w:rsidRPr="00361AA6">
              <w:rPr>
                <w:rFonts w:cs="Archivo Light"/>
                <w:color w:val="auto"/>
              </w:rPr>
              <w:t xml:space="preserve"> </w:t>
            </w:r>
            <w:proofErr w:type="spellStart"/>
            <w:r w:rsidRPr="00361AA6">
              <w:rPr>
                <w:rFonts w:cs="Archivo Light"/>
                <w:color w:val="auto"/>
              </w:rPr>
              <w:t>supplier</w:t>
            </w:r>
            <w:proofErr w:type="spellEnd"/>
            <w:r w:rsidRPr="00361AA6">
              <w:rPr>
                <w:rFonts w:cs="Archivo Light"/>
                <w:color w:val="auto"/>
              </w:rPr>
              <w:t xml:space="preserve"> </w:t>
            </w:r>
            <w:proofErr w:type="spellStart"/>
            <w:r w:rsidRPr="00361AA6">
              <w:rPr>
                <w:rFonts w:cs="Archivo Light"/>
                <w:color w:val="auto"/>
              </w:rPr>
              <w:t>relies</w:t>
            </w:r>
            <w:proofErr w:type="spellEnd"/>
            <w:r w:rsidRPr="00361AA6">
              <w:rPr>
                <w:rFonts w:cs="Archivo Light"/>
                <w:color w:val="auto"/>
              </w:rPr>
              <w:t xml:space="preserve">, </w:t>
            </w:r>
            <w:proofErr w:type="spellStart"/>
            <w:r w:rsidRPr="00361AA6">
              <w:rPr>
                <w:rFonts w:cs="Archivo Light"/>
                <w:color w:val="auto"/>
              </w:rPr>
              <w:t>but</w:t>
            </w:r>
            <w:proofErr w:type="spellEnd"/>
            <w:r w:rsidRPr="00361AA6">
              <w:rPr>
                <w:rFonts w:cs="Archivo Light"/>
                <w:color w:val="auto"/>
              </w:rPr>
              <w:t xml:space="preserve"> </w:t>
            </w:r>
            <w:proofErr w:type="spellStart"/>
            <w:r w:rsidRPr="00361AA6">
              <w:rPr>
                <w:rFonts w:cs="Archivo Light"/>
                <w:color w:val="auto"/>
              </w:rPr>
              <w:t>who</w:t>
            </w:r>
            <w:proofErr w:type="spellEnd"/>
            <w:r w:rsidRPr="00361AA6">
              <w:rPr>
                <w:rFonts w:cs="Archivo Light"/>
                <w:color w:val="auto"/>
              </w:rPr>
              <w:t xml:space="preserve"> </w:t>
            </w:r>
            <w:proofErr w:type="spellStart"/>
            <w:r w:rsidRPr="00361AA6">
              <w:rPr>
                <w:rFonts w:cs="Archivo Light"/>
                <w:color w:val="auto"/>
              </w:rPr>
              <w:t>is</w:t>
            </w:r>
            <w:proofErr w:type="spellEnd"/>
            <w:r w:rsidRPr="00361AA6">
              <w:rPr>
                <w:rFonts w:cs="Archivo Light"/>
                <w:color w:val="auto"/>
              </w:rPr>
              <w:t xml:space="preserve"> </w:t>
            </w:r>
            <w:proofErr w:type="spellStart"/>
            <w:r w:rsidRPr="00361AA6">
              <w:rPr>
                <w:rFonts w:cs="Archivo Light"/>
                <w:color w:val="auto"/>
              </w:rPr>
              <w:t>intended</w:t>
            </w:r>
            <w:proofErr w:type="spellEnd"/>
            <w:r w:rsidRPr="00361AA6">
              <w:rPr>
                <w:rFonts w:cs="Archivo Light"/>
                <w:color w:val="auto"/>
              </w:rPr>
              <w:t xml:space="preserve"> to be </w:t>
            </w:r>
            <w:proofErr w:type="spellStart"/>
            <w:r w:rsidRPr="00361AA6">
              <w:rPr>
                <w:rFonts w:cs="Archivo Light"/>
                <w:color w:val="auto"/>
              </w:rPr>
              <w:t>employed</w:t>
            </w:r>
            <w:proofErr w:type="spellEnd"/>
            <w:r w:rsidRPr="00361AA6">
              <w:rPr>
                <w:rFonts w:cs="Archivo Light"/>
                <w:color w:val="auto"/>
              </w:rPr>
              <w:t xml:space="preserve"> </w:t>
            </w:r>
            <w:proofErr w:type="spellStart"/>
            <w:r w:rsidRPr="00361AA6">
              <w:rPr>
                <w:rFonts w:cs="Archivo Light"/>
                <w:color w:val="auto"/>
              </w:rPr>
              <w:t>if</w:t>
            </w:r>
            <w:proofErr w:type="spellEnd"/>
            <w:r w:rsidRPr="00361AA6">
              <w:rPr>
                <w:rFonts w:cs="Archivo Light"/>
                <w:color w:val="auto"/>
              </w:rPr>
              <w:t xml:space="preserve"> </w:t>
            </w:r>
            <w:proofErr w:type="spellStart"/>
            <w:r w:rsidRPr="00361AA6">
              <w:rPr>
                <w:rFonts w:cs="Archivo Light"/>
                <w:color w:val="auto"/>
              </w:rPr>
              <w:t>the</w:t>
            </w:r>
            <w:proofErr w:type="spellEnd"/>
            <w:r w:rsidRPr="00361AA6">
              <w:rPr>
                <w:rFonts w:cs="Archivo Light"/>
                <w:color w:val="auto"/>
              </w:rPr>
              <w:t xml:space="preserve"> </w:t>
            </w:r>
            <w:proofErr w:type="spellStart"/>
            <w:r w:rsidRPr="00361AA6">
              <w:rPr>
                <w:rFonts w:cs="Archivo Light"/>
                <w:color w:val="auto"/>
              </w:rPr>
              <w:t>offer</w:t>
            </w:r>
            <w:proofErr w:type="spellEnd"/>
            <w:r w:rsidRPr="00361AA6">
              <w:rPr>
                <w:rFonts w:cs="Archivo Light"/>
                <w:color w:val="auto"/>
              </w:rPr>
              <w:t xml:space="preserve"> </w:t>
            </w:r>
            <w:proofErr w:type="spellStart"/>
            <w:r w:rsidRPr="00361AA6">
              <w:rPr>
                <w:rFonts w:cs="Archivo Light"/>
                <w:color w:val="auto"/>
              </w:rPr>
              <w:t>is</w:t>
            </w:r>
            <w:proofErr w:type="spellEnd"/>
            <w:r w:rsidRPr="00361AA6">
              <w:rPr>
                <w:rFonts w:cs="Archivo Light"/>
                <w:color w:val="auto"/>
              </w:rPr>
              <w:t xml:space="preserve"> </w:t>
            </w:r>
            <w:proofErr w:type="spellStart"/>
            <w:r w:rsidRPr="00361AA6">
              <w:rPr>
                <w:rFonts w:cs="Archivo Light"/>
                <w:color w:val="auto"/>
              </w:rPr>
              <w:t>recognized</w:t>
            </w:r>
            <w:proofErr w:type="spellEnd"/>
            <w:r w:rsidRPr="00361AA6">
              <w:rPr>
                <w:rFonts w:cs="Archivo Light"/>
                <w:color w:val="auto"/>
              </w:rPr>
              <w:t xml:space="preserve"> </w:t>
            </w:r>
            <w:proofErr w:type="spellStart"/>
            <w:r w:rsidRPr="00361AA6">
              <w:rPr>
                <w:rFonts w:cs="Archivo Light"/>
                <w:color w:val="auto"/>
              </w:rPr>
              <w:t>as</w:t>
            </w:r>
            <w:proofErr w:type="spellEnd"/>
            <w:r w:rsidRPr="00361AA6">
              <w:rPr>
                <w:rFonts w:cs="Archivo Light"/>
                <w:color w:val="auto"/>
              </w:rPr>
              <w:t xml:space="preserve"> </w:t>
            </w:r>
            <w:proofErr w:type="spellStart"/>
            <w:r w:rsidRPr="00361AA6">
              <w:rPr>
                <w:rFonts w:cs="Archivo Light"/>
                <w:color w:val="auto"/>
              </w:rPr>
              <w:t>successful</w:t>
            </w:r>
            <w:proofErr w:type="spellEnd"/>
            <w:r w:rsidRPr="00361AA6">
              <w:rPr>
                <w:rFonts w:cs="Archivo Light"/>
                <w:color w:val="auto"/>
              </w:rPr>
              <w:t xml:space="preserve">, </w:t>
            </w:r>
            <w:proofErr w:type="spellStart"/>
            <w:r w:rsidRPr="00361AA6">
              <w:rPr>
                <w:rFonts w:cs="Archivo Light"/>
                <w:color w:val="auto"/>
              </w:rPr>
              <w:t>must</w:t>
            </w:r>
            <w:proofErr w:type="spellEnd"/>
            <w:r w:rsidRPr="00361AA6">
              <w:rPr>
                <w:rFonts w:cs="Archivo Light"/>
                <w:color w:val="auto"/>
              </w:rPr>
              <w:t xml:space="preserve"> be </w:t>
            </w:r>
            <w:proofErr w:type="spellStart"/>
            <w:r w:rsidRPr="00361AA6">
              <w:rPr>
                <w:rFonts w:cs="Archivo Light"/>
                <w:color w:val="auto"/>
              </w:rPr>
              <w:t>disclosed</w:t>
            </w:r>
            <w:proofErr w:type="spellEnd"/>
            <w:r w:rsidRPr="00361AA6">
              <w:rPr>
                <w:rFonts w:cs="Archivo Light"/>
                <w:color w:val="auto"/>
              </w:rPr>
              <w:t xml:space="preserve"> </w:t>
            </w:r>
            <w:proofErr w:type="spellStart"/>
            <w:r w:rsidRPr="00361AA6">
              <w:rPr>
                <w:rFonts w:cs="Archivo Light"/>
                <w:color w:val="auto"/>
              </w:rPr>
              <w:t>in</w:t>
            </w:r>
            <w:proofErr w:type="spellEnd"/>
            <w:r w:rsidRPr="00361AA6">
              <w:rPr>
                <w:rFonts w:cs="Archivo Light"/>
                <w:color w:val="auto"/>
              </w:rPr>
              <w:t xml:space="preserve"> </w:t>
            </w:r>
            <w:proofErr w:type="spellStart"/>
            <w:r w:rsidRPr="00361AA6">
              <w:rPr>
                <w:rFonts w:cs="Archivo Light"/>
                <w:color w:val="auto"/>
              </w:rPr>
              <w:t>the</w:t>
            </w:r>
            <w:proofErr w:type="spellEnd"/>
            <w:r w:rsidRPr="00361AA6">
              <w:rPr>
                <w:rFonts w:cs="Archivo Light"/>
                <w:color w:val="auto"/>
              </w:rPr>
              <w:t xml:space="preserve"> </w:t>
            </w:r>
            <w:proofErr w:type="spellStart"/>
            <w:r w:rsidRPr="00361AA6">
              <w:rPr>
                <w:rFonts w:cs="Archivo Light"/>
                <w:color w:val="auto"/>
              </w:rPr>
              <w:t>offer</w:t>
            </w:r>
            <w:proofErr w:type="spellEnd"/>
            <w:r w:rsidRPr="00361AA6">
              <w:rPr>
                <w:rFonts w:cs="Archivo Light"/>
                <w:color w:val="auto"/>
              </w:rPr>
              <w:t xml:space="preserve"> </w:t>
            </w:r>
            <w:proofErr w:type="spellStart"/>
            <w:r w:rsidRPr="00361AA6">
              <w:rPr>
                <w:rFonts w:cs="Archivo Light"/>
                <w:color w:val="auto"/>
              </w:rPr>
              <w:t>form</w:t>
            </w:r>
            <w:proofErr w:type="spellEnd"/>
            <w:r w:rsidRPr="00361AA6">
              <w:rPr>
                <w:rFonts w:cs="Archivo Light"/>
                <w:color w:val="auto"/>
              </w:rPr>
              <w:t xml:space="preserve"> (</w:t>
            </w:r>
            <w:proofErr w:type="spellStart"/>
            <w:r w:rsidRPr="00361AA6">
              <w:rPr>
                <w:rFonts w:cs="Archivo Light"/>
                <w:color w:val="auto"/>
              </w:rPr>
              <w:t>Annex</w:t>
            </w:r>
            <w:proofErr w:type="spellEnd"/>
            <w:r w:rsidRPr="00361AA6">
              <w:rPr>
                <w:rFonts w:cs="Archivo Light"/>
                <w:color w:val="auto"/>
              </w:rPr>
              <w:t xml:space="preserve"> 1 to </w:t>
            </w:r>
            <w:proofErr w:type="spellStart"/>
            <w:r w:rsidRPr="00361AA6">
              <w:rPr>
                <w:rFonts w:cs="Archivo Light"/>
                <w:color w:val="auto"/>
              </w:rPr>
              <w:t>the</w:t>
            </w:r>
            <w:proofErr w:type="spellEnd"/>
            <w:r w:rsidRPr="00361AA6">
              <w:rPr>
                <w:rFonts w:cs="Archivo Light"/>
                <w:color w:val="auto"/>
              </w:rPr>
              <w:t xml:space="preserve"> </w:t>
            </w:r>
            <w:proofErr w:type="spellStart"/>
            <w:r w:rsidRPr="00361AA6">
              <w:rPr>
                <w:rFonts w:cs="Archivo Light"/>
                <w:color w:val="auto"/>
              </w:rPr>
              <w:t>procurement</w:t>
            </w:r>
            <w:proofErr w:type="spellEnd"/>
            <w:r w:rsidRPr="00361AA6">
              <w:rPr>
                <w:rFonts w:cs="Archivo Light"/>
                <w:color w:val="auto"/>
              </w:rPr>
              <w:t xml:space="preserve"> </w:t>
            </w:r>
            <w:proofErr w:type="spellStart"/>
            <w:r w:rsidRPr="00361AA6">
              <w:rPr>
                <w:rFonts w:cs="Archivo Light"/>
                <w:color w:val="auto"/>
              </w:rPr>
              <w:t>documents</w:t>
            </w:r>
            <w:proofErr w:type="spellEnd"/>
            <w:r w:rsidRPr="00361AA6">
              <w:rPr>
                <w:rFonts w:cs="Archivo Light"/>
                <w:color w:val="auto"/>
              </w:rPr>
              <w:t>).</w:t>
            </w:r>
          </w:p>
          <w:p w14:paraId="1B902352" w14:textId="77777777" w:rsidR="00361AA6" w:rsidRPr="00361AA6" w:rsidRDefault="00361AA6" w:rsidP="00361AA6">
            <w:pPr>
              <w:tabs>
                <w:tab w:val="left" w:pos="327"/>
              </w:tabs>
              <w:spacing w:after="0" w:line="240" w:lineRule="auto"/>
              <w:jc w:val="both"/>
              <w:rPr>
                <w:rFonts w:cs="Archivo Light"/>
                <w:color w:val="auto"/>
              </w:rPr>
            </w:pPr>
            <w:r w:rsidRPr="00361AA6">
              <w:rPr>
                <w:rFonts w:cs="Archivo Light"/>
                <w:color w:val="auto"/>
              </w:rPr>
              <w:t xml:space="preserve">2) </w:t>
            </w:r>
            <w:proofErr w:type="spellStart"/>
            <w:r w:rsidRPr="00361AA6">
              <w:rPr>
                <w:rFonts w:cs="Archivo Light"/>
                <w:color w:val="auto"/>
              </w:rPr>
              <w:t>if</w:t>
            </w:r>
            <w:proofErr w:type="spellEnd"/>
            <w:r w:rsidRPr="00361AA6">
              <w:rPr>
                <w:rFonts w:cs="Archivo Light"/>
                <w:color w:val="auto"/>
              </w:rPr>
              <w:t xml:space="preserve"> </w:t>
            </w:r>
            <w:proofErr w:type="spellStart"/>
            <w:r w:rsidRPr="00361AA6">
              <w:rPr>
                <w:rFonts w:cs="Archivo Light"/>
                <w:color w:val="auto"/>
              </w:rPr>
              <w:t>the</w:t>
            </w:r>
            <w:proofErr w:type="spellEnd"/>
            <w:r w:rsidRPr="00361AA6">
              <w:rPr>
                <w:rFonts w:cs="Archivo Light"/>
                <w:color w:val="auto"/>
              </w:rPr>
              <w:t xml:space="preserve"> </w:t>
            </w:r>
            <w:proofErr w:type="spellStart"/>
            <w:r w:rsidRPr="00361AA6">
              <w:rPr>
                <w:rFonts w:cs="Archivo Light"/>
                <w:color w:val="auto"/>
              </w:rPr>
              <w:t>offer</w:t>
            </w:r>
            <w:proofErr w:type="spellEnd"/>
            <w:r w:rsidRPr="00361AA6">
              <w:rPr>
                <w:rFonts w:cs="Archivo Light"/>
                <w:color w:val="auto"/>
              </w:rPr>
              <w:t xml:space="preserve"> </w:t>
            </w:r>
            <w:proofErr w:type="spellStart"/>
            <w:r w:rsidRPr="00361AA6">
              <w:rPr>
                <w:rFonts w:cs="Archivo Light"/>
                <w:color w:val="auto"/>
              </w:rPr>
              <w:t>is</w:t>
            </w:r>
            <w:proofErr w:type="spellEnd"/>
            <w:r w:rsidRPr="00361AA6">
              <w:rPr>
                <w:rFonts w:cs="Archivo Light"/>
                <w:color w:val="auto"/>
              </w:rPr>
              <w:t xml:space="preserve"> </w:t>
            </w:r>
            <w:proofErr w:type="spellStart"/>
            <w:r w:rsidRPr="00361AA6">
              <w:rPr>
                <w:rFonts w:cs="Archivo Light"/>
                <w:color w:val="auto"/>
              </w:rPr>
              <w:t>submitted</w:t>
            </w:r>
            <w:proofErr w:type="spellEnd"/>
            <w:r w:rsidRPr="00361AA6">
              <w:rPr>
                <w:rFonts w:cs="Archivo Light"/>
                <w:color w:val="auto"/>
              </w:rPr>
              <w:t xml:space="preserve"> </w:t>
            </w:r>
            <w:proofErr w:type="spellStart"/>
            <w:r w:rsidRPr="00361AA6">
              <w:rPr>
                <w:rFonts w:cs="Archivo Light"/>
                <w:color w:val="auto"/>
              </w:rPr>
              <w:t>by</w:t>
            </w:r>
            <w:proofErr w:type="spellEnd"/>
            <w:r w:rsidRPr="00361AA6">
              <w:rPr>
                <w:rFonts w:cs="Archivo Light"/>
                <w:color w:val="auto"/>
              </w:rPr>
              <w:t xml:space="preserve"> a </w:t>
            </w:r>
            <w:proofErr w:type="spellStart"/>
            <w:r w:rsidRPr="00361AA6">
              <w:rPr>
                <w:rFonts w:cs="Archivo Light"/>
                <w:color w:val="auto"/>
              </w:rPr>
              <w:t>group</w:t>
            </w:r>
            <w:proofErr w:type="spellEnd"/>
            <w:r w:rsidRPr="00361AA6">
              <w:rPr>
                <w:rFonts w:cs="Archivo Light"/>
                <w:color w:val="auto"/>
              </w:rPr>
              <w:t xml:space="preserve"> </w:t>
            </w:r>
            <w:proofErr w:type="spellStart"/>
            <w:r w:rsidRPr="00361AA6">
              <w:rPr>
                <w:rFonts w:cs="Archivo Light"/>
                <w:color w:val="auto"/>
              </w:rPr>
              <w:t>of</w:t>
            </w:r>
            <w:proofErr w:type="spellEnd"/>
            <w:r w:rsidRPr="00361AA6">
              <w:rPr>
                <w:rFonts w:cs="Archivo Light"/>
                <w:color w:val="auto"/>
              </w:rPr>
              <w:t xml:space="preserve"> </w:t>
            </w:r>
            <w:proofErr w:type="spellStart"/>
            <w:r w:rsidRPr="00361AA6">
              <w:rPr>
                <w:rFonts w:cs="Archivo Light"/>
                <w:color w:val="auto"/>
              </w:rPr>
              <w:t>economic</w:t>
            </w:r>
            <w:proofErr w:type="spellEnd"/>
            <w:r w:rsidRPr="00361AA6">
              <w:rPr>
                <w:rFonts w:cs="Archivo Light"/>
                <w:color w:val="auto"/>
              </w:rPr>
              <w:t xml:space="preserve"> </w:t>
            </w:r>
            <w:proofErr w:type="spellStart"/>
            <w:r w:rsidRPr="00361AA6">
              <w:rPr>
                <w:rFonts w:cs="Archivo Light"/>
                <w:color w:val="auto"/>
              </w:rPr>
              <w:t>entities</w:t>
            </w:r>
            <w:proofErr w:type="spellEnd"/>
            <w:r w:rsidRPr="00361AA6">
              <w:rPr>
                <w:rFonts w:cs="Archivo Light"/>
                <w:color w:val="auto"/>
              </w:rPr>
              <w:t xml:space="preserve"> – </w:t>
            </w:r>
            <w:proofErr w:type="spellStart"/>
            <w:r w:rsidRPr="00361AA6">
              <w:rPr>
                <w:rFonts w:cs="Archivo Light"/>
                <w:color w:val="auto"/>
              </w:rPr>
              <w:t>the</w:t>
            </w:r>
            <w:proofErr w:type="spellEnd"/>
            <w:r w:rsidRPr="00361AA6">
              <w:rPr>
                <w:rFonts w:cs="Archivo Light"/>
                <w:color w:val="auto"/>
              </w:rPr>
              <w:t xml:space="preserve"> </w:t>
            </w:r>
            <w:proofErr w:type="spellStart"/>
            <w:r w:rsidRPr="00361AA6">
              <w:rPr>
                <w:rFonts w:cs="Archivo Light"/>
                <w:color w:val="auto"/>
              </w:rPr>
              <w:t>requirement</w:t>
            </w:r>
            <w:proofErr w:type="spellEnd"/>
            <w:r w:rsidRPr="00361AA6">
              <w:rPr>
                <w:rFonts w:cs="Archivo Light"/>
                <w:color w:val="auto"/>
              </w:rPr>
              <w:t xml:space="preserve"> </w:t>
            </w:r>
            <w:proofErr w:type="spellStart"/>
            <w:r w:rsidRPr="00361AA6">
              <w:rPr>
                <w:rFonts w:cs="Archivo Light"/>
                <w:color w:val="auto"/>
              </w:rPr>
              <w:t>must</w:t>
            </w:r>
            <w:proofErr w:type="spellEnd"/>
            <w:r w:rsidRPr="00361AA6">
              <w:rPr>
                <w:rFonts w:cs="Archivo Light"/>
                <w:color w:val="auto"/>
              </w:rPr>
              <w:t xml:space="preserve"> be </w:t>
            </w:r>
            <w:proofErr w:type="spellStart"/>
            <w:r w:rsidRPr="00361AA6">
              <w:rPr>
                <w:rFonts w:cs="Archivo Light"/>
                <w:color w:val="auto"/>
              </w:rPr>
              <w:t>met</w:t>
            </w:r>
            <w:proofErr w:type="spellEnd"/>
            <w:r w:rsidRPr="00361AA6">
              <w:rPr>
                <w:rFonts w:cs="Archivo Light"/>
                <w:color w:val="auto"/>
              </w:rPr>
              <w:t xml:space="preserve"> </w:t>
            </w:r>
            <w:proofErr w:type="spellStart"/>
            <w:r w:rsidRPr="00361AA6">
              <w:rPr>
                <w:rFonts w:cs="Archivo Light"/>
                <w:color w:val="auto"/>
              </w:rPr>
              <w:t>by</w:t>
            </w:r>
            <w:proofErr w:type="spellEnd"/>
            <w:r w:rsidRPr="00361AA6">
              <w:rPr>
                <w:rFonts w:cs="Archivo Light"/>
                <w:color w:val="auto"/>
              </w:rPr>
              <w:t xml:space="preserve"> </w:t>
            </w:r>
            <w:proofErr w:type="spellStart"/>
            <w:r w:rsidRPr="00361AA6">
              <w:rPr>
                <w:rFonts w:cs="Archivo Light"/>
                <w:color w:val="auto"/>
              </w:rPr>
              <w:t>the</w:t>
            </w:r>
            <w:proofErr w:type="spellEnd"/>
            <w:r w:rsidRPr="00361AA6">
              <w:rPr>
                <w:rFonts w:cs="Archivo Light"/>
                <w:color w:val="auto"/>
              </w:rPr>
              <w:t xml:space="preserve"> </w:t>
            </w:r>
            <w:proofErr w:type="spellStart"/>
            <w:r w:rsidRPr="00361AA6">
              <w:rPr>
                <w:rFonts w:cs="Archivo Light"/>
                <w:color w:val="auto"/>
              </w:rPr>
              <w:t>specialists</w:t>
            </w:r>
            <w:proofErr w:type="spellEnd"/>
            <w:r w:rsidRPr="00361AA6">
              <w:rPr>
                <w:rFonts w:cs="Archivo Light"/>
                <w:color w:val="auto"/>
              </w:rPr>
              <w:t xml:space="preserve"> </w:t>
            </w:r>
            <w:proofErr w:type="spellStart"/>
            <w:r w:rsidRPr="00361AA6">
              <w:rPr>
                <w:rFonts w:cs="Archivo Light"/>
                <w:color w:val="auto"/>
              </w:rPr>
              <w:t>of</w:t>
            </w:r>
            <w:proofErr w:type="spellEnd"/>
            <w:r w:rsidRPr="00361AA6">
              <w:rPr>
                <w:rFonts w:cs="Archivo Light"/>
                <w:color w:val="auto"/>
              </w:rPr>
              <w:t xml:space="preserve"> </w:t>
            </w:r>
            <w:proofErr w:type="spellStart"/>
            <w:r w:rsidRPr="00361AA6">
              <w:rPr>
                <w:rFonts w:cs="Archivo Light"/>
                <w:color w:val="auto"/>
              </w:rPr>
              <w:t>the</w:t>
            </w:r>
            <w:proofErr w:type="spellEnd"/>
            <w:r w:rsidRPr="00361AA6">
              <w:rPr>
                <w:rFonts w:cs="Archivo Light"/>
                <w:color w:val="auto"/>
              </w:rPr>
              <w:t xml:space="preserve"> </w:t>
            </w:r>
            <w:proofErr w:type="spellStart"/>
            <w:r w:rsidRPr="00361AA6">
              <w:rPr>
                <w:rFonts w:cs="Archivo Light"/>
                <w:color w:val="auto"/>
              </w:rPr>
              <w:t>member</w:t>
            </w:r>
            <w:proofErr w:type="spellEnd"/>
            <w:r w:rsidRPr="00361AA6">
              <w:rPr>
                <w:rFonts w:cs="Archivo Light"/>
                <w:color w:val="auto"/>
              </w:rPr>
              <w:t xml:space="preserve">(s) </w:t>
            </w:r>
            <w:proofErr w:type="spellStart"/>
            <w:r w:rsidRPr="00361AA6">
              <w:rPr>
                <w:rFonts w:cs="Archivo Light"/>
                <w:color w:val="auto"/>
              </w:rPr>
              <w:t>of</w:t>
            </w:r>
            <w:proofErr w:type="spellEnd"/>
            <w:r w:rsidRPr="00361AA6">
              <w:rPr>
                <w:rFonts w:cs="Archivo Light"/>
                <w:color w:val="auto"/>
              </w:rPr>
              <w:t xml:space="preserve"> </w:t>
            </w:r>
            <w:proofErr w:type="spellStart"/>
            <w:r w:rsidRPr="00361AA6">
              <w:rPr>
                <w:rFonts w:cs="Archivo Light"/>
                <w:color w:val="auto"/>
              </w:rPr>
              <w:t>the</w:t>
            </w:r>
            <w:proofErr w:type="spellEnd"/>
            <w:r w:rsidRPr="00361AA6">
              <w:rPr>
                <w:rFonts w:cs="Archivo Light"/>
                <w:color w:val="auto"/>
              </w:rPr>
              <w:t xml:space="preserve"> </w:t>
            </w:r>
            <w:proofErr w:type="spellStart"/>
            <w:r w:rsidRPr="00361AA6">
              <w:rPr>
                <w:rFonts w:cs="Archivo Light"/>
                <w:color w:val="auto"/>
              </w:rPr>
              <w:t>group</w:t>
            </w:r>
            <w:proofErr w:type="spellEnd"/>
            <w:r w:rsidRPr="00361AA6">
              <w:rPr>
                <w:rFonts w:cs="Archivo Light"/>
                <w:color w:val="auto"/>
              </w:rPr>
              <w:t xml:space="preserve"> </w:t>
            </w:r>
            <w:proofErr w:type="spellStart"/>
            <w:r w:rsidRPr="00361AA6">
              <w:rPr>
                <w:rFonts w:cs="Archivo Light"/>
                <w:color w:val="auto"/>
              </w:rPr>
              <w:t>of</w:t>
            </w:r>
            <w:proofErr w:type="spellEnd"/>
            <w:r w:rsidRPr="00361AA6">
              <w:rPr>
                <w:rFonts w:cs="Archivo Light"/>
                <w:color w:val="auto"/>
              </w:rPr>
              <w:t xml:space="preserve"> </w:t>
            </w:r>
            <w:proofErr w:type="spellStart"/>
            <w:r w:rsidRPr="00361AA6">
              <w:rPr>
                <w:rFonts w:cs="Archivo Light"/>
                <w:color w:val="auto"/>
              </w:rPr>
              <w:t>economic</w:t>
            </w:r>
            <w:proofErr w:type="spellEnd"/>
            <w:r w:rsidRPr="00361AA6">
              <w:rPr>
                <w:rFonts w:cs="Archivo Light"/>
                <w:color w:val="auto"/>
              </w:rPr>
              <w:t xml:space="preserve"> </w:t>
            </w:r>
            <w:proofErr w:type="spellStart"/>
            <w:r w:rsidRPr="00361AA6">
              <w:rPr>
                <w:rFonts w:cs="Archivo Light"/>
                <w:color w:val="auto"/>
              </w:rPr>
              <w:t>entities</w:t>
            </w:r>
            <w:proofErr w:type="spellEnd"/>
            <w:r w:rsidRPr="00361AA6">
              <w:rPr>
                <w:rFonts w:cs="Archivo Light"/>
                <w:color w:val="auto"/>
              </w:rPr>
              <w:t xml:space="preserve">, </w:t>
            </w:r>
            <w:proofErr w:type="spellStart"/>
            <w:r w:rsidRPr="00361AA6">
              <w:rPr>
                <w:rFonts w:cs="Archivo Light"/>
                <w:color w:val="auto"/>
              </w:rPr>
              <w:t>taking</w:t>
            </w:r>
            <w:proofErr w:type="spellEnd"/>
            <w:r w:rsidRPr="00361AA6">
              <w:rPr>
                <w:rFonts w:cs="Archivo Light"/>
                <w:color w:val="auto"/>
              </w:rPr>
              <w:t xml:space="preserve"> </w:t>
            </w:r>
            <w:proofErr w:type="spellStart"/>
            <w:r w:rsidRPr="00361AA6">
              <w:rPr>
                <w:rFonts w:cs="Archivo Light"/>
                <w:color w:val="auto"/>
              </w:rPr>
              <w:t>into</w:t>
            </w:r>
            <w:proofErr w:type="spellEnd"/>
            <w:r w:rsidRPr="00361AA6">
              <w:rPr>
                <w:rFonts w:cs="Archivo Light"/>
                <w:color w:val="auto"/>
              </w:rPr>
              <w:t xml:space="preserve"> </w:t>
            </w:r>
            <w:proofErr w:type="spellStart"/>
            <w:r w:rsidRPr="00361AA6">
              <w:rPr>
                <w:rFonts w:cs="Archivo Light"/>
                <w:color w:val="auto"/>
              </w:rPr>
              <w:t>account</w:t>
            </w:r>
            <w:proofErr w:type="spellEnd"/>
            <w:r w:rsidRPr="00361AA6">
              <w:rPr>
                <w:rFonts w:cs="Archivo Light"/>
                <w:color w:val="auto"/>
              </w:rPr>
              <w:t xml:space="preserve"> </w:t>
            </w:r>
            <w:proofErr w:type="spellStart"/>
            <w:r w:rsidRPr="00361AA6">
              <w:rPr>
                <w:rFonts w:cs="Archivo Light"/>
                <w:color w:val="auto"/>
              </w:rPr>
              <w:t>the</w:t>
            </w:r>
            <w:proofErr w:type="spellEnd"/>
            <w:r w:rsidRPr="00361AA6">
              <w:rPr>
                <w:rFonts w:cs="Archivo Light"/>
                <w:color w:val="auto"/>
              </w:rPr>
              <w:t xml:space="preserve"> </w:t>
            </w:r>
            <w:proofErr w:type="spellStart"/>
            <w:r w:rsidRPr="00361AA6">
              <w:rPr>
                <w:rFonts w:cs="Archivo Light"/>
                <w:color w:val="auto"/>
              </w:rPr>
              <w:t>obligations</w:t>
            </w:r>
            <w:proofErr w:type="spellEnd"/>
            <w:r w:rsidRPr="00361AA6">
              <w:rPr>
                <w:rFonts w:cs="Archivo Light"/>
                <w:color w:val="auto"/>
              </w:rPr>
              <w:t xml:space="preserve"> </w:t>
            </w:r>
            <w:proofErr w:type="spellStart"/>
            <w:r w:rsidRPr="00361AA6">
              <w:rPr>
                <w:rFonts w:cs="Archivo Light"/>
                <w:color w:val="auto"/>
              </w:rPr>
              <w:t>they</w:t>
            </w:r>
            <w:proofErr w:type="spellEnd"/>
            <w:r w:rsidRPr="00361AA6">
              <w:rPr>
                <w:rFonts w:cs="Archivo Light"/>
                <w:color w:val="auto"/>
              </w:rPr>
              <w:t xml:space="preserve"> </w:t>
            </w:r>
            <w:proofErr w:type="spellStart"/>
            <w:r w:rsidRPr="00361AA6">
              <w:rPr>
                <w:rFonts w:cs="Archivo Light"/>
                <w:color w:val="auto"/>
              </w:rPr>
              <w:t>assume</w:t>
            </w:r>
            <w:proofErr w:type="spellEnd"/>
            <w:r w:rsidRPr="00361AA6">
              <w:rPr>
                <w:rFonts w:cs="Archivo Light"/>
                <w:color w:val="auto"/>
              </w:rPr>
              <w:t xml:space="preserve"> </w:t>
            </w:r>
            <w:proofErr w:type="spellStart"/>
            <w:r w:rsidRPr="00361AA6">
              <w:rPr>
                <w:rFonts w:cs="Archivo Light"/>
                <w:color w:val="auto"/>
              </w:rPr>
              <w:t>for</w:t>
            </w:r>
            <w:proofErr w:type="spellEnd"/>
            <w:r w:rsidRPr="00361AA6">
              <w:rPr>
                <w:rFonts w:cs="Archivo Light"/>
                <w:color w:val="auto"/>
              </w:rPr>
              <w:t xml:space="preserve"> </w:t>
            </w:r>
            <w:proofErr w:type="spellStart"/>
            <w:r w:rsidRPr="00361AA6">
              <w:rPr>
                <w:rFonts w:cs="Archivo Light"/>
                <w:color w:val="auto"/>
              </w:rPr>
              <w:t>the</w:t>
            </w:r>
            <w:proofErr w:type="spellEnd"/>
            <w:r w:rsidRPr="00361AA6">
              <w:rPr>
                <w:rFonts w:cs="Archivo Light"/>
                <w:color w:val="auto"/>
              </w:rPr>
              <w:t xml:space="preserve"> </w:t>
            </w:r>
            <w:proofErr w:type="spellStart"/>
            <w:r w:rsidRPr="00361AA6">
              <w:rPr>
                <w:rFonts w:cs="Archivo Light"/>
                <w:color w:val="auto"/>
              </w:rPr>
              <w:t>performance</w:t>
            </w:r>
            <w:proofErr w:type="spellEnd"/>
            <w:r w:rsidRPr="00361AA6">
              <w:rPr>
                <w:rFonts w:cs="Archivo Light"/>
                <w:color w:val="auto"/>
              </w:rPr>
              <w:t xml:space="preserve"> </w:t>
            </w:r>
            <w:proofErr w:type="spellStart"/>
            <w:r w:rsidRPr="00361AA6">
              <w:rPr>
                <w:rFonts w:cs="Archivo Light"/>
                <w:color w:val="auto"/>
              </w:rPr>
              <w:t>of</w:t>
            </w:r>
            <w:proofErr w:type="spellEnd"/>
            <w:r w:rsidRPr="00361AA6">
              <w:rPr>
                <w:rFonts w:cs="Archivo Light"/>
                <w:color w:val="auto"/>
              </w:rPr>
              <w:t xml:space="preserve"> </w:t>
            </w:r>
            <w:proofErr w:type="spellStart"/>
            <w:r w:rsidRPr="00361AA6">
              <w:rPr>
                <w:rFonts w:cs="Archivo Light"/>
                <w:color w:val="auto"/>
              </w:rPr>
              <w:t>the</w:t>
            </w:r>
            <w:proofErr w:type="spellEnd"/>
            <w:r w:rsidRPr="00361AA6">
              <w:rPr>
                <w:rFonts w:cs="Archivo Light"/>
                <w:color w:val="auto"/>
              </w:rPr>
              <w:t xml:space="preserve"> </w:t>
            </w:r>
            <w:proofErr w:type="spellStart"/>
            <w:r w:rsidRPr="00361AA6">
              <w:rPr>
                <w:rFonts w:cs="Archivo Light"/>
                <w:color w:val="auto"/>
              </w:rPr>
              <w:t>procurement</w:t>
            </w:r>
            <w:proofErr w:type="spellEnd"/>
            <w:r w:rsidRPr="00361AA6">
              <w:rPr>
                <w:rFonts w:cs="Archivo Light"/>
                <w:color w:val="auto"/>
              </w:rPr>
              <w:t xml:space="preserve"> </w:t>
            </w:r>
            <w:proofErr w:type="spellStart"/>
            <w:r w:rsidRPr="00361AA6">
              <w:rPr>
                <w:rFonts w:cs="Archivo Light"/>
                <w:color w:val="auto"/>
              </w:rPr>
              <w:t>contract</w:t>
            </w:r>
            <w:proofErr w:type="spellEnd"/>
            <w:r w:rsidRPr="00361AA6">
              <w:rPr>
                <w:rFonts w:cs="Archivo Light"/>
                <w:color w:val="auto"/>
              </w:rPr>
              <w:t>;</w:t>
            </w:r>
          </w:p>
          <w:p w14:paraId="03A7BE02" w14:textId="77777777" w:rsidR="00361AA6" w:rsidRPr="00361AA6" w:rsidRDefault="00361AA6" w:rsidP="00361AA6">
            <w:pPr>
              <w:tabs>
                <w:tab w:val="left" w:pos="327"/>
              </w:tabs>
              <w:spacing w:after="0" w:line="240" w:lineRule="auto"/>
              <w:jc w:val="both"/>
              <w:rPr>
                <w:rFonts w:cs="Archivo Light"/>
                <w:color w:val="auto"/>
              </w:rPr>
            </w:pPr>
            <w:r w:rsidRPr="00361AA6">
              <w:rPr>
                <w:rFonts w:cs="Archivo Light"/>
                <w:color w:val="auto"/>
              </w:rPr>
              <w:t xml:space="preserve">3) </w:t>
            </w:r>
            <w:proofErr w:type="spellStart"/>
            <w:r w:rsidRPr="00361AA6">
              <w:rPr>
                <w:rFonts w:cs="Archivo Light"/>
                <w:color w:val="auto"/>
              </w:rPr>
              <w:t>the</w:t>
            </w:r>
            <w:proofErr w:type="spellEnd"/>
            <w:r w:rsidRPr="00361AA6">
              <w:rPr>
                <w:rFonts w:cs="Archivo Light"/>
                <w:color w:val="auto"/>
              </w:rPr>
              <w:t xml:space="preserve"> </w:t>
            </w:r>
            <w:proofErr w:type="spellStart"/>
            <w:r w:rsidRPr="00361AA6">
              <w:rPr>
                <w:rFonts w:cs="Archivo Light"/>
                <w:color w:val="auto"/>
              </w:rPr>
              <w:t>supplier</w:t>
            </w:r>
            <w:proofErr w:type="spellEnd"/>
            <w:r w:rsidRPr="00361AA6">
              <w:rPr>
                <w:rFonts w:cs="Archivo Light"/>
                <w:color w:val="auto"/>
              </w:rPr>
              <w:t xml:space="preserve"> </w:t>
            </w:r>
            <w:proofErr w:type="spellStart"/>
            <w:r w:rsidRPr="00361AA6">
              <w:rPr>
                <w:rFonts w:cs="Archivo Light"/>
                <w:color w:val="auto"/>
              </w:rPr>
              <w:t>may</w:t>
            </w:r>
            <w:proofErr w:type="spellEnd"/>
            <w:r w:rsidRPr="00361AA6">
              <w:rPr>
                <w:rFonts w:cs="Archivo Light"/>
                <w:color w:val="auto"/>
              </w:rPr>
              <w:t xml:space="preserve"> </w:t>
            </w:r>
            <w:proofErr w:type="spellStart"/>
            <w:r w:rsidRPr="00361AA6">
              <w:rPr>
                <w:rFonts w:cs="Archivo Light"/>
                <w:color w:val="auto"/>
              </w:rPr>
              <w:t>rely</w:t>
            </w:r>
            <w:proofErr w:type="spellEnd"/>
            <w:r w:rsidRPr="00361AA6">
              <w:rPr>
                <w:rFonts w:cs="Archivo Light"/>
                <w:color w:val="auto"/>
              </w:rPr>
              <w:t xml:space="preserve"> </w:t>
            </w:r>
            <w:proofErr w:type="spellStart"/>
            <w:r w:rsidRPr="00361AA6">
              <w:rPr>
                <w:rFonts w:cs="Archivo Light"/>
                <w:color w:val="auto"/>
              </w:rPr>
              <w:t>on</w:t>
            </w:r>
            <w:proofErr w:type="spellEnd"/>
            <w:r w:rsidRPr="00361AA6">
              <w:rPr>
                <w:rFonts w:cs="Archivo Light"/>
                <w:color w:val="auto"/>
              </w:rPr>
              <w:t xml:space="preserve"> </w:t>
            </w:r>
            <w:proofErr w:type="spellStart"/>
            <w:r w:rsidRPr="00361AA6">
              <w:rPr>
                <w:rFonts w:cs="Archivo Light"/>
                <w:color w:val="auto"/>
              </w:rPr>
              <w:t>the</w:t>
            </w:r>
            <w:proofErr w:type="spellEnd"/>
            <w:r w:rsidRPr="00361AA6">
              <w:rPr>
                <w:rFonts w:cs="Archivo Light"/>
                <w:color w:val="auto"/>
              </w:rPr>
              <w:t xml:space="preserve"> </w:t>
            </w:r>
            <w:proofErr w:type="spellStart"/>
            <w:r w:rsidRPr="00361AA6">
              <w:rPr>
                <w:rFonts w:cs="Archivo Light"/>
                <w:color w:val="auto"/>
              </w:rPr>
              <w:t>capabilities</w:t>
            </w:r>
            <w:proofErr w:type="spellEnd"/>
            <w:r w:rsidRPr="00361AA6">
              <w:rPr>
                <w:rFonts w:cs="Archivo Light"/>
                <w:color w:val="auto"/>
              </w:rPr>
              <w:t xml:space="preserve"> </w:t>
            </w:r>
            <w:proofErr w:type="spellStart"/>
            <w:r w:rsidRPr="00361AA6">
              <w:rPr>
                <w:rFonts w:cs="Archivo Light"/>
                <w:color w:val="auto"/>
              </w:rPr>
              <w:t>of</w:t>
            </w:r>
            <w:proofErr w:type="spellEnd"/>
            <w:r w:rsidRPr="00361AA6">
              <w:rPr>
                <w:rFonts w:cs="Archivo Light"/>
                <w:color w:val="auto"/>
              </w:rPr>
              <w:t xml:space="preserve"> </w:t>
            </w:r>
            <w:proofErr w:type="spellStart"/>
            <w:r w:rsidRPr="00361AA6">
              <w:rPr>
                <w:rFonts w:cs="Archivo Light"/>
                <w:color w:val="auto"/>
              </w:rPr>
              <w:t>other</w:t>
            </w:r>
            <w:proofErr w:type="spellEnd"/>
            <w:r w:rsidRPr="00361AA6">
              <w:rPr>
                <w:rFonts w:cs="Archivo Light"/>
                <w:color w:val="auto"/>
              </w:rPr>
              <w:t xml:space="preserve"> </w:t>
            </w:r>
            <w:proofErr w:type="spellStart"/>
            <w:r w:rsidRPr="00361AA6">
              <w:rPr>
                <w:rFonts w:cs="Archivo Light"/>
                <w:color w:val="auto"/>
              </w:rPr>
              <w:t>economic</w:t>
            </w:r>
            <w:proofErr w:type="spellEnd"/>
            <w:r w:rsidRPr="00361AA6">
              <w:rPr>
                <w:rFonts w:cs="Archivo Light"/>
                <w:color w:val="auto"/>
              </w:rPr>
              <w:t xml:space="preserve"> </w:t>
            </w:r>
            <w:proofErr w:type="spellStart"/>
            <w:r w:rsidRPr="00361AA6">
              <w:rPr>
                <w:rFonts w:cs="Archivo Light"/>
                <w:color w:val="auto"/>
              </w:rPr>
              <w:t>entities</w:t>
            </w:r>
            <w:proofErr w:type="spellEnd"/>
            <w:r w:rsidRPr="00361AA6">
              <w:rPr>
                <w:rFonts w:cs="Archivo Light"/>
                <w:color w:val="auto"/>
              </w:rPr>
              <w:t xml:space="preserve"> </w:t>
            </w:r>
            <w:proofErr w:type="spellStart"/>
            <w:r w:rsidRPr="00361AA6">
              <w:rPr>
                <w:rFonts w:cs="Archivo Light"/>
                <w:color w:val="auto"/>
              </w:rPr>
              <w:t>only</w:t>
            </w:r>
            <w:proofErr w:type="spellEnd"/>
            <w:r w:rsidRPr="00361AA6">
              <w:rPr>
                <w:rFonts w:cs="Archivo Light"/>
                <w:color w:val="auto"/>
              </w:rPr>
              <w:t xml:space="preserve"> </w:t>
            </w:r>
            <w:proofErr w:type="spellStart"/>
            <w:r w:rsidRPr="00361AA6">
              <w:rPr>
                <w:rFonts w:cs="Archivo Light"/>
                <w:color w:val="auto"/>
              </w:rPr>
              <w:t>if</w:t>
            </w:r>
            <w:proofErr w:type="spellEnd"/>
            <w:r w:rsidRPr="00361AA6">
              <w:rPr>
                <w:rFonts w:cs="Archivo Light"/>
                <w:color w:val="auto"/>
              </w:rPr>
              <w:t xml:space="preserve"> </w:t>
            </w:r>
            <w:proofErr w:type="spellStart"/>
            <w:r w:rsidRPr="00361AA6">
              <w:rPr>
                <w:rFonts w:cs="Archivo Light"/>
                <w:color w:val="auto"/>
              </w:rPr>
              <w:t>those</w:t>
            </w:r>
            <w:proofErr w:type="spellEnd"/>
            <w:r w:rsidRPr="00361AA6">
              <w:rPr>
                <w:rFonts w:cs="Archivo Light"/>
                <w:color w:val="auto"/>
              </w:rPr>
              <w:t xml:space="preserve"> </w:t>
            </w:r>
            <w:proofErr w:type="spellStart"/>
            <w:r w:rsidRPr="00361AA6">
              <w:rPr>
                <w:rFonts w:cs="Archivo Light"/>
                <w:color w:val="auto"/>
              </w:rPr>
              <w:t>entities</w:t>
            </w:r>
            <w:proofErr w:type="spellEnd"/>
            <w:r w:rsidRPr="00361AA6">
              <w:rPr>
                <w:rFonts w:cs="Archivo Light"/>
                <w:color w:val="auto"/>
              </w:rPr>
              <w:t xml:space="preserve"> (</w:t>
            </w:r>
            <w:proofErr w:type="spellStart"/>
            <w:r w:rsidRPr="00361AA6">
              <w:rPr>
                <w:rFonts w:cs="Archivo Light"/>
                <w:color w:val="auto"/>
              </w:rPr>
              <w:t>their</w:t>
            </w:r>
            <w:proofErr w:type="spellEnd"/>
            <w:r w:rsidRPr="00361AA6">
              <w:rPr>
                <w:rFonts w:cs="Archivo Light"/>
                <w:color w:val="auto"/>
              </w:rPr>
              <w:t xml:space="preserve"> </w:t>
            </w:r>
            <w:proofErr w:type="spellStart"/>
            <w:r w:rsidRPr="00361AA6">
              <w:rPr>
                <w:rFonts w:cs="Archivo Light"/>
                <w:color w:val="auto"/>
              </w:rPr>
              <w:t>employees</w:t>
            </w:r>
            <w:proofErr w:type="spellEnd"/>
            <w:r w:rsidRPr="00361AA6">
              <w:rPr>
                <w:rFonts w:cs="Archivo Light"/>
                <w:color w:val="auto"/>
              </w:rPr>
              <w:t xml:space="preserve">) </w:t>
            </w:r>
            <w:proofErr w:type="spellStart"/>
            <w:r w:rsidRPr="00361AA6">
              <w:rPr>
                <w:rFonts w:cs="Archivo Light"/>
                <w:color w:val="auto"/>
              </w:rPr>
              <w:t>will</w:t>
            </w:r>
            <w:proofErr w:type="spellEnd"/>
            <w:r w:rsidRPr="00361AA6">
              <w:rPr>
                <w:rFonts w:cs="Archivo Light"/>
                <w:color w:val="auto"/>
              </w:rPr>
              <w:t xml:space="preserve"> </w:t>
            </w:r>
            <w:proofErr w:type="spellStart"/>
            <w:r w:rsidRPr="00361AA6">
              <w:rPr>
                <w:rFonts w:cs="Archivo Light"/>
                <w:color w:val="auto"/>
              </w:rPr>
              <w:t>themselves</w:t>
            </w:r>
            <w:proofErr w:type="spellEnd"/>
            <w:r w:rsidRPr="00361AA6">
              <w:rPr>
                <w:rFonts w:cs="Archivo Light"/>
                <w:color w:val="auto"/>
              </w:rPr>
              <w:t xml:space="preserve"> </w:t>
            </w:r>
            <w:proofErr w:type="spellStart"/>
            <w:r w:rsidRPr="00361AA6">
              <w:rPr>
                <w:rFonts w:cs="Archivo Light"/>
                <w:color w:val="auto"/>
              </w:rPr>
              <w:t>perform</w:t>
            </w:r>
            <w:proofErr w:type="spellEnd"/>
            <w:r w:rsidRPr="00361AA6">
              <w:rPr>
                <w:rFonts w:cs="Archivo Light"/>
                <w:color w:val="auto"/>
              </w:rPr>
              <w:t xml:space="preserve"> </w:t>
            </w:r>
            <w:proofErr w:type="spellStart"/>
            <w:r w:rsidRPr="00361AA6">
              <w:rPr>
                <w:rFonts w:cs="Archivo Light"/>
                <w:color w:val="auto"/>
              </w:rPr>
              <w:t>that</w:t>
            </w:r>
            <w:proofErr w:type="spellEnd"/>
            <w:r w:rsidRPr="00361AA6">
              <w:rPr>
                <w:rFonts w:cs="Archivo Light"/>
                <w:color w:val="auto"/>
              </w:rPr>
              <w:t xml:space="preserve"> </w:t>
            </w:r>
            <w:proofErr w:type="spellStart"/>
            <w:r w:rsidRPr="00361AA6">
              <w:rPr>
                <w:rFonts w:cs="Archivo Light"/>
                <w:color w:val="auto"/>
              </w:rPr>
              <w:t>part</w:t>
            </w:r>
            <w:proofErr w:type="spellEnd"/>
            <w:r w:rsidRPr="00361AA6">
              <w:rPr>
                <w:rFonts w:cs="Archivo Light"/>
                <w:color w:val="auto"/>
              </w:rPr>
              <w:t xml:space="preserve"> </w:t>
            </w:r>
            <w:proofErr w:type="spellStart"/>
            <w:r w:rsidRPr="00361AA6">
              <w:rPr>
                <w:rFonts w:cs="Archivo Light"/>
                <w:color w:val="auto"/>
              </w:rPr>
              <w:t>of</w:t>
            </w:r>
            <w:proofErr w:type="spellEnd"/>
            <w:r w:rsidRPr="00361AA6">
              <w:rPr>
                <w:rFonts w:cs="Archivo Light"/>
                <w:color w:val="auto"/>
              </w:rPr>
              <w:t xml:space="preserve"> </w:t>
            </w:r>
            <w:proofErr w:type="spellStart"/>
            <w:r w:rsidRPr="00361AA6">
              <w:rPr>
                <w:rFonts w:cs="Archivo Light"/>
                <w:color w:val="auto"/>
              </w:rPr>
              <w:t>the</w:t>
            </w:r>
            <w:proofErr w:type="spellEnd"/>
            <w:r w:rsidRPr="00361AA6">
              <w:rPr>
                <w:rFonts w:cs="Archivo Light"/>
                <w:color w:val="auto"/>
              </w:rPr>
              <w:t xml:space="preserve"> </w:t>
            </w:r>
            <w:proofErr w:type="spellStart"/>
            <w:r w:rsidRPr="00361AA6">
              <w:rPr>
                <w:rFonts w:cs="Archivo Light"/>
                <w:color w:val="auto"/>
              </w:rPr>
              <w:t>procurement</w:t>
            </w:r>
            <w:proofErr w:type="spellEnd"/>
            <w:r w:rsidRPr="00361AA6">
              <w:rPr>
                <w:rFonts w:cs="Archivo Light"/>
                <w:color w:val="auto"/>
              </w:rPr>
              <w:t xml:space="preserve"> </w:t>
            </w:r>
            <w:proofErr w:type="spellStart"/>
            <w:r w:rsidRPr="00361AA6">
              <w:rPr>
                <w:rFonts w:cs="Archivo Light"/>
                <w:color w:val="auto"/>
              </w:rPr>
              <w:t>contract</w:t>
            </w:r>
            <w:proofErr w:type="spellEnd"/>
            <w:r w:rsidRPr="00361AA6">
              <w:rPr>
                <w:rFonts w:cs="Archivo Light"/>
                <w:color w:val="auto"/>
              </w:rPr>
              <w:t xml:space="preserve"> </w:t>
            </w:r>
            <w:proofErr w:type="spellStart"/>
            <w:r w:rsidRPr="00361AA6">
              <w:rPr>
                <w:rFonts w:cs="Archivo Light"/>
                <w:color w:val="auto"/>
              </w:rPr>
              <w:t>that</w:t>
            </w:r>
            <w:proofErr w:type="spellEnd"/>
            <w:r w:rsidRPr="00361AA6">
              <w:rPr>
                <w:rFonts w:cs="Archivo Light"/>
                <w:color w:val="auto"/>
              </w:rPr>
              <w:t xml:space="preserve"> </w:t>
            </w:r>
            <w:proofErr w:type="spellStart"/>
            <w:r w:rsidRPr="00361AA6">
              <w:rPr>
                <w:rFonts w:cs="Archivo Light"/>
                <w:color w:val="auto"/>
              </w:rPr>
              <w:t>requires</w:t>
            </w:r>
            <w:proofErr w:type="spellEnd"/>
            <w:r w:rsidRPr="00361AA6">
              <w:rPr>
                <w:rFonts w:cs="Archivo Light"/>
                <w:color w:val="auto"/>
              </w:rPr>
              <w:t xml:space="preserve"> </w:t>
            </w:r>
            <w:proofErr w:type="spellStart"/>
            <w:r w:rsidRPr="00361AA6">
              <w:rPr>
                <w:rFonts w:cs="Archivo Light"/>
                <w:color w:val="auto"/>
              </w:rPr>
              <w:t>their</w:t>
            </w:r>
            <w:proofErr w:type="spellEnd"/>
            <w:r w:rsidRPr="00361AA6">
              <w:rPr>
                <w:rFonts w:cs="Archivo Light"/>
                <w:color w:val="auto"/>
              </w:rPr>
              <w:t xml:space="preserve"> </w:t>
            </w:r>
            <w:proofErr w:type="spellStart"/>
            <w:r w:rsidRPr="00361AA6">
              <w:rPr>
                <w:rFonts w:cs="Archivo Light"/>
                <w:color w:val="auto"/>
              </w:rPr>
              <w:t>available</w:t>
            </w:r>
            <w:proofErr w:type="spellEnd"/>
            <w:r w:rsidRPr="00361AA6">
              <w:rPr>
                <w:rFonts w:cs="Archivo Light"/>
                <w:color w:val="auto"/>
              </w:rPr>
              <w:t xml:space="preserve"> </w:t>
            </w:r>
            <w:proofErr w:type="spellStart"/>
            <w:r w:rsidRPr="00361AA6">
              <w:rPr>
                <w:rFonts w:cs="Archivo Light"/>
                <w:color w:val="auto"/>
              </w:rPr>
              <w:t>capabilities</w:t>
            </w:r>
            <w:proofErr w:type="spellEnd"/>
            <w:r w:rsidRPr="00361AA6">
              <w:rPr>
                <w:rFonts w:cs="Archivo Light"/>
                <w:color w:val="auto"/>
              </w:rPr>
              <w:t>;</w:t>
            </w:r>
          </w:p>
          <w:p w14:paraId="0323BD4D" w14:textId="55311590" w:rsidR="00361AA6" w:rsidRPr="00361AA6" w:rsidRDefault="00361AA6" w:rsidP="00361AA6">
            <w:pPr>
              <w:spacing w:after="0" w:line="240" w:lineRule="auto"/>
              <w:jc w:val="both"/>
              <w:rPr>
                <w:rFonts w:cs="Archivo Light"/>
                <w:color w:val="auto"/>
                <w:highlight w:val="yellow"/>
              </w:rPr>
            </w:pPr>
            <w:r w:rsidRPr="00361AA6">
              <w:rPr>
                <w:rFonts w:cs="Archivo Light"/>
                <w:color w:val="auto"/>
              </w:rPr>
              <w:t xml:space="preserve">4) </w:t>
            </w:r>
            <w:proofErr w:type="spellStart"/>
            <w:r w:rsidRPr="00361AA6">
              <w:rPr>
                <w:rFonts w:cs="Archivo Light"/>
                <w:color w:val="auto"/>
              </w:rPr>
              <w:t>subcontractors</w:t>
            </w:r>
            <w:proofErr w:type="spellEnd"/>
            <w:r w:rsidRPr="00361AA6">
              <w:rPr>
                <w:rFonts w:cs="Archivo Light"/>
                <w:color w:val="auto"/>
              </w:rPr>
              <w:t xml:space="preserve"> – </w:t>
            </w:r>
            <w:proofErr w:type="spellStart"/>
            <w:r w:rsidRPr="00361AA6">
              <w:rPr>
                <w:rFonts w:cs="Archivo Light"/>
                <w:color w:val="auto"/>
              </w:rPr>
              <w:t>if</w:t>
            </w:r>
            <w:proofErr w:type="spellEnd"/>
            <w:r w:rsidRPr="00361AA6">
              <w:rPr>
                <w:rFonts w:cs="Archivo Light"/>
                <w:color w:val="auto"/>
              </w:rPr>
              <w:t xml:space="preserve"> </w:t>
            </w:r>
            <w:proofErr w:type="spellStart"/>
            <w:r w:rsidRPr="00361AA6">
              <w:rPr>
                <w:rFonts w:cs="Archivo Light"/>
                <w:color w:val="auto"/>
              </w:rPr>
              <w:t>the</w:t>
            </w:r>
            <w:proofErr w:type="spellEnd"/>
            <w:r w:rsidRPr="00361AA6">
              <w:rPr>
                <w:rFonts w:cs="Archivo Light"/>
                <w:color w:val="auto"/>
              </w:rPr>
              <w:t xml:space="preserve"> </w:t>
            </w:r>
            <w:proofErr w:type="spellStart"/>
            <w:r w:rsidRPr="00361AA6">
              <w:rPr>
                <w:rFonts w:cs="Archivo Light"/>
                <w:color w:val="auto"/>
              </w:rPr>
              <w:t>supplier</w:t>
            </w:r>
            <w:proofErr w:type="spellEnd"/>
            <w:r w:rsidRPr="00361AA6">
              <w:rPr>
                <w:rFonts w:cs="Archivo Light"/>
                <w:color w:val="auto"/>
              </w:rPr>
              <w:t xml:space="preserve"> (</w:t>
            </w:r>
            <w:proofErr w:type="spellStart"/>
            <w:r w:rsidRPr="00361AA6">
              <w:rPr>
                <w:rFonts w:cs="Archivo Light"/>
                <w:color w:val="auto"/>
              </w:rPr>
              <w:t>the</w:t>
            </w:r>
            <w:proofErr w:type="spellEnd"/>
            <w:r w:rsidRPr="00361AA6">
              <w:rPr>
                <w:rFonts w:cs="Archivo Light"/>
                <w:color w:val="auto"/>
              </w:rPr>
              <w:t xml:space="preserve"> </w:t>
            </w:r>
            <w:proofErr w:type="spellStart"/>
            <w:r w:rsidRPr="00361AA6">
              <w:rPr>
                <w:rFonts w:cs="Archivo Light"/>
                <w:color w:val="auto"/>
              </w:rPr>
              <w:t>specialists</w:t>
            </w:r>
            <w:proofErr w:type="spellEnd"/>
            <w:r w:rsidRPr="00361AA6">
              <w:rPr>
                <w:rFonts w:cs="Archivo Light"/>
                <w:color w:val="auto"/>
              </w:rPr>
              <w:t xml:space="preserve"> it </w:t>
            </w:r>
            <w:proofErr w:type="spellStart"/>
            <w:r w:rsidRPr="00361AA6">
              <w:rPr>
                <w:rFonts w:cs="Archivo Light"/>
                <w:color w:val="auto"/>
              </w:rPr>
              <w:t>employs</w:t>
            </w:r>
            <w:proofErr w:type="spellEnd"/>
            <w:r w:rsidRPr="00361AA6">
              <w:rPr>
                <w:rFonts w:cs="Archivo Light"/>
                <w:color w:val="auto"/>
              </w:rPr>
              <w:t xml:space="preserve">) </w:t>
            </w:r>
            <w:proofErr w:type="spellStart"/>
            <w:r w:rsidRPr="00361AA6">
              <w:rPr>
                <w:rFonts w:cs="Archivo Light"/>
                <w:color w:val="auto"/>
              </w:rPr>
              <w:t>itself</w:t>
            </w:r>
            <w:proofErr w:type="spellEnd"/>
            <w:r w:rsidRPr="00361AA6">
              <w:rPr>
                <w:rFonts w:cs="Archivo Light"/>
                <w:color w:val="auto"/>
              </w:rPr>
              <w:t xml:space="preserve"> </w:t>
            </w:r>
            <w:proofErr w:type="spellStart"/>
            <w:r w:rsidRPr="00361AA6">
              <w:rPr>
                <w:rFonts w:cs="Archivo Light"/>
                <w:color w:val="auto"/>
              </w:rPr>
              <w:t>meets</w:t>
            </w:r>
            <w:proofErr w:type="spellEnd"/>
            <w:r w:rsidRPr="00361AA6">
              <w:rPr>
                <w:rFonts w:cs="Archivo Light"/>
                <w:color w:val="auto"/>
              </w:rPr>
              <w:t xml:space="preserve"> </w:t>
            </w:r>
            <w:proofErr w:type="spellStart"/>
            <w:r w:rsidRPr="00361AA6">
              <w:rPr>
                <w:rFonts w:cs="Archivo Light"/>
                <w:color w:val="auto"/>
              </w:rPr>
              <w:t>the</w:t>
            </w:r>
            <w:proofErr w:type="spellEnd"/>
            <w:r w:rsidRPr="00361AA6">
              <w:rPr>
                <w:rFonts w:cs="Archivo Light"/>
                <w:color w:val="auto"/>
              </w:rPr>
              <w:t xml:space="preserve"> </w:t>
            </w:r>
            <w:proofErr w:type="spellStart"/>
            <w:r w:rsidRPr="00361AA6">
              <w:rPr>
                <w:rFonts w:cs="Archivo Light"/>
                <w:color w:val="auto"/>
              </w:rPr>
              <w:t>established</w:t>
            </w:r>
            <w:proofErr w:type="spellEnd"/>
            <w:r w:rsidRPr="00361AA6">
              <w:rPr>
                <w:rFonts w:cs="Archivo Light"/>
                <w:color w:val="auto"/>
              </w:rPr>
              <w:t xml:space="preserve"> </w:t>
            </w:r>
            <w:proofErr w:type="spellStart"/>
            <w:r w:rsidRPr="00361AA6">
              <w:rPr>
                <w:rFonts w:cs="Archivo Light"/>
                <w:color w:val="auto"/>
              </w:rPr>
              <w:t>requirement</w:t>
            </w:r>
            <w:proofErr w:type="spellEnd"/>
            <w:r w:rsidRPr="00361AA6">
              <w:rPr>
                <w:rFonts w:cs="Archivo Light"/>
                <w:color w:val="auto"/>
              </w:rPr>
              <w:t xml:space="preserve">, </w:t>
            </w:r>
            <w:proofErr w:type="spellStart"/>
            <w:r w:rsidRPr="00361AA6">
              <w:rPr>
                <w:rFonts w:cs="Archivo Light"/>
                <w:color w:val="auto"/>
              </w:rPr>
              <w:t>but</w:t>
            </w:r>
            <w:proofErr w:type="spellEnd"/>
            <w:r w:rsidRPr="00361AA6">
              <w:rPr>
                <w:rFonts w:cs="Archivo Light"/>
                <w:color w:val="auto"/>
              </w:rPr>
              <w:t xml:space="preserve"> </w:t>
            </w:r>
            <w:proofErr w:type="spellStart"/>
            <w:r w:rsidRPr="00361AA6">
              <w:rPr>
                <w:rFonts w:cs="Archivo Light"/>
                <w:color w:val="auto"/>
              </w:rPr>
              <w:t>intends</w:t>
            </w:r>
            <w:proofErr w:type="spellEnd"/>
            <w:r w:rsidRPr="00361AA6">
              <w:rPr>
                <w:rFonts w:cs="Archivo Light"/>
                <w:color w:val="auto"/>
              </w:rPr>
              <w:t xml:space="preserve"> to </w:t>
            </w:r>
            <w:proofErr w:type="spellStart"/>
            <w:r w:rsidRPr="00361AA6">
              <w:rPr>
                <w:rFonts w:cs="Archivo Light"/>
                <w:color w:val="auto"/>
              </w:rPr>
              <w:t>use</w:t>
            </w:r>
            <w:proofErr w:type="spellEnd"/>
            <w:r w:rsidRPr="00361AA6">
              <w:rPr>
                <w:rFonts w:cs="Archivo Light"/>
                <w:color w:val="auto"/>
              </w:rPr>
              <w:t xml:space="preserve"> </w:t>
            </w:r>
            <w:proofErr w:type="spellStart"/>
            <w:r w:rsidRPr="00361AA6">
              <w:rPr>
                <w:rFonts w:cs="Archivo Light"/>
                <w:color w:val="auto"/>
              </w:rPr>
              <w:t>subcontractors</w:t>
            </w:r>
            <w:proofErr w:type="spellEnd"/>
            <w:r w:rsidRPr="00361AA6">
              <w:rPr>
                <w:rFonts w:cs="Archivo Light"/>
                <w:color w:val="auto"/>
              </w:rPr>
              <w:t xml:space="preserve"> (</w:t>
            </w:r>
            <w:proofErr w:type="spellStart"/>
            <w:r w:rsidRPr="00361AA6">
              <w:rPr>
                <w:rFonts w:cs="Archivo Light"/>
                <w:color w:val="auto"/>
              </w:rPr>
              <w:t>its</w:t>
            </w:r>
            <w:proofErr w:type="spellEnd"/>
            <w:r w:rsidRPr="00361AA6">
              <w:rPr>
                <w:rFonts w:cs="Archivo Light"/>
                <w:color w:val="auto"/>
              </w:rPr>
              <w:t xml:space="preserve"> </w:t>
            </w:r>
            <w:proofErr w:type="spellStart"/>
            <w:r w:rsidRPr="00361AA6">
              <w:rPr>
                <w:rFonts w:cs="Archivo Light"/>
                <w:color w:val="auto"/>
              </w:rPr>
              <w:t>specialists</w:t>
            </w:r>
            <w:proofErr w:type="spellEnd"/>
            <w:r w:rsidRPr="00361AA6">
              <w:rPr>
                <w:rFonts w:cs="Archivo Light"/>
                <w:color w:val="auto"/>
              </w:rPr>
              <w:t xml:space="preserve">), </w:t>
            </w:r>
            <w:proofErr w:type="spellStart"/>
            <w:r w:rsidRPr="00361AA6">
              <w:rPr>
                <w:rFonts w:cs="Archivo Light"/>
                <w:color w:val="auto"/>
              </w:rPr>
              <w:t>the</w:t>
            </w:r>
            <w:proofErr w:type="spellEnd"/>
            <w:r w:rsidRPr="00361AA6">
              <w:rPr>
                <w:rFonts w:cs="Archivo Light"/>
                <w:color w:val="auto"/>
              </w:rPr>
              <w:t xml:space="preserve"> </w:t>
            </w:r>
            <w:proofErr w:type="spellStart"/>
            <w:r w:rsidRPr="00361AA6">
              <w:rPr>
                <w:rFonts w:cs="Archivo Light"/>
                <w:color w:val="auto"/>
              </w:rPr>
              <w:t>specialists</w:t>
            </w:r>
            <w:proofErr w:type="spellEnd"/>
            <w:r w:rsidRPr="00361AA6">
              <w:rPr>
                <w:rFonts w:cs="Archivo Light"/>
                <w:color w:val="auto"/>
              </w:rPr>
              <w:t xml:space="preserve"> </w:t>
            </w:r>
            <w:proofErr w:type="spellStart"/>
            <w:r w:rsidRPr="00361AA6">
              <w:rPr>
                <w:rFonts w:cs="Archivo Light"/>
                <w:color w:val="auto"/>
              </w:rPr>
              <w:t>of</w:t>
            </w:r>
            <w:proofErr w:type="spellEnd"/>
            <w:r w:rsidRPr="00361AA6">
              <w:rPr>
                <w:rFonts w:cs="Archivo Light"/>
                <w:color w:val="auto"/>
              </w:rPr>
              <w:t xml:space="preserve"> </w:t>
            </w:r>
            <w:proofErr w:type="spellStart"/>
            <w:r w:rsidRPr="00361AA6">
              <w:rPr>
                <w:rFonts w:cs="Archivo Light"/>
                <w:color w:val="auto"/>
              </w:rPr>
              <w:t>the</w:t>
            </w:r>
            <w:proofErr w:type="spellEnd"/>
            <w:r w:rsidRPr="00361AA6">
              <w:rPr>
                <w:rFonts w:cs="Archivo Light"/>
                <w:color w:val="auto"/>
              </w:rPr>
              <w:t xml:space="preserve"> </w:t>
            </w:r>
            <w:proofErr w:type="spellStart"/>
            <w:r w:rsidRPr="00361AA6">
              <w:rPr>
                <w:rFonts w:cs="Archivo Light"/>
                <w:color w:val="auto"/>
              </w:rPr>
              <w:t>subcontractors</w:t>
            </w:r>
            <w:proofErr w:type="spellEnd"/>
            <w:r w:rsidRPr="00361AA6">
              <w:rPr>
                <w:rFonts w:cs="Archivo Light"/>
                <w:color w:val="auto"/>
              </w:rPr>
              <w:t xml:space="preserve"> </w:t>
            </w:r>
            <w:proofErr w:type="spellStart"/>
            <w:r w:rsidRPr="00361AA6">
              <w:rPr>
                <w:rFonts w:cs="Archivo Light"/>
                <w:color w:val="auto"/>
              </w:rPr>
              <w:t>must</w:t>
            </w:r>
            <w:proofErr w:type="spellEnd"/>
            <w:r w:rsidRPr="00361AA6">
              <w:rPr>
                <w:rFonts w:cs="Archivo Light"/>
                <w:color w:val="auto"/>
              </w:rPr>
              <w:t xml:space="preserve"> </w:t>
            </w:r>
            <w:proofErr w:type="spellStart"/>
            <w:r w:rsidRPr="00361AA6">
              <w:rPr>
                <w:rFonts w:cs="Archivo Light"/>
                <w:color w:val="auto"/>
              </w:rPr>
              <w:t>meet</w:t>
            </w:r>
            <w:proofErr w:type="spellEnd"/>
            <w:r w:rsidRPr="00361AA6">
              <w:rPr>
                <w:rFonts w:cs="Archivo Light"/>
                <w:color w:val="auto"/>
              </w:rPr>
              <w:t xml:space="preserve"> </w:t>
            </w:r>
            <w:proofErr w:type="spellStart"/>
            <w:r w:rsidRPr="00361AA6">
              <w:rPr>
                <w:rFonts w:cs="Archivo Light"/>
                <w:color w:val="auto"/>
              </w:rPr>
              <w:t>the</w:t>
            </w:r>
            <w:proofErr w:type="spellEnd"/>
            <w:r w:rsidRPr="00361AA6">
              <w:rPr>
                <w:rFonts w:cs="Archivo Light"/>
                <w:color w:val="auto"/>
              </w:rPr>
              <w:t xml:space="preserve"> </w:t>
            </w:r>
            <w:proofErr w:type="spellStart"/>
            <w:r w:rsidRPr="00361AA6">
              <w:rPr>
                <w:rFonts w:cs="Archivo Light"/>
                <w:color w:val="auto"/>
              </w:rPr>
              <w:t>established</w:t>
            </w:r>
            <w:proofErr w:type="spellEnd"/>
            <w:r w:rsidRPr="00361AA6">
              <w:rPr>
                <w:rFonts w:cs="Archivo Light"/>
                <w:color w:val="auto"/>
              </w:rPr>
              <w:t xml:space="preserve"> </w:t>
            </w:r>
            <w:proofErr w:type="spellStart"/>
            <w:r w:rsidRPr="00361AA6">
              <w:rPr>
                <w:rFonts w:cs="Archivo Light"/>
                <w:color w:val="auto"/>
              </w:rPr>
              <w:t>requirements</w:t>
            </w:r>
            <w:proofErr w:type="spellEnd"/>
            <w:r w:rsidRPr="00361AA6">
              <w:rPr>
                <w:rFonts w:cs="Archivo Light"/>
                <w:color w:val="auto"/>
              </w:rPr>
              <w:t xml:space="preserve"> </w:t>
            </w:r>
            <w:proofErr w:type="spellStart"/>
            <w:r w:rsidRPr="00361AA6">
              <w:rPr>
                <w:rFonts w:cs="Archivo Light"/>
                <w:color w:val="auto"/>
              </w:rPr>
              <w:t>if</w:t>
            </w:r>
            <w:proofErr w:type="spellEnd"/>
            <w:r w:rsidRPr="00361AA6">
              <w:rPr>
                <w:rFonts w:cs="Archivo Light"/>
                <w:color w:val="auto"/>
              </w:rPr>
              <w:t xml:space="preserve"> </w:t>
            </w:r>
            <w:proofErr w:type="spellStart"/>
            <w:r w:rsidRPr="00361AA6">
              <w:rPr>
                <w:rFonts w:cs="Archivo Light"/>
                <w:color w:val="auto"/>
              </w:rPr>
              <w:t>the</w:t>
            </w:r>
            <w:proofErr w:type="spellEnd"/>
            <w:r w:rsidRPr="00361AA6">
              <w:rPr>
                <w:rFonts w:cs="Archivo Light"/>
                <w:color w:val="auto"/>
              </w:rPr>
              <w:t xml:space="preserve"> </w:t>
            </w:r>
            <w:proofErr w:type="spellStart"/>
            <w:r w:rsidRPr="00361AA6">
              <w:rPr>
                <w:rFonts w:cs="Archivo Light"/>
                <w:color w:val="auto"/>
              </w:rPr>
              <w:t>subcontractors</w:t>
            </w:r>
            <w:proofErr w:type="spellEnd"/>
            <w:r w:rsidRPr="00361AA6">
              <w:rPr>
                <w:rFonts w:cs="Archivo Light"/>
                <w:color w:val="auto"/>
              </w:rPr>
              <w:t xml:space="preserve"> (</w:t>
            </w:r>
            <w:proofErr w:type="spellStart"/>
            <w:r w:rsidRPr="00361AA6">
              <w:rPr>
                <w:rFonts w:cs="Archivo Light"/>
                <w:color w:val="auto"/>
              </w:rPr>
              <w:t>their</w:t>
            </w:r>
            <w:proofErr w:type="spellEnd"/>
            <w:r w:rsidRPr="00361AA6">
              <w:rPr>
                <w:rFonts w:cs="Archivo Light"/>
                <w:color w:val="auto"/>
              </w:rPr>
              <w:t xml:space="preserve"> </w:t>
            </w:r>
            <w:proofErr w:type="spellStart"/>
            <w:r w:rsidRPr="00361AA6">
              <w:rPr>
                <w:rFonts w:cs="Archivo Light"/>
                <w:color w:val="auto"/>
              </w:rPr>
              <w:t>employees</w:t>
            </w:r>
            <w:proofErr w:type="spellEnd"/>
            <w:r w:rsidRPr="00361AA6">
              <w:rPr>
                <w:rFonts w:cs="Archivo Light"/>
                <w:color w:val="auto"/>
              </w:rPr>
              <w:t xml:space="preserve">) </w:t>
            </w:r>
            <w:proofErr w:type="spellStart"/>
            <w:r w:rsidRPr="00361AA6">
              <w:rPr>
                <w:rFonts w:cs="Archivo Light"/>
                <w:color w:val="auto"/>
              </w:rPr>
              <w:t>will</w:t>
            </w:r>
            <w:proofErr w:type="spellEnd"/>
            <w:r w:rsidRPr="00361AA6">
              <w:rPr>
                <w:rFonts w:cs="Archivo Light"/>
                <w:color w:val="auto"/>
              </w:rPr>
              <w:t xml:space="preserve"> </w:t>
            </w:r>
            <w:proofErr w:type="spellStart"/>
            <w:r w:rsidRPr="00361AA6">
              <w:rPr>
                <w:rFonts w:cs="Archivo Light"/>
                <w:color w:val="auto"/>
              </w:rPr>
              <w:t>themselves</w:t>
            </w:r>
            <w:proofErr w:type="spellEnd"/>
            <w:r w:rsidRPr="00361AA6">
              <w:rPr>
                <w:rFonts w:cs="Archivo Light"/>
                <w:color w:val="auto"/>
              </w:rPr>
              <w:t xml:space="preserve"> </w:t>
            </w:r>
            <w:proofErr w:type="spellStart"/>
            <w:r w:rsidRPr="00361AA6">
              <w:rPr>
                <w:rFonts w:cs="Archivo Light"/>
                <w:color w:val="auto"/>
              </w:rPr>
              <w:t>perform</w:t>
            </w:r>
            <w:proofErr w:type="spellEnd"/>
            <w:r w:rsidRPr="00361AA6">
              <w:rPr>
                <w:rFonts w:cs="Archivo Light"/>
                <w:color w:val="auto"/>
              </w:rPr>
              <w:t xml:space="preserve"> </w:t>
            </w:r>
            <w:proofErr w:type="spellStart"/>
            <w:r w:rsidRPr="00361AA6">
              <w:rPr>
                <w:rFonts w:cs="Archivo Light"/>
                <w:color w:val="auto"/>
              </w:rPr>
              <w:t>that</w:t>
            </w:r>
            <w:proofErr w:type="spellEnd"/>
            <w:r w:rsidRPr="00361AA6">
              <w:rPr>
                <w:rFonts w:cs="Archivo Light"/>
                <w:color w:val="auto"/>
              </w:rPr>
              <w:t xml:space="preserve"> </w:t>
            </w:r>
            <w:proofErr w:type="spellStart"/>
            <w:r w:rsidRPr="00361AA6">
              <w:rPr>
                <w:rFonts w:cs="Archivo Light"/>
                <w:color w:val="auto"/>
              </w:rPr>
              <w:t>part</w:t>
            </w:r>
            <w:proofErr w:type="spellEnd"/>
            <w:r w:rsidRPr="00361AA6">
              <w:rPr>
                <w:rFonts w:cs="Archivo Light"/>
                <w:color w:val="auto"/>
              </w:rPr>
              <w:t xml:space="preserve"> </w:t>
            </w:r>
            <w:proofErr w:type="spellStart"/>
            <w:r w:rsidRPr="00361AA6">
              <w:rPr>
                <w:rFonts w:cs="Archivo Light"/>
                <w:color w:val="auto"/>
              </w:rPr>
              <w:t>of</w:t>
            </w:r>
            <w:proofErr w:type="spellEnd"/>
            <w:r w:rsidRPr="00361AA6">
              <w:rPr>
                <w:rFonts w:cs="Archivo Light"/>
                <w:color w:val="auto"/>
              </w:rPr>
              <w:t xml:space="preserve"> </w:t>
            </w:r>
            <w:proofErr w:type="spellStart"/>
            <w:r w:rsidRPr="00361AA6">
              <w:rPr>
                <w:rFonts w:cs="Archivo Light"/>
                <w:color w:val="auto"/>
              </w:rPr>
              <w:t>the</w:t>
            </w:r>
            <w:proofErr w:type="spellEnd"/>
            <w:r w:rsidRPr="00361AA6">
              <w:rPr>
                <w:rFonts w:cs="Archivo Light"/>
                <w:color w:val="auto"/>
              </w:rPr>
              <w:t xml:space="preserve"> </w:t>
            </w:r>
            <w:proofErr w:type="spellStart"/>
            <w:r w:rsidRPr="00361AA6">
              <w:rPr>
                <w:rFonts w:cs="Archivo Light"/>
                <w:color w:val="auto"/>
              </w:rPr>
              <w:t>procurement</w:t>
            </w:r>
            <w:proofErr w:type="spellEnd"/>
            <w:r w:rsidRPr="00361AA6">
              <w:rPr>
                <w:rFonts w:cs="Archivo Light"/>
                <w:color w:val="auto"/>
              </w:rPr>
              <w:t xml:space="preserve"> </w:t>
            </w:r>
            <w:proofErr w:type="spellStart"/>
            <w:r w:rsidRPr="00361AA6">
              <w:rPr>
                <w:rFonts w:cs="Archivo Light"/>
                <w:color w:val="auto"/>
              </w:rPr>
              <w:t>contract</w:t>
            </w:r>
            <w:proofErr w:type="spellEnd"/>
            <w:r w:rsidRPr="00361AA6">
              <w:rPr>
                <w:rFonts w:cs="Archivo Light"/>
                <w:color w:val="auto"/>
              </w:rPr>
              <w:t xml:space="preserve"> </w:t>
            </w:r>
            <w:proofErr w:type="spellStart"/>
            <w:r w:rsidRPr="00361AA6">
              <w:rPr>
                <w:rFonts w:cs="Archivo Light"/>
                <w:color w:val="auto"/>
              </w:rPr>
              <w:t>that</w:t>
            </w:r>
            <w:proofErr w:type="spellEnd"/>
            <w:r w:rsidRPr="00361AA6">
              <w:rPr>
                <w:rFonts w:cs="Archivo Light"/>
                <w:color w:val="auto"/>
              </w:rPr>
              <w:t xml:space="preserve"> </w:t>
            </w:r>
            <w:proofErr w:type="spellStart"/>
            <w:r w:rsidRPr="00361AA6">
              <w:rPr>
                <w:rFonts w:cs="Archivo Light"/>
                <w:color w:val="auto"/>
              </w:rPr>
              <w:t>requires</w:t>
            </w:r>
            <w:proofErr w:type="spellEnd"/>
            <w:r w:rsidRPr="00361AA6">
              <w:rPr>
                <w:rFonts w:cs="Archivo Light"/>
                <w:color w:val="auto"/>
              </w:rPr>
              <w:t xml:space="preserve"> </w:t>
            </w:r>
            <w:proofErr w:type="spellStart"/>
            <w:r w:rsidRPr="00361AA6">
              <w:rPr>
                <w:rFonts w:cs="Archivo Light"/>
                <w:color w:val="auto"/>
              </w:rPr>
              <w:t>the</w:t>
            </w:r>
            <w:proofErr w:type="spellEnd"/>
            <w:r w:rsidRPr="00361AA6">
              <w:rPr>
                <w:rFonts w:cs="Archivo Light"/>
                <w:color w:val="auto"/>
              </w:rPr>
              <w:t xml:space="preserve"> </w:t>
            </w:r>
            <w:proofErr w:type="spellStart"/>
            <w:r w:rsidRPr="00361AA6">
              <w:rPr>
                <w:rFonts w:cs="Archivo Light"/>
                <w:color w:val="auto"/>
              </w:rPr>
              <w:t>established</w:t>
            </w:r>
            <w:proofErr w:type="spellEnd"/>
            <w:r w:rsidRPr="00361AA6">
              <w:rPr>
                <w:rFonts w:cs="Archivo Light"/>
                <w:color w:val="auto"/>
              </w:rPr>
              <w:t xml:space="preserve"> </w:t>
            </w:r>
            <w:proofErr w:type="spellStart"/>
            <w:r w:rsidRPr="00361AA6">
              <w:rPr>
                <w:rFonts w:cs="Archivo Light"/>
                <w:color w:val="auto"/>
              </w:rPr>
              <w:t>qualification</w:t>
            </w:r>
            <w:proofErr w:type="spellEnd"/>
            <w:r w:rsidRPr="00361AA6">
              <w:rPr>
                <w:rFonts w:cs="Archivo Light"/>
                <w:color w:val="auto"/>
              </w:rPr>
              <w:t>.</w:t>
            </w:r>
          </w:p>
        </w:tc>
      </w:tr>
      <w:tr w:rsidR="00361AA6" w:rsidRPr="00361AA6" w14:paraId="7739E7B4" w14:textId="77777777" w:rsidTr="003D2062">
        <w:trPr>
          <w:trHeight w:val="70"/>
        </w:trPr>
        <w:tc>
          <w:tcPr>
            <w:tcW w:w="817" w:type="dxa"/>
            <w:tcBorders>
              <w:top w:val="single" w:sz="4" w:space="0" w:color="000000"/>
              <w:left w:val="single" w:sz="4" w:space="0" w:color="000000"/>
              <w:bottom w:val="single" w:sz="4" w:space="0" w:color="000000"/>
              <w:right w:val="single" w:sz="4" w:space="0" w:color="000000"/>
            </w:tcBorders>
          </w:tcPr>
          <w:p w14:paraId="689E1AEF" w14:textId="77777777" w:rsidR="00361AA6" w:rsidRPr="00361AA6" w:rsidRDefault="00361AA6" w:rsidP="003D2062">
            <w:pPr>
              <w:pStyle w:val="ListParagraph"/>
              <w:ind w:left="0"/>
              <w:rPr>
                <w:rFonts w:cs="Archivo Light"/>
                <w:color w:val="auto"/>
                <w:szCs w:val="24"/>
              </w:rPr>
            </w:pPr>
            <w:r w:rsidRPr="00361AA6">
              <w:rPr>
                <w:rFonts w:cs="Archivo Light"/>
                <w:color w:val="auto"/>
                <w:szCs w:val="24"/>
              </w:rPr>
              <w:lastRenderedPageBreak/>
              <w:t>3.6.3</w:t>
            </w:r>
          </w:p>
        </w:tc>
        <w:tc>
          <w:tcPr>
            <w:tcW w:w="4111" w:type="dxa"/>
            <w:tcBorders>
              <w:top w:val="single" w:sz="4" w:space="0" w:color="000000"/>
              <w:left w:val="single" w:sz="4" w:space="0" w:color="000000"/>
              <w:bottom w:val="single" w:sz="4" w:space="0" w:color="000000"/>
              <w:right w:val="single" w:sz="4" w:space="0" w:color="000000"/>
            </w:tcBorders>
          </w:tcPr>
          <w:p w14:paraId="73346A44" w14:textId="77777777" w:rsidR="00361AA6" w:rsidRPr="00361AA6" w:rsidRDefault="00361AA6" w:rsidP="00361AA6">
            <w:pPr>
              <w:spacing w:after="0" w:line="240" w:lineRule="auto"/>
              <w:jc w:val="both"/>
              <w:rPr>
                <w:rFonts w:cs="Archivo Light"/>
                <w:color w:val="auto"/>
              </w:rPr>
            </w:pPr>
            <w:proofErr w:type="spellStart"/>
            <w:r w:rsidRPr="00361AA6">
              <w:rPr>
                <w:rFonts w:cs="Archivo Light"/>
                <w:color w:val="auto"/>
              </w:rPr>
              <w:t>The</w:t>
            </w:r>
            <w:proofErr w:type="spellEnd"/>
            <w:r w:rsidRPr="00361AA6">
              <w:rPr>
                <w:rFonts w:cs="Archivo Light"/>
                <w:color w:val="auto"/>
              </w:rPr>
              <w:t xml:space="preserve"> </w:t>
            </w:r>
            <w:proofErr w:type="spellStart"/>
            <w:r w:rsidRPr="00361AA6">
              <w:rPr>
                <w:rFonts w:cs="Archivo Light"/>
                <w:color w:val="auto"/>
              </w:rPr>
              <w:t>Supplier</w:t>
            </w:r>
            <w:proofErr w:type="spellEnd"/>
            <w:r w:rsidRPr="00361AA6">
              <w:rPr>
                <w:rFonts w:cs="Archivo Light"/>
                <w:color w:val="auto"/>
              </w:rPr>
              <w:t xml:space="preserve"> </w:t>
            </w:r>
            <w:proofErr w:type="spellStart"/>
            <w:r w:rsidRPr="00361AA6">
              <w:rPr>
                <w:rFonts w:cs="Archivo Light"/>
                <w:color w:val="auto"/>
              </w:rPr>
              <w:t>must</w:t>
            </w:r>
            <w:proofErr w:type="spellEnd"/>
            <w:r w:rsidRPr="00361AA6">
              <w:rPr>
                <w:rFonts w:cs="Archivo Light"/>
                <w:color w:val="auto"/>
              </w:rPr>
              <w:t xml:space="preserve"> </w:t>
            </w:r>
            <w:proofErr w:type="spellStart"/>
            <w:r w:rsidRPr="00361AA6">
              <w:rPr>
                <w:rFonts w:cs="Archivo Light"/>
                <w:color w:val="auto"/>
              </w:rPr>
              <w:t>ensure</w:t>
            </w:r>
            <w:proofErr w:type="spellEnd"/>
            <w:r w:rsidRPr="00361AA6">
              <w:rPr>
                <w:rFonts w:cs="Archivo Light"/>
                <w:color w:val="auto"/>
              </w:rPr>
              <w:t xml:space="preserve"> </w:t>
            </w:r>
            <w:proofErr w:type="spellStart"/>
            <w:r w:rsidRPr="00361AA6">
              <w:rPr>
                <w:rFonts w:cs="Archivo Light"/>
                <w:color w:val="auto"/>
              </w:rPr>
              <w:t>that</w:t>
            </w:r>
            <w:proofErr w:type="spellEnd"/>
            <w:r w:rsidRPr="00361AA6">
              <w:rPr>
                <w:rFonts w:cs="Archivo Light"/>
                <w:color w:val="auto"/>
              </w:rPr>
              <w:t xml:space="preserve"> </w:t>
            </w:r>
            <w:proofErr w:type="spellStart"/>
            <w:r w:rsidRPr="00361AA6">
              <w:rPr>
                <w:rFonts w:cs="Archivo Light"/>
                <w:color w:val="auto"/>
              </w:rPr>
              <w:t>the</w:t>
            </w:r>
            <w:proofErr w:type="spellEnd"/>
            <w:r w:rsidRPr="00361AA6">
              <w:rPr>
                <w:rFonts w:cs="Archivo Light"/>
                <w:color w:val="auto"/>
              </w:rPr>
              <w:t xml:space="preserve"> </w:t>
            </w:r>
            <w:proofErr w:type="spellStart"/>
            <w:r w:rsidRPr="00361AA6">
              <w:rPr>
                <w:rFonts w:cs="Archivo Light"/>
                <w:color w:val="auto"/>
              </w:rPr>
              <w:t>services</w:t>
            </w:r>
            <w:proofErr w:type="spellEnd"/>
            <w:r w:rsidRPr="00361AA6">
              <w:rPr>
                <w:rFonts w:cs="Archivo Light"/>
                <w:color w:val="auto"/>
              </w:rPr>
              <w:t xml:space="preserve"> </w:t>
            </w:r>
            <w:proofErr w:type="spellStart"/>
            <w:r w:rsidRPr="00361AA6">
              <w:rPr>
                <w:rFonts w:cs="Archivo Light"/>
                <w:color w:val="auto"/>
              </w:rPr>
              <w:t>will</w:t>
            </w:r>
            <w:proofErr w:type="spellEnd"/>
            <w:r w:rsidRPr="00361AA6">
              <w:rPr>
                <w:rFonts w:cs="Archivo Light"/>
                <w:color w:val="auto"/>
              </w:rPr>
              <w:t xml:space="preserve"> be </w:t>
            </w:r>
            <w:proofErr w:type="spellStart"/>
            <w:r w:rsidRPr="00361AA6">
              <w:rPr>
                <w:rFonts w:cs="Archivo Light"/>
                <w:color w:val="auto"/>
              </w:rPr>
              <w:t>provided</w:t>
            </w:r>
            <w:proofErr w:type="spellEnd"/>
            <w:r w:rsidRPr="00361AA6">
              <w:rPr>
                <w:rFonts w:cs="Archivo Light"/>
                <w:color w:val="auto"/>
              </w:rPr>
              <w:t xml:space="preserve"> </w:t>
            </w:r>
            <w:proofErr w:type="spellStart"/>
            <w:r w:rsidRPr="00361AA6">
              <w:rPr>
                <w:rFonts w:cs="Archivo Light"/>
                <w:color w:val="auto"/>
              </w:rPr>
              <w:t>by</w:t>
            </w:r>
            <w:proofErr w:type="spellEnd"/>
            <w:r w:rsidRPr="00361AA6">
              <w:rPr>
                <w:rFonts w:cs="Archivo Light"/>
                <w:color w:val="auto"/>
              </w:rPr>
              <w:t xml:space="preserve"> </w:t>
            </w:r>
            <w:proofErr w:type="spellStart"/>
            <w:r w:rsidRPr="00361AA6">
              <w:rPr>
                <w:rFonts w:cs="Archivo Light"/>
                <w:color w:val="auto"/>
              </w:rPr>
              <w:t>an</w:t>
            </w:r>
            <w:proofErr w:type="spellEnd"/>
            <w:r w:rsidRPr="00361AA6">
              <w:rPr>
                <w:rFonts w:cs="Archivo Light"/>
                <w:color w:val="auto"/>
              </w:rPr>
              <w:t xml:space="preserve"> </w:t>
            </w:r>
            <w:proofErr w:type="spellStart"/>
            <w:r w:rsidRPr="00361AA6">
              <w:rPr>
                <w:rFonts w:cs="Archivo Light"/>
                <w:color w:val="auto"/>
              </w:rPr>
              <w:t>experienced</w:t>
            </w:r>
            <w:proofErr w:type="spellEnd"/>
            <w:r w:rsidRPr="00361AA6">
              <w:rPr>
                <w:rFonts w:cs="Archivo Light"/>
                <w:color w:val="auto"/>
              </w:rPr>
              <w:t xml:space="preserve"> </w:t>
            </w:r>
            <w:proofErr w:type="spellStart"/>
            <w:r w:rsidRPr="00361AA6">
              <w:rPr>
                <w:rFonts w:cs="Archivo Light"/>
                <w:color w:val="auto"/>
              </w:rPr>
              <w:t>lawyer</w:t>
            </w:r>
            <w:proofErr w:type="spellEnd"/>
            <w:r w:rsidRPr="00361AA6">
              <w:rPr>
                <w:rFonts w:cs="Archivo Light"/>
                <w:color w:val="auto"/>
              </w:rPr>
              <w:t xml:space="preserve"> </w:t>
            </w:r>
            <w:proofErr w:type="spellStart"/>
            <w:r w:rsidRPr="00361AA6">
              <w:rPr>
                <w:rFonts w:cs="Archivo Light"/>
                <w:color w:val="auto"/>
              </w:rPr>
              <w:t>with</w:t>
            </w:r>
            <w:proofErr w:type="spellEnd"/>
            <w:r w:rsidRPr="00361AA6">
              <w:rPr>
                <w:rFonts w:cs="Archivo Light"/>
                <w:color w:val="auto"/>
              </w:rPr>
              <w:t xml:space="preserve"> </w:t>
            </w:r>
            <w:proofErr w:type="spellStart"/>
            <w:r w:rsidRPr="00361AA6">
              <w:rPr>
                <w:rFonts w:cs="Archivo Light"/>
                <w:color w:val="auto"/>
              </w:rPr>
              <w:t>experience</w:t>
            </w:r>
            <w:proofErr w:type="spellEnd"/>
            <w:r w:rsidRPr="00361AA6">
              <w:rPr>
                <w:rFonts w:cs="Archivo Light"/>
                <w:color w:val="auto"/>
              </w:rPr>
              <w:t xml:space="preserve"> </w:t>
            </w:r>
            <w:proofErr w:type="spellStart"/>
            <w:r w:rsidRPr="00361AA6">
              <w:rPr>
                <w:rFonts w:cs="Archivo Light"/>
                <w:color w:val="auto"/>
              </w:rPr>
              <w:t>in</w:t>
            </w:r>
            <w:proofErr w:type="spellEnd"/>
            <w:r w:rsidRPr="00361AA6">
              <w:rPr>
                <w:rFonts w:cs="Archivo Light"/>
                <w:color w:val="auto"/>
              </w:rPr>
              <w:t xml:space="preserve"> </w:t>
            </w:r>
            <w:proofErr w:type="spellStart"/>
            <w:r w:rsidRPr="00361AA6">
              <w:rPr>
                <w:rFonts w:cs="Archivo Light"/>
                <w:color w:val="auto"/>
              </w:rPr>
              <w:t>the</w:t>
            </w:r>
            <w:proofErr w:type="spellEnd"/>
            <w:r w:rsidRPr="00361AA6">
              <w:rPr>
                <w:rFonts w:cs="Archivo Light"/>
                <w:color w:val="auto"/>
              </w:rPr>
              <w:t xml:space="preserve"> </w:t>
            </w:r>
            <w:proofErr w:type="spellStart"/>
            <w:r w:rsidRPr="00361AA6">
              <w:rPr>
                <w:rFonts w:cs="Archivo Light"/>
                <w:color w:val="auto"/>
              </w:rPr>
              <w:t>acquisition</w:t>
            </w:r>
            <w:proofErr w:type="spellEnd"/>
            <w:r w:rsidRPr="00361AA6">
              <w:rPr>
                <w:rFonts w:cs="Archivo Light"/>
                <w:color w:val="auto"/>
              </w:rPr>
              <w:t xml:space="preserve"> </w:t>
            </w:r>
            <w:proofErr w:type="spellStart"/>
            <w:r w:rsidRPr="00361AA6">
              <w:rPr>
                <w:rFonts w:cs="Archivo Light"/>
                <w:color w:val="auto"/>
              </w:rPr>
              <w:t>or</w:t>
            </w:r>
            <w:proofErr w:type="spellEnd"/>
            <w:r w:rsidRPr="00361AA6">
              <w:rPr>
                <w:rFonts w:cs="Archivo Light"/>
                <w:color w:val="auto"/>
              </w:rPr>
              <w:t xml:space="preserve"> </w:t>
            </w:r>
            <w:proofErr w:type="spellStart"/>
            <w:r w:rsidRPr="00361AA6">
              <w:rPr>
                <w:rFonts w:cs="Archivo Light"/>
                <w:color w:val="auto"/>
              </w:rPr>
              <w:t>merger</w:t>
            </w:r>
            <w:proofErr w:type="spellEnd"/>
            <w:r w:rsidRPr="00361AA6">
              <w:rPr>
                <w:rFonts w:cs="Archivo Light"/>
                <w:color w:val="auto"/>
              </w:rPr>
              <w:t xml:space="preserve"> </w:t>
            </w:r>
            <w:proofErr w:type="spellStart"/>
            <w:r w:rsidRPr="00361AA6">
              <w:rPr>
                <w:rFonts w:cs="Archivo Light"/>
                <w:color w:val="auto"/>
              </w:rPr>
              <w:t>of</w:t>
            </w:r>
            <w:proofErr w:type="spellEnd"/>
            <w:r w:rsidRPr="00361AA6">
              <w:rPr>
                <w:rFonts w:cs="Archivo Light"/>
                <w:color w:val="auto"/>
              </w:rPr>
              <w:t xml:space="preserve"> </w:t>
            </w:r>
            <w:proofErr w:type="spellStart"/>
            <w:r w:rsidRPr="00361AA6">
              <w:rPr>
                <w:rFonts w:cs="Archivo Light"/>
                <w:color w:val="auto"/>
              </w:rPr>
              <w:t>companies</w:t>
            </w:r>
            <w:proofErr w:type="spellEnd"/>
            <w:r w:rsidRPr="00361AA6">
              <w:rPr>
                <w:rFonts w:cs="Archivo Light"/>
                <w:color w:val="auto"/>
              </w:rPr>
              <w:t xml:space="preserve"> </w:t>
            </w:r>
            <w:proofErr w:type="spellStart"/>
            <w:r w:rsidRPr="00361AA6">
              <w:rPr>
                <w:rFonts w:cs="Archivo Light"/>
                <w:color w:val="auto"/>
              </w:rPr>
              <w:t>or</w:t>
            </w:r>
            <w:proofErr w:type="spellEnd"/>
            <w:r w:rsidRPr="00361AA6">
              <w:rPr>
                <w:rFonts w:cs="Archivo Light"/>
                <w:color w:val="auto"/>
              </w:rPr>
              <w:t xml:space="preserve"> </w:t>
            </w:r>
            <w:proofErr w:type="spellStart"/>
            <w:r w:rsidRPr="00361AA6">
              <w:rPr>
                <w:rFonts w:cs="Archivo Light"/>
                <w:color w:val="auto"/>
              </w:rPr>
              <w:t>transaction</w:t>
            </w:r>
            <w:proofErr w:type="spellEnd"/>
            <w:r w:rsidRPr="00361AA6">
              <w:rPr>
                <w:rFonts w:cs="Archivo Light"/>
                <w:color w:val="auto"/>
              </w:rPr>
              <w:t xml:space="preserve"> </w:t>
            </w:r>
            <w:proofErr w:type="spellStart"/>
            <w:r w:rsidRPr="00361AA6">
              <w:rPr>
                <w:rFonts w:cs="Archivo Light"/>
                <w:color w:val="auto"/>
              </w:rPr>
              <w:t>consulting</w:t>
            </w:r>
            <w:proofErr w:type="spellEnd"/>
            <w:r w:rsidRPr="00361AA6">
              <w:rPr>
                <w:rFonts w:cs="Archivo Light"/>
                <w:color w:val="auto"/>
              </w:rPr>
              <w:t xml:space="preserve">, </w:t>
            </w:r>
            <w:proofErr w:type="spellStart"/>
            <w:r w:rsidRPr="00361AA6">
              <w:rPr>
                <w:rFonts w:cs="Archivo Light"/>
                <w:color w:val="auto"/>
              </w:rPr>
              <w:t>where</w:t>
            </w:r>
            <w:proofErr w:type="spellEnd"/>
            <w:r w:rsidRPr="00361AA6">
              <w:rPr>
                <w:rFonts w:cs="Archivo Light"/>
                <w:color w:val="auto"/>
              </w:rPr>
              <w:t xml:space="preserve"> </w:t>
            </w:r>
            <w:proofErr w:type="spellStart"/>
            <w:r w:rsidRPr="00361AA6">
              <w:rPr>
                <w:rFonts w:cs="Archivo Light"/>
                <w:color w:val="auto"/>
              </w:rPr>
              <w:t>the</w:t>
            </w:r>
            <w:proofErr w:type="spellEnd"/>
            <w:r w:rsidRPr="00361AA6">
              <w:rPr>
                <w:rFonts w:cs="Archivo Light"/>
                <w:color w:val="auto"/>
              </w:rPr>
              <w:t xml:space="preserve"> </w:t>
            </w:r>
            <w:proofErr w:type="spellStart"/>
            <w:r w:rsidRPr="00361AA6">
              <w:rPr>
                <w:rFonts w:cs="Archivo Light"/>
                <w:color w:val="auto"/>
              </w:rPr>
              <w:t>transaction</w:t>
            </w:r>
            <w:proofErr w:type="spellEnd"/>
            <w:r w:rsidRPr="00361AA6">
              <w:rPr>
                <w:rFonts w:cs="Archivo Light"/>
                <w:color w:val="auto"/>
              </w:rPr>
              <w:t xml:space="preserve"> </w:t>
            </w:r>
            <w:proofErr w:type="spellStart"/>
            <w:r w:rsidRPr="00361AA6">
              <w:rPr>
                <w:rFonts w:cs="Archivo Light"/>
                <w:color w:val="auto"/>
              </w:rPr>
              <w:t>value</w:t>
            </w:r>
            <w:proofErr w:type="spellEnd"/>
            <w:r w:rsidRPr="00361AA6">
              <w:rPr>
                <w:rFonts w:cs="Archivo Light"/>
                <w:color w:val="auto"/>
              </w:rPr>
              <w:t xml:space="preserve"> </w:t>
            </w:r>
            <w:proofErr w:type="spellStart"/>
            <w:r w:rsidRPr="00361AA6">
              <w:rPr>
                <w:rFonts w:cs="Archivo Light"/>
                <w:color w:val="auto"/>
              </w:rPr>
              <w:t>is</w:t>
            </w:r>
            <w:proofErr w:type="spellEnd"/>
            <w:r w:rsidRPr="00361AA6">
              <w:rPr>
                <w:rFonts w:cs="Archivo Light"/>
                <w:color w:val="auto"/>
              </w:rPr>
              <w:t xml:space="preserve"> </w:t>
            </w:r>
            <w:proofErr w:type="spellStart"/>
            <w:r w:rsidRPr="00361AA6">
              <w:rPr>
                <w:rFonts w:cs="Archivo Light"/>
                <w:color w:val="auto"/>
              </w:rPr>
              <w:t>not</w:t>
            </w:r>
            <w:proofErr w:type="spellEnd"/>
            <w:r w:rsidRPr="00361AA6">
              <w:rPr>
                <w:rFonts w:cs="Archivo Light"/>
                <w:color w:val="auto"/>
              </w:rPr>
              <w:t xml:space="preserve"> </w:t>
            </w:r>
            <w:proofErr w:type="spellStart"/>
            <w:r w:rsidRPr="00361AA6">
              <w:rPr>
                <w:rFonts w:cs="Archivo Light"/>
                <w:color w:val="auto"/>
              </w:rPr>
              <w:t>less</w:t>
            </w:r>
            <w:proofErr w:type="spellEnd"/>
            <w:r w:rsidRPr="00361AA6">
              <w:rPr>
                <w:rFonts w:cs="Archivo Light"/>
                <w:color w:val="auto"/>
              </w:rPr>
              <w:t xml:space="preserve"> </w:t>
            </w:r>
            <w:proofErr w:type="spellStart"/>
            <w:r w:rsidRPr="00361AA6">
              <w:rPr>
                <w:rFonts w:cs="Archivo Light"/>
                <w:color w:val="auto"/>
              </w:rPr>
              <w:t>than</w:t>
            </w:r>
            <w:proofErr w:type="spellEnd"/>
            <w:r w:rsidRPr="00361AA6">
              <w:rPr>
                <w:rFonts w:cs="Archivo Light"/>
                <w:color w:val="auto"/>
              </w:rPr>
              <w:t xml:space="preserve"> EUR 50,000,000.00 </w:t>
            </w:r>
            <w:proofErr w:type="spellStart"/>
            <w:r w:rsidRPr="00361AA6">
              <w:rPr>
                <w:rFonts w:cs="Archivo Light"/>
                <w:color w:val="auto"/>
              </w:rPr>
              <w:t>excluding</w:t>
            </w:r>
            <w:proofErr w:type="spellEnd"/>
            <w:r w:rsidRPr="00361AA6">
              <w:rPr>
                <w:rFonts w:cs="Archivo Light"/>
                <w:color w:val="auto"/>
              </w:rPr>
              <w:t xml:space="preserve"> VAT.</w:t>
            </w:r>
          </w:p>
          <w:p w14:paraId="3CDD9EAD" w14:textId="77777777" w:rsidR="00361AA6" w:rsidRPr="00361AA6" w:rsidRDefault="00361AA6" w:rsidP="00361AA6">
            <w:pPr>
              <w:spacing w:after="0" w:line="240" w:lineRule="auto"/>
              <w:jc w:val="both"/>
              <w:rPr>
                <w:rFonts w:cs="Archivo Light"/>
                <w:color w:val="auto"/>
              </w:rPr>
            </w:pPr>
          </w:p>
          <w:p w14:paraId="6A49471E" w14:textId="1D1D39E0" w:rsidR="00361AA6" w:rsidRPr="00361AA6" w:rsidRDefault="00361AA6" w:rsidP="00361AA6">
            <w:pPr>
              <w:spacing w:after="0" w:line="240" w:lineRule="auto"/>
              <w:jc w:val="both"/>
              <w:rPr>
                <w:rFonts w:cs="Archivo Light"/>
                <w:color w:val="auto"/>
              </w:rPr>
            </w:pPr>
            <w:proofErr w:type="spellStart"/>
            <w:r w:rsidRPr="00361AA6">
              <w:rPr>
                <w:rFonts w:cs="Archivo Light"/>
                <w:color w:val="auto"/>
              </w:rPr>
              <w:t>Note</w:t>
            </w:r>
            <w:proofErr w:type="spellEnd"/>
            <w:r w:rsidRPr="00361AA6">
              <w:rPr>
                <w:rFonts w:cs="Archivo Light"/>
                <w:color w:val="auto"/>
              </w:rPr>
              <w:t xml:space="preserve">. </w:t>
            </w:r>
            <w:proofErr w:type="spellStart"/>
            <w:r w:rsidRPr="00361AA6">
              <w:rPr>
                <w:rFonts w:cs="Archivo Light"/>
                <w:color w:val="auto"/>
              </w:rPr>
              <w:t>The</w:t>
            </w:r>
            <w:proofErr w:type="spellEnd"/>
            <w:r w:rsidRPr="00361AA6">
              <w:rPr>
                <w:rFonts w:cs="Archivo Light"/>
                <w:color w:val="auto"/>
              </w:rPr>
              <w:t xml:space="preserve"> </w:t>
            </w:r>
            <w:proofErr w:type="spellStart"/>
            <w:r w:rsidRPr="00361AA6">
              <w:rPr>
                <w:rFonts w:cs="Archivo Light"/>
                <w:color w:val="auto"/>
              </w:rPr>
              <w:t>Supplier</w:t>
            </w:r>
            <w:proofErr w:type="spellEnd"/>
            <w:r w:rsidRPr="00361AA6">
              <w:rPr>
                <w:rFonts w:cs="Archivo Light"/>
                <w:color w:val="auto"/>
              </w:rPr>
              <w:t xml:space="preserve"> </w:t>
            </w:r>
            <w:proofErr w:type="spellStart"/>
            <w:r w:rsidRPr="00361AA6">
              <w:rPr>
                <w:rFonts w:cs="Archivo Light"/>
                <w:color w:val="auto"/>
              </w:rPr>
              <w:t>must</w:t>
            </w:r>
            <w:proofErr w:type="spellEnd"/>
            <w:r w:rsidRPr="00361AA6">
              <w:rPr>
                <w:rFonts w:cs="Archivo Light"/>
                <w:color w:val="auto"/>
              </w:rPr>
              <w:t xml:space="preserve"> </w:t>
            </w:r>
            <w:proofErr w:type="spellStart"/>
            <w:r w:rsidRPr="00361AA6">
              <w:rPr>
                <w:rFonts w:cs="Archivo Light"/>
                <w:color w:val="auto"/>
              </w:rPr>
              <w:t>propose</w:t>
            </w:r>
            <w:proofErr w:type="spellEnd"/>
            <w:r w:rsidRPr="00361AA6">
              <w:rPr>
                <w:rFonts w:cs="Archivo Light"/>
                <w:color w:val="auto"/>
              </w:rPr>
              <w:t xml:space="preserve"> </w:t>
            </w:r>
            <w:proofErr w:type="spellStart"/>
            <w:r w:rsidRPr="00361AA6">
              <w:rPr>
                <w:rFonts w:cs="Archivo Light"/>
                <w:color w:val="auto"/>
              </w:rPr>
              <w:t>individual</w:t>
            </w:r>
            <w:proofErr w:type="spellEnd"/>
            <w:r w:rsidRPr="00361AA6">
              <w:rPr>
                <w:rFonts w:cs="Archivo Light"/>
                <w:color w:val="auto"/>
              </w:rPr>
              <w:t xml:space="preserve"> </w:t>
            </w:r>
            <w:proofErr w:type="spellStart"/>
            <w:r w:rsidRPr="00361AA6">
              <w:rPr>
                <w:rFonts w:cs="Archivo Light"/>
                <w:color w:val="auto"/>
              </w:rPr>
              <w:t>specialists</w:t>
            </w:r>
            <w:proofErr w:type="spellEnd"/>
            <w:r w:rsidRPr="00361AA6">
              <w:rPr>
                <w:rFonts w:cs="Archivo Light"/>
                <w:color w:val="auto"/>
              </w:rPr>
              <w:t xml:space="preserve"> </w:t>
            </w:r>
            <w:proofErr w:type="spellStart"/>
            <w:r w:rsidRPr="00361AA6">
              <w:rPr>
                <w:rFonts w:cs="Archivo Light"/>
                <w:color w:val="auto"/>
              </w:rPr>
              <w:t>with</w:t>
            </w:r>
            <w:proofErr w:type="spellEnd"/>
            <w:r w:rsidRPr="00361AA6">
              <w:rPr>
                <w:rFonts w:cs="Archivo Light"/>
                <w:color w:val="auto"/>
              </w:rPr>
              <w:t xml:space="preserve"> </w:t>
            </w:r>
            <w:proofErr w:type="spellStart"/>
            <w:r w:rsidRPr="00361AA6">
              <w:rPr>
                <w:rFonts w:cs="Archivo Light"/>
                <w:color w:val="auto"/>
              </w:rPr>
              <w:t>the</w:t>
            </w:r>
            <w:proofErr w:type="spellEnd"/>
            <w:r w:rsidRPr="00361AA6">
              <w:rPr>
                <w:rFonts w:cs="Archivo Light"/>
                <w:color w:val="auto"/>
              </w:rPr>
              <w:t xml:space="preserve"> </w:t>
            </w:r>
            <w:proofErr w:type="spellStart"/>
            <w:r w:rsidRPr="00361AA6">
              <w:rPr>
                <w:rFonts w:cs="Archivo Light"/>
                <w:color w:val="auto"/>
              </w:rPr>
              <w:t>required</w:t>
            </w:r>
            <w:proofErr w:type="spellEnd"/>
            <w:r w:rsidRPr="00361AA6">
              <w:rPr>
                <w:rFonts w:cs="Archivo Light"/>
                <w:color w:val="auto"/>
              </w:rPr>
              <w:t xml:space="preserve"> </w:t>
            </w:r>
            <w:proofErr w:type="spellStart"/>
            <w:r w:rsidRPr="00361AA6">
              <w:rPr>
                <w:rFonts w:cs="Archivo Light"/>
                <w:color w:val="auto"/>
              </w:rPr>
              <w:t>experience</w:t>
            </w:r>
            <w:proofErr w:type="spellEnd"/>
            <w:r w:rsidRPr="00361AA6">
              <w:rPr>
                <w:rFonts w:cs="Archivo Light"/>
                <w:color w:val="auto"/>
              </w:rPr>
              <w:t xml:space="preserve"> to </w:t>
            </w:r>
            <w:proofErr w:type="spellStart"/>
            <w:r w:rsidRPr="00361AA6">
              <w:rPr>
                <w:rFonts w:cs="Archivo Light"/>
                <w:color w:val="auto"/>
              </w:rPr>
              <w:t>fulfill</w:t>
            </w:r>
            <w:proofErr w:type="spellEnd"/>
            <w:r w:rsidRPr="00361AA6">
              <w:rPr>
                <w:rFonts w:cs="Archivo Light"/>
                <w:color w:val="auto"/>
              </w:rPr>
              <w:t xml:space="preserve"> </w:t>
            </w:r>
            <w:proofErr w:type="spellStart"/>
            <w:r w:rsidRPr="00361AA6">
              <w:rPr>
                <w:rFonts w:cs="Archivo Light"/>
                <w:color w:val="auto"/>
              </w:rPr>
              <w:t>the</w:t>
            </w:r>
            <w:proofErr w:type="spellEnd"/>
            <w:r w:rsidRPr="00361AA6">
              <w:rPr>
                <w:rFonts w:cs="Archivo Light"/>
                <w:color w:val="auto"/>
              </w:rPr>
              <w:t xml:space="preserve"> </w:t>
            </w:r>
            <w:proofErr w:type="spellStart"/>
            <w:r w:rsidRPr="00361AA6">
              <w:rPr>
                <w:rFonts w:cs="Archivo Light"/>
                <w:color w:val="auto"/>
              </w:rPr>
              <w:t>qualification</w:t>
            </w:r>
            <w:proofErr w:type="spellEnd"/>
            <w:r w:rsidRPr="00361AA6">
              <w:rPr>
                <w:rFonts w:cs="Archivo Light"/>
                <w:color w:val="auto"/>
              </w:rPr>
              <w:t xml:space="preserve"> </w:t>
            </w:r>
            <w:proofErr w:type="spellStart"/>
            <w:r w:rsidRPr="00361AA6">
              <w:rPr>
                <w:rFonts w:cs="Archivo Light"/>
                <w:color w:val="auto"/>
              </w:rPr>
              <w:t>requirements</w:t>
            </w:r>
            <w:proofErr w:type="spellEnd"/>
            <w:r w:rsidRPr="00361AA6">
              <w:rPr>
                <w:rFonts w:cs="Archivo Light"/>
                <w:color w:val="auto"/>
              </w:rPr>
              <w:t xml:space="preserve"> </w:t>
            </w:r>
            <w:proofErr w:type="spellStart"/>
            <w:r w:rsidRPr="00361AA6">
              <w:rPr>
                <w:rFonts w:cs="Archivo Light"/>
                <w:color w:val="auto"/>
              </w:rPr>
              <w:t>set</w:t>
            </w:r>
            <w:proofErr w:type="spellEnd"/>
            <w:r w:rsidRPr="00361AA6">
              <w:rPr>
                <w:rFonts w:cs="Archivo Light"/>
                <w:color w:val="auto"/>
              </w:rPr>
              <w:t xml:space="preserve"> </w:t>
            </w:r>
            <w:proofErr w:type="spellStart"/>
            <w:r w:rsidRPr="00361AA6">
              <w:rPr>
                <w:rFonts w:cs="Archivo Light"/>
                <w:color w:val="auto"/>
              </w:rPr>
              <w:t>out</w:t>
            </w:r>
            <w:proofErr w:type="spellEnd"/>
            <w:r w:rsidRPr="00361AA6">
              <w:rPr>
                <w:rFonts w:cs="Archivo Light"/>
                <w:color w:val="auto"/>
              </w:rPr>
              <w:t xml:space="preserve"> </w:t>
            </w:r>
            <w:proofErr w:type="spellStart"/>
            <w:r w:rsidRPr="00361AA6">
              <w:rPr>
                <w:rFonts w:cs="Archivo Light"/>
                <w:color w:val="auto"/>
              </w:rPr>
              <w:t>in</w:t>
            </w:r>
            <w:proofErr w:type="spellEnd"/>
            <w:r w:rsidRPr="00361AA6">
              <w:rPr>
                <w:rFonts w:cs="Archivo Light"/>
                <w:color w:val="auto"/>
              </w:rPr>
              <w:t xml:space="preserve"> </w:t>
            </w:r>
            <w:proofErr w:type="spellStart"/>
            <w:r w:rsidRPr="00361AA6">
              <w:rPr>
                <w:rFonts w:cs="Archivo Light"/>
                <w:color w:val="auto"/>
              </w:rPr>
              <w:t>clauses</w:t>
            </w:r>
            <w:proofErr w:type="spellEnd"/>
            <w:r w:rsidRPr="00361AA6">
              <w:rPr>
                <w:rFonts w:cs="Archivo Light"/>
                <w:color w:val="auto"/>
              </w:rPr>
              <w:t xml:space="preserve"> 3.6.2, 3.6.3, </w:t>
            </w:r>
            <w:proofErr w:type="spellStart"/>
            <w:r w:rsidRPr="00361AA6">
              <w:rPr>
                <w:rFonts w:cs="Archivo Light"/>
                <w:color w:val="auto"/>
              </w:rPr>
              <w:t>and</w:t>
            </w:r>
            <w:proofErr w:type="spellEnd"/>
            <w:r w:rsidRPr="00361AA6">
              <w:rPr>
                <w:rFonts w:cs="Archivo Light"/>
                <w:color w:val="auto"/>
              </w:rPr>
              <w:t xml:space="preserve"> 3.6.4, </w:t>
            </w:r>
            <w:proofErr w:type="spellStart"/>
            <w:r w:rsidRPr="00361AA6">
              <w:rPr>
                <w:rFonts w:cs="Archivo Light"/>
                <w:color w:val="auto"/>
              </w:rPr>
              <w:t>i.e</w:t>
            </w:r>
            <w:proofErr w:type="spellEnd"/>
            <w:r w:rsidRPr="00361AA6">
              <w:rPr>
                <w:rFonts w:cs="Archivo Light"/>
                <w:color w:val="auto"/>
              </w:rPr>
              <w:t xml:space="preserve">. a </w:t>
            </w:r>
            <w:proofErr w:type="spellStart"/>
            <w:r w:rsidRPr="00361AA6">
              <w:rPr>
                <w:rFonts w:cs="Archivo Light"/>
                <w:color w:val="auto"/>
              </w:rPr>
              <w:t>total</w:t>
            </w:r>
            <w:proofErr w:type="spellEnd"/>
            <w:r w:rsidRPr="00361AA6">
              <w:rPr>
                <w:rFonts w:cs="Archivo Light"/>
                <w:color w:val="auto"/>
              </w:rPr>
              <w:t xml:space="preserve"> </w:t>
            </w:r>
            <w:proofErr w:type="spellStart"/>
            <w:r w:rsidRPr="00361AA6">
              <w:rPr>
                <w:rFonts w:cs="Archivo Light"/>
                <w:color w:val="auto"/>
              </w:rPr>
              <w:t>of</w:t>
            </w:r>
            <w:proofErr w:type="spellEnd"/>
            <w:r w:rsidRPr="00361AA6">
              <w:rPr>
                <w:rFonts w:cs="Archivo Light"/>
                <w:color w:val="auto"/>
              </w:rPr>
              <w:t xml:space="preserve"> at </w:t>
            </w:r>
            <w:proofErr w:type="spellStart"/>
            <w:r w:rsidRPr="00361AA6">
              <w:rPr>
                <w:rFonts w:cs="Archivo Light"/>
                <w:color w:val="auto"/>
              </w:rPr>
              <w:t>least</w:t>
            </w:r>
            <w:proofErr w:type="spellEnd"/>
            <w:r w:rsidRPr="00361AA6">
              <w:rPr>
                <w:rFonts w:cs="Archivo Light"/>
                <w:color w:val="auto"/>
              </w:rPr>
              <w:t xml:space="preserve"> 3 </w:t>
            </w:r>
            <w:proofErr w:type="spellStart"/>
            <w:r w:rsidRPr="00361AA6">
              <w:rPr>
                <w:rFonts w:cs="Archivo Light"/>
                <w:color w:val="auto"/>
              </w:rPr>
              <w:t>specialists</w:t>
            </w:r>
            <w:proofErr w:type="spellEnd"/>
            <w:r w:rsidRPr="00361AA6">
              <w:rPr>
                <w:rFonts w:cs="Archivo Light"/>
                <w:color w:val="auto"/>
              </w:rPr>
              <w:t xml:space="preserve"> are </w:t>
            </w:r>
            <w:proofErr w:type="spellStart"/>
            <w:r w:rsidRPr="00361AA6">
              <w:rPr>
                <w:rFonts w:cs="Archivo Light"/>
                <w:color w:val="auto"/>
              </w:rPr>
              <w:t>required</w:t>
            </w:r>
            <w:proofErr w:type="spellEnd"/>
            <w:r w:rsidRPr="00361AA6">
              <w:rPr>
                <w:rFonts w:cs="Archivo Light"/>
                <w:color w:val="auto"/>
              </w:rPr>
              <w:t xml:space="preserve"> </w:t>
            </w:r>
            <w:proofErr w:type="spellStart"/>
            <w:r w:rsidRPr="00361AA6">
              <w:rPr>
                <w:rFonts w:cs="Archivo Light"/>
                <w:color w:val="auto"/>
              </w:rPr>
              <w:t>in</w:t>
            </w:r>
            <w:proofErr w:type="spellEnd"/>
            <w:r w:rsidRPr="00361AA6">
              <w:rPr>
                <w:rFonts w:cs="Archivo Light"/>
                <w:color w:val="auto"/>
              </w:rPr>
              <w:t xml:space="preserve"> </w:t>
            </w:r>
            <w:proofErr w:type="spellStart"/>
            <w:r w:rsidRPr="00361AA6">
              <w:rPr>
                <w:rFonts w:cs="Archivo Light"/>
                <w:color w:val="auto"/>
              </w:rPr>
              <w:t>this</w:t>
            </w:r>
            <w:proofErr w:type="spellEnd"/>
            <w:r w:rsidRPr="00361AA6">
              <w:rPr>
                <w:rFonts w:cs="Archivo Light"/>
                <w:color w:val="auto"/>
              </w:rPr>
              <w:t xml:space="preserve"> </w:t>
            </w:r>
            <w:proofErr w:type="spellStart"/>
            <w:r w:rsidRPr="00361AA6">
              <w:rPr>
                <w:rFonts w:cs="Archivo Light"/>
                <w:color w:val="auto"/>
              </w:rPr>
              <w:t>procurement</w:t>
            </w:r>
            <w:proofErr w:type="spellEnd"/>
            <w:r w:rsidRPr="00361AA6">
              <w:rPr>
                <w:rFonts w:cs="Archivo Light"/>
                <w:color w:val="auto"/>
              </w:rPr>
              <w:t>.</w:t>
            </w:r>
          </w:p>
          <w:p w14:paraId="183A3C77" w14:textId="77777777" w:rsidR="00361AA6" w:rsidRPr="00361AA6" w:rsidRDefault="00361AA6" w:rsidP="003D2062">
            <w:pPr>
              <w:spacing w:after="0" w:line="240" w:lineRule="auto"/>
              <w:jc w:val="both"/>
              <w:rPr>
                <w:rFonts w:cs="Archivo Light"/>
                <w:color w:val="auto"/>
              </w:rPr>
            </w:pPr>
          </w:p>
          <w:p w14:paraId="0D2E70A8" w14:textId="77777777" w:rsidR="00361AA6" w:rsidRPr="00361AA6" w:rsidRDefault="00361AA6" w:rsidP="003D2062">
            <w:pPr>
              <w:spacing w:after="0" w:line="240" w:lineRule="auto"/>
              <w:jc w:val="both"/>
              <w:rPr>
                <w:rFonts w:cs="Archivo Light"/>
                <w:color w:val="auto"/>
              </w:rPr>
            </w:pPr>
          </w:p>
          <w:p w14:paraId="49A4A530" w14:textId="77777777" w:rsidR="00361AA6" w:rsidRPr="00361AA6" w:rsidRDefault="00361AA6" w:rsidP="003D2062">
            <w:pPr>
              <w:spacing w:after="0" w:line="240" w:lineRule="auto"/>
              <w:jc w:val="both"/>
              <w:rPr>
                <w:rFonts w:cs="Archivo Light"/>
                <w:color w:val="auto"/>
                <w:highlight w:val="yellow"/>
              </w:rPr>
            </w:pPr>
          </w:p>
        </w:tc>
        <w:tc>
          <w:tcPr>
            <w:tcW w:w="4798" w:type="dxa"/>
            <w:tcBorders>
              <w:top w:val="single" w:sz="4" w:space="0" w:color="000000"/>
              <w:left w:val="single" w:sz="4" w:space="0" w:color="000000"/>
              <w:bottom w:val="single" w:sz="4" w:space="0" w:color="000000"/>
              <w:right w:val="single" w:sz="4" w:space="0" w:color="000000"/>
            </w:tcBorders>
          </w:tcPr>
          <w:p w14:paraId="253CFAC9" w14:textId="77777777" w:rsidR="00361AA6" w:rsidRPr="00361AA6" w:rsidRDefault="00361AA6" w:rsidP="00361AA6">
            <w:pPr>
              <w:tabs>
                <w:tab w:val="left" w:pos="327"/>
              </w:tabs>
              <w:spacing w:after="0" w:line="240" w:lineRule="auto"/>
              <w:jc w:val="both"/>
              <w:rPr>
                <w:rFonts w:cs="Archivo Light"/>
                <w:color w:val="auto"/>
              </w:rPr>
            </w:pPr>
            <w:r w:rsidRPr="00361AA6">
              <w:rPr>
                <w:rFonts w:cs="Archivo Light"/>
                <w:color w:val="auto"/>
              </w:rPr>
              <w:lastRenderedPageBreak/>
              <w:t xml:space="preserve">1) A CV </w:t>
            </w:r>
            <w:proofErr w:type="spellStart"/>
            <w:r w:rsidRPr="00361AA6">
              <w:rPr>
                <w:rFonts w:cs="Archivo Light"/>
                <w:color w:val="auto"/>
              </w:rPr>
              <w:t>or</w:t>
            </w:r>
            <w:proofErr w:type="spellEnd"/>
            <w:r w:rsidRPr="00361AA6">
              <w:rPr>
                <w:rFonts w:cs="Archivo Light"/>
                <w:color w:val="auto"/>
              </w:rPr>
              <w:t xml:space="preserve"> a </w:t>
            </w:r>
            <w:proofErr w:type="spellStart"/>
            <w:r w:rsidRPr="00361AA6">
              <w:rPr>
                <w:rFonts w:cs="Archivo Light"/>
                <w:color w:val="auto"/>
              </w:rPr>
              <w:t>description</w:t>
            </w:r>
            <w:proofErr w:type="spellEnd"/>
            <w:r w:rsidRPr="00361AA6">
              <w:rPr>
                <w:rFonts w:cs="Archivo Light"/>
                <w:color w:val="auto"/>
              </w:rPr>
              <w:t xml:space="preserve"> </w:t>
            </w:r>
            <w:proofErr w:type="spellStart"/>
            <w:r w:rsidRPr="00361AA6">
              <w:rPr>
                <w:rFonts w:cs="Archivo Light"/>
                <w:color w:val="auto"/>
              </w:rPr>
              <w:t>of</w:t>
            </w:r>
            <w:proofErr w:type="spellEnd"/>
            <w:r w:rsidRPr="00361AA6">
              <w:rPr>
                <w:rFonts w:cs="Archivo Light"/>
                <w:color w:val="auto"/>
              </w:rPr>
              <w:t xml:space="preserve"> </w:t>
            </w:r>
            <w:proofErr w:type="spellStart"/>
            <w:r w:rsidRPr="00361AA6">
              <w:rPr>
                <w:rFonts w:cs="Archivo Light"/>
                <w:color w:val="auto"/>
              </w:rPr>
              <w:t>the</w:t>
            </w:r>
            <w:proofErr w:type="spellEnd"/>
            <w:r w:rsidRPr="00361AA6">
              <w:rPr>
                <w:rFonts w:cs="Archivo Light"/>
                <w:color w:val="auto"/>
              </w:rPr>
              <w:t xml:space="preserve"> </w:t>
            </w:r>
            <w:proofErr w:type="spellStart"/>
            <w:r w:rsidRPr="00361AA6">
              <w:rPr>
                <w:rFonts w:cs="Archivo Light"/>
                <w:color w:val="auto"/>
              </w:rPr>
              <w:t>work</w:t>
            </w:r>
            <w:proofErr w:type="spellEnd"/>
            <w:r w:rsidRPr="00361AA6">
              <w:rPr>
                <w:rFonts w:cs="Archivo Light"/>
                <w:color w:val="auto"/>
              </w:rPr>
              <w:t xml:space="preserve"> </w:t>
            </w:r>
            <w:proofErr w:type="spellStart"/>
            <w:r w:rsidRPr="00361AA6">
              <w:rPr>
                <w:rFonts w:cs="Archivo Light"/>
                <w:color w:val="auto"/>
              </w:rPr>
              <w:t>experience</w:t>
            </w:r>
            <w:proofErr w:type="spellEnd"/>
            <w:r w:rsidRPr="00361AA6">
              <w:rPr>
                <w:rFonts w:cs="Archivo Light"/>
                <w:color w:val="auto"/>
              </w:rPr>
              <w:t xml:space="preserve"> </w:t>
            </w:r>
            <w:proofErr w:type="spellStart"/>
            <w:r w:rsidRPr="00361AA6">
              <w:rPr>
                <w:rFonts w:cs="Archivo Light"/>
                <w:color w:val="auto"/>
              </w:rPr>
              <w:t>of</w:t>
            </w:r>
            <w:proofErr w:type="spellEnd"/>
            <w:r w:rsidRPr="00361AA6">
              <w:rPr>
                <w:rFonts w:cs="Archivo Light"/>
                <w:color w:val="auto"/>
              </w:rPr>
              <w:t xml:space="preserve"> </w:t>
            </w:r>
            <w:proofErr w:type="spellStart"/>
            <w:r w:rsidRPr="00361AA6">
              <w:rPr>
                <w:rFonts w:cs="Archivo Light"/>
                <w:color w:val="auto"/>
              </w:rPr>
              <w:t>the</w:t>
            </w:r>
            <w:proofErr w:type="spellEnd"/>
            <w:r w:rsidRPr="00361AA6">
              <w:rPr>
                <w:rFonts w:cs="Archivo Light"/>
                <w:color w:val="auto"/>
              </w:rPr>
              <w:t xml:space="preserve"> </w:t>
            </w:r>
            <w:proofErr w:type="spellStart"/>
            <w:r w:rsidRPr="00361AA6">
              <w:rPr>
                <w:rFonts w:cs="Archivo Light"/>
                <w:color w:val="auto"/>
              </w:rPr>
              <w:t>proposed</w:t>
            </w:r>
            <w:proofErr w:type="spellEnd"/>
            <w:r w:rsidRPr="00361AA6">
              <w:rPr>
                <w:rFonts w:cs="Archivo Light"/>
                <w:color w:val="auto"/>
              </w:rPr>
              <w:t xml:space="preserve"> </w:t>
            </w:r>
            <w:proofErr w:type="spellStart"/>
            <w:r w:rsidRPr="00361AA6">
              <w:rPr>
                <w:rFonts w:cs="Archivo Light"/>
                <w:color w:val="auto"/>
              </w:rPr>
              <w:t>specialist</w:t>
            </w:r>
            <w:proofErr w:type="spellEnd"/>
            <w:r w:rsidRPr="00361AA6">
              <w:rPr>
                <w:rFonts w:cs="Archivo Light"/>
                <w:color w:val="auto"/>
              </w:rPr>
              <w:t xml:space="preserve"> </w:t>
            </w:r>
            <w:proofErr w:type="spellStart"/>
            <w:r w:rsidRPr="00361AA6">
              <w:rPr>
                <w:rFonts w:cs="Archivo Light"/>
                <w:color w:val="auto"/>
              </w:rPr>
              <w:t>or</w:t>
            </w:r>
            <w:proofErr w:type="spellEnd"/>
            <w:r w:rsidRPr="00361AA6">
              <w:rPr>
                <w:rFonts w:cs="Archivo Light"/>
                <w:color w:val="auto"/>
              </w:rPr>
              <w:t xml:space="preserve"> </w:t>
            </w:r>
            <w:proofErr w:type="spellStart"/>
            <w:r w:rsidRPr="00361AA6">
              <w:rPr>
                <w:rFonts w:cs="Archivo Light"/>
                <w:color w:val="auto"/>
              </w:rPr>
              <w:t>another</w:t>
            </w:r>
            <w:proofErr w:type="spellEnd"/>
            <w:r w:rsidRPr="00361AA6">
              <w:rPr>
                <w:rFonts w:cs="Archivo Light"/>
                <w:color w:val="auto"/>
              </w:rPr>
              <w:t xml:space="preserve"> </w:t>
            </w:r>
            <w:proofErr w:type="spellStart"/>
            <w:r w:rsidRPr="00361AA6">
              <w:rPr>
                <w:rFonts w:cs="Archivo Light"/>
                <w:color w:val="auto"/>
              </w:rPr>
              <w:t>document</w:t>
            </w:r>
            <w:proofErr w:type="spellEnd"/>
            <w:r w:rsidRPr="00361AA6">
              <w:rPr>
                <w:rFonts w:cs="Archivo Light"/>
                <w:color w:val="auto"/>
              </w:rPr>
              <w:t xml:space="preserve"> </w:t>
            </w:r>
            <w:proofErr w:type="spellStart"/>
            <w:r w:rsidRPr="00361AA6">
              <w:rPr>
                <w:rFonts w:cs="Archivo Light"/>
                <w:color w:val="auto"/>
              </w:rPr>
              <w:t>proving</w:t>
            </w:r>
            <w:proofErr w:type="spellEnd"/>
            <w:r w:rsidRPr="00361AA6">
              <w:rPr>
                <w:rFonts w:cs="Archivo Light"/>
                <w:color w:val="auto"/>
              </w:rPr>
              <w:t xml:space="preserve"> </w:t>
            </w:r>
            <w:proofErr w:type="spellStart"/>
            <w:r w:rsidRPr="00361AA6">
              <w:rPr>
                <w:rFonts w:cs="Archivo Light"/>
                <w:color w:val="auto"/>
              </w:rPr>
              <w:t>the</w:t>
            </w:r>
            <w:proofErr w:type="spellEnd"/>
            <w:r w:rsidRPr="00361AA6">
              <w:rPr>
                <w:rFonts w:cs="Archivo Light"/>
                <w:color w:val="auto"/>
              </w:rPr>
              <w:t xml:space="preserve"> </w:t>
            </w:r>
            <w:proofErr w:type="spellStart"/>
            <w:r w:rsidRPr="00361AA6">
              <w:rPr>
                <w:rFonts w:cs="Archivo Light"/>
                <w:color w:val="auto"/>
              </w:rPr>
              <w:t>professional</w:t>
            </w:r>
            <w:proofErr w:type="spellEnd"/>
            <w:r w:rsidRPr="00361AA6">
              <w:rPr>
                <w:rFonts w:cs="Archivo Light"/>
                <w:color w:val="auto"/>
              </w:rPr>
              <w:t xml:space="preserve"> </w:t>
            </w:r>
            <w:proofErr w:type="spellStart"/>
            <w:r w:rsidRPr="00361AA6">
              <w:rPr>
                <w:rFonts w:cs="Archivo Light"/>
                <w:color w:val="auto"/>
              </w:rPr>
              <w:t>experience</w:t>
            </w:r>
            <w:proofErr w:type="spellEnd"/>
            <w:r w:rsidRPr="00361AA6">
              <w:rPr>
                <w:rFonts w:cs="Archivo Light"/>
                <w:color w:val="auto"/>
              </w:rPr>
              <w:t xml:space="preserve"> </w:t>
            </w:r>
            <w:proofErr w:type="spellStart"/>
            <w:r w:rsidRPr="00361AA6">
              <w:rPr>
                <w:rFonts w:cs="Archivo Light"/>
                <w:color w:val="auto"/>
              </w:rPr>
              <w:t>of</w:t>
            </w:r>
            <w:proofErr w:type="spellEnd"/>
            <w:r w:rsidRPr="00361AA6">
              <w:rPr>
                <w:rFonts w:cs="Archivo Light"/>
                <w:color w:val="auto"/>
              </w:rPr>
              <w:t xml:space="preserve"> </w:t>
            </w:r>
            <w:proofErr w:type="spellStart"/>
            <w:r w:rsidRPr="00361AA6">
              <w:rPr>
                <w:rFonts w:cs="Archivo Light"/>
                <w:color w:val="auto"/>
              </w:rPr>
              <w:t>the</w:t>
            </w:r>
            <w:proofErr w:type="spellEnd"/>
            <w:r w:rsidRPr="00361AA6">
              <w:rPr>
                <w:rFonts w:cs="Archivo Light"/>
                <w:color w:val="auto"/>
              </w:rPr>
              <w:t xml:space="preserve"> </w:t>
            </w:r>
            <w:proofErr w:type="spellStart"/>
            <w:r w:rsidRPr="00361AA6">
              <w:rPr>
                <w:rFonts w:cs="Archivo Light"/>
                <w:color w:val="auto"/>
              </w:rPr>
              <w:t>proposed</w:t>
            </w:r>
            <w:proofErr w:type="spellEnd"/>
            <w:r w:rsidRPr="00361AA6">
              <w:rPr>
                <w:rFonts w:cs="Archivo Light"/>
                <w:color w:val="auto"/>
              </w:rPr>
              <w:t xml:space="preserve"> </w:t>
            </w:r>
            <w:proofErr w:type="spellStart"/>
            <w:r w:rsidRPr="00361AA6">
              <w:rPr>
                <w:rFonts w:cs="Archivo Light"/>
                <w:color w:val="auto"/>
              </w:rPr>
              <w:t>specialist</w:t>
            </w:r>
            <w:proofErr w:type="spellEnd"/>
            <w:r w:rsidRPr="00361AA6">
              <w:rPr>
                <w:rFonts w:cs="Archivo Light"/>
                <w:color w:val="auto"/>
              </w:rPr>
              <w:t xml:space="preserve"> </w:t>
            </w:r>
            <w:proofErr w:type="spellStart"/>
            <w:r w:rsidRPr="00361AA6">
              <w:rPr>
                <w:rFonts w:cs="Archivo Light"/>
                <w:color w:val="auto"/>
              </w:rPr>
              <w:t>in</w:t>
            </w:r>
            <w:proofErr w:type="spellEnd"/>
            <w:r w:rsidRPr="00361AA6">
              <w:rPr>
                <w:rFonts w:cs="Archivo Light"/>
                <w:color w:val="auto"/>
              </w:rPr>
              <w:t xml:space="preserve"> </w:t>
            </w:r>
            <w:proofErr w:type="spellStart"/>
            <w:r w:rsidRPr="00361AA6">
              <w:rPr>
                <w:rFonts w:cs="Archivo Light"/>
                <w:color w:val="auto"/>
              </w:rPr>
              <w:t>the</w:t>
            </w:r>
            <w:proofErr w:type="spellEnd"/>
            <w:r w:rsidRPr="00361AA6">
              <w:rPr>
                <w:rFonts w:cs="Archivo Light"/>
                <w:color w:val="auto"/>
              </w:rPr>
              <w:t xml:space="preserve"> </w:t>
            </w:r>
            <w:proofErr w:type="spellStart"/>
            <w:r w:rsidRPr="00361AA6">
              <w:rPr>
                <w:rFonts w:cs="Archivo Light"/>
                <w:color w:val="auto"/>
              </w:rPr>
              <w:t>acquisition</w:t>
            </w:r>
            <w:proofErr w:type="spellEnd"/>
            <w:r w:rsidRPr="00361AA6">
              <w:rPr>
                <w:rFonts w:cs="Archivo Light"/>
                <w:color w:val="auto"/>
              </w:rPr>
              <w:t xml:space="preserve"> </w:t>
            </w:r>
            <w:proofErr w:type="spellStart"/>
            <w:r w:rsidRPr="00361AA6">
              <w:rPr>
                <w:rFonts w:cs="Archivo Light"/>
                <w:color w:val="auto"/>
              </w:rPr>
              <w:t>or</w:t>
            </w:r>
            <w:proofErr w:type="spellEnd"/>
            <w:r w:rsidRPr="00361AA6">
              <w:rPr>
                <w:rFonts w:cs="Archivo Light"/>
                <w:color w:val="auto"/>
              </w:rPr>
              <w:t xml:space="preserve"> </w:t>
            </w:r>
            <w:proofErr w:type="spellStart"/>
            <w:r w:rsidRPr="00361AA6">
              <w:rPr>
                <w:rFonts w:cs="Archivo Light"/>
                <w:color w:val="auto"/>
              </w:rPr>
              <w:t>merger</w:t>
            </w:r>
            <w:proofErr w:type="spellEnd"/>
            <w:r w:rsidRPr="00361AA6">
              <w:rPr>
                <w:rFonts w:cs="Archivo Light"/>
                <w:color w:val="auto"/>
              </w:rPr>
              <w:t xml:space="preserve"> </w:t>
            </w:r>
            <w:proofErr w:type="spellStart"/>
            <w:r w:rsidRPr="00361AA6">
              <w:rPr>
                <w:rFonts w:cs="Archivo Light"/>
                <w:color w:val="auto"/>
              </w:rPr>
              <w:t>of</w:t>
            </w:r>
            <w:proofErr w:type="spellEnd"/>
            <w:r w:rsidRPr="00361AA6">
              <w:rPr>
                <w:rFonts w:cs="Archivo Light"/>
                <w:color w:val="auto"/>
              </w:rPr>
              <w:t xml:space="preserve"> </w:t>
            </w:r>
            <w:proofErr w:type="spellStart"/>
            <w:r w:rsidRPr="00361AA6">
              <w:rPr>
                <w:rFonts w:cs="Archivo Light"/>
                <w:color w:val="auto"/>
              </w:rPr>
              <w:t>companies</w:t>
            </w:r>
            <w:proofErr w:type="spellEnd"/>
            <w:r w:rsidRPr="00361AA6">
              <w:rPr>
                <w:rFonts w:cs="Archivo Light"/>
                <w:color w:val="auto"/>
              </w:rPr>
              <w:t xml:space="preserve"> </w:t>
            </w:r>
            <w:proofErr w:type="spellStart"/>
            <w:r w:rsidRPr="00361AA6">
              <w:rPr>
                <w:rFonts w:cs="Archivo Light"/>
                <w:color w:val="auto"/>
              </w:rPr>
              <w:t>or</w:t>
            </w:r>
            <w:proofErr w:type="spellEnd"/>
            <w:r w:rsidRPr="00361AA6">
              <w:rPr>
                <w:rFonts w:cs="Archivo Light"/>
                <w:color w:val="auto"/>
              </w:rPr>
              <w:t xml:space="preserve"> </w:t>
            </w:r>
            <w:proofErr w:type="spellStart"/>
            <w:r w:rsidRPr="00361AA6">
              <w:rPr>
                <w:rFonts w:cs="Archivo Light"/>
                <w:color w:val="auto"/>
              </w:rPr>
              <w:t>in</w:t>
            </w:r>
            <w:proofErr w:type="spellEnd"/>
            <w:r w:rsidRPr="00361AA6">
              <w:rPr>
                <w:rFonts w:cs="Archivo Light"/>
                <w:color w:val="auto"/>
              </w:rPr>
              <w:t xml:space="preserve"> </w:t>
            </w:r>
            <w:proofErr w:type="spellStart"/>
            <w:r w:rsidRPr="00361AA6">
              <w:rPr>
                <w:rFonts w:cs="Archivo Light"/>
                <w:color w:val="auto"/>
              </w:rPr>
              <w:t>transaction</w:t>
            </w:r>
            <w:proofErr w:type="spellEnd"/>
            <w:r w:rsidRPr="00361AA6">
              <w:rPr>
                <w:rFonts w:cs="Archivo Light"/>
                <w:color w:val="auto"/>
              </w:rPr>
              <w:t xml:space="preserve"> </w:t>
            </w:r>
            <w:proofErr w:type="spellStart"/>
            <w:r w:rsidRPr="00361AA6">
              <w:rPr>
                <w:rFonts w:cs="Archivo Light"/>
                <w:color w:val="auto"/>
              </w:rPr>
              <w:t>consulting</w:t>
            </w:r>
            <w:proofErr w:type="spellEnd"/>
            <w:r w:rsidRPr="00361AA6">
              <w:rPr>
                <w:rFonts w:cs="Archivo Light"/>
                <w:color w:val="auto"/>
              </w:rPr>
              <w:t xml:space="preserve">. It </w:t>
            </w:r>
            <w:proofErr w:type="spellStart"/>
            <w:r w:rsidRPr="00361AA6">
              <w:rPr>
                <w:rFonts w:cs="Archivo Light"/>
                <w:color w:val="auto"/>
              </w:rPr>
              <w:t>is</w:t>
            </w:r>
            <w:proofErr w:type="spellEnd"/>
            <w:r w:rsidRPr="00361AA6">
              <w:rPr>
                <w:rFonts w:cs="Archivo Light"/>
                <w:color w:val="auto"/>
              </w:rPr>
              <w:t xml:space="preserve"> </w:t>
            </w:r>
            <w:proofErr w:type="spellStart"/>
            <w:r w:rsidRPr="00361AA6">
              <w:rPr>
                <w:rFonts w:cs="Archivo Light"/>
                <w:color w:val="auto"/>
              </w:rPr>
              <w:t>necessary</w:t>
            </w:r>
            <w:proofErr w:type="spellEnd"/>
            <w:r w:rsidRPr="00361AA6">
              <w:rPr>
                <w:rFonts w:cs="Archivo Light"/>
                <w:color w:val="auto"/>
              </w:rPr>
              <w:t xml:space="preserve"> to </w:t>
            </w:r>
            <w:proofErr w:type="spellStart"/>
            <w:r w:rsidRPr="00361AA6">
              <w:rPr>
                <w:rFonts w:cs="Archivo Light"/>
                <w:color w:val="auto"/>
              </w:rPr>
              <w:t>indicate</w:t>
            </w:r>
            <w:proofErr w:type="spellEnd"/>
            <w:r w:rsidRPr="00361AA6">
              <w:rPr>
                <w:rFonts w:cs="Archivo Light"/>
                <w:color w:val="auto"/>
              </w:rPr>
              <w:t xml:space="preserve"> </w:t>
            </w:r>
            <w:proofErr w:type="spellStart"/>
            <w:r w:rsidRPr="00361AA6">
              <w:rPr>
                <w:rFonts w:cs="Archivo Light"/>
                <w:color w:val="auto"/>
              </w:rPr>
              <w:t>the</w:t>
            </w:r>
            <w:proofErr w:type="spellEnd"/>
            <w:r w:rsidRPr="00361AA6">
              <w:rPr>
                <w:rFonts w:cs="Archivo Light"/>
                <w:color w:val="auto"/>
              </w:rPr>
              <w:t xml:space="preserve"> </w:t>
            </w:r>
            <w:proofErr w:type="spellStart"/>
            <w:r w:rsidRPr="00361AA6">
              <w:rPr>
                <w:rFonts w:cs="Archivo Light"/>
                <w:color w:val="auto"/>
              </w:rPr>
              <w:t>value</w:t>
            </w:r>
            <w:proofErr w:type="spellEnd"/>
            <w:r w:rsidRPr="00361AA6">
              <w:rPr>
                <w:rFonts w:cs="Archivo Light"/>
                <w:color w:val="auto"/>
              </w:rPr>
              <w:t xml:space="preserve"> </w:t>
            </w:r>
            <w:proofErr w:type="spellStart"/>
            <w:r w:rsidRPr="00361AA6">
              <w:rPr>
                <w:rFonts w:cs="Archivo Light"/>
                <w:color w:val="auto"/>
              </w:rPr>
              <w:t>of</w:t>
            </w:r>
            <w:proofErr w:type="spellEnd"/>
            <w:r w:rsidRPr="00361AA6">
              <w:rPr>
                <w:rFonts w:cs="Archivo Light"/>
                <w:color w:val="auto"/>
              </w:rPr>
              <w:t xml:space="preserve"> </w:t>
            </w:r>
            <w:proofErr w:type="spellStart"/>
            <w:r w:rsidRPr="00361AA6">
              <w:rPr>
                <w:rFonts w:cs="Archivo Light"/>
                <w:color w:val="auto"/>
              </w:rPr>
              <w:t>the</w:t>
            </w:r>
            <w:proofErr w:type="spellEnd"/>
            <w:r w:rsidRPr="00361AA6">
              <w:rPr>
                <w:rFonts w:cs="Archivo Light"/>
                <w:color w:val="auto"/>
              </w:rPr>
              <w:t xml:space="preserve"> </w:t>
            </w:r>
            <w:proofErr w:type="spellStart"/>
            <w:r w:rsidRPr="00361AA6">
              <w:rPr>
                <w:rFonts w:cs="Archivo Light"/>
                <w:color w:val="auto"/>
              </w:rPr>
              <w:t>transaction</w:t>
            </w:r>
            <w:proofErr w:type="spellEnd"/>
            <w:r w:rsidRPr="00361AA6">
              <w:rPr>
                <w:rFonts w:cs="Archivo Light"/>
                <w:color w:val="auto"/>
              </w:rPr>
              <w:t xml:space="preserve"> </w:t>
            </w:r>
            <w:proofErr w:type="spellStart"/>
            <w:r w:rsidRPr="00361AA6">
              <w:rPr>
                <w:rFonts w:cs="Archivo Light"/>
                <w:color w:val="auto"/>
              </w:rPr>
              <w:t>and</w:t>
            </w:r>
            <w:proofErr w:type="spellEnd"/>
            <w:r w:rsidRPr="00361AA6">
              <w:rPr>
                <w:rFonts w:cs="Archivo Light"/>
                <w:color w:val="auto"/>
              </w:rPr>
              <w:t xml:space="preserve"> </w:t>
            </w:r>
            <w:proofErr w:type="spellStart"/>
            <w:r w:rsidRPr="00361AA6">
              <w:rPr>
                <w:rFonts w:cs="Archivo Light"/>
                <w:color w:val="auto"/>
              </w:rPr>
              <w:t>provide</w:t>
            </w:r>
            <w:proofErr w:type="spellEnd"/>
            <w:r w:rsidRPr="00361AA6">
              <w:rPr>
                <w:rFonts w:cs="Archivo Light"/>
                <w:color w:val="auto"/>
              </w:rPr>
              <w:t xml:space="preserve"> </w:t>
            </w:r>
            <w:proofErr w:type="spellStart"/>
            <w:r w:rsidRPr="00361AA6">
              <w:rPr>
                <w:rFonts w:cs="Archivo Light"/>
                <w:color w:val="auto"/>
              </w:rPr>
              <w:t>supporting</w:t>
            </w:r>
            <w:proofErr w:type="spellEnd"/>
            <w:r w:rsidRPr="00361AA6">
              <w:rPr>
                <w:rFonts w:cs="Archivo Light"/>
                <w:color w:val="auto"/>
              </w:rPr>
              <w:t xml:space="preserve"> </w:t>
            </w:r>
            <w:proofErr w:type="spellStart"/>
            <w:r w:rsidRPr="00361AA6">
              <w:rPr>
                <w:rFonts w:cs="Archivo Light"/>
                <w:color w:val="auto"/>
              </w:rPr>
              <w:t>information</w:t>
            </w:r>
            <w:proofErr w:type="spellEnd"/>
            <w:r w:rsidRPr="00361AA6">
              <w:rPr>
                <w:rFonts w:cs="Archivo Light"/>
                <w:color w:val="auto"/>
              </w:rPr>
              <w:t>.</w:t>
            </w:r>
          </w:p>
          <w:p w14:paraId="2F6DB2A8" w14:textId="77777777" w:rsidR="00361AA6" w:rsidRPr="00361AA6" w:rsidRDefault="00361AA6" w:rsidP="00361AA6">
            <w:pPr>
              <w:tabs>
                <w:tab w:val="left" w:pos="327"/>
              </w:tabs>
              <w:spacing w:after="0" w:line="240" w:lineRule="auto"/>
              <w:jc w:val="both"/>
              <w:rPr>
                <w:rFonts w:cs="Archivo Light"/>
                <w:color w:val="auto"/>
              </w:rPr>
            </w:pPr>
            <w:proofErr w:type="spellStart"/>
            <w:r w:rsidRPr="00361AA6">
              <w:rPr>
                <w:rFonts w:cs="Archivo Light"/>
                <w:color w:val="auto"/>
              </w:rPr>
              <w:t>Documents</w:t>
            </w:r>
            <w:proofErr w:type="spellEnd"/>
            <w:r w:rsidRPr="00361AA6">
              <w:rPr>
                <w:rFonts w:cs="Archivo Light"/>
                <w:color w:val="auto"/>
              </w:rPr>
              <w:t xml:space="preserve"> are </w:t>
            </w:r>
            <w:proofErr w:type="spellStart"/>
            <w:r w:rsidRPr="00361AA6">
              <w:rPr>
                <w:rFonts w:cs="Archivo Light"/>
                <w:color w:val="auto"/>
              </w:rPr>
              <w:t>submitted</w:t>
            </w:r>
            <w:proofErr w:type="spellEnd"/>
            <w:r w:rsidRPr="00361AA6">
              <w:rPr>
                <w:rFonts w:cs="Archivo Light"/>
                <w:color w:val="auto"/>
              </w:rPr>
              <w:t xml:space="preserve"> </w:t>
            </w:r>
            <w:proofErr w:type="spellStart"/>
            <w:r w:rsidRPr="00361AA6">
              <w:rPr>
                <w:rFonts w:cs="Archivo Light"/>
                <w:color w:val="auto"/>
              </w:rPr>
              <w:t>in</w:t>
            </w:r>
            <w:proofErr w:type="spellEnd"/>
            <w:r w:rsidRPr="00361AA6">
              <w:rPr>
                <w:rFonts w:cs="Archivo Light"/>
                <w:color w:val="auto"/>
              </w:rPr>
              <w:t xml:space="preserve"> </w:t>
            </w:r>
            <w:proofErr w:type="spellStart"/>
            <w:r w:rsidRPr="00361AA6">
              <w:rPr>
                <w:rFonts w:cs="Archivo Light"/>
                <w:color w:val="auto"/>
              </w:rPr>
              <w:t>digital</w:t>
            </w:r>
            <w:proofErr w:type="spellEnd"/>
            <w:r w:rsidRPr="00361AA6">
              <w:rPr>
                <w:rFonts w:cs="Archivo Light"/>
                <w:color w:val="auto"/>
              </w:rPr>
              <w:t xml:space="preserve"> </w:t>
            </w:r>
            <w:proofErr w:type="spellStart"/>
            <w:r w:rsidRPr="00361AA6">
              <w:rPr>
                <w:rFonts w:cs="Archivo Light"/>
                <w:color w:val="auto"/>
              </w:rPr>
              <w:t>copy</w:t>
            </w:r>
            <w:proofErr w:type="spellEnd"/>
            <w:r w:rsidRPr="00361AA6">
              <w:rPr>
                <w:rFonts w:cs="Archivo Light"/>
                <w:color w:val="auto"/>
              </w:rPr>
              <w:t>*.</w:t>
            </w:r>
          </w:p>
          <w:p w14:paraId="1E6BB55E" w14:textId="77777777" w:rsidR="00361AA6" w:rsidRPr="00361AA6" w:rsidRDefault="00361AA6" w:rsidP="00361AA6">
            <w:pPr>
              <w:tabs>
                <w:tab w:val="left" w:pos="327"/>
              </w:tabs>
              <w:spacing w:after="0" w:line="240" w:lineRule="auto"/>
              <w:jc w:val="both"/>
              <w:rPr>
                <w:rFonts w:cs="Archivo Light"/>
                <w:color w:val="auto"/>
              </w:rPr>
            </w:pPr>
            <w:r w:rsidRPr="00361AA6">
              <w:rPr>
                <w:rFonts w:cs="Archivo Light"/>
                <w:color w:val="auto"/>
              </w:rPr>
              <w:t xml:space="preserve">2) A </w:t>
            </w:r>
            <w:proofErr w:type="spellStart"/>
            <w:r w:rsidRPr="00361AA6">
              <w:rPr>
                <w:rFonts w:cs="Archivo Light"/>
                <w:color w:val="auto"/>
              </w:rPr>
              <w:t>document</w:t>
            </w:r>
            <w:proofErr w:type="spellEnd"/>
            <w:r w:rsidRPr="00361AA6">
              <w:rPr>
                <w:rFonts w:cs="Archivo Light"/>
                <w:color w:val="auto"/>
              </w:rPr>
              <w:t xml:space="preserve"> </w:t>
            </w:r>
            <w:proofErr w:type="spellStart"/>
            <w:r w:rsidRPr="00361AA6">
              <w:rPr>
                <w:rFonts w:cs="Archivo Light"/>
                <w:color w:val="auto"/>
              </w:rPr>
              <w:t>certified</w:t>
            </w:r>
            <w:proofErr w:type="spellEnd"/>
            <w:r w:rsidRPr="00361AA6">
              <w:rPr>
                <w:rFonts w:cs="Archivo Light"/>
                <w:color w:val="auto"/>
              </w:rPr>
              <w:t xml:space="preserve"> </w:t>
            </w:r>
            <w:proofErr w:type="spellStart"/>
            <w:r w:rsidRPr="00361AA6">
              <w:rPr>
                <w:rFonts w:cs="Archivo Light"/>
                <w:color w:val="auto"/>
              </w:rPr>
              <w:t>by</w:t>
            </w:r>
            <w:proofErr w:type="spellEnd"/>
            <w:r w:rsidRPr="00361AA6">
              <w:rPr>
                <w:rFonts w:cs="Archivo Light"/>
                <w:color w:val="auto"/>
              </w:rPr>
              <w:t xml:space="preserve"> </w:t>
            </w:r>
            <w:proofErr w:type="spellStart"/>
            <w:r w:rsidRPr="00361AA6">
              <w:rPr>
                <w:rFonts w:cs="Archivo Light"/>
                <w:color w:val="auto"/>
              </w:rPr>
              <w:t>the</w:t>
            </w:r>
            <w:proofErr w:type="spellEnd"/>
            <w:r w:rsidRPr="00361AA6">
              <w:rPr>
                <w:rFonts w:cs="Archivo Light"/>
                <w:color w:val="auto"/>
              </w:rPr>
              <w:t xml:space="preserve"> </w:t>
            </w:r>
            <w:proofErr w:type="spellStart"/>
            <w:r w:rsidRPr="00361AA6">
              <w:rPr>
                <w:rFonts w:cs="Archivo Light"/>
                <w:color w:val="auto"/>
              </w:rPr>
              <w:t>signature</w:t>
            </w:r>
            <w:proofErr w:type="spellEnd"/>
            <w:r w:rsidRPr="00361AA6">
              <w:rPr>
                <w:rFonts w:cs="Archivo Light"/>
                <w:color w:val="auto"/>
              </w:rPr>
              <w:t xml:space="preserve"> </w:t>
            </w:r>
            <w:proofErr w:type="spellStart"/>
            <w:r w:rsidRPr="00361AA6">
              <w:rPr>
                <w:rFonts w:cs="Archivo Light"/>
                <w:color w:val="auto"/>
              </w:rPr>
              <w:t>of</w:t>
            </w:r>
            <w:proofErr w:type="spellEnd"/>
            <w:r w:rsidRPr="00361AA6">
              <w:rPr>
                <w:rFonts w:cs="Archivo Light"/>
                <w:color w:val="auto"/>
              </w:rPr>
              <w:t xml:space="preserve"> </w:t>
            </w:r>
            <w:proofErr w:type="spellStart"/>
            <w:r w:rsidRPr="00361AA6">
              <w:rPr>
                <w:rFonts w:cs="Archivo Light"/>
                <w:color w:val="auto"/>
              </w:rPr>
              <w:t>the</w:t>
            </w:r>
            <w:proofErr w:type="spellEnd"/>
            <w:r w:rsidRPr="00361AA6">
              <w:rPr>
                <w:rFonts w:cs="Archivo Light"/>
                <w:color w:val="auto"/>
              </w:rPr>
              <w:t xml:space="preserve"> </w:t>
            </w:r>
            <w:proofErr w:type="spellStart"/>
            <w:r w:rsidRPr="00361AA6">
              <w:rPr>
                <w:rFonts w:cs="Archivo Light"/>
                <w:color w:val="auto"/>
              </w:rPr>
              <w:t>head</w:t>
            </w:r>
            <w:proofErr w:type="spellEnd"/>
            <w:r w:rsidRPr="00361AA6">
              <w:rPr>
                <w:rFonts w:cs="Archivo Light"/>
                <w:color w:val="auto"/>
              </w:rPr>
              <w:t xml:space="preserve"> </w:t>
            </w:r>
            <w:proofErr w:type="spellStart"/>
            <w:r w:rsidRPr="00361AA6">
              <w:rPr>
                <w:rFonts w:cs="Archivo Light"/>
                <w:color w:val="auto"/>
              </w:rPr>
              <w:t>of</w:t>
            </w:r>
            <w:proofErr w:type="spellEnd"/>
            <w:r w:rsidRPr="00361AA6">
              <w:rPr>
                <w:rFonts w:cs="Archivo Light"/>
                <w:color w:val="auto"/>
              </w:rPr>
              <w:t xml:space="preserve"> </w:t>
            </w:r>
            <w:proofErr w:type="spellStart"/>
            <w:r w:rsidRPr="00361AA6">
              <w:rPr>
                <w:rFonts w:cs="Archivo Light"/>
                <w:color w:val="auto"/>
              </w:rPr>
              <w:t>the</w:t>
            </w:r>
            <w:proofErr w:type="spellEnd"/>
            <w:r w:rsidRPr="00361AA6">
              <w:rPr>
                <w:rFonts w:cs="Archivo Light"/>
                <w:color w:val="auto"/>
              </w:rPr>
              <w:t xml:space="preserve"> </w:t>
            </w:r>
            <w:proofErr w:type="spellStart"/>
            <w:r w:rsidRPr="00361AA6">
              <w:rPr>
                <w:rFonts w:cs="Archivo Light"/>
                <w:color w:val="auto"/>
              </w:rPr>
              <w:t>company</w:t>
            </w:r>
            <w:proofErr w:type="spellEnd"/>
            <w:r w:rsidRPr="00361AA6">
              <w:rPr>
                <w:rFonts w:cs="Archivo Light"/>
                <w:color w:val="auto"/>
              </w:rPr>
              <w:t xml:space="preserve"> </w:t>
            </w:r>
            <w:proofErr w:type="spellStart"/>
            <w:r w:rsidRPr="00361AA6">
              <w:rPr>
                <w:rFonts w:cs="Archivo Light"/>
                <w:color w:val="auto"/>
              </w:rPr>
              <w:t>or</w:t>
            </w:r>
            <w:proofErr w:type="spellEnd"/>
            <w:r w:rsidRPr="00361AA6">
              <w:rPr>
                <w:rFonts w:cs="Archivo Light"/>
                <w:color w:val="auto"/>
              </w:rPr>
              <w:t xml:space="preserve"> </w:t>
            </w:r>
            <w:proofErr w:type="spellStart"/>
            <w:r w:rsidRPr="00361AA6">
              <w:rPr>
                <w:rFonts w:cs="Archivo Light"/>
                <w:color w:val="auto"/>
              </w:rPr>
              <w:t>his</w:t>
            </w:r>
            <w:proofErr w:type="spellEnd"/>
            <w:r w:rsidRPr="00361AA6">
              <w:rPr>
                <w:rFonts w:cs="Archivo Light"/>
                <w:color w:val="auto"/>
              </w:rPr>
              <w:t xml:space="preserve"> </w:t>
            </w:r>
            <w:proofErr w:type="spellStart"/>
            <w:r w:rsidRPr="00361AA6">
              <w:rPr>
                <w:rFonts w:cs="Archivo Light"/>
                <w:color w:val="auto"/>
              </w:rPr>
              <w:t>authorized</w:t>
            </w:r>
            <w:proofErr w:type="spellEnd"/>
            <w:r w:rsidRPr="00361AA6">
              <w:rPr>
                <w:rFonts w:cs="Archivo Light"/>
                <w:color w:val="auto"/>
              </w:rPr>
              <w:t xml:space="preserve"> </w:t>
            </w:r>
            <w:proofErr w:type="spellStart"/>
            <w:r w:rsidRPr="00361AA6">
              <w:rPr>
                <w:rFonts w:cs="Archivo Light"/>
                <w:color w:val="auto"/>
              </w:rPr>
              <w:t>person</w:t>
            </w:r>
            <w:proofErr w:type="spellEnd"/>
            <w:r w:rsidRPr="00361AA6">
              <w:rPr>
                <w:rFonts w:cs="Archivo Light"/>
                <w:color w:val="auto"/>
              </w:rPr>
              <w:t xml:space="preserve">, </w:t>
            </w:r>
            <w:proofErr w:type="spellStart"/>
            <w:r w:rsidRPr="00361AA6">
              <w:rPr>
                <w:rFonts w:cs="Archivo Light"/>
                <w:color w:val="auto"/>
              </w:rPr>
              <w:t>confirming</w:t>
            </w:r>
            <w:proofErr w:type="spellEnd"/>
            <w:r w:rsidRPr="00361AA6">
              <w:rPr>
                <w:rFonts w:cs="Archivo Light"/>
                <w:color w:val="auto"/>
              </w:rPr>
              <w:t xml:space="preserve"> </w:t>
            </w:r>
            <w:proofErr w:type="spellStart"/>
            <w:r w:rsidRPr="00361AA6">
              <w:rPr>
                <w:rFonts w:cs="Archivo Light"/>
                <w:color w:val="auto"/>
              </w:rPr>
              <w:t>the</w:t>
            </w:r>
            <w:proofErr w:type="spellEnd"/>
            <w:r w:rsidRPr="00361AA6">
              <w:rPr>
                <w:rFonts w:cs="Archivo Light"/>
                <w:color w:val="auto"/>
              </w:rPr>
              <w:t xml:space="preserve"> </w:t>
            </w:r>
            <w:proofErr w:type="spellStart"/>
            <w:r w:rsidRPr="00361AA6">
              <w:rPr>
                <w:rFonts w:cs="Archivo Light"/>
                <w:color w:val="auto"/>
              </w:rPr>
              <w:t>employment</w:t>
            </w:r>
            <w:proofErr w:type="spellEnd"/>
            <w:r w:rsidRPr="00361AA6">
              <w:rPr>
                <w:rFonts w:cs="Archivo Light"/>
                <w:color w:val="auto"/>
              </w:rPr>
              <w:t xml:space="preserve"> </w:t>
            </w:r>
            <w:proofErr w:type="spellStart"/>
            <w:r w:rsidRPr="00361AA6">
              <w:rPr>
                <w:rFonts w:cs="Archivo Light"/>
                <w:color w:val="auto"/>
              </w:rPr>
              <w:t>of</w:t>
            </w:r>
            <w:proofErr w:type="spellEnd"/>
            <w:r w:rsidRPr="00361AA6">
              <w:rPr>
                <w:rFonts w:cs="Archivo Light"/>
                <w:color w:val="auto"/>
              </w:rPr>
              <w:t xml:space="preserve"> </w:t>
            </w:r>
            <w:proofErr w:type="spellStart"/>
            <w:r w:rsidRPr="00361AA6">
              <w:rPr>
                <w:rFonts w:cs="Archivo Light"/>
                <w:color w:val="auto"/>
              </w:rPr>
              <w:t>the</w:t>
            </w:r>
            <w:proofErr w:type="spellEnd"/>
            <w:r w:rsidRPr="00361AA6">
              <w:rPr>
                <w:rFonts w:cs="Archivo Light"/>
                <w:color w:val="auto"/>
              </w:rPr>
              <w:t xml:space="preserve"> </w:t>
            </w:r>
            <w:proofErr w:type="spellStart"/>
            <w:r w:rsidRPr="00361AA6">
              <w:rPr>
                <w:rFonts w:cs="Archivo Light"/>
                <w:color w:val="auto"/>
              </w:rPr>
              <w:t>proposed</w:t>
            </w:r>
            <w:proofErr w:type="spellEnd"/>
            <w:r w:rsidRPr="00361AA6">
              <w:rPr>
                <w:rFonts w:cs="Archivo Light"/>
                <w:color w:val="auto"/>
              </w:rPr>
              <w:t xml:space="preserve"> </w:t>
            </w:r>
            <w:proofErr w:type="spellStart"/>
            <w:r w:rsidRPr="00361AA6">
              <w:rPr>
                <w:rFonts w:cs="Archivo Light"/>
                <w:color w:val="auto"/>
              </w:rPr>
              <w:t>specialist</w:t>
            </w:r>
            <w:proofErr w:type="spellEnd"/>
            <w:r w:rsidRPr="00361AA6">
              <w:rPr>
                <w:rFonts w:cs="Archivo Light"/>
                <w:color w:val="auto"/>
              </w:rPr>
              <w:t xml:space="preserve"> </w:t>
            </w:r>
            <w:proofErr w:type="spellStart"/>
            <w:r w:rsidRPr="00361AA6">
              <w:rPr>
                <w:rFonts w:cs="Archivo Light"/>
                <w:color w:val="auto"/>
              </w:rPr>
              <w:t>in</w:t>
            </w:r>
            <w:proofErr w:type="spellEnd"/>
            <w:r w:rsidRPr="00361AA6">
              <w:rPr>
                <w:rFonts w:cs="Archivo Light"/>
                <w:color w:val="auto"/>
              </w:rPr>
              <w:t xml:space="preserve"> </w:t>
            </w:r>
            <w:proofErr w:type="spellStart"/>
            <w:r w:rsidRPr="00361AA6">
              <w:rPr>
                <w:rFonts w:cs="Archivo Light"/>
                <w:color w:val="auto"/>
              </w:rPr>
              <w:t>the</w:t>
            </w:r>
            <w:proofErr w:type="spellEnd"/>
            <w:r w:rsidRPr="00361AA6">
              <w:rPr>
                <w:rFonts w:cs="Archivo Light"/>
                <w:color w:val="auto"/>
              </w:rPr>
              <w:t xml:space="preserve"> </w:t>
            </w:r>
            <w:proofErr w:type="spellStart"/>
            <w:r w:rsidRPr="00361AA6">
              <w:rPr>
                <w:rFonts w:cs="Archivo Light"/>
                <w:color w:val="auto"/>
              </w:rPr>
              <w:t>supplier's</w:t>
            </w:r>
            <w:proofErr w:type="spellEnd"/>
            <w:r w:rsidRPr="00361AA6">
              <w:rPr>
                <w:rFonts w:cs="Archivo Light"/>
                <w:color w:val="auto"/>
              </w:rPr>
              <w:t xml:space="preserve"> </w:t>
            </w:r>
            <w:proofErr w:type="spellStart"/>
            <w:r w:rsidRPr="00361AA6">
              <w:rPr>
                <w:rFonts w:cs="Archivo Light"/>
                <w:color w:val="auto"/>
              </w:rPr>
              <w:t>company</w:t>
            </w:r>
            <w:proofErr w:type="spellEnd"/>
            <w:r w:rsidRPr="00361AA6">
              <w:rPr>
                <w:rFonts w:cs="Archivo Light"/>
                <w:color w:val="auto"/>
              </w:rPr>
              <w:t xml:space="preserve"> (</w:t>
            </w:r>
            <w:proofErr w:type="spellStart"/>
            <w:r w:rsidRPr="00361AA6">
              <w:rPr>
                <w:rFonts w:cs="Archivo Light"/>
                <w:color w:val="auto"/>
              </w:rPr>
              <w:t>i.e</w:t>
            </w:r>
            <w:proofErr w:type="spellEnd"/>
            <w:r w:rsidRPr="00361AA6">
              <w:rPr>
                <w:rFonts w:cs="Archivo Light"/>
                <w:color w:val="auto"/>
              </w:rPr>
              <w:t xml:space="preserve">. </w:t>
            </w:r>
            <w:proofErr w:type="spellStart"/>
            <w:r w:rsidRPr="00361AA6">
              <w:rPr>
                <w:rFonts w:cs="Archivo Light"/>
                <w:color w:val="auto"/>
              </w:rPr>
              <w:t>an</w:t>
            </w:r>
            <w:proofErr w:type="spellEnd"/>
            <w:r w:rsidRPr="00361AA6">
              <w:rPr>
                <w:rFonts w:cs="Archivo Light"/>
                <w:color w:val="auto"/>
              </w:rPr>
              <w:t xml:space="preserve"> </w:t>
            </w:r>
            <w:proofErr w:type="spellStart"/>
            <w:r w:rsidRPr="00361AA6">
              <w:rPr>
                <w:rFonts w:cs="Archivo Light"/>
                <w:color w:val="auto"/>
              </w:rPr>
              <w:t>employment</w:t>
            </w:r>
            <w:proofErr w:type="spellEnd"/>
            <w:r w:rsidRPr="00361AA6">
              <w:rPr>
                <w:rFonts w:cs="Archivo Light"/>
                <w:color w:val="auto"/>
              </w:rPr>
              <w:t xml:space="preserve"> </w:t>
            </w:r>
            <w:proofErr w:type="spellStart"/>
            <w:r w:rsidRPr="00361AA6">
              <w:rPr>
                <w:rFonts w:cs="Archivo Light"/>
                <w:color w:val="auto"/>
              </w:rPr>
              <w:t>contract</w:t>
            </w:r>
            <w:proofErr w:type="spellEnd"/>
            <w:r w:rsidRPr="00361AA6">
              <w:rPr>
                <w:rFonts w:cs="Archivo Light"/>
                <w:color w:val="auto"/>
              </w:rPr>
              <w:t xml:space="preserve"> </w:t>
            </w:r>
            <w:proofErr w:type="spellStart"/>
            <w:r w:rsidRPr="00361AA6">
              <w:rPr>
                <w:rFonts w:cs="Archivo Light"/>
                <w:color w:val="auto"/>
              </w:rPr>
              <w:t>or</w:t>
            </w:r>
            <w:proofErr w:type="spellEnd"/>
            <w:r w:rsidRPr="00361AA6">
              <w:rPr>
                <w:rFonts w:cs="Archivo Light"/>
                <w:color w:val="auto"/>
              </w:rPr>
              <w:t xml:space="preserve"> a </w:t>
            </w:r>
            <w:proofErr w:type="spellStart"/>
            <w:r w:rsidRPr="00361AA6">
              <w:rPr>
                <w:rFonts w:cs="Archivo Light"/>
                <w:color w:val="auto"/>
              </w:rPr>
              <w:t>Social</w:t>
            </w:r>
            <w:proofErr w:type="spellEnd"/>
            <w:r w:rsidRPr="00361AA6">
              <w:rPr>
                <w:rFonts w:cs="Archivo Light"/>
                <w:color w:val="auto"/>
              </w:rPr>
              <w:t xml:space="preserve"> </w:t>
            </w:r>
            <w:proofErr w:type="spellStart"/>
            <w:r w:rsidRPr="00361AA6">
              <w:rPr>
                <w:rFonts w:cs="Archivo Light"/>
                <w:color w:val="auto"/>
              </w:rPr>
              <w:t>Security</w:t>
            </w:r>
            <w:proofErr w:type="spellEnd"/>
            <w:r w:rsidRPr="00361AA6">
              <w:rPr>
                <w:rFonts w:cs="Archivo Light"/>
                <w:color w:val="auto"/>
              </w:rPr>
              <w:t xml:space="preserve"> </w:t>
            </w:r>
            <w:proofErr w:type="spellStart"/>
            <w:r w:rsidRPr="00361AA6">
              <w:rPr>
                <w:rFonts w:cs="Archivo Light"/>
                <w:color w:val="auto"/>
              </w:rPr>
              <w:t>statement</w:t>
            </w:r>
            <w:proofErr w:type="spellEnd"/>
            <w:r w:rsidRPr="00361AA6">
              <w:rPr>
                <w:rFonts w:cs="Archivo Light"/>
                <w:color w:val="auto"/>
              </w:rPr>
              <w:t xml:space="preserve"> </w:t>
            </w:r>
            <w:proofErr w:type="spellStart"/>
            <w:r w:rsidRPr="00361AA6">
              <w:rPr>
                <w:rFonts w:cs="Archivo Light"/>
                <w:color w:val="auto"/>
              </w:rPr>
              <w:t>or</w:t>
            </w:r>
            <w:proofErr w:type="spellEnd"/>
            <w:r w:rsidRPr="00361AA6">
              <w:rPr>
                <w:rFonts w:cs="Archivo Light"/>
                <w:color w:val="auto"/>
              </w:rPr>
              <w:t xml:space="preserve"> </w:t>
            </w:r>
            <w:proofErr w:type="spellStart"/>
            <w:r w:rsidRPr="00361AA6">
              <w:rPr>
                <w:rFonts w:cs="Archivo Light"/>
                <w:color w:val="auto"/>
              </w:rPr>
              <w:t>other</w:t>
            </w:r>
            <w:proofErr w:type="spellEnd"/>
            <w:r w:rsidRPr="00361AA6">
              <w:rPr>
                <w:rFonts w:cs="Archivo Light"/>
                <w:color w:val="auto"/>
              </w:rPr>
              <w:t xml:space="preserve"> </w:t>
            </w:r>
            <w:proofErr w:type="spellStart"/>
            <w:r w:rsidRPr="00361AA6">
              <w:rPr>
                <w:rFonts w:cs="Archivo Light"/>
                <w:color w:val="auto"/>
              </w:rPr>
              <w:t>documents</w:t>
            </w:r>
            <w:proofErr w:type="spellEnd"/>
            <w:r w:rsidRPr="00361AA6">
              <w:rPr>
                <w:rFonts w:cs="Archivo Light"/>
                <w:color w:val="auto"/>
              </w:rPr>
              <w:t xml:space="preserve">) </w:t>
            </w:r>
            <w:proofErr w:type="spellStart"/>
            <w:r w:rsidRPr="00361AA6">
              <w:rPr>
                <w:rFonts w:cs="Archivo Light"/>
                <w:color w:val="auto"/>
              </w:rPr>
              <w:t>or</w:t>
            </w:r>
            <w:proofErr w:type="spellEnd"/>
            <w:r w:rsidRPr="00361AA6">
              <w:rPr>
                <w:rFonts w:cs="Archivo Light"/>
                <w:color w:val="auto"/>
              </w:rPr>
              <w:t xml:space="preserve"> (</w:t>
            </w:r>
            <w:proofErr w:type="spellStart"/>
            <w:r w:rsidRPr="00361AA6">
              <w:rPr>
                <w:rFonts w:cs="Archivo Light"/>
                <w:color w:val="auto"/>
              </w:rPr>
              <w:t>if</w:t>
            </w:r>
            <w:proofErr w:type="spellEnd"/>
            <w:r w:rsidRPr="00361AA6">
              <w:rPr>
                <w:rFonts w:cs="Archivo Light"/>
                <w:color w:val="auto"/>
              </w:rPr>
              <w:t xml:space="preserve"> </w:t>
            </w:r>
            <w:proofErr w:type="spellStart"/>
            <w:r w:rsidRPr="00361AA6">
              <w:rPr>
                <w:rFonts w:cs="Archivo Light"/>
                <w:color w:val="auto"/>
              </w:rPr>
              <w:t>the</w:t>
            </w:r>
            <w:proofErr w:type="spellEnd"/>
            <w:r w:rsidRPr="00361AA6">
              <w:rPr>
                <w:rFonts w:cs="Archivo Light"/>
                <w:color w:val="auto"/>
              </w:rPr>
              <w:t xml:space="preserve"> </w:t>
            </w:r>
            <w:proofErr w:type="spellStart"/>
            <w:r w:rsidRPr="00361AA6">
              <w:rPr>
                <w:rFonts w:cs="Archivo Light"/>
                <w:color w:val="auto"/>
              </w:rPr>
              <w:t>specialist</w:t>
            </w:r>
            <w:proofErr w:type="spellEnd"/>
            <w:r w:rsidRPr="00361AA6">
              <w:rPr>
                <w:rFonts w:cs="Archivo Light"/>
                <w:color w:val="auto"/>
              </w:rPr>
              <w:t xml:space="preserve">(s) are </w:t>
            </w:r>
            <w:proofErr w:type="spellStart"/>
            <w:r w:rsidRPr="00361AA6">
              <w:rPr>
                <w:rFonts w:cs="Archivo Light"/>
                <w:color w:val="auto"/>
              </w:rPr>
              <w:t>not</w:t>
            </w:r>
            <w:proofErr w:type="spellEnd"/>
            <w:r w:rsidRPr="00361AA6">
              <w:rPr>
                <w:rFonts w:cs="Archivo Light"/>
                <w:color w:val="auto"/>
              </w:rPr>
              <w:t xml:space="preserve"> </w:t>
            </w:r>
            <w:proofErr w:type="spellStart"/>
            <w:r w:rsidRPr="00361AA6">
              <w:rPr>
                <w:rFonts w:cs="Archivo Light"/>
                <w:color w:val="auto"/>
              </w:rPr>
              <w:t>part</w:t>
            </w:r>
            <w:proofErr w:type="spellEnd"/>
            <w:r w:rsidRPr="00361AA6">
              <w:rPr>
                <w:rFonts w:cs="Archivo Light"/>
                <w:color w:val="auto"/>
              </w:rPr>
              <w:t xml:space="preserve"> </w:t>
            </w:r>
            <w:proofErr w:type="spellStart"/>
            <w:r w:rsidRPr="00361AA6">
              <w:rPr>
                <w:rFonts w:cs="Archivo Light"/>
                <w:color w:val="auto"/>
              </w:rPr>
              <w:t>of</w:t>
            </w:r>
            <w:proofErr w:type="spellEnd"/>
            <w:r w:rsidRPr="00361AA6">
              <w:rPr>
                <w:rFonts w:cs="Archivo Light"/>
                <w:color w:val="auto"/>
              </w:rPr>
              <w:t xml:space="preserve"> </w:t>
            </w:r>
            <w:proofErr w:type="spellStart"/>
            <w:r w:rsidRPr="00361AA6">
              <w:rPr>
                <w:rFonts w:cs="Archivo Light"/>
                <w:color w:val="auto"/>
              </w:rPr>
              <w:t>the</w:t>
            </w:r>
            <w:proofErr w:type="spellEnd"/>
            <w:r w:rsidRPr="00361AA6">
              <w:rPr>
                <w:rFonts w:cs="Archivo Light"/>
                <w:color w:val="auto"/>
              </w:rPr>
              <w:t xml:space="preserve"> </w:t>
            </w:r>
            <w:proofErr w:type="spellStart"/>
            <w:r w:rsidRPr="00361AA6">
              <w:rPr>
                <w:rFonts w:cs="Archivo Light"/>
                <w:color w:val="auto"/>
              </w:rPr>
              <w:t>supplier's</w:t>
            </w:r>
            <w:proofErr w:type="spellEnd"/>
            <w:r w:rsidRPr="00361AA6">
              <w:rPr>
                <w:rFonts w:cs="Archivo Light"/>
                <w:color w:val="auto"/>
              </w:rPr>
              <w:t xml:space="preserve"> </w:t>
            </w:r>
            <w:proofErr w:type="spellStart"/>
            <w:r w:rsidRPr="00361AA6">
              <w:rPr>
                <w:rFonts w:cs="Archivo Light"/>
                <w:color w:val="auto"/>
              </w:rPr>
              <w:t>staff</w:t>
            </w:r>
            <w:proofErr w:type="spellEnd"/>
            <w:r w:rsidRPr="00361AA6">
              <w:rPr>
                <w:rFonts w:cs="Archivo Light"/>
                <w:color w:val="auto"/>
              </w:rPr>
              <w:t xml:space="preserve"> at </w:t>
            </w:r>
            <w:proofErr w:type="spellStart"/>
            <w:r w:rsidRPr="00361AA6">
              <w:rPr>
                <w:rFonts w:cs="Archivo Light"/>
                <w:color w:val="auto"/>
              </w:rPr>
              <w:t>the</w:t>
            </w:r>
            <w:proofErr w:type="spellEnd"/>
            <w:r w:rsidRPr="00361AA6">
              <w:rPr>
                <w:rFonts w:cs="Archivo Light"/>
                <w:color w:val="auto"/>
              </w:rPr>
              <w:t xml:space="preserve"> </w:t>
            </w:r>
            <w:proofErr w:type="spellStart"/>
            <w:r w:rsidRPr="00361AA6">
              <w:rPr>
                <w:rFonts w:cs="Archivo Light"/>
                <w:color w:val="auto"/>
              </w:rPr>
              <w:t>time</w:t>
            </w:r>
            <w:proofErr w:type="spellEnd"/>
            <w:r w:rsidRPr="00361AA6">
              <w:rPr>
                <w:rFonts w:cs="Archivo Light"/>
                <w:color w:val="auto"/>
              </w:rPr>
              <w:t xml:space="preserve"> </w:t>
            </w:r>
            <w:proofErr w:type="spellStart"/>
            <w:r w:rsidRPr="00361AA6">
              <w:rPr>
                <w:rFonts w:cs="Archivo Light"/>
                <w:color w:val="auto"/>
              </w:rPr>
              <w:t>of</w:t>
            </w:r>
            <w:proofErr w:type="spellEnd"/>
            <w:r w:rsidRPr="00361AA6">
              <w:rPr>
                <w:rFonts w:cs="Archivo Light"/>
                <w:color w:val="auto"/>
              </w:rPr>
              <w:t xml:space="preserve"> </w:t>
            </w:r>
            <w:proofErr w:type="spellStart"/>
            <w:r w:rsidRPr="00361AA6">
              <w:rPr>
                <w:rFonts w:cs="Archivo Light"/>
                <w:color w:val="auto"/>
              </w:rPr>
              <w:t>submission</w:t>
            </w:r>
            <w:proofErr w:type="spellEnd"/>
            <w:r w:rsidRPr="00361AA6">
              <w:rPr>
                <w:rFonts w:cs="Archivo Light"/>
                <w:color w:val="auto"/>
              </w:rPr>
              <w:t xml:space="preserve"> </w:t>
            </w:r>
            <w:proofErr w:type="spellStart"/>
            <w:r w:rsidRPr="00361AA6">
              <w:rPr>
                <w:rFonts w:cs="Archivo Light"/>
                <w:color w:val="auto"/>
              </w:rPr>
              <w:t>of</w:t>
            </w:r>
            <w:proofErr w:type="spellEnd"/>
            <w:r w:rsidRPr="00361AA6">
              <w:rPr>
                <w:rFonts w:cs="Archivo Light"/>
                <w:color w:val="auto"/>
              </w:rPr>
              <w:t xml:space="preserve"> </w:t>
            </w:r>
            <w:proofErr w:type="spellStart"/>
            <w:r w:rsidRPr="00361AA6">
              <w:rPr>
                <w:rFonts w:cs="Archivo Light"/>
                <w:color w:val="auto"/>
              </w:rPr>
              <w:t>the</w:t>
            </w:r>
            <w:proofErr w:type="spellEnd"/>
            <w:r w:rsidRPr="00361AA6">
              <w:rPr>
                <w:rFonts w:cs="Archivo Light"/>
                <w:color w:val="auto"/>
              </w:rPr>
              <w:t xml:space="preserve"> </w:t>
            </w:r>
            <w:proofErr w:type="spellStart"/>
            <w:r w:rsidRPr="00361AA6">
              <w:rPr>
                <w:rFonts w:cs="Archivo Light"/>
                <w:color w:val="auto"/>
              </w:rPr>
              <w:t>proposal</w:t>
            </w:r>
            <w:proofErr w:type="spellEnd"/>
            <w:r w:rsidRPr="00361AA6">
              <w:rPr>
                <w:rFonts w:cs="Archivo Light"/>
                <w:color w:val="auto"/>
              </w:rPr>
              <w:t xml:space="preserve">) a </w:t>
            </w:r>
            <w:proofErr w:type="spellStart"/>
            <w:r w:rsidRPr="00361AA6">
              <w:rPr>
                <w:rFonts w:cs="Archivo Light"/>
                <w:color w:val="auto"/>
              </w:rPr>
              <w:t>bilateral</w:t>
            </w:r>
            <w:proofErr w:type="spellEnd"/>
            <w:r w:rsidRPr="00361AA6">
              <w:rPr>
                <w:rFonts w:cs="Archivo Light"/>
                <w:color w:val="auto"/>
              </w:rPr>
              <w:t xml:space="preserve"> </w:t>
            </w:r>
            <w:proofErr w:type="spellStart"/>
            <w:r w:rsidRPr="00361AA6">
              <w:rPr>
                <w:rFonts w:cs="Archivo Light"/>
                <w:color w:val="auto"/>
              </w:rPr>
              <w:t>agreement</w:t>
            </w:r>
            <w:proofErr w:type="spellEnd"/>
            <w:r w:rsidRPr="00361AA6">
              <w:rPr>
                <w:rFonts w:cs="Archivo Light"/>
                <w:color w:val="auto"/>
              </w:rPr>
              <w:t xml:space="preserve"> </w:t>
            </w:r>
            <w:proofErr w:type="spellStart"/>
            <w:r w:rsidRPr="00361AA6">
              <w:rPr>
                <w:rFonts w:cs="Archivo Light"/>
                <w:color w:val="auto"/>
              </w:rPr>
              <w:t>between</w:t>
            </w:r>
            <w:proofErr w:type="spellEnd"/>
            <w:r w:rsidRPr="00361AA6">
              <w:rPr>
                <w:rFonts w:cs="Archivo Light"/>
                <w:color w:val="auto"/>
              </w:rPr>
              <w:t xml:space="preserve"> </w:t>
            </w:r>
            <w:proofErr w:type="spellStart"/>
            <w:r w:rsidRPr="00361AA6">
              <w:rPr>
                <w:rFonts w:cs="Archivo Light"/>
                <w:color w:val="auto"/>
              </w:rPr>
              <w:t>the</w:t>
            </w:r>
            <w:proofErr w:type="spellEnd"/>
            <w:r w:rsidRPr="00361AA6">
              <w:rPr>
                <w:rFonts w:cs="Archivo Light"/>
                <w:color w:val="auto"/>
              </w:rPr>
              <w:t xml:space="preserve"> </w:t>
            </w:r>
            <w:proofErr w:type="spellStart"/>
            <w:r w:rsidRPr="00361AA6">
              <w:rPr>
                <w:rFonts w:cs="Archivo Light"/>
                <w:color w:val="auto"/>
              </w:rPr>
              <w:t>proposed</w:t>
            </w:r>
            <w:proofErr w:type="spellEnd"/>
            <w:r w:rsidRPr="00361AA6">
              <w:rPr>
                <w:rFonts w:cs="Archivo Light"/>
                <w:color w:val="auto"/>
              </w:rPr>
              <w:t xml:space="preserve"> </w:t>
            </w:r>
            <w:proofErr w:type="spellStart"/>
            <w:r w:rsidRPr="00361AA6">
              <w:rPr>
                <w:rFonts w:cs="Archivo Light"/>
                <w:color w:val="auto"/>
              </w:rPr>
              <w:t>specialist</w:t>
            </w:r>
            <w:proofErr w:type="spellEnd"/>
            <w:r w:rsidRPr="00361AA6">
              <w:rPr>
                <w:rFonts w:cs="Archivo Light"/>
                <w:color w:val="auto"/>
              </w:rPr>
              <w:t xml:space="preserve"> </w:t>
            </w:r>
            <w:proofErr w:type="spellStart"/>
            <w:r w:rsidRPr="00361AA6">
              <w:rPr>
                <w:rFonts w:cs="Archivo Light"/>
                <w:color w:val="auto"/>
              </w:rPr>
              <w:t>and</w:t>
            </w:r>
            <w:proofErr w:type="spellEnd"/>
            <w:r w:rsidRPr="00361AA6">
              <w:rPr>
                <w:rFonts w:cs="Archivo Light"/>
                <w:color w:val="auto"/>
              </w:rPr>
              <w:t xml:space="preserve"> </w:t>
            </w:r>
            <w:proofErr w:type="spellStart"/>
            <w:r w:rsidRPr="00361AA6">
              <w:rPr>
                <w:rFonts w:cs="Archivo Light"/>
                <w:color w:val="auto"/>
              </w:rPr>
              <w:lastRenderedPageBreak/>
              <w:t>the</w:t>
            </w:r>
            <w:proofErr w:type="spellEnd"/>
            <w:r w:rsidRPr="00361AA6">
              <w:rPr>
                <w:rFonts w:cs="Archivo Light"/>
                <w:color w:val="auto"/>
              </w:rPr>
              <w:t xml:space="preserve"> </w:t>
            </w:r>
            <w:proofErr w:type="spellStart"/>
            <w:r w:rsidRPr="00361AA6">
              <w:rPr>
                <w:rFonts w:cs="Archivo Light"/>
                <w:color w:val="auto"/>
              </w:rPr>
              <w:t>supplier</w:t>
            </w:r>
            <w:proofErr w:type="spellEnd"/>
            <w:r w:rsidRPr="00361AA6">
              <w:rPr>
                <w:rFonts w:cs="Archivo Light"/>
                <w:color w:val="auto"/>
              </w:rPr>
              <w:t xml:space="preserve"> (</w:t>
            </w:r>
            <w:proofErr w:type="spellStart"/>
            <w:r w:rsidRPr="00361AA6">
              <w:rPr>
                <w:rFonts w:cs="Archivo Light"/>
                <w:color w:val="auto"/>
              </w:rPr>
              <w:t>approved</w:t>
            </w:r>
            <w:proofErr w:type="spellEnd"/>
            <w:r w:rsidRPr="00361AA6">
              <w:rPr>
                <w:rFonts w:cs="Archivo Light"/>
                <w:color w:val="auto"/>
              </w:rPr>
              <w:t xml:space="preserve"> </w:t>
            </w:r>
            <w:proofErr w:type="spellStart"/>
            <w:r w:rsidRPr="00361AA6">
              <w:rPr>
                <w:rFonts w:cs="Archivo Light"/>
                <w:color w:val="auto"/>
              </w:rPr>
              <w:t>by</w:t>
            </w:r>
            <w:proofErr w:type="spellEnd"/>
            <w:r w:rsidRPr="00361AA6">
              <w:rPr>
                <w:rFonts w:cs="Archivo Light"/>
                <w:color w:val="auto"/>
              </w:rPr>
              <w:t xml:space="preserve"> </w:t>
            </w:r>
            <w:proofErr w:type="spellStart"/>
            <w:r w:rsidRPr="00361AA6">
              <w:rPr>
                <w:rFonts w:cs="Archivo Light"/>
                <w:color w:val="auto"/>
              </w:rPr>
              <w:t>the</w:t>
            </w:r>
            <w:proofErr w:type="spellEnd"/>
            <w:r w:rsidRPr="00361AA6">
              <w:rPr>
                <w:rFonts w:cs="Archivo Light"/>
                <w:color w:val="auto"/>
              </w:rPr>
              <w:t xml:space="preserve"> </w:t>
            </w:r>
            <w:proofErr w:type="spellStart"/>
            <w:r w:rsidRPr="00361AA6">
              <w:rPr>
                <w:rFonts w:cs="Archivo Light"/>
                <w:color w:val="auto"/>
              </w:rPr>
              <w:t>supplier</w:t>
            </w:r>
            <w:proofErr w:type="spellEnd"/>
            <w:r w:rsidRPr="00361AA6">
              <w:rPr>
                <w:rFonts w:cs="Archivo Light"/>
                <w:color w:val="auto"/>
              </w:rPr>
              <w:t xml:space="preserve"> </w:t>
            </w:r>
            <w:proofErr w:type="spellStart"/>
            <w:r w:rsidRPr="00361AA6">
              <w:rPr>
                <w:rFonts w:cs="Archivo Light"/>
                <w:color w:val="auto"/>
              </w:rPr>
              <w:t>or</w:t>
            </w:r>
            <w:proofErr w:type="spellEnd"/>
            <w:r w:rsidRPr="00361AA6">
              <w:rPr>
                <w:rFonts w:cs="Archivo Light"/>
                <w:color w:val="auto"/>
              </w:rPr>
              <w:t xml:space="preserve"> </w:t>
            </w:r>
            <w:proofErr w:type="spellStart"/>
            <w:r w:rsidRPr="00361AA6">
              <w:rPr>
                <w:rFonts w:cs="Archivo Light"/>
                <w:color w:val="auto"/>
              </w:rPr>
              <w:t>its</w:t>
            </w:r>
            <w:proofErr w:type="spellEnd"/>
            <w:r w:rsidRPr="00361AA6">
              <w:rPr>
                <w:rFonts w:cs="Archivo Light"/>
                <w:color w:val="auto"/>
              </w:rPr>
              <w:t xml:space="preserve"> </w:t>
            </w:r>
            <w:proofErr w:type="spellStart"/>
            <w:r w:rsidRPr="00361AA6">
              <w:rPr>
                <w:rFonts w:cs="Archivo Light"/>
                <w:color w:val="auto"/>
              </w:rPr>
              <w:t>authorized</w:t>
            </w:r>
            <w:proofErr w:type="spellEnd"/>
            <w:r w:rsidRPr="00361AA6">
              <w:rPr>
                <w:rFonts w:cs="Archivo Light"/>
                <w:color w:val="auto"/>
              </w:rPr>
              <w:t xml:space="preserve"> </w:t>
            </w:r>
            <w:proofErr w:type="spellStart"/>
            <w:r w:rsidRPr="00361AA6">
              <w:rPr>
                <w:rFonts w:cs="Archivo Light"/>
                <w:color w:val="auto"/>
              </w:rPr>
              <w:t>person</w:t>
            </w:r>
            <w:proofErr w:type="spellEnd"/>
            <w:r w:rsidRPr="00361AA6">
              <w:rPr>
                <w:rFonts w:cs="Archivo Light"/>
                <w:color w:val="auto"/>
              </w:rPr>
              <w:t xml:space="preserve">) </w:t>
            </w:r>
            <w:proofErr w:type="spellStart"/>
            <w:r w:rsidRPr="00361AA6">
              <w:rPr>
                <w:rFonts w:cs="Archivo Light"/>
                <w:color w:val="auto"/>
              </w:rPr>
              <w:t>that</w:t>
            </w:r>
            <w:proofErr w:type="spellEnd"/>
            <w:r w:rsidRPr="00361AA6">
              <w:rPr>
                <w:rFonts w:cs="Archivo Light"/>
                <w:color w:val="auto"/>
              </w:rPr>
              <w:t xml:space="preserve">, </w:t>
            </w:r>
            <w:proofErr w:type="spellStart"/>
            <w:r w:rsidRPr="00361AA6">
              <w:rPr>
                <w:rFonts w:cs="Archivo Light"/>
                <w:color w:val="auto"/>
              </w:rPr>
              <w:t>upon</w:t>
            </w:r>
            <w:proofErr w:type="spellEnd"/>
            <w:r w:rsidRPr="00361AA6">
              <w:rPr>
                <w:rFonts w:cs="Archivo Light"/>
                <w:color w:val="auto"/>
              </w:rPr>
              <w:t xml:space="preserve"> </w:t>
            </w:r>
            <w:proofErr w:type="spellStart"/>
            <w:r w:rsidRPr="00361AA6">
              <w:rPr>
                <w:rFonts w:cs="Archivo Light"/>
                <w:color w:val="auto"/>
              </w:rPr>
              <w:t>winning</w:t>
            </w:r>
            <w:proofErr w:type="spellEnd"/>
            <w:r w:rsidRPr="00361AA6">
              <w:rPr>
                <w:rFonts w:cs="Archivo Light"/>
                <w:color w:val="auto"/>
              </w:rPr>
              <w:t xml:space="preserve"> </w:t>
            </w:r>
            <w:proofErr w:type="spellStart"/>
            <w:r w:rsidRPr="00361AA6">
              <w:rPr>
                <w:rFonts w:cs="Archivo Light"/>
                <w:color w:val="auto"/>
              </w:rPr>
              <w:t>the</w:t>
            </w:r>
            <w:proofErr w:type="spellEnd"/>
            <w:r w:rsidRPr="00361AA6">
              <w:rPr>
                <w:rFonts w:cs="Archivo Light"/>
                <w:color w:val="auto"/>
              </w:rPr>
              <w:t xml:space="preserve"> </w:t>
            </w:r>
            <w:proofErr w:type="spellStart"/>
            <w:r w:rsidRPr="00361AA6">
              <w:rPr>
                <w:rFonts w:cs="Archivo Light"/>
                <w:color w:val="auto"/>
              </w:rPr>
              <w:t>tender</w:t>
            </w:r>
            <w:proofErr w:type="spellEnd"/>
            <w:r w:rsidRPr="00361AA6">
              <w:rPr>
                <w:rFonts w:cs="Archivo Light"/>
                <w:color w:val="auto"/>
              </w:rPr>
              <w:t xml:space="preserve">, </w:t>
            </w:r>
            <w:proofErr w:type="spellStart"/>
            <w:r w:rsidRPr="00361AA6">
              <w:rPr>
                <w:rFonts w:cs="Archivo Light"/>
                <w:color w:val="auto"/>
              </w:rPr>
              <w:t>the</w:t>
            </w:r>
            <w:proofErr w:type="spellEnd"/>
            <w:r w:rsidRPr="00361AA6">
              <w:rPr>
                <w:rFonts w:cs="Archivo Light"/>
                <w:color w:val="auto"/>
              </w:rPr>
              <w:t xml:space="preserve"> </w:t>
            </w:r>
            <w:proofErr w:type="spellStart"/>
            <w:r w:rsidRPr="00361AA6">
              <w:rPr>
                <w:rFonts w:cs="Archivo Light"/>
                <w:color w:val="auto"/>
              </w:rPr>
              <w:t>proposed</w:t>
            </w:r>
            <w:proofErr w:type="spellEnd"/>
            <w:r w:rsidRPr="00361AA6">
              <w:rPr>
                <w:rFonts w:cs="Archivo Light"/>
                <w:color w:val="auto"/>
              </w:rPr>
              <w:t xml:space="preserve"> </w:t>
            </w:r>
            <w:proofErr w:type="spellStart"/>
            <w:r w:rsidRPr="00361AA6">
              <w:rPr>
                <w:rFonts w:cs="Archivo Light"/>
                <w:color w:val="auto"/>
              </w:rPr>
              <w:t>specialist</w:t>
            </w:r>
            <w:proofErr w:type="spellEnd"/>
            <w:r w:rsidRPr="00361AA6">
              <w:rPr>
                <w:rFonts w:cs="Archivo Light"/>
                <w:color w:val="auto"/>
              </w:rPr>
              <w:t xml:space="preserve">(s) </w:t>
            </w:r>
            <w:proofErr w:type="spellStart"/>
            <w:r w:rsidRPr="00361AA6">
              <w:rPr>
                <w:rFonts w:cs="Archivo Light"/>
                <w:color w:val="auto"/>
              </w:rPr>
              <w:t>agrees</w:t>
            </w:r>
            <w:proofErr w:type="spellEnd"/>
            <w:r w:rsidRPr="00361AA6">
              <w:rPr>
                <w:rFonts w:cs="Archivo Light"/>
                <w:color w:val="auto"/>
              </w:rPr>
              <w:t xml:space="preserve"> to </w:t>
            </w:r>
            <w:proofErr w:type="spellStart"/>
            <w:r w:rsidRPr="00361AA6">
              <w:rPr>
                <w:rFonts w:cs="Archivo Light"/>
                <w:color w:val="auto"/>
              </w:rPr>
              <w:t>perform</w:t>
            </w:r>
            <w:proofErr w:type="spellEnd"/>
            <w:r w:rsidRPr="00361AA6">
              <w:rPr>
                <w:rFonts w:cs="Archivo Light"/>
                <w:color w:val="auto"/>
              </w:rPr>
              <w:t xml:space="preserve"> </w:t>
            </w:r>
            <w:proofErr w:type="spellStart"/>
            <w:r w:rsidRPr="00361AA6">
              <w:rPr>
                <w:rFonts w:cs="Archivo Light"/>
                <w:color w:val="auto"/>
              </w:rPr>
              <w:t>the</w:t>
            </w:r>
            <w:proofErr w:type="spellEnd"/>
            <w:r w:rsidRPr="00361AA6">
              <w:rPr>
                <w:rFonts w:cs="Archivo Light"/>
                <w:color w:val="auto"/>
              </w:rPr>
              <w:t xml:space="preserve"> </w:t>
            </w:r>
            <w:proofErr w:type="spellStart"/>
            <w:r w:rsidRPr="00361AA6">
              <w:rPr>
                <w:rFonts w:cs="Archivo Light"/>
                <w:color w:val="auto"/>
              </w:rPr>
              <w:t>assigned</w:t>
            </w:r>
            <w:proofErr w:type="spellEnd"/>
            <w:r w:rsidRPr="00361AA6">
              <w:rPr>
                <w:rFonts w:cs="Archivo Light"/>
                <w:color w:val="auto"/>
              </w:rPr>
              <w:t xml:space="preserve"> </w:t>
            </w:r>
            <w:proofErr w:type="spellStart"/>
            <w:r w:rsidRPr="00361AA6">
              <w:rPr>
                <w:rFonts w:cs="Archivo Light"/>
                <w:color w:val="auto"/>
              </w:rPr>
              <w:t>functions</w:t>
            </w:r>
            <w:proofErr w:type="spellEnd"/>
            <w:r w:rsidRPr="00361AA6">
              <w:rPr>
                <w:rFonts w:cs="Archivo Light"/>
                <w:color w:val="auto"/>
              </w:rPr>
              <w:t>.</w:t>
            </w:r>
          </w:p>
          <w:p w14:paraId="2519A4ED" w14:textId="77777777" w:rsidR="00361AA6" w:rsidRPr="00361AA6" w:rsidRDefault="00361AA6" w:rsidP="00361AA6">
            <w:pPr>
              <w:tabs>
                <w:tab w:val="left" w:pos="327"/>
              </w:tabs>
              <w:spacing w:after="0" w:line="240" w:lineRule="auto"/>
              <w:jc w:val="both"/>
              <w:rPr>
                <w:rFonts w:cs="Archivo Light"/>
                <w:color w:val="auto"/>
              </w:rPr>
            </w:pPr>
            <w:proofErr w:type="spellStart"/>
            <w:r w:rsidRPr="00361AA6">
              <w:rPr>
                <w:rFonts w:cs="Archivo Light"/>
                <w:color w:val="auto"/>
              </w:rPr>
              <w:t>Documents</w:t>
            </w:r>
            <w:proofErr w:type="spellEnd"/>
            <w:r w:rsidRPr="00361AA6">
              <w:rPr>
                <w:rFonts w:cs="Archivo Light"/>
                <w:color w:val="auto"/>
              </w:rPr>
              <w:t xml:space="preserve"> are </w:t>
            </w:r>
            <w:proofErr w:type="spellStart"/>
            <w:r w:rsidRPr="00361AA6">
              <w:rPr>
                <w:rFonts w:cs="Archivo Light"/>
                <w:color w:val="auto"/>
              </w:rPr>
              <w:t>submitted</w:t>
            </w:r>
            <w:proofErr w:type="spellEnd"/>
            <w:r w:rsidRPr="00361AA6">
              <w:rPr>
                <w:rFonts w:cs="Archivo Light"/>
                <w:color w:val="auto"/>
              </w:rPr>
              <w:t xml:space="preserve"> </w:t>
            </w:r>
            <w:proofErr w:type="spellStart"/>
            <w:r w:rsidRPr="00361AA6">
              <w:rPr>
                <w:rFonts w:cs="Archivo Light"/>
                <w:color w:val="auto"/>
              </w:rPr>
              <w:t>in</w:t>
            </w:r>
            <w:proofErr w:type="spellEnd"/>
            <w:r w:rsidRPr="00361AA6">
              <w:rPr>
                <w:rFonts w:cs="Archivo Light"/>
                <w:color w:val="auto"/>
              </w:rPr>
              <w:t xml:space="preserve"> </w:t>
            </w:r>
            <w:proofErr w:type="spellStart"/>
            <w:r w:rsidRPr="00361AA6">
              <w:rPr>
                <w:rFonts w:cs="Archivo Light"/>
                <w:color w:val="auto"/>
              </w:rPr>
              <w:t>digital</w:t>
            </w:r>
            <w:proofErr w:type="spellEnd"/>
            <w:r w:rsidRPr="00361AA6">
              <w:rPr>
                <w:rFonts w:cs="Archivo Light"/>
                <w:color w:val="auto"/>
              </w:rPr>
              <w:t xml:space="preserve"> </w:t>
            </w:r>
            <w:proofErr w:type="spellStart"/>
            <w:r w:rsidRPr="00361AA6">
              <w:rPr>
                <w:rFonts w:cs="Archivo Light"/>
                <w:color w:val="auto"/>
              </w:rPr>
              <w:t>copy</w:t>
            </w:r>
            <w:proofErr w:type="spellEnd"/>
            <w:r w:rsidRPr="00361AA6">
              <w:rPr>
                <w:rFonts w:cs="Archivo Light"/>
                <w:color w:val="auto"/>
              </w:rPr>
              <w:t>*.</w:t>
            </w:r>
          </w:p>
          <w:p w14:paraId="63D8E067" w14:textId="77777777" w:rsidR="00361AA6" w:rsidRPr="00361AA6" w:rsidRDefault="00361AA6" w:rsidP="00361AA6">
            <w:pPr>
              <w:tabs>
                <w:tab w:val="left" w:pos="327"/>
              </w:tabs>
              <w:spacing w:after="0" w:line="240" w:lineRule="auto"/>
              <w:jc w:val="both"/>
              <w:rPr>
                <w:rFonts w:cs="Archivo Light"/>
                <w:color w:val="auto"/>
              </w:rPr>
            </w:pPr>
          </w:p>
          <w:p w14:paraId="1225B420" w14:textId="77777777" w:rsidR="00361AA6" w:rsidRPr="00361AA6" w:rsidRDefault="00361AA6" w:rsidP="00361AA6">
            <w:pPr>
              <w:tabs>
                <w:tab w:val="left" w:pos="327"/>
              </w:tabs>
              <w:spacing w:after="0" w:line="240" w:lineRule="auto"/>
              <w:jc w:val="both"/>
              <w:rPr>
                <w:rFonts w:cs="Archivo Light"/>
                <w:color w:val="auto"/>
              </w:rPr>
            </w:pPr>
            <w:r w:rsidRPr="00361AA6">
              <w:rPr>
                <w:rFonts w:cs="Archivo Light"/>
                <w:color w:val="auto"/>
              </w:rPr>
              <w:t>NOTES:</w:t>
            </w:r>
          </w:p>
          <w:p w14:paraId="4B7BE7E5" w14:textId="77777777" w:rsidR="00361AA6" w:rsidRPr="00361AA6" w:rsidRDefault="00361AA6" w:rsidP="00361AA6">
            <w:pPr>
              <w:tabs>
                <w:tab w:val="left" w:pos="327"/>
              </w:tabs>
              <w:spacing w:after="0" w:line="240" w:lineRule="auto"/>
              <w:jc w:val="both"/>
              <w:rPr>
                <w:rFonts w:cs="Archivo Light"/>
                <w:color w:val="auto"/>
              </w:rPr>
            </w:pPr>
            <w:r w:rsidRPr="00361AA6">
              <w:rPr>
                <w:rFonts w:cs="Archivo Light"/>
                <w:color w:val="auto"/>
              </w:rPr>
              <w:t xml:space="preserve">1) </w:t>
            </w:r>
            <w:proofErr w:type="spellStart"/>
            <w:r w:rsidRPr="00361AA6">
              <w:rPr>
                <w:rFonts w:cs="Archivo Light"/>
                <w:color w:val="auto"/>
              </w:rPr>
              <w:t>Quasi-subcontractor</w:t>
            </w:r>
            <w:proofErr w:type="spellEnd"/>
            <w:r w:rsidRPr="00361AA6">
              <w:rPr>
                <w:rFonts w:cs="Archivo Light"/>
                <w:color w:val="auto"/>
              </w:rPr>
              <w:t xml:space="preserve"> – a </w:t>
            </w:r>
            <w:proofErr w:type="spellStart"/>
            <w:r w:rsidRPr="00361AA6">
              <w:rPr>
                <w:rFonts w:cs="Archivo Light"/>
                <w:color w:val="auto"/>
              </w:rPr>
              <w:t>specialist</w:t>
            </w:r>
            <w:proofErr w:type="spellEnd"/>
            <w:r w:rsidRPr="00361AA6">
              <w:rPr>
                <w:rFonts w:cs="Archivo Light"/>
                <w:color w:val="auto"/>
              </w:rPr>
              <w:t xml:space="preserve"> </w:t>
            </w:r>
            <w:proofErr w:type="spellStart"/>
            <w:r w:rsidRPr="00361AA6">
              <w:rPr>
                <w:rFonts w:cs="Archivo Light"/>
                <w:color w:val="auto"/>
              </w:rPr>
              <w:t>whose</w:t>
            </w:r>
            <w:proofErr w:type="spellEnd"/>
            <w:r w:rsidRPr="00361AA6">
              <w:rPr>
                <w:rFonts w:cs="Archivo Light"/>
                <w:color w:val="auto"/>
              </w:rPr>
              <w:t xml:space="preserve"> </w:t>
            </w:r>
            <w:proofErr w:type="spellStart"/>
            <w:r w:rsidRPr="00361AA6">
              <w:rPr>
                <w:rFonts w:cs="Archivo Light"/>
                <w:color w:val="auto"/>
              </w:rPr>
              <w:t>qualifications</w:t>
            </w:r>
            <w:proofErr w:type="spellEnd"/>
            <w:r w:rsidRPr="00361AA6">
              <w:rPr>
                <w:rFonts w:cs="Archivo Light"/>
                <w:color w:val="auto"/>
              </w:rPr>
              <w:t xml:space="preserve"> </w:t>
            </w:r>
            <w:proofErr w:type="spellStart"/>
            <w:r w:rsidRPr="00361AA6">
              <w:rPr>
                <w:rFonts w:cs="Archivo Light"/>
                <w:color w:val="auto"/>
              </w:rPr>
              <w:t>the</w:t>
            </w:r>
            <w:proofErr w:type="spellEnd"/>
            <w:r w:rsidRPr="00361AA6">
              <w:rPr>
                <w:rFonts w:cs="Archivo Light"/>
                <w:color w:val="auto"/>
              </w:rPr>
              <w:t xml:space="preserve"> </w:t>
            </w:r>
            <w:proofErr w:type="spellStart"/>
            <w:r w:rsidRPr="00361AA6">
              <w:rPr>
                <w:rFonts w:cs="Archivo Light"/>
                <w:color w:val="auto"/>
              </w:rPr>
              <w:t>supplier</w:t>
            </w:r>
            <w:proofErr w:type="spellEnd"/>
            <w:r w:rsidRPr="00361AA6">
              <w:rPr>
                <w:rFonts w:cs="Archivo Light"/>
                <w:color w:val="auto"/>
              </w:rPr>
              <w:t xml:space="preserve"> </w:t>
            </w:r>
            <w:proofErr w:type="spellStart"/>
            <w:r w:rsidRPr="00361AA6">
              <w:rPr>
                <w:rFonts w:cs="Archivo Light"/>
                <w:color w:val="auto"/>
              </w:rPr>
              <w:t>relies</w:t>
            </w:r>
            <w:proofErr w:type="spellEnd"/>
            <w:r w:rsidRPr="00361AA6">
              <w:rPr>
                <w:rFonts w:cs="Archivo Light"/>
                <w:color w:val="auto"/>
              </w:rPr>
              <w:t xml:space="preserve"> </w:t>
            </w:r>
            <w:proofErr w:type="spellStart"/>
            <w:r w:rsidRPr="00361AA6">
              <w:rPr>
                <w:rFonts w:cs="Archivo Light"/>
                <w:color w:val="auto"/>
              </w:rPr>
              <w:t>on</w:t>
            </w:r>
            <w:proofErr w:type="spellEnd"/>
            <w:r w:rsidRPr="00361AA6">
              <w:rPr>
                <w:rFonts w:cs="Archivo Light"/>
                <w:color w:val="auto"/>
              </w:rPr>
              <w:t xml:space="preserve">, </w:t>
            </w:r>
            <w:proofErr w:type="spellStart"/>
            <w:r w:rsidRPr="00361AA6">
              <w:rPr>
                <w:rFonts w:cs="Archivo Light"/>
                <w:color w:val="auto"/>
              </w:rPr>
              <w:t>and</w:t>
            </w:r>
            <w:proofErr w:type="spellEnd"/>
            <w:r w:rsidRPr="00361AA6">
              <w:rPr>
                <w:rFonts w:cs="Archivo Light"/>
                <w:color w:val="auto"/>
              </w:rPr>
              <w:t xml:space="preserve"> </w:t>
            </w:r>
            <w:proofErr w:type="spellStart"/>
            <w:r w:rsidRPr="00361AA6">
              <w:rPr>
                <w:rFonts w:cs="Archivo Light"/>
                <w:color w:val="auto"/>
              </w:rPr>
              <w:t>who</w:t>
            </w:r>
            <w:proofErr w:type="spellEnd"/>
            <w:r w:rsidRPr="00361AA6">
              <w:rPr>
                <w:rFonts w:cs="Archivo Light"/>
                <w:color w:val="auto"/>
              </w:rPr>
              <w:t xml:space="preserve"> at </w:t>
            </w:r>
            <w:proofErr w:type="spellStart"/>
            <w:r w:rsidRPr="00361AA6">
              <w:rPr>
                <w:rFonts w:cs="Archivo Light"/>
                <w:color w:val="auto"/>
              </w:rPr>
              <w:t>the</w:t>
            </w:r>
            <w:proofErr w:type="spellEnd"/>
            <w:r w:rsidRPr="00361AA6">
              <w:rPr>
                <w:rFonts w:cs="Archivo Light"/>
                <w:color w:val="auto"/>
              </w:rPr>
              <w:t xml:space="preserve"> </w:t>
            </w:r>
            <w:proofErr w:type="spellStart"/>
            <w:r w:rsidRPr="00361AA6">
              <w:rPr>
                <w:rFonts w:cs="Archivo Light"/>
                <w:color w:val="auto"/>
              </w:rPr>
              <w:t>time</w:t>
            </w:r>
            <w:proofErr w:type="spellEnd"/>
            <w:r w:rsidRPr="00361AA6">
              <w:rPr>
                <w:rFonts w:cs="Archivo Light"/>
                <w:color w:val="auto"/>
              </w:rPr>
              <w:t xml:space="preserve"> </w:t>
            </w:r>
            <w:proofErr w:type="spellStart"/>
            <w:r w:rsidRPr="00361AA6">
              <w:rPr>
                <w:rFonts w:cs="Archivo Light"/>
                <w:color w:val="auto"/>
              </w:rPr>
              <w:t>of</w:t>
            </w:r>
            <w:proofErr w:type="spellEnd"/>
            <w:r w:rsidRPr="00361AA6">
              <w:rPr>
                <w:rFonts w:cs="Archivo Light"/>
                <w:color w:val="auto"/>
              </w:rPr>
              <w:t xml:space="preserve"> </w:t>
            </w:r>
            <w:proofErr w:type="spellStart"/>
            <w:r w:rsidRPr="00361AA6">
              <w:rPr>
                <w:rFonts w:cs="Archivo Light"/>
                <w:color w:val="auto"/>
              </w:rPr>
              <w:t>submitting</w:t>
            </w:r>
            <w:proofErr w:type="spellEnd"/>
            <w:r w:rsidRPr="00361AA6">
              <w:rPr>
                <w:rFonts w:cs="Archivo Light"/>
                <w:color w:val="auto"/>
              </w:rPr>
              <w:t xml:space="preserve"> </w:t>
            </w:r>
            <w:proofErr w:type="spellStart"/>
            <w:r w:rsidRPr="00361AA6">
              <w:rPr>
                <w:rFonts w:cs="Archivo Light"/>
                <w:color w:val="auto"/>
              </w:rPr>
              <w:t>the</w:t>
            </w:r>
            <w:proofErr w:type="spellEnd"/>
            <w:r w:rsidRPr="00361AA6">
              <w:rPr>
                <w:rFonts w:cs="Archivo Light"/>
                <w:color w:val="auto"/>
              </w:rPr>
              <w:t xml:space="preserve"> </w:t>
            </w:r>
            <w:proofErr w:type="spellStart"/>
            <w:r w:rsidRPr="00361AA6">
              <w:rPr>
                <w:rFonts w:cs="Archivo Light"/>
                <w:color w:val="auto"/>
              </w:rPr>
              <w:t>offer</w:t>
            </w:r>
            <w:proofErr w:type="spellEnd"/>
            <w:r w:rsidRPr="00361AA6">
              <w:rPr>
                <w:rFonts w:cs="Archivo Light"/>
                <w:color w:val="auto"/>
              </w:rPr>
              <w:t xml:space="preserve"> </w:t>
            </w:r>
            <w:proofErr w:type="spellStart"/>
            <w:r w:rsidRPr="00361AA6">
              <w:rPr>
                <w:rFonts w:cs="Archivo Light"/>
                <w:color w:val="auto"/>
              </w:rPr>
              <w:t>is</w:t>
            </w:r>
            <w:proofErr w:type="spellEnd"/>
            <w:r w:rsidRPr="00361AA6">
              <w:rPr>
                <w:rFonts w:cs="Archivo Light"/>
                <w:color w:val="auto"/>
              </w:rPr>
              <w:t xml:space="preserve"> </w:t>
            </w:r>
            <w:proofErr w:type="spellStart"/>
            <w:r w:rsidRPr="00361AA6">
              <w:rPr>
                <w:rFonts w:cs="Archivo Light"/>
                <w:color w:val="auto"/>
              </w:rPr>
              <w:t>not</w:t>
            </w:r>
            <w:proofErr w:type="spellEnd"/>
            <w:r w:rsidRPr="00361AA6">
              <w:rPr>
                <w:rFonts w:cs="Archivo Light"/>
                <w:color w:val="auto"/>
              </w:rPr>
              <w:t xml:space="preserve"> </w:t>
            </w:r>
            <w:proofErr w:type="spellStart"/>
            <w:r w:rsidRPr="00361AA6">
              <w:rPr>
                <w:rFonts w:cs="Archivo Light"/>
                <w:color w:val="auto"/>
              </w:rPr>
              <w:t>yet</w:t>
            </w:r>
            <w:proofErr w:type="spellEnd"/>
            <w:r w:rsidRPr="00361AA6">
              <w:rPr>
                <w:rFonts w:cs="Archivo Light"/>
                <w:color w:val="auto"/>
              </w:rPr>
              <w:t xml:space="preserve"> </w:t>
            </w:r>
            <w:proofErr w:type="spellStart"/>
            <w:r w:rsidRPr="00361AA6">
              <w:rPr>
                <w:rFonts w:cs="Archivo Light"/>
                <w:color w:val="auto"/>
              </w:rPr>
              <w:t>an</w:t>
            </w:r>
            <w:proofErr w:type="spellEnd"/>
            <w:r w:rsidRPr="00361AA6">
              <w:rPr>
                <w:rFonts w:cs="Archivo Light"/>
                <w:color w:val="auto"/>
              </w:rPr>
              <w:t xml:space="preserve"> </w:t>
            </w:r>
            <w:proofErr w:type="spellStart"/>
            <w:r w:rsidRPr="00361AA6">
              <w:rPr>
                <w:rFonts w:cs="Archivo Light"/>
                <w:color w:val="auto"/>
              </w:rPr>
              <w:t>employee</w:t>
            </w:r>
            <w:proofErr w:type="spellEnd"/>
            <w:r w:rsidRPr="00361AA6">
              <w:rPr>
                <w:rFonts w:cs="Archivo Light"/>
                <w:color w:val="auto"/>
              </w:rPr>
              <w:t xml:space="preserve"> </w:t>
            </w:r>
            <w:proofErr w:type="spellStart"/>
            <w:r w:rsidRPr="00361AA6">
              <w:rPr>
                <w:rFonts w:cs="Archivo Light"/>
                <w:color w:val="auto"/>
              </w:rPr>
              <w:t>of</w:t>
            </w:r>
            <w:proofErr w:type="spellEnd"/>
            <w:r w:rsidRPr="00361AA6">
              <w:rPr>
                <w:rFonts w:cs="Archivo Light"/>
                <w:color w:val="auto"/>
              </w:rPr>
              <w:t xml:space="preserve"> </w:t>
            </w:r>
            <w:proofErr w:type="spellStart"/>
            <w:r w:rsidRPr="00361AA6">
              <w:rPr>
                <w:rFonts w:cs="Archivo Light"/>
                <w:color w:val="auto"/>
              </w:rPr>
              <w:t>the</w:t>
            </w:r>
            <w:proofErr w:type="spellEnd"/>
            <w:r w:rsidRPr="00361AA6">
              <w:rPr>
                <w:rFonts w:cs="Archivo Light"/>
                <w:color w:val="auto"/>
              </w:rPr>
              <w:t xml:space="preserve"> </w:t>
            </w:r>
            <w:proofErr w:type="spellStart"/>
            <w:r w:rsidRPr="00361AA6">
              <w:rPr>
                <w:rFonts w:cs="Archivo Light"/>
                <w:color w:val="auto"/>
              </w:rPr>
              <w:t>supplier</w:t>
            </w:r>
            <w:proofErr w:type="spellEnd"/>
            <w:r w:rsidRPr="00361AA6">
              <w:rPr>
                <w:rFonts w:cs="Archivo Light"/>
                <w:color w:val="auto"/>
              </w:rPr>
              <w:t xml:space="preserve">, </w:t>
            </w:r>
            <w:proofErr w:type="spellStart"/>
            <w:r w:rsidRPr="00361AA6">
              <w:rPr>
                <w:rFonts w:cs="Archivo Light"/>
                <w:color w:val="auto"/>
              </w:rPr>
              <w:t>the</w:t>
            </w:r>
            <w:proofErr w:type="spellEnd"/>
            <w:r w:rsidRPr="00361AA6">
              <w:rPr>
                <w:rFonts w:cs="Archivo Light"/>
                <w:color w:val="auto"/>
              </w:rPr>
              <w:t xml:space="preserve"> </w:t>
            </w:r>
            <w:proofErr w:type="spellStart"/>
            <w:r w:rsidRPr="00361AA6">
              <w:rPr>
                <w:rFonts w:cs="Archivo Light"/>
                <w:color w:val="auto"/>
              </w:rPr>
              <w:t>economic</w:t>
            </w:r>
            <w:proofErr w:type="spellEnd"/>
            <w:r w:rsidRPr="00361AA6">
              <w:rPr>
                <w:rFonts w:cs="Archivo Light"/>
                <w:color w:val="auto"/>
              </w:rPr>
              <w:t xml:space="preserve"> </w:t>
            </w:r>
            <w:proofErr w:type="spellStart"/>
            <w:r w:rsidRPr="00361AA6">
              <w:rPr>
                <w:rFonts w:cs="Archivo Light"/>
                <w:color w:val="auto"/>
              </w:rPr>
              <w:t>entity</w:t>
            </w:r>
            <w:proofErr w:type="spellEnd"/>
            <w:r w:rsidRPr="00361AA6">
              <w:rPr>
                <w:rFonts w:cs="Archivo Light"/>
                <w:color w:val="auto"/>
              </w:rPr>
              <w:t xml:space="preserve"> </w:t>
            </w:r>
            <w:proofErr w:type="spellStart"/>
            <w:r w:rsidRPr="00361AA6">
              <w:rPr>
                <w:rFonts w:cs="Archivo Light"/>
                <w:color w:val="auto"/>
              </w:rPr>
              <w:t>on</w:t>
            </w:r>
            <w:proofErr w:type="spellEnd"/>
            <w:r w:rsidRPr="00361AA6">
              <w:rPr>
                <w:rFonts w:cs="Archivo Light"/>
                <w:color w:val="auto"/>
              </w:rPr>
              <w:t xml:space="preserve"> </w:t>
            </w:r>
            <w:proofErr w:type="spellStart"/>
            <w:r w:rsidRPr="00361AA6">
              <w:rPr>
                <w:rFonts w:cs="Archivo Light"/>
                <w:color w:val="auto"/>
              </w:rPr>
              <w:t>whose</w:t>
            </w:r>
            <w:proofErr w:type="spellEnd"/>
            <w:r w:rsidRPr="00361AA6">
              <w:rPr>
                <w:rFonts w:cs="Archivo Light"/>
                <w:color w:val="auto"/>
              </w:rPr>
              <w:t xml:space="preserve"> </w:t>
            </w:r>
            <w:proofErr w:type="spellStart"/>
            <w:r w:rsidRPr="00361AA6">
              <w:rPr>
                <w:rFonts w:cs="Archivo Light"/>
                <w:color w:val="auto"/>
              </w:rPr>
              <w:t>capabilities</w:t>
            </w:r>
            <w:proofErr w:type="spellEnd"/>
            <w:r w:rsidRPr="00361AA6">
              <w:rPr>
                <w:rFonts w:cs="Archivo Light"/>
                <w:color w:val="auto"/>
              </w:rPr>
              <w:t xml:space="preserve"> </w:t>
            </w:r>
            <w:proofErr w:type="spellStart"/>
            <w:r w:rsidRPr="00361AA6">
              <w:rPr>
                <w:rFonts w:cs="Archivo Light"/>
                <w:color w:val="auto"/>
              </w:rPr>
              <w:t>the</w:t>
            </w:r>
            <w:proofErr w:type="spellEnd"/>
            <w:r w:rsidRPr="00361AA6">
              <w:rPr>
                <w:rFonts w:cs="Archivo Light"/>
                <w:color w:val="auto"/>
              </w:rPr>
              <w:t xml:space="preserve"> </w:t>
            </w:r>
            <w:proofErr w:type="spellStart"/>
            <w:r w:rsidRPr="00361AA6">
              <w:rPr>
                <w:rFonts w:cs="Archivo Light"/>
                <w:color w:val="auto"/>
              </w:rPr>
              <w:t>supplier</w:t>
            </w:r>
            <w:proofErr w:type="spellEnd"/>
            <w:r w:rsidRPr="00361AA6">
              <w:rPr>
                <w:rFonts w:cs="Archivo Light"/>
                <w:color w:val="auto"/>
              </w:rPr>
              <w:t xml:space="preserve"> </w:t>
            </w:r>
            <w:proofErr w:type="spellStart"/>
            <w:r w:rsidRPr="00361AA6">
              <w:rPr>
                <w:rFonts w:cs="Archivo Light"/>
                <w:color w:val="auto"/>
              </w:rPr>
              <w:t>relies</w:t>
            </w:r>
            <w:proofErr w:type="spellEnd"/>
            <w:r w:rsidRPr="00361AA6">
              <w:rPr>
                <w:rFonts w:cs="Archivo Light"/>
                <w:color w:val="auto"/>
              </w:rPr>
              <w:t xml:space="preserve">, </w:t>
            </w:r>
            <w:proofErr w:type="spellStart"/>
            <w:r w:rsidRPr="00361AA6">
              <w:rPr>
                <w:rFonts w:cs="Archivo Light"/>
                <w:color w:val="auto"/>
              </w:rPr>
              <w:t>but</w:t>
            </w:r>
            <w:proofErr w:type="spellEnd"/>
            <w:r w:rsidRPr="00361AA6">
              <w:rPr>
                <w:rFonts w:cs="Archivo Light"/>
                <w:color w:val="auto"/>
              </w:rPr>
              <w:t xml:space="preserve"> </w:t>
            </w:r>
            <w:proofErr w:type="spellStart"/>
            <w:r w:rsidRPr="00361AA6">
              <w:rPr>
                <w:rFonts w:cs="Archivo Light"/>
                <w:color w:val="auto"/>
              </w:rPr>
              <w:t>who</w:t>
            </w:r>
            <w:proofErr w:type="spellEnd"/>
            <w:r w:rsidRPr="00361AA6">
              <w:rPr>
                <w:rFonts w:cs="Archivo Light"/>
                <w:color w:val="auto"/>
              </w:rPr>
              <w:t xml:space="preserve"> </w:t>
            </w:r>
            <w:proofErr w:type="spellStart"/>
            <w:r w:rsidRPr="00361AA6">
              <w:rPr>
                <w:rFonts w:cs="Archivo Light"/>
                <w:color w:val="auto"/>
              </w:rPr>
              <w:t>is</w:t>
            </w:r>
            <w:proofErr w:type="spellEnd"/>
            <w:r w:rsidRPr="00361AA6">
              <w:rPr>
                <w:rFonts w:cs="Archivo Light"/>
                <w:color w:val="auto"/>
              </w:rPr>
              <w:t xml:space="preserve"> </w:t>
            </w:r>
            <w:proofErr w:type="spellStart"/>
            <w:r w:rsidRPr="00361AA6">
              <w:rPr>
                <w:rFonts w:cs="Archivo Light"/>
                <w:color w:val="auto"/>
              </w:rPr>
              <w:t>intended</w:t>
            </w:r>
            <w:proofErr w:type="spellEnd"/>
            <w:r w:rsidRPr="00361AA6">
              <w:rPr>
                <w:rFonts w:cs="Archivo Light"/>
                <w:color w:val="auto"/>
              </w:rPr>
              <w:t xml:space="preserve"> to be </w:t>
            </w:r>
            <w:proofErr w:type="spellStart"/>
            <w:r w:rsidRPr="00361AA6">
              <w:rPr>
                <w:rFonts w:cs="Archivo Light"/>
                <w:color w:val="auto"/>
              </w:rPr>
              <w:t>employed</w:t>
            </w:r>
            <w:proofErr w:type="spellEnd"/>
            <w:r w:rsidRPr="00361AA6">
              <w:rPr>
                <w:rFonts w:cs="Archivo Light"/>
                <w:color w:val="auto"/>
              </w:rPr>
              <w:t xml:space="preserve"> </w:t>
            </w:r>
            <w:proofErr w:type="spellStart"/>
            <w:r w:rsidRPr="00361AA6">
              <w:rPr>
                <w:rFonts w:cs="Archivo Light"/>
                <w:color w:val="auto"/>
              </w:rPr>
              <w:t>if</w:t>
            </w:r>
            <w:proofErr w:type="spellEnd"/>
            <w:r w:rsidRPr="00361AA6">
              <w:rPr>
                <w:rFonts w:cs="Archivo Light"/>
                <w:color w:val="auto"/>
              </w:rPr>
              <w:t xml:space="preserve"> </w:t>
            </w:r>
            <w:proofErr w:type="spellStart"/>
            <w:r w:rsidRPr="00361AA6">
              <w:rPr>
                <w:rFonts w:cs="Archivo Light"/>
                <w:color w:val="auto"/>
              </w:rPr>
              <w:t>the</w:t>
            </w:r>
            <w:proofErr w:type="spellEnd"/>
            <w:r w:rsidRPr="00361AA6">
              <w:rPr>
                <w:rFonts w:cs="Archivo Light"/>
                <w:color w:val="auto"/>
              </w:rPr>
              <w:t xml:space="preserve"> </w:t>
            </w:r>
            <w:proofErr w:type="spellStart"/>
            <w:r w:rsidRPr="00361AA6">
              <w:rPr>
                <w:rFonts w:cs="Archivo Light"/>
                <w:color w:val="auto"/>
              </w:rPr>
              <w:t>offer</w:t>
            </w:r>
            <w:proofErr w:type="spellEnd"/>
            <w:r w:rsidRPr="00361AA6">
              <w:rPr>
                <w:rFonts w:cs="Archivo Light"/>
                <w:color w:val="auto"/>
              </w:rPr>
              <w:t xml:space="preserve"> </w:t>
            </w:r>
            <w:proofErr w:type="spellStart"/>
            <w:r w:rsidRPr="00361AA6">
              <w:rPr>
                <w:rFonts w:cs="Archivo Light"/>
                <w:color w:val="auto"/>
              </w:rPr>
              <w:t>is</w:t>
            </w:r>
            <w:proofErr w:type="spellEnd"/>
            <w:r w:rsidRPr="00361AA6">
              <w:rPr>
                <w:rFonts w:cs="Archivo Light"/>
                <w:color w:val="auto"/>
              </w:rPr>
              <w:t xml:space="preserve"> </w:t>
            </w:r>
            <w:proofErr w:type="spellStart"/>
            <w:r w:rsidRPr="00361AA6">
              <w:rPr>
                <w:rFonts w:cs="Archivo Light"/>
                <w:color w:val="auto"/>
              </w:rPr>
              <w:t>recognized</w:t>
            </w:r>
            <w:proofErr w:type="spellEnd"/>
            <w:r w:rsidRPr="00361AA6">
              <w:rPr>
                <w:rFonts w:cs="Archivo Light"/>
                <w:color w:val="auto"/>
              </w:rPr>
              <w:t xml:space="preserve"> </w:t>
            </w:r>
            <w:proofErr w:type="spellStart"/>
            <w:r w:rsidRPr="00361AA6">
              <w:rPr>
                <w:rFonts w:cs="Archivo Light"/>
                <w:color w:val="auto"/>
              </w:rPr>
              <w:t>as</w:t>
            </w:r>
            <w:proofErr w:type="spellEnd"/>
            <w:r w:rsidRPr="00361AA6">
              <w:rPr>
                <w:rFonts w:cs="Archivo Light"/>
                <w:color w:val="auto"/>
              </w:rPr>
              <w:t xml:space="preserve"> </w:t>
            </w:r>
            <w:proofErr w:type="spellStart"/>
            <w:r w:rsidRPr="00361AA6">
              <w:rPr>
                <w:rFonts w:cs="Archivo Light"/>
                <w:color w:val="auto"/>
              </w:rPr>
              <w:t>successful</w:t>
            </w:r>
            <w:proofErr w:type="spellEnd"/>
            <w:r w:rsidRPr="00361AA6">
              <w:rPr>
                <w:rFonts w:cs="Archivo Light"/>
                <w:color w:val="auto"/>
              </w:rPr>
              <w:t xml:space="preserve">, </w:t>
            </w:r>
            <w:proofErr w:type="spellStart"/>
            <w:r w:rsidRPr="00361AA6">
              <w:rPr>
                <w:rFonts w:cs="Archivo Light"/>
                <w:color w:val="auto"/>
              </w:rPr>
              <w:t>must</w:t>
            </w:r>
            <w:proofErr w:type="spellEnd"/>
            <w:r w:rsidRPr="00361AA6">
              <w:rPr>
                <w:rFonts w:cs="Archivo Light"/>
                <w:color w:val="auto"/>
              </w:rPr>
              <w:t xml:space="preserve"> be </w:t>
            </w:r>
            <w:proofErr w:type="spellStart"/>
            <w:r w:rsidRPr="00361AA6">
              <w:rPr>
                <w:rFonts w:cs="Archivo Light"/>
                <w:color w:val="auto"/>
              </w:rPr>
              <w:t>disclosed</w:t>
            </w:r>
            <w:proofErr w:type="spellEnd"/>
            <w:r w:rsidRPr="00361AA6">
              <w:rPr>
                <w:rFonts w:cs="Archivo Light"/>
                <w:color w:val="auto"/>
              </w:rPr>
              <w:t xml:space="preserve"> </w:t>
            </w:r>
            <w:proofErr w:type="spellStart"/>
            <w:r w:rsidRPr="00361AA6">
              <w:rPr>
                <w:rFonts w:cs="Archivo Light"/>
                <w:color w:val="auto"/>
              </w:rPr>
              <w:t>in</w:t>
            </w:r>
            <w:proofErr w:type="spellEnd"/>
            <w:r w:rsidRPr="00361AA6">
              <w:rPr>
                <w:rFonts w:cs="Archivo Light"/>
                <w:color w:val="auto"/>
              </w:rPr>
              <w:t xml:space="preserve"> </w:t>
            </w:r>
            <w:proofErr w:type="spellStart"/>
            <w:r w:rsidRPr="00361AA6">
              <w:rPr>
                <w:rFonts w:cs="Archivo Light"/>
                <w:color w:val="auto"/>
              </w:rPr>
              <w:t>the</w:t>
            </w:r>
            <w:proofErr w:type="spellEnd"/>
            <w:r w:rsidRPr="00361AA6">
              <w:rPr>
                <w:rFonts w:cs="Archivo Light"/>
                <w:color w:val="auto"/>
              </w:rPr>
              <w:t xml:space="preserve"> </w:t>
            </w:r>
            <w:proofErr w:type="spellStart"/>
            <w:r w:rsidRPr="00361AA6">
              <w:rPr>
                <w:rFonts w:cs="Archivo Light"/>
                <w:color w:val="auto"/>
              </w:rPr>
              <w:t>offer</w:t>
            </w:r>
            <w:proofErr w:type="spellEnd"/>
            <w:r w:rsidRPr="00361AA6">
              <w:rPr>
                <w:rFonts w:cs="Archivo Light"/>
                <w:color w:val="auto"/>
              </w:rPr>
              <w:t xml:space="preserve"> </w:t>
            </w:r>
            <w:proofErr w:type="spellStart"/>
            <w:r w:rsidRPr="00361AA6">
              <w:rPr>
                <w:rFonts w:cs="Archivo Light"/>
                <w:color w:val="auto"/>
              </w:rPr>
              <w:t>form</w:t>
            </w:r>
            <w:proofErr w:type="spellEnd"/>
            <w:r w:rsidRPr="00361AA6">
              <w:rPr>
                <w:rFonts w:cs="Archivo Light"/>
                <w:color w:val="auto"/>
              </w:rPr>
              <w:t xml:space="preserve"> (</w:t>
            </w:r>
            <w:proofErr w:type="spellStart"/>
            <w:r w:rsidRPr="00361AA6">
              <w:rPr>
                <w:rFonts w:cs="Archivo Light"/>
                <w:color w:val="auto"/>
              </w:rPr>
              <w:t>Annex</w:t>
            </w:r>
            <w:proofErr w:type="spellEnd"/>
            <w:r w:rsidRPr="00361AA6">
              <w:rPr>
                <w:rFonts w:cs="Archivo Light"/>
                <w:color w:val="auto"/>
              </w:rPr>
              <w:t xml:space="preserve"> 1 to </w:t>
            </w:r>
            <w:proofErr w:type="spellStart"/>
            <w:r w:rsidRPr="00361AA6">
              <w:rPr>
                <w:rFonts w:cs="Archivo Light"/>
                <w:color w:val="auto"/>
              </w:rPr>
              <w:t>the</w:t>
            </w:r>
            <w:proofErr w:type="spellEnd"/>
            <w:r w:rsidRPr="00361AA6">
              <w:rPr>
                <w:rFonts w:cs="Archivo Light"/>
                <w:color w:val="auto"/>
              </w:rPr>
              <w:t xml:space="preserve"> </w:t>
            </w:r>
            <w:proofErr w:type="spellStart"/>
            <w:r w:rsidRPr="00361AA6">
              <w:rPr>
                <w:rFonts w:cs="Archivo Light"/>
                <w:color w:val="auto"/>
              </w:rPr>
              <w:t>procurement</w:t>
            </w:r>
            <w:proofErr w:type="spellEnd"/>
            <w:r w:rsidRPr="00361AA6">
              <w:rPr>
                <w:rFonts w:cs="Archivo Light"/>
                <w:color w:val="auto"/>
              </w:rPr>
              <w:t xml:space="preserve"> </w:t>
            </w:r>
            <w:proofErr w:type="spellStart"/>
            <w:r w:rsidRPr="00361AA6">
              <w:rPr>
                <w:rFonts w:cs="Archivo Light"/>
                <w:color w:val="auto"/>
              </w:rPr>
              <w:t>documents</w:t>
            </w:r>
            <w:proofErr w:type="spellEnd"/>
            <w:r w:rsidRPr="00361AA6">
              <w:rPr>
                <w:rFonts w:cs="Archivo Light"/>
                <w:color w:val="auto"/>
              </w:rPr>
              <w:t>).</w:t>
            </w:r>
          </w:p>
          <w:p w14:paraId="6B7C25D7" w14:textId="77777777" w:rsidR="00361AA6" w:rsidRPr="00361AA6" w:rsidRDefault="00361AA6" w:rsidP="00361AA6">
            <w:pPr>
              <w:tabs>
                <w:tab w:val="left" w:pos="327"/>
              </w:tabs>
              <w:spacing w:after="0" w:line="240" w:lineRule="auto"/>
              <w:jc w:val="both"/>
              <w:rPr>
                <w:rFonts w:cs="Archivo Light"/>
                <w:color w:val="auto"/>
              </w:rPr>
            </w:pPr>
            <w:r w:rsidRPr="00361AA6">
              <w:rPr>
                <w:rFonts w:cs="Archivo Light"/>
                <w:color w:val="auto"/>
              </w:rPr>
              <w:t xml:space="preserve">2) </w:t>
            </w:r>
            <w:proofErr w:type="spellStart"/>
            <w:r w:rsidRPr="00361AA6">
              <w:rPr>
                <w:rFonts w:cs="Archivo Light"/>
                <w:color w:val="auto"/>
              </w:rPr>
              <w:t>if</w:t>
            </w:r>
            <w:proofErr w:type="spellEnd"/>
            <w:r w:rsidRPr="00361AA6">
              <w:rPr>
                <w:rFonts w:cs="Archivo Light"/>
                <w:color w:val="auto"/>
              </w:rPr>
              <w:t xml:space="preserve"> </w:t>
            </w:r>
            <w:proofErr w:type="spellStart"/>
            <w:r w:rsidRPr="00361AA6">
              <w:rPr>
                <w:rFonts w:cs="Archivo Light"/>
                <w:color w:val="auto"/>
              </w:rPr>
              <w:t>the</w:t>
            </w:r>
            <w:proofErr w:type="spellEnd"/>
            <w:r w:rsidRPr="00361AA6">
              <w:rPr>
                <w:rFonts w:cs="Archivo Light"/>
                <w:color w:val="auto"/>
              </w:rPr>
              <w:t xml:space="preserve"> </w:t>
            </w:r>
            <w:proofErr w:type="spellStart"/>
            <w:r w:rsidRPr="00361AA6">
              <w:rPr>
                <w:rFonts w:cs="Archivo Light"/>
                <w:color w:val="auto"/>
              </w:rPr>
              <w:t>offer</w:t>
            </w:r>
            <w:proofErr w:type="spellEnd"/>
            <w:r w:rsidRPr="00361AA6">
              <w:rPr>
                <w:rFonts w:cs="Archivo Light"/>
                <w:color w:val="auto"/>
              </w:rPr>
              <w:t xml:space="preserve"> </w:t>
            </w:r>
            <w:proofErr w:type="spellStart"/>
            <w:r w:rsidRPr="00361AA6">
              <w:rPr>
                <w:rFonts w:cs="Archivo Light"/>
                <w:color w:val="auto"/>
              </w:rPr>
              <w:t>is</w:t>
            </w:r>
            <w:proofErr w:type="spellEnd"/>
            <w:r w:rsidRPr="00361AA6">
              <w:rPr>
                <w:rFonts w:cs="Archivo Light"/>
                <w:color w:val="auto"/>
              </w:rPr>
              <w:t xml:space="preserve"> </w:t>
            </w:r>
            <w:proofErr w:type="spellStart"/>
            <w:r w:rsidRPr="00361AA6">
              <w:rPr>
                <w:rFonts w:cs="Archivo Light"/>
                <w:color w:val="auto"/>
              </w:rPr>
              <w:t>submitted</w:t>
            </w:r>
            <w:proofErr w:type="spellEnd"/>
            <w:r w:rsidRPr="00361AA6">
              <w:rPr>
                <w:rFonts w:cs="Archivo Light"/>
                <w:color w:val="auto"/>
              </w:rPr>
              <w:t xml:space="preserve"> </w:t>
            </w:r>
            <w:proofErr w:type="spellStart"/>
            <w:r w:rsidRPr="00361AA6">
              <w:rPr>
                <w:rFonts w:cs="Archivo Light"/>
                <w:color w:val="auto"/>
              </w:rPr>
              <w:t>by</w:t>
            </w:r>
            <w:proofErr w:type="spellEnd"/>
            <w:r w:rsidRPr="00361AA6">
              <w:rPr>
                <w:rFonts w:cs="Archivo Light"/>
                <w:color w:val="auto"/>
              </w:rPr>
              <w:t xml:space="preserve"> a </w:t>
            </w:r>
            <w:proofErr w:type="spellStart"/>
            <w:r w:rsidRPr="00361AA6">
              <w:rPr>
                <w:rFonts w:cs="Archivo Light"/>
                <w:color w:val="auto"/>
              </w:rPr>
              <w:t>group</w:t>
            </w:r>
            <w:proofErr w:type="spellEnd"/>
            <w:r w:rsidRPr="00361AA6">
              <w:rPr>
                <w:rFonts w:cs="Archivo Light"/>
                <w:color w:val="auto"/>
              </w:rPr>
              <w:t xml:space="preserve"> </w:t>
            </w:r>
            <w:proofErr w:type="spellStart"/>
            <w:r w:rsidRPr="00361AA6">
              <w:rPr>
                <w:rFonts w:cs="Archivo Light"/>
                <w:color w:val="auto"/>
              </w:rPr>
              <w:t>of</w:t>
            </w:r>
            <w:proofErr w:type="spellEnd"/>
            <w:r w:rsidRPr="00361AA6">
              <w:rPr>
                <w:rFonts w:cs="Archivo Light"/>
                <w:color w:val="auto"/>
              </w:rPr>
              <w:t xml:space="preserve"> </w:t>
            </w:r>
            <w:proofErr w:type="spellStart"/>
            <w:r w:rsidRPr="00361AA6">
              <w:rPr>
                <w:rFonts w:cs="Archivo Light"/>
                <w:color w:val="auto"/>
              </w:rPr>
              <w:t>economic</w:t>
            </w:r>
            <w:proofErr w:type="spellEnd"/>
            <w:r w:rsidRPr="00361AA6">
              <w:rPr>
                <w:rFonts w:cs="Archivo Light"/>
                <w:color w:val="auto"/>
              </w:rPr>
              <w:t xml:space="preserve"> </w:t>
            </w:r>
            <w:proofErr w:type="spellStart"/>
            <w:r w:rsidRPr="00361AA6">
              <w:rPr>
                <w:rFonts w:cs="Archivo Light"/>
                <w:color w:val="auto"/>
              </w:rPr>
              <w:t>entities</w:t>
            </w:r>
            <w:proofErr w:type="spellEnd"/>
            <w:r w:rsidRPr="00361AA6">
              <w:rPr>
                <w:rFonts w:cs="Archivo Light"/>
                <w:color w:val="auto"/>
              </w:rPr>
              <w:t xml:space="preserve"> – </w:t>
            </w:r>
            <w:proofErr w:type="spellStart"/>
            <w:r w:rsidRPr="00361AA6">
              <w:rPr>
                <w:rFonts w:cs="Archivo Light"/>
                <w:color w:val="auto"/>
              </w:rPr>
              <w:t>the</w:t>
            </w:r>
            <w:proofErr w:type="spellEnd"/>
            <w:r w:rsidRPr="00361AA6">
              <w:rPr>
                <w:rFonts w:cs="Archivo Light"/>
                <w:color w:val="auto"/>
              </w:rPr>
              <w:t xml:space="preserve"> </w:t>
            </w:r>
            <w:proofErr w:type="spellStart"/>
            <w:r w:rsidRPr="00361AA6">
              <w:rPr>
                <w:rFonts w:cs="Archivo Light"/>
                <w:color w:val="auto"/>
              </w:rPr>
              <w:t>requirement</w:t>
            </w:r>
            <w:proofErr w:type="spellEnd"/>
            <w:r w:rsidRPr="00361AA6">
              <w:rPr>
                <w:rFonts w:cs="Archivo Light"/>
                <w:color w:val="auto"/>
              </w:rPr>
              <w:t xml:space="preserve"> </w:t>
            </w:r>
            <w:proofErr w:type="spellStart"/>
            <w:r w:rsidRPr="00361AA6">
              <w:rPr>
                <w:rFonts w:cs="Archivo Light"/>
                <w:color w:val="auto"/>
              </w:rPr>
              <w:t>must</w:t>
            </w:r>
            <w:proofErr w:type="spellEnd"/>
            <w:r w:rsidRPr="00361AA6">
              <w:rPr>
                <w:rFonts w:cs="Archivo Light"/>
                <w:color w:val="auto"/>
              </w:rPr>
              <w:t xml:space="preserve"> be </w:t>
            </w:r>
            <w:proofErr w:type="spellStart"/>
            <w:r w:rsidRPr="00361AA6">
              <w:rPr>
                <w:rFonts w:cs="Archivo Light"/>
                <w:color w:val="auto"/>
              </w:rPr>
              <w:t>met</w:t>
            </w:r>
            <w:proofErr w:type="spellEnd"/>
            <w:r w:rsidRPr="00361AA6">
              <w:rPr>
                <w:rFonts w:cs="Archivo Light"/>
                <w:color w:val="auto"/>
              </w:rPr>
              <w:t xml:space="preserve"> </w:t>
            </w:r>
            <w:proofErr w:type="spellStart"/>
            <w:r w:rsidRPr="00361AA6">
              <w:rPr>
                <w:rFonts w:cs="Archivo Light"/>
                <w:color w:val="auto"/>
              </w:rPr>
              <w:t>by</w:t>
            </w:r>
            <w:proofErr w:type="spellEnd"/>
            <w:r w:rsidRPr="00361AA6">
              <w:rPr>
                <w:rFonts w:cs="Archivo Light"/>
                <w:color w:val="auto"/>
              </w:rPr>
              <w:t xml:space="preserve"> </w:t>
            </w:r>
            <w:proofErr w:type="spellStart"/>
            <w:r w:rsidRPr="00361AA6">
              <w:rPr>
                <w:rFonts w:cs="Archivo Light"/>
                <w:color w:val="auto"/>
              </w:rPr>
              <w:t>the</w:t>
            </w:r>
            <w:proofErr w:type="spellEnd"/>
            <w:r w:rsidRPr="00361AA6">
              <w:rPr>
                <w:rFonts w:cs="Archivo Light"/>
                <w:color w:val="auto"/>
              </w:rPr>
              <w:t xml:space="preserve"> </w:t>
            </w:r>
            <w:proofErr w:type="spellStart"/>
            <w:r w:rsidRPr="00361AA6">
              <w:rPr>
                <w:rFonts w:cs="Archivo Light"/>
                <w:color w:val="auto"/>
              </w:rPr>
              <w:t>specialists</w:t>
            </w:r>
            <w:proofErr w:type="spellEnd"/>
            <w:r w:rsidRPr="00361AA6">
              <w:rPr>
                <w:rFonts w:cs="Archivo Light"/>
                <w:color w:val="auto"/>
              </w:rPr>
              <w:t xml:space="preserve"> </w:t>
            </w:r>
            <w:proofErr w:type="spellStart"/>
            <w:r w:rsidRPr="00361AA6">
              <w:rPr>
                <w:rFonts w:cs="Archivo Light"/>
                <w:color w:val="auto"/>
              </w:rPr>
              <w:t>of</w:t>
            </w:r>
            <w:proofErr w:type="spellEnd"/>
            <w:r w:rsidRPr="00361AA6">
              <w:rPr>
                <w:rFonts w:cs="Archivo Light"/>
                <w:color w:val="auto"/>
              </w:rPr>
              <w:t xml:space="preserve"> </w:t>
            </w:r>
            <w:proofErr w:type="spellStart"/>
            <w:r w:rsidRPr="00361AA6">
              <w:rPr>
                <w:rFonts w:cs="Archivo Light"/>
                <w:color w:val="auto"/>
              </w:rPr>
              <w:t>the</w:t>
            </w:r>
            <w:proofErr w:type="spellEnd"/>
            <w:r w:rsidRPr="00361AA6">
              <w:rPr>
                <w:rFonts w:cs="Archivo Light"/>
                <w:color w:val="auto"/>
              </w:rPr>
              <w:t xml:space="preserve"> </w:t>
            </w:r>
            <w:proofErr w:type="spellStart"/>
            <w:r w:rsidRPr="00361AA6">
              <w:rPr>
                <w:rFonts w:cs="Archivo Light"/>
                <w:color w:val="auto"/>
              </w:rPr>
              <w:t>member</w:t>
            </w:r>
            <w:proofErr w:type="spellEnd"/>
            <w:r w:rsidRPr="00361AA6">
              <w:rPr>
                <w:rFonts w:cs="Archivo Light"/>
                <w:color w:val="auto"/>
              </w:rPr>
              <w:t xml:space="preserve">(s) </w:t>
            </w:r>
            <w:proofErr w:type="spellStart"/>
            <w:r w:rsidRPr="00361AA6">
              <w:rPr>
                <w:rFonts w:cs="Archivo Light"/>
                <w:color w:val="auto"/>
              </w:rPr>
              <w:t>of</w:t>
            </w:r>
            <w:proofErr w:type="spellEnd"/>
            <w:r w:rsidRPr="00361AA6">
              <w:rPr>
                <w:rFonts w:cs="Archivo Light"/>
                <w:color w:val="auto"/>
              </w:rPr>
              <w:t xml:space="preserve"> </w:t>
            </w:r>
            <w:proofErr w:type="spellStart"/>
            <w:r w:rsidRPr="00361AA6">
              <w:rPr>
                <w:rFonts w:cs="Archivo Light"/>
                <w:color w:val="auto"/>
              </w:rPr>
              <w:t>the</w:t>
            </w:r>
            <w:proofErr w:type="spellEnd"/>
            <w:r w:rsidRPr="00361AA6">
              <w:rPr>
                <w:rFonts w:cs="Archivo Light"/>
                <w:color w:val="auto"/>
              </w:rPr>
              <w:t xml:space="preserve"> </w:t>
            </w:r>
            <w:proofErr w:type="spellStart"/>
            <w:r w:rsidRPr="00361AA6">
              <w:rPr>
                <w:rFonts w:cs="Archivo Light"/>
                <w:color w:val="auto"/>
              </w:rPr>
              <w:t>group</w:t>
            </w:r>
            <w:proofErr w:type="spellEnd"/>
            <w:r w:rsidRPr="00361AA6">
              <w:rPr>
                <w:rFonts w:cs="Archivo Light"/>
                <w:color w:val="auto"/>
              </w:rPr>
              <w:t xml:space="preserve"> </w:t>
            </w:r>
            <w:proofErr w:type="spellStart"/>
            <w:r w:rsidRPr="00361AA6">
              <w:rPr>
                <w:rFonts w:cs="Archivo Light"/>
                <w:color w:val="auto"/>
              </w:rPr>
              <w:t>of</w:t>
            </w:r>
            <w:proofErr w:type="spellEnd"/>
            <w:r w:rsidRPr="00361AA6">
              <w:rPr>
                <w:rFonts w:cs="Archivo Light"/>
                <w:color w:val="auto"/>
              </w:rPr>
              <w:t xml:space="preserve"> </w:t>
            </w:r>
            <w:proofErr w:type="spellStart"/>
            <w:r w:rsidRPr="00361AA6">
              <w:rPr>
                <w:rFonts w:cs="Archivo Light"/>
                <w:color w:val="auto"/>
              </w:rPr>
              <w:t>economic</w:t>
            </w:r>
            <w:proofErr w:type="spellEnd"/>
            <w:r w:rsidRPr="00361AA6">
              <w:rPr>
                <w:rFonts w:cs="Archivo Light"/>
                <w:color w:val="auto"/>
              </w:rPr>
              <w:t xml:space="preserve"> </w:t>
            </w:r>
            <w:proofErr w:type="spellStart"/>
            <w:r w:rsidRPr="00361AA6">
              <w:rPr>
                <w:rFonts w:cs="Archivo Light"/>
                <w:color w:val="auto"/>
              </w:rPr>
              <w:t>entities</w:t>
            </w:r>
            <w:proofErr w:type="spellEnd"/>
            <w:r w:rsidRPr="00361AA6">
              <w:rPr>
                <w:rFonts w:cs="Archivo Light"/>
                <w:color w:val="auto"/>
              </w:rPr>
              <w:t xml:space="preserve">, </w:t>
            </w:r>
            <w:proofErr w:type="spellStart"/>
            <w:r w:rsidRPr="00361AA6">
              <w:rPr>
                <w:rFonts w:cs="Archivo Light"/>
                <w:color w:val="auto"/>
              </w:rPr>
              <w:t>taking</w:t>
            </w:r>
            <w:proofErr w:type="spellEnd"/>
            <w:r w:rsidRPr="00361AA6">
              <w:rPr>
                <w:rFonts w:cs="Archivo Light"/>
                <w:color w:val="auto"/>
              </w:rPr>
              <w:t xml:space="preserve"> </w:t>
            </w:r>
            <w:proofErr w:type="spellStart"/>
            <w:r w:rsidRPr="00361AA6">
              <w:rPr>
                <w:rFonts w:cs="Archivo Light"/>
                <w:color w:val="auto"/>
              </w:rPr>
              <w:t>into</w:t>
            </w:r>
            <w:proofErr w:type="spellEnd"/>
            <w:r w:rsidRPr="00361AA6">
              <w:rPr>
                <w:rFonts w:cs="Archivo Light"/>
                <w:color w:val="auto"/>
              </w:rPr>
              <w:t xml:space="preserve"> </w:t>
            </w:r>
            <w:proofErr w:type="spellStart"/>
            <w:r w:rsidRPr="00361AA6">
              <w:rPr>
                <w:rFonts w:cs="Archivo Light"/>
                <w:color w:val="auto"/>
              </w:rPr>
              <w:t>account</w:t>
            </w:r>
            <w:proofErr w:type="spellEnd"/>
            <w:r w:rsidRPr="00361AA6">
              <w:rPr>
                <w:rFonts w:cs="Archivo Light"/>
                <w:color w:val="auto"/>
              </w:rPr>
              <w:t xml:space="preserve"> </w:t>
            </w:r>
            <w:proofErr w:type="spellStart"/>
            <w:r w:rsidRPr="00361AA6">
              <w:rPr>
                <w:rFonts w:cs="Archivo Light"/>
                <w:color w:val="auto"/>
              </w:rPr>
              <w:t>the</w:t>
            </w:r>
            <w:proofErr w:type="spellEnd"/>
            <w:r w:rsidRPr="00361AA6">
              <w:rPr>
                <w:rFonts w:cs="Archivo Light"/>
                <w:color w:val="auto"/>
              </w:rPr>
              <w:t xml:space="preserve"> </w:t>
            </w:r>
            <w:proofErr w:type="spellStart"/>
            <w:r w:rsidRPr="00361AA6">
              <w:rPr>
                <w:rFonts w:cs="Archivo Light"/>
                <w:color w:val="auto"/>
              </w:rPr>
              <w:t>obligations</w:t>
            </w:r>
            <w:proofErr w:type="spellEnd"/>
            <w:r w:rsidRPr="00361AA6">
              <w:rPr>
                <w:rFonts w:cs="Archivo Light"/>
                <w:color w:val="auto"/>
              </w:rPr>
              <w:t xml:space="preserve"> </w:t>
            </w:r>
            <w:proofErr w:type="spellStart"/>
            <w:r w:rsidRPr="00361AA6">
              <w:rPr>
                <w:rFonts w:cs="Archivo Light"/>
                <w:color w:val="auto"/>
              </w:rPr>
              <w:t>they</w:t>
            </w:r>
            <w:proofErr w:type="spellEnd"/>
            <w:r w:rsidRPr="00361AA6">
              <w:rPr>
                <w:rFonts w:cs="Archivo Light"/>
                <w:color w:val="auto"/>
              </w:rPr>
              <w:t xml:space="preserve"> </w:t>
            </w:r>
            <w:proofErr w:type="spellStart"/>
            <w:r w:rsidRPr="00361AA6">
              <w:rPr>
                <w:rFonts w:cs="Archivo Light"/>
                <w:color w:val="auto"/>
              </w:rPr>
              <w:t>assume</w:t>
            </w:r>
            <w:proofErr w:type="spellEnd"/>
            <w:r w:rsidRPr="00361AA6">
              <w:rPr>
                <w:rFonts w:cs="Archivo Light"/>
                <w:color w:val="auto"/>
              </w:rPr>
              <w:t xml:space="preserve"> </w:t>
            </w:r>
            <w:proofErr w:type="spellStart"/>
            <w:r w:rsidRPr="00361AA6">
              <w:rPr>
                <w:rFonts w:cs="Archivo Light"/>
                <w:color w:val="auto"/>
              </w:rPr>
              <w:t>for</w:t>
            </w:r>
            <w:proofErr w:type="spellEnd"/>
            <w:r w:rsidRPr="00361AA6">
              <w:rPr>
                <w:rFonts w:cs="Archivo Light"/>
                <w:color w:val="auto"/>
              </w:rPr>
              <w:t xml:space="preserve"> </w:t>
            </w:r>
            <w:proofErr w:type="spellStart"/>
            <w:r w:rsidRPr="00361AA6">
              <w:rPr>
                <w:rFonts w:cs="Archivo Light"/>
                <w:color w:val="auto"/>
              </w:rPr>
              <w:t>the</w:t>
            </w:r>
            <w:proofErr w:type="spellEnd"/>
            <w:r w:rsidRPr="00361AA6">
              <w:rPr>
                <w:rFonts w:cs="Archivo Light"/>
                <w:color w:val="auto"/>
              </w:rPr>
              <w:t xml:space="preserve"> </w:t>
            </w:r>
            <w:proofErr w:type="spellStart"/>
            <w:r w:rsidRPr="00361AA6">
              <w:rPr>
                <w:rFonts w:cs="Archivo Light"/>
                <w:color w:val="auto"/>
              </w:rPr>
              <w:t>performance</w:t>
            </w:r>
            <w:proofErr w:type="spellEnd"/>
            <w:r w:rsidRPr="00361AA6">
              <w:rPr>
                <w:rFonts w:cs="Archivo Light"/>
                <w:color w:val="auto"/>
              </w:rPr>
              <w:t xml:space="preserve"> </w:t>
            </w:r>
            <w:proofErr w:type="spellStart"/>
            <w:r w:rsidRPr="00361AA6">
              <w:rPr>
                <w:rFonts w:cs="Archivo Light"/>
                <w:color w:val="auto"/>
              </w:rPr>
              <w:t>of</w:t>
            </w:r>
            <w:proofErr w:type="spellEnd"/>
            <w:r w:rsidRPr="00361AA6">
              <w:rPr>
                <w:rFonts w:cs="Archivo Light"/>
                <w:color w:val="auto"/>
              </w:rPr>
              <w:t xml:space="preserve"> </w:t>
            </w:r>
            <w:proofErr w:type="spellStart"/>
            <w:r w:rsidRPr="00361AA6">
              <w:rPr>
                <w:rFonts w:cs="Archivo Light"/>
                <w:color w:val="auto"/>
              </w:rPr>
              <w:t>the</w:t>
            </w:r>
            <w:proofErr w:type="spellEnd"/>
            <w:r w:rsidRPr="00361AA6">
              <w:rPr>
                <w:rFonts w:cs="Archivo Light"/>
                <w:color w:val="auto"/>
              </w:rPr>
              <w:t xml:space="preserve"> </w:t>
            </w:r>
            <w:proofErr w:type="spellStart"/>
            <w:r w:rsidRPr="00361AA6">
              <w:rPr>
                <w:rFonts w:cs="Archivo Light"/>
                <w:color w:val="auto"/>
              </w:rPr>
              <w:t>procurement</w:t>
            </w:r>
            <w:proofErr w:type="spellEnd"/>
            <w:r w:rsidRPr="00361AA6">
              <w:rPr>
                <w:rFonts w:cs="Archivo Light"/>
                <w:color w:val="auto"/>
              </w:rPr>
              <w:t xml:space="preserve"> </w:t>
            </w:r>
            <w:proofErr w:type="spellStart"/>
            <w:r w:rsidRPr="00361AA6">
              <w:rPr>
                <w:rFonts w:cs="Archivo Light"/>
                <w:color w:val="auto"/>
              </w:rPr>
              <w:t>contract</w:t>
            </w:r>
            <w:proofErr w:type="spellEnd"/>
            <w:r w:rsidRPr="00361AA6">
              <w:rPr>
                <w:rFonts w:cs="Archivo Light"/>
                <w:color w:val="auto"/>
              </w:rPr>
              <w:t>;</w:t>
            </w:r>
          </w:p>
          <w:p w14:paraId="14C4874B" w14:textId="77777777" w:rsidR="00361AA6" w:rsidRPr="00361AA6" w:rsidRDefault="00361AA6" w:rsidP="00361AA6">
            <w:pPr>
              <w:tabs>
                <w:tab w:val="left" w:pos="327"/>
              </w:tabs>
              <w:spacing w:after="0" w:line="240" w:lineRule="auto"/>
              <w:jc w:val="both"/>
              <w:rPr>
                <w:rFonts w:cs="Archivo Light"/>
                <w:color w:val="auto"/>
              </w:rPr>
            </w:pPr>
            <w:r w:rsidRPr="00361AA6">
              <w:rPr>
                <w:rFonts w:cs="Archivo Light"/>
                <w:color w:val="auto"/>
              </w:rPr>
              <w:t xml:space="preserve">3) </w:t>
            </w:r>
            <w:proofErr w:type="spellStart"/>
            <w:r w:rsidRPr="00361AA6">
              <w:rPr>
                <w:rFonts w:cs="Archivo Light"/>
                <w:color w:val="auto"/>
              </w:rPr>
              <w:t>the</w:t>
            </w:r>
            <w:proofErr w:type="spellEnd"/>
            <w:r w:rsidRPr="00361AA6">
              <w:rPr>
                <w:rFonts w:cs="Archivo Light"/>
                <w:color w:val="auto"/>
              </w:rPr>
              <w:t xml:space="preserve"> </w:t>
            </w:r>
            <w:proofErr w:type="spellStart"/>
            <w:r w:rsidRPr="00361AA6">
              <w:rPr>
                <w:rFonts w:cs="Archivo Light"/>
                <w:color w:val="auto"/>
              </w:rPr>
              <w:t>supplier</w:t>
            </w:r>
            <w:proofErr w:type="spellEnd"/>
            <w:r w:rsidRPr="00361AA6">
              <w:rPr>
                <w:rFonts w:cs="Archivo Light"/>
                <w:color w:val="auto"/>
              </w:rPr>
              <w:t xml:space="preserve"> </w:t>
            </w:r>
            <w:proofErr w:type="spellStart"/>
            <w:r w:rsidRPr="00361AA6">
              <w:rPr>
                <w:rFonts w:cs="Archivo Light"/>
                <w:color w:val="auto"/>
              </w:rPr>
              <w:t>may</w:t>
            </w:r>
            <w:proofErr w:type="spellEnd"/>
            <w:r w:rsidRPr="00361AA6">
              <w:rPr>
                <w:rFonts w:cs="Archivo Light"/>
                <w:color w:val="auto"/>
              </w:rPr>
              <w:t xml:space="preserve"> </w:t>
            </w:r>
            <w:proofErr w:type="spellStart"/>
            <w:r w:rsidRPr="00361AA6">
              <w:rPr>
                <w:rFonts w:cs="Archivo Light"/>
                <w:color w:val="auto"/>
              </w:rPr>
              <w:t>rely</w:t>
            </w:r>
            <w:proofErr w:type="spellEnd"/>
            <w:r w:rsidRPr="00361AA6">
              <w:rPr>
                <w:rFonts w:cs="Archivo Light"/>
                <w:color w:val="auto"/>
              </w:rPr>
              <w:t xml:space="preserve"> </w:t>
            </w:r>
            <w:proofErr w:type="spellStart"/>
            <w:r w:rsidRPr="00361AA6">
              <w:rPr>
                <w:rFonts w:cs="Archivo Light"/>
                <w:color w:val="auto"/>
              </w:rPr>
              <w:t>on</w:t>
            </w:r>
            <w:proofErr w:type="spellEnd"/>
            <w:r w:rsidRPr="00361AA6">
              <w:rPr>
                <w:rFonts w:cs="Archivo Light"/>
                <w:color w:val="auto"/>
              </w:rPr>
              <w:t xml:space="preserve"> </w:t>
            </w:r>
            <w:proofErr w:type="spellStart"/>
            <w:r w:rsidRPr="00361AA6">
              <w:rPr>
                <w:rFonts w:cs="Archivo Light"/>
                <w:color w:val="auto"/>
              </w:rPr>
              <w:t>the</w:t>
            </w:r>
            <w:proofErr w:type="spellEnd"/>
            <w:r w:rsidRPr="00361AA6">
              <w:rPr>
                <w:rFonts w:cs="Archivo Light"/>
                <w:color w:val="auto"/>
              </w:rPr>
              <w:t xml:space="preserve"> </w:t>
            </w:r>
            <w:proofErr w:type="spellStart"/>
            <w:r w:rsidRPr="00361AA6">
              <w:rPr>
                <w:rFonts w:cs="Archivo Light"/>
                <w:color w:val="auto"/>
              </w:rPr>
              <w:t>capabilities</w:t>
            </w:r>
            <w:proofErr w:type="spellEnd"/>
            <w:r w:rsidRPr="00361AA6">
              <w:rPr>
                <w:rFonts w:cs="Archivo Light"/>
                <w:color w:val="auto"/>
              </w:rPr>
              <w:t xml:space="preserve"> </w:t>
            </w:r>
            <w:proofErr w:type="spellStart"/>
            <w:r w:rsidRPr="00361AA6">
              <w:rPr>
                <w:rFonts w:cs="Archivo Light"/>
                <w:color w:val="auto"/>
              </w:rPr>
              <w:t>of</w:t>
            </w:r>
            <w:proofErr w:type="spellEnd"/>
            <w:r w:rsidRPr="00361AA6">
              <w:rPr>
                <w:rFonts w:cs="Archivo Light"/>
                <w:color w:val="auto"/>
              </w:rPr>
              <w:t xml:space="preserve"> </w:t>
            </w:r>
            <w:proofErr w:type="spellStart"/>
            <w:r w:rsidRPr="00361AA6">
              <w:rPr>
                <w:rFonts w:cs="Archivo Light"/>
                <w:color w:val="auto"/>
              </w:rPr>
              <w:t>other</w:t>
            </w:r>
            <w:proofErr w:type="spellEnd"/>
            <w:r w:rsidRPr="00361AA6">
              <w:rPr>
                <w:rFonts w:cs="Archivo Light"/>
                <w:color w:val="auto"/>
              </w:rPr>
              <w:t xml:space="preserve"> </w:t>
            </w:r>
            <w:proofErr w:type="spellStart"/>
            <w:r w:rsidRPr="00361AA6">
              <w:rPr>
                <w:rFonts w:cs="Archivo Light"/>
                <w:color w:val="auto"/>
              </w:rPr>
              <w:t>economic</w:t>
            </w:r>
            <w:proofErr w:type="spellEnd"/>
            <w:r w:rsidRPr="00361AA6">
              <w:rPr>
                <w:rFonts w:cs="Archivo Light"/>
                <w:color w:val="auto"/>
              </w:rPr>
              <w:t xml:space="preserve"> </w:t>
            </w:r>
            <w:proofErr w:type="spellStart"/>
            <w:r w:rsidRPr="00361AA6">
              <w:rPr>
                <w:rFonts w:cs="Archivo Light"/>
                <w:color w:val="auto"/>
              </w:rPr>
              <w:t>entities</w:t>
            </w:r>
            <w:proofErr w:type="spellEnd"/>
            <w:r w:rsidRPr="00361AA6">
              <w:rPr>
                <w:rFonts w:cs="Archivo Light"/>
                <w:color w:val="auto"/>
              </w:rPr>
              <w:t xml:space="preserve"> </w:t>
            </w:r>
            <w:proofErr w:type="spellStart"/>
            <w:r w:rsidRPr="00361AA6">
              <w:rPr>
                <w:rFonts w:cs="Archivo Light"/>
                <w:color w:val="auto"/>
              </w:rPr>
              <w:t>only</w:t>
            </w:r>
            <w:proofErr w:type="spellEnd"/>
            <w:r w:rsidRPr="00361AA6">
              <w:rPr>
                <w:rFonts w:cs="Archivo Light"/>
                <w:color w:val="auto"/>
              </w:rPr>
              <w:t xml:space="preserve"> </w:t>
            </w:r>
            <w:proofErr w:type="spellStart"/>
            <w:r w:rsidRPr="00361AA6">
              <w:rPr>
                <w:rFonts w:cs="Archivo Light"/>
                <w:color w:val="auto"/>
              </w:rPr>
              <w:t>if</w:t>
            </w:r>
            <w:proofErr w:type="spellEnd"/>
            <w:r w:rsidRPr="00361AA6">
              <w:rPr>
                <w:rFonts w:cs="Archivo Light"/>
                <w:color w:val="auto"/>
              </w:rPr>
              <w:t xml:space="preserve"> </w:t>
            </w:r>
            <w:proofErr w:type="spellStart"/>
            <w:r w:rsidRPr="00361AA6">
              <w:rPr>
                <w:rFonts w:cs="Archivo Light"/>
                <w:color w:val="auto"/>
              </w:rPr>
              <w:t>those</w:t>
            </w:r>
            <w:proofErr w:type="spellEnd"/>
            <w:r w:rsidRPr="00361AA6">
              <w:rPr>
                <w:rFonts w:cs="Archivo Light"/>
                <w:color w:val="auto"/>
              </w:rPr>
              <w:t xml:space="preserve"> </w:t>
            </w:r>
            <w:proofErr w:type="spellStart"/>
            <w:r w:rsidRPr="00361AA6">
              <w:rPr>
                <w:rFonts w:cs="Archivo Light"/>
                <w:color w:val="auto"/>
              </w:rPr>
              <w:t>entities</w:t>
            </w:r>
            <w:proofErr w:type="spellEnd"/>
            <w:r w:rsidRPr="00361AA6">
              <w:rPr>
                <w:rFonts w:cs="Archivo Light"/>
                <w:color w:val="auto"/>
              </w:rPr>
              <w:t xml:space="preserve"> (</w:t>
            </w:r>
            <w:proofErr w:type="spellStart"/>
            <w:r w:rsidRPr="00361AA6">
              <w:rPr>
                <w:rFonts w:cs="Archivo Light"/>
                <w:color w:val="auto"/>
              </w:rPr>
              <w:t>their</w:t>
            </w:r>
            <w:proofErr w:type="spellEnd"/>
            <w:r w:rsidRPr="00361AA6">
              <w:rPr>
                <w:rFonts w:cs="Archivo Light"/>
                <w:color w:val="auto"/>
              </w:rPr>
              <w:t xml:space="preserve"> </w:t>
            </w:r>
            <w:proofErr w:type="spellStart"/>
            <w:r w:rsidRPr="00361AA6">
              <w:rPr>
                <w:rFonts w:cs="Archivo Light"/>
                <w:color w:val="auto"/>
              </w:rPr>
              <w:t>employees</w:t>
            </w:r>
            <w:proofErr w:type="spellEnd"/>
            <w:r w:rsidRPr="00361AA6">
              <w:rPr>
                <w:rFonts w:cs="Archivo Light"/>
                <w:color w:val="auto"/>
              </w:rPr>
              <w:t xml:space="preserve">) </w:t>
            </w:r>
            <w:proofErr w:type="spellStart"/>
            <w:r w:rsidRPr="00361AA6">
              <w:rPr>
                <w:rFonts w:cs="Archivo Light"/>
                <w:color w:val="auto"/>
              </w:rPr>
              <w:t>will</w:t>
            </w:r>
            <w:proofErr w:type="spellEnd"/>
            <w:r w:rsidRPr="00361AA6">
              <w:rPr>
                <w:rFonts w:cs="Archivo Light"/>
                <w:color w:val="auto"/>
              </w:rPr>
              <w:t xml:space="preserve"> </w:t>
            </w:r>
            <w:proofErr w:type="spellStart"/>
            <w:r w:rsidRPr="00361AA6">
              <w:rPr>
                <w:rFonts w:cs="Archivo Light"/>
                <w:color w:val="auto"/>
              </w:rPr>
              <w:t>themselves</w:t>
            </w:r>
            <w:proofErr w:type="spellEnd"/>
            <w:r w:rsidRPr="00361AA6">
              <w:rPr>
                <w:rFonts w:cs="Archivo Light"/>
                <w:color w:val="auto"/>
              </w:rPr>
              <w:t xml:space="preserve"> </w:t>
            </w:r>
            <w:proofErr w:type="spellStart"/>
            <w:r w:rsidRPr="00361AA6">
              <w:rPr>
                <w:rFonts w:cs="Archivo Light"/>
                <w:color w:val="auto"/>
              </w:rPr>
              <w:t>perform</w:t>
            </w:r>
            <w:proofErr w:type="spellEnd"/>
            <w:r w:rsidRPr="00361AA6">
              <w:rPr>
                <w:rFonts w:cs="Archivo Light"/>
                <w:color w:val="auto"/>
              </w:rPr>
              <w:t xml:space="preserve"> </w:t>
            </w:r>
            <w:proofErr w:type="spellStart"/>
            <w:r w:rsidRPr="00361AA6">
              <w:rPr>
                <w:rFonts w:cs="Archivo Light"/>
                <w:color w:val="auto"/>
              </w:rPr>
              <w:t>that</w:t>
            </w:r>
            <w:proofErr w:type="spellEnd"/>
            <w:r w:rsidRPr="00361AA6">
              <w:rPr>
                <w:rFonts w:cs="Archivo Light"/>
                <w:color w:val="auto"/>
              </w:rPr>
              <w:t xml:space="preserve"> </w:t>
            </w:r>
            <w:proofErr w:type="spellStart"/>
            <w:r w:rsidRPr="00361AA6">
              <w:rPr>
                <w:rFonts w:cs="Archivo Light"/>
                <w:color w:val="auto"/>
              </w:rPr>
              <w:t>part</w:t>
            </w:r>
            <w:proofErr w:type="spellEnd"/>
            <w:r w:rsidRPr="00361AA6">
              <w:rPr>
                <w:rFonts w:cs="Archivo Light"/>
                <w:color w:val="auto"/>
              </w:rPr>
              <w:t xml:space="preserve"> </w:t>
            </w:r>
            <w:proofErr w:type="spellStart"/>
            <w:r w:rsidRPr="00361AA6">
              <w:rPr>
                <w:rFonts w:cs="Archivo Light"/>
                <w:color w:val="auto"/>
              </w:rPr>
              <w:t>of</w:t>
            </w:r>
            <w:proofErr w:type="spellEnd"/>
            <w:r w:rsidRPr="00361AA6">
              <w:rPr>
                <w:rFonts w:cs="Archivo Light"/>
                <w:color w:val="auto"/>
              </w:rPr>
              <w:t xml:space="preserve"> </w:t>
            </w:r>
            <w:proofErr w:type="spellStart"/>
            <w:r w:rsidRPr="00361AA6">
              <w:rPr>
                <w:rFonts w:cs="Archivo Light"/>
                <w:color w:val="auto"/>
              </w:rPr>
              <w:t>the</w:t>
            </w:r>
            <w:proofErr w:type="spellEnd"/>
            <w:r w:rsidRPr="00361AA6">
              <w:rPr>
                <w:rFonts w:cs="Archivo Light"/>
                <w:color w:val="auto"/>
              </w:rPr>
              <w:t xml:space="preserve"> </w:t>
            </w:r>
            <w:proofErr w:type="spellStart"/>
            <w:r w:rsidRPr="00361AA6">
              <w:rPr>
                <w:rFonts w:cs="Archivo Light"/>
                <w:color w:val="auto"/>
              </w:rPr>
              <w:t>procurement</w:t>
            </w:r>
            <w:proofErr w:type="spellEnd"/>
            <w:r w:rsidRPr="00361AA6">
              <w:rPr>
                <w:rFonts w:cs="Archivo Light"/>
                <w:color w:val="auto"/>
              </w:rPr>
              <w:t xml:space="preserve"> </w:t>
            </w:r>
            <w:proofErr w:type="spellStart"/>
            <w:r w:rsidRPr="00361AA6">
              <w:rPr>
                <w:rFonts w:cs="Archivo Light"/>
                <w:color w:val="auto"/>
              </w:rPr>
              <w:t>contract</w:t>
            </w:r>
            <w:proofErr w:type="spellEnd"/>
            <w:r w:rsidRPr="00361AA6">
              <w:rPr>
                <w:rFonts w:cs="Archivo Light"/>
                <w:color w:val="auto"/>
              </w:rPr>
              <w:t xml:space="preserve"> </w:t>
            </w:r>
            <w:proofErr w:type="spellStart"/>
            <w:r w:rsidRPr="00361AA6">
              <w:rPr>
                <w:rFonts w:cs="Archivo Light"/>
                <w:color w:val="auto"/>
              </w:rPr>
              <w:t>that</w:t>
            </w:r>
            <w:proofErr w:type="spellEnd"/>
            <w:r w:rsidRPr="00361AA6">
              <w:rPr>
                <w:rFonts w:cs="Archivo Light"/>
                <w:color w:val="auto"/>
              </w:rPr>
              <w:t xml:space="preserve"> </w:t>
            </w:r>
            <w:proofErr w:type="spellStart"/>
            <w:r w:rsidRPr="00361AA6">
              <w:rPr>
                <w:rFonts w:cs="Archivo Light"/>
                <w:color w:val="auto"/>
              </w:rPr>
              <w:t>requires</w:t>
            </w:r>
            <w:proofErr w:type="spellEnd"/>
            <w:r w:rsidRPr="00361AA6">
              <w:rPr>
                <w:rFonts w:cs="Archivo Light"/>
                <w:color w:val="auto"/>
              </w:rPr>
              <w:t xml:space="preserve"> </w:t>
            </w:r>
            <w:proofErr w:type="spellStart"/>
            <w:r w:rsidRPr="00361AA6">
              <w:rPr>
                <w:rFonts w:cs="Archivo Light"/>
                <w:color w:val="auto"/>
              </w:rPr>
              <w:t>their</w:t>
            </w:r>
            <w:proofErr w:type="spellEnd"/>
            <w:r w:rsidRPr="00361AA6">
              <w:rPr>
                <w:rFonts w:cs="Archivo Light"/>
                <w:color w:val="auto"/>
              </w:rPr>
              <w:t xml:space="preserve"> </w:t>
            </w:r>
            <w:proofErr w:type="spellStart"/>
            <w:r w:rsidRPr="00361AA6">
              <w:rPr>
                <w:rFonts w:cs="Archivo Light"/>
                <w:color w:val="auto"/>
              </w:rPr>
              <w:t>available</w:t>
            </w:r>
            <w:proofErr w:type="spellEnd"/>
            <w:r w:rsidRPr="00361AA6">
              <w:rPr>
                <w:rFonts w:cs="Archivo Light"/>
                <w:color w:val="auto"/>
              </w:rPr>
              <w:t xml:space="preserve"> </w:t>
            </w:r>
            <w:proofErr w:type="spellStart"/>
            <w:r w:rsidRPr="00361AA6">
              <w:rPr>
                <w:rFonts w:cs="Archivo Light"/>
                <w:color w:val="auto"/>
              </w:rPr>
              <w:t>capabilities</w:t>
            </w:r>
            <w:proofErr w:type="spellEnd"/>
            <w:r w:rsidRPr="00361AA6">
              <w:rPr>
                <w:rFonts w:cs="Archivo Light"/>
                <w:color w:val="auto"/>
              </w:rPr>
              <w:t>;</w:t>
            </w:r>
          </w:p>
          <w:p w14:paraId="44D9EBDA" w14:textId="52870829" w:rsidR="00361AA6" w:rsidRPr="00361AA6" w:rsidRDefault="00361AA6" w:rsidP="00361AA6">
            <w:pPr>
              <w:spacing w:after="0" w:line="240" w:lineRule="auto"/>
              <w:jc w:val="both"/>
              <w:rPr>
                <w:color w:val="auto"/>
                <w:highlight w:val="yellow"/>
                <w:lang w:eastAsia="x-none"/>
              </w:rPr>
            </w:pPr>
            <w:r w:rsidRPr="00361AA6">
              <w:rPr>
                <w:rFonts w:cs="Archivo Light"/>
                <w:color w:val="auto"/>
              </w:rPr>
              <w:t xml:space="preserve">4) </w:t>
            </w:r>
            <w:proofErr w:type="spellStart"/>
            <w:r w:rsidRPr="00361AA6">
              <w:rPr>
                <w:rFonts w:cs="Archivo Light"/>
                <w:color w:val="auto"/>
              </w:rPr>
              <w:t>subcontractors</w:t>
            </w:r>
            <w:proofErr w:type="spellEnd"/>
            <w:r w:rsidRPr="00361AA6">
              <w:rPr>
                <w:rFonts w:cs="Archivo Light"/>
                <w:color w:val="auto"/>
              </w:rPr>
              <w:t xml:space="preserve"> – </w:t>
            </w:r>
            <w:proofErr w:type="spellStart"/>
            <w:r w:rsidRPr="00361AA6">
              <w:rPr>
                <w:rFonts w:cs="Archivo Light"/>
                <w:color w:val="auto"/>
              </w:rPr>
              <w:t>if</w:t>
            </w:r>
            <w:proofErr w:type="spellEnd"/>
            <w:r w:rsidRPr="00361AA6">
              <w:rPr>
                <w:rFonts w:cs="Archivo Light"/>
                <w:color w:val="auto"/>
              </w:rPr>
              <w:t xml:space="preserve"> </w:t>
            </w:r>
            <w:proofErr w:type="spellStart"/>
            <w:r w:rsidRPr="00361AA6">
              <w:rPr>
                <w:rFonts w:cs="Archivo Light"/>
                <w:color w:val="auto"/>
              </w:rPr>
              <w:t>the</w:t>
            </w:r>
            <w:proofErr w:type="spellEnd"/>
            <w:r w:rsidRPr="00361AA6">
              <w:rPr>
                <w:rFonts w:cs="Archivo Light"/>
                <w:color w:val="auto"/>
              </w:rPr>
              <w:t xml:space="preserve"> </w:t>
            </w:r>
            <w:proofErr w:type="spellStart"/>
            <w:r w:rsidRPr="00361AA6">
              <w:rPr>
                <w:rFonts w:cs="Archivo Light"/>
                <w:color w:val="auto"/>
              </w:rPr>
              <w:t>supplier</w:t>
            </w:r>
            <w:proofErr w:type="spellEnd"/>
            <w:r w:rsidRPr="00361AA6">
              <w:rPr>
                <w:rFonts w:cs="Archivo Light"/>
                <w:color w:val="auto"/>
              </w:rPr>
              <w:t xml:space="preserve"> (</w:t>
            </w:r>
            <w:proofErr w:type="spellStart"/>
            <w:r w:rsidRPr="00361AA6">
              <w:rPr>
                <w:rFonts w:cs="Archivo Light"/>
                <w:color w:val="auto"/>
              </w:rPr>
              <w:t>the</w:t>
            </w:r>
            <w:proofErr w:type="spellEnd"/>
            <w:r w:rsidRPr="00361AA6">
              <w:rPr>
                <w:rFonts w:cs="Archivo Light"/>
                <w:color w:val="auto"/>
              </w:rPr>
              <w:t xml:space="preserve"> </w:t>
            </w:r>
            <w:proofErr w:type="spellStart"/>
            <w:r w:rsidRPr="00361AA6">
              <w:rPr>
                <w:rFonts w:cs="Archivo Light"/>
                <w:color w:val="auto"/>
              </w:rPr>
              <w:t>specialists</w:t>
            </w:r>
            <w:proofErr w:type="spellEnd"/>
            <w:r w:rsidRPr="00361AA6">
              <w:rPr>
                <w:rFonts w:cs="Archivo Light"/>
                <w:color w:val="auto"/>
              </w:rPr>
              <w:t xml:space="preserve"> it </w:t>
            </w:r>
            <w:proofErr w:type="spellStart"/>
            <w:r w:rsidRPr="00361AA6">
              <w:rPr>
                <w:rFonts w:cs="Archivo Light"/>
                <w:color w:val="auto"/>
              </w:rPr>
              <w:t>employs</w:t>
            </w:r>
            <w:proofErr w:type="spellEnd"/>
            <w:r w:rsidRPr="00361AA6">
              <w:rPr>
                <w:rFonts w:cs="Archivo Light"/>
                <w:color w:val="auto"/>
              </w:rPr>
              <w:t xml:space="preserve">) </w:t>
            </w:r>
            <w:proofErr w:type="spellStart"/>
            <w:r w:rsidRPr="00361AA6">
              <w:rPr>
                <w:rFonts w:cs="Archivo Light"/>
                <w:color w:val="auto"/>
              </w:rPr>
              <w:t>itself</w:t>
            </w:r>
            <w:proofErr w:type="spellEnd"/>
            <w:r w:rsidRPr="00361AA6">
              <w:rPr>
                <w:rFonts w:cs="Archivo Light"/>
                <w:color w:val="auto"/>
              </w:rPr>
              <w:t xml:space="preserve"> </w:t>
            </w:r>
            <w:proofErr w:type="spellStart"/>
            <w:r w:rsidRPr="00361AA6">
              <w:rPr>
                <w:rFonts w:cs="Archivo Light"/>
                <w:color w:val="auto"/>
              </w:rPr>
              <w:t>meets</w:t>
            </w:r>
            <w:proofErr w:type="spellEnd"/>
            <w:r w:rsidRPr="00361AA6">
              <w:rPr>
                <w:rFonts w:cs="Archivo Light"/>
                <w:color w:val="auto"/>
              </w:rPr>
              <w:t xml:space="preserve"> </w:t>
            </w:r>
            <w:proofErr w:type="spellStart"/>
            <w:r w:rsidRPr="00361AA6">
              <w:rPr>
                <w:rFonts w:cs="Archivo Light"/>
                <w:color w:val="auto"/>
              </w:rPr>
              <w:t>the</w:t>
            </w:r>
            <w:proofErr w:type="spellEnd"/>
            <w:r w:rsidRPr="00361AA6">
              <w:rPr>
                <w:rFonts w:cs="Archivo Light"/>
                <w:color w:val="auto"/>
              </w:rPr>
              <w:t xml:space="preserve"> </w:t>
            </w:r>
            <w:proofErr w:type="spellStart"/>
            <w:r w:rsidRPr="00361AA6">
              <w:rPr>
                <w:rFonts w:cs="Archivo Light"/>
                <w:color w:val="auto"/>
              </w:rPr>
              <w:t>established</w:t>
            </w:r>
            <w:proofErr w:type="spellEnd"/>
            <w:r w:rsidRPr="00361AA6">
              <w:rPr>
                <w:rFonts w:cs="Archivo Light"/>
                <w:color w:val="auto"/>
              </w:rPr>
              <w:t xml:space="preserve"> </w:t>
            </w:r>
            <w:proofErr w:type="spellStart"/>
            <w:r w:rsidRPr="00361AA6">
              <w:rPr>
                <w:rFonts w:cs="Archivo Light"/>
                <w:color w:val="auto"/>
              </w:rPr>
              <w:t>requirement</w:t>
            </w:r>
            <w:proofErr w:type="spellEnd"/>
            <w:r w:rsidRPr="00361AA6">
              <w:rPr>
                <w:rFonts w:cs="Archivo Light"/>
                <w:color w:val="auto"/>
              </w:rPr>
              <w:t xml:space="preserve">, </w:t>
            </w:r>
            <w:proofErr w:type="spellStart"/>
            <w:r w:rsidRPr="00361AA6">
              <w:rPr>
                <w:rFonts w:cs="Archivo Light"/>
                <w:color w:val="auto"/>
              </w:rPr>
              <w:t>but</w:t>
            </w:r>
            <w:proofErr w:type="spellEnd"/>
            <w:r w:rsidRPr="00361AA6">
              <w:rPr>
                <w:rFonts w:cs="Archivo Light"/>
                <w:color w:val="auto"/>
              </w:rPr>
              <w:t xml:space="preserve"> </w:t>
            </w:r>
            <w:proofErr w:type="spellStart"/>
            <w:r w:rsidRPr="00361AA6">
              <w:rPr>
                <w:rFonts w:cs="Archivo Light"/>
                <w:color w:val="auto"/>
              </w:rPr>
              <w:t>intends</w:t>
            </w:r>
            <w:proofErr w:type="spellEnd"/>
            <w:r w:rsidRPr="00361AA6">
              <w:rPr>
                <w:rFonts w:cs="Archivo Light"/>
                <w:color w:val="auto"/>
              </w:rPr>
              <w:t xml:space="preserve"> to </w:t>
            </w:r>
            <w:proofErr w:type="spellStart"/>
            <w:r w:rsidRPr="00361AA6">
              <w:rPr>
                <w:rFonts w:cs="Archivo Light"/>
                <w:color w:val="auto"/>
              </w:rPr>
              <w:t>use</w:t>
            </w:r>
            <w:proofErr w:type="spellEnd"/>
            <w:r w:rsidRPr="00361AA6">
              <w:rPr>
                <w:rFonts w:cs="Archivo Light"/>
                <w:color w:val="auto"/>
              </w:rPr>
              <w:t xml:space="preserve"> </w:t>
            </w:r>
            <w:proofErr w:type="spellStart"/>
            <w:r w:rsidRPr="00361AA6">
              <w:rPr>
                <w:rFonts w:cs="Archivo Light"/>
                <w:color w:val="auto"/>
              </w:rPr>
              <w:t>subcontractors</w:t>
            </w:r>
            <w:proofErr w:type="spellEnd"/>
            <w:r w:rsidRPr="00361AA6">
              <w:rPr>
                <w:rFonts w:cs="Archivo Light"/>
                <w:color w:val="auto"/>
              </w:rPr>
              <w:t xml:space="preserve"> (</w:t>
            </w:r>
            <w:proofErr w:type="spellStart"/>
            <w:r w:rsidRPr="00361AA6">
              <w:rPr>
                <w:rFonts w:cs="Archivo Light"/>
                <w:color w:val="auto"/>
              </w:rPr>
              <w:t>its</w:t>
            </w:r>
            <w:proofErr w:type="spellEnd"/>
            <w:r w:rsidRPr="00361AA6">
              <w:rPr>
                <w:rFonts w:cs="Archivo Light"/>
                <w:color w:val="auto"/>
              </w:rPr>
              <w:t xml:space="preserve"> </w:t>
            </w:r>
            <w:proofErr w:type="spellStart"/>
            <w:r w:rsidRPr="00361AA6">
              <w:rPr>
                <w:rFonts w:cs="Archivo Light"/>
                <w:color w:val="auto"/>
              </w:rPr>
              <w:t>specialists</w:t>
            </w:r>
            <w:proofErr w:type="spellEnd"/>
            <w:r w:rsidRPr="00361AA6">
              <w:rPr>
                <w:rFonts w:cs="Archivo Light"/>
                <w:color w:val="auto"/>
              </w:rPr>
              <w:t xml:space="preserve">), </w:t>
            </w:r>
            <w:proofErr w:type="spellStart"/>
            <w:r w:rsidRPr="00361AA6">
              <w:rPr>
                <w:rFonts w:cs="Archivo Light"/>
                <w:color w:val="auto"/>
              </w:rPr>
              <w:t>the</w:t>
            </w:r>
            <w:proofErr w:type="spellEnd"/>
            <w:r w:rsidRPr="00361AA6">
              <w:rPr>
                <w:rFonts w:cs="Archivo Light"/>
                <w:color w:val="auto"/>
              </w:rPr>
              <w:t xml:space="preserve"> </w:t>
            </w:r>
            <w:proofErr w:type="spellStart"/>
            <w:r w:rsidRPr="00361AA6">
              <w:rPr>
                <w:rFonts w:cs="Archivo Light"/>
                <w:color w:val="auto"/>
              </w:rPr>
              <w:t>specialists</w:t>
            </w:r>
            <w:proofErr w:type="spellEnd"/>
            <w:r w:rsidRPr="00361AA6">
              <w:rPr>
                <w:rFonts w:cs="Archivo Light"/>
                <w:color w:val="auto"/>
              </w:rPr>
              <w:t xml:space="preserve"> </w:t>
            </w:r>
            <w:proofErr w:type="spellStart"/>
            <w:r w:rsidRPr="00361AA6">
              <w:rPr>
                <w:rFonts w:cs="Archivo Light"/>
                <w:color w:val="auto"/>
              </w:rPr>
              <w:t>of</w:t>
            </w:r>
            <w:proofErr w:type="spellEnd"/>
            <w:r w:rsidRPr="00361AA6">
              <w:rPr>
                <w:rFonts w:cs="Archivo Light"/>
                <w:color w:val="auto"/>
              </w:rPr>
              <w:t xml:space="preserve"> </w:t>
            </w:r>
            <w:proofErr w:type="spellStart"/>
            <w:r w:rsidRPr="00361AA6">
              <w:rPr>
                <w:rFonts w:cs="Archivo Light"/>
                <w:color w:val="auto"/>
              </w:rPr>
              <w:t>the</w:t>
            </w:r>
            <w:proofErr w:type="spellEnd"/>
            <w:r w:rsidRPr="00361AA6">
              <w:rPr>
                <w:rFonts w:cs="Archivo Light"/>
                <w:color w:val="auto"/>
              </w:rPr>
              <w:t xml:space="preserve"> </w:t>
            </w:r>
            <w:proofErr w:type="spellStart"/>
            <w:r w:rsidRPr="00361AA6">
              <w:rPr>
                <w:rFonts w:cs="Archivo Light"/>
                <w:color w:val="auto"/>
              </w:rPr>
              <w:t>subcontractors</w:t>
            </w:r>
            <w:proofErr w:type="spellEnd"/>
            <w:r w:rsidRPr="00361AA6">
              <w:rPr>
                <w:rFonts w:cs="Archivo Light"/>
                <w:color w:val="auto"/>
              </w:rPr>
              <w:t xml:space="preserve"> </w:t>
            </w:r>
            <w:proofErr w:type="spellStart"/>
            <w:r w:rsidRPr="00361AA6">
              <w:rPr>
                <w:rFonts w:cs="Archivo Light"/>
                <w:color w:val="auto"/>
              </w:rPr>
              <w:t>must</w:t>
            </w:r>
            <w:proofErr w:type="spellEnd"/>
            <w:r w:rsidRPr="00361AA6">
              <w:rPr>
                <w:rFonts w:cs="Archivo Light"/>
                <w:color w:val="auto"/>
              </w:rPr>
              <w:t xml:space="preserve"> </w:t>
            </w:r>
            <w:proofErr w:type="spellStart"/>
            <w:r w:rsidRPr="00361AA6">
              <w:rPr>
                <w:rFonts w:cs="Archivo Light"/>
                <w:color w:val="auto"/>
              </w:rPr>
              <w:t>meet</w:t>
            </w:r>
            <w:proofErr w:type="spellEnd"/>
            <w:r w:rsidRPr="00361AA6">
              <w:rPr>
                <w:rFonts w:cs="Archivo Light"/>
                <w:color w:val="auto"/>
              </w:rPr>
              <w:t xml:space="preserve"> </w:t>
            </w:r>
            <w:proofErr w:type="spellStart"/>
            <w:r w:rsidRPr="00361AA6">
              <w:rPr>
                <w:rFonts w:cs="Archivo Light"/>
                <w:color w:val="auto"/>
              </w:rPr>
              <w:t>the</w:t>
            </w:r>
            <w:proofErr w:type="spellEnd"/>
            <w:r w:rsidRPr="00361AA6">
              <w:rPr>
                <w:rFonts w:cs="Archivo Light"/>
                <w:color w:val="auto"/>
              </w:rPr>
              <w:t xml:space="preserve"> </w:t>
            </w:r>
            <w:proofErr w:type="spellStart"/>
            <w:r w:rsidRPr="00361AA6">
              <w:rPr>
                <w:rFonts w:cs="Archivo Light"/>
                <w:color w:val="auto"/>
              </w:rPr>
              <w:t>established</w:t>
            </w:r>
            <w:proofErr w:type="spellEnd"/>
            <w:r w:rsidRPr="00361AA6">
              <w:rPr>
                <w:rFonts w:cs="Archivo Light"/>
                <w:color w:val="auto"/>
              </w:rPr>
              <w:t xml:space="preserve"> </w:t>
            </w:r>
            <w:proofErr w:type="spellStart"/>
            <w:r w:rsidRPr="00361AA6">
              <w:rPr>
                <w:rFonts w:cs="Archivo Light"/>
                <w:color w:val="auto"/>
              </w:rPr>
              <w:t>requirements</w:t>
            </w:r>
            <w:proofErr w:type="spellEnd"/>
            <w:r w:rsidRPr="00361AA6">
              <w:rPr>
                <w:rFonts w:cs="Archivo Light"/>
                <w:color w:val="auto"/>
              </w:rPr>
              <w:t xml:space="preserve"> </w:t>
            </w:r>
            <w:proofErr w:type="spellStart"/>
            <w:r w:rsidRPr="00361AA6">
              <w:rPr>
                <w:rFonts w:cs="Archivo Light"/>
                <w:color w:val="auto"/>
              </w:rPr>
              <w:t>if</w:t>
            </w:r>
            <w:proofErr w:type="spellEnd"/>
            <w:r w:rsidRPr="00361AA6">
              <w:rPr>
                <w:rFonts w:cs="Archivo Light"/>
                <w:color w:val="auto"/>
              </w:rPr>
              <w:t xml:space="preserve"> </w:t>
            </w:r>
            <w:proofErr w:type="spellStart"/>
            <w:r w:rsidRPr="00361AA6">
              <w:rPr>
                <w:rFonts w:cs="Archivo Light"/>
                <w:color w:val="auto"/>
              </w:rPr>
              <w:t>the</w:t>
            </w:r>
            <w:proofErr w:type="spellEnd"/>
            <w:r w:rsidRPr="00361AA6">
              <w:rPr>
                <w:rFonts w:cs="Archivo Light"/>
                <w:color w:val="auto"/>
              </w:rPr>
              <w:t xml:space="preserve"> </w:t>
            </w:r>
            <w:proofErr w:type="spellStart"/>
            <w:r w:rsidRPr="00361AA6">
              <w:rPr>
                <w:rFonts w:cs="Archivo Light"/>
                <w:color w:val="auto"/>
              </w:rPr>
              <w:t>subcontractors</w:t>
            </w:r>
            <w:proofErr w:type="spellEnd"/>
            <w:r w:rsidRPr="00361AA6">
              <w:rPr>
                <w:rFonts w:cs="Archivo Light"/>
                <w:color w:val="auto"/>
              </w:rPr>
              <w:t xml:space="preserve"> (</w:t>
            </w:r>
            <w:proofErr w:type="spellStart"/>
            <w:r w:rsidRPr="00361AA6">
              <w:rPr>
                <w:rFonts w:cs="Archivo Light"/>
                <w:color w:val="auto"/>
              </w:rPr>
              <w:t>their</w:t>
            </w:r>
            <w:proofErr w:type="spellEnd"/>
            <w:r w:rsidRPr="00361AA6">
              <w:rPr>
                <w:rFonts w:cs="Archivo Light"/>
                <w:color w:val="auto"/>
              </w:rPr>
              <w:t xml:space="preserve"> </w:t>
            </w:r>
            <w:proofErr w:type="spellStart"/>
            <w:r w:rsidRPr="00361AA6">
              <w:rPr>
                <w:rFonts w:cs="Archivo Light"/>
                <w:color w:val="auto"/>
              </w:rPr>
              <w:t>employees</w:t>
            </w:r>
            <w:proofErr w:type="spellEnd"/>
            <w:r w:rsidRPr="00361AA6">
              <w:rPr>
                <w:rFonts w:cs="Archivo Light"/>
                <w:color w:val="auto"/>
              </w:rPr>
              <w:t xml:space="preserve">) </w:t>
            </w:r>
            <w:proofErr w:type="spellStart"/>
            <w:r w:rsidRPr="00361AA6">
              <w:rPr>
                <w:rFonts w:cs="Archivo Light"/>
                <w:color w:val="auto"/>
              </w:rPr>
              <w:t>will</w:t>
            </w:r>
            <w:proofErr w:type="spellEnd"/>
            <w:r w:rsidRPr="00361AA6">
              <w:rPr>
                <w:rFonts w:cs="Archivo Light"/>
                <w:color w:val="auto"/>
              </w:rPr>
              <w:t xml:space="preserve"> </w:t>
            </w:r>
            <w:proofErr w:type="spellStart"/>
            <w:r w:rsidRPr="00361AA6">
              <w:rPr>
                <w:rFonts w:cs="Archivo Light"/>
                <w:color w:val="auto"/>
              </w:rPr>
              <w:t>themselves</w:t>
            </w:r>
            <w:proofErr w:type="spellEnd"/>
            <w:r w:rsidRPr="00361AA6">
              <w:rPr>
                <w:rFonts w:cs="Archivo Light"/>
                <w:color w:val="auto"/>
              </w:rPr>
              <w:t xml:space="preserve"> </w:t>
            </w:r>
            <w:proofErr w:type="spellStart"/>
            <w:r w:rsidRPr="00361AA6">
              <w:rPr>
                <w:rFonts w:cs="Archivo Light"/>
                <w:color w:val="auto"/>
              </w:rPr>
              <w:t>perform</w:t>
            </w:r>
            <w:proofErr w:type="spellEnd"/>
            <w:r w:rsidRPr="00361AA6">
              <w:rPr>
                <w:rFonts w:cs="Archivo Light"/>
                <w:color w:val="auto"/>
              </w:rPr>
              <w:t xml:space="preserve"> </w:t>
            </w:r>
            <w:proofErr w:type="spellStart"/>
            <w:r w:rsidRPr="00361AA6">
              <w:rPr>
                <w:rFonts w:cs="Archivo Light"/>
                <w:color w:val="auto"/>
              </w:rPr>
              <w:t>that</w:t>
            </w:r>
            <w:proofErr w:type="spellEnd"/>
            <w:r w:rsidRPr="00361AA6">
              <w:rPr>
                <w:rFonts w:cs="Archivo Light"/>
                <w:color w:val="auto"/>
              </w:rPr>
              <w:t xml:space="preserve"> </w:t>
            </w:r>
            <w:proofErr w:type="spellStart"/>
            <w:r w:rsidRPr="00361AA6">
              <w:rPr>
                <w:rFonts w:cs="Archivo Light"/>
                <w:color w:val="auto"/>
              </w:rPr>
              <w:t>part</w:t>
            </w:r>
            <w:proofErr w:type="spellEnd"/>
            <w:r w:rsidRPr="00361AA6">
              <w:rPr>
                <w:rFonts w:cs="Archivo Light"/>
                <w:color w:val="auto"/>
              </w:rPr>
              <w:t xml:space="preserve"> </w:t>
            </w:r>
            <w:proofErr w:type="spellStart"/>
            <w:r w:rsidRPr="00361AA6">
              <w:rPr>
                <w:rFonts w:cs="Archivo Light"/>
                <w:color w:val="auto"/>
              </w:rPr>
              <w:t>of</w:t>
            </w:r>
            <w:proofErr w:type="spellEnd"/>
            <w:r w:rsidRPr="00361AA6">
              <w:rPr>
                <w:rFonts w:cs="Archivo Light"/>
                <w:color w:val="auto"/>
              </w:rPr>
              <w:t xml:space="preserve"> </w:t>
            </w:r>
            <w:proofErr w:type="spellStart"/>
            <w:r w:rsidRPr="00361AA6">
              <w:rPr>
                <w:rFonts w:cs="Archivo Light"/>
                <w:color w:val="auto"/>
              </w:rPr>
              <w:t>the</w:t>
            </w:r>
            <w:proofErr w:type="spellEnd"/>
            <w:r w:rsidRPr="00361AA6">
              <w:rPr>
                <w:rFonts w:cs="Archivo Light"/>
                <w:color w:val="auto"/>
              </w:rPr>
              <w:t xml:space="preserve"> </w:t>
            </w:r>
            <w:proofErr w:type="spellStart"/>
            <w:r w:rsidRPr="00361AA6">
              <w:rPr>
                <w:rFonts w:cs="Archivo Light"/>
                <w:color w:val="auto"/>
              </w:rPr>
              <w:t>procurement</w:t>
            </w:r>
            <w:proofErr w:type="spellEnd"/>
            <w:r w:rsidRPr="00361AA6">
              <w:rPr>
                <w:rFonts w:cs="Archivo Light"/>
                <w:color w:val="auto"/>
              </w:rPr>
              <w:t xml:space="preserve"> </w:t>
            </w:r>
            <w:proofErr w:type="spellStart"/>
            <w:r w:rsidRPr="00361AA6">
              <w:rPr>
                <w:rFonts w:cs="Archivo Light"/>
                <w:color w:val="auto"/>
              </w:rPr>
              <w:t>contract</w:t>
            </w:r>
            <w:proofErr w:type="spellEnd"/>
            <w:r w:rsidRPr="00361AA6">
              <w:rPr>
                <w:rFonts w:cs="Archivo Light"/>
                <w:color w:val="auto"/>
              </w:rPr>
              <w:t xml:space="preserve"> </w:t>
            </w:r>
            <w:proofErr w:type="spellStart"/>
            <w:r w:rsidRPr="00361AA6">
              <w:rPr>
                <w:rFonts w:cs="Archivo Light"/>
                <w:color w:val="auto"/>
              </w:rPr>
              <w:t>that</w:t>
            </w:r>
            <w:proofErr w:type="spellEnd"/>
            <w:r w:rsidRPr="00361AA6">
              <w:rPr>
                <w:rFonts w:cs="Archivo Light"/>
                <w:color w:val="auto"/>
              </w:rPr>
              <w:t xml:space="preserve"> </w:t>
            </w:r>
            <w:proofErr w:type="spellStart"/>
            <w:r w:rsidRPr="00361AA6">
              <w:rPr>
                <w:rFonts w:cs="Archivo Light"/>
                <w:color w:val="auto"/>
              </w:rPr>
              <w:t>requires</w:t>
            </w:r>
            <w:proofErr w:type="spellEnd"/>
            <w:r w:rsidRPr="00361AA6">
              <w:rPr>
                <w:rFonts w:cs="Archivo Light"/>
                <w:color w:val="auto"/>
              </w:rPr>
              <w:t xml:space="preserve"> </w:t>
            </w:r>
            <w:proofErr w:type="spellStart"/>
            <w:r w:rsidRPr="00361AA6">
              <w:rPr>
                <w:rFonts w:cs="Archivo Light"/>
                <w:color w:val="auto"/>
              </w:rPr>
              <w:t>the</w:t>
            </w:r>
            <w:proofErr w:type="spellEnd"/>
            <w:r w:rsidRPr="00361AA6">
              <w:rPr>
                <w:rFonts w:cs="Archivo Light"/>
                <w:color w:val="auto"/>
              </w:rPr>
              <w:t xml:space="preserve"> </w:t>
            </w:r>
            <w:proofErr w:type="spellStart"/>
            <w:r w:rsidRPr="00361AA6">
              <w:rPr>
                <w:rFonts w:cs="Archivo Light"/>
                <w:color w:val="auto"/>
              </w:rPr>
              <w:t>established</w:t>
            </w:r>
            <w:proofErr w:type="spellEnd"/>
            <w:r w:rsidRPr="00361AA6">
              <w:rPr>
                <w:rFonts w:cs="Archivo Light"/>
                <w:color w:val="auto"/>
              </w:rPr>
              <w:t xml:space="preserve"> </w:t>
            </w:r>
            <w:proofErr w:type="spellStart"/>
            <w:r w:rsidRPr="00361AA6">
              <w:rPr>
                <w:rFonts w:cs="Archivo Light"/>
                <w:color w:val="auto"/>
              </w:rPr>
              <w:t>qualification</w:t>
            </w:r>
            <w:proofErr w:type="spellEnd"/>
            <w:r w:rsidRPr="00361AA6">
              <w:rPr>
                <w:rFonts w:cs="Archivo Light"/>
                <w:color w:val="auto"/>
              </w:rPr>
              <w:t>.</w:t>
            </w:r>
          </w:p>
        </w:tc>
      </w:tr>
      <w:tr w:rsidR="00361AA6" w:rsidRPr="00361AA6" w14:paraId="5AFB7A6D" w14:textId="77777777" w:rsidTr="003D2062">
        <w:trPr>
          <w:trHeight w:val="70"/>
        </w:trPr>
        <w:tc>
          <w:tcPr>
            <w:tcW w:w="817" w:type="dxa"/>
            <w:tcBorders>
              <w:top w:val="single" w:sz="4" w:space="0" w:color="000000"/>
              <w:left w:val="single" w:sz="4" w:space="0" w:color="000000"/>
              <w:bottom w:val="single" w:sz="4" w:space="0" w:color="000000"/>
              <w:right w:val="single" w:sz="4" w:space="0" w:color="000000"/>
            </w:tcBorders>
          </w:tcPr>
          <w:p w14:paraId="037AD89C" w14:textId="77777777" w:rsidR="00361AA6" w:rsidRPr="00361AA6" w:rsidRDefault="00361AA6" w:rsidP="003D2062">
            <w:pPr>
              <w:pStyle w:val="ListParagraph"/>
              <w:ind w:left="0"/>
              <w:rPr>
                <w:rFonts w:cs="Archivo Light"/>
                <w:color w:val="auto"/>
                <w:szCs w:val="24"/>
              </w:rPr>
            </w:pPr>
            <w:r w:rsidRPr="00361AA6">
              <w:rPr>
                <w:rFonts w:cs="Archivo Light"/>
                <w:color w:val="auto"/>
                <w:szCs w:val="24"/>
              </w:rPr>
              <w:lastRenderedPageBreak/>
              <w:t>3.6.4</w:t>
            </w:r>
          </w:p>
        </w:tc>
        <w:tc>
          <w:tcPr>
            <w:tcW w:w="4111" w:type="dxa"/>
            <w:tcBorders>
              <w:top w:val="single" w:sz="4" w:space="0" w:color="000000"/>
              <w:left w:val="single" w:sz="4" w:space="0" w:color="000000"/>
              <w:bottom w:val="single" w:sz="4" w:space="0" w:color="000000"/>
              <w:right w:val="single" w:sz="4" w:space="0" w:color="000000"/>
            </w:tcBorders>
          </w:tcPr>
          <w:p w14:paraId="4B88ED15" w14:textId="77777777" w:rsidR="00361AA6" w:rsidRPr="00361AA6" w:rsidRDefault="00361AA6" w:rsidP="00361AA6">
            <w:pPr>
              <w:spacing w:after="0" w:line="240" w:lineRule="auto"/>
              <w:jc w:val="both"/>
              <w:rPr>
                <w:rFonts w:cs="Archivo Light"/>
                <w:color w:val="auto"/>
              </w:rPr>
            </w:pPr>
            <w:proofErr w:type="spellStart"/>
            <w:r w:rsidRPr="00361AA6">
              <w:rPr>
                <w:rFonts w:cs="Archivo Light"/>
                <w:color w:val="auto"/>
              </w:rPr>
              <w:t>The</w:t>
            </w:r>
            <w:proofErr w:type="spellEnd"/>
            <w:r w:rsidRPr="00361AA6">
              <w:rPr>
                <w:rFonts w:cs="Archivo Light"/>
                <w:color w:val="auto"/>
              </w:rPr>
              <w:t xml:space="preserve"> </w:t>
            </w:r>
            <w:proofErr w:type="spellStart"/>
            <w:r w:rsidRPr="00361AA6">
              <w:rPr>
                <w:rFonts w:cs="Archivo Light"/>
                <w:color w:val="auto"/>
              </w:rPr>
              <w:t>Supplier</w:t>
            </w:r>
            <w:proofErr w:type="spellEnd"/>
            <w:r w:rsidRPr="00361AA6">
              <w:rPr>
                <w:rFonts w:cs="Archivo Light"/>
                <w:color w:val="auto"/>
              </w:rPr>
              <w:t xml:space="preserve"> </w:t>
            </w:r>
            <w:proofErr w:type="spellStart"/>
            <w:r w:rsidRPr="00361AA6">
              <w:rPr>
                <w:rFonts w:cs="Archivo Light"/>
                <w:color w:val="auto"/>
              </w:rPr>
              <w:t>must</w:t>
            </w:r>
            <w:proofErr w:type="spellEnd"/>
            <w:r w:rsidRPr="00361AA6">
              <w:rPr>
                <w:rFonts w:cs="Archivo Light"/>
                <w:color w:val="auto"/>
              </w:rPr>
              <w:t xml:space="preserve"> </w:t>
            </w:r>
            <w:proofErr w:type="spellStart"/>
            <w:r w:rsidRPr="00361AA6">
              <w:rPr>
                <w:rFonts w:cs="Archivo Light"/>
                <w:color w:val="auto"/>
              </w:rPr>
              <w:t>ensure</w:t>
            </w:r>
            <w:proofErr w:type="spellEnd"/>
            <w:r w:rsidRPr="00361AA6">
              <w:rPr>
                <w:rFonts w:cs="Archivo Light"/>
                <w:color w:val="auto"/>
              </w:rPr>
              <w:t xml:space="preserve"> </w:t>
            </w:r>
            <w:proofErr w:type="spellStart"/>
            <w:r w:rsidRPr="00361AA6">
              <w:rPr>
                <w:rFonts w:cs="Archivo Light"/>
                <w:color w:val="auto"/>
              </w:rPr>
              <w:t>that</w:t>
            </w:r>
            <w:proofErr w:type="spellEnd"/>
            <w:r w:rsidRPr="00361AA6">
              <w:rPr>
                <w:rFonts w:cs="Archivo Light"/>
                <w:color w:val="auto"/>
              </w:rPr>
              <w:t xml:space="preserve"> </w:t>
            </w:r>
            <w:proofErr w:type="spellStart"/>
            <w:r w:rsidRPr="00361AA6">
              <w:rPr>
                <w:rFonts w:cs="Archivo Light"/>
                <w:color w:val="auto"/>
              </w:rPr>
              <w:t>the</w:t>
            </w:r>
            <w:proofErr w:type="spellEnd"/>
            <w:r w:rsidRPr="00361AA6">
              <w:rPr>
                <w:rFonts w:cs="Archivo Light"/>
                <w:color w:val="auto"/>
              </w:rPr>
              <w:t xml:space="preserve"> </w:t>
            </w:r>
            <w:proofErr w:type="spellStart"/>
            <w:r w:rsidRPr="00361AA6">
              <w:rPr>
                <w:rFonts w:cs="Archivo Light"/>
                <w:color w:val="auto"/>
              </w:rPr>
              <w:t>services</w:t>
            </w:r>
            <w:proofErr w:type="spellEnd"/>
            <w:r w:rsidRPr="00361AA6">
              <w:rPr>
                <w:rFonts w:cs="Archivo Light"/>
                <w:color w:val="auto"/>
              </w:rPr>
              <w:t xml:space="preserve"> </w:t>
            </w:r>
            <w:proofErr w:type="spellStart"/>
            <w:r w:rsidRPr="00361AA6">
              <w:rPr>
                <w:rFonts w:cs="Archivo Light"/>
                <w:color w:val="auto"/>
              </w:rPr>
              <w:t>will</w:t>
            </w:r>
            <w:proofErr w:type="spellEnd"/>
            <w:r w:rsidRPr="00361AA6">
              <w:rPr>
                <w:rFonts w:cs="Archivo Light"/>
                <w:color w:val="auto"/>
              </w:rPr>
              <w:t xml:space="preserve"> be </w:t>
            </w:r>
            <w:proofErr w:type="spellStart"/>
            <w:r w:rsidRPr="00361AA6">
              <w:rPr>
                <w:rFonts w:cs="Archivo Light"/>
                <w:color w:val="auto"/>
              </w:rPr>
              <w:t>provided</w:t>
            </w:r>
            <w:proofErr w:type="spellEnd"/>
            <w:r w:rsidRPr="00361AA6">
              <w:rPr>
                <w:rFonts w:cs="Archivo Light"/>
                <w:color w:val="auto"/>
              </w:rPr>
              <w:t xml:space="preserve"> </w:t>
            </w:r>
            <w:proofErr w:type="spellStart"/>
            <w:r w:rsidRPr="00361AA6">
              <w:rPr>
                <w:rFonts w:cs="Archivo Light"/>
                <w:color w:val="auto"/>
              </w:rPr>
              <w:t>by</w:t>
            </w:r>
            <w:proofErr w:type="spellEnd"/>
            <w:r w:rsidRPr="00361AA6">
              <w:rPr>
                <w:rFonts w:cs="Archivo Light"/>
                <w:color w:val="auto"/>
              </w:rPr>
              <w:t xml:space="preserve"> </w:t>
            </w:r>
            <w:proofErr w:type="spellStart"/>
            <w:r w:rsidRPr="00361AA6">
              <w:rPr>
                <w:rFonts w:cs="Archivo Light"/>
                <w:color w:val="auto"/>
              </w:rPr>
              <w:t>an</w:t>
            </w:r>
            <w:proofErr w:type="spellEnd"/>
            <w:r w:rsidRPr="00361AA6">
              <w:rPr>
                <w:rFonts w:cs="Archivo Light"/>
                <w:color w:val="auto"/>
              </w:rPr>
              <w:t xml:space="preserve"> </w:t>
            </w:r>
            <w:proofErr w:type="spellStart"/>
            <w:r w:rsidRPr="00361AA6">
              <w:rPr>
                <w:rFonts w:cs="Archivo Light"/>
                <w:color w:val="auto"/>
              </w:rPr>
              <w:t>experienced</w:t>
            </w:r>
            <w:proofErr w:type="spellEnd"/>
            <w:r w:rsidRPr="00361AA6">
              <w:rPr>
                <w:rFonts w:cs="Archivo Light"/>
                <w:color w:val="auto"/>
              </w:rPr>
              <w:t xml:space="preserve"> </w:t>
            </w:r>
            <w:proofErr w:type="spellStart"/>
            <w:r w:rsidRPr="00361AA6">
              <w:rPr>
                <w:rFonts w:cs="Archivo Light"/>
                <w:color w:val="auto"/>
              </w:rPr>
              <w:t>economist</w:t>
            </w:r>
            <w:proofErr w:type="spellEnd"/>
            <w:r w:rsidRPr="00361AA6">
              <w:rPr>
                <w:rFonts w:cs="Archivo Light"/>
                <w:color w:val="auto"/>
              </w:rPr>
              <w:t xml:space="preserve"> </w:t>
            </w:r>
            <w:proofErr w:type="spellStart"/>
            <w:r w:rsidRPr="00361AA6">
              <w:rPr>
                <w:rFonts w:cs="Archivo Light"/>
                <w:color w:val="auto"/>
              </w:rPr>
              <w:t>with</w:t>
            </w:r>
            <w:proofErr w:type="spellEnd"/>
            <w:r w:rsidRPr="00361AA6">
              <w:rPr>
                <w:rFonts w:cs="Archivo Light"/>
                <w:color w:val="auto"/>
              </w:rPr>
              <w:t xml:space="preserve"> at </w:t>
            </w:r>
            <w:proofErr w:type="spellStart"/>
            <w:r w:rsidRPr="00361AA6">
              <w:rPr>
                <w:rFonts w:cs="Archivo Light"/>
                <w:color w:val="auto"/>
              </w:rPr>
              <w:t>least</w:t>
            </w:r>
            <w:proofErr w:type="spellEnd"/>
            <w:r w:rsidRPr="00361AA6">
              <w:rPr>
                <w:rFonts w:cs="Archivo Light"/>
                <w:color w:val="auto"/>
              </w:rPr>
              <w:t xml:space="preserve"> 24 (</w:t>
            </w:r>
            <w:proofErr w:type="spellStart"/>
            <w:r w:rsidRPr="00361AA6">
              <w:rPr>
                <w:rFonts w:cs="Archivo Light"/>
                <w:color w:val="auto"/>
              </w:rPr>
              <w:t>twenty-four</w:t>
            </w:r>
            <w:proofErr w:type="spellEnd"/>
            <w:r w:rsidRPr="00361AA6">
              <w:rPr>
                <w:rFonts w:cs="Archivo Light"/>
                <w:color w:val="auto"/>
              </w:rPr>
              <w:t xml:space="preserve">) </w:t>
            </w:r>
            <w:proofErr w:type="spellStart"/>
            <w:r w:rsidRPr="00361AA6">
              <w:rPr>
                <w:rFonts w:cs="Archivo Light"/>
                <w:color w:val="auto"/>
              </w:rPr>
              <w:t>months</w:t>
            </w:r>
            <w:proofErr w:type="spellEnd"/>
            <w:r w:rsidRPr="00361AA6">
              <w:rPr>
                <w:rFonts w:cs="Archivo Light"/>
                <w:color w:val="auto"/>
              </w:rPr>
              <w:t xml:space="preserve"> (</w:t>
            </w:r>
            <w:proofErr w:type="spellStart"/>
            <w:r w:rsidRPr="00361AA6">
              <w:rPr>
                <w:rFonts w:cs="Archivo Light"/>
                <w:color w:val="auto"/>
              </w:rPr>
              <w:t>by</w:t>
            </w:r>
            <w:proofErr w:type="spellEnd"/>
            <w:r w:rsidRPr="00361AA6">
              <w:rPr>
                <w:rFonts w:cs="Archivo Light"/>
                <w:color w:val="auto"/>
              </w:rPr>
              <w:t xml:space="preserve"> </w:t>
            </w:r>
            <w:proofErr w:type="spellStart"/>
            <w:r w:rsidRPr="00361AA6">
              <w:rPr>
                <w:rFonts w:cs="Archivo Light"/>
                <w:color w:val="auto"/>
              </w:rPr>
              <w:t>the</w:t>
            </w:r>
            <w:proofErr w:type="spellEnd"/>
            <w:r w:rsidRPr="00361AA6">
              <w:rPr>
                <w:rFonts w:cs="Archivo Light"/>
                <w:color w:val="auto"/>
              </w:rPr>
              <w:t xml:space="preserve"> </w:t>
            </w:r>
            <w:proofErr w:type="spellStart"/>
            <w:r w:rsidRPr="00361AA6">
              <w:rPr>
                <w:rFonts w:cs="Archivo Light"/>
                <w:color w:val="auto"/>
              </w:rPr>
              <w:t>deadline</w:t>
            </w:r>
            <w:proofErr w:type="spellEnd"/>
            <w:r w:rsidRPr="00361AA6">
              <w:rPr>
                <w:rFonts w:cs="Archivo Light"/>
                <w:color w:val="auto"/>
              </w:rPr>
              <w:t xml:space="preserve"> </w:t>
            </w:r>
            <w:proofErr w:type="spellStart"/>
            <w:r w:rsidRPr="00361AA6">
              <w:rPr>
                <w:rFonts w:cs="Archivo Light"/>
                <w:color w:val="auto"/>
              </w:rPr>
              <w:t>for</w:t>
            </w:r>
            <w:proofErr w:type="spellEnd"/>
            <w:r w:rsidRPr="00361AA6">
              <w:rPr>
                <w:rFonts w:cs="Archivo Light"/>
                <w:color w:val="auto"/>
              </w:rPr>
              <w:t xml:space="preserve"> </w:t>
            </w:r>
            <w:proofErr w:type="spellStart"/>
            <w:r w:rsidRPr="00361AA6">
              <w:rPr>
                <w:rFonts w:cs="Archivo Light"/>
                <w:color w:val="auto"/>
              </w:rPr>
              <w:t>submission</w:t>
            </w:r>
            <w:proofErr w:type="spellEnd"/>
            <w:r w:rsidRPr="00361AA6">
              <w:rPr>
                <w:rFonts w:cs="Archivo Light"/>
                <w:color w:val="auto"/>
              </w:rPr>
              <w:t xml:space="preserve"> </w:t>
            </w:r>
            <w:proofErr w:type="spellStart"/>
            <w:r w:rsidRPr="00361AA6">
              <w:rPr>
                <w:rFonts w:cs="Archivo Light"/>
                <w:color w:val="auto"/>
              </w:rPr>
              <w:t>of</w:t>
            </w:r>
            <w:proofErr w:type="spellEnd"/>
            <w:r w:rsidRPr="00361AA6">
              <w:rPr>
                <w:rFonts w:cs="Archivo Light"/>
                <w:color w:val="auto"/>
              </w:rPr>
              <w:t xml:space="preserve"> </w:t>
            </w:r>
            <w:proofErr w:type="spellStart"/>
            <w:r w:rsidRPr="00361AA6">
              <w:rPr>
                <w:rFonts w:cs="Archivo Light"/>
                <w:color w:val="auto"/>
              </w:rPr>
              <w:t>applications</w:t>
            </w:r>
            <w:proofErr w:type="spellEnd"/>
            <w:r w:rsidRPr="00361AA6">
              <w:rPr>
                <w:rFonts w:cs="Archivo Light"/>
                <w:color w:val="auto"/>
              </w:rPr>
              <w:t xml:space="preserve">) </w:t>
            </w:r>
            <w:proofErr w:type="spellStart"/>
            <w:r w:rsidRPr="00361AA6">
              <w:rPr>
                <w:rFonts w:cs="Archivo Light"/>
                <w:color w:val="auto"/>
              </w:rPr>
              <w:t>of</w:t>
            </w:r>
            <w:proofErr w:type="spellEnd"/>
            <w:r w:rsidRPr="00361AA6">
              <w:rPr>
                <w:rFonts w:cs="Archivo Light"/>
                <w:color w:val="auto"/>
              </w:rPr>
              <w:t xml:space="preserve"> </w:t>
            </w:r>
            <w:proofErr w:type="spellStart"/>
            <w:r w:rsidRPr="00361AA6">
              <w:rPr>
                <w:rFonts w:cs="Archivo Light"/>
                <w:color w:val="auto"/>
              </w:rPr>
              <w:t>financial</w:t>
            </w:r>
            <w:proofErr w:type="spellEnd"/>
            <w:r w:rsidRPr="00361AA6">
              <w:rPr>
                <w:rFonts w:cs="Archivo Light"/>
                <w:color w:val="auto"/>
              </w:rPr>
              <w:t xml:space="preserve"> </w:t>
            </w:r>
            <w:proofErr w:type="spellStart"/>
            <w:r w:rsidRPr="00361AA6">
              <w:rPr>
                <w:rFonts w:cs="Archivo Light"/>
                <w:color w:val="auto"/>
              </w:rPr>
              <w:t>modeling</w:t>
            </w:r>
            <w:proofErr w:type="spellEnd"/>
            <w:r w:rsidRPr="00361AA6">
              <w:rPr>
                <w:rFonts w:cs="Archivo Light"/>
                <w:color w:val="auto"/>
              </w:rPr>
              <w:t xml:space="preserve"> </w:t>
            </w:r>
            <w:proofErr w:type="spellStart"/>
            <w:r w:rsidRPr="00361AA6">
              <w:rPr>
                <w:rFonts w:cs="Archivo Light"/>
                <w:color w:val="auto"/>
              </w:rPr>
              <w:t>experience</w:t>
            </w:r>
            <w:proofErr w:type="spellEnd"/>
            <w:r w:rsidRPr="00361AA6">
              <w:rPr>
                <w:rFonts w:cs="Archivo Light"/>
                <w:color w:val="auto"/>
              </w:rPr>
              <w:t xml:space="preserve"> </w:t>
            </w:r>
            <w:proofErr w:type="spellStart"/>
            <w:r w:rsidRPr="00361AA6">
              <w:rPr>
                <w:rFonts w:cs="Archivo Light"/>
                <w:color w:val="auto"/>
              </w:rPr>
              <w:t>in</w:t>
            </w:r>
            <w:proofErr w:type="spellEnd"/>
            <w:r w:rsidRPr="00361AA6">
              <w:rPr>
                <w:rFonts w:cs="Archivo Light"/>
                <w:color w:val="auto"/>
              </w:rPr>
              <w:t xml:space="preserve"> </w:t>
            </w:r>
            <w:proofErr w:type="spellStart"/>
            <w:r w:rsidRPr="00361AA6">
              <w:rPr>
                <w:rFonts w:cs="Archivo Light"/>
                <w:color w:val="auto"/>
              </w:rPr>
              <w:t>consulting</w:t>
            </w:r>
            <w:proofErr w:type="spellEnd"/>
            <w:r w:rsidRPr="00361AA6">
              <w:rPr>
                <w:rFonts w:cs="Archivo Light"/>
                <w:color w:val="auto"/>
              </w:rPr>
              <w:t xml:space="preserve"> </w:t>
            </w:r>
            <w:proofErr w:type="spellStart"/>
            <w:r w:rsidRPr="00361AA6">
              <w:rPr>
                <w:rFonts w:cs="Archivo Light"/>
                <w:color w:val="auto"/>
              </w:rPr>
              <w:t>projects</w:t>
            </w:r>
            <w:proofErr w:type="spellEnd"/>
            <w:r w:rsidRPr="00361AA6">
              <w:rPr>
                <w:rFonts w:cs="Archivo Light"/>
                <w:color w:val="auto"/>
              </w:rPr>
              <w:t xml:space="preserve"> </w:t>
            </w:r>
            <w:proofErr w:type="spellStart"/>
            <w:r w:rsidRPr="00361AA6">
              <w:rPr>
                <w:rFonts w:cs="Archivo Light"/>
                <w:color w:val="auto"/>
              </w:rPr>
              <w:t>for</w:t>
            </w:r>
            <w:proofErr w:type="spellEnd"/>
            <w:r w:rsidRPr="00361AA6">
              <w:rPr>
                <w:rFonts w:cs="Archivo Light"/>
                <w:color w:val="auto"/>
              </w:rPr>
              <w:t xml:space="preserve"> </w:t>
            </w:r>
            <w:proofErr w:type="spellStart"/>
            <w:r w:rsidRPr="00361AA6">
              <w:rPr>
                <w:rFonts w:cs="Archivo Light"/>
                <w:color w:val="auto"/>
              </w:rPr>
              <w:t>the</w:t>
            </w:r>
            <w:proofErr w:type="spellEnd"/>
            <w:r w:rsidRPr="00361AA6">
              <w:rPr>
                <w:rFonts w:cs="Archivo Light"/>
                <w:color w:val="auto"/>
              </w:rPr>
              <w:t xml:space="preserve"> </w:t>
            </w:r>
            <w:proofErr w:type="spellStart"/>
            <w:r w:rsidRPr="00361AA6">
              <w:rPr>
                <w:rFonts w:cs="Archivo Light"/>
                <w:color w:val="auto"/>
              </w:rPr>
              <w:t>implementation</w:t>
            </w:r>
            <w:proofErr w:type="spellEnd"/>
            <w:r w:rsidRPr="00361AA6">
              <w:rPr>
                <w:rFonts w:cs="Archivo Light"/>
                <w:color w:val="auto"/>
              </w:rPr>
              <w:t xml:space="preserve"> </w:t>
            </w:r>
            <w:proofErr w:type="spellStart"/>
            <w:r w:rsidRPr="00361AA6">
              <w:rPr>
                <w:rFonts w:cs="Archivo Light"/>
                <w:color w:val="auto"/>
              </w:rPr>
              <w:t>of</w:t>
            </w:r>
            <w:proofErr w:type="spellEnd"/>
            <w:r w:rsidRPr="00361AA6">
              <w:rPr>
                <w:rFonts w:cs="Archivo Light"/>
                <w:color w:val="auto"/>
              </w:rPr>
              <w:t xml:space="preserve"> </w:t>
            </w:r>
            <w:proofErr w:type="spellStart"/>
            <w:r w:rsidRPr="00361AA6">
              <w:rPr>
                <w:rFonts w:cs="Archivo Light"/>
                <w:color w:val="auto"/>
              </w:rPr>
              <w:t>water</w:t>
            </w:r>
            <w:proofErr w:type="spellEnd"/>
            <w:r w:rsidRPr="00361AA6">
              <w:rPr>
                <w:rFonts w:cs="Archivo Light"/>
                <w:color w:val="auto"/>
              </w:rPr>
              <w:t xml:space="preserve"> </w:t>
            </w:r>
            <w:proofErr w:type="spellStart"/>
            <w:r w:rsidRPr="00361AA6">
              <w:rPr>
                <w:rFonts w:cs="Archivo Light"/>
                <w:color w:val="auto"/>
              </w:rPr>
              <w:t>port</w:t>
            </w:r>
            <w:proofErr w:type="spellEnd"/>
            <w:r w:rsidRPr="00361AA6">
              <w:rPr>
                <w:rFonts w:cs="Archivo Light"/>
                <w:color w:val="auto"/>
              </w:rPr>
              <w:t xml:space="preserve"> </w:t>
            </w:r>
            <w:proofErr w:type="spellStart"/>
            <w:r w:rsidRPr="00361AA6">
              <w:rPr>
                <w:rFonts w:cs="Archivo Light"/>
                <w:color w:val="auto"/>
              </w:rPr>
              <w:t>territories</w:t>
            </w:r>
            <w:proofErr w:type="spellEnd"/>
            <w:r w:rsidRPr="00361AA6">
              <w:rPr>
                <w:rFonts w:cs="Archivo Light"/>
                <w:color w:val="auto"/>
              </w:rPr>
              <w:t>.</w:t>
            </w:r>
          </w:p>
          <w:p w14:paraId="5EFC0D74" w14:textId="77777777" w:rsidR="00361AA6" w:rsidRPr="00361AA6" w:rsidRDefault="00361AA6" w:rsidP="00361AA6">
            <w:pPr>
              <w:spacing w:after="0" w:line="240" w:lineRule="auto"/>
              <w:jc w:val="both"/>
              <w:rPr>
                <w:rFonts w:cs="Archivo Light"/>
                <w:color w:val="auto"/>
              </w:rPr>
            </w:pPr>
          </w:p>
          <w:p w14:paraId="1AF50549" w14:textId="069CF848" w:rsidR="00361AA6" w:rsidRPr="00361AA6" w:rsidRDefault="00361AA6" w:rsidP="00361AA6">
            <w:pPr>
              <w:pStyle w:val="NormalWeb"/>
              <w:spacing w:before="0" w:beforeAutospacing="0" w:after="0" w:afterAutospacing="0"/>
              <w:jc w:val="both"/>
              <w:rPr>
                <w:rFonts w:ascii="Archivo Light" w:hAnsi="Archivo Light" w:cs="Archivo Light"/>
                <w:sz w:val="22"/>
                <w:szCs w:val="22"/>
                <w:highlight w:val="yellow"/>
              </w:rPr>
            </w:pPr>
            <w:proofErr w:type="spellStart"/>
            <w:r w:rsidRPr="00361AA6">
              <w:rPr>
                <w:rFonts w:ascii="Archivo Light" w:hAnsi="Archivo Light" w:cs="Archivo Light"/>
                <w:sz w:val="22"/>
                <w:szCs w:val="22"/>
              </w:rPr>
              <w:t>Note</w:t>
            </w:r>
            <w:proofErr w:type="spellEnd"/>
            <w:r w:rsidRPr="00361AA6">
              <w:rPr>
                <w:rFonts w:ascii="Archivo Light" w:hAnsi="Archivo Light" w:cs="Archivo Light"/>
                <w:sz w:val="22"/>
                <w:szCs w:val="22"/>
              </w:rPr>
              <w:t xml:space="preserve">. </w:t>
            </w:r>
            <w:proofErr w:type="spellStart"/>
            <w:r w:rsidRPr="00361AA6">
              <w:rPr>
                <w:rFonts w:ascii="Archivo Light" w:hAnsi="Archivo Light" w:cs="Archivo Light"/>
                <w:sz w:val="22"/>
                <w:szCs w:val="22"/>
              </w:rPr>
              <w:t>The</w:t>
            </w:r>
            <w:proofErr w:type="spellEnd"/>
            <w:r w:rsidRPr="00361AA6">
              <w:rPr>
                <w:rFonts w:ascii="Archivo Light" w:hAnsi="Archivo Light" w:cs="Archivo Light"/>
                <w:sz w:val="22"/>
                <w:szCs w:val="22"/>
              </w:rPr>
              <w:t xml:space="preserve"> </w:t>
            </w:r>
            <w:proofErr w:type="spellStart"/>
            <w:r w:rsidRPr="00361AA6">
              <w:rPr>
                <w:rFonts w:ascii="Archivo Light" w:hAnsi="Archivo Light" w:cs="Archivo Light"/>
                <w:sz w:val="22"/>
                <w:szCs w:val="22"/>
              </w:rPr>
              <w:t>Supplier</w:t>
            </w:r>
            <w:proofErr w:type="spellEnd"/>
            <w:r w:rsidRPr="00361AA6">
              <w:rPr>
                <w:rFonts w:ascii="Archivo Light" w:hAnsi="Archivo Light" w:cs="Archivo Light"/>
                <w:sz w:val="22"/>
                <w:szCs w:val="22"/>
              </w:rPr>
              <w:t xml:space="preserve"> </w:t>
            </w:r>
            <w:proofErr w:type="spellStart"/>
            <w:r w:rsidRPr="00361AA6">
              <w:rPr>
                <w:rFonts w:ascii="Archivo Light" w:hAnsi="Archivo Light" w:cs="Archivo Light"/>
                <w:sz w:val="22"/>
                <w:szCs w:val="22"/>
              </w:rPr>
              <w:t>must</w:t>
            </w:r>
            <w:proofErr w:type="spellEnd"/>
            <w:r w:rsidRPr="00361AA6">
              <w:rPr>
                <w:rFonts w:ascii="Archivo Light" w:hAnsi="Archivo Light" w:cs="Archivo Light"/>
                <w:sz w:val="22"/>
                <w:szCs w:val="22"/>
              </w:rPr>
              <w:t xml:space="preserve"> </w:t>
            </w:r>
            <w:proofErr w:type="spellStart"/>
            <w:r w:rsidRPr="00361AA6">
              <w:rPr>
                <w:rFonts w:ascii="Archivo Light" w:hAnsi="Archivo Light" w:cs="Archivo Light"/>
                <w:sz w:val="22"/>
                <w:szCs w:val="22"/>
              </w:rPr>
              <w:t>propose</w:t>
            </w:r>
            <w:proofErr w:type="spellEnd"/>
            <w:r w:rsidRPr="00361AA6">
              <w:rPr>
                <w:rFonts w:ascii="Archivo Light" w:hAnsi="Archivo Light" w:cs="Archivo Light"/>
                <w:sz w:val="22"/>
                <w:szCs w:val="22"/>
              </w:rPr>
              <w:t xml:space="preserve"> </w:t>
            </w:r>
            <w:proofErr w:type="spellStart"/>
            <w:r w:rsidRPr="00361AA6">
              <w:rPr>
                <w:rFonts w:ascii="Archivo Light" w:hAnsi="Archivo Light" w:cs="Archivo Light"/>
                <w:sz w:val="22"/>
                <w:szCs w:val="22"/>
              </w:rPr>
              <w:t>separate</w:t>
            </w:r>
            <w:proofErr w:type="spellEnd"/>
            <w:r w:rsidRPr="00361AA6">
              <w:rPr>
                <w:rFonts w:ascii="Archivo Light" w:hAnsi="Archivo Light" w:cs="Archivo Light"/>
                <w:sz w:val="22"/>
                <w:szCs w:val="22"/>
              </w:rPr>
              <w:t xml:space="preserve"> </w:t>
            </w:r>
            <w:proofErr w:type="spellStart"/>
            <w:r w:rsidRPr="00361AA6">
              <w:rPr>
                <w:rFonts w:ascii="Archivo Light" w:hAnsi="Archivo Light" w:cs="Archivo Light"/>
                <w:sz w:val="22"/>
                <w:szCs w:val="22"/>
              </w:rPr>
              <w:t>specialists</w:t>
            </w:r>
            <w:proofErr w:type="spellEnd"/>
            <w:r w:rsidRPr="00361AA6">
              <w:rPr>
                <w:rFonts w:ascii="Archivo Light" w:hAnsi="Archivo Light" w:cs="Archivo Light"/>
                <w:sz w:val="22"/>
                <w:szCs w:val="22"/>
              </w:rPr>
              <w:t xml:space="preserve"> </w:t>
            </w:r>
            <w:proofErr w:type="spellStart"/>
            <w:r w:rsidRPr="00361AA6">
              <w:rPr>
                <w:rFonts w:ascii="Archivo Light" w:hAnsi="Archivo Light" w:cs="Archivo Light"/>
                <w:sz w:val="22"/>
                <w:szCs w:val="22"/>
              </w:rPr>
              <w:t>with</w:t>
            </w:r>
            <w:proofErr w:type="spellEnd"/>
            <w:r w:rsidRPr="00361AA6">
              <w:rPr>
                <w:rFonts w:ascii="Archivo Light" w:hAnsi="Archivo Light" w:cs="Archivo Light"/>
                <w:sz w:val="22"/>
                <w:szCs w:val="22"/>
              </w:rPr>
              <w:t xml:space="preserve"> </w:t>
            </w:r>
            <w:proofErr w:type="spellStart"/>
            <w:r w:rsidRPr="00361AA6">
              <w:rPr>
                <w:rFonts w:ascii="Archivo Light" w:hAnsi="Archivo Light" w:cs="Archivo Light"/>
                <w:sz w:val="22"/>
                <w:szCs w:val="22"/>
              </w:rPr>
              <w:t>the</w:t>
            </w:r>
            <w:proofErr w:type="spellEnd"/>
            <w:r w:rsidRPr="00361AA6">
              <w:rPr>
                <w:rFonts w:ascii="Archivo Light" w:hAnsi="Archivo Light" w:cs="Archivo Light"/>
                <w:sz w:val="22"/>
                <w:szCs w:val="22"/>
              </w:rPr>
              <w:t xml:space="preserve"> </w:t>
            </w:r>
            <w:proofErr w:type="spellStart"/>
            <w:r w:rsidRPr="00361AA6">
              <w:rPr>
                <w:rFonts w:ascii="Archivo Light" w:hAnsi="Archivo Light" w:cs="Archivo Light"/>
                <w:sz w:val="22"/>
                <w:szCs w:val="22"/>
              </w:rPr>
              <w:t>required</w:t>
            </w:r>
            <w:proofErr w:type="spellEnd"/>
            <w:r w:rsidRPr="00361AA6">
              <w:rPr>
                <w:rFonts w:ascii="Archivo Light" w:hAnsi="Archivo Light" w:cs="Archivo Light"/>
                <w:sz w:val="22"/>
                <w:szCs w:val="22"/>
              </w:rPr>
              <w:t xml:space="preserve"> </w:t>
            </w:r>
            <w:proofErr w:type="spellStart"/>
            <w:r w:rsidRPr="00361AA6">
              <w:rPr>
                <w:rFonts w:ascii="Archivo Light" w:hAnsi="Archivo Light" w:cs="Archivo Light"/>
                <w:sz w:val="22"/>
                <w:szCs w:val="22"/>
              </w:rPr>
              <w:t>experience</w:t>
            </w:r>
            <w:proofErr w:type="spellEnd"/>
            <w:r w:rsidRPr="00361AA6">
              <w:rPr>
                <w:rFonts w:ascii="Archivo Light" w:hAnsi="Archivo Light" w:cs="Archivo Light"/>
                <w:sz w:val="22"/>
                <w:szCs w:val="22"/>
              </w:rPr>
              <w:t xml:space="preserve"> to </w:t>
            </w:r>
            <w:proofErr w:type="spellStart"/>
            <w:r w:rsidRPr="00361AA6">
              <w:rPr>
                <w:rFonts w:ascii="Archivo Light" w:hAnsi="Archivo Light" w:cs="Archivo Light"/>
                <w:sz w:val="22"/>
                <w:szCs w:val="22"/>
              </w:rPr>
              <w:t>fulfill</w:t>
            </w:r>
            <w:proofErr w:type="spellEnd"/>
            <w:r w:rsidRPr="00361AA6">
              <w:rPr>
                <w:rFonts w:ascii="Archivo Light" w:hAnsi="Archivo Light" w:cs="Archivo Light"/>
                <w:sz w:val="22"/>
                <w:szCs w:val="22"/>
              </w:rPr>
              <w:t xml:space="preserve"> </w:t>
            </w:r>
            <w:proofErr w:type="spellStart"/>
            <w:r w:rsidRPr="00361AA6">
              <w:rPr>
                <w:rFonts w:ascii="Archivo Light" w:hAnsi="Archivo Light" w:cs="Archivo Light"/>
                <w:sz w:val="22"/>
                <w:szCs w:val="22"/>
              </w:rPr>
              <w:t>the</w:t>
            </w:r>
            <w:proofErr w:type="spellEnd"/>
            <w:r w:rsidRPr="00361AA6">
              <w:rPr>
                <w:rFonts w:ascii="Archivo Light" w:hAnsi="Archivo Light" w:cs="Archivo Light"/>
                <w:sz w:val="22"/>
                <w:szCs w:val="22"/>
              </w:rPr>
              <w:t xml:space="preserve"> </w:t>
            </w:r>
            <w:proofErr w:type="spellStart"/>
            <w:r w:rsidRPr="00361AA6">
              <w:rPr>
                <w:rFonts w:ascii="Archivo Light" w:hAnsi="Archivo Light" w:cs="Archivo Light"/>
                <w:sz w:val="22"/>
                <w:szCs w:val="22"/>
              </w:rPr>
              <w:t>qualification</w:t>
            </w:r>
            <w:proofErr w:type="spellEnd"/>
            <w:r w:rsidRPr="00361AA6">
              <w:rPr>
                <w:rFonts w:ascii="Archivo Light" w:hAnsi="Archivo Light" w:cs="Archivo Light"/>
                <w:sz w:val="22"/>
                <w:szCs w:val="22"/>
              </w:rPr>
              <w:t xml:space="preserve"> </w:t>
            </w:r>
            <w:proofErr w:type="spellStart"/>
            <w:r w:rsidRPr="00361AA6">
              <w:rPr>
                <w:rFonts w:ascii="Archivo Light" w:hAnsi="Archivo Light" w:cs="Archivo Light"/>
                <w:sz w:val="22"/>
                <w:szCs w:val="22"/>
              </w:rPr>
              <w:t>requirements</w:t>
            </w:r>
            <w:proofErr w:type="spellEnd"/>
            <w:r w:rsidRPr="00361AA6">
              <w:rPr>
                <w:rFonts w:ascii="Archivo Light" w:hAnsi="Archivo Light" w:cs="Archivo Light"/>
                <w:sz w:val="22"/>
                <w:szCs w:val="22"/>
              </w:rPr>
              <w:t xml:space="preserve"> </w:t>
            </w:r>
            <w:proofErr w:type="spellStart"/>
            <w:r w:rsidRPr="00361AA6">
              <w:rPr>
                <w:rFonts w:ascii="Archivo Light" w:hAnsi="Archivo Light" w:cs="Archivo Light"/>
                <w:sz w:val="22"/>
                <w:szCs w:val="22"/>
              </w:rPr>
              <w:t>set</w:t>
            </w:r>
            <w:proofErr w:type="spellEnd"/>
            <w:r w:rsidRPr="00361AA6">
              <w:rPr>
                <w:rFonts w:ascii="Archivo Light" w:hAnsi="Archivo Light" w:cs="Archivo Light"/>
                <w:sz w:val="22"/>
                <w:szCs w:val="22"/>
              </w:rPr>
              <w:t xml:space="preserve"> </w:t>
            </w:r>
            <w:proofErr w:type="spellStart"/>
            <w:r w:rsidRPr="00361AA6">
              <w:rPr>
                <w:rFonts w:ascii="Archivo Light" w:hAnsi="Archivo Light" w:cs="Archivo Light"/>
                <w:sz w:val="22"/>
                <w:szCs w:val="22"/>
              </w:rPr>
              <w:t>out</w:t>
            </w:r>
            <w:proofErr w:type="spellEnd"/>
            <w:r w:rsidRPr="00361AA6">
              <w:rPr>
                <w:rFonts w:ascii="Archivo Light" w:hAnsi="Archivo Light" w:cs="Archivo Light"/>
                <w:sz w:val="22"/>
                <w:szCs w:val="22"/>
              </w:rPr>
              <w:t xml:space="preserve"> </w:t>
            </w:r>
            <w:proofErr w:type="spellStart"/>
            <w:r w:rsidRPr="00361AA6">
              <w:rPr>
                <w:rFonts w:ascii="Archivo Light" w:hAnsi="Archivo Light" w:cs="Archivo Light"/>
                <w:sz w:val="22"/>
                <w:szCs w:val="22"/>
              </w:rPr>
              <w:t>in</w:t>
            </w:r>
            <w:proofErr w:type="spellEnd"/>
            <w:r w:rsidRPr="00361AA6">
              <w:rPr>
                <w:rFonts w:ascii="Archivo Light" w:hAnsi="Archivo Light" w:cs="Archivo Light"/>
                <w:sz w:val="22"/>
                <w:szCs w:val="22"/>
              </w:rPr>
              <w:t xml:space="preserve"> p. 3.6.2, p. 3.6.3, p. 3.6.4, </w:t>
            </w:r>
            <w:proofErr w:type="spellStart"/>
            <w:r w:rsidRPr="00361AA6">
              <w:rPr>
                <w:rFonts w:ascii="Archivo Light" w:hAnsi="Archivo Light" w:cs="Archivo Light"/>
                <w:sz w:val="22"/>
                <w:szCs w:val="22"/>
              </w:rPr>
              <w:t>i.e</w:t>
            </w:r>
            <w:proofErr w:type="spellEnd"/>
            <w:r w:rsidRPr="00361AA6">
              <w:rPr>
                <w:rFonts w:ascii="Archivo Light" w:hAnsi="Archivo Light" w:cs="Archivo Light"/>
                <w:sz w:val="22"/>
                <w:szCs w:val="22"/>
              </w:rPr>
              <w:t xml:space="preserve">. a </w:t>
            </w:r>
            <w:proofErr w:type="spellStart"/>
            <w:r w:rsidRPr="00361AA6">
              <w:rPr>
                <w:rFonts w:ascii="Archivo Light" w:hAnsi="Archivo Light" w:cs="Archivo Light"/>
                <w:sz w:val="22"/>
                <w:szCs w:val="22"/>
              </w:rPr>
              <w:t>total</w:t>
            </w:r>
            <w:proofErr w:type="spellEnd"/>
            <w:r w:rsidRPr="00361AA6">
              <w:rPr>
                <w:rFonts w:ascii="Archivo Light" w:hAnsi="Archivo Light" w:cs="Archivo Light"/>
                <w:sz w:val="22"/>
                <w:szCs w:val="22"/>
              </w:rPr>
              <w:t xml:space="preserve"> </w:t>
            </w:r>
            <w:proofErr w:type="spellStart"/>
            <w:r w:rsidRPr="00361AA6">
              <w:rPr>
                <w:rFonts w:ascii="Archivo Light" w:hAnsi="Archivo Light" w:cs="Archivo Light"/>
                <w:sz w:val="22"/>
                <w:szCs w:val="22"/>
              </w:rPr>
              <w:t>of</w:t>
            </w:r>
            <w:proofErr w:type="spellEnd"/>
            <w:r w:rsidRPr="00361AA6">
              <w:rPr>
                <w:rFonts w:ascii="Archivo Light" w:hAnsi="Archivo Light" w:cs="Archivo Light"/>
                <w:sz w:val="22"/>
                <w:szCs w:val="22"/>
              </w:rPr>
              <w:t xml:space="preserve"> at </w:t>
            </w:r>
            <w:proofErr w:type="spellStart"/>
            <w:r w:rsidRPr="00361AA6">
              <w:rPr>
                <w:rFonts w:ascii="Archivo Light" w:hAnsi="Archivo Light" w:cs="Archivo Light"/>
                <w:sz w:val="22"/>
                <w:szCs w:val="22"/>
              </w:rPr>
              <w:t>least</w:t>
            </w:r>
            <w:proofErr w:type="spellEnd"/>
            <w:r w:rsidRPr="00361AA6">
              <w:rPr>
                <w:rFonts w:ascii="Archivo Light" w:hAnsi="Archivo Light" w:cs="Archivo Light"/>
                <w:sz w:val="22"/>
                <w:szCs w:val="22"/>
              </w:rPr>
              <w:t xml:space="preserve"> 3 </w:t>
            </w:r>
            <w:proofErr w:type="spellStart"/>
            <w:r w:rsidRPr="00361AA6">
              <w:rPr>
                <w:rFonts w:ascii="Archivo Light" w:hAnsi="Archivo Light" w:cs="Archivo Light"/>
                <w:sz w:val="22"/>
                <w:szCs w:val="22"/>
              </w:rPr>
              <w:t>specialists</w:t>
            </w:r>
            <w:proofErr w:type="spellEnd"/>
            <w:r w:rsidRPr="00361AA6">
              <w:rPr>
                <w:rFonts w:ascii="Archivo Light" w:hAnsi="Archivo Light" w:cs="Archivo Light"/>
                <w:sz w:val="22"/>
                <w:szCs w:val="22"/>
              </w:rPr>
              <w:t xml:space="preserve"> are </w:t>
            </w:r>
            <w:proofErr w:type="spellStart"/>
            <w:r w:rsidRPr="00361AA6">
              <w:rPr>
                <w:rFonts w:ascii="Archivo Light" w:hAnsi="Archivo Light" w:cs="Archivo Light"/>
                <w:sz w:val="22"/>
                <w:szCs w:val="22"/>
              </w:rPr>
              <w:t>required</w:t>
            </w:r>
            <w:proofErr w:type="spellEnd"/>
            <w:r w:rsidRPr="00361AA6">
              <w:rPr>
                <w:rFonts w:ascii="Archivo Light" w:hAnsi="Archivo Light" w:cs="Archivo Light"/>
                <w:sz w:val="22"/>
                <w:szCs w:val="22"/>
              </w:rPr>
              <w:t xml:space="preserve"> </w:t>
            </w:r>
            <w:proofErr w:type="spellStart"/>
            <w:r w:rsidRPr="00361AA6">
              <w:rPr>
                <w:rFonts w:ascii="Archivo Light" w:hAnsi="Archivo Light" w:cs="Archivo Light"/>
                <w:sz w:val="22"/>
                <w:szCs w:val="22"/>
              </w:rPr>
              <w:t>in</w:t>
            </w:r>
            <w:proofErr w:type="spellEnd"/>
            <w:r w:rsidRPr="00361AA6">
              <w:rPr>
                <w:rFonts w:ascii="Archivo Light" w:hAnsi="Archivo Light" w:cs="Archivo Light"/>
                <w:sz w:val="22"/>
                <w:szCs w:val="22"/>
              </w:rPr>
              <w:t xml:space="preserve"> </w:t>
            </w:r>
            <w:proofErr w:type="spellStart"/>
            <w:r w:rsidRPr="00361AA6">
              <w:rPr>
                <w:rFonts w:ascii="Archivo Light" w:hAnsi="Archivo Light" w:cs="Archivo Light"/>
                <w:sz w:val="22"/>
                <w:szCs w:val="22"/>
              </w:rPr>
              <w:t>this</w:t>
            </w:r>
            <w:proofErr w:type="spellEnd"/>
            <w:r w:rsidRPr="00361AA6">
              <w:rPr>
                <w:rFonts w:ascii="Archivo Light" w:hAnsi="Archivo Light" w:cs="Archivo Light"/>
                <w:sz w:val="22"/>
                <w:szCs w:val="22"/>
              </w:rPr>
              <w:t xml:space="preserve"> </w:t>
            </w:r>
            <w:proofErr w:type="spellStart"/>
            <w:r w:rsidRPr="00361AA6">
              <w:rPr>
                <w:rFonts w:ascii="Archivo Light" w:hAnsi="Archivo Light" w:cs="Archivo Light"/>
                <w:sz w:val="22"/>
                <w:szCs w:val="22"/>
              </w:rPr>
              <w:t>procurement</w:t>
            </w:r>
            <w:proofErr w:type="spellEnd"/>
            <w:r w:rsidRPr="00361AA6">
              <w:rPr>
                <w:rFonts w:ascii="Archivo Light" w:hAnsi="Archivo Light" w:cs="Archivo Light"/>
                <w:sz w:val="22"/>
                <w:szCs w:val="22"/>
              </w:rPr>
              <w:t>.</w:t>
            </w:r>
          </w:p>
        </w:tc>
        <w:tc>
          <w:tcPr>
            <w:tcW w:w="4798" w:type="dxa"/>
            <w:tcBorders>
              <w:top w:val="single" w:sz="4" w:space="0" w:color="000000"/>
              <w:left w:val="single" w:sz="4" w:space="0" w:color="000000"/>
              <w:bottom w:val="single" w:sz="4" w:space="0" w:color="000000"/>
              <w:right w:val="single" w:sz="4" w:space="0" w:color="000000"/>
            </w:tcBorders>
          </w:tcPr>
          <w:p w14:paraId="655F8A30" w14:textId="77777777" w:rsidR="00361AA6" w:rsidRPr="00361AA6" w:rsidRDefault="00361AA6" w:rsidP="00361AA6">
            <w:pPr>
              <w:tabs>
                <w:tab w:val="left" w:pos="327"/>
              </w:tabs>
              <w:spacing w:after="0" w:line="240" w:lineRule="auto"/>
              <w:jc w:val="both"/>
              <w:rPr>
                <w:rFonts w:cs="Archivo Light"/>
                <w:color w:val="auto"/>
              </w:rPr>
            </w:pPr>
            <w:r w:rsidRPr="00361AA6">
              <w:rPr>
                <w:rFonts w:cs="Archivo Light"/>
                <w:color w:val="auto"/>
              </w:rPr>
              <w:t xml:space="preserve">1) A CV </w:t>
            </w:r>
            <w:proofErr w:type="spellStart"/>
            <w:r w:rsidRPr="00361AA6">
              <w:rPr>
                <w:rFonts w:cs="Archivo Light"/>
                <w:color w:val="auto"/>
              </w:rPr>
              <w:t>or</w:t>
            </w:r>
            <w:proofErr w:type="spellEnd"/>
            <w:r w:rsidRPr="00361AA6">
              <w:rPr>
                <w:rFonts w:cs="Archivo Light"/>
                <w:color w:val="auto"/>
              </w:rPr>
              <w:t xml:space="preserve"> a </w:t>
            </w:r>
            <w:proofErr w:type="spellStart"/>
            <w:r w:rsidRPr="00361AA6">
              <w:rPr>
                <w:rFonts w:cs="Archivo Light"/>
                <w:color w:val="auto"/>
              </w:rPr>
              <w:t>description</w:t>
            </w:r>
            <w:proofErr w:type="spellEnd"/>
            <w:r w:rsidRPr="00361AA6">
              <w:rPr>
                <w:rFonts w:cs="Archivo Light"/>
                <w:color w:val="auto"/>
              </w:rPr>
              <w:t xml:space="preserve"> </w:t>
            </w:r>
            <w:proofErr w:type="spellStart"/>
            <w:r w:rsidRPr="00361AA6">
              <w:rPr>
                <w:rFonts w:cs="Archivo Light"/>
                <w:color w:val="auto"/>
              </w:rPr>
              <w:t>of</w:t>
            </w:r>
            <w:proofErr w:type="spellEnd"/>
            <w:r w:rsidRPr="00361AA6">
              <w:rPr>
                <w:rFonts w:cs="Archivo Light"/>
                <w:color w:val="auto"/>
              </w:rPr>
              <w:t xml:space="preserve"> </w:t>
            </w:r>
            <w:proofErr w:type="spellStart"/>
            <w:r w:rsidRPr="00361AA6">
              <w:rPr>
                <w:rFonts w:cs="Archivo Light"/>
                <w:color w:val="auto"/>
              </w:rPr>
              <w:t>the</w:t>
            </w:r>
            <w:proofErr w:type="spellEnd"/>
            <w:r w:rsidRPr="00361AA6">
              <w:rPr>
                <w:rFonts w:cs="Archivo Light"/>
                <w:color w:val="auto"/>
              </w:rPr>
              <w:t xml:space="preserve"> </w:t>
            </w:r>
            <w:proofErr w:type="spellStart"/>
            <w:r w:rsidRPr="00361AA6">
              <w:rPr>
                <w:rFonts w:cs="Archivo Light"/>
                <w:color w:val="auto"/>
              </w:rPr>
              <w:t>work</w:t>
            </w:r>
            <w:proofErr w:type="spellEnd"/>
            <w:r w:rsidRPr="00361AA6">
              <w:rPr>
                <w:rFonts w:cs="Archivo Light"/>
                <w:color w:val="auto"/>
              </w:rPr>
              <w:t xml:space="preserve"> </w:t>
            </w:r>
            <w:proofErr w:type="spellStart"/>
            <w:r w:rsidRPr="00361AA6">
              <w:rPr>
                <w:rFonts w:cs="Archivo Light"/>
                <w:color w:val="auto"/>
              </w:rPr>
              <w:t>experience</w:t>
            </w:r>
            <w:proofErr w:type="spellEnd"/>
            <w:r w:rsidRPr="00361AA6">
              <w:rPr>
                <w:rFonts w:cs="Archivo Light"/>
                <w:color w:val="auto"/>
              </w:rPr>
              <w:t xml:space="preserve"> </w:t>
            </w:r>
            <w:proofErr w:type="spellStart"/>
            <w:r w:rsidRPr="00361AA6">
              <w:rPr>
                <w:rFonts w:cs="Archivo Light"/>
                <w:color w:val="auto"/>
              </w:rPr>
              <w:t>of</w:t>
            </w:r>
            <w:proofErr w:type="spellEnd"/>
            <w:r w:rsidRPr="00361AA6">
              <w:rPr>
                <w:rFonts w:cs="Archivo Light"/>
                <w:color w:val="auto"/>
              </w:rPr>
              <w:t xml:space="preserve"> </w:t>
            </w:r>
            <w:proofErr w:type="spellStart"/>
            <w:r w:rsidRPr="00361AA6">
              <w:rPr>
                <w:rFonts w:cs="Archivo Light"/>
                <w:color w:val="auto"/>
              </w:rPr>
              <w:t>the</w:t>
            </w:r>
            <w:proofErr w:type="spellEnd"/>
            <w:r w:rsidRPr="00361AA6">
              <w:rPr>
                <w:rFonts w:cs="Archivo Light"/>
                <w:color w:val="auto"/>
              </w:rPr>
              <w:t xml:space="preserve"> </w:t>
            </w:r>
            <w:proofErr w:type="spellStart"/>
            <w:r w:rsidRPr="00361AA6">
              <w:rPr>
                <w:rFonts w:cs="Archivo Light"/>
                <w:color w:val="auto"/>
              </w:rPr>
              <w:t>proposed</w:t>
            </w:r>
            <w:proofErr w:type="spellEnd"/>
            <w:r w:rsidRPr="00361AA6">
              <w:rPr>
                <w:rFonts w:cs="Archivo Light"/>
                <w:color w:val="auto"/>
              </w:rPr>
              <w:t xml:space="preserve"> </w:t>
            </w:r>
            <w:proofErr w:type="spellStart"/>
            <w:r w:rsidRPr="00361AA6">
              <w:rPr>
                <w:rFonts w:cs="Archivo Light"/>
                <w:color w:val="auto"/>
              </w:rPr>
              <w:t>specialist</w:t>
            </w:r>
            <w:proofErr w:type="spellEnd"/>
            <w:r w:rsidRPr="00361AA6">
              <w:rPr>
                <w:rFonts w:cs="Archivo Light"/>
                <w:color w:val="auto"/>
              </w:rPr>
              <w:t xml:space="preserve"> </w:t>
            </w:r>
            <w:proofErr w:type="spellStart"/>
            <w:r w:rsidRPr="00361AA6">
              <w:rPr>
                <w:rFonts w:cs="Archivo Light"/>
                <w:color w:val="auto"/>
              </w:rPr>
              <w:t>or</w:t>
            </w:r>
            <w:proofErr w:type="spellEnd"/>
            <w:r w:rsidRPr="00361AA6">
              <w:rPr>
                <w:rFonts w:cs="Archivo Light"/>
                <w:color w:val="auto"/>
              </w:rPr>
              <w:t xml:space="preserve"> </w:t>
            </w:r>
            <w:proofErr w:type="spellStart"/>
            <w:r w:rsidRPr="00361AA6">
              <w:rPr>
                <w:rFonts w:cs="Archivo Light"/>
                <w:color w:val="auto"/>
              </w:rPr>
              <w:t>another</w:t>
            </w:r>
            <w:proofErr w:type="spellEnd"/>
            <w:r w:rsidRPr="00361AA6">
              <w:rPr>
                <w:rFonts w:cs="Archivo Light"/>
                <w:color w:val="auto"/>
              </w:rPr>
              <w:t xml:space="preserve"> </w:t>
            </w:r>
            <w:proofErr w:type="spellStart"/>
            <w:r w:rsidRPr="00361AA6">
              <w:rPr>
                <w:rFonts w:cs="Archivo Light"/>
                <w:color w:val="auto"/>
              </w:rPr>
              <w:t>document</w:t>
            </w:r>
            <w:proofErr w:type="spellEnd"/>
            <w:r w:rsidRPr="00361AA6">
              <w:rPr>
                <w:rFonts w:cs="Archivo Light"/>
                <w:color w:val="auto"/>
              </w:rPr>
              <w:t xml:space="preserve"> </w:t>
            </w:r>
            <w:proofErr w:type="spellStart"/>
            <w:r w:rsidRPr="00361AA6">
              <w:rPr>
                <w:rFonts w:cs="Archivo Light"/>
                <w:color w:val="auto"/>
              </w:rPr>
              <w:t>proving</w:t>
            </w:r>
            <w:proofErr w:type="spellEnd"/>
            <w:r w:rsidRPr="00361AA6">
              <w:rPr>
                <w:rFonts w:cs="Archivo Light"/>
                <w:color w:val="auto"/>
              </w:rPr>
              <w:t xml:space="preserve"> </w:t>
            </w:r>
            <w:proofErr w:type="spellStart"/>
            <w:r w:rsidRPr="00361AA6">
              <w:rPr>
                <w:rFonts w:cs="Archivo Light"/>
                <w:color w:val="auto"/>
              </w:rPr>
              <w:t>that</w:t>
            </w:r>
            <w:proofErr w:type="spellEnd"/>
            <w:r w:rsidRPr="00361AA6">
              <w:rPr>
                <w:rFonts w:cs="Archivo Light"/>
                <w:color w:val="auto"/>
              </w:rPr>
              <w:t xml:space="preserve"> </w:t>
            </w:r>
            <w:proofErr w:type="spellStart"/>
            <w:r w:rsidRPr="00361AA6">
              <w:rPr>
                <w:rFonts w:cs="Archivo Light"/>
                <w:color w:val="auto"/>
              </w:rPr>
              <w:t>the</w:t>
            </w:r>
            <w:proofErr w:type="spellEnd"/>
            <w:r w:rsidRPr="00361AA6">
              <w:rPr>
                <w:rFonts w:cs="Archivo Light"/>
                <w:color w:val="auto"/>
              </w:rPr>
              <w:t xml:space="preserve"> </w:t>
            </w:r>
            <w:proofErr w:type="spellStart"/>
            <w:r w:rsidRPr="00361AA6">
              <w:rPr>
                <w:rFonts w:cs="Archivo Light"/>
                <w:color w:val="auto"/>
              </w:rPr>
              <w:t>specialist</w:t>
            </w:r>
            <w:proofErr w:type="spellEnd"/>
            <w:r w:rsidRPr="00361AA6">
              <w:rPr>
                <w:rFonts w:cs="Archivo Light"/>
                <w:color w:val="auto"/>
              </w:rPr>
              <w:t xml:space="preserve"> </w:t>
            </w:r>
            <w:proofErr w:type="spellStart"/>
            <w:r w:rsidRPr="00361AA6">
              <w:rPr>
                <w:rFonts w:cs="Archivo Light"/>
                <w:color w:val="auto"/>
              </w:rPr>
              <w:t>has</w:t>
            </w:r>
            <w:proofErr w:type="spellEnd"/>
            <w:r w:rsidRPr="00361AA6">
              <w:rPr>
                <w:rFonts w:cs="Archivo Light"/>
                <w:color w:val="auto"/>
              </w:rPr>
              <w:t xml:space="preserve"> at </w:t>
            </w:r>
            <w:proofErr w:type="spellStart"/>
            <w:r w:rsidRPr="00361AA6">
              <w:rPr>
                <w:rFonts w:cs="Archivo Light"/>
                <w:color w:val="auto"/>
              </w:rPr>
              <w:t>least</w:t>
            </w:r>
            <w:proofErr w:type="spellEnd"/>
            <w:r w:rsidRPr="00361AA6">
              <w:rPr>
                <w:rFonts w:cs="Archivo Light"/>
                <w:color w:val="auto"/>
              </w:rPr>
              <w:t xml:space="preserve"> 24 (</w:t>
            </w:r>
            <w:proofErr w:type="spellStart"/>
            <w:r w:rsidRPr="00361AA6">
              <w:rPr>
                <w:rFonts w:cs="Archivo Light"/>
                <w:color w:val="auto"/>
              </w:rPr>
              <w:t>twenty-four</w:t>
            </w:r>
            <w:proofErr w:type="spellEnd"/>
            <w:r w:rsidRPr="00361AA6">
              <w:rPr>
                <w:rFonts w:cs="Archivo Light"/>
                <w:color w:val="auto"/>
              </w:rPr>
              <w:t xml:space="preserve">) </w:t>
            </w:r>
            <w:proofErr w:type="spellStart"/>
            <w:r w:rsidRPr="00361AA6">
              <w:rPr>
                <w:rFonts w:cs="Archivo Light"/>
                <w:color w:val="auto"/>
              </w:rPr>
              <w:t>months</w:t>
            </w:r>
            <w:proofErr w:type="spellEnd"/>
            <w:r w:rsidRPr="00361AA6">
              <w:rPr>
                <w:rFonts w:cs="Archivo Light"/>
                <w:color w:val="auto"/>
              </w:rPr>
              <w:t xml:space="preserve"> </w:t>
            </w:r>
            <w:proofErr w:type="spellStart"/>
            <w:r w:rsidRPr="00361AA6">
              <w:rPr>
                <w:rFonts w:cs="Archivo Light"/>
                <w:color w:val="auto"/>
              </w:rPr>
              <w:t>of</w:t>
            </w:r>
            <w:proofErr w:type="spellEnd"/>
            <w:r w:rsidRPr="00361AA6">
              <w:rPr>
                <w:rFonts w:cs="Archivo Light"/>
                <w:color w:val="auto"/>
              </w:rPr>
              <w:t xml:space="preserve"> </w:t>
            </w:r>
            <w:proofErr w:type="spellStart"/>
            <w:r w:rsidRPr="00361AA6">
              <w:rPr>
                <w:rFonts w:cs="Archivo Light"/>
                <w:color w:val="auto"/>
              </w:rPr>
              <w:t>financial</w:t>
            </w:r>
            <w:proofErr w:type="spellEnd"/>
            <w:r w:rsidRPr="00361AA6">
              <w:rPr>
                <w:rFonts w:cs="Archivo Light"/>
                <w:color w:val="auto"/>
              </w:rPr>
              <w:t xml:space="preserve"> </w:t>
            </w:r>
            <w:proofErr w:type="spellStart"/>
            <w:r w:rsidRPr="00361AA6">
              <w:rPr>
                <w:rFonts w:cs="Archivo Light"/>
                <w:color w:val="auto"/>
              </w:rPr>
              <w:t>modelling</w:t>
            </w:r>
            <w:proofErr w:type="spellEnd"/>
            <w:r w:rsidRPr="00361AA6">
              <w:rPr>
                <w:rFonts w:cs="Archivo Light"/>
                <w:color w:val="auto"/>
              </w:rPr>
              <w:t xml:space="preserve"> </w:t>
            </w:r>
            <w:proofErr w:type="spellStart"/>
            <w:r w:rsidRPr="00361AA6">
              <w:rPr>
                <w:rFonts w:cs="Archivo Light"/>
                <w:color w:val="auto"/>
              </w:rPr>
              <w:t>experience</w:t>
            </w:r>
            <w:proofErr w:type="spellEnd"/>
            <w:r w:rsidRPr="00361AA6">
              <w:rPr>
                <w:rFonts w:cs="Archivo Light"/>
                <w:color w:val="auto"/>
              </w:rPr>
              <w:t xml:space="preserve"> </w:t>
            </w:r>
            <w:proofErr w:type="spellStart"/>
            <w:r w:rsidRPr="00361AA6">
              <w:rPr>
                <w:rFonts w:cs="Archivo Light"/>
                <w:color w:val="auto"/>
              </w:rPr>
              <w:t>in</w:t>
            </w:r>
            <w:proofErr w:type="spellEnd"/>
            <w:r w:rsidRPr="00361AA6">
              <w:rPr>
                <w:rFonts w:cs="Archivo Light"/>
                <w:color w:val="auto"/>
              </w:rPr>
              <w:t xml:space="preserve"> </w:t>
            </w:r>
            <w:proofErr w:type="spellStart"/>
            <w:r w:rsidRPr="00361AA6">
              <w:rPr>
                <w:rFonts w:cs="Archivo Light"/>
                <w:color w:val="auto"/>
              </w:rPr>
              <w:t>consultancy</w:t>
            </w:r>
            <w:proofErr w:type="spellEnd"/>
            <w:r w:rsidRPr="00361AA6">
              <w:rPr>
                <w:rFonts w:cs="Archivo Light"/>
                <w:color w:val="auto"/>
              </w:rPr>
              <w:t xml:space="preserve"> </w:t>
            </w:r>
            <w:proofErr w:type="spellStart"/>
            <w:r w:rsidRPr="00361AA6">
              <w:rPr>
                <w:rFonts w:cs="Archivo Light"/>
                <w:color w:val="auto"/>
              </w:rPr>
              <w:t>projects</w:t>
            </w:r>
            <w:proofErr w:type="spellEnd"/>
            <w:r w:rsidRPr="00361AA6">
              <w:rPr>
                <w:rFonts w:cs="Archivo Light"/>
                <w:color w:val="auto"/>
              </w:rPr>
              <w:t xml:space="preserve"> </w:t>
            </w:r>
            <w:proofErr w:type="spellStart"/>
            <w:r w:rsidRPr="00361AA6">
              <w:rPr>
                <w:rFonts w:cs="Archivo Light"/>
                <w:color w:val="auto"/>
              </w:rPr>
              <w:t>for</w:t>
            </w:r>
            <w:proofErr w:type="spellEnd"/>
            <w:r w:rsidRPr="00361AA6">
              <w:rPr>
                <w:rFonts w:cs="Archivo Light"/>
                <w:color w:val="auto"/>
              </w:rPr>
              <w:t xml:space="preserve"> </w:t>
            </w:r>
            <w:proofErr w:type="spellStart"/>
            <w:r w:rsidRPr="00361AA6">
              <w:rPr>
                <w:rFonts w:cs="Archivo Light"/>
                <w:color w:val="auto"/>
              </w:rPr>
              <w:t>the</w:t>
            </w:r>
            <w:proofErr w:type="spellEnd"/>
            <w:r w:rsidRPr="00361AA6">
              <w:rPr>
                <w:rFonts w:cs="Archivo Light"/>
                <w:color w:val="auto"/>
              </w:rPr>
              <w:t xml:space="preserve"> </w:t>
            </w:r>
            <w:proofErr w:type="spellStart"/>
            <w:r w:rsidRPr="00361AA6">
              <w:rPr>
                <w:rFonts w:cs="Archivo Light"/>
                <w:color w:val="auto"/>
              </w:rPr>
              <w:t>implementation</w:t>
            </w:r>
            <w:proofErr w:type="spellEnd"/>
            <w:r w:rsidRPr="00361AA6">
              <w:rPr>
                <w:rFonts w:cs="Archivo Light"/>
                <w:color w:val="auto"/>
              </w:rPr>
              <w:t xml:space="preserve"> </w:t>
            </w:r>
            <w:proofErr w:type="spellStart"/>
            <w:r w:rsidRPr="00361AA6">
              <w:rPr>
                <w:rFonts w:cs="Archivo Light"/>
                <w:color w:val="auto"/>
              </w:rPr>
              <w:t>of</w:t>
            </w:r>
            <w:proofErr w:type="spellEnd"/>
            <w:r w:rsidRPr="00361AA6">
              <w:rPr>
                <w:rFonts w:cs="Archivo Light"/>
                <w:color w:val="auto"/>
              </w:rPr>
              <w:t xml:space="preserve"> </w:t>
            </w:r>
            <w:proofErr w:type="spellStart"/>
            <w:r w:rsidRPr="00361AA6">
              <w:rPr>
                <w:rFonts w:cs="Archivo Light"/>
                <w:color w:val="auto"/>
              </w:rPr>
              <w:t>water</w:t>
            </w:r>
            <w:proofErr w:type="spellEnd"/>
            <w:r w:rsidRPr="00361AA6">
              <w:rPr>
                <w:rFonts w:cs="Archivo Light"/>
                <w:color w:val="auto"/>
              </w:rPr>
              <w:t xml:space="preserve"> </w:t>
            </w:r>
            <w:proofErr w:type="spellStart"/>
            <w:r w:rsidRPr="00361AA6">
              <w:rPr>
                <w:rFonts w:cs="Archivo Light"/>
                <w:color w:val="auto"/>
              </w:rPr>
              <w:t>port</w:t>
            </w:r>
            <w:proofErr w:type="spellEnd"/>
            <w:r w:rsidRPr="00361AA6">
              <w:rPr>
                <w:rFonts w:cs="Archivo Light"/>
                <w:color w:val="auto"/>
              </w:rPr>
              <w:t xml:space="preserve"> </w:t>
            </w:r>
            <w:proofErr w:type="spellStart"/>
            <w:r w:rsidRPr="00361AA6">
              <w:rPr>
                <w:rFonts w:cs="Archivo Light"/>
                <w:color w:val="auto"/>
              </w:rPr>
              <w:t>territories</w:t>
            </w:r>
            <w:proofErr w:type="spellEnd"/>
            <w:r w:rsidRPr="00361AA6">
              <w:rPr>
                <w:rFonts w:cs="Archivo Light"/>
                <w:color w:val="auto"/>
              </w:rPr>
              <w:t>.</w:t>
            </w:r>
          </w:p>
          <w:p w14:paraId="1D454C73" w14:textId="77777777" w:rsidR="00361AA6" w:rsidRPr="00361AA6" w:rsidRDefault="00361AA6" w:rsidP="00361AA6">
            <w:pPr>
              <w:tabs>
                <w:tab w:val="left" w:pos="327"/>
              </w:tabs>
              <w:spacing w:after="0" w:line="240" w:lineRule="auto"/>
              <w:jc w:val="both"/>
              <w:rPr>
                <w:rFonts w:cs="Archivo Light"/>
                <w:color w:val="auto"/>
              </w:rPr>
            </w:pPr>
            <w:proofErr w:type="spellStart"/>
            <w:r w:rsidRPr="00361AA6">
              <w:rPr>
                <w:rFonts w:cs="Archivo Light"/>
                <w:color w:val="auto"/>
              </w:rPr>
              <w:t>Documents</w:t>
            </w:r>
            <w:proofErr w:type="spellEnd"/>
            <w:r w:rsidRPr="00361AA6">
              <w:rPr>
                <w:rFonts w:cs="Archivo Light"/>
                <w:color w:val="auto"/>
              </w:rPr>
              <w:t xml:space="preserve"> are </w:t>
            </w:r>
            <w:proofErr w:type="spellStart"/>
            <w:r w:rsidRPr="00361AA6">
              <w:rPr>
                <w:rFonts w:cs="Archivo Light"/>
                <w:color w:val="auto"/>
              </w:rPr>
              <w:t>submitted</w:t>
            </w:r>
            <w:proofErr w:type="spellEnd"/>
            <w:r w:rsidRPr="00361AA6">
              <w:rPr>
                <w:rFonts w:cs="Archivo Light"/>
                <w:color w:val="auto"/>
              </w:rPr>
              <w:t xml:space="preserve"> </w:t>
            </w:r>
            <w:proofErr w:type="spellStart"/>
            <w:r w:rsidRPr="00361AA6">
              <w:rPr>
                <w:rFonts w:cs="Archivo Light"/>
                <w:color w:val="auto"/>
              </w:rPr>
              <w:t>in</w:t>
            </w:r>
            <w:proofErr w:type="spellEnd"/>
            <w:r w:rsidRPr="00361AA6">
              <w:rPr>
                <w:rFonts w:cs="Archivo Light"/>
                <w:color w:val="auto"/>
              </w:rPr>
              <w:t xml:space="preserve"> </w:t>
            </w:r>
            <w:proofErr w:type="spellStart"/>
            <w:r w:rsidRPr="00361AA6">
              <w:rPr>
                <w:rFonts w:cs="Archivo Light"/>
                <w:color w:val="auto"/>
              </w:rPr>
              <w:t>digital</w:t>
            </w:r>
            <w:proofErr w:type="spellEnd"/>
            <w:r w:rsidRPr="00361AA6">
              <w:rPr>
                <w:rFonts w:cs="Archivo Light"/>
                <w:color w:val="auto"/>
              </w:rPr>
              <w:t xml:space="preserve"> </w:t>
            </w:r>
            <w:proofErr w:type="spellStart"/>
            <w:r w:rsidRPr="00361AA6">
              <w:rPr>
                <w:rFonts w:cs="Archivo Light"/>
                <w:color w:val="auto"/>
              </w:rPr>
              <w:t>copy</w:t>
            </w:r>
            <w:proofErr w:type="spellEnd"/>
            <w:r w:rsidRPr="00361AA6">
              <w:rPr>
                <w:rFonts w:cs="Archivo Light"/>
                <w:color w:val="auto"/>
              </w:rPr>
              <w:t>*.</w:t>
            </w:r>
          </w:p>
          <w:p w14:paraId="069298AB" w14:textId="77777777" w:rsidR="00361AA6" w:rsidRPr="00361AA6" w:rsidRDefault="00361AA6" w:rsidP="00361AA6">
            <w:pPr>
              <w:tabs>
                <w:tab w:val="left" w:pos="327"/>
              </w:tabs>
              <w:spacing w:after="0" w:line="240" w:lineRule="auto"/>
              <w:jc w:val="both"/>
              <w:rPr>
                <w:rFonts w:cs="Archivo Light"/>
                <w:color w:val="auto"/>
              </w:rPr>
            </w:pPr>
            <w:r w:rsidRPr="00361AA6">
              <w:rPr>
                <w:rFonts w:cs="Archivo Light"/>
                <w:color w:val="auto"/>
              </w:rPr>
              <w:t xml:space="preserve">2) A </w:t>
            </w:r>
            <w:proofErr w:type="spellStart"/>
            <w:r w:rsidRPr="00361AA6">
              <w:rPr>
                <w:rFonts w:cs="Archivo Light"/>
                <w:color w:val="auto"/>
              </w:rPr>
              <w:t>document</w:t>
            </w:r>
            <w:proofErr w:type="spellEnd"/>
            <w:r w:rsidRPr="00361AA6">
              <w:rPr>
                <w:rFonts w:cs="Archivo Light"/>
                <w:color w:val="auto"/>
              </w:rPr>
              <w:t xml:space="preserve"> </w:t>
            </w:r>
            <w:proofErr w:type="spellStart"/>
            <w:r w:rsidRPr="00361AA6">
              <w:rPr>
                <w:rFonts w:cs="Archivo Light"/>
                <w:color w:val="auto"/>
              </w:rPr>
              <w:t>certified</w:t>
            </w:r>
            <w:proofErr w:type="spellEnd"/>
            <w:r w:rsidRPr="00361AA6">
              <w:rPr>
                <w:rFonts w:cs="Archivo Light"/>
                <w:color w:val="auto"/>
              </w:rPr>
              <w:t xml:space="preserve"> </w:t>
            </w:r>
            <w:proofErr w:type="spellStart"/>
            <w:r w:rsidRPr="00361AA6">
              <w:rPr>
                <w:rFonts w:cs="Archivo Light"/>
                <w:color w:val="auto"/>
              </w:rPr>
              <w:t>by</w:t>
            </w:r>
            <w:proofErr w:type="spellEnd"/>
            <w:r w:rsidRPr="00361AA6">
              <w:rPr>
                <w:rFonts w:cs="Archivo Light"/>
                <w:color w:val="auto"/>
              </w:rPr>
              <w:t xml:space="preserve"> </w:t>
            </w:r>
            <w:proofErr w:type="spellStart"/>
            <w:r w:rsidRPr="00361AA6">
              <w:rPr>
                <w:rFonts w:cs="Archivo Light"/>
                <w:color w:val="auto"/>
              </w:rPr>
              <w:t>the</w:t>
            </w:r>
            <w:proofErr w:type="spellEnd"/>
            <w:r w:rsidRPr="00361AA6">
              <w:rPr>
                <w:rFonts w:cs="Archivo Light"/>
                <w:color w:val="auto"/>
              </w:rPr>
              <w:t xml:space="preserve"> </w:t>
            </w:r>
            <w:proofErr w:type="spellStart"/>
            <w:r w:rsidRPr="00361AA6">
              <w:rPr>
                <w:rFonts w:cs="Archivo Light"/>
                <w:color w:val="auto"/>
              </w:rPr>
              <w:t>signature</w:t>
            </w:r>
            <w:proofErr w:type="spellEnd"/>
            <w:r w:rsidRPr="00361AA6">
              <w:rPr>
                <w:rFonts w:cs="Archivo Light"/>
                <w:color w:val="auto"/>
              </w:rPr>
              <w:t xml:space="preserve"> </w:t>
            </w:r>
            <w:proofErr w:type="spellStart"/>
            <w:r w:rsidRPr="00361AA6">
              <w:rPr>
                <w:rFonts w:cs="Archivo Light"/>
                <w:color w:val="auto"/>
              </w:rPr>
              <w:t>of</w:t>
            </w:r>
            <w:proofErr w:type="spellEnd"/>
            <w:r w:rsidRPr="00361AA6">
              <w:rPr>
                <w:rFonts w:cs="Archivo Light"/>
                <w:color w:val="auto"/>
              </w:rPr>
              <w:t xml:space="preserve"> </w:t>
            </w:r>
            <w:proofErr w:type="spellStart"/>
            <w:r w:rsidRPr="00361AA6">
              <w:rPr>
                <w:rFonts w:cs="Archivo Light"/>
                <w:color w:val="auto"/>
              </w:rPr>
              <w:t>the</w:t>
            </w:r>
            <w:proofErr w:type="spellEnd"/>
            <w:r w:rsidRPr="00361AA6">
              <w:rPr>
                <w:rFonts w:cs="Archivo Light"/>
                <w:color w:val="auto"/>
              </w:rPr>
              <w:t xml:space="preserve"> </w:t>
            </w:r>
            <w:proofErr w:type="spellStart"/>
            <w:r w:rsidRPr="00361AA6">
              <w:rPr>
                <w:rFonts w:cs="Archivo Light"/>
                <w:color w:val="auto"/>
              </w:rPr>
              <w:t>head</w:t>
            </w:r>
            <w:proofErr w:type="spellEnd"/>
            <w:r w:rsidRPr="00361AA6">
              <w:rPr>
                <w:rFonts w:cs="Archivo Light"/>
                <w:color w:val="auto"/>
              </w:rPr>
              <w:t xml:space="preserve"> </w:t>
            </w:r>
            <w:proofErr w:type="spellStart"/>
            <w:r w:rsidRPr="00361AA6">
              <w:rPr>
                <w:rFonts w:cs="Archivo Light"/>
                <w:color w:val="auto"/>
              </w:rPr>
              <w:t>of</w:t>
            </w:r>
            <w:proofErr w:type="spellEnd"/>
            <w:r w:rsidRPr="00361AA6">
              <w:rPr>
                <w:rFonts w:cs="Archivo Light"/>
                <w:color w:val="auto"/>
              </w:rPr>
              <w:t xml:space="preserve"> </w:t>
            </w:r>
            <w:proofErr w:type="spellStart"/>
            <w:r w:rsidRPr="00361AA6">
              <w:rPr>
                <w:rFonts w:cs="Archivo Light"/>
                <w:color w:val="auto"/>
              </w:rPr>
              <w:t>the</w:t>
            </w:r>
            <w:proofErr w:type="spellEnd"/>
            <w:r w:rsidRPr="00361AA6">
              <w:rPr>
                <w:rFonts w:cs="Archivo Light"/>
                <w:color w:val="auto"/>
              </w:rPr>
              <w:t xml:space="preserve"> </w:t>
            </w:r>
            <w:proofErr w:type="spellStart"/>
            <w:r w:rsidRPr="00361AA6">
              <w:rPr>
                <w:rFonts w:cs="Archivo Light"/>
                <w:color w:val="auto"/>
              </w:rPr>
              <w:t>company</w:t>
            </w:r>
            <w:proofErr w:type="spellEnd"/>
            <w:r w:rsidRPr="00361AA6">
              <w:rPr>
                <w:rFonts w:cs="Archivo Light"/>
                <w:color w:val="auto"/>
              </w:rPr>
              <w:t xml:space="preserve"> </w:t>
            </w:r>
            <w:proofErr w:type="spellStart"/>
            <w:r w:rsidRPr="00361AA6">
              <w:rPr>
                <w:rFonts w:cs="Archivo Light"/>
                <w:color w:val="auto"/>
              </w:rPr>
              <w:t>or</w:t>
            </w:r>
            <w:proofErr w:type="spellEnd"/>
            <w:r w:rsidRPr="00361AA6">
              <w:rPr>
                <w:rFonts w:cs="Archivo Light"/>
                <w:color w:val="auto"/>
              </w:rPr>
              <w:t xml:space="preserve"> </w:t>
            </w:r>
            <w:proofErr w:type="spellStart"/>
            <w:r w:rsidRPr="00361AA6">
              <w:rPr>
                <w:rFonts w:cs="Archivo Light"/>
                <w:color w:val="auto"/>
              </w:rPr>
              <w:t>his</w:t>
            </w:r>
            <w:proofErr w:type="spellEnd"/>
            <w:r w:rsidRPr="00361AA6">
              <w:rPr>
                <w:rFonts w:cs="Archivo Light"/>
                <w:color w:val="auto"/>
              </w:rPr>
              <w:t xml:space="preserve"> </w:t>
            </w:r>
            <w:proofErr w:type="spellStart"/>
            <w:r w:rsidRPr="00361AA6">
              <w:rPr>
                <w:rFonts w:cs="Archivo Light"/>
                <w:color w:val="auto"/>
              </w:rPr>
              <w:t>authorized</w:t>
            </w:r>
            <w:proofErr w:type="spellEnd"/>
            <w:r w:rsidRPr="00361AA6">
              <w:rPr>
                <w:rFonts w:cs="Archivo Light"/>
                <w:color w:val="auto"/>
              </w:rPr>
              <w:t xml:space="preserve"> </w:t>
            </w:r>
            <w:proofErr w:type="spellStart"/>
            <w:r w:rsidRPr="00361AA6">
              <w:rPr>
                <w:rFonts w:cs="Archivo Light"/>
                <w:color w:val="auto"/>
              </w:rPr>
              <w:t>person</w:t>
            </w:r>
            <w:proofErr w:type="spellEnd"/>
            <w:r w:rsidRPr="00361AA6">
              <w:rPr>
                <w:rFonts w:cs="Archivo Light"/>
                <w:color w:val="auto"/>
              </w:rPr>
              <w:t xml:space="preserve">, </w:t>
            </w:r>
            <w:proofErr w:type="spellStart"/>
            <w:r w:rsidRPr="00361AA6">
              <w:rPr>
                <w:rFonts w:cs="Archivo Light"/>
                <w:color w:val="auto"/>
              </w:rPr>
              <w:t>confirming</w:t>
            </w:r>
            <w:proofErr w:type="spellEnd"/>
            <w:r w:rsidRPr="00361AA6">
              <w:rPr>
                <w:rFonts w:cs="Archivo Light"/>
                <w:color w:val="auto"/>
              </w:rPr>
              <w:t xml:space="preserve"> </w:t>
            </w:r>
            <w:proofErr w:type="spellStart"/>
            <w:r w:rsidRPr="00361AA6">
              <w:rPr>
                <w:rFonts w:cs="Archivo Light"/>
                <w:color w:val="auto"/>
              </w:rPr>
              <w:t>the</w:t>
            </w:r>
            <w:proofErr w:type="spellEnd"/>
            <w:r w:rsidRPr="00361AA6">
              <w:rPr>
                <w:rFonts w:cs="Archivo Light"/>
                <w:color w:val="auto"/>
              </w:rPr>
              <w:t xml:space="preserve"> </w:t>
            </w:r>
            <w:proofErr w:type="spellStart"/>
            <w:r w:rsidRPr="00361AA6">
              <w:rPr>
                <w:rFonts w:cs="Archivo Light"/>
                <w:color w:val="auto"/>
              </w:rPr>
              <w:t>employment</w:t>
            </w:r>
            <w:proofErr w:type="spellEnd"/>
            <w:r w:rsidRPr="00361AA6">
              <w:rPr>
                <w:rFonts w:cs="Archivo Light"/>
                <w:color w:val="auto"/>
              </w:rPr>
              <w:t xml:space="preserve"> </w:t>
            </w:r>
            <w:proofErr w:type="spellStart"/>
            <w:r w:rsidRPr="00361AA6">
              <w:rPr>
                <w:rFonts w:cs="Archivo Light"/>
                <w:color w:val="auto"/>
              </w:rPr>
              <w:t>of</w:t>
            </w:r>
            <w:proofErr w:type="spellEnd"/>
            <w:r w:rsidRPr="00361AA6">
              <w:rPr>
                <w:rFonts w:cs="Archivo Light"/>
                <w:color w:val="auto"/>
              </w:rPr>
              <w:t xml:space="preserve"> </w:t>
            </w:r>
            <w:proofErr w:type="spellStart"/>
            <w:r w:rsidRPr="00361AA6">
              <w:rPr>
                <w:rFonts w:cs="Archivo Light"/>
                <w:color w:val="auto"/>
              </w:rPr>
              <w:t>the</w:t>
            </w:r>
            <w:proofErr w:type="spellEnd"/>
            <w:r w:rsidRPr="00361AA6">
              <w:rPr>
                <w:rFonts w:cs="Archivo Light"/>
                <w:color w:val="auto"/>
              </w:rPr>
              <w:t xml:space="preserve"> </w:t>
            </w:r>
            <w:proofErr w:type="spellStart"/>
            <w:r w:rsidRPr="00361AA6">
              <w:rPr>
                <w:rFonts w:cs="Archivo Light"/>
                <w:color w:val="auto"/>
              </w:rPr>
              <w:t>proposed</w:t>
            </w:r>
            <w:proofErr w:type="spellEnd"/>
            <w:r w:rsidRPr="00361AA6">
              <w:rPr>
                <w:rFonts w:cs="Archivo Light"/>
                <w:color w:val="auto"/>
              </w:rPr>
              <w:t xml:space="preserve"> </w:t>
            </w:r>
            <w:proofErr w:type="spellStart"/>
            <w:r w:rsidRPr="00361AA6">
              <w:rPr>
                <w:rFonts w:cs="Archivo Light"/>
                <w:color w:val="auto"/>
              </w:rPr>
              <w:t>specialist</w:t>
            </w:r>
            <w:proofErr w:type="spellEnd"/>
            <w:r w:rsidRPr="00361AA6">
              <w:rPr>
                <w:rFonts w:cs="Archivo Light"/>
                <w:color w:val="auto"/>
              </w:rPr>
              <w:t xml:space="preserve"> </w:t>
            </w:r>
            <w:proofErr w:type="spellStart"/>
            <w:r w:rsidRPr="00361AA6">
              <w:rPr>
                <w:rFonts w:cs="Archivo Light"/>
                <w:color w:val="auto"/>
              </w:rPr>
              <w:t>in</w:t>
            </w:r>
            <w:proofErr w:type="spellEnd"/>
            <w:r w:rsidRPr="00361AA6">
              <w:rPr>
                <w:rFonts w:cs="Archivo Light"/>
                <w:color w:val="auto"/>
              </w:rPr>
              <w:t xml:space="preserve"> </w:t>
            </w:r>
            <w:proofErr w:type="spellStart"/>
            <w:r w:rsidRPr="00361AA6">
              <w:rPr>
                <w:rFonts w:cs="Archivo Light"/>
                <w:color w:val="auto"/>
              </w:rPr>
              <w:t>the</w:t>
            </w:r>
            <w:proofErr w:type="spellEnd"/>
            <w:r w:rsidRPr="00361AA6">
              <w:rPr>
                <w:rFonts w:cs="Archivo Light"/>
                <w:color w:val="auto"/>
              </w:rPr>
              <w:t xml:space="preserve"> </w:t>
            </w:r>
            <w:proofErr w:type="spellStart"/>
            <w:r w:rsidRPr="00361AA6">
              <w:rPr>
                <w:rFonts w:cs="Archivo Light"/>
                <w:color w:val="auto"/>
              </w:rPr>
              <w:t>supplier's</w:t>
            </w:r>
            <w:proofErr w:type="spellEnd"/>
            <w:r w:rsidRPr="00361AA6">
              <w:rPr>
                <w:rFonts w:cs="Archivo Light"/>
                <w:color w:val="auto"/>
              </w:rPr>
              <w:t xml:space="preserve"> </w:t>
            </w:r>
            <w:proofErr w:type="spellStart"/>
            <w:r w:rsidRPr="00361AA6">
              <w:rPr>
                <w:rFonts w:cs="Archivo Light"/>
                <w:color w:val="auto"/>
              </w:rPr>
              <w:t>company</w:t>
            </w:r>
            <w:proofErr w:type="spellEnd"/>
            <w:r w:rsidRPr="00361AA6">
              <w:rPr>
                <w:rFonts w:cs="Archivo Light"/>
                <w:color w:val="auto"/>
              </w:rPr>
              <w:t xml:space="preserve"> (</w:t>
            </w:r>
            <w:proofErr w:type="spellStart"/>
            <w:r w:rsidRPr="00361AA6">
              <w:rPr>
                <w:rFonts w:cs="Archivo Light"/>
                <w:color w:val="auto"/>
              </w:rPr>
              <w:t>i.e</w:t>
            </w:r>
            <w:proofErr w:type="spellEnd"/>
            <w:r w:rsidRPr="00361AA6">
              <w:rPr>
                <w:rFonts w:cs="Archivo Light"/>
                <w:color w:val="auto"/>
              </w:rPr>
              <w:t xml:space="preserve">. </w:t>
            </w:r>
            <w:proofErr w:type="spellStart"/>
            <w:r w:rsidRPr="00361AA6">
              <w:rPr>
                <w:rFonts w:cs="Archivo Light"/>
                <w:color w:val="auto"/>
              </w:rPr>
              <w:t>an</w:t>
            </w:r>
            <w:proofErr w:type="spellEnd"/>
            <w:r w:rsidRPr="00361AA6">
              <w:rPr>
                <w:rFonts w:cs="Archivo Light"/>
                <w:color w:val="auto"/>
              </w:rPr>
              <w:t xml:space="preserve"> </w:t>
            </w:r>
            <w:proofErr w:type="spellStart"/>
            <w:r w:rsidRPr="00361AA6">
              <w:rPr>
                <w:rFonts w:cs="Archivo Light"/>
                <w:color w:val="auto"/>
              </w:rPr>
              <w:t>employment</w:t>
            </w:r>
            <w:proofErr w:type="spellEnd"/>
            <w:r w:rsidRPr="00361AA6">
              <w:rPr>
                <w:rFonts w:cs="Archivo Light"/>
                <w:color w:val="auto"/>
              </w:rPr>
              <w:t xml:space="preserve"> </w:t>
            </w:r>
            <w:proofErr w:type="spellStart"/>
            <w:r w:rsidRPr="00361AA6">
              <w:rPr>
                <w:rFonts w:cs="Archivo Light"/>
                <w:color w:val="auto"/>
              </w:rPr>
              <w:t>contract</w:t>
            </w:r>
            <w:proofErr w:type="spellEnd"/>
            <w:r w:rsidRPr="00361AA6">
              <w:rPr>
                <w:rFonts w:cs="Archivo Light"/>
                <w:color w:val="auto"/>
              </w:rPr>
              <w:t xml:space="preserve"> </w:t>
            </w:r>
            <w:proofErr w:type="spellStart"/>
            <w:r w:rsidRPr="00361AA6">
              <w:rPr>
                <w:rFonts w:cs="Archivo Light"/>
                <w:color w:val="auto"/>
              </w:rPr>
              <w:t>or</w:t>
            </w:r>
            <w:proofErr w:type="spellEnd"/>
            <w:r w:rsidRPr="00361AA6">
              <w:rPr>
                <w:rFonts w:cs="Archivo Light"/>
                <w:color w:val="auto"/>
              </w:rPr>
              <w:t xml:space="preserve"> a </w:t>
            </w:r>
            <w:proofErr w:type="spellStart"/>
            <w:r w:rsidRPr="00361AA6">
              <w:rPr>
                <w:rFonts w:cs="Archivo Light"/>
                <w:color w:val="auto"/>
              </w:rPr>
              <w:t>Social</w:t>
            </w:r>
            <w:proofErr w:type="spellEnd"/>
            <w:r w:rsidRPr="00361AA6">
              <w:rPr>
                <w:rFonts w:cs="Archivo Light"/>
                <w:color w:val="auto"/>
              </w:rPr>
              <w:t xml:space="preserve"> </w:t>
            </w:r>
            <w:proofErr w:type="spellStart"/>
            <w:r w:rsidRPr="00361AA6">
              <w:rPr>
                <w:rFonts w:cs="Archivo Light"/>
                <w:color w:val="auto"/>
              </w:rPr>
              <w:t>Security</w:t>
            </w:r>
            <w:proofErr w:type="spellEnd"/>
            <w:r w:rsidRPr="00361AA6">
              <w:rPr>
                <w:rFonts w:cs="Archivo Light"/>
                <w:color w:val="auto"/>
              </w:rPr>
              <w:t xml:space="preserve"> </w:t>
            </w:r>
            <w:proofErr w:type="spellStart"/>
            <w:r w:rsidRPr="00361AA6">
              <w:rPr>
                <w:rFonts w:cs="Archivo Light"/>
                <w:color w:val="auto"/>
              </w:rPr>
              <w:t>statement</w:t>
            </w:r>
            <w:proofErr w:type="spellEnd"/>
            <w:r w:rsidRPr="00361AA6">
              <w:rPr>
                <w:rFonts w:cs="Archivo Light"/>
                <w:color w:val="auto"/>
              </w:rPr>
              <w:t xml:space="preserve"> </w:t>
            </w:r>
            <w:proofErr w:type="spellStart"/>
            <w:r w:rsidRPr="00361AA6">
              <w:rPr>
                <w:rFonts w:cs="Archivo Light"/>
                <w:color w:val="auto"/>
              </w:rPr>
              <w:t>or</w:t>
            </w:r>
            <w:proofErr w:type="spellEnd"/>
            <w:r w:rsidRPr="00361AA6">
              <w:rPr>
                <w:rFonts w:cs="Archivo Light"/>
                <w:color w:val="auto"/>
              </w:rPr>
              <w:t xml:space="preserve"> </w:t>
            </w:r>
            <w:proofErr w:type="spellStart"/>
            <w:r w:rsidRPr="00361AA6">
              <w:rPr>
                <w:rFonts w:cs="Archivo Light"/>
                <w:color w:val="auto"/>
              </w:rPr>
              <w:t>other</w:t>
            </w:r>
            <w:proofErr w:type="spellEnd"/>
            <w:r w:rsidRPr="00361AA6">
              <w:rPr>
                <w:rFonts w:cs="Archivo Light"/>
                <w:color w:val="auto"/>
              </w:rPr>
              <w:t xml:space="preserve"> </w:t>
            </w:r>
            <w:proofErr w:type="spellStart"/>
            <w:r w:rsidRPr="00361AA6">
              <w:rPr>
                <w:rFonts w:cs="Archivo Light"/>
                <w:color w:val="auto"/>
              </w:rPr>
              <w:t>documents</w:t>
            </w:r>
            <w:proofErr w:type="spellEnd"/>
            <w:r w:rsidRPr="00361AA6">
              <w:rPr>
                <w:rFonts w:cs="Archivo Light"/>
                <w:color w:val="auto"/>
              </w:rPr>
              <w:t xml:space="preserve">) </w:t>
            </w:r>
            <w:proofErr w:type="spellStart"/>
            <w:r w:rsidRPr="00361AA6">
              <w:rPr>
                <w:rFonts w:cs="Archivo Light"/>
                <w:color w:val="auto"/>
              </w:rPr>
              <w:t>or</w:t>
            </w:r>
            <w:proofErr w:type="spellEnd"/>
            <w:r w:rsidRPr="00361AA6">
              <w:rPr>
                <w:rFonts w:cs="Archivo Light"/>
                <w:color w:val="auto"/>
              </w:rPr>
              <w:t xml:space="preserve"> (</w:t>
            </w:r>
            <w:proofErr w:type="spellStart"/>
            <w:r w:rsidRPr="00361AA6">
              <w:rPr>
                <w:rFonts w:cs="Archivo Light"/>
                <w:color w:val="auto"/>
              </w:rPr>
              <w:t>if</w:t>
            </w:r>
            <w:proofErr w:type="spellEnd"/>
            <w:r w:rsidRPr="00361AA6">
              <w:rPr>
                <w:rFonts w:cs="Archivo Light"/>
                <w:color w:val="auto"/>
              </w:rPr>
              <w:t xml:space="preserve"> </w:t>
            </w:r>
            <w:proofErr w:type="spellStart"/>
            <w:r w:rsidRPr="00361AA6">
              <w:rPr>
                <w:rFonts w:cs="Archivo Light"/>
                <w:color w:val="auto"/>
              </w:rPr>
              <w:t>the</w:t>
            </w:r>
            <w:proofErr w:type="spellEnd"/>
            <w:r w:rsidRPr="00361AA6">
              <w:rPr>
                <w:rFonts w:cs="Archivo Light"/>
                <w:color w:val="auto"/>
              </w:rPr>
              <w:t xml:space="preserve"> </w:t>
            </w:r>
            <w:proofErr w:type="spellStart"/>
            <w:r w:rsidRPr="00361AA6">
              <w:rPr>
                <w:rFonts w:cs="Archivo Light"/>
                <w:color w:val="auto"/>
              </w:rPr>
              <w:t>specialist</w:t>
            </w:r>
            <w:proofErr w:type="spellEnd"/>
            <w:r w:rsidRPr="00361AA6">
              <w:rPr>
                <w:rFonts w:cs="Archivo Light"/>
                <w:color w:val="auto"/>
              </w:rPr>
              <w:t xml:space="preserve">(s) are </w:t>
            </w:r>
            <w:proofErr w:type="spellStart"/>
            <w:r w:rsidRPr="00361AA6">
              <w:rPr>
                <w:rFonts w:cs="Archivo Light"/>
                <w:color w:val="auto"/>
              </w:rPr>
              <w:t>not</w:t>
            </w:r>
            <w:proofErr w:type="spellEnd"/>
            <w:r w:rsidRPr="00361AA6">
              <w:rPr>
                <w:rFonts w:cs="Archivo Light"/>
                <w:color w:val="auto"/>
              </w:rPr>
              <w:t xml:space="preserve"> </w:t>
            </w:r>
            <w:proofErr w:type="spellStart"/>
            <w:r w:rsidRPr="00361AA6">
              <w:rPr>
                <w:rFonts w:cs="Archivo Light"/>
                <w:color w:val="auto"/>
              </w:rPr>
              <w:t>part</w:t>
            </w:r>
            <w:proofErr w:type="spellEnd"/>
            <w:r w:rsidRPr="00361AA6">
              <w:rPr>
                <w:rFonts w:cs="Archivo Light"/>
                <w:color w:val="auto"/>
              </w:rPr>
              <w:t xml:space="preserve"> </w:t>
            </w:r>
            <w:proofErr w:type="spellStart"/>
            <w:r w:rsidRPr="00361AA6">
              <w:rPr>
                <w:rFonts w:cs="Archivo Light"/>
                <w:color w:val="auto"/>
              </w:rPr>
              <w:t>of</w:t>
            </w:r>
            <w:proofErr w:type="spellEnd"/>
            <w:r w:rsidRPr="00361AA6">
              <w:rPr>
                <w:rFonts w:cs="Archivo Light"/>
                <w:color w:val="auto"/>
              </w:rPr>
              <w:t xml:space="preserve"> </w:t>
            </w:r>
            <w:proofErr w:type="spellStart"/>
            <w:r w:rsidRPr="00361AA6">
              <w:rPr>
                <w:rFonts w:cs="Archivo Light"/>
                <w:color w:val="auto"/>
              </w:rPr>
              <w:t>the</w:t>
            </w:r>
            <w:proofErr w:type="spellEnd"/>
            <w:r w:rsidRPr="00361AA6">
              <w:rPr>
                <w:rFonts w:cs="Archivo Light"/>
                <w:color w:val="auto"/>
              </w:rPr>
              <w:t xml:space="preserve"> </w:t>
            </w:r>
            <w:proofErr w:type="spellStart"/>
            <w:r w:rsidRPr="00361AA6">
              <w:rPr>
                <w:rFonts w:cs="Archivo Light"/>
                <w:color w:val="auto"/>
              </w:rPr>
              <w:t>supplier's</w:t>
            </w:r>
            <w:proofErr w:type="spellEnd"/>
            <w:r w:rsidRPr="00361AA6">
              <w:rPr>
                <w:rFonts w:cs="Archivo Light"/>
                <w:color w:val="auto"/>
              </w:rPr>
              <w:t xml:space="preserve"> </w:t>
            </w:r>
            <w:proofErr w:type="spellStart"/>
            <w:r w:rsidRPr="00361AA6">
              <w:rPr>
                <w:rFonts w:cs="Archivo Light"/>
                <w:color w:val="auto"/>
              </w:rPr>
              <w:t>staff</w:t>
            </w:r>
            <w:proofErr w:type="spellEnd"/>
            <w:r w:rsidRPr="00361AA6">
              <w:rPr>
                <w:rFonts w:cs="Archivo Light"/>
                <w:color w:val="auto"/>
              </w:rPr>
              <w:t xml:space="preserve"> at </w:t>
            </w:r>
            <w:proofErr w:type="spellStart"/>
            <w:r w:rsidRPr="00361AA6">
              <w:rPr>
                <w:rFonts w:cs="Archivo Light"/>
                <w:color w:val="auto"/>
              </w:rPr>
              <w:t>the</w:t>
            </w:r>
            <w:proofErr w:type="spellEnd"/>
            <w:r w:rsidRPr="00361AA6">
              <w:rPr>
                <w:rFonts w:cs="Archivo Light"/>
                <w:color w:val="auto"/>
              </w:rPr>
              <w:t xml:space="preserve"> </w:t>
            </w:r>
            <w:proofErr w:type="spellStart"/>
            <w:r w:rsidRPr="00361AA6">
              <w:rPr>
                <w:rFonts w:cs="Archivo Light"/>
                <w:color w:val="auto"/>
              </w:rPr>
              <w:t>time</w:t>
            </w:r>
            <w:proofErr w:type="spellEnd"/>
            <w:r w:rsidRPr="00361AA6">
              <w:rPr>
                <w:rFonts w:cs="Archivo Light"/>
                <w:color w:val="auto"/>
              </w:rPr>
              <w:t xml:space="preserve"> </w:t>
            </w:r>
            <w:proofErr w:type="spellStart"/>
            <w:r w:rsidRPr="00361AA6">
              <w:rPr>
                <w:rFonts w:cs="Archivo Light"/>
                <w:color w:val="auto"/>
              </w:rPr>
              <w:t>of</w:t>
            </w:r>
            <w:proofErr w:type="spellEnd"/>
            <w:r w:rsidRPr="00361AA6">
              <w:rPr>
                <w:rFonts w:cs="Archivo Light"/>
                <w:color w:val="auto"/>
              </w:rPr>
              <w:t xml:space="preserve"> </w:t>
            </w:r>
            <w:proofErr w:type="spellStart"/>
            <w:r w:rsidRPr="00361AA6">
              <w:rPr>
                <w:rFonts w:cs="Archivo Light"/>
                <w:color w:val="auto"/>
              </w:rPr>
              <w:t>submission</w:t>
            </w:r>
            <w:proofErr w:type="spellEnd"/>
            <w:r w:rsidRPr="00361AA6">
              <w:rPr>
                <w:rFonts w:cs="Archivo Light"/>
                <w:color w:val="auto"/>
              </w:rPr>
              <w:t xml:space="preserve"> </w:t>
            </w:r>
            <w:proofErr w:type="spellStart"/>
            <w:r w:rsidRPr="00361AA6">
              <w:rPr>
                <w:rFonts w:cs="Archivo Light"/>
                <w:color w:val="auto"/>
              </w:rPr>
              <w:t>of</w:t>
            </w:r>
            <w:proofErr w:type="spellEnd"/>
            <w:r w:rsidRPr="00361AA6">
              <w:rPr>
                <w:rFonts w:cs="Archivo Light"/>
                <w:color w:val="auto"/>
              </w:rPr>
              <w:t xml:space="preserve"> </w:t>
            </w:r>
            <w:proofErr w:type="spellStart"/>
            <w:r w:rsidRPr="00361AA6">
              <w:rPr>
                <w:rFonts w:cs="Archivo Light"/>
                <w:color w:val="auto"/>
              </w:rPr>
              <w:t>the</w:t>
            </w:r>
            <w:proofErr w:type="spellEnd"/>
            <w:r w:rsidRPr="00361AA6">
              <w:rPr>
                <w:rFonts w:cs="Archivo Light"/>
                <w:color w:val="auto"/>
              </w:rPr>
              <w:t xml:space="preserve"> </w:t>
            </w:r>
            <w:proofErr w:type="spellStart"/>
            <w:r w:rsidRPr="00361AA6">
              <w:rPr>
                <w:rFonts w:cs="Archivo Light"/>
                <w:color w:val="auto"/>
              </w:rPr>
              <w:t>proposal</w:t>
            </w:r>
            <w:proofErr w:type="spellEnd"/>
            <w:r w:rsidRPr="00361AA6">
              <w:rPr>
                <w:rFonts w:cs="Archivo Light"/>
                <w:color w:val="auto"/>
              </w:rPr>
              <w:t xml:space="preserve">) a </w:t>
            </w:r>
            <w:proofErr w:type="spellStart"/>
            <w:r w:rsidRPr="00361AA6">
              <w:rPr>
                <w:rFonts w:cs="Archivo Light"/>
                <w:color w:val="auto"/>
              </w:rPr>
              <w:t>bilateral</w:t>
            </w:r>
            <w:proofErr w:type="spellEnd"/>
            <w:r w:rsidRPr="00361AA6">
              <w:rPr>
                <w:rFonts w:cs="Archivo Light"/>
                <w:color w:val="auto"/>
              </w:rPr>
              <w:t xml:space="preserve"> </w:t>
            </w:r>
            <w:proofErr w:type="spellStart"/>
            <w:r w:rsidRPr="00361AA6">
              <w:rPr>
                <w:rFonts w:cs="Archivo Light"/>
                <w:color w:val="auto"/>
              </w:rPr>
              <w:t>agreement</w:t>
            </w:r>
            <w:proofErr w:type="spellEnd"/>
            <w:r w:rsidRPr="00361AA6">
              <w:rPr>
                <w:rFonts w:cs="Archivo Light"/>
                <w:color w:val="auto"/>
              </w:rPr>
              <w:t xml:space="preserve"> </w:t>
            </w:r>
            <w:proofErr w:type="spellStart"/>
            <w:r w:rsidRPr="00361AA6">
              <w:rPr>
                <w:rFonts w:cs="Archivo Light"/>
                <w:color w:val="auto"/>
              </w:rPr>
              <w:t>between</w:t>
            </w:r>
            <w:proofErr w:type="spellEnd"/>
            <w:r w:rsidRPr="00361AA6">
              <w:rPr>
                <w:rFonts w:cs="Archivo Light"/>
                <w:color w:val="auto"/>
              </w:rPr>
              <w:t xml:space="preserve"> </w:t>
            </w:r>
            <w:proofErr w:type="spellStart"/>
            <w:r w:rsidRPr="00361AA6">
              <w:rPr>
                <w:rFonts w:cs="Archivo Light"/>
                <w:color w:val="auto"/>
              </w:rPr>
              <w:t>the</w:t>
            </w:r>
            <w:proofErr w:type="spellEnd"/>
            <w:r w:rsidRPr="00361AA6">
              <w:rPr>
                <w:rFonts w:cs="Archivo Light"/>
                <w:color w:val="auto"/>
              </w:rPr>
              <w:t xml:space="preserve"> </w:t>
            </w:r>
            <w:proofErr w:type="spellStart"/>
            <w:r w:rsidRPr="00361AA6">
              <w:rPr>
                <w:rFonts w:cs="Archivo Light"/>
                <w:color w:val="auto"/>
              </w:rPr>
              <w:t>proposed</w:t>
            </w:r>
            <w:proofErr w:type="spellEnd"/>
            <w:r w:rsidRPr="00361AA6">
              <w:rPr>
                <w:rFonts w:cs="Archivo Light"/>
                <w:color w:val="auto"/>
              </w:rPr>
              <w:t xml:space="preserve"> </w:t>
            </w:r>
            <w:proofErr w:type="spellStart"/>
            <w:r w:rsidRPr="00361AA6">
              <w:rPr>
                <w:rFonts w:cs="Archivo Light"/>
                <w:color w:val="auto"/>
              </w:rPr>
              <w:t>specialist</w:t>
            </w:r>
            <w:proofErr w:type="spellEnd"/>
            <w:r w:rsidRPr="00361AA6">
              <w:rPr>
                <w:rFonts w:cs="Archivo Light"/>
                <w:color w:val="auto"/>
              </w:rPr>
              <w:t xml:space="preserve"> </w:t>
            </w:r>
            <w:proofErr w:type="spellStart"/>
            <w:r w:rsidRPr="00361AA6">
              <w:rPr>
                <w:rFonts w:cs="Archivo Light"/>
                <w:color w:val="auto"/>
              </w:rPr>
              <w:t>and</w:t>
            </w:r>
            <w:proofErr w:type="spellEnd"/>
            <w:r w:rsidRPr="00361AA6">
              <w:rPr>
                <w:rFonts w:cs="Archivo Light"/>
                <w:color w:val="auto"/>
              </w:rPr>
              <w:t xml:space="preserve"> </w:t>
            </w:r>
            <w:proofErr w:type="spellStart"/>
            <w:r w:rsidRPr="00361AA6">
              <w:rPr>
                <w:rFonts w:cs="Archivo Light"/>
                <w:color w:val="auto"/>
              </w:rPr>
              <w:t>the</w:t>
            </w:r>
            <w:proofErr w:type="spellEnd"/>
            <w:r w:rsidRPr="00361AA6">
              <w:rPr>
                <w:rFonts w:cs="Archivo Light"/>
                <w:color w:val="auto"/>
              </w:rPr>
              <w:t xml:space="preserve"> </w:t>
            </w:r>
            <w:proofErr w:type="spellStart"/>
            <w:r w:rsidRPr="00361AA6">
              <w:rPr>
                <w:rFonts w:cs="Archivo Light"/>
                <w:color w:val="auto"/>
              </w:rPr>
              <w:t>supplier</w:t>
            </w:r>
            <w:proofErr w:type="spellEnd"/>
            <w:r w:rsidRPr="00361AA6">
              <w:rPr>
                <w:rFonts w:cs="Archivo Light"/>
                <w:color w:val="auto"/>
              </w:rPr>
              <w:t xml:space="preserve"> (</w:t>
            </w:r>
            <w:proofErr w:type="spellStart"/>
            <w:r w:rsidRPr="00361AA6">
              <w:rPr>
                <w:rFonts w:cs="Archivo Light"/>
                <w:color w:val="auto"/>
              </w:rPr>
              <w:t>approved</w:t>
            </w:r>
            <w:proofErr w:type="spellEnd"/>
            <w:r w:rsidRPr="00361AA6">
              <w:rPr>
                <w:rFonts w:cs="Archivo Light"/>
                <w:color w:val="auto"/>
              </w:rPr>
              <w:t xml:space="preserve"> </w:t>
            </w:r>
            <w:proofErr w:type="spellStart"/>
            <w:r w:rsidRPr="00361AA6">
              <w:rPr>
                <w:rFonts w:cs="Archivo Light"/>
                <w:color w:val="auto"/>
              </w:rPr>
              <w:t>by</w:t>
            </w:r>
            <w:proofErr w:type="spellEnd"/>
            <w:r w:rsidRPr="00361AA6">
              <w:rPr>
                <w:rFonts w:cs="Archivo Light"/>
                <w:color w:val="auto"/>
              </w:rPr>
              <w:t xml:space="preserve"> </w:t>
            </w:r>
            <w:proofErr w:type="spellStart"/>
            <w:r w:rsidRPr="00361AA6">
              <w:rPr>
                <w:rFonts w:cs="Archivo Light"/>
                <w:color w:val="auto"/>
              </w:rPr>
              <w:t>the</w:t>
            </w:r>
            <w:proofErr w:type="spellEnd"/>
            <w:r w:rsidRPr="00361AA6">
              <w:rPr>
                <w:rFonts w:cs="Archivo Light"/>
                <w:color w:val="auto"/>
              </w:rPr>
              <w:t xml:space="preserve"> </w:t>
            </w:r>
            <w:proofErr w:type="spellStart"/>
            <w:r w:rsidRPr="00361AA6">
              <w:rPr>
                <w:rFonts w:cs="Archivo Light"/>
                <w:color w:val="auto"/>
              </w:rPr>
              <w:t>supplier</w:t>
            </w:r>
            <w:proofErr w:type="spellEnd"/>
            <w:r w:rsidRPr="00361AA6">
              <w:rPr>
                <w:rFonts w:cs="Archivo Light"/>
                <w:color w:val="auto"/>
              </w:rPr>
              <w:t xml:space="preserve"> </w:t>
            </w:r>
            <w:proofErr w:type="spellStart"/>
            <w:r w:rsidRPr="00361AA6">
              <w:rPr>
                <w:rFonts w:cs="Archivo Light"/>
                <w:color w:val="auto"/>
              </w:rPr>
              <w:t>or</w:t>
            </w:r>
            <w:proofErr w:type="spellEnd"/>
            <w:r w:rsidRPr="00361AA6">
              <w:rPr>
                <w:rFonts w:cs="Archivo Light"/>
                <w:color w:val="auto"/>
              </w:rPr>
              <w:t xml:space="preserve"> </w:t>
            </w:r>
            <w:proofErr w:type="spellStart"/>
            <w:r w:rsidRPr="00361AA6">
              <w:rPr>
                <w:rFonts w:cs="Archivo Light"/>
                <w:color w:val="auto"/>
              </w:rPr>
              <w:t>its</w:t>
            </w:r>
            <w:proofErr w:type="spellEnd"/>
            <w:r w:rsidRPr="00361AA6">
              <w:rPr>
                <w:rFonts w:cs="Archivo Light"/>
                <w:color w:val="auto"/>
              </w:rPr>
              <w:t xml:space="preserve"> </w:t>
            </w:r>
            <w:proofErr w:type="spellStart"/>
            <w:r w:rsidRPr="00361AA6">
              <w:rPr>
                <w:rFonts w:cs="Archivo Light"/>
                <w:color w:val="auto"/>
              </w:rPr>
              <w:t>authorized</w:t>
            </w:r>
            <w:proofErr w:type="spellEnd"/>
            <w:r w:rsidRPr="00361AA6">
              <w:rPr>
                <w:rFonts w:cs="Archivo Light"/>
                <w:color w:val="auto"/>
              </w:rPr>
              <w:t xml:space="preserve"> </w:t>
            </w:r>
            <w:proofErr w:type="spellStart"/>
            <w:r w:rsidRPr="00361AA6">
              <w:rPr>
                <w:rFonts w:cs="Archivo Light"/>
                <w:color w:val="auto"/>
              </w:rPr>
              <w:t>person</w:t>
            </w:r>
            <w:proofErr w:type="spellEnd"/>
            <w:r w:rsidRPr="00361AA6">
              <w:rPr>
                <w:rFonts w:cs="Archivo Light"/>
                <w:color w:val="auto"/>
              </w:rPr>
              <w:t xml:space="preserve">) </w:t>
            </w:r>
            <w:proofErr w:type="spellStart"/>
            <w:r w:rsidRPr="00361AA6">
              <w:rPr>
                <w:rFonts w:cs="Archivo Light"/>
                <w:color w:val="auto"/>
              </w:rPr>
              <w:t>that</w:t>
            </w:r>
            <w:proofErr w:type="spellEnd"/>
            <w:r w:rsidRPr="00361AA6">
              <w:rPr>
                <w:rFonts w:cs="Archivo Light"/>
                <w:color w:val="auto"/>
              </w:rPr>
              <w:t xml:space="preserve">, </w:t>
            </w:r>
            <w:proofErr w:type="spellStart"/>
            <w:r w:rsidRPr="00361AA6">
              <w:rPr>
                <w:rFonts w:cs="Archivo Light"/>
                <w:color w:val="auto"/>
              </w:rPr>
              <w:t>upon</w:t>
            </w:r>
            <w:proofErr w:type="spellEnd"/>
            <w:r w:rsidRPr="00361AA6">
              <w:rPr>
                <w:rFonts w:cs="Archivo Light"/>
                <w:color w:val="auto"/>
              </w:rPr>
              <w:t xml:space="preserve"> </w:t>
            </w:r>
            <w:proofErr w:type="spellStart"/>
            <w:r w:rsidRPr="00361AA6">
              <w:rPr>
                <w:rFonts w:cs="Archivo Light"/>
                <w:color w:val="auto"/>
              </w:rPr>
              <w:t>winning</w:t>
            </w:r>
            <w:proofErr w:type="spellEnd"/>
            <w:r w:rsidRPr="00361AA6">
              <w:rPr>
                <w:rFonts w:cs="Archivo Light"/>
                <w:color w:val="auto"/>
              </w:rPr>
              <w:t xml:space="preserve"> </w:t>
            </w:r>
            <w:proofErr w:type="spellStart"/>
            <w:r w:rsidRPr="00361AA6">
              <w:rPr>
                <w:rFonts w:cs="Archivo Light"/>
                <w:color w:val="auto"/>
              </w:rPr>
              <w:t>the</w:t>
            </w:r>
            <w:proofErr w:type="spellEnd"/>
            <w:r w:rsidRPr="00361AA6">
              <w:rPr>
                <w:rFonts w:cs="Archivo Light"/>
                <w:color w:val="auto"/>
              </w:rPr>
              <w:t xml:space="preserve"> </w:t>
            </w:r>
            <w:proofErr w:type="spellStart"/>
            <w:r w:rsidRPr="00361AA6">
              <w:rPr>
                <w:rFonts w:cs="Archivo Light"/>
                <w:color w:val="auto"/>
              </w:rPr>
              <w:t>tender</w:t>
            </w:r>
            <w:proofErr w:type="spellEnd"/>
            <w:r w:rsidRPr="00361AA6">
              <w:rPr>
                <w:rFonts w:cs="Archivo Light"/>
                <w:color w:val="auto"/>
              </w:rPr>
              <w:t xml:space="preserve">, </w:t>
            </w:r>
            <w:proofErr w:type="spellStart"/>
            <w:r w:rsidRPr="00361AA6">
              <w:rPr>
                <w:rFonts w:cs="Archivo Light"/>
                <w:color w:val="auto"/>
              </w:rPr>
              <w:t>the</w:t>
            </w:r>
            <w:proofErr w:type="spellEnd"/>
            <w:r w:rsidRPr="00361AA6">
              <w:rPr>
                <w:rFonts w:cs="Archivo Light"/>
                <w:color w:val="auto"/>
              </w:rPr>
              <w:t xml:space="preserve"> </w:t>
            </w:r>
            <w:proofErr w:type="spellStart"/>
            <w:r w:rsidRPr="00361AA6">
              <w:rPr>
                <w:rFonts w:cs="Archivo Light"/>
                <w:color w:val="auto"/>
              </w:rPr>
              <w:t>proposed</w:t>
            </w:r>
            <w:proofErr w:type="spellEnd"/>
            <w:r w:rsidRPr="00361AA6">
              <w:rPr>
                <w:rFonts w:cs="Archivo Light"/>
                <w:color w:val="auto"/>
              </w:rPr>
              <w:t xml:space="preserve"> </w:t>
            </w:r>
            <w:proofErr w:type="spellStart"/>
            <w:r w:rsidRPr="00361AA6">
              <w:rPr>
                <w:rFonts w:cs="Archivo Light"/>
                <w:color w:val="auto"/>
              </w:rPr>
              <w:t>specialist</w:t>
            </w:r>
            <w:proofErr w:type="spellEnd"/>
            <w:r w:rsidRPr="00361AA6">
              <w:rPr>
                <w:rFonts w:cs="Archivo Light"/>
                <w:color w:val="auto"/>
              </w:rPr>
              <w:t xml:space="preserve">(s) </w:t>
            </w:r>
            <w:proofErr w:type="spellStart"/>
            <w:r w:rsidRPr="00361AA6">
              <w:rPr>
                <w:rFonts w:cs="Archivo Light"/>
                <w:color w:val="auto"/>
              </w:rPr>
              <w:t>agree</w:t>
            </w:r>
            <w:proofErr w:type="spellEnd"/>
            <w:r w:rsidRPr="00361AA6">
              <w:rPr>
                <w:rFonts w:cs="Archivo Light"/>
                <w:color w:val="auto"/>
              </w:rPr>
              <w:t xml:space="preserve"> to </w:t>
            </w:r>
            <w:proofErr w:type="spellStart"/>
            <w:r w:rsidRPr="00361AA6">
              <w:rPr>
                <w:rFonts w:cs="Archivo Light"/>
                <w:color w:val="auto"/>
              </w:rPr>
              <w:t>perform</w:t>
            </w:r>
            <w:proofErr w:type="spellEnd"/>
            <w:r w:rsidRPr="00361AA6">
              <w:rPr>
                <w:rFonts w:cs="Archivo Light"/>
                <w:color w:val="auto"/>
              </w:rPr>
              <w:t xml:space="preserve"> </w:t>
            </w:r>
            <w:proofErr w:type="spellStart"/>
            <w:r w:rsidRPr="00361AA6">
              <w:rPr>
                <w:rFonts w:cs="Archivo Light"/>
                <w:color w:val="auto"/>
              </w:rPr>
              <w:t>the</w:t>
            </w:r>
            <w:proofErr w:type="spellEnd"/>
            <w:r w:rsidRPr="00361AA6">
              <w:rPr>
                <w:rFonts w:cs="Archivo Light"/>
                <w:color w:val="auto"/>
              </w:rPr>
              <w:t xml:space="preserve"> </w:t>
            </w:r>
            <w:proofErr w:type="spellStart"/>
            <w:r w:rsidRPr="00361AA6">
              <w:rPr>
                <w:rFonts w:cs="Archivo Light"/>
                <w:color w:val="auto"/>
              </w:rPr>
              <w:t>assigned</w:t>
            </w:r>
            <w:proofErr w:type="spellEnd"/>
            <w:r w:rsidRPr="00361AA6">
              <w:rPr>
                <w:rFonts w:cs="Archivo Light"/>
                <w:color w:val="auto"/>
              </w:rPr>
              <w:t xml:space="preserve"> </w:t>
            </w:r>
            <w:proofErr w:type="spellStart"/>
            <w:r w:rsidRPr="00361AA6">
              <w:rPr>
                <w:rFonts w:cs="Archivo Light"/>
                <w:color w:val="auto"/>
              </w:rPr>
              <w:t>functions</w:t>
            </w:r>
            <w:proofErr w:type="spellEnd"/>
            <w:r w:rsidRPr="00361AA6">
              <w:rPr>
                <w:rFonts w:cs="Archivo Light"/>
                <w:color w:val="auto"/>
              </w:rPr>
              <w:t>.</w:t>
            </w:r>
          </w:p>
          <w:p w14:paraId="40F79723" w14:textId="77777777" w:rsidR="00361AA6" w:rsidRPr="00361AA6" w:rsidRDefault="00361AA6" w:rsidP="00361AA6">
            <w:pPr>
              <w:tabs>
                <w:tab w:val="left" w:pos="327"/>
              </w:tabs>
              <w:spacing w:after="0" w:line="240" w:lineRule="auto"/>
              <w:jc w:val="both"/>
              <w:rPr>
                <w:rFonts w:cs="Archivo Light"/>
                <w:color w:val="auto"/>
              </w:rPr>
            </w:pPr>
            <w:proofErr w:type="spellStart"/>
            <w:r w:rsidRPr="00361AA6">
              <w:rPr>
                <w:rFonts w:cs="Archivo Light"/>
                <w:color w:val="auto"/>
              </w:rPr>
              <w:t>Documents</w:t>
            </w:r>
            <w:proofErr w:type="spellEnd"/>
            <w:r w:rsidRPr="00361AA6">
              <w:rPr>
                <w:rFonts w:cs="Archivo Light"/>
                <w:color w:val="auto"/>
              </w:rPr>
              <w:t xml:space="preserve"> are </w:t>
            </w:r>
            <w:proofErr w:type="spellStart"/>
            <w:r w:rsidRPr="00361AA6">
              <w:rPr>
                <w:rFonts w:cs="Archivo Light"/>
                <w:color w:val="auto"/>
              </w:rPr>
              <w:t>submitted</w:t>
            </w:r>
            <w:proofErr w:type="spellEnd"/>
            <w:r w:rsidRPr="00361AA6">
              <w:rPr>
                <w:rFonts w:cs="Archivo Light"/>
                <w:color w:val="auto"/>
              </w:rPr>
              <w:t xml:space="preserve"> </w:t>
            </w:r>
            <w:proofErr w:type="spellStart"/>
            <w:r w:rsidRPr="00361AA6">
              <w:rPr>
                <w:rFonts w:cs="Archivo Light"/>
                <w:color w:val="auto"/>
              </w:rPr>
              <w:t>in</w:t>
            </w:r>
            <w:proofErr w:type="spellEnd"/>
            <w:r w:rsidRPr="00361AA6">
              <w:rPr>
                <w:rFonts w:cs="Archivo Light"/>
                <w:color w:val="auto"/>
              </w:rPr>
              <w:t xml:space="preserve"> </w:t>
            </w:r>
            <w:proofErr w:type="spellStart"/>
            <w:r w:rsidRPr="00361AA6">
              <w:rPr>
                <w:rFonts w:cs="Archivo Light"/>
                <w:color w:val="auto"/>
              </w:rPr>
              <w:t>digital</w:t>
            </w:r>
            <w:proofErr w:type="spellEnd"/>
            <w:r w:rsidRPr="00361AA6">
              <w:rPr>
                <w:rFonts w:cs="Archivo Light"/>
                <w:color w:val="auto"/>
              </w:rPr>
              <w:t xml:space="preserve"> </w:t>
            </w:r>
            <w:proofErr w:type="spellStart"/>
            <w:r w:rsidRPr="00361AA6">
              <w:rPr>
                <w:rFonts w:cs="Archivo Light"/>
                <w:color w:val="auto"/>
              </w:rPr>
              <w:t>copy</w:t>
            </w:r>
            <w:proofErr w:type="spellEnd"/>
            <w:r w:rsidRPr="00361AA6">
              <w:rPr>
                <w:rFonts w:cs="Archivo Light"/>
                <w:color w:val="auto"/>
              </w:rPr>
              <w:t>*.</w:t>
            </w:r>
          </w:p>
          <w:p w14:paraId="756DEA56" w14:textId="77777777" w:rsidR="00361AA6" w:rsidRPr="00361AA6" w:rsidRDefault="00361AA6" w:rsidP="00361AA6">
            <w:pPr>
              <w:tabs>
                <w:tab w:val="left" w:pos="327"/>
              </w:tabs>
              <w:spacing w:after="0" w:line="240" w:lineRule="auto"/>
              <w:jc w:val="both"/>
              <w:rPr>
                <w:rFonts w:cs="Archivo Light"/>
                <w:color w:val="auto"/>
              </w:rPr>
            </w:pPr>
          </w:p>
          <w:p w14:paraId="14C3D02B" w14:textId="77777777" w:rsidR="00361AA6" w:rsidRPr="00361AA6" w:rsidRDefault="00361AA6" w:rsidP="00361AA6">
            <w:pPr>
              <w:tabs>
                <w:tab w:val="left" w:pos="327"/>
              </w:tabs>
              <w:spacing w:after="0" w:line="240" w:lineRule="auto"/>
              <w:jc w:val="both"/>
              <w:rPr>
                <w:rFonts w:cs="Archivo Light"/>
                <w:color w:val="auto"/>
              </w:rPr>
            </w:pPr>
            <w:r w:rsidRPr="00361AA6">
              <w:rPr>
                <w:rFonts w:cs="Archivo Light"/>
                <w:color w:val="auto"/>
              </w:rPr>
              <w:t>NOTES:</w:t>
            </w:r>
          </w:p>
          <w:p w14:paraId="3715BCE4" w14:textId="77777777" w:rsidR="00361AA6" w:rsidRPr="00361AA6" w:rsidRDefault="00361AA6" w:rsidP="00361AA6">
            <w:pPr>
              <w:tabs>
                <w:tab w:val="left" w:pos="327"/>
              </w:tabs>
              <w:spacing w:after="0" w:line="240" w:lineRule="auto"/>
              <w:jc w:val="both"/>
              <w:rPr>
                <w:rFonts w:cs="Archivo Light"/>
                <w:color w:val="auto"/>
              </w:rPr>
            </w:pPr>
            <w:r w:rsidRPr="00361AA6">
              <w:rPr>
                <w:rFonts w:cs="Archivo Light"/>
                <w:color w:val="auto"/>
              </w:rPr>
              <w:lastRenderedPageBreak/>
              <w:t xml:space="preserve">1) </w:t>
            </w:r>
            <w:proofErr w:type="spellStart"/>
            <w:r w:rsidRPr="00361AA6">
              <w:rPr>
                <w:rFonts w:cs="Archivo Light"/>
                <w:color w:val="auto"/>
              </w:rPr>
              <w:t>Quasi-subcontractor</w:t>
            </w:r>
            <w:proofErr w:type="spellEnd"/>
            <w:r w:rsidRPr="00361AA6">
              <w:rPr>
                <w:rFonts w:cs="Archivo Light"/>
                <w:color w:val="auto"/>
              </w:rPr>
              <w:t xml:space="preserve"> – a </w:t>
            </w:r>
            <w:proofErr w:type="spellStart"/>
            <w:r w:rsidRPr="00361AA6">
              <w:rPr>
                <w:rFonts w:cs="Archivo Light"/>
                <w:color w:val="auto"/>
              </w:rPr>
              <w:t>specialist</w:t>
            </w:r>
            <w:proofErr w:type="spellEnd"/>
            <w:r w:rsidRPr="00361AA6">
              <w:rPr>
                <w:rFonts w:cs="Archivo Light"/>
                <w:color w:val="auto"/>
              </w:rPr>
              <w:t xml:space="preserve"> </w:t>
            </w:r>
            <w:proofErr w:type="spellStart"/>
            <w:r w:rsidRPr="00361AA6">
              <w:rPr>
                <w:rFonts w:cs="Archivo Light"/>
                <w:color w:val="auto"/>
              </w:rPr>
              <w:t>whose</w:t>
            </w:r>
            <w:proofErr w:type="spellEnd"/>
            <w:r w:rsidRPr="00361AA6">
              <w:rPr>
                <w:rFonts w:cs="Archivo Light"/>
                <w:color w:val="auto"/>
              </w:rPr>
              <w:t xml:space="preserve"> </w:t>
            </w:r>
            <w:proofErr w:type="spellStart"/>
            <w:r w:rsidRPr="00361AA6">
              <w:rPr>
                <w:rFonts w:cs="Archivo Light"/>
                <w:color w:val="auto"/>
              </w:rPr>
              <w:t>qualifications</w:t>
            </w:r>
            <w:proofErr w:type="spellEnd"/>
            <w:r w:rsidRPr="00361AA6">
              <w:rPr>
                <w:rFonts w:cs="Archivo Light"/>
                <w:color w:val="auto"/>
              </w:rPr>
              <w:t xml:space="preserve"> </w:t>
            </w:r>
            <w:proofErr w:type="spellStart"/>
            <w:r w:rsidRPr="00361AA6">
              <w:rPr>
                <w:rFonts w:cs="Archivo Light"/>
                <w:color w:val="auto"/>
              </w:rPr>
              <w:t>the</w:t>
            </w:r>
            <w:proofErr w:type="spellEnd"/>
            <w:r w:rsidRPr="00361AA6">
              <w:rPr>
                <w:rFonts w:cs="Archivo Light"/>
                <w:color w:val="auto"/>
              </w:rPr>
              <w:t xml:space="preserve"> </w:t>
            </w:r>
            <w:proofErr w:type="spellStart"/>
            <w:r w:rsidRPr="00361AA6">
              <w:rPr>
                <w:rFonts w:cs="Archivo Light"/>
                <w:color w:val="auto"/>
              </w:rPr>
              <w:t>supplier</w:t>
            </w:r>
            <w:proofErr w:type="spellEnd"/>
            <w:r w:rsidRPr="00361AA6">
              <w:rPr>
                <w:rFonts w:cs="Archivo Light"/>
                <w:color w:val="auto"/>
              </w:rPr>
              <w:t xml:space="preserve"> </w:t>
            </w:r>
            <w:proofErr w:type="spellStart"/>
            <w:r w:rsidRPr="00361AA6">
              <w:rPr>
                <w:rFonts w:cs="Archivo Light"/>
                <w:color w:val="auto"/>
              </w:rPr>
              <w:t>relies</w:t>
            </w:r>
            <w:proofErr w:type="spellEnd"/>
            <w:r w:rsidRPr="00361AA6">
              <w:rPr>
                <w:rFonts w:cs="Archivo Light"/>
                <w:color w:val="auto"/>
              </w:rPr>
              <w:t xml:space="preserve"> </w:t>
            </w:r>
            <w:proofErr w:type="spellStart"/>
            <w:r w:rsidRPr="00361AA6">
              <w:rPr>
                <w:rFonts w:cs="Archivo Light"/>
                <w:color w:val="auto"/>
              </w:rPr>
              <w:t>on</w:t>
            </w:r>
            <w:proofErr w:type="spellEnd"/>
            <w:r w:rsidRPr="00361AA6">
              <w:rPr>
                <w:rFonts w:cs="Archivo Light"/>
                <w:color w:val="auto"/>
              </w:rPr>
              <w:t xml:space="preserve">, </w:t>
            </w:r>
            <w:proofErr w:type="spellStart"/>
            <w:r w:rsidRPr="00361AA6">
              <w:rPr>
                <w:rFonts w:cs="Archivo Light"/>
                <w:color w:val="auto"/>
              </w:rPr>
              <w:t>and</w:t>
            </w:r>
            <w:proofErr w:type="spellEnd"/>
            <w:r w:rsidRPr="00361AA6">
              <w:rPr>
                <w:rFonts w:cs="Archivo Light"/>
                <w:color w:val="auto"/>
              </w:rPr>
              <w:t xml:space="preserve"> </w:t>
            </w:r>
            <w:proofErr w:type="spellStart"/>
            <w:r w:rsidRPr="00361AA6">
              <w:rPr>
                <w:rFonts w:cs="Archivo Light"/>
                <w:color w:val="auto"/>
              </w:rPr>
              <w:t>who</w:t>
            </w:r>
            <w:proofErr w:type="spellEnd"/>
            <w:r w:rsidRPr="00361AA6">
              <w:rPr>
                <w:rFonts w:cs="Archivo Light"/>
                <w:color w:val="auto"/>
              </w:rPr>
              <w:t xml:space="preserve"> at </w:t>
            </w:r>
            <w:proofErr w:type="spellStart"/>
            <w:r w:rsidRPr="00361AA6">
              <w:rPr>
                <w:rFonts w:cs="Archivo Light"/>
                <w:color w:val="auto"/>
              </w:rPr>
              <w:t>the</w:t>
            </w:r>
            <w:proofErr w:type="spellEnd"/>
            <w:r w:rsidRPr="00361AA6">
              <w:rPr>
                <w:rFonts w:cs="Archivo Light"/>
                <w:color w:val="auto"/>
              </w:rPr>
              <w:t xml:space="preserve"> </w:t>
            </w:r>
            <w:proofErr w:type="spellStart"/>
            <w:r w:rsidRPr="00361AA6">
              <w:rPr>
                <w:rFonts w:cs="Archivo Light"/>
                <w:color w:val="auto"/>
              </w:rPr>
              <w:t>time</w:t>
            </w:r>
            <w:proofErr w:type="spellEnd"/>
            <w:r w:rsidRPr="00361AA6">
              <w:rPr>
                <w:rFonts w:cs="Archivo Light"/>
                <w:color w:val="auto"/>
              </w:rPr>
              <w:t xml:space="preserve"> </w:t>
            </w:r>
            <w:proofErr w:type="spellStart"/>
            <w:r w:rsidRPr="00361AA6">
              <w:rPr>
                <w:rFonts w:cs="Archivo Light"/>
                <w:color w:val="auto"/>
              </w:rPr>
              <w:t>of</w:t>
            </w:r>
            <w:proofErr w:type="spellEnd"/>
            <w:r w:rsidRPr="00361AA6">
              <w:rPr>
                <w:rFonts w:cs="Archivo Light"/>
                <w:color w:val="auto"/>
              </w:rPr>
              <w:t xml:space="preserve"> </w:t>
            </w:r>
            <w:proofErr w:type="spellStart"/>
            <w:r w:rsidRPr="00361AA6">
              <w:rPr>
                <w:rFonts w:cs="Archivo Light"/>
                <w:color w:val="auto"/>
              </w:rPr>
              <w:t>submitting</w:t>
            </w:r>
            <w:proofErr w:type="spellEnd"/>
            <w:r w:rsidRPr="00361AA6">
              <w:rPr>
                <w:rFonts w:cs="Archivo Light"/>
                <w:color w:val="auto"/>
              </w:rPr>
              <w:t xml:space="preserve"> </w:t>
            </w:r>
            <w:proofErr w:type="spellStart"/>
            <w:r w:rsidRPr="00361AA6">
              <w:rPr>
                <w:rFonts w:cs="Archivo Light"/>
                <w:color w:val="auto"/>
              </w:rPr>
              <w:t>the</w:t>
            </w:r>
            <w:proofErr w:type="spellEnd"/>
            <w:r w:rsidRPr="00361AA6">
              <w:rPr>
                <w:rFonts w:cs="Archivo Light"/>
                <w:color w:val="auto"/>
              </w:rPr>
              <w:t xml:space="preserve"> </w:t>
            </w:r>
            <w:proofErr w:type="spellStart"/>
            <w:r w:rsidRPr="00361AA6">
              <w:rPr>
                <w:rFonts w:cs="Archivo Light"/>
                <w:color w:val="auto"/>
              </w:rPr>
              <w:t>offer</w:t>
            </w:r>
            <w:proofErr w:type="spellEnd"/>
            <w:r w:rsidRPr="00361AA6">
              <w:rPr>
                <w:rFonts w:cs="Archivo Light"/>
                <w:color w:val="auto"/>
              </w:rPr>
              <w:t xml:space="preserve"> </w:t>
            </w:r>
            <w:proofErr w:type="spellStart"/>
            <w:r w:rsidRPr="00361AA6">
              <w:rPr>
                <w:rFonts w:cs="Archivo Light"/>
                <w:color w:val="auto"/>
              </w:rPr>
              <w:t>is</w:t>
            </w:r>
            <w:proofErr w:type="spellEnd"/>
            <w:r w:rsidRPr="00361AA6">
              <w:rPr>
                <w:rFonts w:cs="Archivo Light"/>
                <w:color w:val="auto"/>
              </w:rPr>
              <w:t xml:space="preserve"> </w:t>
            </w:r>
            <w:proofErr w:type="spellStart"/>
            <w:r w:rsidRPr="00361AA6">
              <w:rPr>
                <w:rFonts w:cs="Archivo Light"/>
                <w:color w:val="auto"/>
              </w:rPr>
              <w:t>not</w:t>
            </w:r>
            <w:proofErr w:type="spellEnd"/>
            <w:r w:rsidRPr="00361AA6">
              <w:rPr>
                <w:rFonts w:cs="Archivo Light"/>
                <w:color w:val="auto"/>
              </w:rPr>
              <w:t xml:space="preserve"> </w:t>
            </w:r>
            <w:proofErr w:type="spellStart"/>
            <w:r w:rsidRPr="00361AA6">
              <w:rPr>
                <w:rFonts w:cs="Archivo Light"/>
                <w:color w:val="auto"/>
              </w:rPr>
              <w:t>yet</w:t>
            </w:r>
            <w:proofErr w:type="spellEnd"/>
            <w:r w:rsidRPr="00361AA6">
              <w:rPr>
                <w:rFonts w:cs="Archivo Light"/>
                <w:color w:val="auto"/>
              </w:rPr>
              <w:t xml:space="preserve"> </w:t>
            </w:r>
            <w:proofErr w:type="spellStart"/>
            <w:r w:rsidRPr="00361AA6">
              <w:rPr>
                <w:rFonts w:cs="Archivo Light"/>
                <w:color w:val="auto"/>
              </w:rPr>
              <w:t>an</w:t>
            </w:r>
            <w:proofErr w:type="spellEnd"/>
            <w:r w:rsidRPr="00361AA6">
              <w:rPr>
                <w:rFonts w:cs="Archivo Light"/>
                <w:color w:val="auto"/>
              </w:rPr>
              <w:t xml:space="preserve"> </w:t>
            </w:r>
            <w:proofErr w:type="spellStart"/>
            <w:r w:rsidRPr="00361AA6">
              <w:rPr>
                <w:rFonts w:cs="Archivo Light"/>
                <w:color w:val="auto"/>
              </w:rPr>
              <w:t>employee</w:t>
            </w:r>
            <w:proofErr w:type="spellEnd"/>
            <w:r w:rsidRPr="00361AA6">
              <w:rPr>
                <w:rFonts w:cs="Archivo Light"/>
                <w:color w:val="auto"/>
              </w:rPr>
              <w:t xml:space="preserve"> </w:t>
            </w:r>
            <w:proofErr w:type="spellStart"/>
            <w:r w:rsidRPr="00361AA6">
              <w:rPr>
                <w:rFonts w:cs="Archivo Light"/>
                <w:color w:val="auto"/>
              </w:rPr>
              <w:t>of</w:t>
            </w:r>
            <w:proofErr w:type="spellEnd"/>
            <w:r w:rsidRPr="00361AA6">
              <w:rPr>
                <w:rFonts w:cs="Archivo Light"/>
                <w:color w:val="auto"/>
              </w:rPr>
              <w:t xml:space="preserve"> </w:t>
            </w:r>
            <w:proofErr w:type="spellStart"/>
            <w:r w:rsidRPr="00361AA6">
              <w:rPr>
                <w:rFonts w:cs="Archivo Light"/>
                <w:color w:val="auto"/>
              </w:rPr>
              <w:t>the</w:t>
            </w:r>
            <w:proofErr w:type="spellEnd"/>
            <w:r w:rsidRPr="00361AA6">
              <w:rPr>
                <w:rFonts w:cs="Archivo Light"/>
                <w:color w:val="auto"/>
              </w:rPr>
              <w:t xml:space="preserve"> </w:t>
            </w:r>
            <w:proofErr w:type="spellStart"/>
            <w:r w:rsidRPr="00361AA6">
              <w:rPr>
                <w:rFonts w:cs="Archivo Light"/>
                <w:color w:val="auto"/>
              </w:rPr>
              <w:t>supplier</w:t>
            </w:r>
            <w:proofErr w:type="spellEnd"/>
            <w:r w:rsidRPr="00361AA6">
              <w:rPr>
                <w:rFonts w:cs="Archivo Light"/>
                <w:color w:val="auto"/>
              </w:rPr>
              <w:t xml:space="preserve">, </w:t>
            </w:r>
            <w:proofErr w:type="spellStart"/>
            <w:r w:rsidRPr="00361AA6">
              <w:rPr>
                <w:rFonts w:cs="Archivo Light"/>
                <w:color w:val="auto"/>
              </w:rPr>
              <w:t>the</w:t>
            </w:r>
            <w:proofErr w:type="spellEnd"/>
            <w:r w:rsidRPr="00361AA6">
              <w:rPr>
                <w:rFonts w:cs="Archivo Light"/>
                <w:color w:val="auto"/>
              </w:rPr>
              <w:t xml:space="preserve"> </w:t>
            </w:r>
            <w:proofErr w:type="spellStart"/>
            <w:r w:rsidRPr="00361AA6">
              <w:rPr>
                <w:rFonts w:cs="Archivo Light"/>
                <w:color w:val="auto"/>
              </w:rPr>
              <w:t>economic</w:t>
            </w:r>
            <w:proofErr w:type="spellEnd"/>
            <w:r w:rsidRPr="00361AA6">
              <w:rPr>
                <w:rFonts w:cs="Archivo Light"/>
                <w:color w:val="auto"/>
              </w:rPr>
              <w:t xml:space="preserve"> </w:t>
            </w:r>
            <w:proofErr w:type="spellStart"/>
            <w:r w:rsidRPr="00361AA6">
              <w:rPr>
                <w:rFonts w:cs="Archivo Light"/>
                <w:color w:val="auto"/>
              </w:rPr>
              <w:t>entity</w:t>
            </w:r>
            <w:proofErr w:type="spellEnd"/>
            <w:r w:rsidRPr="00361AA6">
              <w:rPr>
                <w:rFonts w:cs="Archivo Light"/>
                <w:color w:val="auto"/>
              </w:rPr>
              <w:t xml:space="preserve"> </w:t>
            </w:r>
            <w:proofErr w:type="spellStart"/>
            <w:r w:rsidRPr="00361AA6">
              <w:rPr>
                <w:rFonts w:cs="Archivo Light"/>
                <w:color w:val="auto"/>
              </w:rPr>
              <w:t>on</w:t>
            </w:r>
            <w:proofErr w:type="spellEnd"/>
            <w:r w:rsidRPr="00361AA6">
              <w:rPr>
                <w:rFonts w:cs="Archivo Light"/>
                <w:color w:val="auto"/>
              </w:rPr>
              <w:t xml:space="preserve"> </w:t>
            </w:r>
            <w:proofErr w:type="spellStart"/>
            <w:r w:rsidRPr="00361AA6">
              <w:rPr>
                <w:rFonts w:cs="Archivo Light"/>
                <w:color w:val="auto"/>
              </w:rPr>
              <w:t>whose</w:t>
            </w:r>
            <w:proofErr w:type="spellEnd"/>
            <w:r w:rsidRPr="00361AA6">
              <w:rPr>
                <w:rFonts w:cs="Archivo Light"/>
                <w:color w:val="auto"/>
              </w:rPr>
              <w:t xml:space="preserve"> </w:t>
            </w:r>
            <w:proofErr w:type="spellStart"/>
            <w:r w:rsidRPr="00361AA6">
              <w:rPr>
                <w:rFonts w:cs="Archivo Light"/>
                <w:color w:val="auto"/>
              </w:rPr>
              <w:t>capabilities</w:t>
            </w:r>
            <w:proofErr w:type="spellEnd"/>
            <w:r w:rsidRPr="00361AA6">
              <w:rPr>
                <w:rFonts w:cs="Archivo Light"/>
                <w:color w:val="auto"/>
              </w:rPr>
              <w:t xml:space="preserve"> </w:t>
            </w:r>
            <w:proofErr w:type="spellStart"/>
            <w:r w:rsidRPr="00361AA6">
              <w:rPr>
                <w:rFonts w:cs="Archivo Light"/>
                <w:color w:val="auto"/>
              </w:rPr>
              <w:t>the</w:t>
            </w:r>
            <w:proofErr w:type="spellEnd"/>
            <w:r w:rsidRPr="00361AA6">
              <w:rPr>
                <w:rFonts w:cs="Archivo Light"/>
                <w:color w:val="auto"/>
              </w:rPr>
              <w:t xml:space="preserve"> </w:t>
            </w:r>
            <w:proofErr w:type="spellStart"/>
            <w:r w:rsidRPr="00361AA6">
              <w:rPr>
                <w:rFonts w:cs="Archivo Light"/>
                <w:color w:val="auto"/>
              </w:rPr>
              <w:t>supplier</w:t>
            </w:r>
            <w:proofErr w:type="spellEnd"/>
            <w:r w:rsidRPr="00361AA6">
              <w:rPr>
                <w:rFonts w:cs="Archivo Light"/>
                <w:color w:val="auto"/>
              </w:rPr>
              <w:t xml:space="preserve"> </w:t>
            </w:r>
            <w:proofErr w:type="spellStart"/>
            <w:r w:rsidRPr="00361AA6">
              <w:rPr>
                <w:rFonts w:cs="Archivo Light"/>
                <w:color w:val="auto"/>
              </w:rPr>
              <w:t>relies</w:t>
            </w:r>
            <w:proofErr w:type="spellEnd"/>
            <w:r w:rsidRPr="00361AA6">
              <w:rPr>
                <w:rFonts w:cs="Archivo Light"/>
                <w:color w:val="auto"/>
              </w:rPr>
              <w:t xml:space="preserve">, </w:t>
            </w:r>
            <w:proofErr w:type="spellStart"/>
            <w:r w:rsidRPr="00361AA6">
              <w:rPr>
                <w:rFonts w:cs="Archivo Light"/>
                <w:color w:val="auto"/>
              </w:rPr>
              <w:t>but</w:t>
            </w:r>
            <w:proofErr w:type="spellEnd"/>
            <w:r w:rsidRPr="00361AA6">
              <w:rPr>
                <w:rFonts w:cs="Archivo Light"/>
                <w:color w:val="auto"/>
              </w:rPr>
              <w:t xml:space="preserve"> </w:t>
            </w:r>
            <w:proofErr w:type="spellStart"/>
            <w:r w:rsidRPr="00361AA6">
              <w:rPr>
                <w:rFonts w:cs="Archivo Light"/>
                <w:color w:val="auto"/>
              </w:rPr>
              <w:t>who</w:t>
            </w:r>
            <w:proofErr w:type="spellEnd"/>
            <w:r w:rsidRPr="00361AA6">
              <w:rPr>
                <w:rFonts w:cs="Archivo Light"/>
                <w:color w:val="auto"/>
              </w:rPr>
              <w:t xml:space="preserve"> </w:t>
            </w:r>
            <w:proofErr w:type="spellStart"/>
            <w:r w:rsidRPr="00361AA6">
              <w:rPr>
                <w:rFonts w:cs="Archivo Light"/>
                <w:color w:val="auto"/>
              </w:rPr>
              <w:t>is</w:t>
            </w:r>
            <w:proofErr w:type="spellEnd"/>
            <w:r w:rsidRPr="00361AA6">
              <w:rPr>
                <w:rFonts w:cs="Archivo Light"/>
                <w:color w:val="auto"/>
              </w:rPr>
              <w:t xml:space="preserve"> </w:t>
            </w:r>
            <w:proofErr w:type="spellStart"/>
            <w:r w:rsidRPr="00361AA6">
              <w:rPr>
                <w:rFonts w:cs="Archivo Light"/>
                <w:color w:val="auto"/>
              </w:rPr>
              <w:t>intended</w:t>
            </w:r>
            <w:proofErr w:type="spellEnd"/>
            <w:r w:rsidRPr="00361AA6">
              <w:rPr>
                <w:rFonts w:cs="Archivo Light"/>
                <w:color w:val="auto"/>
              </w:rPr>
              <w:t xml:space="preserve"> to be </w:t>
            </w:r>
            <w:proofErr w:type="spellStart"/>
            <w:r w:rsidRPr="00361AA6">
              <w:rPr>
                <w:rFonts w:cs="Archivo Light"/>
                <w:color w:val="auto"/>
              </w:rPr>
              <w:t>employed</w:t>
            </w:r>
            <w:proofErr w:type="spellEnd"/>
            <w:r w:rsidRPr="00361AA6">
              <w:rPr>
                <w:rFonts w:cs="Archivo Light"/>
                <w:color w:val="auto"/>
              </w:rPr>
              <w:t xml:space="preserve"> </w:t>
            </w:r>
            <w:proofErr w:type="spellStart"/>
            <w:r w:rsidRPr="00361AA6">
              <w:rPr>
                <w:rFonts w:cs="Archivo Light"/>
                <w:color w:val="auto"/>
              </w:rPr>
              <w:t>if</w:t>
            </w:r>
            <w:proofErr w:type="spellEnd"/>
            <w:r w:rsidRPr="00361AA6">
              <w:rPr>
                <w:rFonts w:cs="Archivo Light"/>
                <w:color w:val="auto"/>
              </w:rPr>
              <w:t xml:space="preserve"> </w:t>
            </w:r>
            <w:proofErr w:type="spellStart"/>
            <w:r w:rsidRPr="00361AA6">
              <w:rPr>
                <w:rFonts w:cs="Archivo Light"/>
                <w:color w:val="auto"/>
              </w:rPr>
              <w:t>the</w:t>
            </w:r>
            <w:proofErr w:type="spellEnd"/>
            <w:r w:rsidRPr="00361AA6">
              <w:rPr>
                <w:rFonts w:cs="Archivo Light"/>
                <w:color w:val="auto"/>
              </w:rPr>
              <w:t xml:space="preserve"> </w:t>
            </w:r>
            <w:proofErr w:type="spellStart"/>
            <w:r w:rsidRPr="00361AA6">
              <w:rPr>
                <w:rFonts w:cs="Archivo Light"/>
                <w:color w:val="auto"/>
              </w:rPr>
              <w:t>offer</w:t>
            </w:r>
            <w:proofErr w:type="spellEnd"/>
            <w:r w:rsidRPr="00361AA6">
              <w:rPr>
                <w:rFonts w:cs="Archivo Light"/>
                <w:color w:val="auto"/>
              </w:rPr>
              <w:t xml:space="preserve"> </w:t>
            </w:r>
            <w:proofErr w:type="spellStart"/>
            <w:r w:rsidRPr="00361AA6">
              <w:rPr>
                <w:rFonts w:cs="Archivo Light"/>
                <w:color w:val="auto"/>
              </w:rPr>
              <w:t>is</w:t>
            </w:r>
            <w:proofErr w:type="spellEnd"/>
            <w:r w:rsidRPr="00361AA6">
              <w:rPr>
                <w:rFonts w:cs="Archivo Light"/>
                <w:color w:val="auto"/>
              </w:rPr>
              <w:t xml:space="preserve"> </w:t>
            </w:r>
            <w:proofErr w:type="spellStart"/>
            <w:r w:rsidRPr="00361AA6">
              <w:rPr>
                <w:rFonts w:cs="Archivo Light"/>
                <w:color w:val="auto"/>
              </w:rPr>
              <w:t>recognized</w:t>
            </w:r>
            <w:proofErr w:type="spellEnd"/>
            <w:r w:rsidRPr="00361AA6">
              <w:rPr>
                <w:rFonts w:cs="Archivo Light"/>
                <w:color w:val="auto"/>
              </w:rPr>
              <w:t xml:space="preserve"> </w:t>
            </w:r>
            <w:proofErr w:type="spellStart"/>
            <w:r w:rsidRPr="00361AA6">
              <w:rPr>
                <w:rFonts w:cs="Archivo Light"/>
                <w:color w:val="auto"/>
              </w:rPr>
              <w:t>as</w:t>
            </w:r>
            <w:proofErr w:type="spellEnd"/>
            <w:r w:rsidRPr="00361AA6">
              <w:rPr>
                <w:rFonts w:cs="Archivo Light"/>
                <w:color w:val="auto"/>
              </w:rPr>
              <w:t xml:space="preserve"> </w:t>
            </w:r>
            <w:proofErr w:type="spellStart"/>
            <w:r w:rsidRPr="00361AA6">
              <w:rPr>
                <w:rFonts w:cs="Archivo Light"/>
                <w:color w:val="auto"/>
              </w:rPr>
              <w:t>successful</w:t>
            </w:r>
            <w:proofErr w:type="spellEnd"/>
            <w:r w:rsidRPr="00361AA6">
              <w:rPr>
                <w:rFonts w:cs="Archivo Light"/>
                <w:color w:val="auto"/>
              </w:rPr>
              <w:t xml:space="preserve">, </w:t>
            </w:r>
            <w:proofErr w:type="spellStart"/>
            <w:r w:rsidRPr="00361AA6">
              <w:rPr>
                <w:rFonts w:cs="Archivo Light"/>
                <w:color w:val="auto"/>
              </w:rPr>
              <w:t>must</w:t>
            </w:r>
            <w:proofErr w:type="spellEnd"/>
            <w:r w:rsidRPr="00361AA6">
              <w:rPr>
                <w:rFonts w:cs="Archivo Light"/>
                <w:color w:val="auto"/>
              </w:rPr>
              <w:t xml:space="preserve"> be </w:t>
            </w:r>
            <w:proofErr w:type="spellStart"/>
            <w:r w:rsidRPr="00361AA6">
              <w:rPr>
                <w:rFonts w:cs="Archivo Light"/>
                <w:color w:val="auto"/>
              </w:rPr>
              <w:t>disclosed</w:t>
            </w:r>
            <w:proofErr w:type="spellEnd"/>
            <w:r w:rsidRPr="00361AA6">
              <w:rPr>
                <w:rFonts w:cs="Archivo Light"/>
                <w:color w:val="auto"/>
              </w:rPr>
              <w:t xml:space="preserve"> </w:t>
            </w:r>
            <w:proofErr w:type="spellStart"/>
            <w:r w:rsidRPr="00361AA6">
              <w:rPr>
                <w:rFonts w:cs="Archivo Light"/>
                <w:color w:val="auto"/>
              </w:rPr>
              <w:t>in</w:t>
            </w:r>
            <w:proofErr w:type="spellEnd"/>
            <w:r w:rsidRPr="00361AA6">
              <w:rPr>
                <w:rFonts w:cs="Archivo Light"/>
                <w:color w:val="auto"/>
              </w:rPr>
              <w:t xml:space="preserve"> </w:t>
            </w:r>
            <w:proofErr w:type="spellStart"/>
            <w:r w:rsidRPr="00361AA6">
              <w:rPr>
                <w:rFonts w:cs="Archivo Light"/>
                <w:color w:val="auto"/>
              </w:rPr>
              <w:t>the</w:t>
            </w:r>
            <w:proofErr w:type="spellEnd"/>
            <w:r w:rsidRPr="00361AA6">
              <w:rPr>
                <w:rFonts w:cs="Archivo Light"/>
                <w:color w:val="auto"/>
              </w:rPr>
              <w:t xml:space="preserve"> </w:t>
            </w:r>
            <w:proofErr w:type="spellStart"/>
            <w:r w:rsidRPr="00361AA6">
              <w:rPr>
                <w:rFonts w:cs="Archivo Light"/>
                <w:color w:val="auto"/>
              </w:rPr>
              <w:t>offer</w:t>
            </w:r>
            <w:proofErr w:type="spellEnd"/>
            <w:r w:rsidRPr="00361AA6">
              <w:rPr>
                <w:rFonts w:cs="Archivo Light"/>
                <w:color w:val="auto"/>
              </w:rPr>
              <w:t xml:space="preserve"> </w:t>
            </w:r>
            <w:proofErr w:type="spellStart"/>
            <w:r w:rsidRPr="00361AA6">
              <w:rPr>
                <w:rFonts w:cs="Archivo Light"/>
                <w:color w:val="auto"/>
              </w:rPr>
              <w:t>form</w:t>
            </w:r>
            <w:proofErr w:type="spellEnd"/>
            <w:r w:rsidRPr="00361AA6">
              <w:rPr>
                <w:rFonts w:cs="Archivo Light"/>
                <w:color w:val="auto"/>
              </w:rPr>
              <w:t xml:space="preserve"> (</w:t>
            </w:r>
            <w:proofErr w:type="spellStart"/>
            <w:r w:rsidRPr="00361AA6">
              <w:rPr>
                <w:rFonts w:cs="Archivo Light"/>
                <w:color w:val="auto"/>
              </w:rPr>
              <w:t>Annex</w:t>
            </w:r>
            <w:proofErr w:type="spellEnd"/>
            <w:r w:rsidRPr="00361AA6">
              <w:rPr>
                <w:rFonts w:cs="Archivo Light"/>
                <w:color w:val="auto"/>
              </w:rPr>
              <w:t xml:space="preserve"> 1 to </w:t>
            </w:r>
            <w:proofErr w:type="spellStart"/>
            <w:r w:rsidRPr="00361AA6">
              <w:rPr>
                <w:rFonts w:cs="Archivo Light"/>
                <w:color w:val="auto"/>
              </w:rPr>
              <w:t>the</w:t>
            </w:r>
            <w:proofErr w:type="spellEnd"/>
            <w:r w:rsidRPr="00361AA6">
              <w:rPr>
                <w:rFonts w:cs="Archivo Light"/>
                <w:color w:val="auto"/>
              </w:rPr>
              <w:t xml:space="preserve"> </w:t>
            </w:r>
            <w:proofErr w:type="spellStart"/>
            <w:r w:rsidRPr="00361AA6">
              <w:rPr>
                <w:rFonts w:cs="Archivo Light"/>
                <w:color w:val="auto"/>
              </w:rPr>
              <w:t>procurement</w:t>
            </w:r>
            <w:proofErr w:type="spellEnd"/>
            <w:r w:rsidRPr="00361AA6">
              <w:rPr>
                <w:rFonts w:cs="Archivo Light"/>
                <w:color w:val="auto"/>
              </w:rPr>
              <w:t xml:space="preserve"> </w:t>
            </w:r>
            <w:proofErr w:type="spellStart"/>
            <w:r w:rsidRPr="00361AA6">
              <w:rPr>
                <w:rFonts w:cs="Archivo Light"/>
                <w:color w:val="auto"/>
              </w:rPr>
              <w:t>documents</w:t>
            </w:r>
            <w:proofErr w:type="spellEnd"/>
            <w:r w:rsidRPr="00361AA6">
              <w:rPr>
                <w:rFonts w:cs="Archivo Light"/>
                <w:color w:val="auto"/>
              </w:rPr>
              <w:t>).</w:t>
            </w:r>
          </w:p>
          <w:p w14:paraId="57FC444E" w14:textId="77777777" w:rsidR="00361AA6" w:rsidRPr="00361AA6" w:rsidRDefault="00361AA6" w:rsidP="00361AA6">
            <w:pPr>
              <w:tabs>
                <w:tab w:val="left" w:pos="327"/>
              </w:tabs>
              <w:spacing w:after="0" w:line="240" w:lineRule="auto"/>
              <w:jc w:val="both"/>
              <w:rPr>
                <w:rFonts w:cs="Archivo Light"/>
                <w:color w:val="auto"/>
              </w:rPr>
            </w:pPr>
            <w:r w:rsidRPr="00361AA6">
              <w:rPr>
                <w:rFonts w:cs="Archivo Light"/>
                <w:color w:val="auto"/>
              </w:rPr>
              <w:t xml:space="preserve">2) </w:t>
            </w:r>
            <w:proofErr w:type="spellStart"/>
            <w:r w:rsidRPr="00361AA6">
              <w:rPr>
                <w:rFonts w:cs="Archivo Light"/>
                <w:color w:val="auto"/>
              </w:rPr>
              <w:t>if</w:t>
            </w:r>
            <w:proofErr w:type="spellEnd"/>
            <w:r w:rsidRPr="00361AA6">
              <w:rPr>
                <w:rFonts w:cs="Archivo Light"/>
                <w:color w:val="auto"/>
              </w:rPr>
              <w:t xml:space="preserve"> </w:t>
            </w:r>
            <w:proofErr w:type="spellStart"/>
            <w:r w:rsidRPr="00361AA6">
              <w:rPr>
                <w:rFonts w:cs="Archivo Light"/>
                <w:color w:val="auto"/>
              </w:rPr>
              <w:t>the</w:t>
            </w:r>
            <w:proofErr w:type="spellEnd"/>
            <w:r w:rsidRPr="00361AA6">
              <w:rPr>
                <w:rFonts w:cs="Archivo Light"/>
                <w:color w:val="auto"/>
              </w:rPr>
              <w:t xml:space="preserve"> </w:t>
            </w:r>
            <w:proofErr w:type="spellStart"/>
            <w:r w:rsidRPr="00361AA6">
              <w:rPr>
                <w:rFonts w:cs="Archivo Light"/>
                <w:color w:val="auto"/>
              </w:rPr>
              <w:t>offer</w:t>
            </w:r>
            <w:proofErr w:type="spellEnd"/>
            <w:r w:rsidRPr="00361AA6">
              <w:rPr>
                <w:rFonts w:cs="Archivo Light"/>
                <w:color w:val="auto"/>
              </w:rPr>
              <w:t xml:space="preserve"> </w:t>
            </w:r>
            <w:proofErr w:type="spellStart"/>
            <w:r w:rsidRPr="00361AA6">
              <w:rPr>
                <w:rFonts w:cs="Archivo Light"/>
                <w:color w:val="auto"/>
              </w:rPr>
              <w:t>is</w:t>
            </w:r>
            <w:proofErr w:type="spellEnd"/>
            <w:r w:rsidRPr="00361AA6">
              <w:rPr>
                <w:rFonts w:cs="Archivo Light"/>
                <w:color w:val="auto"/>
              </w:rPr>
              <w:t xml:space="preserve"> </w:t>
            </w:r>
            <w:proofErr w:type="spellStart"/>
            <w:r w:rsidRPr="00361AA6">
              <w:rPr>
                <w:rFonts w:cs="Archivo Light"/>
                <w:color w:val="auto"/>
              </w:rPr>
              <w:t>submitted</w:t>
            </w:r>
            <w:proofErr w:type="spellEnd"/>
            <w:r w:rsidRPr="00361AA6">
              <w:rPr>
                <w:rFonts w:cs="Archivo Light"/>
                <w:color w:val="auto"/>
              </w:rPr>
              <w:t xml:space="preserve"> </w:t>
            </w:r>
            <w:proofErr w:type="spellStart"/>
            <w:r w:rsidRPr="00361AA6">
              <w:rPr>
                <w:rFonts w:cs="Archivo Light"/>
                <w:color w:val="auto"/>
              </w:rPr>
              <w:t>by</w:t>
            </w:r>
            <w:proofErr w:type="spellEnd"/>
            <w:r w:rsidRPr="00361AA6">
              <w:rPr>
                <w:rFonts w:cs="Archivo Light"/>
                <w:color w:val="auto"/>
              </w:rPr>
              <w:t xml:space="preserve"> a </w:t>
            </w:r>
            <w:proofErr w:type="spellStart"/>
            <w:r w:rsidRPr="00361AA6">
              <w:rPr>
                <w:rFonts w:cs="Archivo Light"/>
                <w:color w:val="auto"/>
              </w:rPr>
              <w:t>group</w:t>
            </w:r>
            <w:proofErr w:type="spellEnd"/>
            <w:r w:rsidRPr="00361AA6">
              <w:rPr>
                <w:rFonts w:cs="Archivo Light"/>
                <w:color w:val="auto"/>
              </w:rPr>
              <w:t xml:space="preserve"> </w:t>
            </w:r>
            <w:proofErr w:type="spellStart"/>
            <w:r w:rsidRPr="00361AA6">
              <w:rPr>
                <w:rFonts w:cs="Archivo Light"/>
                <w:color w:val="auto"/>
              </w:rPr>
              <w:t>of</w:t>
            </w:r>
            <w:proofErr w:type="spellEnd"/>
            <w:r w:rsidRPr="00361AA6">
              <w:rPr>
                <w:rFonts w:cs="Archivo Light"/>
                <w:color w:val="auto"/>
              </w:rPr>
              <w:t xml:space="preserve"> </w:t>
            </w:r>
            <w:proofErr w:type="spellStart"/>
            <w:r w:rsidRPr="00361AA6">
              <w:rPr>
                <w:rFonts w:cs="Archivo Light"/>
                <w:color w:val="auto"/>
              </w:rPr>
              <w:t>economic</w:t>
            </w:r>
            <w:proofErr w:type="spellEnd"/>
            <w:r w:rsidRPr="00361AA6">
              <w:rPr>
                <w:rFonts w:cs="Archivo Light"/>
                <w:color w:val="auto"/>
              </w:rPr>
              <w:t xml:space="preserve"> </w:t>
            </w:r>
            <w:proofErr w:type="spellStart"/>
            <w:r w:rsidRPr="00361AA6">
              <w:rPr>
                <w:rFonts w:cs="Archivo Light"/>
                <w:color w:val="auto"/>
              </w:rPr>
              <w:t>entities</w:t>
            </w:r>
            <w:proofErr w:type="spellEnd"/>
            <w:r w:rsidRPr="00361AA6">
              <w:rPr>
                <w:rFonts w:cs="Archivo Light"/>
                <w:color w:val="auto"/>
              </w:rPr>
              <w:t xml:space="preserve"> – </w:t>
            </w:r>
            <w:proofErr w:type="spellStart"/>
            <w:r w:rsidRPr="00361AA6">
              <w:rPr>
                <w:rFonts w:cs="Archivo Light"/>
                <w:color w:val="auto"/>
              </w:rPr>
              <w:t>the</w:t>
            </w:r>
            <w:proofErr w:type="spellEnd"/>
            <w:r w:rsidRPr="00361AA6">
              <w:rPr>
                <w:rFonts w:cs="Archivo Light"/>
                <w:color w:val="auto"/>
              </w:rPr>
              <w:t xml:space="preserve"> </w:t>
            </w:r>
            <w:proofErr w:type="spellStart"/>
            <w:r w:rsidRPr="00361AA6">
              <w:rPr>
                <w:rFonts w:cs="Archivo Light"/>
                <w:color w:val="auto"/>
              </w:rPr>
              <w:t>requirement</w:t>
            </w:r>
            <w:proofErr w:type="spellEnd"/>
            <w:r w:rsidRPr="00361AA6">
              <w:rPr>
                <w:rFonts w:cs="Archivo Light"/>
                <w:color w:val="auto"/>
              </w:rPr>
              <w:t xml:space="preserve"> </w:t>
            </w:r>
            <w:proofErr w:type="spellStart"/>
            <w:r w:rsidRPr="00361AA6">
              <w:rPr>
                <w:rFonts w:cs="Archivo Light"/>
                <w:color w:val="auto"/>
              </w:rPr>
              <w:t>must</w:t>
            </w:r>
            <w:proofErr w:type="spellEnd"/>
            <w:r w:rsidRPr="00361AA6">
              <w:rPr>
                <w:rFonts w:cs="Archivo Light"/>
                <w:color w:val="auto"/>
              </w:rPr>
              <w:t xml:space="preserve"> be </w:t>
            </w:r>
            <w:proofErr w:type="spellStart"/>
            <w:r w:rsidRPr="00361AA6">
              <w:rPr>
                <w:rFonts w:cs="Archivo Light"/>
                <w:color w:val="auto"/>
              </w:rPr>
              <w:t>met</w:t>
            </w:r>
            <w:proofErr w:type="spellEnd"/>
            <w:r w:rsidRPr="00361AA6">
              <w:rPr>
                <w:rFonts w:cs="Archivo Light"/>
                <w:color w:val="auto"/>
              </w:rPr>
              <w:t xml:space="preserve"> </w:t>
            </w:r>
            <w:proofErr w:type="spellStart"/>
            <w:r w:rsidRPr="00361AA6">
              <w:rPr>
                <w:rFonts w:cs="Archivo Light"/>
                <w:color w:val="auto"/>
              </w:rPr>
              <w:t>by</w:t>
            </w:r>
            <w:proofErr w:type="spellEnd"/>
            <w:r w:rsidRPr="00361AA6">
              <w:rPr>
                <w:rFonts w:cs="Archivo Light"/>
                <w:color w:val="auto"/>
              </w:rPr>
              <w:t xml:space="preserve"> </w:t>
            </w:r>
            <w:proofErr w:type="spellStart"/>
            <w:r w:rsidRPr="00361AA6">
              <w:rPr>
                <w:rFonts w:cs="Archivo Light"/>
                <w:color w:val="auto"/>
              </w:rPr>
              <w:t>the</w:t>
            </w:r>
            <w:proofErr w:type="spellEnd"/>
            <w:r w:rsidRPr="00361AA6">
              <w:rPr>
                <w:rFonts w:cs="Archivo Light"/>
                <w:color w:val="auto"/>
              </w:rPr>
              <w:t xml:space="preserve"> </w:t>
            </w:r>
            <w:proofErr w:type="spellStart"/>
            <w:r w:rsidRPr="00361AA6">
              <w:rPr>
                <w:rFonts w:cs="Archivo Light"/>
                <w:color w:val="auto"/>
              </w:rPr>
              <w:t>specialists</w:t>
            </w:r>
            <w:proofErr w:type="spellEnd"/>
            <w:r w:rsidRPr="00361AA6">
              <w:rPr>
                <w:rFonts w:cs="Archivo Light"/>
                <w:color w:val="auto"/>
              </w:rPr>
              <w:t xml:space="preserve"> </w:t>
            </w:r>
            <w:proofErr w:type="spellStart"/>
            <w:r w:rsidRPr="00361AA6">
              <w:rPr>
                <w:rFonts w:cs="Archivo Light"/>
                <w:color w:val="auto"/>
              </w:rPr>
              <w:t>of</w:t>
            </w:r>
            <w:proofErr w:type="spellEnd"/>
            <w:r w:rsidRPr="00361AA6">
              <w:rPr>
                <w:rFonts w:cs="Archivo Light"/>
                <w:color w:val="auto"/>
              </w:rPr>
              <w:t xml:space="preserve"> </w:t>
            </w:r>
            <w:proofErr w:type="spellStart"/>
            <w:r w:rsidRPr="00361AA6">
              <w:rPr>
                <w:rFonts w:cs="Archivo Light"/>
                <w:color w:val="auto"/>
              </w:rPr>
              <w:t>the</w:t>
            </w:r>
            <w:proofErr w:type="spellEnd"/>
            <w:r w:rsidRPr="00361AA6">
              <w:rPr>
                <w:rFonts w:cs="Archivo Light"/>
                <w:color w:val="auto"/>
              </w:rPr>
              <w:t xml:space="preserve"> </w:t>
            </w:r>
            <w:proofErr w:type="spellStart"/>
            <w:r w:rsidRPr="00361AA6">
              <w:rPr>
                <w:rFonts w:cs="Archivo Light"/>
                <w:color w:val="auto"/>
              </w:rPr>
              <w:t>member</w:t>
            </w:r>
            <w:proofErr w:type="spellEnd"/>
            <w:r w:rsidRPr="00361AA6">
              <w:rPr>
                <w:rFonts w:cs="Archivo Light"/>
                <w:color w:val="auto"/>
              </w:rPr>
              <w:t xml:space="preserve">(s) </w:t>
            </w:r>
            <w:proofErr w:type="spellStart"/>
            <w:r w:rsidRPr="00361AA6">
              <w:rPr>
                <w:rFonts w:cs="Archivo Light"/>
                <w:color w:val="auto"/>
              </w:rPr>
              <w:t>of</w:t>
            </w:r>
            <w:proofErr w:type="spellEnd"/>
            <w:r w:rsidRPr="00361AA6">
              <w:rPr>
                <w:rFonts w:cs="Archivo Light"/>
                <w:color w:val="auto"/>
              </w:rPr>
              <w:t xml:space="preserve"> </w:t>
            </w:r>
            <w:proofErr w:type="spellStart"/>
            <w:r w:rsidRPr="00361AA6">
              <w:rPr>
                <w:rFonts w:cs="Archivo Light"/>
                <w:color w:val="auto"/>
              </w:rPr>
              <w:t>the</w:t>
            </w:r>
            <w:proofErr w:type="spellEnd"/>
            <w:r w:rsidRPr="00361AA6">
              <w:rPr>
                <w:rFonts w:cs="Archivo Light"/>
                <w:color w:val="auto"/>
              </w:rPr>
              <w:t xml:space="preserve"> </w:t>
            </w:r>
            <w:proofErr w:type="spellStart"/>
            <w:r w:rsidRPr="00361AA6">
              <w:rPr>
                <w:rFonts w:cs="Archivo Light"/>
                <w:color w:val="auto"/>
              </w:rPr>
              <w:t>group</w:t>
            </w:r>
            <w:proofErr w:type="spellEnd"/>
            <w:r w:rsidRPr="00361AA6">
              <w:rPr>
                <w:rFonts w:cs="Archivo Light"/>
                <w:color w:val="auto"/>
              </w:rPr>
              <w:t xml:space="preserve"> </w:t>
            </w:r>
            <w:proofErr w:type="spellStart"/>
            <w:r w:rsidRPr="00361AA6">
              <w:rPr>
                <w:rFonts w:cs="Archivo Light"/>
                <w:color w:val="auto"/>
              </w:rPr>
              <w:t>of</w:t>
            </w:r>
            <w:proofErr w:type="spellEnd"/>
            <w:r w:rsidRPr="00361AA6">
              <w:rPr>
                <w:rFonts w:cs="Archivo Light"/>
                <w:color w:val="auto"/>
              </w:rPr>
              <w:t xml:space="preserve"> </w:t>
            </w:r>
            <w:proofErr w:type="spellStart"/>
            <w:r w:rsidRPr="00361AA6">
              <w:rPr>
                <w:rFonts w:cs="Archivo Light"/>
                <w:color w:val="auto"/>
              </w:rPr>
              <w:t>economic</w:t>
            </w:r>
            <w:proofErr w:type="spellEnd"/>
            <w:r w:rsidRPr="00361AA6">
              <w:rPr>
                <w:rFonts w:cs="Archivo Light"/>
                <w:color w:val="auto"/>
              </w:rPr>
              <w:t xml:space="preserve"> </w:t>
            </w:r>
            <w:proofErr w:type="spellStart"/>
            <w:r w:rsidRPr="00361AA6">
              <w:rPr>
                <w:rFonts w:cs="Archivo Light"/>
                <w:color w:val="auto"/>
              </w:rPr>
              <w:t>entities</w:t>
            </w:r>
            <w:proofErr w:type="spellEnd"/>
            <w:r w:rsidRPr="00361AA6">
              <w:rPr>
                <w:rFonts w:cs="Archivo Light"/>
                <w:color w:val="auto"/>
              </w:rPr>
              <w:t xml:space="preserve">, </w:t>
            </w:r>
            <w:proofErr w:type="spellStart"/>
            <w:r w:rsidRPr="00361AA6">
              <w:rPr>
                <w:rFonts w:cs="Archivo Light"/>
                <w:color w:val="auto"/>
              </w:rPr>
              <w:t>taking</w:t>
            </w:r>
            <w:proofErr w:type="spellEnd"/>
            <w:r w:rsidRPr="00361AA6">
              <w:rPr>
                <w:rFonts w:cs="Archivo Light"/>
                <w:color w:val="auto"/>
              </w:rPr>
              <w:t xml:space="preserve"> </w:t>
            </w:r>
            <w:proofErr w:type="spellStart"/>
            <w:r w:rsidRPr="00361AA6">
              <w:rPr>
                <w:rFonts w:cs="Archivo Light"/>
                <w:color w:val="auto"/>
              </w:rPr>
              <w:t>into</w:t>
            </w:r>
            <w:proofErr w:type="spellEnd"/>
            <w:r w:rsidRPr="00361AA6">
              <w:rPr>
                <w:rFonts w:cs="Archivo Light"/>
                <w:color w:val="auto"/>
              </w:rPr>
              <w:t xml:space="preserve"> </w:t>
            </w:r>
            <w:proofErr w:type="spellStart"/>
            <w:r w:rsidRPr="00361AA6">
              <w:rPr>
                <w:rFonts w:cs="Archivo Light"/>
                <w:color w:val="auto"/>
              </w:rPr>
              <w:t>account</w:t>
            </w:r>
            <w:proofErr w:type="spellEnd"/>
            <w:r w:rsidRPr="00361AA6">
              <w:rPr>
                <w:rFonts w:cs="Archivo Light"/>
                <w:color w:val="auto"/>
              </w:rPr>
              <w:t xml:space="preserve"> </w:t>
            </w:r>
            <w:proofErr w:type="spellStart"/>
            <w:r w:rsidRPr="00361AA6">
              <w:rPr>
                <w:rFonts w:cs="Archivo Light"/>
                <w:color w:val="auto"/>
              </w:rPr>
              <w:t>the</w:t>
            </w:r>
            <w:proofErr w:type="spellEnd"/>
            <w:r w:rsidRPr="00361AA6">
              <w:rPr>
                <w:rFonts w:cs="Archivo Light"/>
                <w:color w:val="auto"/>
              </w:rPr>
              <w:t xml:space="preserve"> </w:t>
            </w:r>
            <w:proofErr w:type="spellStart"/>
            <w:r w:rsidRPr="00361AA6">
              <w:rPr>
                <w:rFonts w:cs="Archivo Light"/>
                <w:color w:val="auto"/>
              </w:rPr>
              <w:t>obligations</w:t>
            </w:r>
            <w:proofErr w:type="spellEnd"/>
            <w:r w:rsidRPr="00361AA6">
              <w:rPr>
                <w:rFonts w:cs="Archivo Light"/>
                <w:color w:val="auto"/>
              </w:rPr>
              <w:t xml:space="preserve"> </w:t>
            </w:r>
            <w:proofErr w:type="spellStart"/>
            <w:r w:rsidRPr="00361AA6">
              <w:rPr>
                <w:rFonts w:cs="Archivo Light"/>
                <w:color w:val="auto"/>
              </w:rPr>
              <w:t>they</w:t>
            </w:r>
            <w:proofErr w:type="spellEnd"/>
            <w:r w:rsidRPr="00361AA6">
              <w:rPr>
                <w:rFonts w:cs="Archivo Light"/>
                <w:color w:val="auto"/>
              </w:rPr>
              <w:t xml:space="preserve"> </w:t>
            </w:r>
            <w:proofErr w:type="spellStart"/>
            <w:r w:rsidRPr="00361AA6">
              <w:rPr>
                <w:rFonts w:cs="Archivo Light"/>
                <w:color w:val="auto"/>
              </w:rPr>
              <w:t>assume</w:t>
            </w:r>
            <w:proofErr w:type="spellEnd"/>
            <w:r w:rsidRPr="00361AA6">
              <w:rPr>
                <w:rFonts w:cs="Archivo Light"/>
                <w:color w:val="auto"/>
              </w:rPr>
              <w:t xml:space="preserve"> </w:t>
            </w:r>
            <w:proofErr w:type="spellStart"/>
            <w:r w:rsidRPr="00361AA6">
              <w:rPr>
                <w:rFonts w:cs="Archivo Light"/>
                <w:color w:val="auto"/>
              </w:rPr>
              <w:t>for</w:t>
            </w:r>
            <w:proofErr w:type="spellEnd"/>
            <w:r w:rsidRPr="00361AA6">
              <w:rPr>
                <w:rFonts w:cs="Archivo Light"/>
                <w:color w:val="auto"/>
              </w:rPr>
              <w:t xml:space="preserve"> </w:t>
            </w:r>
            <w:proofErr w:type="spellStart"/>
            <w:r w:rsidRPr="00361AA6">
              <w:rPr>
                <w:rFonts w:cs="Archivo Light"/>
                <w:color w:val="auto"/>
              </w:rPr>
              <w:t>the</w:t>
            </w:r>
            <w:proofErr w:type="spellEnd"/>
            <w:r w:rsidRPr="00361AA6">
              <w:rPr>
                <w:rFonts w:cs="Archivo Light"/>
                <w:color w:val="auto"/>
              </w:rPr>
              <w:t xml:space="preserve"> </w:t>
            </w:r>
            <w:proofErr w:type="spellStart"/>
            <w:r w:rsidRPr="00361AA6">
              <w:rPr>
                <w:rFonts w:cs="Archivo Light"/>
                <w:color w:val="auto"/>
              </w:rPr>
              <w:t>performance</w:t>
            </w:r>
            <w:proofErr w:type="spellEnd"/>
            <w:r w:rsidRPr="00361AA6">
              <w:rPr>
                <w:rFonts w:cs="Archivo Light"/>
                <w:color w:val="auto"/>
              </w:rPr>
              <w:t xml:space="preserve"> </w:t>
            </w:r>
            <w:proofErr w:type="spellStart"/>
            <w:r w:rsidRPr="00361AA6">
              <w:rPr>
                <w:rFonts w:cs="Archivo Light"/>
                <w:color w:val="auto"/>
              </w:rPr>
              <w:t>of</w:t>
            </w:r>
            <w:proofErr w:type="spellEnd"/>
            <w:r w:rsidRPr="00361AA6">
              <w:rPr>
                <w:rFonts w:cs="Archivo Light"/>
                <w:color w:val="auto"/>
              </w:rPr>
              <w:t xml:space="preserve"> </w:t>
            </w:r>
            <w:proofErr w:type="spellStart"/>
            <w:r w:rsidRPr="00361AA6">
              <w:rPr>
                <w:rFonts w:cs="Archivo Light"/>
                <w:color w:val="auto"/>
              </w:rPr>
              <w:t>the</w:t>
            </w:r>
            <w:proofErr w:type="spellEnd"/>
            <w:r w:rsidRPr="00361AA6">
              <w:rPr>
                <w:rFonts w:cs="Archivo Light"/>
                <w:color w:val="auto"/>
              </w:rPr>
              <w:t xml:space="preserve"> </w:t>
            </w:r>
            <w:proofErr w:type="spellStart"/>
            <w:r w:rsidRPr="00361AA6">
              <w:rPr>
                <w:rFonts w:cs="Archivo Light"/>
                <w:color w:val="auto"/>
              </w:rPr>
              <w:t>procurement</w:t>
            </w:r>
            <w:proofErr w:type="spellEnd"/>
            <w:r w:rsidRPr="00361AA6">
              <w:rPr>
                <w:rFonts w:cs="Archivo Light"/>
                <w:color w:val="auto"/>
              </w:rPr>
              <w:t xml:space="preserve"> </w:t>
            </w:r>
            <w:proofErr w:type="spellStart"/>
            <w:r w:rsidRPr="00361AA6">
              <w:rPr>
                <w:rFonts w:cs="Archivo Light"/>
                <w:color w:val="auto"/>
              </w:rPr>
              <w:t>contract</w:t>
            </w:r>
            <w:proofErr w:type="spellEnd"/>
            <w:r w:rsidRPr="00361AA6">
              <w:rPr>
                <w:rFonts w:cs="Archivo Light"/>
                <w:color w:val="auto"/>
              </w:rPr>
              <w:t>;</w:t>
            </w:r>
          </w:p>
          <w:p w14:paraId="03D53723" w14:textId="77777777" w:rsidR="00361AA6" w:rsidRPr="00361AA6" w:rsidRDefault="00361AA6" w:rsidP="00361AA6">
            <w:pPr>
              <w:tabs>
                <w:tab w:val="left" w:pos="327"/>
              </w:tabs>
              <w:spacing w:after="0" w:line="240" w:lineRule="auto"/>
              <w:jc w:val="both"/>
              <w:rPr>
                <w:rFonts w:cs="Archivo Light"/>
                <w:color w:val="auto"/>
              </w:rPr>
            </w:pPr>
            <w:r w:rsidRPr="00361AA6">
              <w:rPr>
                <w:rFonts w:cs="Archivo Light"/>
                <w:color w:val="auto"/>
              </w:rPr>
              <w:t xml:space="preserve">3) </w:t>
            </w:r>
            <w:proofErr w:type="spellStart"/>
            <w:r w:rsidRPr="00361AA6">
              <w:rPr>
                <w:rFonts w:cs="Archivo Light"/>
                <w:color w:val="auto"/>
              </w:rPr>
              <w:t>the</w:t>
            </w:r>
            <w:proofErr w:type="spellEnd"/>
            <w:r w:rsidRPr="00361AA6">
              <w:rPr>
                <w:rFonts w:cs="Archivo Light"/>
                <w:color w:val="auto"/>
              </w:rPr>
              <w:t xml:space="preserve"> </w:t>
            </w:r>
            <w:proofErr w:type="spellStart"/>
            <w:r w:rsidRPr="00361AA6">
              <w:rPr>
                <w:rFonts w:cs="Archivo Light"/>
                <w:color w:val="auto"/>
              </w:rPr>
              <w:t>supplier</w:t>
            </w:r>
            <w:proofErr w:type="spellEnd"/>
            <w:r w:rsidRPr="00361AA6">
              <w:rPr>
                <w:rFonts w:cs="Archivo Light"/>
                <w:color w:val="auto"/>
              </w:rPr>
              <w:t xml:space="preserve"> </w:t>
            </w:r>
            <w:proofErr w:type="spellStart"/>
            <w:r w:rsidRPr="00361AA6">
              <w:rPr>
                <w:rFonts w:cs="Archivo Light"/>
                <w:color w:val="auto"/>
              </w:rPr>
              <w:t>may</w:t>
            </w:r>
            <w:proofErr w:type="spellEnd"/>
            <w:r w:rsidRPr="00361AA6">
              <w:rPr>
                <w:rFonts w:cs="Archivo Light"/>
                <w:color w:val="auto"/>
              </w:rPr>
              <w:t xml:space="preserve"> </w:t>
            </w:r>
            <w:proofErr w:type="spellStart"/>
            <w:r w:rsidRPr="00361AA6">
              <w:rPr>
                <w:rFonts w:cs="Archivo Light"/>
                <w:color w:val="auto"/>
              </w:rPr>
              <w:t>rely</w:t>
            </w:r>
            <w:proofErr w:type="spellEnd"/>
            <w:r w:rsidRPr="00361AA6">
              <w:rPr>
                <w:rFonts w:cs="Archivo Light"/>
                <w:color w:val="auto"/>
              </w:rPr>
              <w:t xml:space="preserve"> </w:t>
            </w:r>
            <w:proofErr w:type="spellStart"/>
            <w:r w:rsidRPr="00361AA6">
              <w:rPr>
                <w:rFonts w:cs="Archivo Light"/>
                <w:color w:val="auto"/>
              </w:rPr>
              <w:t>on</w:t>
            </w:r>
            <w:proofErr w:type="spellEnd"/>
            <w:r w:rsidRPr="00361AA6">
              <w:rPr>
                <w:rFonts w:cs="Archivo Light"/>
                <w:color w:val="auto"/>
              </w:rPr>
              <w:t xml:space="preserve"> </w:t>
            </w:r>
            <w:proofErr w:type="spellStart"/>
            <w:r w:rsidRPr="00361AA6">
              <w:rPr>
                <w:rFonts w:cs="Archivo Light"/>
                <w:color w:val="auto"/>
              </w:rPr>
              <w:t>the</w:t>
            </w:r>
            <w:proofErr w:type="spellEnd"/>
            <w:r w:rsidRPr="00361AA6">
              <w:rPr>
                <w:rFonts w:cs="Archivo Light"/>
                <w:color w:val="auto"/>
              </w:rPr>
              <w:t xml:space="preserve"> </w:t>
            </w:r>
            <w:proofErr w:type="spellStart"/>
            <w:r w:rsidRPr="00361AA6">
              <w:rPr>
                <w:rFonts w:cs="Archivo Light"/>
                <w:color w:val="auto"/>
              </w:rPr>
              <w:t>capabilities</w:t>
            </w:r>
            <w:proofErr w:type="spellEnd"/>
            <w:r w:rsidRPr="00361AA6">
              <w:rPr>
                <w:rFonts w:cs="Archivo Light"/>
                <w:color w:val="auto"/>
              </w:rPr>
              <w:t xml:space="preserve"> </w:t>
            </w:r>
            <w:proofErr w:type="spellStart"/>
            <w:r w:rsidRPr="00361AA6">
              <w:rPr>
                <w:rFonts w:cs="Archivo Light"/>
                <w:color w:val="auto"/>
              </w:rPr>
              <w:t>of</w:t>
            </w:r>
            <w:proofErr w:type="spellEnd"/>
            <w:r w:rsidRPr="00361AA6">
              <w:rPr>
                <w:rFonts w:cs="Archivo Light"/>
                <w:color w:val="auto"/>
              </w:rPr>
              <w:t xml:space="preserve"> </w:t>
            </w:r>
            <w:proofErr w:type="spellStart"/>
            <w:r w:rsidRPr="00361AA6">
              <w:rPr>
                <w:rFonts w:cs="Archivo Light"/>
                <w:color w:val="auto"/>
              </w:rPr>
              <w:t>other</w:t>
            </w:r>
            <w:proofErr w:type="spellEnd"/>
            <w:r w:rsidRPr="00361AA6">
              <w:rPr>
                <w:rFonts w:cs="Archivo Light"/>
                <w:color w:val="auto"/>
              </w:rPr>
              <w:t xml:space="preserve"> </w:t>
            </w:r>
            <w:proofErr w:type="spellStart"/>
            <w:r w:rsidRPr="00361AA6">
              <w:rPr>
                <w:rFonts w:cs="Archivo Light"/>
                <w:color w:val="auto"/>
              </w:rPr>
              <w:t>economic</w:t>
            </w:r>
            <w:proofErr w:type="spellEnd"/>
            <w:r w:rsidRPr="00361AA6">
              <w:rPr>
                <w:rFonts w:cs="Archivo Light"/>
                <w:color w:val="auto"/>
              </w:rPr>
              <w:t xml:space="preserve"> </w:t>
            </w:r>
            <w:proofErr w:type="spellStart"/>
            <w:r w:rsidRPr="00361AA6">
              <w:rPr>
                <w:rFonts w:cs="Archivo Light"/>
                <w:color w:val="auto"/>
              </w:rPr>
              <w:t>entities</w:t>
            </w:r>
            <w:proofErr w:type="spellEnd"/>
            <w:r w:rsidRPr="00361AA6">
              <w:rPr>
                <w:rFonts w:cs="Archivo Light"/>
                <w:color w:val="auto"/>
              </w:rPr>
              <w:t xml:space="preserve"> </w:t>
            </w:r>
            <w:proofErr w:type="spellStart"/>
            <w:r w:rsidRPr="00361AA6">
              <w:rPr>
                <w:rFonts w:cs="Archivo Light"/>
                <w:color w:val="auto"/>
              </w:rPr>
              <w:t>only</w:t>
            </w:r>
            <w:proofErr w:type="spellEnd"/>
            <w:r w:rsidRPr="00361AA6">
              <w:rPr>
                <w:rFonts w:cs="Archivo Light"/>
                <w:color w:val="auto"/>
              </w:rPr>
              <w:t xml:space="preserve"> </w:t>
            </w:r>
            <w:proofErr w:type="spellStart"/>
            <w:r w:rsidRPr="00361AA6">
              <w:rPr>
                <w:rFonts w:cs="Archivo Light"/>
                <w:color w:val="auto"/>
              </w:rPr>
              <w:t>if</w:t>
            </w:r>
            <w:proofErr w:type="spellEnd"/>
            <w:r w:rsidRPr="00361AA6">
              <w:rPr>
                <w:rFonts w:cs="Archivo Light"/>
                <w:color w:val="auto"/>
              </w:rPr>
              <w:t xml:space="preserve"> </w:t>
            </w:r>
            <w:proofErr w:type="spellStart"/>
            <w:r w:rsidRPr="00361AA6">
              <w:rPr>
                <w:rFonts w:cs="Archivo Light"/>
                <w:color w:val="auto"/>
              </w:rPr>
              <w:t>those</w:t>
            </w:r>
            <w:proofErr w:type="spellEnd"/>
            <w:r w:rsidRPr="00361AA6">
              <w:rPr>
                <w:rFonts w:cs="Archivo Light"/>
                <w:color w:val="auto"/>
              </w:rPr>
              <w:t xml:space="preserve"> </w:t>
            </w:r>
            <w:proofErr w:type="spellStart"/>
            <w:r w:rsidRPr="00361AA6">
              <w:rPr>
                <w:rFonts w:cs="Archivo Light"/>
                <w:color w:val="auto"/>
              </w:rPr>
              <w:t>entities</w:t>
            </w:r>
            <w:proofErr w:type="spellEnd"/>
            <w:r w:rsidRPr="00361AA6">
              <w:rPr>
                <w:rFonts w:cs="Archivo Light"/>
                <w:color w:val="auto"/>
              </w:rPr>
              <w:t xml:space="preserve"> (</w:t>
            </w:r>
            <w:proofErr w:type="spellStart"/>
            <w:r w:rsidRPr="00361AA6">
              <w:rPr>
                <w:rFonts w:cs="Archivo Light"/>
                <w:color w:val="auto"/>
              </w:rPr>
              <w:t>their</w:t>
            </w:r>
            <w:proofErr w:type="spellEnd"/>
            <w:r w:rsidRPr="00361AA6">
              <w:rPr>
                <w:rFonts w:cs="Archivo Light"/>
                <w:color w:val="auto"/>
              </w:rPr>
              <w:t xml:space="preserve"> </w:t>
            </w:r>
            <w:proofErr w:type="spellStart"/>
            <w:r w:rsidRPr="00361AA6">
              <w:rPr>
                <w:rFonts w:cs="Archivo Light"/>
                <w:color w:val="auto"/>
              </w:rPr>
              <w:t>employees</w:t>
            </w:r>
            <w:proofErr w:type="spellEnd"/>
            <w:r w:rsidRPr="00361AA6">
              <w:rPr>
                <w:rFonts w:cs="Archivo Light"/>
                <w:color w:val="auto"/>
              </w:rPr>
              <w:t xml:space="preserve">) </w:t>
            </w:r>
            <w:proofErr w:type="spellStart"/>
            <w:r w:rsidRPr="00361AA6">
              <w:rPr>
                <w:rFonts w:cs="Archivo Light"/>
                <w:color w:val="auto"/>
              </w:rPr>
              <w:t>will</w:t>
            </w:r>
            <w:proofErr w:type="spellEnd"/>
            <w:r w:rsidRPr="00361AA6">
              <w:rPr>
                <w:rFonts w:cs="Archivo Light"/>
                <w:color w:val="auto"/>
              </w:rPr>
              <w:t xml:space="preserve"> </w:t>
            </w:r>
            <w:proofErr w:type="spellStart"/>
            <w:r w:rsidRPr="00361AA6">
              <w:rPr>
                <w:rFonts w:cs="Archivo Light"/>
                <w:color w:val="auto"/>
              </w:rPr>
              <w:t>themselves</w:t>
            </w:r>
            <w:proofErr w:type="spellEnd"/>
            <w:r w:rsidRPr="00361AA6">
              <w:rPr>
                <w:rFonts w:cs="Archivo Light"/>
                <w:color w:val="auto"/>
              </w:rPr>
              <w:t xml:space="preserve"> </w:t>
            </w:r>
            <w:proofErr w:type="spellStart"/>
            <w:r w:rsidRPr="00361AA6">
              <w:rPr>
                <w:rFonts w:cs="Archivo Light"/>
                <w:color w:val="auto"/>
              </w:rPr>
              <w:t>perform</w:t>
            </w:r>
            <w:proofErr w:type="spellEnd"/>
            <w:r w:rsidRPr="00361AA6">
              <w:rPr>
                <w:rFonts w:cs="Archivo Light"/>
                <w:color w:val="auto"/>
              </w:rPr>
              <w:t xml:space="preserve"> </w:t>
            </w:r>
            <w:proofErr w:type="spellStart"/>
            <w:r w:rsidRPr="00361AA6">
              <w:rPr>
                <w:rFonts w:cs="Archivo Light"/>
                <w:color w:val="auto"/>
              </w:rPr>
              <w:t>that</w:t>
            </w:r>
            <w:proofErr w:type="spellEnd"/>
            <w:r w:rsidRPr="00361AA6">
              <w:rPr>
                <w:rFonts w:cs="Archivo Light"/>
                <w:color w:val="auto"/>
              </w:rPr>
              <w:t xml:space="preserve"> </w:t>
            </w:r>
            <w:proofErr w:type="spellStart"/>
            <w:r w:rsidRPr="00361AA6">
              <w:rPr>
                <w:rFonts w:cs="Archivo Light"/>
                <w:color w:val="auto"/>
              </w:rPr>
              <w:t>part</w:t>
            </w:r>
            <w:proofErr w:type="spellEnd"/>
            <w:r w:rsidRPr="00361AA6">
              <w:rPr>
                <w:rFonts w:cs="Archivo Light"/>
                <w:color w:val="auto"/>
              </w:rPr>
              <w:t xml:space="preserve"> </w:t>
            </w:r>
            <w:proofErr w:type="spellStart"/>
            <w:r w:rsidRPr="00361AA6">
              <w:rPr>
                <w:rFonts w:cs="Archivo Light"/>
                <w:color w:val="auto"/>
              </w:rPr>
              <w:t>of</w:t>
            </w:r>
            <w:proofErr w:type="spellEnd"/>
            <w:r w:rsidRPr="00361AA6">
              <w:rPr>
                <w:rFonts w:cs="Archivo Light"/>
                <w:color w:val="auto"/>
              </w:rPr>
              <w:t xml:space="preserve"> </w:t>
            </w:r>
            <w:proofErr w:type="spellStart"/>
            <w:r w:rsidRPr="00361AA6">
              <w:rPr>
                <w:rFonts w:cs="Archivo Light"/>
                <w:color w:val="auto"/>
              </w:rPr>
              <w:t>the</w:t>
            </w:r>
            <w:proofErr w:type="spellEnd"/>
            <w:r w:rsidRPr="00361AA6">
              <w:rPr>
                <w:rFonts w:cs="Archivo Light"/>
                <w:color w:val="auto"/>
              </w:rPr>
              <w:t xml:space="preserve"> </w:t>
            </w:r>
            <w:proofErr w:type="spellStart"/>
            <w:r w:rsidRPr="00361AA6">
              <w:rPr>
                <w:rFonts w:cs="Archivo Light"/>
                <w:color w:val="auto"/>
              </w:rPr>
              <w:t>procurement</w:t>
            </w:r>
            <w:proofErr w:type="spellEnd"/>
            <w:r w:rsidRPr="00361AA6">
              <w:rPr>
                <w:rFonts w:cs="Archivo Light"/>
                <w:color w:val="auto"/>
              </w:rPr>
              <w:t xml:space="preserve"> </w:t>
            </w:r>
            <w:proofErr w:type="spellStart"/>
            <w:r w:rsidRPr="00361AA6">
              <w:rPr>
                <w:rFonts w:cs="Archivo Light"/>
                <w:color w:val="auto"/>
              </w:rPr>
              <w:t>contract</w:t>
            </w:r>
            <w:proofErr w:type="spellEnd"/>
            <w:r w:rsidRPr="00361AA6">
              <w:rPr>
                <w:rFonts w:cs="Archivo Light"/>
                <w:color w:val="auto"/>
              </w:rPr>
              <w:t xml:space="preserve"> </w:t>
            </w:r>
            <w:proofErr w:type="spellStart"/>
            <w:r w:rsidRPr="00361AA6">
              <w:rPr>
                <w:rFonts w:cs="Archivo Light"/>
                <w:color w:val="auto"/>
              </w:rPr>
              <w:t>that</w:t>
            </w:r>
            <w:proofErr w:type="spellEnd"/>
            <w:r w:rsidRPr="00361AA6">
              <w:rPr>
                <w:rFonts w:cs="Archivo Light"/>
                <w:color w:val="auto"/>
              </w:rPr>
              <w:t xml:space="preserve"> </w:t>
            </w:r>
            <w:proofErr w:type="spellStart"/>
            <w:r w:rsidRPr="00361AA6">
              <w:rPr>
                <w:rFonts w:cs="Archivo Light"/>
                <w:color w:val="auto"/>
              </w:rPr>
              <w:t>requires</w:t>
            </w:r>
            <w:proofErr w:type="spellEnd"/>
            <w:r w:rsidRPr="00361AA6">
              <w:rPr>
                <w:rFonts w:cs="Archivo Light"/>
                <w:color w:val="auto"/>
              </w:rPr>
              <w:t xml:space="preserve"> </w:t>
            </w:r>
            <w:proofErr w:type="spellStart"/>
            <w:r w:rsidRPr="00361AA6">
              <w:rPr>
                <w:rFonts w:cs="Archivo Light"/>
                <w:color w:val="auto"/>
              </w:rPr>
              <w:t>their</w:t>
            </w:r>
            <w:proofErr w:type="spellEnd"/>
            <w:r w:rsidRPr="00361AA6">
              <w:rPr>
                <w:rFonts w:cs="Archivo Light"/>
                <w:color w:val="auto"/>
              </w:rPr>
              <w:t xml:space="preserve"> </w:t>
            </w:r>
            <w:proofErr w:type="spellStart"/>
            <w:r w:rsidRPr="00361AA6">
              <w:rPr>
                <w:rFonts w:cs="Archivo Light"/>
                <w:color w:val="auto"/>
              </w:rPr>
              <w:t>available</w:t>
            </w:r>
            <w:proofErr w:type="spellEnd"/>
            <w:r w:rsidRPr="00361AA6">
              <w:rPr>
                <w:rFonts w:cs="Archivo Light"/>
                <w:color w:val="auto"/>
              </w:rPr>
              <w:t xml:space="preserve"> </w:t>
            </w:r>
            <w:proofErr w:type="spellStart"/>
            <w:r w:rsidRPr="00361AA6">
              <w:rPr>
                <w:rFonts w:cs="Archivo Light"/>
                <w:color w:val="auto"/>
              </w:rPr>
              <w:t>capabilities</w:t>
            </w:r>
            <w:proofErr w:type="spellEnd"/>
            <w:r w:rsidRPr="00361AA6">
              <w:rPr>
                <w:rFonts w:cs="Archivo Light"/>
                <w:color w:val="auto"/>
              </w:rPr>
              <w:t>;</w:t>
            </w:r>
          </w:p>
          <w:p w14:paraId="53F0E12E" w14:textId="25B0E22E" w:rsidR="00361AA6" w:rsidRPr="00361AA6" w:rsidRDefault="00361AA6" w:rsidP="00361AA6">
            <w:pPr>
              <w:pStyle w:val="Title"/>
              <w:spacing w:after="0"/>
              <w:jc w:val="both"/>
              <w:rPr>
                <w:rFonts w:ascii="Archivo Light" w:hAnsi="Archivo Light" w:cs="Archivo Light"/>
                <w:sz w:val="22"/>
                <w:szCs w:val="22"/>
                <w:highlight w:val="yellow"/>
              </w:rPr>
            </w:pPr>
            <w:r w:rsidRPr="00361AA6">
              <w:rPr>
                <w:rFonts w:ascii="Archivo Light" w:hAnsi="Archivo Light" w:cs="Archivo Light"/>
                <w:sz w:val="22"/>
                <w:szCs w:val="22"/>
              </w:rPr>
              <w:t xml:space="preserve">4) </w:t>
            </w:r>
            <w:proofErr w:type="spellStart"/>
            <w:r w:rsidRPr="00361AA6">
              <w:rPr>
                <w:rFonts w:ascii="Archivo Light" w:hAnsi="Archivo Light" w:cs="Archivo Light"/>
                <w:sz w:val="22"/>
                <w:szCs w:val="22"/>
              </w:rPr>
              <w:t>subcontractors</w:t>
            </w:r>
            <w:proofErr w:type="spellEnd"/>
            <w:r w:rsidRPr="00361AA6">
              <w:rPr>
                <w:rFonts w:ascii="Archivo Light" w:hAnsi="Archivo Light" w:cs="Archivo Light"/>
                <w:sz w:val="22"/>
                <w:szCs w:val="22"/>
              </w:rPr>
              <w:t xml:space="preserve"> – </w:t>
            </w:r>
            <w:proofErr w:type="spellStart"/>
            <w:r w:rsidRPr="00361AA6">
              <w:rPr>
                <w:rFonts w:ascii="Archivo Light" w:hAnsi="Archivo Light" w:cs="Archivo Light"/>
                <w:sz w:val="22"/>
                <w:szCs w:val="22"/>
              </w:rPr>
              <w:t>if</w:t>
            </w:r>
            <w:proofErr w:type="spellEnd"/>
            <w:r w:rsidRPr="00361AA6">
              <w:rPr>
                <w:rFonts w:ascii="Archivo Light" w:hAnsi="Archivo Light" w:cs="Archivo Light"/>
                <w:sz w:val="22"/>
                <w:szCs w:val="22"/>
              </w:rPr>
              <w:t xml:space="preserve"> </w:t>
            </w:r>
            <w:proofErr w:type="spellStart"/>
            <w:r w:rsidRPr="00361AA6">
              <w:rPr>
                <w:rFonts w:ascii="Archivo Light" w:hAnsi="Archivo Light" w:cs="Archivo Light"/>
                <w:sz w:val="22"/>
                <w:szCs w:val="22"/>
              </w:rPr>
              <w:t>the</w:t>
            </w:r>
            <w:proofErr w:type="spellEnd"/>
            <w:r w:rsidRPr="00361AA6">
              <w:rPr>
                <w:rFonts w:ascii="Archivo Light" w:hAnsi="Archivo Light" w:cs="Archivo Light"/>
                <w:sz w:val="22"/>
                <w:szCs w:val="22"/>
              </w:rPr>
              <w:t xml:space="preserve"> </w:t>
            </w:r>
            <w:proofErr w:type="spellStart"/>
            <w:r w:rsidRPr="00361AA6">
              <w:rPr>
                <w:rFonts w:ascii="Archivo Light" w:hAnsi="Archivo Light" w:cs="Archivo Light"/>
                <w:sz w:val="22"/>
                <w:szCs w:val="22"/>
              </w:rPr>
              <w:t>supplier</w:t>
            </w:r>
            <w:proofErr w:type="spellEnd"/>
            <w:r w:rsidRPr="00361AA6">
              <w:rPr>
                <w:rFonts w:ascii="Archivo Light" w:hAnsi="Archivo Light" w:cs="Archivo Light"/>
                <w:sz w:val="22"/>
                <w:szCs w:val="22"/>
              </w:rPr>
              <w:t xml:space="preserve"> (</w:t>
            </w:r>
            <w:proofErr w:type="spellStart"/>
            <w:r w:rsidRPr="00361AA6">
              <w:rPr>
                <w:rFonts w:ascii="Archivo Light" w:hAnsi="Archivo Light" w:cs="Archivo Light"/>
                <w:sz w:val="22"/>
                <w:szCs w:val="22"/>
              </w:rPr>
              <w:t>the</w:t>
            </w:r>
            <w:proofErr w:type="spellEnd"/>
            <w:r w:rsidRPr="00361AA6">
              <w:rPr>
                <w:rFonts w:ascii="Archivo Light" w:hAnsi="Archivo Light" w:cs="Archivo Light"/>
                <w:sz w:val="22"/>
                <w:szCs w:val="22"/>
              </w:rPr>
              <w:t xml:space="preserve"> </w:t>
            </w:r>
            <w:proofErr w:type="spellStart"/>
            <w:r w:rsidRPr="00361AA6">
              <w:rPr>
                <w:rFonts w:ascii="Archivo Light" w:hAnsi="Archivo Light" w:cs="Archivo Light"/>
                <w:sz w:val="22"/>
                <w:szCs w:val="22"/>
              </w:rPr>
              <w:t>specialists</w:t>
            </w:r>
            <w:proofErr w:type="spellEnd"/>
            <w:r w:rsidRPr="00361AA6">
              <w:rPr>
                <w:rFonts w:ascii="Archivo Light" w:hAnsi="Archivo Light" w:cs="Archivo Light"/>
                <w:sz w:val="22"/>
                <w:szCs w:val="22"/>
              </w:rPr>
              <w:t xml:space="preserve"> it </w:t>
            </w:r>
            <w:proofErr w:type="spellStart"/>
            <w:r w:rsidRPr="00361AA6">
              <w:rPr>
                <w:rFonts w:ascii="Archivo Light" w:hAnsi="Archivo Light" w:cs="Archivo Light"/>
                <w:sz w:val="22"/>
                <w:szCs w:val="22"/>
              </w:rPr>
              <w:t>employs</w:t>
            </w:r>
            <w:proofErr w:type="spellEnd"/>
            <w:r w:rsidRPr="00361AA6">
              <w:rPr>
                <w:rFonts w:ascii="Archivo Light" w:hAnsi="Archivo Light" w:cs="Archivo Light"/>
                <w:sz w:val="22"/>
                <w:szCs w:val="22"/>
              </w:rPr>
              <w:t xml:space="preserve">) </w:t>
            </w:r>
            <w:proofErr w:type="spellStart"/>
            <w:r w:rsidRPr="00361AA6">
              <w:rPr>
                <w:rFonts w:ascii="Archivo Light" w:hAnsi="Archivo Light" w:cs="Archivo Light"/>
                <w:sz w:val="22"/>
                <w:szCs w:val="22"/>
              </w:rPr>
              <w:t>itself</w:t>
            </w:r>
            <w:proofErr w:type="spellEnd"/>
            <w:r w:rsidRPr="00361AA6">
              <w:rPr>
                <w:rFonts w:ascii="Archivo Light" w:hAnsi="Archivo Light" w:cs="Archivo Light"/>
                <w:sz w:val="22"/>
                <w:szCs w:val="22"/>
              </w:rPr>
              <w:t xml:space="preserve"> </w:t>
            </w:r>
            <w:proofErr w:type="spellStart"/>
            <w:r w:rsidRPr="00361AA6">
              <w:rPr>
                <w:rFonts w:ascii="Archivo Light" w:hAnsi="Archivo Light" w:cs="Archivo Light"/>
                <w:sz w:val="22"/>
                <w:szCs w:val="22"/>
              </w:rPr>
              <w:t>meets</w:t>
            </w:r>
            <w:proofErr w:type="spellEnd"/>
            <w:r w:rsidRPr="00361AA6">
              <w:rPr>
                <w:rFonts w:ascii="Archivo Light" w:hAnsi="Archivo Light" w:cs="Archivo Light"/>
                <w:sz w:val="22"/>
                <w:szCs w:val="22"/>
              </w:rPr>
              <w:t xml:space="preserve"> </w:t>
            </w:r>
            <w:proofErr w:type="spellStart"/>
            <w:r w:rsidRPr="00361AA6">
              <w:rPr>
                <w:rFonts w:ascii="Archivo Light" w:hAnsi="Archivo Light" w:cs="Archivo Light"/>
                <w:sz w:val="22"/>
                <w:szCs w:val="22"/>
              </w:rPr>
              <w:t>the</w:t>
            </w:r>
            <w:proofErr w:type="spellEnd"/>
            <w:r w:rsidRPr="00361AA6">
              <w:rPr>
                <w:rFonts w:ascii="Archivo Light" w:hAnsi="Archivo Light" w:cs="Archivo Light"/>
                <w:sz w:val="22"/>
                <w:szCs w:val="22"/>
              </w:rPr>
              <w:t xml:space="preserve"> </w:t>
            </w:r>
            <w:proofErr w:type="spellStart"/>
            <w:r w:rsidRPr="00361AA6">
              <w:rPr>
                <w:rFonts w:ascii="Archivo Light" w:hAnsi="Archivo Light" w:cs="Archivo Light"/>
                <w:sz w:val="22"/>
                <w:szCs w:val="22"/>
              </w:rPr>
              <w:t>established</w:t>
            </w:r>
            <w:proofErr w:type="spellEnd"/>
            <w:r w:rsidRPr="00361AA6">
              <w:rPr>
                <w:rFonts w:ascii="Archivo Light" w:hAnsi="Archivo Light" w:cs="Archivo Light"/>
                <w:sz w:val="22"/>
                <w:szCs w:val="22"/>
              </w:rPr>
              <w:t xml:space="preserve"> </w:t>
            </w:r>
            <w:proofErr w:type="spellStart"/>
            <w:r w:rsidRPr="00361AA6">
              <w:rPr>
                <w:rFonts w:ascii="Archivo Light" w:hAnsi="Archivo Light" w:cs="Archivo Light"/>
                <w:sz w:val="22"/>
                <w:szCs w:val="22"/>
              </w:rPr>
              <w:t>requirement</w:t>
            </w:r>
            <w:proofErr w:type="spellEnd"/>
            <w:r w:rsidRPr="00361AA6">
              <w:rPr>
                <w:rFonts w:ascii="Archivo Light" w:hAnsi="Archivo Light" w:cs="Archivo Light"/>
                <w:sz w:val="22"/>
                <w:szCs w:val="22"/>
              </w:rPr>
              <w:t xml:space="preserve">, </w:t>
            </w:r>
            <w:proofErr w:type="spellStart"/>
            <w:r w:rsidRPr="00361AA6">
              <w:rPr>
                <w:rFonts w:ascii="Archivo Light" w:hAnsi="Archivo Light" w:cs="Archivo Light"/>
                <w:sz w:val="22"/>
                <w:szCs w:val="22"/>
              </w:rPr>
              <w:t>but</w:t>
            </w:r>
            <w:proofErr w:type="spellEnd"/>
            <w:r w:rsidRPr="00361AA6">
              <w:rPr>
                <w:rFonts w:ascii="Archivo Light" w:hAnsi="Archivo Light" w:cs="Archivo Light"/>
                <w:sz w:val="22"/>
                <w:szCs w:val="22"/>
              </w:rPr>
              <w:t xml:space="preserve"> </w:t>
            </w:r>
            <w:proofErr w:type="spellStart"/>
            <w:r w:rsidRPr="00361AA6">
              <w:rPr>
                <w:rFonts w:ascii="Archivo Light" w:hAnsi="Archivo Light" w:cs="Archivo Light"/>
                <w:sz w:val="22"/>
                <w:szCs w:val="22"/>
              </w:rPr>
              <w:t>intends</w:t>
            </w:r>
            <w:proofErr w:type="spellEnd"/>
            <w:r w:rsidRPr="00361AA6">
              <w:rPr>
                <w:rFonts w:ascii="Archivo Light" w:hAnsi="Archivo Light" w:cs="Archivo Light"/>
                <w:sz w:val="22"/>
                <w:szCs w:val="22"/>
              </w:rPr>
              <w:t xml:space="preserve"> to </w:t>
            </w:r>
            <w:proofErr w:type="spellStart"/>
            <w:r w:rsidRPr="00361AA6">
              <w:rPr>
                <w:rFonts w:ascii="Archivo Light" w:hAnsi="Archivo Light" w:cs="Archivo Light"/>
                <w:sz w:val="22"/>
                <w:szCs w:val="22"/>
              </w:rPr>
              <w:t>use</w:t>
            </w:r>
            <w:proofErr w:type="spellEnd"/>
            <w:r w:rsidRPr="00361AA6">
              <w:rPr>
                <w:rFonts w:ascii="Archivo Light" w:hAnsi="Archivo Light" w:cs="Archivo Light"/>
                <w:sz w:val="22"/>
                <w:szCs w:val="22"/>
              </w:rPr>
              <w:t xml:space="preserve"> </w:t>
            </w:r>
            <w:proofErr w:type="spellStart"/>
            <w:r w:rsidRPr="00361AA6">
              <w:rPr>
                <w:rFonts w:ascii="Archivo Light" w:hAnsi="Archivo Light" w:cs="Archivo Light"/>
                <w:sz w:val="22"/>
                <w:szCs w:val="22"/>
              </w:rPr>
              <w:t>subcontractors</w:t>
            </w:r>
            <w:proofErr w:type="spellEnd"/>
            <w:r w:rsidRPr="00361AA6">
              <w:rPr>
                <w:rFonts w:ascii="Archivo Light" w:hAnsi="Archivo Light" w:cs="Archivo Light"/>
                <w:sz w:val="22"/>
                <w:szCs w:val="22"/>
              </w:rPr>
              <w:t xml:space="preserve"> (</w:t>
            </w:r>
            <w:proofErr w:type="spellStart"/>
            <w:r w:rsidRPr="00361AA6">
              <w:rPr>
                <w:rFonts w:ascii="Archivo Light" w:hAnsi="Archivo Light" w:cs="Archivo Light"/>
                <w:sz w:val="22"/>
                <w:szCs w:val="22"/>
              </w:rPr>
              <w:t>its</w:t>
            </w:r>
            <w:proofErr w:type="spellEnd"/>
            <w:r w:rsidRPr="00361AA6">
              <w:rPr>
                <w:rFonts w:ascii="Archivo Light" w:hAnsi="Archivo Light" w:cs="Archivo Light"/>
                <w:sz w:val="22"/>
                <w:szCs w:val="22"/>
              </w:rPr>
              <w:t xml:space="preserve"> </w:t>
            </w:r>
            <w:proofErr w:type="spellStart"/>
            <w:r w:rsidRPr="00361AA6">
              <w:rPr>
                <w:rFonts w:ascii="Archivo Light" w:hAnsi="Archivo Light" w:cs="Archivo Light"/>
                <w:sz w:val="22"/>
                <w:szCs w:val="22"/>
              </w:rPr>
              <w:t>specialists</w:t>
            </w:r>
            <w:proofErr w:type="spellEnd"/>
            <w:r w:rsidRPr="00361AA6">
              <w:rPr>
                <w:rFonts w:ascii="Archivo Light" w:hAnsi="Archivo Light" w:cs="Archivo Light"/>
                <w:sz w:val="22"/>
                <w:szCs w:val="22"/>
              </w:rPr>
              <w:t xml:space="preserve">), </w:t>
            </w:r>
            <w:proofErr w:type="spellStart"/>
            <w:r w:rsidRPr="00361AA6">
              <w:rPr>
                <w:rFonts w:ascii="Archivo Light" w:hAnsi="Archivo Light" w:cs="Archivo Light"/>
                <w:sz w:val="22"/>
                <w:szCs w:val="22"/>
              </w:rPr>
              <w:t>the</w:t>
            </w:r>
            <w:proofErr w:type="spellEnd"/>
            <w:r w:rsidRPr="00361AA6">
              <w:rPr>
                <w:rFonts w:ascii="Archivo Light" w:hAnsi="Archivo Light" w:cs="Archivo Light"/>
                <w:sz w:val="22"/>
                <w:szCs w:val="22"/>
              </w:rPr>
              <w:t xml:space="preserve"> </w:t>
            </w:r>
            <w:proofErr w:type="spellStart"/>
            <w:r w:rsidRPr="00361AA6">
              <w:rPr>
                <w:rFonts w:ascii="Archivo Light" w:hAnsi="Archivo Light" w:cs="Archivo Light"/>
                <w:sz w:val="22"/>
                <w:szCs w:val="22"/>
              </w:rPr>
              <w:t>specialists</w:t>
            </w:r>
            <w:proofErr w:type="spellEnd"/>
            <w:r w:rsidRPr="00361AA6">
              <w:rPr>
                <w:rFonts w:ascii="Archivo Light" w:hAnsi="Archivo Light" w:cs="Archivo Light"/>
                <w:sz w:val="22"/>
                <w:szCs w:val="22"/>
              </w:rPr>
              <w:t xml:space="preserve"> </w:t>
            </w:r>
            <w:proofErr w:type="spellStart"/>
            <w:r w:rsidRPr="00361AA6">
              <w:rPr>
                <w:rFonts w:ascii="Archivo Light" w:hAnsi="Archivo Light" w:cs="Archivo Light"/>
                <w:sz w:val="22"/>
                <w:szCs w:val="22"/>
              </w:rPr>
              <w:t>of</w:t>
            </w:r>
            <w:proofErr w:type="spellEnd"/>
            <w:r w:rsidRPr="00361AA6">
              <w:rPr>
                <w:rFonts w:ascii="Archivo Light" w:hAnsi="Archivo Light" w:cs="Archivo Light"/>
                <w:sz w:val="22"/>
                <w:szCs w:val="22"/>
              </w:rPr>
              <w:t xml:space="preserve"> </w:t>
            </w:r>
            <w:proofErr w:type="spellStart"/>
            <w:r w:rsidRPr="00361AA6">
              <w:rPr>
                <w:rFonts w:ascii="Archivo Light" w:hAnsi="Archivo Light" w:cs="Archivo Light"/>
                <w:sz w:val="22"/>
                <w:szCs w:val="22"/>
              </w:rPr>
              <w:t>the</w:t>
            </w:r>
            <w:proofErr w:type="spellEnd"/>
            <w:r w:rsidRPr="00361AA6">
              <w:rPr>
                <w:rFonts w:ascii="Archivo Light" w:hAnsi="Archivo Light" w:cs="Archivo Light"/>
                <w:sz w:val="22"/>
                <w:szCs w:val="22"/>
              </w:rPr>
              <w:t xml:space="preserve"> </w:t>
            </w:r>
            <w:proofErr w:type="spellStart"/>
            <w:r w:rsidRPr="00361AA6">
              <w:rPr>
                <w:rFonts w:ascii="Archivo Light" w:hAnsi="Archivo Light" w:cs="Archivo Light"/>
                <w:sz w:val="22"/>
                <w:szCs w:val="22"/>
              </w:rPr>
              <w:t>subcontractors</w:t>
            </w:r>
            <w:proofErr w:type="spellEnd"/>
            <w:r w:rsidRPr="00361AA6">
              <w:rPr>
                <w:rFonts w:ascii="Archivo Light" w:hAnsi="Archivo Light" w:cs="Archivo Light"/>
                <w:sz w:val="22"/>
                <w:szCs w:val="22"/>
              </w:rPr>
              <w:t xml:space="preserve"> </w:t>
            </w:r>
            <w:proofErr w:type="spellStart"/>
            <w:r w:rsidRPr="00361AA6">
              <w:rPr>
                <w:rFonts w:ascii="Archivo Light" w:hAnsi="Archivo Light" w:cs="Archivo Light"/>
                <w:sz w:val="22"/>
                <w:szCs w:val="22"/>
              </w:rPr>
              <w:t>must</w:t>
            </w:r>
            <w:proofErr w:type="spellEnd"/>
            <w:r w:rsidRPr="00361AA6">
              <w:rPr>
                <w:rFonts w:ascii="Archivo Light" w:hAnsi="Archivo Light" w:cs="Archivo Light"/>
                <w:sz w:val="22"/>
                <w:szCs w:val="22"/>
              </w:rPr>
              <w:t xml:space="preserve"> </w:t>
            </w:r>
            <w:proofErr w:type="spellStart"/>
            <w:r w:rsidRPr="00361AA6">
              <w:rPr>
                <w:rFonts w:ascii="Archivo Light" w:hAnsi="Archivo Light" w:cs="Archivo Light"/>
                <w:sz w:val="22"/>
                <w:szCs w:val="22"/>
              </w:rPr>
              <w:t>meet</w:t>
            </w:r>
            <w:proofErr w:type="spellEnd"/>
            <w:r w:rsidRPr="00361AA6">
              <w:rPr>
                <w:rFonts w:ascii="Archivo Light" w:hAnsi="Archivo Light" w:cs="Archivo Light"/>
                <w:sz w:val="22"/>
                <w:szCs w:val="22"/>
              </w:rPr>
              <w:t xml:space="preserve"> </w:t>
            </w:r>
            <w:proofErr w:type="spellStart"/>
            <w:r w:rsidRPr="00361AA6">
              <w:rPr>
                <w:rFonts w:ascii="Archivo Light" w:hAnsi="Archivo Light" w:cs="Archivo Light"/>
                <w:sz w:val="22"/>
                <w:szCs w:val="22"/>
              </w:rPr>
              <w:t>the</w:t>
            </w:r>
            <w:proofErr w:type="spellEnd"/>
            <w:r w:rsidRPr="00361AA6">
              <w:rPr>
                <w:rFonts w:ascii="Archivo Light" w:hAnsi="Archivo Light" w:cs="Archivo Light"/>
                <w:sz w:val="22"/>
                <w:szCs w:val="22"/>
              </w:rPr>
              <w:t xml:space="preserve"> </w:t>
            </w:r>
            <w:proofErr w:type="spellStart"/>
            <w:r w:rsidRPr="00361AA6">
              <w:rPr>
                <w:rFonts w:ascii="Archivo Light" w:hAnsi="Archivo Light" w:cs="Archivo Light"/>
                <w:sz w:val="22"/>
                <w:szCs w:val="22"/>
              </w:rPr>
              <w:t>established</w:t>
            </w:r>
            <w:proofErr w:type="spellEnd"/>
            <w:r w:rsidRPr="00361AA6">
              <w:rPr>
                <w:rFonts w:ascii="Archivo Light" w:hAnsi="Archivo Light" w:cs="Archivo Light"/>
                <w:sz w:val="22"/>
                <w:szCs w:val="22"/>
              </w:rPr>
              <w:t xml:space="preserve"> </w:t>
            </w:r>
            <w:proofErr w:type="spellStart"/>
            <w:r w:rsidRPr="00361AA6">
              <w:rPr>
                <w:rFonts w:ascii="Archivo Light" w:hAnsi="Archivo Light" w:cs="Archivo Light"/>
                <w:sz w:val="22"/>
                <w:szCs w:val="22"/>
              </w:rPr>
              <w:t>requirements</w:t>
            </w:r>
            <w:proofErr w:type="spellEnd"/>
            <w:r w:rsidRPr="00361AA6">
              <w:rPr>
                <w:rFonts w:ascii="Archivo Light" w:hAnsi="Archivo Light" w:cs="Archivo Light"/>
                <w:sz w:val="22"/>
                <w:szCs w:val="22"/>
              </w:rPr>
              <w:t xml:space="preserve"> </w:t>
            </w:r>
            <w:proofErr w:type="spellStart"/>
            <w:r w:rsidRPr="00361AA6">
              <w:rPr>
                <w:rFonts w:ascii="Archivo Light" w:hAnsi="Archivo Light" w:cs="Archivo Light"/>
                <w:sz w:val="22"/>
                <w:szCs w:val="22"/>
              </w:rPr>
              <w:t>if</w:t>
            </w:r>
            <w:proofErr w:type="spellEnd"/>
            <w:r w:rsidRPr="00361AA6">
              <w:rPr>
                <w:rFonts w:ascii="Archivo Light" w:hAnsi="Archivo Light" w:cs="Archivo Light"/>
                <w:sz w:val="22"/>
                <w:szCs w:val="22"/>
              </w:rPr>
              <w:t xml:space="preserve"> </w:t>
            </w:r>
            <w:proofErr w:type="spellStart"/>
            <w:r w:rsidRPr="00361AA6">
              <w:rPr>
                <w:rFonts w:ascii="Archivo Light" w:hAnsi="Archivo Light" w:cs="Archivo Light"/>
                <w:sz w:val="22"/>
                <w:szCs w:val="22"/>
              </w:rPr>
              <w:t>the</w:t>
            </w:r>
            <w:proofErr w:type="spellEnd"/>
            <w:r w:rsidRPr="00361AA6">
              <w:rPr>
                <w:rFonts w:ascii="Archivo Light" w:hAnsi="Archivo Light" w:cs="Archivo Light"/>
                <w:sz w:val="22"/>
                <w:szCs w:val="22"/>
              </w:rPr>
              <w:t xml:space="preserve"> </w:t>
            </w:r>
            <w:proofErr w:type="spellStart"/>
            <w:r w:rsidRPr="00361AA6">
              <w:rPr>
                <w:rFonts w:ascii="Archivo Light" w:hAnsi="Archivo Light" w:cs="Archivo Light"/>
                <w:sz w:val="22"/>
                <w:szCs w:val="22"/>
              </w:rPr>
              <w:t>subcontractors</w:t>
            </w:r>
            <w:proofErr w:type="spellEnd"/>
            <w:r w:rsidRPr="00361AA6">
              <w:rPr>
                <w:rFonts w:ascii="Archivo Light" w:hAnsi="Archivo Light" w:cs="Archivo Light"/>
                <w:sz w:val="22"/>
                <w:szCs w:val="22"/>
              </w:rPr>
              <w:t xml:space="preserve"> (</w:t>
            </w:r>
            <w:proofErr w:type="spellStart"/>
            <w:r w:rsidRPr="00361AA6">
              <w:rPr>
                <w:rFonts w:ascii="Archivo Light" w:hAnsi="Archivo Light" w:cs="Archivo Light"/>
                <w:sz w:val="22"/>
                <w:szCs w:val="22"/>
              </w:rPr>
              <w:t>their</w:t>
            </w:r>
            <w:proofErr w:type="spellEnd"/>
            <w:r w:rsidRPr="00361AA6">
              <w:rPr>
                <w:rFonts w:ascii="Archivo Light" w:hAnsi="Archivo Light" w:cs="Archivo Light"/>
                <w:sz w:val="22"/>
                <w:szCs w:val="22"/>
              </w:rPr>
              <w:t xml:space="preserve"> </w:t>
            </w:r>
            <w:proofErr w:type="spellStart"/>
            <w:r w:rsidRPr="00361AA6">
              <w:rPr>
                <w:rFonts w:ascii="Archivo Light" w:hAnsi="Archivo Light" w:cs="Archivo Light"/>
                <w:sz w:val="22"/>
                <w:szCs w:val="22"/>
              </w:rPr>
              <w:t>employees</w:t>
            </w:r>
            <w:proofErr w:type="spellEnd"/>
            <w:r w:rsidRPr="00361AA6">
              <w:rPr>
                <w:rFonts w:ascii="Archivo Light" w:hAnsi="Archivo Light" w:cs="Archivo Light"/>
                <w:sz w:val="22"/>
                <w:szCs w:val="22"/>
              </w:rPr>
              <w:t xml:space="preserve">) </w:t>
            </w:r>
            <w:proofErr w:type="spellStart"/>
            <w:r w:rsidRPr="00361AA6">
              <w:rPr>
                <w:rFonts w:ascii="Archivo Light" w:hAnsi="Archivo Light" w:cs="Archivo Light"/>
                <w:sz w:val="22"/>
                <w:szCs w:val="22"/>
              </w:rPr>
              <w:t>will</w:t>
            </w:r>
            <w:proofErr w:type="spellEnd"/>
            <w:r w:rsidRPr="00361AA6">
              <w:rPr>
                <w:rFonts w:ascii="Archivo Light" w:hAnsi="Archivo Light" w:cs="Archivo Light"/>
                <w:sz w:val="22"/>
                <w:szCs w:val="22"/>
              </w:rPr>
              <w:t xml:space="preserve"> </w:t>
            </w:r>
            <w:proofErr w:type="spellStart"/>
            <w:r w:rsidRPr="00361AA6">
              <w:rPr>
                <w:rFonts w:ascii="Archivo Light" w:hAnsi="Archivo Light" w:cs="Archivo Light"/>
                <w:sz w:val="22"/>
                <w:szCs w:val="22"/>
              </w:rPr>
              <w:t>themselves</w:t>
            </w:r>
            <w:proofErr w:type="spellEnd"/>
            <w:r w:rsidRPr="00361AA6">
              <w:rPr>
                <w:rFonts w:ascii="Archivo Light" w:hAnsi="Archivo Light" w:cs="Archivo Light"/>
                <w:sz w:val="22"/>
                <w:szCs w:val="22"/>
              </w:rPr>
              <w:t xml:space="preserve"> </w:t>
            </w:r>
            <w:proofErr w:type="spellStart"/>
            <w:r w:rsidRPr="00361AA6">
              <w:rPr>
                <w:rFonts w:ascii="Archivo Light" w:hAnsi="Archivo Light" w:cs="Archivo Light"/>
                <w:sz w:val="22"/>
                <w:szCs w:val="22"/>
              </w:rPr>
              <w:t>perform</w:t>
            </w:r>
            <w:proofErr w:type="spellEnd"/>
            <w:r w:rsidRPr="00361AA6">
              <w:rPr>
                <w:rFonts w:ascii="Archivo Light" w:hAnsi="Archivo Light" w:cs="Archivo Light"/>
                <w:sz w:val="22"/>
                <w:szCs w:val="22"/>
              </w:rPr>
              <w:t xml:space="preserve"> </w:t>
            </w:r>
            <w:proofErr w:type="spellStart"/>
            <w:r w:rsidRPr="00361AA6">
              <w:rPr>
                <w:rFonts w:ascii="Archivo Light" w:hAnsi="Archivo Light" w:cs="Archivo Light"/>
                <w:sz w:val="22"/>
                <w:szCs w:val="22"/>
              </w:rPr>
              <w:t>that</w:t>
            </w:r>
            <w:proofErr w:type="spellEnd"/>
            <w:r w:rsidRPr="00361AA6">
              <w:rPr>
                <w:rFonts w:ascii="Archivo Light" w:hAnsi="Archivo Light" w:cs="Archivo Light"/>
                <w:sz w:val="22"/>
                <w:szCs w:val="22"/>
              </w:rPr>
              <w:t xml:space="preserve"> </w:t>
            </w:r>
            <w:proofErr w:type="spellStart"/>
            <w:r w:rsidRPr="00361AA6">
              <w:rPr>
                <w:rFonts w:ascii="Archivo Light" w:hAnsi="Archivo Light" w:cs="Archivo Light"/>
                <w:sz w:val="22"/>
                <w:szCs w:val="22"/>
              </w:rPr>
              <w:t>part</w:t>
            </w:r>
            <w:proofErr w:type="spellEnd"/>
            <w:r w:rsidRPr="00361AA6">
              <w:rPr>
                <w:rFonts w:ascii="Archivo Light" w:hAnsi="Archivo Light" w:cs="Archivo Light"/>
                <w:sz w:val="22"/>
                <w:szCs w:val="22"/>
              </w:rPr>
              <w:t xml:space="preserve"> </w:t>
            </w:r>
            <w:proofErr w:type="spellStart"/>
            <w:r w:rsidRPr="00361AA6">
              <w:rPr>
                <w:rFonts w:ascii="Archivo Light" w:hAnsi="Archivo Light" w:cs="Archivo Light"/>
                <w:sz w:val="22"/>
                <w:szCs w:val="22"/>
              </w:rPr>
              <w:t>of</w:t>
            </w:r>
            <w:proofErr w:type="spellEnd"/>
            <w:r w:rsidRPr="00361AA6">
              <w:rPr>
                <w:rFonts w:ascii="Archivo Light" w:hAnsi="Archivo Light" w:cs="Archivo Light"/>
                <w:sz w:val="22"/>
                <w:szCs w:val="22"/>
              </w:rPr>
              <w:t xml:space="preserve"> </w:t>
            </w:r>
            <w:proofErr w:type="spellStart"/>
            <w:r w:rsidRPr="00361AA6">
              <w:rPr>
                <w:rFonts w:ascii="Archivo Light" w:hAnsi="Archivo Light" w:cs="Archivo Light"/>
                <w:sz w:val="22"/>
                <w:szCs w:val="22"/>
              </w:rPr>
              <w:t>the</w:t>
            </w:r>
            <w:proofErr w:type="spellEnd"/>
            <w:r w:rsidRPr="00361AA6">
              <w:rPr>
                <w:rFonts w:ascii="Archivo Light" w:hAnsi="Archivo Light" w:cs="Archivo Light"/>
                <w:sz w:val="22"/>
                <w:szCs w:val="22"/>
              </w:rPr>
              <w:t xml:space="preserve"> </w:t>
            </w:r>
            <w:proofErr w:type="spellStart"/>
            <w:r w:rsidRPr="00361AA6">
              <w:rPr>
                <w:rFonts w:ascii="Archivo Light" w:hAnsi="Archivo Light" w:cs="Archivo Light"/>
                <w:sz w:val="22"/>
                <w:szCs w:val="22"/>
              </w:rPr>
              <w:t>procurement</w:t>
            </w:r>
            <w:proofErr w:type="spellEnd"/>
            <w:r w:rsidRPr="00361AA6">
              <w:rPr>
                <w:rFonts w:ascii="Archivo Light" w:hAnsi="Archivo Light" w:cs="Archivo Light"/>
                <w:sz w:val="22"/>
                <w:szCs w:val="22"/>
              </w:rPr>
              <w:t xml:space="preserve"> </w:t>
            </w:r>
            <w:proofErr w:type="spellStart"/>
            <w:r w:rsidRPr="00361AA6">
              <w:rPr>
                <w:rFonts w:ascii="Archivo Light" w:hAnsi="Archivo Light" w:cs="Archivo Light"/>
                <w:sz w:val="22"/>
                <w:szCs w:val="22"/>
              </w:rPr>
              <w:t>contract</w:t>
            </w:r>
            <w:proofErr w:type="spellEnd"/>
            <w:r w:rsidRPr="00361AA6">
              <w:rPr>
                <w:rFonts w:ascii="Archivo Light" w:hAnsi="Archivo Light" w:cs="Archivo Light"/>
                <w:sz w:val="22"/>
                <w:szCs w:val="22"/>
              </w:rPr>
              <w:t xml:space="preserve"> </w:t>
            </w:r>
            <w:proofErr w:type="spellStart"/>
            <w:r w:rsidRPr="00361AA6">
              <w:rPr>
                <w:rFonts w:ascii="Archivo Light" w:hAnsi="Archivo Light" w:cs="Archivo Light"/>
                <w:sz w:val="22"/>
                <w:szCs w:val="22"/>
              </w:rPr>
              <w:t>that</w:t>
            </w:r>
            <w:proofErr w:type="spellEnd"/>
            <w:r w:rsidRPr="00361AA6">
              <w:rPr>
                <w:rFonts w:ascii="Archivo Light" w:hAnsi="Archivo Light" w:cs="Archivo Light"/>
                <w:sz w:val="22"/>
                <w:szCs w:val="22"/>
              </w:rPr>
              <w:t xml:space="preserve"> </w:t>
            </w:r>
            <w:proofErr w:type="spellStart"/>
            <w:r w:rsidRPr="00361AA6">
              <w:rPr>
                <w:rFonts w:ascii="Archivo Light" w:hAnsi="Archivo Light" w:cs="Archivo Light"/>
                <w:sz w:val="22"/>
                <w:szCs w:val="22"/>
              </w:rPr>
              <w:t>requires</w:t>
            </w:r>
            <w:proofErr w:type="spellEnd"/>
            <w:r w:rsidRPr="00361AA6">
              <w:rPr>
                <w:rFonts w:ascii="Archivo Light" w:hAnsi="Archivo Light" w:cs="Archivo Light"/>
                <w:sz w:val="22"/>
                <w:szCs w:val="22"/>
              </w:rPr>
              <w:t xml:space="preserve"> </w:t>
            </w:r>
            <w:proofErr w:type="spellStart"/>
            <w:r w:rsidRPr="00361AA6">
              <w:rPr>
                <w:rFonts w:ascii="Archivo Light" w:hAnsi="Archivo Light" w:cs="Archivo Light"/>
                <w:sz w:val="22"/>
                <w:szCs w:val="22"/>
              </w:rPr>
              <w:t>the</w:t>
            </w:r>
            <w:proofErr w:type="spellEnd"/>
            <w:r w:rsidRPr="00361AA6">
              <w:rPr>
                <w:rFonts w:ascii="Archivo Light" w:hAnsi="Archivo Light" w:cs="Archivo Light"/>
                <w:sz w:val="22"/>
                <w:szCs w:val="22"/>
              </w:rPr>
              <w:t xml:space="preserve"> </w:t>
            </w:r>
            <w:proofErr w:type="spellStart"/>
            <w:r w:rsidRPr="00361AA6">
              <w:rPr>
                <w:rFonts w:ascii="Archivo Light" w:hAnsi="Archivo Light" w:cs="Archivo Light"/>
                <w:sz w:val="22"/>
                <w:szCs w:val="22"/>
              </w:rPr>
              <w:t>established</w:t>
            </w:r>
            <w:proofErr w:type="spellEnd"/>
            <w:r w:rsidRPr="00361AA6">
              <w:rPr>
                <w:rFonts w:ascii="Archivo Light" w:hAnsi="Archivo Light" w:cs="Archivo Light"/>
                <w:sz w:val="22"/>
                <w:szCs w:val="22"/>
              </w:rPr>
              <w:t xml:space="preserve"> </w:t>
            </w:r>
            <w:proofErr w:type="spellStart"/>
            <w:r w:rsidRPr="00361AA6">
              <w:rPr>
                <w:rFonts w:ascii="Archivo Light" w:hAnsi="Archivo Light" w:cs="Archivo Light"/>
                <w:sz w:val="22"/>
                <w:szCs w:val="22"/>
              </w:rPr>
              <w:t>qualification</w:t>
            </w:r>
            <w:proofErr w:type="spellEnd"/>
            <w:r w:rsidRPr="00361AA6">
              <w:rPr>
                <w:rFonts w:ascii="Archivo Light" w:hAnsi="Archivo Light" w:cs="Archivo Light"/>
                <w:sz w:val="22"/>
                <w:szCs w:val="22"/>
              </w:rPr>
              <w:t>.</w:t>
            </w:r>
          </w:p>
        </w:tc>
      </w:tr>
    </w:tbl>
    <w:p w14:paraId="3D661ABE" w14:textId="77777777" w:rsidR="00361AA6" w:rsidRPr="00361AA6" w:rsidRDefault="00361AA6">
      <w:pPr>
        <w:rPr>
          <w:rFonts w:eastAsia="Times New Roman" w:cstheme="minorHAnsi"/>
          <w:color w:val="auto"/>
          <w:lang w:eastAsia="lt-LT"/>
        </w:rPr>
      </w:pPr>
    </w:p>
    <w:p w14:paraId="193D3280" w14:textId="77777777" w:rsidR="00361AA6" w:rsidRPr="00361AA6" w:rsidRDefault="00361AA6">
      <w:pPr>
        <w:rPr>
          <w:color w:val="auto"/>
        </w:rPr>
      </w:pPr>
    </w:p>
    <w:p w14:paraId="6EB3C9F8" w14:textId="77777777" w:rsidR="00361AA6" w:rsidRPr="00361AA6" w:rsidRDefault="00361AA6" w:rsidP="00361AA6">
      <w:pPr>
        <w:rPr>
          <w:color w:val="auto"/>
        </w:rPr>
      </w:pPr>
    </w:p>
    <w:p w14:paraId="187BD62D" w14:textId="1DBD4A62" w:rsidR="00361AA6" w:rsidRPr="00361AA6" w:rsidRDefault="00361AA6" w:rsidP="00361AA6">
      <w:pPr>
        <w:rPr>
          <w:rFonts w:eastAsia="Times New Roman" w:cstheme="minorHAnsi"/>
          <w:b/>
          <w:bCs/>
          <w:color w:val="auto"/>
          <w:sz w:val="32"/>
          <w:szCs w:val="32"/>
          <w:u w:val="single"/>
          <w:lang w:eastAsia="lt-LT"/>
        </w:rPr>
      </w:pPr>
      <w:r w:rsidRPr="00361AA6">
        <w:rPr>
          <w:rFonts w:eastAsia="Times New Roman" w:cstheme="minorHAnsi"/>
          <w:b/>
          <w:bCs/>
          <w:color w:val="auto"/>
          <w:sz w:val="32"/>
          <w:szCs w:val="32"/>
          <w:u w:val="single"/>
          <w:lang w:eastAsia="lt-LT"/>
        </w:rPr>
        <w:t xml:space="preserve">Planuojami ekonominio vertinimo kriterijai / </w:t>
      </w:r>
      <w:proofErr w:type="spellStart"/>
      <w:r w:rsidRPr="00361AA6">
        <w:rPr>
          <w:rFonts w:eastAsia="Times New Roman" w:cstheme="minorHAnsi"/>
          <w:b/>
          <w:bCs/>
          <w:color w:val="auto"/>
          <w:sz w:val="32"/>
          <w:szCs w:val="32"/>
          <w:u w:val="single"/>
          <w:lang w:eastAsia="lt-LT"/>
        </w:rPr>
        <w:t>Planned</w:t>
      </w:r>
      <w:proofErr w:type="spellEnd"/>
      <w:r w:rsidRPr="00361AA6">
        <w:rPr>
          <w:rFonts w:eastAsia="Times New Roman" w:cstheme="minorHAnsi"/>
          <w:b/>
          <w:bCs/>
          <w:color w:val="auto"/>
          <w:sz w:val="32"/>
          <w:szCs w:val="32"/>
          <w:u w:val="single"/>
          <w:lang w:eastAsia="lt-LT"/>
        </w:rPr>
        <w:t xml:space="preserve"> </w:t>
      </w:r>
      <w:proofErr w:type="spellStart"/>
      <w:r w:rsidRPr="00361AA6">
        <w:rPr>
          <w:rFonts w:eastAsia="Times New Roman" w:cstheme="minorHAnsi"/>
          <w:b/>
          <w:bCs/>
          <w:color w:val="auto"/>
          <w:sz w:val="32"/>
          <w:szCs w:val="32"/>
          <w:u w:val="single"/>
          <w:lang w:eastAsia="lt-LT"/>
        </w:rPr>
        <w:t>economic</w:t>
      </w:r>
      <w:proofErr w:type="spellEnd"/>
      <w:r w:rsidRPr="00361AA6">
        <w:rPr>
          <w:rFonts w:eastAsia="Times New Roman" w:cstheme="minorHAnsi"/>
          <w:b/>
          <w:bCs/>
          <w:color w:val="auto"/>
          <w:sz w:val="32"/>
          <w:szCs w:val="32"/>
          <w:u w:val="single"/>
          <w:lang w:eastAsia="lt-LT"/>
        </w:rPr>
        <w:t xml:space="preserve"> </w:t>
      </w:r>
      <w:proofErr w:type="spellStart"/>
      <w:r w:rsidRPr="00361AA6">
        <w:rPr>
          <w:rFonts w:eastAsia="Times New Roman" w:cstheme="minorHAnsi"/>
          <w:b/>
          <w:bCs/>
          <w:color w:val="auto"/>
          <w:sz w:val="32"/>
          <w:szCs w:val="32"/>
          <w:u w:val="single"/>
          <w:lang w:eastAsia="lt-LT"/>
        </w:rPr>
        <w:t>evaluation</w:t>
      </w:r>
      <w:proofErr w:type="spellEnd"/>
      <w:r w:rsidRPr="00361AA6">
        <w:rPr>
          <w:rFonts w:eastAsia="Times New Roman" w:cstheme="minorHAnsi"/>
          <w:b/>
          <w:bCs/>
          <w:color w:val="auto"/>
          <w:sz w:val="32"/>
          <w:szCs w:val="32"/>
          <w:u w:val="single"/>
          <w:lang w:eastAsia="lt-LT"/>
        </w:rPr>
        <w:t xml:space="preserve"> </w:t>
      </w:r>
      <w:proofErr w:type="spellStart"/>
      <w:r w:rsidRPr="00361AA6">
        <w:rPr>
          <w:rFonts w:eastAsia="Times New Roman" w:cstheme="minorHAnsi"/>
          <w:b/>
          <w:bCs/>
          <w:color w:val="auto"/>
          <w:sz w:val="32"/>
          <w:szCs w:val="32"/>
          <w:u w:val="single"/>
          <w:lang w:eastAsia="lt-LT"/>
        </w:rPr>
        <w:t>criteria</w:t>
      </w:r>
      <w:proofErr w:type="spellEnd"/>
      <w:r w:rsidRPr="00361AA6">
        <w:rPr>
          <w:rFonts w:eastAsia="Times New Roman" w:cstheme="minorHAnsi"/>
          <w:b/>
          <w:bCs/>
          <w:color w:val="auto"/>
          <w:sz w:val="32"/>
          <w:szCs w:val="32"/>
          <w:u w:val="single"/>
          <w:lang w:eastAsia="lt-LT"/>
        </w:rPr>
        <w:t>.</w:t>
      </w:r>
    </w:p>
    <w:p w14:paraId="69FB7A5A" w14:textId="77777777" w:rsidR="00361AA6" w:rsidRPr="00361AA6" w:rsidRDefault="00361AA6" w:rsidP="00361AA6">
      <w:pPr>
        <w:spacing w:after="0" w:line="240" w:lineRule="auto"/>
        <w:jc w:val="center"/>
        <w:rPr>
          <w:rFonts w:eastAsia="Times New Roman" w:cs="Archivo Light"/>
          <w:b/>
          <w:color w:val="auto"/>
          <w:szCs w:val="24"/>
          <w:lang w:eastAsia="lt-LT"/>
        </w:rPr>
      </w:pPr>
      <w:r w:rsidRPr="00361AA6">
        <w:rPr>
          <w:rFonts w:eastAsia="Times New Roman" w:cs="Archivo Light"/>
          <w:b/>
          <w:color w:val="auto"/>
          <w:szCs w:val="24"/>
          <w:lang w:eastAsia="lt-LT"/>
        </w:rPr>
        <w:t>XV. EKONOMIŠKAI NAUDINGIAUSIO PASIŪLYMO PAGAL KRITERIJŲ KAINOS IR KOKYBĖS SANTYKĮ VERTINIMAS</w:t>
      </w:r>
    </w:p>
    <w:p w14:paraId="6F91B126" w14:textId="77777777" w:rsidR="00361AA6" w:rsidRPr="00361AA6" w:rsidRDefault="00361AA6" w:rsidP="00361AA6">
      <w:pPr>
        <w:pStyle w:val="ListParagraph"/>
        <w:ind w:left="0"/>
        <w:rPr>
          <w:rFonts w:cs="Archivo Light"/>
          <w:b/>
          <w:bCs/>
          <w:iCs/>
          <w:color w:val="auto"/>
          <w:szCs w:val="24"/>
        </w:rPr>
      </w:pPr>
    </w:p>
    <w:p w14:paraId="4345F292" w14:textId="77777777" w:rsidR="00361AA6" w:rsidRPr="00361AA6" w:rsidRDefault="00361AA6" w:rsidP="00361AA6">
      <w:pPr>
        <w:pStyle w:val="ListParagraph"/>
        <w:tabs>
          <w:tab w:val="left" w:pos="284"/>
          <w:tab w:val="left" w:pos="851"/>
        </w:tabs>
        <w:spacing w:line="276" w:lineRule="auto"/>
        <w:ind w:left="0"/>
        <w:rPr>
          <w:rFonts w:cs="Archivo Light"/>
          <w:color w:val="auto"/>
          <w:szCs w:val="24"/>
        </w:rPr>
      </w:pPr>
      <w:r w:rsidRPr="00361AA6">
        <w:rPr>
          <w:rFonts w:cs="Archivo Light"/>
          <w:color w:val="auto"/>
          <w:szCs w:val="24"/>
        </w:rPr>
        <w:t>15.1. Šiame skyriuje pateikiami ekonomiškai naudingiausio pasiūlymo vertinimo kriterijai, jų vertės, formulės, pagal kurias bus skaičiuojamas pasiūlymų ekonominis naudingumas, ekspertinio vertinimo metodikos aprašymas.</w:t>
      </w:r>
    </w:p>
    <w:p w14:paraId="6D7796F0" w14:textId="77777777" w:rsidR="00361AA6" w:rsidRPr="00361AA6" w:rsidRDefault="00361AA6" w:rsidP="00361AA6">
      <w:pPr>
        <w:pStyle w:val="ListParagraph"/>
        <w:tabs>
          <w:tab w:val="left" w:pos="284"/>
          <w:tab w:val="left" w:pos="851"/>
        </w:tabs>
        <w:spacing w:line="276" w:lineRule="auto"/>
        <w:ind w:left="0"/>
        <w:rPr>
          <w:rFonts w:cs="Archivo Light"/>
          <w:color w:val="auto"/>
          <w:szCs w:val="24"/>
        </w:rPr>
      </w:pPr>
      <w:r w:rsidRPr="00361AA6">
        <w:rPr>
          <w:rFonts w:cs="Archivo Light"/>
          <w:color w:val="auto"/>
          <w:szCs w:val="24"/>
        </w:rPr>
        <w:t>15.2. Paslaugų teikėjas, išviešindamas parametrų reikšmes savo pasiūlyme, turi realiai įsivertinti savo galimybes prisiimti įsipareigojimus pasiūlytų paslaugų atžvilgiu visą paslaugų pirkimo sutarties vykdymo laikotarpį.</w:t>
      </w:r>
    </w:p>
    <w:p w14:paraId="1FE67578" w14:textId="77777777" w:rsidR="00361AA6" w:rsidRPr="00361AA6" w:rsidRDefault="00361AA6" w:rsidP="00361AA6">
      <w:pPr>
        <w:pStyle w:val="ListParagraph"/>
        <w:tabs>
          <w:tab w:val="left" w:pos="851"/>
        </w:tabs>
        <w:ind w:left="0"/>
        <w:rPr>
          <w:rFonts w:cs="Archivo Light"/>
          <w:color w:val="auto"/>
          <w:szCs w:val="24"/>
        </w:rPr>
      </w:pPr>
      <w:r w:rsidRPr="00361AA6">
        <w:rPr>
          <w:rFonts w:cs="Archivo Light"/>
          <w:color w:val="auto"/>
          <w:szCs w:val="24"/>
        </w:rPr>
        <w:t>15.3. Pasiūlymų vertinimo kriterijai pateikti žemiau esančioje lentelėje:</w:t>
      </w:r>
    </w:p>
    <w:p w14:paraId="67352EDE" w14:textId="77777777" w:rsidR="00361AA6" w:rsidRPr="00361AA6" w:rsidRDefault="00361AA6" w:rsidP="00361AA6">
      <w:pPr>
        <w:tabs>
          <w:tab w:val="left" w:pos="1704"/>
          <w:tab w:val="left" w:pos="4092"/>
        </w:tabs>
        <w:rPr>
          <w:rFonts w:cs="Archivo Light"/>
          <w:b/>
          <w:color w:val="auto"/>
          <w:szCs w:val="24"/>
        </w:rPr>
      </w:pPr>
    </w:p>
    <w:p w14:paraId="7E53F647" w14:textId="77777777" w:rsidR="00361AA6" w:rsidRPr="00361AA6" w:rsidRDefault="00361AA6" w:rsidP="00361AA6">
      <w:pPr>
        <w:pStyle w:val="ListParagraph"/>
        <w:tabs>
          <w:tab w:val="left" w:pos="1134"/>
          <w:tab w:val="left" w:pos="1276"/>
          <w:tab w:val="left" w:pos="1418"/>
        </w:tabs>
        <w:spacing w:line="360" w:lineRule="auto"/>
        <w:ind w:left="0"/>
        <w:rPr>
          <w:rFonts w:eastAsia="Calibri" w:cs="Archivo Light"/>
          <w:color w:val="auto"/>
          <w:szCs w:val="24"/>
        </w:rPr>
      </w:pPr>
      <w:r w:rsidRPr="00361AA6">
        <w:rPr>
          <w:rFonts w:cs="Archivo Light"/>
          <w:b/>
          <w:color w:val="auto"/>
          <w:szCs w:val="24"/>
        </w:rPr>
        <w:t>Pasiūlymų vertinimo kriterijai:</w:t>
      </w:r>
    </w:p>
    <w:tbl>
      <w:tblPr>
        <w:tblW w:w="5166" w:type="pct"/>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A0" w:firstRow="1" w:lastRow="0" w:firstColumn="1" w:lastColumn="0" w:noHBand="0" w:noVBand="1"/>
      </w:tblPr>
      <w:tblGrid>
        <w:gridCol w:w="3429"/>
        <w:gridCol w:w="2642"/>
        <w:gridCol w:w="3877"/>
      </w:tblGrid>
      <w:tr w:rsidR="00361AA6" w:rsidRPr="00361AA6" w14:paraId="4DA5B8FE" w14:textId="77777777" w:rsidTr="003D2062">
        <w:tc>
          <w:tcPr>
            <w:tcW w:w="3330" w:type="dxa"/>
            <w:tcBorders>
              <w:top w:val="single" w:sz="4" w:space="0" w:color="4472C4"/>
              <w:left w:val="single" w:sz="4" w:space="0" w:color="4472C4"/>
              <w:bottom w:val="single" w:sz="4" w:space="0" w:color="4472C4"/>
              <w:right w:val="nil"/>
            </w:tcBorders>
            <w:shd w:val="clear" w:color="auto" w:fill="4472C4"/>
            <w:vAlign w:val="center"/>
            <w:hideMark/>
          </w:tcPr>
          <w:p w14:paraId="761BF6C1" w14:textId="77777777" w:rsidR="00361AA6" w:rsidRPr="00361AA6" w:rsidRDefault="00361AA6" w:rsidP="003D2062">
            <w:pPr>
              <w:jc w:val="center"/>
              <w:rPr>
                <w:rFonts w:cs="Archivo Light"/>
                <w:b/>
                <w:bCs/>
                <w:color w:val="auto"/>
                <w:szCs w:val="24"/>
              </w:rPr>
            </w:pPr>
            <w:r w:rsidRPr="00361AA6">
              <w:rPr>
                <w:rFonts w:cs="Archivo Light"/>
                <w:b/>
                <w:bCs/>
                <w:color w:val="auto"/>
                <w:szCs w:val="24"/>
              </w:rPr>
              <w:t>Vertinimo kriterijai</w:t>
            </w:r>
          </w:p>
          <w:p w14:paraId="29D638C9" w14:textId="77777777" w:rsidR="00361AA6" w:rsidRPr="00361AA6" w:rsidRDefault="00361AA6" w:rsidP="003D2062">
            <w:pPr>
              <w:jc w:val="center"/>
              <w:rPr>
                <w:rFonts w:cs="Archivo Light"/>
                <w:b/>
                <w:bCs/>
                <w:color w:val="auto"/>
                <w:szCs w:val="24"/>
              </w:rPr>
            </w:pPr>
          </w:p>
        </w:tc>
        <w:tc>
          <w:tcPr>
            <w:tcW w:w="2566" w:type="dxa"/>
            <w:tcBorders>
              <w:top w:val="single" w:sz="4" w:space="0" w:color="4472C4"/>
              <w:left w:val="nil"/>
              <w:bottom w:val="single" w:sz="4" w:space="0" w:color="4472C4"/>
              <w:right w:val="nil"/>
            </w:tcBorders>
            <w:shd w:val="clear" w:color="auto" w:fill="4472C4"/>
            <w:vAlign w:val="center"/>
          </w:tcPr>
          <w:p w14:paraId="1A4D3570" w14:textId="77777777" w:rsidR="00361AA6" w:rsidRPr="00361AA6" w:rsidRDefault="00361AA6" w:rsidP="003D2062">
            <w:pPr>
              <w:ind w:hanging="7"/>
              <w:jc w:val="center"/>
              <w:rPr>
                <w:rFonts w:cs="Archivo Light"/>
                <w:b/>
                <w:bCs/>
                <w:color w:val="auto"/>
                <w:szCs w:val="24"/>
              </w:rPr>
            </w:pPr>
          </w:p>
          <w:p w14:paraId="1F07C8EE" w14:textId="77777777" w:rsidR="00361AA6" w:rsidRPr="00361AA6" w:rsidRDefault="00361AA6" w:rsidP="003D2062">
            <w:pPr>
              <w:ind w:hanging="7"/>
              <w:jc w:val="center"/>
              <w:rPr>
                <w:rFonts w:cs="Archivo Light"/>
                <w:b/>
                <w:bCs/>
                <w:color w:val="auto"/>
                <w:szCs w:val="24"/>
              </w:rPr>
            </w:pPr>
            <w:r w:rsidRPr="00361AA6">
              <w:rPr>
                <w:rFonts w:cs="Archivo Light"/>
                <w:b/>
                <w:bCs/>
                <w:color w:val="auto"/>
                <w:szCs w:val="24"/>
              </w:rPr>
              <w:t>Lyginamasis svoris</w:t>
            </w:r>
          </w:p>
          <w:p w14:paraId="08B411A1" w14:textId="77777777" w:rsidR="00361AA6" w:rsidRPr="00361AA6" w:rsidRDefault="00361AA6" w:rsidP="003D2062">
            <w:pPr>
              <w:ind w:hanging="7"/>
              <w:jc w:val="center"/>
              <w:rPr>
                <w:rFonts w:cs="Archivo Light"/>
                <w:b/>
                <w:bCs/>
                <w:color w:val="auto"/>
                <w:szCs w:val="24"/>
              </w:rPr>
            </w:pPr>
          </w:p>
        </w:tc>
        <w:tc>
          <w:tcPr>
            <w:tcW w:w="3765" w:type="dxa"/>
            <w:tcBorders>
              <w:top w:val="single" w:sz="4" w:space="0" w:color="4472C4"/>
              <w:left w:val="nil"/>
              <w:bottom w:val="single" w:sz="4" w:space="0" w:color="4472C4"/>
              <w:right w:val="single" w:sz="4" w:space="0" w:color="4472C4"/>
            </w:tcBorders>
            <w:shd w:val="clear" w:color="auto" w:fill="4472C4"/>
            <w:vAlign w:val="center"/>
            <w:hideMark/>
          </w:tcPr>
          <w:p w14:paraId="7F1505AE" w14:textId="77777777" w:rsidR="00361AA6" w:rsidRPr="00361AA6" w:rsidRDefault="00361AA6" w:rsidP="003D2062">
            <w:pPr>
              <w:ind w:hanging="7"/>
              <w:jc w:val="center"/>
              <w:rPr>
                <w:rFonts w:eastAsia="Times New Roman" w:cs="Archivo Light"/>
                <w:b/>
                <w:bCs/>
                <w:color w:val="auto"/>
                <w:szCs w:val="24"/>
              </w:rPr>
            </w:pPr>
            <w:r w:rsidRPr="00361AA6">
              <w:rPr>
                <w:rFonts w:eastAsia="Times New Roman" w:cs="Archivo Light"/>
                <w:b/>
                <w:bCs/>
                <w:color w:val="auto"/>
                <w:szCs w:val="24"/>
              </w:rPr>
              <w:t>Maksimalus balas</w:t>
            </w:r>
          </w:p>
          <w:p w14:paraId="6487ED41" w14:textId="77777777" w:rsidR="00361AA6" w:rsidRPr="00361AA6" w:rsidRDefault="00361AA6" w:rsidP="003D2062">
            <w:pPr>
              <w:ind w:hanging="7"/>
              <w:jc w:val="center"/>
              <w:rPr>
                <w:rFonts w:cs="Archivo Light"/>
                <w:b/>
                <w:bCs/>
                <w:color w:val="auto"/>
                <w:szCs w:val="24"/>
              </w:rPr>
            </w:pPr>
          </w:p>
        </w:tc>
      </w:tr>
      <w:tr w:rsidR="00361AA6" w:rsidRPr="00361AA6" w14:paraId="14F67428" w14:textId="77777777" w:rsidTr="003D2062">
        <w:tc>
          <w:tcPr>
            <w:tcW w:w="3330" w:type="dxa"/>
            <w:shd w:val="clear" w:color="auto" w:fill="D9E2F3"/>
            <w:vAlign w:val="center"/>
            <w:hideMark/>
          </w:tcPr>
          <w:p w14:paraId="69B6D511" w14:textId="77777777" w:rsidR="00361AA6" w:rsidRPr="00361AA6" w:rsidRDefault="00361AA6" w:rsidP="003D2062">
            <w:pPr>
              <w:rPr>
                <w:rFonts w:eastAsia="Times New Roman" w:cs="Archivo Light"/>
                <w:b/>
                <w:bCs/>
                <w:color w:val="auto"/>
                <w:szCs w:val="24"/>
              </w:rPr>
            </w:pPr>
            <w:r w:rsidRPr="00361AA6">
              <w:rPr>
                <w:rFonts w:eastAsia="Times New Roman" w:cs="Archivo Light"/>
                <w:b/>
                <w:bCs/>
                <w:color w:val="auto"/>
                <w:szCs w:val="24"/>
              </w:rPr>
              <w:lastRenderedPageBreak/>
              <w:t>Pirmas kriterijus:</w:t>
            </w:r>
            <w:r w:rsidRPr="00361AA6">
              <w:rPr>
                <w:rFonts w:cs="Archivo Light"/>
                <w:b/>
                <w:bCs/>
                <w:color w:val="auto"/>
                <w:szCs w:val="24"/>
              </w:rPr>
              <w:t xml:space="preserve"> Bendra galutinio pasiūlymo k</w:t>
            </w:r>
            <w:r w:rsidRPr="00361AA6">
              <w:rPr>
                <w:rFonts w:eastAsia="Times New Roman" w:cs="Archivo Light"/>
                <w:b/>
                <w:bCs/>
                <w:color w:val="auto"/>
                <w:szCs w:val="24"/>
              </w:rPr>
              <w:t>aina* (neįskaitant PVM) (A)</w:t>
            </w:r>
          </w:p>
          <w:p w14:paraId="2618E37D" w14:textId="77777777" w:rsidR="00361AA6" w:rsidRPr="00361AA6" w:rsidRDefault="00361AA6" w:rsidP="003D2062">
            <w:pPr>
              <w:rPr>
                <w:rFonts w:cs="Archivo Light"/>
                <w:b/>
                <w:bCs/>
                <w:color w:val="auto"/>
                <w:szCs w:val="24"/>
              </w:rPr>
            </w:pPr>
          </w:p>
        </w:tc>
        <w:tc>
          <w:tcPr>
            <w:tcW w:w="2566" w:type="dxa"/>
            <w:shd w:val="clear" w:color="auto" w:fill="D9E2F3"/>
            <w:vAlign w:val="center"/>
          </w:tcPr>
          <w:p w14:paraId="23DC04FC" w14:textId="77777777" w:rsidR="00361AA6" w:rsidRPr="00361AA6" w:rsidRDefault="00361AA6" w:rsidP="003D2062">
            <w:pPr>
              <w:jc w:val="center"/>
              <w:rPr>
                <w:rFonts w:cs="Archivo Light"/>
                <w:color w:val="auto"/>
                <w:szCs w:val="24"/>
              </w:rPr>
            </w:pPr>
            <w:r w:rsidRPr="00361AA6">
              <w:rPr>
                <w:rFonts w:cs="Archivo Light"/>
                <w:color w:val="auto"/>
                <w:szCs w:val="24"/>
              </w:rPr>
              <w:t>X = 30</w:t>
            </w:r>
          </w:p>
        </w:tc>
        <w:tc>
          <w:tcPr>
            <w:tcW w:w="3765" w:type="dxa"/>
            <w:shd w:val="clear" w:color="auto" w:fill="D9E2F3"/>
            <w:vAlign w:val="center"/>
            <w:hideMark/>
          </w:tcPr>
          <w:p w14:paraId="4AB7F177" w14:textId="77777777" w:rsidR="00361AA6" w:rsidRPr="00361AA6" w:rsidRDefault="00361AA6" w:rsidP="003D2062">
            <w:pPr>
              <w:pStyle w:val="Default"/>
              <w:rPr>
                <w:rFonts w:ascii="Archivo Light" w:eastAsia="Calibri" w:hAnsi="Archivo Light" w:cs="Archivo Light"/>
                <w:i/>
                <w:iCs/>
                <w:color w:val="auto"/>
                <w:kern w:val="2"/>
              </w:rPr>
            </w:pPr>
            <w:r w:rsidRPr="00361AA6">
              <w:rPr>
                <w:rFonts w:ascii="Archivo Light" w:eastAsia="Calibri" w:hAnsi="Archivo Light" w:cs="Archivo Light"/>
                <w:i/>
                <w:iCs/>
                <w:color w:val="auto"/>
                <w:kern w:val="2"/>
              </w:rPr>
              <w:t xml:space="preserve">Maksimalus įvertinimas </w:t>
            </w:r>
          </w:p>
          <w:p w14:paraId="0DB74BBC" w14:textId="77777777" w:rsidR="00361AA6" w:rsidRPr="00361AA6" w:rsidRDefault="00361AA6" w:rsidP="003D2062">
            <w:pPr>
              <w:ind w:right="-108"/>
              <w:rPr>
                <w:rFonts w:cs="Archivo Light"/>
                <w:i/>
                <w:iCs/>
                <w:color w:val="auto"/>
                <w:szCs w:val="24"/>
              </w:rPr>
            </w:pPr>
            <w:r w:rsidRPr="00361AA6">
              <w:rPr>
                <w:rFonts w:cs="Archivo Light"/>
                <w:i/>
                <w:iCs/>
                <w:color w:val="auto"/>
                <w:szCs w:val="24"/>
              </w:rPr>
              <w:t xml:space="preserve">X (Min. 0 balų, </w:t>
            </w:r>
            <w:proofErr w:type="spellStart"/>
            <w:r w:rsidRPr="00361AA6">
              <w:rPr>
                <w:rFonts w:cs="Archivo Light"/>
                <w:i/>
                <w:iCs/>
                <w:color w:val="auto"/>
                <w:szCs w:val="24"/>
              </w:rPr>
              <w:t>maks</w:t>
            </w:r>
            <w:proofErr w:type="spellEnd"/>
            <w:r w:rsidRPr="00361AA6">
              <w:rPr>
                <w:rFonts w:cs="Archivo Light"/>
                <w:i/>
                <w:iCs/>
                <w:color w:val="auto"/>
                <w:szCs w:val="24"/>
              </w:rPr>
              <w:t>. 30 balų)</w:t>
            </w:r>
          </w:p>
          <w:p w14:paraId="4BE1152E" w14:textId="77777777" w:rsidR="00361AA6" w:rsidRPr="00361AA6" w:rsidRDefault="00361AA6" w:rsidP="003D2062">
            <w:pPr>
              <w:ind w:right="-108"/>
              <w:rPr>
                <w:rFonts w:cs="Archivo Light"/>
                <w:color w:val="auto"/>
                <w:szCs w:val="24"/>
              </w:rPr>
            </w:pPr>
          </w:p>
        </w:tc>
      </w:tr>
      <w:tr w:rsidR="00361AA6" w:rsidRPr="00361AA6" w14:paraId="1D105791" w14:textId="77777777" w:rsidTr="003D2062">
        <w:tc>
          <w:tcPr>
            <w:tcW w:w="3330" w:type="dxa"/>
            <w:vAlign w:val="center"/>
          </w:tcPr>
          <w:p w14:paraId="4DD2F254" w14:textId="77777777" w:rsidR="00361AA6" w:rsidRPr="00361AA6" w:rsidRDefault="00361AA6" w:rsidP="003D2062">
            <w:pPr>
              <w:rPr>
                <w:rFonts w:cs="Archivo Light"/>
                <w:b/>
                <w:bCs/>
                <w:color w:val="auto"/>
                <w:szCs w:val="24"/>
              </w:rPr>
            </w:pPr>
            <w:r w:rsidRPr="00361AA6">
              <w:rPr>
                <w:rFonts w:eastAsia="Times New Roman" w:cs="Archivo Light"/>
                <w:b/>
                <w:bCs/>
                <w:color w:val="auto"/>
                <w:szCs w:val="24"/>
              </w:rPr>
              <w:t>Antras kriterijus:</w:t>
            </w:r>
            <w:r w:rsidRPr="00361AA6">
              <w:rPr>
                <w:rFonts w:cs="Archivo Light"/>
                <w:b/>
                <w:bCs/>
                <w:color w:val="auto"/>
                <w:szCs w:val="24"/>
              </w:rPr>
              <w:t xml:space="preserve"> Sėkmės mokesčio bendros kainos santykis su bendra galutinio pasiūlymo kaina (B)</w:t>
            </w:r>
          </w:p>
        </w:tc>
        <w:tc>
          <w:tcPr>
            <w:tcW w:w="2566" w:type="dxa"/>
            <w:vAlign w:val="center"/>
          </w:tcPr>
          <w:p w14:paraId="30A76B84" w14:textId="77777777" w:rsidR="00361AA6" w:rsidRPr="00361AA6" w:rsidRDefault="00361AA6" w:rsidP="003D2062">
            <w:pPr>
              <w:jc w:val="center"/>
              <w:rPr>
                <w:rFonts w:cs="Archivo Light"/>
                <w:color w:val="auto"/>
                <w:szCs w:val="24"/>
              </w:rPr>
            </w:pPr>
            <w:r w:rsidRPr="00361AA6">
              <w:rPr>
                <w:rFonts w:cs="Archivo Light"/>
                <w:color w:val="auto"/>
                <w:szCs w:val="24"/>
              </w:rPr>
              <w:t>Y</w:t>
            </w:r>
            <w:r w:rsidRPr="00361AA6">
              <w:rPr>
                <w:rFonts w:cs="Archivo Light"/>
                <w:color w:val="auto"/>
                <w:szCs w:val="24"/>
                <w:vertAlign w:val="subscript"/>
              </w:rPr>
              <w:t xml:space="preserve"> </w:t>
            </w:r>
            <w:r w:rsidRPr="00361AA6">
              <w:rPr>
                <w:rFonts w:cs="Archivo Light"/>
                <w:color w:val="auto"/>
                <w:szCs w:val="24"/>
              </w:rPr>
              <w:t>= 30</w:t>
            </w:r>
          </w:p>
        </w:tc>
        <w:tc>
          <w:tcPr>
            <w:tcW w:w="3765" w:type="dxa"/>
            <w:vAlign w:val="center"/>
          </w:tcPr>
          <w:p w14:paraId="21D4691E" w14:textId="77777777" w:rsidR="00361AA6" w:rsidRPr="00361AA6" w:rsidRDefault="00361AA6" w:rsidP="003D2062">
            <w:pPr>
              <w:pStyle w:val="Default"/>
              <w:rPr>
                <w:rFonts w:ascii="Archivo Light" w:eastAsia="Calibri" w:hAnsi="Archivo Light" w:cs="Archivo Light"/>
                <w:i/>
                <w:iCs/>
                <w:color w:val="auto"/>
                <w:kern w:val="2"/>
              </w:rPr>
            </w:pPr>
            <w:r w:rsidRPr="00361AA6">
              <w:rPr>
                <w:rFonts w:ascii="Archivo Light" w:eastAsia="Calibri" w:hAnsi="Archivo Light" w:cs="Archivo Light"/>
                <w:i/>
                <w:iCs/>
                <w:color w:val="auto"/>
                <w:kern w:val="2"/>
              </w:rPr>
              <w:t xml:space="preserve">Maksimalus įvertinimas </w:t>
            </w:r>
          </w:p>
          <w:p w14:paraId="6CD16648" w14:textId="77777777" w:rsidR="00361AA6" w:rsidRPr="00361AA6" w:rsidRDefault="00361AA6" w:rsidP="003D2062">
            <w:pPr>
              <w:rPr>
                <w:rFonts w:cs="Archivo Light"/>
                <w:i/>
                <w:iCs/>
                <w:color w:val="auto"/>
                <w:szCs w:val="24"/>
              </w:rPr>
            </w:pPr>
            <w:r w:rsidRPr="00361AA6">
              <w:rPr>
                <w:rFonts w:cs="Archivo Light"/>
                <w:i/>
                <w:iCs/>
                <w:color w:val="auto"/>
                <w:szCs w:val="24"/>
              </w:rPr>
              <w:t xml:space="preserve">Y (Min. 0 balų, </w:t>
            </w:r>
            <w:proofErr w:type="spellStart"/>
            <w:r w:rsidRPr="00361AA6">
              <w:rPr>
                <w:rFonts w:cs="Archivo Light"/>
                <w:i/>
                <w:iCs/>
                <w:color w:val="auto"/>
                <w:szCs w:val="24"/>
              </w:rPr>
              <w:t>maks</w:t>
            </w:r>
            <w:proofErr w:type="spellEnd"/>
            <w:r w:rsidRPr="00361AA6">
              <w:rPr>
                <w:rFonts w:cs="Archivo Light"/>
                <w:i/>
                <w:iCs/>
                <w:color w:val="auto"/>
                <w:szCs w:val="24"/>
              </w:rPr>
              <w:t xml:space="preserve">. </w:t>
            </w:r>
            <w:r w:rsidRPr="00361AA6">
              <w:rPr>
                <w:rFonts w:cs="Archivo Light"/>
                <w:i/>
                <w:iCs/>
                <w:color w:val="auto"/>
                <w:szCs w:val="24"/>
                <w:lang w:val="en-GB"/>
              </w:rPr>
              <w:t>3</w:t>
            </w:r>
            <w:r w:rsidRPr="00361AA6">
              <w:rPr>
                <w:rFonts w:cs="Archivo Light"/>
                <w:i/>
                <w:iCs/>
                <w:color w:val="auto"/>
                <w:szCs w:val="24"/>
              </w:rPr>
              <w:t>0 balų)</w:t>
            </w:r>
          </w:p>
          <w:p w14:paraId="384DD5D0" w14:textId="77777777" w:rsidR="00361AA6" w:rsidRPr="00361AA6" w:rsidRDefault="00361AA6" w:rsidP="003D2062">
            <w:pPr>
              <w:rPr>
                <w:rFonts w:cs="Archivo Light"/>
                <w:color w:val="auto"/>
                <w:szCs w:val="24"/>
              </w:rPr>
            </w:pPr>
          </w:p>
        </w:tc>
      </w:tr>
      <w:tr w:rsidR="00361AA6" w:rsidRPr="00361AA6" w14:paraId="6B1719B8" w14:textId="77777777" w:rsidTr="003D2062">
        <w:tc>
          <w:tcPr>
            <w:tcW w:w="3330" w:type="dxa"/>
            <w:shd w:val="clear" w:color="auto" w:fill="D9E2F3"/>
            <w:vAlign w:val="center"/>
          </w:tcPr>
          <w:p w14:paraId="16FC28B3" w14:textId="77777777" w:rsidR="00361AA6" w:rsidRPr="00361AA6" w:rsidRDefault="00361AA6" w:rsidP="003D2062">
            <w:pPr>
              <w:rPr>
                <w:rFonts w:eastAsia="Times New Roman" w:cs="Archivo Light"/>
                <w:b/>
                <w:bCs/>
                <w:color w:val="auto"/>
                <w:szCs w:val="24"/>
              </w:rPr>
            </w:pPr>
            <w:r w:rsidRPr="00361AA6">
              <w:rPr>
                <w:rFonts w:eastAsia="Times New Roman" w:cs="Archivo Light"/>
                <w:b/>
                <w:bCs/>
                <w:color w:val="auto"/>
                <w:szCs w:val="24"/>
              </w:rPr>
              <w:t>Trečias kriterijus: Interviu su komandos koordinatoriumi (projektų vadovu) (C)</w:t>
            </w:r>
          </w:p>
        </w:tc>
        <w:tc>
          <w:tcPr>
            <w:tcW w:w="2566" w:type="dxa"/>
            <w:shd w:val="clear" w:color="auto" w:fill="D9E2F3"/>
            <w:vAlign w:val="center"/>
          </w:tcPr>
          <w:p w14:paraId="62B21864" w14:textId="77777777" w:rsidR="00361AA6" w:rsidRPr="00361AA6" w:rsidRDefault="00361AA6" w:rsidP="003D2062">
            <w:pPr>
              <w:jc w:val="center"/>
              <w:rPr>
                <w:rFonts w:cs="Archivo Light"/>
                <w:color w:val="auto"/>
                <w:szCs w:val="24"/>
                <w:lang w:val="en-GB"/>
              </w:rPr>
            </w:pPr>
          </w:p>
        </w:tc>
        <w:tc>
          <w:tcPr>
            <w:tcW w:w="3765" w:type="dxa"/>
            <w:shd w:val="clear" w:color="auto" w:fill="D9E2F3"/>
            <w:vAlign w:val="center"/>
          </w:tcPr>
          <w:p w14:paraId="655EAB76" w14:textId="77777777" w:rsidR="00361AA6" w:rsidRPr="00361AA6" w:rsidRDefault="00361AA6" w:rsidP="003D2062">
            <w:pPr>
              <w:pStyle w:val="Default"/>
              <w:rPr>
                <w:rFonts w:ascii="Archivo Light" w:eastAsia="Calibri" w:hAnsi="Archivo Light" w:cs="Archivo Light"/>
                <w:i/>
                <w:iCs/>
                <w:color w:val="auto"/>
                <w:kern w:val="2"/>
              </w:rPr>
            </w:pPr>
            <w:r w:rsidRPr="00361AA6">
              <w:rPr>
                <w:rFonts w:ascii="Archivo Light" w:eastAsia="Calibri" w:hAnsi="Archivo Light" w:cs="Archivo Light"/>
                <w:i/>
                <w:iCs/>
                <w:color w:val="auto"/>
                <w:kern w:val="2"/>
              </w:rPr>
              <w:t xml:space="preserve">Maksimalus įvertinimas </w:t>
            </w:r>
          </w:p>
          <w:p w14:paraId="7BE4C6B9" w14:textId="77777777" w:rsidR="00361AA6" w:rsidRPr="00361AA6" w:rsidRDefault="00361AA6" w:rsidP="003D2062">
            <w:pPr>
              <w:rPr>
                <w:rFonts w:cs="Archivo Light"/>
                <w:i/>
                <w:iCs/>
                <w:color w:val="auto"/>
                <w:szCs w:val="24"/>
              </w:rPr>
            </w:pPr>
            <w:r w:rsidRPr="00361AA6">
              <w:rPr>
                <w:rFonts w:cs="Archivo Light"/>
                <w:i/>
                <w:iCs/>
                <w:color w:val="auto"/>
                <w:szCs w:val="24"/>
              </w:rPr>
              <w:t xml:space="preserve">(Min. 0 balų, </w:t>
            </w:r>
            <w:proofErr w:type="spellStart"/>
            <w:r w:rsidRPr="00361AA6">
              <w:rPr>
                <w:rFonts w:cs="Archivo Light"/>
                <w:i/>
                <w:iCs/>
                <w:color w:val="auto"/>
                <w:szCs w:val="24"/>
              </w:rPr>
              <w:t>maks</w:t>
            </w:r>
            <w:proofErr w:type="spellEnd"/>
            <w:r w:rsidRPr="00361AA6">
              <w:rPr>
                <w:rFonts w:cs="Archivo Light"/>
                <w:i/>
                <w:iCs/>
                <w:color w:val="auto"/>
                <w:szCs w:val="24"/>
              </w:rPr>
              <w:t xml:space="preserve">. </w:t>
            </w:r>
            <w:r w:rsidRPr="00361AA6">
              <w:rPr>
                <w:rFonts w:cs="Archivo Light"/>
                <w:i/>
                <w:iCs/>
                <w:color w:val="auto"/>
                <w:szCs w:val="24"/>
                <w:lang w:val="en-GB"/>
              </w:rPr>
              <w:t>4</w:t>
            </w:r>
            <w:r w:rsidRPr="00361AA6">
              <w:rPr>
                <w:rFonts w:cs="Archivo Light"/>
                <w:i/>
                <w:iCs/>
                <w:color w:val="auto"/>
                <w:szCs w:val="24"/>
              </w:rPr>
              <w:t>0 balų)</w:t>
            </w:r>
          </w:p>
          <w:p w14:paraId="12A8A6E3" w14:textId="77777777" w:rsidR="00361AA6" w:rsidRPr="00361AA6" w:rsidRDefault="00361AA6" w:rsidP="003D2062">
            <w:pPr>
              <w:pStyle w:val="Default"/>
              <w:rPr>
                <w:rFonts w:ascii="Archivo Light" w:eastAsia="Calibri" w:hAnsi="Archivo Light" w:cs="Archivo Light"/>
                <w:i/>
                <w:iCs/>
                <w:color w:val="auto"/>
                <w:kern w:val="2"/>
              </w:rPr>
            </w:pPr>
          </w:p>
        </w:tc>
      </w:tr>
      <w:tr w:rsidR="00361AA6" w:rsidRPr="00361AA6" w14:paraId="02A016A8" w14:textId="77777777" w:rsidTr="003D2062">
        <w:tc>
          <w:tcPr>
            <w:tcW w:w="9661" w:type="dxa"/>
            <w:gridSpan w:val="3"/>
          </w:tcPr>
          <w:p w14:paraId="70429E14" w14:textId="77777777" w:rsidR="00361AA6" w:rsidRPr="00361AA6" w:rsidRDefault="00361AA6" w:rsidP="003D2062">
            <w:pPr>
              <w:pStyle w:val="BodyText"/>
              <w:spacing w:line="256" w:lineRule="auto"/>
              <w:rPr>
                <w:rFonts w:ascii="Archivo Light" w:hAnsi="Archivo Light" w:cs="Archivo Light"/>
                <w:b/>
                <w:bCs/>
                <w:kern w:val="2"/>
                <w:szCs w:val="24"/>
                <w:lang w:val="lt-LT"/>
              </w:rPr>
            </w:pPr>
            <w:r w:rsidRPr="00361AA6">
              <w:rPr>
                <w:rFonts w:ascii="Archivo Light" w:hAnsi="Archivo Light" w:cs="Archivo Light"/>
                <w:kern w:val="2"/>
                <w:szCs w:val="24"/>
                <w:lang w:val="lt-LT"/>
              </w:rPr>
              <w:t xml:space="preserve">Pasiūlymo ekonominis naudingumas (S) apskaičiuojamas sudedant ekonominio naudingumo balus, skirtus už kainą (A), </w:t>
            </w:r>
            <w:proofErr w:type="spellStart"/>
            <w:r w:rsidRPr="00361AA6">
              <w:rPr>
                <w:rFonts w:ascii="Archivo Light" w:hAnsi="Archivo Light" w:cs="Archivo Light"/>
                <w:b/>
                <w:bCs/>
                <w:kern w:val="2"/>
                <w:szCs w:val="24"/>
                <w:lang w:val="lt-LT"/>
              </w:rPr>
              <w:t>sekmės</w:t>
            </w:r>
            <w:proofErr w:type="spellEnd"/>
            <w:r w:rsidRPr="00361AA6">
              <w:rPr>
                <w:rFonts w:ascii="Archivo Light" w:hAnsi="Archivo Light" w:cs="Archivo Light"/>
                <w:b/>
                <w:bCs/>
                <w:kern w:val="2"/>
                <w:szCs w:val="24"/>
                <w:lang w:val="lt-LT"/>
              </w:rPr>
              <w:t xml:space="preserve"> mokesčio santykį</w:t>
            </w:r>
            <w:r w:rsidRPr="00361AA6">
              <w:rPr>
                <w:rFonts w:ascii="Archivo Light" w:hAnsi="Archivo Light" w:cs="Archivo Light"/>
                <w:kern w:val="2"/>
                <w:szCs w:val="24"/>
                <w:lang w:val="lt-LT"/>
              </w:rPr>
              <w:t xml:space="preserve"> (B) ir Interviu su komandos koordinatoriumi (C), naudojamus vertinant Paslaugų teikėjo pasiūlymą.</w:t>
            </w:r>
          </w:p>
          <w:p w14:paraId="46B75762" w14:textId="77777777" w:rsidR="00361AA6" w:rsidRPr="00361AA6" w:rsidRDefault="00361AA6" w:rsidP="003D2062">
            <w:pPr>
              <w:pStyle w:val="ListParagraph"/>
              <w:tabs>
                <w:tab w:val="left" w:pos="1276"/>
              </w:tabs>
              <w:spacing w:before="240" w:line="360" w:lineRule="auto"/>
              <w:ind w:left="168" w:right="57"/>
              <w:jc w:val="center"/>
              <w:rPr>
                <w:rFonts w:cs="Archivo Light"/>
                <w:b/>
                <w:bCs/>
                <w:i/>
                <w:iCs/>
                <w:color w:val="auto"/>
                <w:szCs w:val="24"/>
              </w:rPr>
            </w:pPr>
            <w:r w:rsidRPr="00361AA6">
              <w:rPr>
                <w:rFonts w:cs="Archivo Light"/>
                <w:i/>
                <w:iCs/>
                <w:color w:val="auto"/>
                <w:szCs w:val="24"/>
              </w:rPr>
              <w:t>S = A + B + C</w:t>
            </w:r>
          </w:p>
        </w:tc>
      </w:tr>
    </w:tbl>
    <w:p w14:paraId="5291EC85" w14:textId="77777777" w:rsidR="00361AA6" w:rsidRPr="00361AA6" w:rsidRDefault="00361AA6" w:rsidP="00361AA6">
      <w:pPr>
        <w:rPr>
          <w:rFonts w:cs="Archivo Light"/>
          <w:b/>
          <w:bCs/>
          <w:color w:val="auto"/>
          <w:szCs w:val="24"/>
        </w:rPr>
      </w:pPr>
    </w:p>
    <w:p w14:paraId="432B7AB8" w14:textId="77777777" w:rsidR="00361AA6" w:rsidRPr="00361AA6" w:rsidRDefault="00361AA6" w:rsidP="00361AA6">
      <w:pPr>
        <w:rPr>
          <w:rFonts w:cs="Archivo Light"/>
          <w:b/>
          <w:bCs/>
          <w:color w:val="auto"/>
          <w:szCs w:val="24"/>
        </w:rPr>
      </w:pPr>
    </w:p>
    <w:p w14:paraId="760FAB80" w14:textId="77777777" w:rsidR="00361AA6" w:rsidRPr="00361AA6" w:rsidRDefault="00361AA6" w:rsidP="00361AA6">
      <w:pPr>
        <w:pStyle w:val="ListParagraph"/>
        <w:spacing w:line="256" w:lineRule="auto"/>
        <w:ind w:left="0"/>
        <w:rPr>
          <w:rFonts w:cs="Archivo Light"/>
          <w:b/>
          <w:bCs/>
          <w:color w:val="auto"/>
          <w:szCs w:val="24"/>
        </w:rPr>
      </w:pPr>
      <w:r w:rsidRPr="00361AA6">
        <w:rPr>
          <w:rFonts w:cs="Archivo Light"/>
          <w:b/>
          <w:bCs/>
          <w:color w:val="auto"/>
          <w:szCs w:val="24"/>
        </w:rPr>
        <w:t>15.4. Vertinimo metodika</w:t>
      </w:r>
    </w:p>
    <w:p w14:paraId="5233325A" w14:textId="77777777" w:rsidR="00361AA6" w:rsidRPr="00361AA6" w:rsidRDefault="00361AA6" w:rsidP="00361AA6">
      <w:pPr>
        <w:pStyle w:val="ListParagraph"/>
        <w:spacing w:line="256" w:lineRule="auto"/>
        <w:rPr>
          <w:rFonts w:cs="Archivo Light"/>
          <w:b/>
          <w:bCs/>
          <w:color w:val="auto"/>
          <w:szCs w:val="24"/>
        </w:rPr>
      </w:pPr>
    </w:p>
    <w:p w14:paraId="111F936B" w14:textId="77777777" w:rsidR="00361AA6" w:rsidRPr="00361AA6" w:rsidRDefault="00361AA6" w:rsidP="00361AA6">
      <w:pPr>
        <w:pStyle w:val="ListParagraph"/>
        <w:spacing w:line="256" w:lineRule="auto"/>
        <w:ind w:left="547"/>
        <w:rPr>
          <w:rFonts w:cs="Archivo Light"/>
          <w:b/>
          <w:bCs/>
          <w:color w:val="auto"/>
          <w:szCs w:val="24"/>
        </w:rPr>
      </w:pPr>
      <w:r w:rsidRPr="00361AA6">
        <w:rPr>
          <w:rFonts w:cs="Archivo Light"/>
          <w:b/>
          <w:bCs/>
          <w:color w:val="auto"/>
          <w:szCs w:val="24"/>
        </w:rPr>
        <w:t>15.4.1. Pirmas kriterijus: Bendra galutinio pasiūlymo kaina* (neįskaitant PVM) (A)</w:t>
      </w:r>
    </w:p>
    <w:tbl>
      <w:tblPr>
        <w:tblW w:w="5166" w:type="pct"/>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6A0" w:firstRow="1" w:lastRow="0" w:firstColumn="1" w:lastColumn="0" w:noHBand="1" w:noVBand="1"/>
      </w:tblPr>
      <w:tblGrid>
        <w:gridCol w:w="9948"/>
      </w:tblGrid>
      <w:tr w:rsidR="00361AA6" w:rsidRPr="00361AA6" w14:paraId="29FCD9E4" w14:textId="77777777" w:rsidTr="003D2062">
        <w:tc>
          <w:tcPr>
            <w:tcW w:w="9660" w:type="dxa"/>
            <w:tcBorders>
              <w:top w:val="single" w:sz="4" w:space="0" w:color="4472C4"/>
              <w:left w:val="single" w:sz="4" w:space="0" w:color="4472C4"/>
              <w:bottom w:val="single" w:sz="4" w:space="0" w:color="4472C4"/>
              <w:right w:val="single" w:sz="4" w:space="0" w:color="4472C4"/>
            </w:tcBorders>
            <w:shd w:val="clear" w:color="auto" w:fill="4472C4"/>
          </w:tcPr>
          <w:p w14:paraId="036738DB" w14:textId="77777777" w:rsidR="00361AA6" w:rsidRPr="00361AA6" w:rsidRDefault="00361AA6" w:rsidP="003D2062">
            <w:pPr>
              <w:jc w:val="center"/>
              <w:rPr>
                <w:rFonts w:cs="Archivo Light"/>
                <w:b/>
                <w:bCs/>
                <w:color w:val="auto"/>
                <w:szCs w:val="24"/>
              </w:rPr>
            </w:pPr>
            <w:r w:rsidRPr="00361AA6">
              <w:rPr>
                <w:rFonts w:cs="Archivo Light"/>
                <w:b/>
                <w:bCs/>
                <w:color w:val="auto"/>
                <w:szCs w:val="24"/>
              </w:rPr>
              <w:t>Vertinimo metodika</w:t>
            </w:r>
          </w:p>
        </w:tc>
      </w:tr>
      <w:tr w:rsidR="00361AA6" w:rsidRPr="00361AA6" w14:paraId="4F414473" w14:textId="77777777" w:rsidTr="003D2062">
        <w:tc>
          <w:tcPr>
            <w:tcW w:w="9660" w:type="dxa"/>
          </w:tcPr>
          <w:p w14:paraId="643FB95F" w14:textId="77777777" w:rsidR="00361AA6" w:rsidRPr="00361AA6" w:rsidRDefault="00361AA6" w:rsidP="003D2062">
            <w:pPr>
              <w:pStyle w:val="ListParagraph"/>
              <w:spacing w:line="256" w:lineRule="auto"/>
              <w:ind w:left="0"/>
              <w:rPr>
                <w:rFonts w:cs="Archivo Light"/>
                <w:b/>
                <w:bCs/>
                <w:i/>
                <w:iCs/>
                <w:color w:val="auto"/>
                <w:szCs w:val="24"/>
              </w:rPr>
            </w:pPr>
            <w:r w:rsidRPr="00361AA6">
              <w:rPr>
                <w:rFonts w:cs="Archivo Light"/>
                <w:i/>
                <w:iCs/>
                <w:color w:val="auto"/>
                <w:szCs w:val="24"/>
              </w:rPr>
              <w:t>Pirmas kriterijus: Kaina (neįskaitant PVM) (A)</w:t>
            </w:r>
          </w:p>
          <w:p w14:paraId="7BB75E87" w14:textId="77777777" w:rsidR="00361AA6" w:rsidRPr="00361AA6" w:rsidRDefault="00361AA6" w:rsidP="003D2062">
            <w:pPr>
              <w:pStyle w:val="ListParagraph"/>
              <w:spacing w:line="256" w:lineRule="auto"/>
              <w:rPr>
                <w:rFonts w:cs="Archivo Light"/>
                <w:b/>
                <w:bCs/>
                <w:i/>
                <w:iCs/>
                <w:color w:val="auto"/>
                <w:szCs w:val="24"/>
              </w:rPr>
            </w:pPr>
          </w:p>
          <w:p w14:paraId="44B26C43" w14:textId="77777777" w:rsidR="00361AA6" w:rsidRPr="00361AA6" w:rsidRDefault="00361AA6" w:rsidP="003D2062">
            <w:pPr>
              <w:pStyle w:val="BodyText"/>
              <w:spacing w:line="256" w:lineRule="auto"/>
              <w:ind w:firstLine="594"/>
              <w:rPr>
                <w:rFonts w:ascii="Archivo Light" w:hAnsi="Archivo Light" w:cs="Archivo Light"/>
                <w:b/>
                <w:bCs/>
                <w:kern w:val="2"/>
                <w:szCs w:val="24"/>
                <w:lang w:val="lt-LT"/>
              </w:rPr>
            </w:pPr>
            <w:r w:rsidRPr="00361AA6">
              <w:rPr>
                <w:rFonts w:ascii="Archivo Light" w:hAnsi="Archivo Light" w:cs="Archivo Light"/>
                <w:kern w:val="2"/>
                <w:szCs w:val="24"/>
                <w:lang w:val="lt-LT"/>
              </w:rPr>
              <w:t>Šio kriterijaus tikslas – įvertinti siūlomų paslaugų kaštus. Teikėjo kaina (neįskaitant PVM) (A) vertinimo tikslais laikoma visa siūloma paslaugų kaina (neįskaitant PVM), į kurią įskaičiuotos visos Paslaugų teikėjo išlaidos, mokėtinos sumos, mokesčiai (neįskaitant PVM) ir rinkliavos, susijusios su paslaugų teikimu.</w:t>
            </w:r>
          </w:p>
          <w:p w14:paraId="0BF00CB3" w14:textId="77777777" w:rsidR="00361AA6" w:rsidRPr="00361AA6" w:rsidRDefault="00361AA6" w:rsidP="003D2062">
            <w:pPr>
              <w:pStyle w:val="ListParagraph"/>
              <w:ind w:left="0"/>
              <w:rPr>
                <w:rFonts w:cs="Archivo Light"/>
                <w:b/>
                <w:bCs/>
                <w:iCs/>
                <w:color w:val="auto"/>
                <w:szCs w:val="24"/>
              </w:rPr>
            </w:pPr>
            <w:r w:rsidRPr="00361AA6">
              <w:rPr>
                <w:rFonts w:cs="Archivo Light"/>
                <w:b/>
                <w:bCs/>
                <w:iCs/>
                <w:color w:val="auto"/>
                <w:szCs w:val="24"/>
              </w:rPr>
              <w:t xml:space="preserve">Bendra galutinio pasiūlymo kaina*, tai yra fiksuotos konsultavimo paslaugų kainos (paslaugos pagal sutarties 1 priedo 2.1–2.7 punktus) suma su fiksuoto įkainių paketo kaina (suteikus Paslaugas ir pasiekus rezultatą pagal Sutarties 1 priedo 2.8 punktą). Fiksuotas įkainių paketas - siūlomo sėkmės mokesčio sandauga su maksimaliu kvadratinių metrų skaičiumi 1 000 000. </w:t>
            </w:r>
          </w:p>
          <w:p w14:paraId="1323F803" w14:textId="77777777" w:rsidR="00361AA6" w:rsidRPr="00361AA6" w:rsidRDefault="00361AA6" w:rsidP="003D2062">
            <w:pPr>
              <w:pStyle w:val="BodyText"/>
              <w:spacing w:line="256" w:lineRule="auto"/>
              <w:ind w:firstLine="594"/>
              <w:rPr>
                <w:rFonts w:ascii="Archivo Light" w:hAnsi="Archivo Light" w:cs="Archivo Light"/>
                <w:b/>
                <w:bCs/>
                <w:kern w:val="2"/>
                <w:szCs w:val="24"/>
                <w:lang w:val="lt-LT"/>
              </w:rPr>
            </w:pPr>
          </w:p>
          <w:p w14:paraId="65EE3B6B" w14:textId="77777777" w:rsidR="00361AA6" w:rsidRPr="00361AA6" w:rsidRDefault="00361AA6" w:rsidP="003D2062">
            <w:pPr>
              <w:pStyle w:val="BodyText"/>
              <w:spacing w:line="256" w:lineRule="auto"/>
              <w:rPr>
                <w:rFonts w:ascii="Archivo Light" w:hAnsi="Archivo Light" w:cs="Archivo Light"/>
                <w:b/>
                <w:bCs/>
                <w:kern w:val="2"/>
                <w:szCs w:val="24"/>
                <w:lang w:val="lt-LT"/>
              </w:rPr>
            </w:pPr>
            <w:r w:rsidRPr="00361AA6">
              <w:rPr>
                <w:rFonts w:ascii="Archivo Light" w:hAnsi="Archivo Light" w:cs="Archivo Light"/>
                <w:b/>
                <w:bCs/>
                <w:kern w:val="2"/>
                <w:szCs w:val="24"/>
                <w:lang w:val="lt-LT"/>
              </w:rPr>
              <w:t>Galutinio p</w:t>
            </w:r>
            <w:r w:rsidRPr="00361AA6">
              <w:rPr>
                <w:rFonts w:ascii="Archivo Light" w:hAnsi="Archivo Light" w:cs="Archivo Light"/>
                <w:kern w:val="2"/>
                <w:szCs w:val="24"/>
                <w:lang w:val="lt-LT"/>
              </w:rPr>
              <w:t>asiūlymo kainos (A) balas apskaičiuojamas mažiausios pasiūlytos kainos (</w:t>
            </w:r>
            <w:proofErr w:type="spellStart"/>
            <w:r w:rsidRPr="00361AA6">
              <w:rPr>
                <w:rFonts w:ascii="Archivo Light" w:hAnsi="Archivo Light" w:cs="Archivo Light"/>
                <w:kern w:val="2"/>
                <w:szCs w:val="24"/>
                <w:lang w:val="lt-LT"/>
              </w:rPr>
              <w:t>A</w:t>
            </w:r>
            <w:r w:rsidRPr="00361AA6">
              <w:rPr>
                <w:rFonts w:ascii="Archivo Light" w:hAnsi="Archivo Light" w:cs="Archivo Light"/>
                <w:kern w:val="2"/>
                <w:szCs w:val="24"/>
                <w:vertAlign w:val="subscript"/>
                <w:lang w:val="lt-LT"/>
              </w:rPr>
              <w:t>min</w:t>
            </w:r>
            <w:proofErr w:type="spellEnd"/>
            <w:r w:rsidRPr="00361AA6">
              <w:rPr>
                <w:rFonts w:ascii="Archivo Light" w:hAnsi="Archivo Light" w:cs="Archivo Light"/>
                <w:kern w:val="2"/>
                <w:szCs w:val="24"/>
                <w:lang w:val="lt-LT"/>
              </w:rPr>
              <w:t xml:space="preserve">) ir vertinamo </w:t>
            </w:r>
            <w:r w:rsidRPr="00361AA6">
              <w:rPr>
                <w:rFonts w:ascii="Archivo Light" w:hAnsi="Archivo Light" w:cs="Archivo Light"/>
                <w:b/>
                <w:bCs/>
                <w:kern w:val="2"/>
                <w:szCs w:val="24"/>
                <w:lang w:val="lt-LT"/>
              </w:rPr>
              <w:t xml:space="preserve">galutinio </w:t>
            </w:r>
            <w:r w:rsidRPr="00361AA6">
              <w:rPr>
                <w:rFonts w:ascii="Archivo Light" w:hAnsi="Archivo Light" w:cs="Archivo Light"/>
                <w:kern w:val="2"/>
                <w:szCs w:val="24"/>
                <w:lang w:val="lt-LT"/>
              </w:rPr>
              <w:t>pasiūlymo kainos (</w:t>
            </w:r>
            <w:proofErr w:type="spellStart"/>
            <w:r w:rsidRPr="00361AA6">
              <w:rPr>
                <w:rFonts w:ascii="Archivo Light" w:hAnsi="Archivo Light" w:cs="Archivo Light"/>
                <w:kern w:val="2"/>
                <w:szCs w:val="24"/>
                <w:lang w:val="lt-LT"/>
              </w:rPr>
              <w:t>A</w:t>
            </w:r>
            <w:r w:rsidRPr="00361AA6">
              <w:rPr>
                <w:rFonts w:ascii="Archivo Light" w:hAnsi="Archivo Light" w:cs="Archivo Light"/>
                <w:kern w:val="2"/>
                <w:szCs w:val="24"/>
                <w:vertAlign w:val="subscript"/>
                <w:lang w:val="lt-LT"/>
              </w:rPr>
              <w:t>p</w:t>
            </w:r>
            <w:proofErr w:type="spellEnd"/>
            <w:r w:rsidRPr="00361AA6">
              <w:rPr>
                <w:rFonts w:ascii="Archivo Light" w:hAnsi="Archivo Light" w:cs="Archivo Light"/>
                <w:kern w:val="2"/>
                <w:szCs w:val="24"/>
                <w:lang w:val="lt-LT"/>
              </w:rPr>
              <w:t>) santykį padauginant iš kainos lyginamojo svorio</w:t>
            </w:r>
            <w:r w:rsidRPr="00361AA6">
              <w:rPr>
                <w:rFonts w:ascii="Archivo Light" w:hAnsi="Archivo Light" w:cs="Archivo Light"/>
                <w:b/>
                <w:bCs/>
                <w:kern w:val="2"/>
                <w:szCs w:val="24"/>
                <w:lang w:val="lt-LT"/>
              </w:rPr>
              <w:t xml:space="preserve"> (X = 30)</w:t>
            </w:r>
            <w:r w:rsidRPr="00361AA6">
              <w:rPr>
                <w:rFonts w:ascii="Archivo Light" w:hAnsi="Archivo Light" w:cs="Archivo Light"/>
                <w:kern w:val="2"/>
                <w:szCs w:val="24"/>
                <w:lang w:val="lt-LT"/>
              </w:rPr>
              <w:t>.</w:t>
            </w:r>
          </w:p>
          <w:p w14:paraId="7F6A57C7" w14:textId="77777777" w:rsidR="00361AA6" w:rsidRPr="00361AA6" w:rsidRDefault="00361AA6" w:rsidP="003D2062">
            <w:pPr>
              <w:pStyle w:val="BodyText"/>
              <w:spacing w:line="256" w:lineRule="auto"/>
              <w:rPr>
                <w:rFonts w:ascii="Archivo Light" w:hAnsi="Archivo Light" w:cs="Archivo Light"/>
                <w:b/>
                <w:bCs/>
                <w:kern w:val="2"/>
                <w:szCs w:val="24"/>
                <w:lang w:val="lt-LT"/>
              </w:rPr>
            </w:pPr>
          </w:p>
          <w:p w14:paraId="2DB65A51" w14:textId="77777777" w:rsidR="00361AA6" w:rsidRPr="00361AA6" w:rsidRDefault="00361AA6" w:rsidP="003D2062">
            <w:pPr>
              <w:pStyle w:val="BodyText"/>
              <w:spacing w:line="256" w:lineRule="auto"/>
              <w:jc w:val="center"/>
              <w:rPr>
                <w:rFonts w:ascii="Archivo Light" w:hAnsi="Archivo Light" w:cs="Archivo Light"/>
                <w:b/>
                <w:bCs/>
                <w:kern w:val="2"/>
                <w:szCs w:val="24"/>
                <w:lang w:val="en-GB"/>
              </w:rPr>
            </w:pPr>
            <w:r w:rsidRPr="00361AA6">
              <w:rPr>
                <w:rFonts w:ascii="Archivo Light" w:hAnsi="Archivo Light" w:cs="Archivo Light"/>
                <w:b/>
                <w:bCs/>
                <w:kern w:val="2"/>
                <w:szCs w:val="24"/>
              </w:rPr>
              <w:t xml:space="preserve">A </w:t>
            </w:r>
            <w:r w:rsidRPr="00361AA6">
              <w:rPr>
                <w:rFonts w:ascii="Archivo Light" w:hAnsi="Archivo Light" w:cs="Archivo Light"/>
                <w:b/>
                <w:bCs/>
                <w:kern w:val="2"/>
                <w:szCs w:val="24"/>
                <w:lang w:val="en-GB"/>
              </w:rPr>
              <w:t>= (A</w:t>
            </w:r>
            <w:r w:rsidRPr="00361AA6">
              <w:rPr>
                <w:rFonts w:ascii="Archivo Light" w:hAnsi="Archivo Light" w:cs="Archivo Light"/>
                <w:b/>
                <w:bCs/>
                <w:kern w:val="2"/>
                <w:szCs w:val="24"/>
                <w:vertAlign w:val="subscript"/>
                <w:lang w:val="en-GB"/>
              </w:rPr>
              <w:t xml:space="preserve">min  </w:t>
            </w:r>
            <w:r w:rsidRPr="00361AA6">
              <w:rPr>
                <w:rFonts w:ascii="Archivo Light" w:hAnsi="Archivo Light" w:cs="Archivo Light"/>
                <w:b/>
                <w:bCs/>
                <w:kern w:val="2"/>
                <w:szCs w:val="24"/>
                <w:lang w:val="en-GB"/>
              </w:rPr>
              <w:t>/ A</w:t>
            </w:r>
            <w:r w:rsidRPr="00361AA6">
              <w:rPr>
                <w:rFonts w:ascii="Archivo Light" w:hAnsi="Archivo Light" w:cs="Archivo Light"/>
                <w:b/>
                <w:bCs/>
                <w:kern w:val="2"/>
                <w:szCs w:val="24"/>
                <w:vertAlign w:val="subscript"/>
                <w:lang w:val="en-GB"/>
              </w:rPr>
              <w:t>p</w:t>
            </w:r>
            <w:r w:rsidRPr="00361AA6">
              <w:rPr>
                <w:rFonts w:ascii="Archivo Light" w:hAnsi="Archivo Light" w:cs="Archivo Light"/>
                <w:b/>
                <w:bCs/>
                <w:kern w:val="2"/>
                <w:szCs w:val="24"/>
                <w:lang w:val="en-GB"/>
              </w:rPr>
              <w:t>) * X</w:t>
            </w:r>
          </w:p>
          <w:p w14:paraId="47B393FE" w14:textId="77777777" w:rsidR="00361AA6" w:rsidRPr="00361AA6" w:rsidRDefault="00361AA6" w:rsidP="003D2062">
            <w:pPr>
              <w:pStyle w:val="BodyText"/>
              <w:spacing w:line="256" w:lineRule="auto"/>
              <w:jc w:val="center"/>
              <w:rPr>
                <w:rFonts w:ascii="Archivo Light" w:hAnsi="Archivo Light" w:cs="Archivo Light"/>
                <w:b/>
                <w:bCs/>
                <w:kern w:val="2"/>
                <w:szCs w:val="24"/>
                <w:lang w:val="lt-LT"/>
              </w:rPr>
            </w:pPr>
          </w:p>
        </w:tc>
      </w:tr>
    </w:tbl>
    <w:p w14:paraId="15EBCD11" w14:textId="77777777" w:rsidR="00361AA6" w:rsidRPr="00361AA6" w:rsidRDefault="00361AA6" w:rsidP="00361AA6">
      <w:pPr>
        <w:ind w:left="547"/>
        <w:rPr>
          <w:rFonts w:cs="Archivo Light"/>
          <w:b/>
          <w:bCs/>
          <w:color w:val="auto"/>
          <w:szCs w:val="24"/>
        </w:rPr>
      </w:pPr>
    </w:p>
    <w:p w14:paraId="1226BE20" w14:textId="77777777" w:rsidR="00361AA6" w:rsidRPr="00361AA6" w:rsidRDefault="00361AA6" w:rsidP="00361AA6">
      <w:pPr>
        <w:pStyle w:val="ListParagraph"/>
        <w:spacing w:line="256" w:lineRule="auto"/>
        <w:ind w:left="547"/>
        <w:rPr>
          <w:rFonts w:cs="Archivo Light"/>
          <w:b/>
          <w:bCs/>
          <w:color w:val="auto"/>
          <w:szCs w:val="24"/>
        </w:rPr>
      </w:pPr>
      <w:bookmarkStart w:id="1" w:name="_Hlk216168253"/>
      <w:r w:rsidRPr="00361AA6">
        <w:rPr>
          <w:rFonts w:cs="Archivo Light"/>
          <w:b/>
          <w:bCs/>
          <w:color w:val="auto"/>
          <w:szCs w:val="24"/>
        </w:rPr>
        <w:t>15.4.2. Antras kriterijus: Sėkmės mokesčio bendros kainos santykis su bendra galutinio pasiūlymo kaina (B)</w:t>
      </w:r>
    </w:p>
    <w:tbl>
      <w:tblPr>
        <w:tblW w:w="5166" w:type="pct"/>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6A0" w:firstRow="1" w:lastRow="0" w:firstColumn="1" w:lastColumn="0" w:noHBand="1" w:noVBand="1"/>
      </w:tblPr>
      <w:tblGrid>
        <w:gridCol w:w="9948"/>
      </w:tblGrid>
      <w:tr w:rsidR="00361AA6" w:rsidRPr="00361AA6" w14:paraId="263C0504" w14:textId="77777777" w:rsidTr="003D2062">
        <w:tc>
          <w:tcPr>
            <w:tcW w:w="9660" w:type="dxa"/>
            <w:tcBorders>
              <w:top w:val="single" w:sz="4" w:space="0" w:color="4472C4"/>
              <w:left w:val="single" w:sz="4" w:space="0" w:color="4472C4"/>
              <w:bottom w:val="single" w:sz="4" w:space="0" w:color="4472C4"/>
              <w:right w:val="single" w:sz="4" w:space="0" w:color="4472C4"/>
            </w:tcBorders>
            <w:shd w:val="clear" w:color="auto" w:fill="4472C4"/>
          </w:tcPr>
          <w:p w14:paraId="735886E5" w14:textId="77777777" w:rsidR="00361AA6" w:rsidRPr="00361AA6" w:rsidRDefault="00361AA6" w:rsidP="003D2062">
            <w:pPr>
              <w:jc w:val="center"/>
              <w:rPr>
                <w:rFonts w:cs="Archivo Light"/>
                <w:b/>
                <w:bCs/>
                <w:color w:val="auto"/>
                <w:szCs w:val="24"/>
              </w:rPr>
            </w:pPr>
            <w:r w:rsidRPr="00361AA6">
              <w:rPr>
                <w:rFonts w:cs="Archivo Light"/>
                <w:b/>
                <w:bCs/>
                <w:color w:val="auto"/>
                <w:szCs w:val="24"/>
              </w:rPr>
              <w:lastRenderedPageBreak/>
              <w:t>Vertinimo metodika</w:t>
            </w:r>
          </w:p>
        </w:tc>
      </w:tr>
      <w:tr w:rsidR="00361AA6" w:rsidRPr="00361AA6" w14:paraId="386F9A83" w14:textId="77777777" w:rsidTr="003D2062">
        <w:tc>
          <w:tcPr>
            <w:tcW w:w="9660" w:type="dxa"/>
          </w:tcPr>
          <w:p w14:paraId="67992DD0" w14:textId="77777777" w:rsidR="00361AA6" w:rsidRPr="00361AA6" w:rsidRDefault="00361AA6" w:rsidP="003D2062">
            <w:pPr>
              <w:pStyle w:val="ListParagraph"/>
              <w:spacing w:line="256" w:lineRule="auto"/>
              <w:ind w:left="0"/>
              <w:rPr>
                <w:rFonts w:cs="Archivo Light"/>
                <w:b/>
                <w:bCs/>
                <w:i/>
                <w:iCs/>
                <w:color w:val="auto"/>
                <w:szCs w:val="24"/>
              </w:rPr>
            </w:pPr>
            <w:r w:rsidRPr="00361AA6">
              <w:rPr>
                <w:rFonts w:cs="Archivo Light"/>
                <w:i/>
                <w:iCs/>
                <w:color w:val="auto"/>
                <w:szCs w:val="24"/>
              </w:rPr>
              <w:t xml:space="preserve">Antras kriterijus: Sėkmės mokesčio </w:t>
            </w:r>
            <w:r w:rsidRPr="00361AA6">
              <w:rPr>
                <w:rFonts w:cs="Archivo Light"/>
                <w:b/>
                <w:bCs/>
                <w:i/>
                <w:iCs/>
                <w:color w:val="auto"/>
                <w:szCs w:val="24"/>
              </w:rPr>
              <w:t xml:space="preserve">bendros kainos </w:t>
            </w:r>
            <w:r w:rsidRPr="00361AA6">
              <w:rPr>
                <w:rFonts w:cs="Archivo Light"/>
                <w:i/>
                <w:iCs/>
                <w:color w:val="auto"/>
                <w:szCs w:val="24"/>
              </w:rPr>
              <w:t xml:space="preserve">santykis su bendra </w:t>
            </w:r>
            <w:r w:rsidRPr="00361AA6">
              <w:rPr>
                <w:rFonts w:cs="Archivo Light"/>
                <w:b/>
                <w:bCs/>
                <w:i/>
                <w:iCs/>
                <w:color w:val="auto"/>
                <w:szCs w:val="24"/>
              </w:rPr>
              <w:t xml:space="preserve">galutinio pasiūlymo </w:t>
            </w:r>
            <w:r w:rsidRPr="00361AA6">
              <w:rPr>
                <w:rFonts w:cs="Archivo Light"/>
                <w:i/>
                <w:iCs/>
                <w:color w:val="auto"/>
                <w:szCs w:val="24"/>
              </w:rPr>
              <w:t>kaina (B)</w:t>
            </w:r>
          </w:p>
          <w:p w14:paraId="7A7F69B6" w14:textId="77777777" w:rsidR="00361AA6" w:rsidRPr="00361AA6" w:rsidRDefault="00361AA6" w:rsidP="003D2062">
            <w:pPr>
              <w:pStyle w:val="ListParagraph"/>
              <w:spacing w:line="256" w:lineRule="auto"/>
              <w:ind w:left="0"/>
              <w:rPr>
                <w:rFonts w:cs="Archivo Light"/>
                <w:b/>
                <w:bCs/>
                <w:i/>
                <w:iCs/>
                <w:color w:val="auto"/>
                <w:szCs w:val="24"/>
              </w:rPr>
            </w:pPr>
          </w:p>
          <w:p w14:paraId="05077391" w14:textId="77777777" w:rsidR="00361AA6" w:rsidRPr="00361AA6" w:rsidRDefault="00361AA6" w:rsidP="003D2062">
            <w:pPr>
              <w:pStyle w:val="ListParagraph"/>
              <w:spacing w:line="256" w:lineRule="auto"/>
              <w:ind w:left="0"/>
              <w:rPr>
                <w:rFonts w:cs="Archivo Light"/>
                <w:b/>
                <w:bCs/>
                <w:color w:val="auto"/>
                <w:szCs w:val="24"/>
              </w:rPr>
            </w:pPr>
            <w:r w:rsidRPr="00361AA6">
              <w:rPr>
                <w:rFonts w:cs="Archivo Light"/>
                <w:color w:val="auto"/>
                <w:szCs w:val="24"/>
              </w:rPr>
              <w:t>Šio kriterijaus tikslas – įvertinti kiek tiekėjas yra linkęs gauti atlygį už pasiektą rezultatą.</w:t>
            </w:r>
          </w:p>
          <w:p w14:paraId="09E92C50" w14:textId="77777777" w:rsidR="00361AA6" w:rsidRPr="00361AA6" w:rsidRDefault="00361AA6" w:rsidP="003D2062">
            <w:pPr>
              <w:pStyle w:val="ListParagraph"/>
              <w:spacing w:line="256" w:lineRule="auto"/>
              <w:ind w:left="0"/>
              <w:rPr>
                <w:rFonts w:cs="Archivo Light"/>
                <w:b/>
                <w:bCs/>
                <w:i/>
                <w:iCs/>
                <w:color w:val="auto"/>
                <w:szCs w:val="24"/>
              </w:rPr>
            </w:pPr>
          </w:p>
          <w:p w14:paraId="5155BA19" w14:textId="77777777" w:rsidR="00361AA6" w:rsidRPr="00361AA6" w:rsidRDefault="00361AA6" w:rsidP="003D2062">
            <w:pPr>
              <w:pStyle w:val="ListParagraph"/>
              <w:spacing w:line="256" w:lineRule="auto"/>
              <w:ind w:left="0"/>
              <w:rPr>
                <w:rFonts w:cs="Archivo Light"/>
                <w:b/>
                <w:bCs/>
                <w:i/>
                <w:iCs/>
                <w:color w:val="auto"/>
                <w:szCs w:val="24"/>
              </w:rPr>
            </w:pPr>
            <w:r w:rsidRPr="00361AA6">
              <w:rPr>
                <w:rFonts w:cs="Archivo Light"/>
                <w:b/>
                <w:bCs/>
                <w:i/>
                <w:iCs/>
                <w:color w:val="auto"/>
                <w:szCs w:val="24"/>
              </w:rPr>
              <w:t xml:space="preserve">1. </w:t>
            </w:r>
            <w:r w:rsidRPr="00361AA6">
              <w:rPr>
                <w:rFonts w:cs="Archivo Light"/>
                <w:i/>
                <w:iCs/>
                <w:color w:val="auto"/>
                <w:szCs w:val="24"/>
              </w:rPr>
              <w:t>Sėkmės mokesčio</w:t>
            </w:r>
            <w:r w:rsidRPr="00361AA6">
              <w:rPr>
                <w:rFonts w:cs="Archivo Light"/>
                <w:b/>
                <w:bCs/>
                <w:i/>
                <w:iCs/>
                <w:color w:val="auto"/>
                <w:szCs w:val="24"/>
              </w:rPr>
              <w:t xml:space="preserve"> bendros kainos</w:t>
            </w:r>
            <w:r w:rsidRPr="00361AA6">
              <w:rPr>
                <w:rFonts w:cs="Archivo Light"/>
                <w:i/>
                <w:iCs/>
                <w:color w:val="auto"/>
                <w:szCs w:val="24"/>
              </w:rPr>
              <w:t xml:space="preserve"> santykis</w:t>
            </w:r>
            <w:r w:rsidRPr="00361AA6">
              <w:rPr>
                <w:rFonts w:cs="Archivo Light"/>
                <w:b/>
                <w:bCs/>
                <w:i/>
                <w:iCs/>
                <w:color w:val="auto"/>
                <w:szCs w:val="24"/>
              </w:rPr>
              <w:t xml:space="preserve"> (</w:t>
            </w:r>
            <w:proofErr w:type="spellStart"/>
            <w:r w:rsidRPr="00361AA6">
              <w:rPr>
                <w:rFonts w:cs="Archivo Light"/>
                <w:b/>
                <w:bCs/>
                <w:i/>
                <w:iCs/>
                <w:color w:val="auto"/>
                <w:szCs w:val="24"/>
              </w:rPr>
              <w:t>B</w:t>
            </w:r>
            <w:r w:rsidRPr="00361AA6">
              <w:rPr>
                <w:rFonts w:cs="Archivo Light"/>
                <w:b/>
                <w:bCs/>
                <w:i/>
                <w:iCs/>
                <w:color w:val="auto"/>
                <w:szCs w:val="24"/>
                <w:vertAlign w:val="subscript"/>
              </w:rPr>
              <w:t>p</w:t>
            </w:r>
            <w:proofErr w:type="spellEnd"/>
            <w:r w:rsidRPr="00361AA6">
              <w:rPr>
                <w:rFonts w:cs="Archivo Light"/>
                <w:b/>
                <w:bCs/>
                <w:i/>
                <w:iCs/>
                <w:color w:val="auto"/>
                <w:szCs w:val="24"/>
              </w:rPr>
              <w:t xml:space="preserve">) apskaičiuojamas, tiekėjo </w:t>
            </w:r>
            <w:proofErr w:type="spellStart"/>
            <w:r w:rsidRPr="00361AA6">
              <w:rPr>
                <w:rFonts w:cs="Archivo Light"/>
                <w:b/>
                <w:bCs/>
                <w:i/>
                <w:iCs/>
                <w:color w:val="auto"/>
                <w:szCs w:val="24"/>
              </w:rPr>
              <w:t>sekmės</w:t>
            </w:r>
            <w:proofErr w:type="spellEnd"/>
            <w:r w:rsidRPr="00361AA6">
              <w:rPr>
                <w:rFonts w:cs="Archivo Light"/>
                <w:b/>
                <w:bCs/>
                <w:i/>
                <w:iCs/>
                <w:color w:val="auto"/>
                <w:szCs w:val="24"/>
              </w:rPr>
              <w:t xml:space="preserve"> mokesčio bendra kaina (</w:t>
            </w:r>
            <w:proofErr w:type="spellStart"/>
            <w:r w:rsidRPr="00361AA6">
              <w:rPr>
                <w:rFonts w:cs="Archivo Light"/>
                <w:b/>
                <w:bCs/>
                <w:i/>
                <w:iCs/>
                <w:color w:val="auto"/>
                <w:szCs w:val="24"/>
              </w:rPr>
              <w:t>B</w:t>
            </w:r>
            <w:r w:rsidRPr="00361AA6">
              <w:rPr>
                <w:rFonts w:cs="Archivo Light"/>
                <w:b/>
                <w:bCs/>
                <w:i/>
                <w:iCs/>
                <w:color w:val="auto"/>
                <w:szCs w:val="24"/>
                <w:vertAlign w:val="subscript"/>
              </w:rPr>
              <w:t>sek</w:t>
            </w:r>
            <w:proofErr w:type="spellEnd"/>
            <w:r w:rsidRPr="00361AA6">
              <w:rPr>
                <w:rFonts w:cs="Archivo Light"/>
                <w:b/>
                <w:bCs/>
                <w:i/>
                <w:iCs/>
                <w:color w:val="auto"/>
                <w:szCs w:val="24"/>
              </w:rPr>
              <w:t>) padalinama iš tiekėjo bendros galutinio pasiūlymo kainos (</w:t>
            </w:r>
            <w:proofErr w:type="spellStart"/>
            <w:r w:rsidRPr="00361AA6">
              <w:rPr>
                <w:rFonts w:cs="Archivo Light"/>
                <w:b/>
                <w:bCs/>
                <w:i/>
                <w:iCs/>
                <w:color w:val="auto"/>
                <w:szCs w:val="24"/>
              </w:rPr>
              <w:t>B</w:t>
            </w:r>
            <w:r w:rsidRPr="00361AA6">
              <w:rPr>
                <w:rFonts w:cs="Archivo Light"/>
                <w:b/>
                <w:bCs/>
                <w:i/>
                <w:iCs/>
                <w:color w:val="auto"/>
                <w:szCs w:val="24"/>
                <w:vertAlign w:val="subscript"/>
              </w:rPr>
              <w:t>gal</w:t>
            </w:r>
            <w:proofErr w:type="spellEnd"/>
            <w:r w:rsidRPr="00361AA6">
              <w:rPr>
                <w:rFonts w:cs="Archivo Light"/>
                <w:b/>
                <w:bCs/>
                <w:i/>
                <w:iCs/>
                <w:color w:val="auto"/>
                <w:szCs w:val="24"/>
              </w:rPr>
              <w:t>):</w:t>
            </w:r>
          </w:p>
          <w:p w14:paraId="60D14465" w14:textId="77777777" w:rsidR="00361AA6" w:rsidRPr="00361AA6" w:rsidRDefault="00361AA6" w:rsidP="003D2062">
            <w:pPr>
              <w:pStyle w:val="ListParagraph"/>
              <w:spacing w:line="256" w:lineRule="auto"/>
              <w:ind w:left="0"/>
              <w:rPr>
                <w:rFonts w:cs="Archivo Light"/>
                <w:b/>
                <w:bCs/>
                <w:i/>
                <w:iCs/>
                <w:color w:val="auto"/>
                <w:szCs w:val="24"/>
              </w:rPr>
            </w:pPr>
          </w:p>
          <w:p w14:paraId="5739C56F" w14:textId="77777777" w:rsidR="00361AA6" w:rsidRPr="00361AA6" w:rsidRDefault="00361AA6" w:rsidP="003D2062">
            <w:pPr>
              <w:pStyle w:val="ListParagraph"/>
              <w:spacing w:line="256" w:lineRule="auto"/>
              <w:ind w:left="0"/>
              <w:jc w:val="center"/>
              <w:rPr>
                <w:rFonts w:cs="Archivo Light"/>
                <w:b/>
                <w:bCs/>
                <w:color w:val="auto"/>
                <w:szCs w:val="24"/>
                <w:vertAlign w:val="subscript"/>
                <w:lang w:val="en-GB"/>
              </w:rPr>
            </w:pPr>
            <w:proofErr w:type="spellStart"/>
            <w:r w:rsidRPr="00361AA6">
              <w:rPr>
                <w:rFonts w:cs="Archivo Light"/>
                <w:b/>
                <w:bCs/>
                <w:color w:val="auto"/>
                <w:szCs w:val="24"/>
              </w:rPr>
              <w:t>B</w:t>
            </w:r>
            <w:r w:rsidRPr="00361AA6">
              <w:rPr>
                <w:rFonts w:cs="Archivo Light"/>
                <w:b/>
                <w:bCs/>
                <w:color w:val="auto"/>
                <w:szCs w:val="24"/>
                <w:vertAlign w:val="subscript"/>
              </w:rPr>
              <w:t>p</w:t>
            </w:r>
            <w:proofErr w:type="spellEnd"/>
            <w:r w:rsidRPr="00361AA6">
              <w:rPr>
                <w:rFonts w:cs="Archivo Light"/>
                <w:b/>
                <w:bCs/>
                <w:color w:val="auto"/>
                <w:szCs w:val="24"/>
                <w:vertAlign w:val="subscript"/>
              </w:rPr>
              <w:t xml:space="preserve"> </w:t>
            </w:r>
            <w:r w:rsidRPr="00361AA6">
              <w:rPr>
                <w:rFonts w:cs="Archivo Light"/>
                <w:b/>
                <w:bCs/>
                <w:color w:val="auto"/>
                <w:szCs w:val="24"/>
              </w:rPr>
              <w:t xml:space="preserve">= </w:t>
            </w:r>
            <w:proofErr w:type="spellStart"/>
            <w:r w:rsidRPr="00361AA6">
              <w:rPr>
                <w:rFonts w:cs="Archivo Light"/>
                <w:b/>
                <w:bCs/>
                <w:color w:val="auto"/>
                <w:szCs w:val="24"/>
              </w:rPr>
              <w:t>B</w:t>
            </w:r>
            <w:r w:rsidRPr="00361AA6">
              <w:rPr>
                <w:rFonts w:cs="Archivo Light"/>
                <w:b/>
                <w:bCs/>
                <w:color w:val="auto"/>
                <w:szCs w:val="24"/>
                <w:vertAlign w:val="subscript"/>
              </w:rPr>
              <w:t>sek</w:t>
            </w:r>
            <w:proofErr w:type="spellEnd"/>
            <w:r w:rsidRPr="00361AA6">
              <w:rPr>
                <w:rFonts w:cs="Archivo Light"/>
                <w:b/>
                <w:bCs/>
                <w:color w:val="auto"/>
                <w:szCs w:val="24"/>
                <w:vertAlign w:val="subscript"/>
              </w:rPr>
              <w:t xml:space="preserve">  </w:t>
            </w:r>
            <w:r w:rsidRPr="00361AA6">
              <w:rPr>
                <w:rFonts w:cs="Archivo Light"/>
                <w:b/>
                <w:bCs/>
                <w:color w:val="auto"/>
                <w:szCs w:val="24"/>
              </w:rPr>
              <w:t xml:space="preserve">/ </w:t>
            </w:r>
            <w:proofErr w:type="spellStart"/>
            <w:r w:rsidRPr="00361AA6">
              <w:rPr>
                <w:rFonts w:cs="Archivo Light"/>
                <w:b/>
                <w:bCs/>
                <w:color w:val="auto"/>
                <w:szCs w:val="24"/>
              </w:rPr>
              <w:t>B</w:t>
            </w:r>
            <w:r w:rsidRPr="00361AA6">
              <w:rPr>
                <w:rFonts w:cs="Archivo Light"/>
                <w:b/>
                <w:bCs/>
                <w:color w:val="auto"/>
                <w:szCs w:val="24"/>
                <w:vertAlign w:val="subscript"/>
              </w:rPr>
              <w:t>gal</w:t>
            </w:r>
            <w:proofErr w:type="spellEnd"/>
          </w:p>
          <w:p w14:paraId="5E581EFF" w14:textId="77777777" w:rsidR="00361AA6" w:rsidRPr="00361AA6" w:rsidRDefault="00361AA6" w:rsidP="003D2062">
            <w:pPr>
              <w:pStyle w:val="ListParagraph"/>
              <w:spacing w:line="256" w:lineRule="auto"/>
              <w:ind w:left="0"/>
              <w:rPr>
                <w:rFonts w:cs="Archivo Light"/>
                <w:b/>
                <w:bCs/>
                <w:i/>
                <w:iCs/>
                <w:color w:val="auto"/>
                <w:szCs w:val="24"/>
              </w:rPr>
            </w:pPr>
          </w:p>
          <w:p w14:paraId="75A9F726" w14:textId="77777777" w:rsidR="00361AA6" w:rsidRPr="00361AA6" w:rsidRDefault="00361AA6" w:rsidP="003D2062">
            <w:pPr>
              <w:pStyle w:val="ListParagraph"/>
              <w:spacing w:line="256" w:lineRule="auto"/>
              <w:ind w:left="0"/>
              <w:rPr>
                <w:rFonts w:cs="Archivo Light"/>
                <w:b/>
                <w:bCs/>
                <w:i/>
                <w:iCs/>
                <w:color w:val="auto"/>
                <w:szCs w:val="24"/>
              </w:rPr>
            </w:pPr>
            <w:r w:rsidRPr="00361AA6">
              <w:rPr>
                <w:rFonts w:cs="Archivo Light"/>
                <w:b/>
                <w:bCs/>
                <w:i/>
                <w:iCs/>
                <w:color w:val="auto"/>
                <w:szCs w:val="24"/>
              </w:rPr>
              <w:t xml:space="preserve">2. </w:t>
            </w:r>
            <w:r w:rsidRPr="00361AA6">
              <w:rPr>
                <w:rFonts w:cs="Archivo Light"/>
                <w:i/>
                <w:iCs/>
                <w:color w:val="auto"/>
                <w:szCs w:val="24"/>
              </w:rPr>
              <w:t>Sėkmės mokesčio</w:t>
            </w:r>
            <w:r w:rsidRPr="00361AA6">
              <w:rPr>
                <w:rFonts w:cs="Archivo Light"/>
                <w:b/>
                <w:bCs/>
                <w:i/>
                <w:iCs/>
                <w:color w:val="auto"/>
                <w:szCs w:val="24"/>
              </w:rPr>
              <w:t xml:space="preserve"> bendros kainos</w:t>
            </w:r>
            <w:r w:rsidRPr="00361AA6">
              <w:rPr>
                <w:rFonts w:cs="Archivo Light"/>
                <w:i/>
                <w:iCs/>
                <w:color w:val="auto"/>
                <w:szCs w:val="24"/>
              </w:rPr>
              <w:t xml:space="preserve"> santykis su bendra </w:t>
            </w:r>
            <w:r w:rsidRPr="00361AA6">
              <w:rPr>
                <w:rFonts w:cs="Archivo Light"/>
                <w:b/>
                <w:bCs/>
                <w:i/>
                <w:iCs/>
                <w:color w:val="auto"/>
                <w:szCs w:val="24"/>
              </w:rPr>
              <w:t xml:space="preserve">galutinio pasiūlymo </w:t>
            </w:r>
            <w:r w:rsidRPr="00361AA6">
              <w:rPr>
                <w:rFonts w:cs="Archivo Light"/>
                <w:i/>
                <w:iCs/>
                <w:color w:val="auto"/>
                <w:szCs w:val="24"/>
              </w:rPr>
              <w:t>kaina (B)</w:t>
            </w:r>
            <w:r w:rsidRPr="00361AA6">
              <w:rPr>
                <w:rFonts w:cs="Archivo Light"/>
                <w:b/>
                <w:bCs/>
                <w:i/>
                <w:iCs/>
                <w:color w:val="auto"/>
                <w:szCs w:val="24"/>
              </w:rPr>
              <w:t xml:space="preserve"> apskaičiuojama, vertinamo s</w:t>
            </w:r>
            <w:r w:rsidRPr="00361AA6">
              <w:rPr>
                <w:rFonts w:cs="Archivo Light"/>
                <w:i/>
                <w:iCs/>
                <w:color w:val="auto"/>
                <w:szCs w:val="24"/>
              </w:rPr>
              <w:t>ėkmės mokesčio</w:t>
            </w:r>
            <w:r w:rsidRPr="00361AA6">
              <w:rPr>
                <w:rFonts w:cs="Archivo Light"/>
                <w:b/>
                <w:bCs/>
                <w:i/>
                <w:iCs/>
                <w:color w:val="auto"/>
                <w:szCs w:val="24"/>
              </w:rPr>
              <w:t xml:space="preserve"> bendros kainos</w:t>
            </w:r>
            <w:r w:rsidRPr="00361AA6">
              <w:rPr>
                <w:rFonts w:cs="Archivo Light"/>
                <w:i/>
                <w:iCs/>
                <w:color w:val="auto"/>
                <w:szCs w:val="24"/>
              </w:rPr>
              <w:t xml:space="preserve"> santykis</w:t>
            </w:r>
            <w:r w:rsidRPr="00361AA6">
              <w:rPr>
                <w:rFonts w:cs="Archivo Light"/>
                <w:b/>
                <w:bCs/>
                <w:i/>
                <w:iCs/>
                <w:color w:val="auto"/>
                <w:szCs w:val="24"/>
              </w:rPr>
              <w:t xml:space="preserve"> (</w:t>
            </w:r>
            <w:proofErr w:type="spellStart"/>
            <w:r w:rsidRPr="00361AA6">
              <w:rPr>
                <w:rFonts w:cs="Archivo Light"/>
                <w:b/>
                <w:bCs/>
                <w:i/>
                <w:iCs/>
                <w:color w:val="auto"/>
                <w:szCs w:val="24"/>
              </w:rPr>
              <w:t>B</w:t>
            </w:r>
            <w:r w:rsidRPr="00361AA6">
              <w:rPr>
                <w:rFonts w:cs="Archivo Light"/>
                <w:b/>
                <w:bCs/>
                <w:i/>
                <w:iCs/>
                <w:color w:val="auto"/>
                <w:szCs w:val="24"/>
                <w:vertAlign w:val="subscript"/>
              </w:rPr>
              <w:t>p</w:t>
            </w:r>
            <w:proofErr w:type="spellEnd"/>
            <w:r w:rsidRPr="00361AA6">
              <w:rPr>
                <w:rFonts w:cs="Archivo Light"/>
                <w:b/>
                <w:bCs/>
                <w:i/>
                <w:iCs/>
                <w:color w:val="auto"/>
                <w:szCs w:val="24"/>
              </w:rPr>
              <w:t>) padalinamas iš maksimalaus pasiūlyto s</w:t>
            </w:r>
            <w:r w:rsidRPr="00361AA6">
              <w:rPr>
                <w:rFonts w:cs="Archivo Light"/>
                <w:i/>
                <w:iCs/>
                <w:color w:val="auto"/>
                <w:szCs w:val="24"/>
              </w:rPr>
              <w:t>ėkmės mokesčio</w:t>
            </w:r>
            <w:r w:rsidRPr="00361AA6">
              <w:rPr>
                <w:rFonts w:cs="Archivo Light"/>
                <w:b/>
                <w:bCs/>
                <w:i/>
                <w:iCs/>
                <w:color w:val="auto"/>
                <w:szCs w:val="24"/>
              </w:rPr>
              <w:t xml:space="preserve"> bendros kainos</w:t>
            </w:r>
            <w:r w:rsidRPr="00361AA6">
              <w:rPr>
                <w:rFonts w:cs="Archivo Light"/>
                <w:i/>
                <w:iCs/>
                <w:color w:val="auto"/>
                <w:szCs w:val="24"/>
              </w:rPr>
              <w:t xml:space="preserve"> santyki</w:t>
            </w:r>
            <w:r w:rsidRPr="00361AA6">
              <w:rPr>
                <w:rFonts w:cs="Archivo Light"/>
                <w:b/>
                <w:bCs/>
                <w:i/>
                <w:iCs/>
                <w:color w:val="auto"/>
                <w:szCs w:val="24"/>
              </w:rPr>
              <w:t>o (</w:t>
            </w:r>
            <w:proofErr w:type="spellStart"/>
            <w:r w:rsidRPr="00361AA6">
              <w:rPr>
                <w:rFonts w:cs="Archivo Light"/>
                <w:b/>
                <w:bCs/>
                <w:i/>
                <w:iCs/>
                <w:color w:val="auto"/>
                <w:szCs w:val="24"/>
              </w:rPr>
              <w:t>B</w:t>
            </w:r>
            <w:r w:rsidRPr="00361AA6">
              <w:rPr>
                <w:rFonts w:cs="Archivo Light"/>
                <w:b/>
                <w:bCs/>
                <w:i/>
                <w:iCs/>
                <w:color w:val="auto"/>
                <w:szCs w:val="24"/>
                <w:vertAlign w:val="subscript"/>
              </w:rPr>
              <w:t>pmax</w:t>
            </w:r>
            <w:proofErr w:type="spellEnd"/>
            <w:r w:rsidRPr="00361AA6">
              <w:rPr>
                <w:rFonts w:cs="Archivo Light"/>
                <w:b/>
                <w:bCs/>
                <w:i/>
                <w:iCs/>
                <w:color w:val="auto"/>
                <w:szCs w:val="24"/>
              </w:rPr>
              <w:t>)</w:t>
            </w:r>
            <w:r w:rsidRPr="00361AA6">
              <w:rPr>
                <w:rFonts w:cs="Archivo Light"/>
                <w:b/>
                <w:bCs/>
                <w:color w:val="auto"/>
                <w:szCs w:val="24"/>
              </w:rPr>
              <w:t xml:space="preserve"> ir </w:t>
            </w:r>
            <w:r w:rsidRPr="00361AA6">
              <w:rPr>
                <w:rFonts w:cs="Archivo Light"/>
                <w:color w:val="auto"/>
                <w:szCs w:val="24"/>
              </w:rPr>
              <w:t>padauginant iš lyginamojo svorio</w:t>
            </w:r>
            <w:r w:rsidRPr="00361AA6">
              <w:rPr>
                <w:rFonts w:cs="Archivo Light"/>
                <w:b/>
                <w:bCs/>
                <w:color w:val="auto"/>
                <w:szCs w:val="24"/>
              </w:rPr>
              <w:t xml:space="preserve"> (Y </w:t>
            </w:r>
            <w:r w:rsidRPr="00361AA6">
              <w:rPr>
                <w:rFonts w:cs="Archivo Light"/>
                <w:b/>
                <w:bCs/>
                <w:color w:val="auto"/>
                <w:szCs w:val="24"/>
                <w:lang w:val="en-GB"/>
              </w:rPr>
              <w:t>= 30)</w:t>
            </w:r>
            <w:r w:rsidRPr="00361AA6">
              <w:rPr>
                <w:rFonts w:cs="Archivo Light"/>
                <w:b/>
                <w:bCs/>
                <w:color w:val="auto"/>
                <w:szCs w:val="24"/>
              </w:rPr>
              <w:t>:</w:t>
            </w:r>
          </w:p>
          <w:p w14:paraId="147B56D5" w14:textId="77777777" w:rsidR="00361AA6" w:rsidRPr="00361AA6" w:rsidRDefault="00361AA6" w:rsidP="003D2062">
            <w:pPr>
              <w:pStyle w:val="ListParagraph"/>
              <w:spacing w:line="256" w:lineRule="auto"/>
              <w:ind w:left="0"/>
              <w:rPr>
                <w:rFonts w:cs="Archivo Light"/>
                <w:b/>
                <w:bCs/>
                <w:i/>
                <w:iCs/>
                <w:color w:val="auto"/>
                <w:szCs w:val="24"/>
              </w:rPr>
            </w:pPr>
          </w:p>
          <w:p w14:paraId="5ABEDDC1" w14:textId="77777777" w:rsidR="00361AA6" w:rsidRPr="00361AA6" w:rsidRDefault="00361AA6" w:rsidP="003D2062">
            <w:pPr>
              <w:pStyle w:val="ListParagraph"/>
              <w:spacing w:line="256" w:lineRule="auto"/>
              <w:ind w:left="0"/>
              <w:jc w:val="center"/>
              <w:rPr>
                <w:rFonts w:cs="Archivo Light"/>
                <w:b/>
                <w:bCs/>
                <w:color w:val="auto"/>
                <w:szCs w:val="24"/>
                <w:lang w:val="en-GB"/>
              </w:rPr>
            </w:pPr>
            <w:r w:rsidRPr="00361AA6">
              <w:rPr>
                <w:rFonts w:cs="Archivo Light"/>
                <w:b/>
                <w:bCs/>
                <w:color w:val="auto"/>
                <w:szCs w:val="24"/>
              </w:rPr>
              <w:t xml:space="preserve">B </w:t>
            </w:r>
            <w:r w:rsidRPr="00361AA6">
              <w:rPr>
                <w:rFonts w:cs="Archivo Light"/>
                <w:b/>
                <w:bCs/>
                <w:color w:val="auto"/>
                <w:szCs w:val="24"/>
                <w:lang w:val="en-GB"/>
              </w:rPr>
              <w:t>= (B</w:t>
            </w:r>
            <w:r w:rsidRPr="00361AA6">
              <w:rPr>
                <w:rFonts w:cs="Archivo Light"/>
                <w:b/>
                <w:bCs/>
                <w:color w:val="auto"/>
                <w:szCs w:val="24"/>
                <w:vertAlign w:val="subscript"/>
                <w:lang w:val="en-GB"/>
              </w:rPr>
              <w:t>p</w:t>
            </w:r>
            <w:r w:rsidRPr="00361AA6">
              <w:rPr>
                <w:rFonts w:cs="Archivo Light"/>
                <w:b/>
                <w:bCs/>
                <w:color w:val="auto"/>
                <w:szCs w:val="24"/>
                <w:lang w:val="en-GB"/>
              </w:rPr>
              <w:t xml:space="preserve"> / </w:t>
            </w:r>
            <w:proofErr w:type="spellStart"/>
            <w:r w:rsidRPr="00361AA6">
              <w:rPr>
                <w:rFonts w:cs="Archivo Light"/>
                <w:b/>
                <w:bCs/>
                <w:color w:val="auto"/>
                <w:szCs w:val="24"/>
                <w:lang w:val="en-GB"/>
              </w:rPr>
              <w:t>B</w:t>
            </w:r>
            <w:r w:rsidRPr="00361AA6">
              <w:rPr>
                <w:rFonts w:cs="Archivo Light"/>
                <w:b/>
                <w:bCs/>
                <w:color w:val="auto"/>
                <w:szCs w:val="24"/>
                <w:vertAlign w:val="subscript"/>
                <w:lang w:val="en-GB"/>
              </w:rPr>
              <w:t>pmax</w:t>
            </w:r>
            <w:proofErr w:type="spellEnd"/>
            <w:r w:rsidRPr="00361AA6">
              <w:rPr>
                <w:rFonts w:cs="Archivo Light"/>
                <w:b/>
                <w:bCs/>
                <w:color w:val="auto"/>
                <w:szCs w:val="24"/>
                <w:lang w:val="en-GB"/>
              </w:rPr>
              <w:t>) * Y</w:t>
            </w:r>
          </w:p>
          <w:p w14:paraId="674E0DAD" w14:textId="77777777" w:rsidR="00361AA6" w:rsidRPr="00361AA6" w:rsidRDefault="00361AA6" w:rsidP="003D2062">
            <w:pPr>
              <w:pStyle w:val="BodyText"/>
              <w:spacing w:line="256" w:lineRule="auto"/>
              <w:ind w:firstLine="594"/>
              <w:jc w:val="center"/>
              <w:rPr>
                <w:rFonts w:ascii="Archivo Light" w:hAnsi="Archivo Light" w:cs="Archivo Light"/>
                <w:b/>
                <w:bCs/>
                <w:kern w:val="2"/>
                <w:szCs w:val="24"/>
                <w:lang w:val="lt-LT"/>
              </w:rPr>
            </w:pPr>
          </w:p>
        </w:tc>
      </w:tr>
      <w:bookmarkEnd w:id="1"/>
    </w:tbl>
    <w:p w14:paraId="2C876650" w14:textId="77777777" w:rsidR="00361AA6" w:rsidRPr="00361AA6" w:rsidRDefault="00361AA6" w:rsidP="00361AA6">
      <w:pPr>
        <w:rPr>
          <w:rFonts w:cs="Archivo Light"/>
          <w:color w:val="auto"/>
          <w:szCs w:val="24"/>
          <w:lang w:val="en-GB"/>
        </w:rPr>
      </w:pPr>
    </w:p>
    <w:p w14:paraId="616CD2EB" w14:textId="77777777" w:rsidR="00361AA6" w:rsidRPr="00361AA6" w:rsidRDefault="00361AA6" w:rsidP="00361AA6">
      <w:pPr>
        <w:pStyle w:val="ListParagraph"/>
        <w:spacing w:line="256" w:lineRule="auto"/>
        <w:ind w:left="360"/>
        <w:rPr>
          <w:rFonts w:cs="Archivo Light"/>
          <w:b/>
          <w:bCs/>
          <w:color w:val="auto"/>
          <w:szCs w:val="24"/>
        </w:rPr>
      </w:pPr>
      <w:r w:rsidRPr="00361AA6">
        <w:rPr>
          <w:rFonts w:cs="Archivo Light"/>
          <w:b/>
          <w:bCs/>
          <w:color w:val="auto"/>
          <w:szCs w:val="24"/>
        </w:rPr>
        <w:t>15.4.3. Trečiasis kriterijus: Interviu su komandos koordinatoriumi (projektų vadovu) (C)</w:t>
      </w:r>
    </w:p>
    <w:tbl>
      <w:tblPr>
        <w:tblW w:w="5166" w:type="pct"/>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6A0" w:firstRow="1" w:lastRow="0" w:firstColumn="1" w:lastColumn="0" w:noHBand="1" w:noVBand="1"/>
      </w:tblPr>
      <w:tblGrid>
        <w:gridCol w:w="9948"/>
      </w:tblGrid>
      <w:tr w:rsidR="00361AA6" w:rsidRPr="00361AA6" w14:paraId="22A88B7D" w14:textId="77777777" w:rsidTr="003D2062">
        <w:tc>
          <w:tcPr>
            <w:tcW w:w="9660" w:type="dxa"/>
            <w:tcBorders>
              <w:top w:val="single" w:sz="4" w:space="0" w:color="4472C4"/>
              <w:left w:val="single" w:sz="4" w:space="0" w:color="4472C4"/>
              <w:bottom w:val="single" w:sz="4" w:space="0" w:color="4472C4"/>
              <w:right w:val="single" w:sz="4" w:space="0" w:color="4472C4"/>
            </w:tcBorders>
            <w:shd w:val="clear" w:color="auto" w:fill="4472C4"/>
          </w:tcPr>
          <w:p w14:paraId="26E462A1" w14:textId="77777777" w:rsidR="00361AA6" w:rsidRPr="00361AA6" w:rsidRDefault="00361AA6" w:rsidP="003D2062">
            <w:pPr>
              <w:jc w:val="center"/>
              <w:rPr>
                <w:rFonts w:cs="Archivo Light"/>
                <w:b/>
                <w:bCs/>
                <w:color w:val="auto"/>
                <w:szCs w:val="24"/>
              </w:rPr>
            </w:pPr>
            <w:r w:rsidRPr="00361AA6">
              <w:rPr>
                <w:rFonts w:cs="Archivo Light"/>
                <w:b/>
                <w:bCs/>
                <w:color w:val="auto"/>
                <w:szCs w:val="24"/>
              </w:rPr>
              <w:t>Vertinimo metodika</w:t>
            </w:r>
          </w:p>
        </w:tc>
      </w:tr>
      <w:tr w:rsidR="00361AA6" w:rsidRPr="00361AA6" w14:paraId="0E98E769" w14:textId="77777777" w:rsidTr="003D2062">
        <w:tc>
          <w:tcPr>
            <w:tcW w:w="9660" w:type="dxa"/>
          </w:tcPr>
          <w:p w14:paraId="36FBFB73" w14:textId="77777777" w:rsidR="00361AA6" w:rsidRPr="00361AA6" w:rsidRDefault="00361AA6" w:rsidP="003D2062">
            <w:pPr>
              <w:pStyle w:val="BodyText"/>
              <w:ind w:firstLine="594"/>
              <w:rPr>
                <w:rFonts w:ascii="Archivo Light" w:hAnsi="Archivo Light" w:cs="Archivo Light"/>
                <w:b/>
                <w:bCs/>
                <w:i/>
                <w:iCs/>
                <w:szCs w:val="24"/>
                <w:lang w:val="lt-LT"/>
              </w:rPr>
            </w:pPr>
            <w:r w:rsidRPr="00361AA6">
              <w:rPr>
                <w:rFonts w:ascii="Archivo Light" w:hAnsi="Archivo Light" w:cs="Archivo Light"/>
                <w:i/>
                <w:iCs/>
                <w:kern w:val="2"/>
                <w:szCs w:val="24"/>
              </w:rPr>
              <w:t xml:space="preserve">Trečiasis kriterijus: </w:t>
            </w:r>
            <w:r w:rsidRPr="00361AA6">
              <w:rPr>
                <w:rFonts w:ascii="Archivo Light" w:hAnsi="Archivo Light" w:cs="Archivo Light"/>
                <w:i/>
                <w:iCs/>
                <w:szCs w:val="24"/>
                <w:lang w:val="lt-LT"/>
              </w:rPr>
              <w:t>Interviu su komandos koordinatoriumi (C)</w:t>
            </w:r>
          </w:p>
          <w:p w14:paraId="7BEA37BA" w14:textId="77777777" w:rsidR="00361AA6" w:rsidRPr="00361AA6" w:rsidRDefault="00361AA6" w:rsidP="003D2062">
            <w:pPr>
              <w:pStyle w:val="BodyText"/>
              <w:ind w:firstLine="594"/>
              <w:rPr>
                <w:rFonts w:ascii="Archivo Light" w:hAnsi="Archivo Light" w:cs="Archivo Light"/>
                <w:b/>
                <w:bCs/>
                <w:szCs w:val="24"/>
                <w:lang w:val="lt-LT"/>
              </w:rPr>
            </w:pPr>
          </w:p>
          <w:p w14:paraId="6368C950" w14:textId="77777777" w:rsidR="00361AA6" w:rsidRPr="00361AA6" w:rsidRDefault="00361AA6" w:rsidP="003D2062">
            <w:pPr>
              <w:pStyle w:val="BodyText"/>
              <w:ind w:firstLine="594"/>
              <w:rPr>
                <w:rFonts w:ascii="Archivo Light" w:hAnsi="Archivo Light" w:cs="Archivo Light"/>
                <w:b/>
                <w:bCs/>
                <w:kern w:val="2"/>
                <w:szCs w:val="24"/>
                <w:lang w:val="lt-LT"/>
              </w:rPr>
            </w:pPr>
            <w:r w:rsidRPr="00361AA6">
              <w:rPr>
                <w:rFonts w:ascii="Archivo Light" w:hAnsi="Archivo Light" w:cs="Archivo Light"/>
                <w:kern w:val="2"/>
                <w:szCs w:val="24"/>
                <w:lang w:val="lt-LT"/>
              </w:rPr>
              <w:t xml:space="preserve">Šio kriterijaus tikslas – įvertinti komandos koordinatoriaus </w:t>
            </w:r>
            <w:r w:rsidRPr="00361AA6">
              <w:rPr>
                <w:rFonts w:ascii="Archivo Light" w:hAnsi="Archivo Light" w:cs="Archivo Light"/>
                <w:b/>
                <w:bCs/>
                <w:kern w:val="2"/>
                <w:szCs w:val="24"/>
                <w:lang w:val="lt-LT"/>
              </w:rPr>
              <w:t xml:space="preserve">(projektų vadovo) </w:t>
            </w:r>
            <w:r w:rsidRPr="00361AA6">
              <w:rPr>
                <w:rFonts w:ascii="Archivo Light" w:hAnsi="Archivo Light" w:cs="Archivo Light"/>
                <w:kern w:val="2"/>
                <w:szCs w:val="24"/>
                <w:lang w:val="lt-LT"/>
              </w:rPr>
              <w:t>viziją, gebėjimus ir supratimą apie Pirkėjo siekiamas įsigyti paslaugas. Komandos koordinatoriaus</w:t>
            </w:r>
            <w:r w:rsidRPr="00361AA6">
              <w:rPr>
                <w:rFonts w:ascii="Archivo Light" w:hAnsi="Archivo Light" w:cs="Archivo Light"/>
                <w:b/>
                <w:bCs/>
                <w:kern w:val="2"/>
                <w:szCs w:val="24"/>
                <w:lang w:val="lt-LT"/>
              </w:rPr>
              <w:t xml:space="preserve"> (projektų vadovo)</w:t>
            </w:r>
            <w:r w:rsidRPr="00361AA6">
              <w:rPr>
                <w:rFonts w:ascii="Archivo Light" w:hAnsi="Archivo Light" w:cs="Archivo Light"/>
                <w:kern w:val="2"/>
                <w:szCs w:val="24"/>
                <w:lang w:val="lt-LT"/>
              </w:rPr>
              <w:t xml:space="preserve"> interviu bus atliekamas nuotoliniu būdu (per Microsoft </w:t>
            </w:r>
            <w:proofErr w:type="spellStart"/>
            <w:r w:rsidRPr="00361AA6">
              <w:rPr>
                <w:rFonts w:ascii="Archivo Light" w:hAnsi="Archivo Light" w:cs="Archivo Light"/>
                <w:kern w:val="2"/>
                <w:szCs w:val="24"/>
                <w:lang w:val="lt-LT"/>
              </w:rPr>
              <w:t>Teams</w:t>
            </w:r>
            <w:proofErr w:type="spellEnd"/>
            <w:r w:rsidRPr="00361AA6">
              <w:rPr>
                <w:rFonts w:ascii="Archivo Light" w:hAnsi="Archivo Light" w:cs="Archivo Light"/>
                <w:kern w:val="2"/>
                <w:szCs w:val="24"/>
                <w:lang w:val="lt-LT"/>
              </w:rPr>
              <w:t xml:space="preserve"> arba panašią platformą), truks ne ilgiau nei 1 valandą. Kvietimas į interviu bus išsiųstas ne vėliau kaip 5 darbo dienos iki jo vykdymo dienos. Į interviu bus kviečiamas ir galės dalyvauti tik vienas Paslaugų teikėjo atstovas – komandos koordinatorius</w:t>
            </w:r>
            <w:r w:rsidRPr="00361AA6">
              <w:rPr>
                <w:rFonts w:ascii="Archivo Light" w:hAnsi="Archivo Light" w:cs="Archivo Light"/>
                <w:b/>
                <w:bCs/>
                <w:kern w:val="2"/>
                <w:szCs w:val="24"/>
                <w:lang w:val="lt-LT"/>
              </w:rPr>
              <w:t xml:space="preserve"> (projektų vadovas)</w:t>
            </w:r>
            <w:r w:rsidRPr="00361AA6">
              <w:rPr>
                <w:rFonts w:ascii="Archivo Light" w:hAnsi="Archivo Light" w:cs="Archivo Light"/>
                <w:kern w:val="2"/>
                <w:szCs w:val="24"/>
                <w:lang w:val="lt-LT"/>
              </w:rPr>
              <w:t>. Interviu bus vertinamas Paslaugų gavėjo paskirtų atstovų, kurie kartu po interviu nuspręs, kokį vertinimą (balais) suteikti už komandos koordinatoriaus</w:t>
            </w:r>
            <w:r w:rsidRPr="00361AA6">
              <w:rPr>
                <w:rFonts w:ascii="Archivo Light" w:hAnsi="Archivo Light" w:cs="Archivo Light"/>
                <w:b/>
                <w:bCs/>
                <w:kern w:val="2"/>
                <w:szCs w:val="24"/>
                <w:lang w:val="lt-LT"/>
              </w:rPr>
              <w:t xml:space="preserve"> (projektų vadovo)</w:t>
            </w:r>
            <w:r w:rsidRPr="00361AA6">
              <w:rPr>
                <w:rFonts w:ascii="Archivo Light" w:hAnsi="Archivo Light" w:cs="Archivo Light"/>
                <w:kern w:val="2"/>
                <w:szCs w:val="24"/>
                <w:lang w:val="lt-LT"/>
              </w:rPr>
              <w:t xml:space="preserve"> interviu. </w:t>
            </w:r>
          </w:p>
          <w:p w14:paraId="45FFEDE2" w14:textId="77777777" w:rsidR="00361AA6" w:rsidRPr="00361AA6" w:rsidRDefault="00361AA6" w:rsidP="003D2062">
            <w:pPr>
              <w:pStyle w:val="BodyText"/>
              <w:ind w:firstLine="594"/>
              <w:rPr>
                <w:rFonts w:ascii="Archivo Light" w:hAnsi="Archivo Light" w:cs="Archivo Light"/>
                <w:b/>
                <w:bCs/>
                <w:kern w:val="2"/>
                <w:szCs w:val="24"/>
                <w:lang w:val="lt-LT"/>
              </w:rPr>
            </w:pPr>
            <w:r w:rsidRPr="00361AA6">
              <w:rPr>
                <w:rFonts w:ascii="Archivo Light" w:hAnsi="Archivo Light" w:cs="Archivo Light"/>
                <w:kern w:val="2"/>
                <w:szCs w:val="24"/>
                <w:lang w:val="lt-LT"/>
              </w:rPr>
              <w:t>Interviu pradžioje, komandos koordinatorius</w:t>
            </w:r>
            <w:r w:rsidRPr="00361AA6">
              <w:rPr>
                <w:rFonts w:ascii="Archivo Light" w:hAnsi="Archivo Light" w:cs="Archivo Light"/>
                <w:b/>
                <w:bCs/>
                <w:kern w:val="2"/>
                <w:szCs w:val="24"/>
                <w:lang w:val="lt-LT"/>
              </w:rPr>
              <w:t xml:space="preserve"> (projektų vadovas)</w:t>
            </w:r>
            <w:r w:rsidRPr="00361AA6">
              <w:rPr>
                <w:rFonts w:ascii="Archivo Light" w:hAnsi="Archivo Light" w:cs="Archivo Light"/>
                <w:kern w:val="2"/>
                <w:szCs w:val="24"/>
                <w:lang w:val="lt-LT"/>
              </w:rPr>
              <w:t xml:space="preserve"> turės atlikti ne ilgesnį kaip 30 min. trukmės pristatymą.  Tikimasi, kad pristatymas apims šias temas: paaiškinimą, kaip Paslaugų teikėjas supranta pirkimo objektą; paslaugų teikimui siūlomos naudoti metodologijos ir įgyvendinimo pristatymą; pirminį projekto planą paslaugų teikimui, atskleidžiantį, kokiais etapais ir kokia laiko juosta (angl. </w:t>
            </w:r>
            <w:proofErr w:type="spellStart"/>
            <w:r w:rsidRPr="00361AA6">
              <w:rPr>
                <w:rFonts w:ascii="Archivo Light" w:hAnsi="Archivo Light" w:cs="Archivo Light"/>
                <w:kern w:val="2"/>
                <w:szCs w:val="24"/>
                <w:lang w:val="lt-LT"/>
              </w:rPr>
              <w:t>timeline</w:t>
            </w:r>
            <w:proofErr w:type="spellEnd"/>
            <w:r w:rsidRPr="00361AA6">
              <w:rPr>
                <w:rFonts w:ascii="Archivo Light" w:hAnsi="Archivo Light" w:cs="Archivo Light"/>
                <w:kern w:val="2"/>
                <w:szCs w:val="24"/>
                <w:lang w:val="lt-LT"/>
              </w:rPr>
              <w:t xml:space="preserve">) vadovaujantis bus teikiamos paslaugos; dabartinės projekto būsenos ir rinkos situacijos vertinimą; pagrindines rizikas, susijusias su paslaugų teikimu; siūlomus bendradarbiavimo su Paslaugų gavėju būdus. </w:t>
            </w:r>
          </w:p>
          <w:p w14:paraId="0655DF8E" w14:textId="77777777" w:rsidR="00361AA6" w:rsidRPr="00361AA6" w:rsidRDefault="00361AA6" w:rsidP="003D2062">
            <w:pPr>
              <w:pStyle w:val="BodyText"/>
              <w:ind w:firstLine="594"/>
              <w:rPr>
                <w:rFonts w:ascii="Archivo Light" w:hAnsi="Archivo Light" w:cs="Archivo Light"/>
                <w:b/>
                <w:bCs/>
                <w:kern w:val="2"/>
                <w:szCs w:val="24"/>
                <w:lang w:val="lt-LT"/>
              </w:rPr>
            </w:pPr>
            <w:r w:rsidRPr="00361AA6">
              <w:rPr>
                <w:rFonts w:ascii="Archivo Light" w:hAnsi="Archivo Light" w:cs="Archivo Light"/>
                <w:kern w:val="2"/>
                <w:szCs w:val="24"/>
                <w:lang w:val="lt-LT"/>
              </w:rPr>
              <w:t>Paslaugų teikėjas pats pasirenka, kokiomis vizualinėmis priemonėmis (pritaikomomis nuotoliniam pristatymui) atliks pristatymą (MS PowerPoint ar kt. programos ir būdai) bei sprendžia dėl pristatymo apimties, išskyrus nurodytus laiko ribojimus. Paslaugų gavėjui paprašius, Paslaugų teikėjas turės atsiųsti savo paruoštą pristatymą el. paštu. Interviu bus įrašomas, tačiau tik vidiniais Paslaugų gavėjo tikslais, siekiant užtikrinti objektyvumą ir nešališkumą.</w:t>
            </w:r>
          </w:p>
          <w:p w14:paraId="276E0602" w14:textId="77777777" w:rsidR="00361AA6" w:rsidRPr="00361AA6" w:rsidRDefault="00361AA6" w:rsidP="003D2062">
            <w:pPr>
              <w:pStyle w:val="BodyText"/>
              <w:spacing w:line="256" w:lineRule="auto"/>
              <w:rPr>
                <w:rFonts w:ascii="Archivo Light" w:hAnsi="Archivo Light" w:cs="Archivo Light"/>
                <w:b/>
                <w:bCs/>
                <w:kern w:val="2"/>
                <w:szCs w:val="24"/>
                <w:lang w:val="lt-LT"/>
              </w:rPr>
            </w:pPr>
            <w:r w:rsidRPr="00361AA6">
              <w:rPr>
                <w:rFonts w:ascii="Archivo Light" w:hAnsi="Archivo Light" w:cs="Archivo Light"/>
                <w:kern w:val="2"/>
                <w:szCs w:val="24"/>
                <w:lang w:val="lt-LT"/>
              </w:rPr>
              <w:lastRenderedPageBreak/>
              <w:t>Antroji interviu dalis bus organizuojama kaip klausimų-atsakymų sesija. Paslaugų teikėjui ne vėliau kaip 2 darbo dienas prieš susitikimą bus pateikiamas preliminarių klausimų sąrašas, kurių pagrindu bus vykdomas interviu.</w:t>
            </w:r>
          </w:p>
          <w:p w14:paraId="42E92FC7" w14:textId="77777777" w:rsidR="00361AA6" w:rsidRPr="00361AA6" w:rsidRDefault="00361AA6" w:rsidP="003D2062">
            <w:pPr>
              <w:pStyle w:val="BodyText"/>
              <w:spacing w:line="256" w:lineRule="auto"/>
              <w:rPr>
                <w:rFonts w:ascii="Archivo Light" w:hAnsi="Archivo Light" w:cs="Archivo Light"/>
                <w:kern w:val="2"/>
                <w:szCs w:val="24"/>
                <w:lang w:val="lt-LT"/>
              </w:rPr>
            </w:pPr>
            <w:r w:rsidRPr="00361AA6">
              <w:rPr>
                <w:rFonts w:ascii="Archivo Light" w:hAnsi="Archivo Light" w:cs="Archivo Light"/>
                <w:kern w:val="2"/>
                <w:szCs w:val="24"/>
                <w:lang w:val="lt-LT"/>
              </w:rPr>
              <w:t>Interviu su komandos koordinatoriumi</w:t>
            </w:r>
            <w:r w:rsidRPr="00361AA6">
              <w:rPr>
                <w:rFonts w:ascii="Archivo Light" w:hAnsi="Archivo Light" w:cs="Archivo Light"/>
                <w:b/>
                <w:bCs/>
                <w:kern w:val="2"/>
                <w:szCs w:val="24"/>
                <w:lang w:val="lt-LT"/>
              </w:rPr>
              <w:t xml:space="preserve"> (projektų vadovu)</w:t>
            </w:r>
            <w:r w:rsidRPr="00361AA6">
              <w:rPr>
                <w:rFonts w:ascii="Archivo Light" w:hAnsi="Archivo Light" w:cs="Archivo Light"/>
                <w:kern w:val="2"/>
                <w:szCs w:val="24"/>
                <w:lang w:val="lt-LT"/>
              </w:rPr>
              <w:t xml:space="preserve"> (C) balas apskaičiuojamas sudedant paslaugų tiekėjo komandos koordinatoriaus (projektų vadovo) interviu metu surinktus balus pagal </w:t>
            </w:r>
            <w:r w:rsidRPr="00361AA6">
              <w:rPr>
                <w:rFonts w:ascii="Archivo Light" w:hAnsi="Archivo Light" w:cs="Archivo Light"/>
                <w:szCs w:val="24"/>
                <w:lang w:val="lt-LT"/>
              </w:rPr>
              <w:t>15.4.3.1. ir 15.4.3.2. punktus.</w:t>
            </w:r>
          </w:p>
          <w:p w14:paraId="06DAAFDA" w14:textId="77777777" w:rsidR="00361AA6" w:rsidRPr="00361AA6" w:rsidRDefault="00361AA6" w:rsidP="003D2062">
            <w:pPr>
              <w:jc w:val="center"/>
              <w:rPr>
                <w:rFonts w:cs="Archivo Light"/>
                <w:b/>
                <w:bCs/>
                <w:color w:val="auto"/>
                <w:szCs w:val="24"/>
              </w:rPr>
            </w:pPr>
            <w:r w:rsidRPr="00361AA6">
              <w:rPr>
                <w:rFonts w:cs="Archivo Light"/>
                <w:color w:val="auto"/>
              </w:rPr>
              <w:t>C = ∑</w:t>
            </w:r>
            <w:proofErr w:type="spellStart"/>
            <w:r w:rsidRPr="00361AA6">
              <w:rPr>
                <w:rFonts w:cs="Archivo Light"/>
                <w:color w:val="auto"/>
              </w:rPr>
              <w:t>Cn</w:t>
            </w:r>
            <w:proofErr w:type="spellEnd"/>
            <w:r w:rsidRPr="00361AA6">
              <w:rPr>
                <w:rFonts w:cs="Archivo Light"/>
                <w:color w:val="auto"/>
              </w:rPr>
              <w:t xml:space="preserve"> </w:t>
            </w:r>
          </w:p>
        </w:tc>
      </w:tr>
    </w:tbl>
    <w:p w14:paraId="1AF256E0" w14:textId="77777777" w:rsidR="00361AA6" w:rsidRPr="00361AA6" w:rsidRDefault="00361AA6" w:rsidP="00361AA6">
      <w:pPr>
        <w:pStyle w:val="ListParagraph"/>
        <w:spacing w:line="256" w:lineRule="auto"/>
        <w:ind w:left="360"/>
        <w:rPr>
          <w:rFonts w:cs="Archivo Light"/>
          <w:b/>
          <w:bCs/>
          <w:color w:val="auto"/>
          <w:szCs w:val="24"/>
        </w:rPr>
      </w:pPr>
      <w:r w:rsidRPr="00361AA6">
        <w:rPr>
          <w:rFonts w:cs="Archivo Light"/>
          <w:b/>
          <w:bCs/>
          <w:color w:val="auto"/>
          <w:szCs w:val="24"/>
        </w:rPr>
        <w:lastRenderedPageBreak/>
        <w:t>15.4.3.1. Interviu su komandos koordinatoriumi pristatymo dalies balai:</w:t>
      </w:r>
    </w:p>
    <w:tbl>
      <w:tblPr>
        <w:tblW w:w="9634"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6A0" w:firstRow="1" w:lastRow="0" w:firstColumn="1" w:lastColumn="0" w:noHBand="1" w:noVBand="1"/>
      </w:tblPr>
      <w:tblGrid>
        <w:gridCol w:w="2830"/>
        <w:gridCol w:w="5670"/>
        <w:gridCol w:w="1134"/>
      </w:tblGrid>
      <w:tr w:rsidR="00361AA6" w:rsidRPr="00361AA6" w14:paraId="629C330E" w14:textId="77777777" w:rsidTr="003D2062">
        <w:trPr>
          <w:trHeight w:val="557"/>
        </w:trPr>
        <w:tc>
          <w:tcPr>
            <w:tcW w:w="2830" w:type="dxa"/>
            <w:tcBorders>
              <w:top w:val="single" w:sz="4" w:space="0" w:color="4472C4"/>
              <w:left w:val="single" w:sz="4" w:space="0" w:color="4472C4"/>
              <w:bottom w:val="single" w:sz="4" w:space="0" w:color="4472C4"/>
              <w:right w:val="nil"/>
            </w:tcBorders>
            <w:shd w:val="clear" w:color="auto" w:fill="4472C4"/>
            <w:vAlign w:val="center"/>
          </w:tcPr>
          <w:p w14:paraId="5DFB9DE6" w14:textId="77777777" w:rsidR="00361AA6" w:rsidRPr="00361AA6" w:rsidRDefault="00361AA6" w:rsidP="003D2062">
            <w:pPr>
              <w:jc w:val="center"/>
              <w:rPr>
                <w:rFonts w:cs="Archivo Light"/>
                <w:b/>
                <w:bCs/>
                <w:color w:val="auto"/>
                <w:szCs w:val="24"/>
              </w:rPr>
            </w:pPr>
            <w:r w:rsidRPr="00361AA6">
              <w:rPr>
                <w:rFonts w:cs="Archivo Light"/>
                <w:b/>
                <w:bCs/>
                <w:color w:val="auto"/>
                <w:szCs w:val="24"/>
              </w:rPr>
              <w:t>Kriterijus</w:t>
            </w:r>
          </w:p>
        </w:tc>
        <w:tc>
          <w:tcPr>
            <w:tcW w:w="5670" w:type="dxa"/>
            <w:tcBorders>
              <w:top w:val="single" w:sz="4" w:space="0" w:color="4472C4"/>
              <w:left w:val="nil"/>
              <w:bottom w:val="single" w:sz="4" w:space="0" w:color="4472C4"/>
              <w:right w:val="nil"/>
            </w:tcBorders>
            <w:shd w:val="clear" w:color="auto" w:fill="4472C4"/>
            <w:vAlign w:val="center"/>
          </w:tcPr>
          <w:p w14:paraId="18E5682F" w14:textId="77777777" w:rsidR="00361AA6" w:rsidRPr="00361AA6" w:rsidRDefault="00361AA6" w:rsidP="003D2062">
            <w:pPr>
              <w:jc w:val="center"/>
              <w:rPr>
                <w:rFonts w:cs="Archivo Light"/>
                <w:b/>
                <w:bCs/>
                <w:color w:val="auto"/>
                <w:szCs w:val="24"/>
              </w:rPr>
            </w:pPr>
            <w:r w:rsidRPr="00361AA6">
              <w:rPr>
                <w:rFonts w:cs="Archivo Light"/>
                <w:b/>
                <w:bCs/>
                <w:color w:val="auto"/>
                <w:szCs w:val="24"/>
              </w:rPr>
              <w:t>Kriterijaus atitikimo lygis</w:t>
            </w:r>
          </w:p>
        </w:tc>
        <w:tc>
          <w:tcPr>
            <w:tcW w:w="1134" w:type="dxa"/>
            <w:tcBorders>
              <w:top w:val="single" w:sz="4" w:space="0" w:color="4472C4"/>
              <w:left w:val="nil"/>
              <w:bottom w:val="single" w:sz="4" w:space="0" w:color="4472C4"/>
              <w:right w:val="single" w:sz="4" w:space="0" w:color="4472C4"/>
            </w:tcBorders>
            <w:shd w:val="clear" w:color="auto" w:fill="4472C4"/>
            <w:vAlign w:val="center"/>
          </w:tcPr>
          <w:p w14:paraId="33DA8E91" w14:textId="77777777" w:rsidR="00361AA6" w:rsidRPr="00361AA6" w:rsidRDefault="00361AA6" w:rsidP="003D2062">
            <w:pPr>
              <w:jc w:val="center"/>
              <w:rPr>
                <w:rFonts w:cs="Archivo Light"/>
                <w:b/>
                <w:bCs/>
                <w:color w:val="auto"/>
                <w:szCs w:val="24"/>
              </w:rPr>
            </w:pPr>
            <w:r w:rsidRPr="00361AA6">
              <w:rPr>
                <w:rFonts w:cs="Archivo Light"/>
                <w:b/>
                <w:bCs/>
                <w:color w:val="auto"/>
                <w:szCs w:val="24"/>
              </w:rPr>
              <w:t>Skiriami balai</w:t>
            </w:r>
          </w:p>
        </w:tc>
      </w:tr>
      <w:tr w:rsidR="00361AA6" w:rsidRPr="00361AA6" w14:paraId="7E6FCC5B" w14:textId="77777777" w:rsidTr="003D2062">
        <w:tc>
          <w:tcPr>
            <w:tcW w:w="2830" w:type="dxa"/>
            <w:vMerge w:val="restart"/>
          </w:tcPr>
          <w:p w14:paraId="1D5F8CE2" w14:textId="77777777" w:rsidR="00361AA6" w:rsidRPr="00361AA6" w:rsidRDefault="00361AA6" w:rsidP="00361AA6">
            <w:pPr>
              <w:pStyle w:val="ListParagraph"/>
              <w:numPr>
                <w:ilvl w:val="0"/>
                <w:numId w:val="2"/>
              </w:numPr>
              <w:spacing w:after="0" w:line="240" w:lineRule="auto"/>
              <w:ind w:left="26" w:firstLine="15"/>
              <w:rPr>
                <w:rFonts w:cs="Archivo Light"/>
                <w:b/>
                <w:bCs/>
                <w:color w:val="auto"/>
                <w:szCs w:val="24"/>
              </w:rPr>
            </w:pPr>
            <w:r w:rsidRPr="00361AA6">
              <w:rPr>
                <w:rFonts w:cs="Archivo Light"/>
                <w:b/>
                <w:bCs/>
                <w:color w:val="auto"/>
                <w:szCs w:val="24"/>
              </w:rPr>
              <w:t>Pristatymo struktūra. Pristatymas yra gerai struktūruotas ir organizuotas, su aiškiais skyriais ir logiška informacijos pateikimo seka.</w:t>
            </w:r>
          </w:p>
          <w:p w14:paraId="75AC8A0C" w14:textId="77777777" w:rsidR="00361AA6" w:rsidRPr="00361AA6" w:rsidRDefault="00361AA6" w:rsidP="003D2062">
            <w:pPr>
              <w:jc w:val="center"/>
              <w:rPr>
                <w:rFonts w:cs="Archivo Light"/>
                <w:b/>
                <w:bCs/>
                <w:color w:val="auto"/>
                <w:szCs w:val="24"/>
                <w:lang w:eastAsia="lt-LT"/>
              </w:rPr>
            </w:pPr>
          </w:p>
        </w:tc>
        <w:tc>
          <w:tcPr>
            <w:tcW w:w="5670" w:type="dxa"/>
          </w:tcPr>
          <w:p w14:paraId="7738E74A" w14:textId="77777777" w:rsidR="00361AA6" w:rsidRPr="00361AA6" w:rsidRDefault="00361AA6" w:rsidP="003D2062">
            <w:pPr>
              <w:rPr>
                <w:rFonts w:cs="Archivo Light"/>
                <w:color w:val="auto"/>
                <w:szCs w:val="24"/>
              </w:rPr>
            </w:pPr>
            <w:r w:rsidRPr="00361AA6">
              <w:rPr>
                <w:rFonts w:cs="Archivo Light"/>
                <w:color w:val="auto"/>
                <w:szCs w:val="24"/>
              </w:rPr>
              <w:t>Pristatymui trūksta aiškios struktūros ir vientisumo, todėl sunku sekti pateikiamą informaciją</w:t>
            </w:r>
          </w:p>
        </w:tc>
        <w:tc>
          <w:tcPr>
            <w:tcW w:w="1134" w:type="dxa"/>
          </w:tcPr>
          <w:p w14:paraId="5D0E08AD" w14:textId="77777777" w:rsidR="00361AA6" w:rsidRPr="00361AA6" w:rsidRDefault="00361AA6" w:rsidP="003D2062">
            <w:pPr>
              <w:jc w:val="center"/>
              <w:rPr>
                <w:rFonts w:cs="Archivo Light"/>
                <w:color w:val="auto"/>
                <w:szCs w:val="24"/>
              </w:rPr>
            </w:pPr>
            <w:r w:rsidRPr="00361AA6">
              <w:rPr>
                <w:rFonts w:cs="Archivo Light"/>
                <w:color w:val="auto"/>
                <w:szCs w:val="24"/>
              </w:rPr>
              <w:t>0</w:t>
            </w:r>
          </w:p>
        </w:tc>
      </w:tr>
      <w:tr w:rsidR="00361AA6" w:rsidRPr="00361AA6" w14:paraId="1424B64B" w14:textId="77777777" w:rsidTr="003D2062">
        <w:tc>
          <w:tcPr>
            <w:tcW w:w="2830" w:type="dxa"/>
            <w:vMerge/>
          </w:tcPr>
          <w:p w14:paraId="21FFB466" w14:textId="77777777" w:rsidR="00361AA6" w:rsidRPr="00361AA6" w:rsidRDefault="00361AA6" w:rsidP="003D2062">
            <w:pPr>
              <w:ind w:left="26" w:right="30" w:firstLine="15"/>
              <w:rPr>
                <w:rFonts w:cs="Archivo Light"/>
                <w:b/>
                <w:bCs/>
                <w:color w:val="auto"/>
                <w:szCs w:val="24"/>
              </w:rPr>
            </w:pPr>
          </w:p>
        </w:tc>
        <w:tc>
          <w:tcPr>
            <w:tcW w:w="5670" w:type="dxa"/>
          </w:tcPr>
          <w:p w14:paraId="69B871E9" w14:textId="77777777" w:rsidR="00361AA6" w:rsidRPr="00361AA6" w:rsidRDefault="00361AA6" w:rsidP="003D2062">
            <w:pPr>
              <w:rPr>
                <w:rFonts w:cs="Archivo Light"/>
                <w:color w:val="auto"/>
                <w:szCs w:val="24"/>
              </w:rPr>
            </w:pPr>
            <w:r w:rsidRPr="00361AA6">
              <w:rPr>
                <w:rFonts w:cs="Archivo Light"/>
                <w:color w:val="auto"/>
                <w:szCs w:val="24"/>
              </w:rPr>
              <w:t>Pristatymas yra šiek tiek struktūruotas, tačiau jo organizacija yra neaiški ir informacija pateikiama nesusijusiai (fragmentuotai)</w:t>
            </w:r>
          </w:p>
        </w:tc>
        <w:tc>
          <w:tcPr>
            <w:tcW w:w="1134" w:type="dxa"/>
          </w:tcPr>
          <w:p w14:paraId="63F6F513" w14:textId="77777777" w:rsidR="00361AA6" w:rsidRPr="00361AA6" w:rsidRDefault="00361AA6" w:rsidP="003D2062">
            <w:pPr>
              <w:jc w:val="center"/>
              <w:rPr>
                <w:rFonts w:cs="Archivo Light"/>
                <w:color w:val="auto"/>
                <w:szCs w:val="24"/>
                <w:lang w:val="en-GB"/>
              </w:rPr>
            </w:pPr>
            <w:r w:rsidRPr="00361AA6">
              <w:rPr>
                <w:rFonts w:cs="Archivo Light"/>
                <w:color w:val="auto"/>
                <w:szCs w:val="24"/>
              </w:rPr>
              <w:t>1</w:t>
            </w:r>
          </w:p>
        </w:tc>
      </w:tr>
      <w:tr w:rsidR="00361AA6" w:rsidRPr="00361AA6" w14:paraId="5EB9195C" w14:textId="77777777" w:rsidTr="003D2062">
        <w:trPr>
          <w:trHeight w:val="688"/>
        </w:trPr>
        <w:tc>
          <w:tcPr>
            <w:tcW w:w="2830" w:type="dxa"/>
            <w:vMerge/>
          </w:tcPr>
          <w:p w14:paraId="5F720D4C" w14:textId="77777777" w:rsidR="00361AA6" w:rsidRPr="00361AA6" w:rsidRDefault="00361AA6" w:rsidP="003D2062">
            <w:pPr>
              <w:ind w:left="26" w:right="30" w:firstLine="15"/>
              <w:rPr>
                <w:rFonts w:cs="Archivo Light"/>
                <w:b/>
                <w:bCs/>
                <w:color w:val="auto"/>
                <w:szCs w:val="24"/>
              </w:rPr>
            </w:pPr>
          </w:p>
        </w:tc>
        <w:tc>
          <w:tcPr>
            <w:tcW w:w="5670" w:type="dxa"/>
          </w:tcPr>
          <w:p w14:paraId="35750356" w14:textId="77777777" w:rsidR="00361AA6" w:rsidRPr="00361AA6" w:rsidRDefault="00361AA6" w:rsidP="003D2062">
            <w:pPr>
              <w:rPr>
                <w:rFonts w:cs="Archivo Light"/>
                <w:color w:val="auto"/>
                <w:szCs w:val="24"/>
              </w:rPr>
            </w:pPr>
            <w:r w:rsidRPr="00361AA6">
              <w:rPr>
                <w:rFonts w:cs="Archivo Light"/>
                <w:color w:val="auto"/>
                <w:szCs w:val="24"/>
              </w:rPr>
              <w:t>Pristatymas yra gerai struktūruotas, organizuotas ir pasižymi logiška informacijos pateikimo seka</w:t>
            </w:r>
          </w:p>
        </w:tc>
        <w:tc>
          <w:tcPr>
            <w:tcW w:w="1134" w:type="dxa"/>
          </w:tcPr>
          <w:p w14:paraId="650DD534" w14:textId="77777777" w:rsidR="00361AA6" w:rsidRPr="00361AA6" w:rsidRDefault="00361AA6" w:rsidP="003D2062">
            <w:pPr>
              <w:jc w:val="center"/>
              <w:rPr>
                <w:rFonts w:cs="Archivo Light"/>
                <w:color w:val="auto"/>
                <w:szCs w:val="24"/>
              </w:rPr>
            </w:pPr>
            <w:r w:rsidRPr="00361AA6">
              <w:rPr>
                <w:rFonts w:cs="Archivo Light"/>
                <w:color w:val="auto"/>
                <w:szCs w:val="24"/>
              </w:rPr>
              <w:t>2</w:t>
            </w:r>
          </w:p>
        </w:tc>
      </w:tr>
      <w:tr w:rsidR="00361AA6" w:rsidRPr="00361AA6" w14:paraId="4C2F83EA" w14:textId="77777777" w:rsidTr="003D2062">
        <w:tc>
          <w:tcPr>
            <w:tcW w:w="2830" w:type="dxa"/>
            <w:vMerge w:val="restart"/>
          </w:tcPr>
          <w:p w14:paraId="7E0EC6B8" w14:textId="77777777" w:rsidR="00361AA6" w:rsidRPr="00361AA6" w:rsidRDefault="00361AA6" w:rsidP="00361AA6">
            <w:pPr>
              <w:pStyle w:val="ListParagraph"/>
              <w:numPr>
                <w:ilvl w:val="0"/>
                <w:numId w:val="2"/>
              </w:numPr>
              <w:spacing w:after="0" w:line="240" w:lineRule="auto"/>
              <w:ind w:left="26" w:firstLine="15"/>
              <w:rPr>
                <w:rFonts w:cs="Archivo Light"/>
                <w:b/>
                <w:bCs/>
                <w:color w:val="auto"/>
                <w:szCs w:val="24"/>
              </w:rPr>
            </w:pPr>
            <w:r w:rsidRPr="00361AA6">
              <w:rPr>
                <w:rFonts w:cs="Archivo Light"/>
                <w:b/>
                <w:bCs/>
                <w:color w:val="auto"/>
                <w:szCs w:val="24"/>
              </w:rPr>
              <w:t xml:space="preserve">Pirkimo objekto supratimas: siūloma metodologija, paslaugų teikimo etapų ir laiko juostos (angl. </w:t>
            </w:r>
            <w:proofErr w:type="spellStart"/>
            <w:r w:rsidRPr="00361AA6">
              <w:rPr>
                <w:rFonts w:cs="Archivo Light"/>
                <w:b/>
                <w:bCs/>
                <w:color w:val="auto"/>
                <w:szCs w:val="24"/>
              </w:rPr>
              <w:t>timeline</w:t>
            </w:r>
            <w:proofErr w:type="spellEnd"/>
            <w:r w:rsidRPr="00361AA6">
              <w:rPr>
                <w:rFonts w:cs="Archivo Light"/>
                <w:b/>
                <w:bCs/>
                <w:color w:val="auto"/>
                <w:szCs w:val="24"/>
              </w:rPr>
              <w:t>) pristatymas (</w:t>
            </w:r>
            <w:proofErr w:type="spellStart"/>
            <w:r w:rsidRPr="00361AA6">
              <w:rPr>
                <w:rFonts w:cs="Archivo Light"/>
                <w:b/>
                <w:bCs/>
                <w:color w:val="auto"/>
                <w:szCs w:val="24"/>
              </w:rPr>
              <w:t>t.y</w:t>
            </w:r>
            <w:proofErr w:type="spellEnd"/>
            <w:r w:rsidRPr="00361AA6">
              <w:rPr>
                <w:rFonts w:cs="Archivo Light"/>
                <w:b/>
                <w:bCs/>
                <w:color w:val="auto"/>
                <w:szCs w:val="24"/>
              </w:rPr>
              <w:t>. preliminarus projekto planas); Pirkėjo įtraukimas; rizikos, susijusios su paslaugų teikimu.</w:t>
            </w:r>
          </w:p>
        </w:tc>
        <w:tc>
          <w:tcPr>
            <w:tcW w:w="5670" w:type="dxa"/>
          </w:tcPr>
          <w:p w14:paraId="17EA7B0E" w14:textId="77777777" w:rsidR="00361AA6" w:rsidRPr="00361AA6" w:rsidRDefault="00361AA6" w:rsidP="003D2062">
            <w:pPr>
              <w:rPr>
                <w:rFonts w:cs="Archivo Light"/>
                <w:color w:val="auto"/>
                <w:szCs w:val="24"/>
              </w:rPr>
            </w:pPr>
            <w:r w:rsidRPr="00361AA6">
              <w:rPr>
                <w:rFonts w:cs="Archivo Light"/>
                <w:color w:val="auto"/>
                <w:szCs w:val="24"/>
              </w:rPr>
              <w:t>Pristatymas neapima visų arba kai kurių reikiamų temų</w:t>
            </w:r>
          </w:p>
        </w:tc>
        <w:tc>
          <w:tcPr>
            <w:tcW w:w="1134" w:type="dxa"/>
          </w:tcPr>
          <w:p w14:paraId="197F8574" w14:textId="77777777" w:rsidR="00361AA6" w:rsidRPr="00361AA6" w:rsidRDefault="00361AA6" w:rsidP="003D2062">
            <w:pPr>
              <w:jc w:val="center"/>
              <w:rPr>
                <w:rFonts w:cs="Archivo Light"/>
                <w:color w:val="auto"/>
                <w:szCs w:val="24"/>
              </w:rPr>
            </w:pPr>
            <w:r w:rsidRPr="00361AA6">
              <w:rPr>
                <w:rFonts w:cs="Archivo Light"/>
                <w:color w:val="auto"/>
                <w:szCs w:val="24"/>
              </w:rPr>
              <w:t>0</w:t>
            </w:r>
          </w:p>
        </w:tc>
      </w:tr>
      <w:tr w:rsidR="00361AA6" w:rsidRPr="00361AA6" w14:paraId="77B998F7" w14:textId="77777777" w:rsidTr="003D2062">
        <w:tc>
          <w:tcPr>
            <w:tcW w:w="2830" w:type="dxa"/>
            <w:vMerge/>
          </w:tcPr>
          <w:p w14:paraId="55E47A81" w14:textId="77777777" w:rsidR="00361AA6" w:rsidRPr="00361AA6" w:rsidRDefault="00361AA6" w:rsidP="003D2062">
            <w:pPr>
              <w:ind w:left="26" w:firstLine="15"/>
              <w:rPr>
                <w:rFonts w:cs="Archivo Light"/>
                <w:b/>
                <w:bCs/>
                <w:color w:val="auto"/>
                <w:szCs w:val="24"/>
              </w:rPr>
            </w:pPr>
          </w:p>
        </w:tc>
        <w:tc>
          <w:tcPr>
            <w:tcW w:w="5670" w:type="dxa"/>
          </w:tcPr>
          <w:p w14:paraId="393C802E" w14:textId="77777777" w:rsidR="00361AA6" w:rsidRPr="00361AA6" w:rsidRDefault="00361AA6" w:rsidP="003D2062">
            <w:pPr>
              <w:rPr>
                <w:rFonts w:cs="Archivo Light"/>
                <w:color w:val="auto"/>
                <w:szCs w:val="24"/>
              </w:rPr>
            </w:pPr>
            <w:r w:rsidRPr="00361AA6">
              <w:rPr>
                <w:rFonts w:cs="Archivo Light"/>
                <w:color w:val="auto"/>
                <w:szCs w:val="24"/>
              </w:rPr>
              <w:t>Pristatymas apima visas reikiamas temas, tačiau stokoja aiškumo ir gilumo, aktualumo pirkimo objekto atžvilgiu ir/arba jam trūksta aiškių žingsnių nurodymo, kaip bus užtikrinamas sklandus  paslaugų suteikimas, daugelis temų yra aptariamos neaiškiai ar pernelyg plačiai</w:t>
            </w:r>
          </w:p>
        </w:tc>
        <w:tc>
          <w:tcPr>
            <w:tcW w:w="1134" w:type="dxa"/>
          </w:tcPr>
          <w:p w14:paraId="610E2BF7" w14:textId="77777777" w:rsidR="00361AA6" w:rsidRPr="00361AA6" w:rsidRDefault="00361AA6" w:rsidP="003D2062">
            <w:pPr>
              <w:jc w:val="center"/>
              <w:rPr>
                <w:rFonts w:cs="Archivo Light"/>
                <w:color w:val="auto"/>
                <w:szCs w:val="24"/>
              </w:rPr>
            </w:pPr>
            <w:r w:rsidRPr="00361AA6">
              <w:rPr>
                <w:rFonts w:cs="Archivo Light"/>
                <w:color w:val="auto"/>
                <w:szCs w:val="24"/>
              </w:rPr>
              <w:t>4</w:t>
            </w:r>
          </w:p>
        </w:tc>
      </w:tr>
      <w:tr w:rsidR="00361AA6" w:rsidRPr="00361AA6" w14:paraId="498702A2" w14:textId="77777777" w:rsidTr="003D2062">
        <w:tc>
          <w:tcPr>
            <w:tcW w:w="2830" w:type="dxa"/>
            <w:vMerge/>
          </w:tcPr>
          <w:p w14:paraId="262E2DB3" w14:textId="77777777" w:rsidR="00361AA6" w:rsidRPr="00361AA6" w:rsidRDefault="00361AA6" w:rsidP="003D2062">
            <w:pPr>
              <w:pStyle w:val="ListParagraph"/>
              <w:ind w:left="41"/>
              <w:rPr>
                <w:rFonts w:cs="Archivo Light"/>
                <w:b/>
                <w:bCs/>
                <w:color w:val="auto"/>
                <w:szCs w:val="24"/>
              </w:rPr>
            </w:pPr>
          </w:p>
        </w:tc>
        <w:tc>
          <w:tcPr>
            <w:tcW w:w="5670" w:type="dxa"/>
          </w:tcPr>
          <w:p w14:paraId="549BEA24" w14:textId="77777777" w:rsidR="00361AA6" w:rsidRPr="00361AA6" w:rsidRDefault="00361AA6" w:rsidP="003D2062">
            <w:pPr>
              <w:rPr>
                <w:rFonts w:cs="Archivo Light"/>
                <w:color w:val="auto"/>
                <w:szCs w:val="24"/>
              </w:rPr>
            </w:pPr>
            <w:r w:rsidRPr="00361AA6">
              <w:rPr>
                <w:rFonts w:cs="Archivo Light"/>
                <w:color w:val="auto"/>
                <w:szCs w:val="24"/>
              </w:rPr>
              <w:t>Pristatymas yra aktualus, apima visas reikiamas temas, bet jam gali trūkti gilumo ar aiškumo kai kuriose (mažojoje dalyje) temose arba pristatymas nėra pakankamai konkretus projekto plano atžvilgiu</w:t>
            </w:r>
          </w:p>
        </w:tc>
        <w:tc>
          <w:tcPr>
            <w:tcW w:w="1134" w:type="dxa"/>
          </w:tcPr>
          <w:p w14:paraId="7C72572B" w14:textId="77777777" w:rsidR="00361AA6" w:rsidRPr="00361AA6" w:rsidRDefault="00361AA6" w:rsidP="003D2062">
            <w:pPr>
              <w:jc w:val="center"/>
              <w:rPr>
                <w:rFonts w:cs="Archivo Light"/>
                <w:color w:val="auto"/>
                <w:szCs w:val="24"/>
              </w:rPr>
            </w:pPr>
            <w:r w:rsidRPr="00361AA6">
              <w:rPr>
                <w:rFonts w:cs="Archivo Light"/>
                <w:color w:val="auto"/>
                <w:szCs w:val="24"/>
              </w:rPr>
              <w:t>8</w:t>
            </w:r>
          </w:p>
        </w:tc>
      </w:tr>
      <w:tr w:rsidR="00361AA6" w:rsidRPr="00361AA6" w14:paraId="477891FB" w14:textId="77777777" w:rsidTr="003D2062">
        <w:tc>
          <w:tcPr>
            <w:tcW w:w="2830" w:type="dxa"/>
            <w:vMerge/>
          </w:tcPr>
          <w:p w14:paraId="5B7CDDFC" w14:textId="77777777" w:rsidR="00361AA6" w:rsidRPr="00361AA6" w:rsidRDefault="00361AA6" w:rsidP="003D2062">
            <w:pPr>
              <w:rPr>
                <w:rFonts w:cs="Archivo Light"/>
                <w:b/>
                <w:bCs/>
                <w:color w:val="auto"/>
                <w:szCs w:val="24"/>
              </w:rPr>
            </w:pPr>
          </w:p>
        </w:tc>
        <w:tc>
          <w:tcPr>
            <w:tcW w:w="5670" w:type="dxa"/>
          </w:tcPr>
          <w:p w14:paraId="605D0448" w14:textId="77777777" w:rsidR="00361AA6" w:rsidRPr="00361AA6" w:rsidRDefault="00361AA6" w:rsidP="003D2062">
            <w:pPr>
              <w:rPr>
                <w:rFonts w:cs="Archivo Light"/>
                <w:color w:val="auto"/>
                <w:szCs w:val="24"/>
              </w:rPr>
            </w:pPr>
            <w:r w:rsidRPr="00361AA6">
              <w:rPr>
                <w:rFonts w:cs="Archivo Light"/>
                <w:color w:val="auto"/>
                <w:szCs w:val="24"/>
              </w:rPr>
              <w:t>Pristatymas yra aktualus, išsamiai ir visapusiškai aptaria visas išvardintas temas su aiškiais paaiškinimais ir pagrindžiančiomis detalėmis. Taip pat glaustai pateikiamos papildomos, Pirkėjui svarbios temos, siekiant užtikrinti sklandų paslaugų teikimą</w:t>
            </w:r>
          </w:p>
        </w:tc>
        <w:tc>
          <w:tcPr>
            <w:tcW w:w="1134" w:type="dxa"/>
          </w:tcPr>
          <w:p w14:paraId="6B7A2209" w14:textId="77777777" w:rsidR="00361AA6" w:rsidRPr="00361AA6" w:rsidRDefault="00361AA6" w:rsidP="003D2062">
            <w:pPr>
              <w:jc w:val="center"/>
              <w:rPr>
                <w:rFonts w:cs="Archivo Light"/>
                <w:color w:val="auto"/>
                <w:szCs w:val="24"/>
              </w:rPr>
            </w:pPr>
            <w:r w:rsidRPr="00361AA6">
              <w:rPr>
                <w:rFonts w:cs="Archivo Light"/>
                <w:color w:val="auto"/>
                <w:szCs w:val="24"/>
              </w:rPr>
              <w:t>12</w:t>
            </w:r>
          </w:p>
        </w:tc>
      </w:tr>
      <w:tr w:rsidR="00361AA6" w:rsidRPr="00361AA6" w14:paraId="7AE23548" w14:textId="77777777" w:rsidTr="003D2062">
        <w:tc>
          <w:tcPr>
            <w:tcW w:w="2830" w:type="dxa"/>
            <w:vMerge w:val="restart"/>
          </w:tcPr>
          <w:p w14:paraId="7785146F" w14:textId="77777777" w:rsidR="00361AA6" w:rsidRPr="00361AA6" w:rsidRDefault="00361AA6" w:rsidP="00361AA6">
            <w:pPr>
              <w:pStyle w:val="ListParagraph"/>
              <w:numPr>
                <w:ilvl w:val="0"/>
                <w:numId w:val="2"/>
              </w:numPr>
              <w:spacing w:after="0" w:line="256" w:lineRule="auto"/>
              <w:ind w:left="33" w:firstLine="0"/>
              <w:rPr>
                <w:rFonts w:cs="Archivo Light"/>
                <w:b/>
                <w:bCs/>
                <w:color w:val="auto"/>
                <w:szCs w:val="24"/>
              </w:rPr>
            </w:pPr>
            <w:r w:rsidRPr="00361AA6">
              <w:rPr>
                <w:rFonts w:cs="Archivo Light"/>
                <w:b/>
                <w:bCs/>
                <w:color w:val="auto"/>
                <w:szCs w:val="24"/>
              </w:rPr>
              <w:t>Esamos rinkos situacijos supratimas. Pristatyme pateikta panašių projektų regione rinkos apžvalga ir aptarta konkurencinė aplinka.</w:t>
            </w:r>
          </w:p>
        </w:tc>
        <w:tc>
          <w:tcPr>
            <w:tcW w:w="5670" w:type="dxa"/>
          </w:tcPr>
          <w:p w14:paraId="476DE6C0" w14:textId="77777777" w:rsidR="00361AA6" w:rsidRPr="00361AA6" w:rsidRDefault="00361AA6" w:rsidP="003D2062">
            <w:pPr>
              <w:rPr>
                <w:rFonts w:cs="Archivo Light"/>
                <w:color w:val="auto"/>
                <w:szCs w:val="24"/>
              </w:rPr>
            </w:pPr>
            <w:r w:rsidRPr="00361AA6">
              <w:rPr>
                <w:rFonts w:cs="Archivo Light"/>
                <w:color w:val="auto"/>
                <w:szCs w:val="24"/>
              </w:rPr>
              <w:t>Rinkos ir konkurencinės aplinkos apžvalga neišsami, nepakankama kokybiškoms išvadoms daryti</w:t>
            </w:r>
          </w:p>
        </w:tc>
        <w:tc>
          <w:tcPr>
            <w:tcW w:w="1134" w:type="dxa"/>
          </w:tcPr>
          <w:p w14:paraId="5E3A3A7A" w14:textId="77777777" w:rsidR="00361AA6" w:rsidRPr="00361AA6" w:rsidRDefault="00361AA6" w:rsidP="003D2062">
            <w:pPr>
              <w:jc w:val="center"/>
              <w:rPr>
                <w:rFonts w:cs="Archivo Light"/>
                <w:color w:val="auto"/>
                <w:szCs w:val="24"/>
              </w:rPr>
            </w:pPr>
            <w:r w:rsidRPr="00361AA6">
              <w:rPr>
                <w:rFonts w:cs="Archivo Light"/>
                <w:color w:val="auto"/>
                <w:szCs w:val="24"/>
              </w:rPr>
              <w:t>0</w:t>
            </w:r>
          </w:p>
        </w:tc>
      </w:tr>
      <w:tr w:rsidR="00361AA6" w:rsidRPr="00361AA6" w14:paraId="39506B99" w14:textId="77777777" w:rsidTr="003D2062">
        <w:tc>
          <w:tcPr>
            <w:tcW w:w="2830" w:type="dxa"/>
            <w:vMerge/>
          </w:tcPr>
          <w:p w14:paraId="5322F8A0" w14:textId="77777777" w:rsidR="00361AA6" w:rsidRPr="00361AA6" w:rsidRDefault="00361AA6" w:rsidP="00361AA6">
            <w:pPr>
              <w:pStyle w:val="ListParagraph"/>
              <w:numPr>
                <w:ilvl w:val="0"/>
                <w:numId w:val="2"/>
              </w:numPr>
              <w:spacing w:after="0" w:line="256" w:lineRule="auto"/>
              <w:ind w:left="33" w:firstLine="0"/>
              <w:rPr>
                <w:rFonts w:cs="Archivo Light"/>
                <w:b/>
                <w:bCs/>
                <w:color w:val="auto"/>
                <w:szCs w:val="24"/>
              </w:rPr>
            </w:pPr>
          </w:p>
        </w:tc>
        <w:tc>
          <w:tcPr>
            <w:tcW w:w="5670" w:type="dxa"/>
          </w:tcPr>
          <w:p w14:paraId="7FA8FA7F" w14:textId="77777777" w:rsidR="00361AA6" w:rsidRPr="00361AA6" w:rsidRDefault="00361AA6" w:rsidP="003D2062">
            <w:pPr>
              <w:rPr>
                <w:rFonts w:cs="Archivo Light"/>
                <w:color w:val="auto"/>
                <w:szCs w:val="24"/>
              </w:rPr>
            </w:pPr>
            <w:r w:rsidRPr="00361AA6">
              <w:rPr>
                <w:rFonts w:cs="Archivo Light"/>
                <w:color w:val="auto"/>
                <w:szCs w:val="24"/>
              </w:rPr>
              <w:t>Pateikta rinkos apžvalga ir konkurencinės aplinkos analizė, tačiau jai gali trūkti gilumo ar gebėjimo iš jos daryti kokybiškas išvadas ir rekomendacijas</w:t>
            </w:r>
          </w:p>
        </w:tc>
        <w:tc>
          <w:tcPr>
            <w:tcW w:w="1134" w:type="dxa"/>
          </w:tcPr>
          <w:p w14:paraId="109EDB51" w14:textId="77777777" w:rsidR="00361AA6" w:rsidRPr="00361AA6" w:rsidRDefault="00361AA6" w:rsidP="003D2062">
            <w:pPr>
              <w:jc w:val="center"/>
              <w:rPr>
                <w:rFonts w:cs="Archivo Light"/>
                <w:color w:val="auto"/>
                <w:szCs w:val="24"/>
              </w:rPr>
            </w:pPr>
            <w:r w:rsidRPr="00361AA6">
              <w:rPr>
                <w:rFonts w:cs="Archivo Light"/>
                <w:color w:val="auto"/>
                <w:szCs w:val="24"/>
              </w:rPr>
              <w:t>2</w:t>
            </w:r>
          </w:p>
        </w:tc>
      </w:tr>
      <w:tr w:rsidR="00361AA6" w:rsidRPr="00361AA6" w14:paraId="14176156" w14:textId="77777777" w:rsidTr="003D2062">
        <w:tc>
          <w:tcPr>
            <w:tcW w:w="2830" w:type="dxa"/>
            <w:vMerge/>
          </w:tcPr>
          <w:p w14:paraId="5D3C96C2" w14:textId="77777777" w:rsidR="00361AA6" w:rsidRPr="00361AA6" w:rsidRDefault="00361AA6" w:rsidP="00361AA6">
            <w:pPr>
              <w:pStyle w:val="ListParagraph"/>
              <w:numPr>
                <w:ilvl w:val="0"/>
                <w:numId w:val="2"/>
              </w:numPr>
              <w:spacing w:after="0" w:line="256" w:lineRule="auto"/>
              <w:ind w:left="33" w:firstLine="0"/>
              <w:rPr>
                <w:rFonts w:cs="Archivo Light"/>
                <w:b/>
                <w:bCs/>
                <w:color w:val="auto"/>
                <w:szCs w:val="24"/>
              </w:rPr>
            </w:pPr>
          </w:p>
        </w:tc>
        <w:tc>
          <w:tcPr>
            <w:tcW w:w="5670" w:type="dxa"/>
          </w:tcPr>
          <w:p w14:paraId="787089EF" w14:textId="77777777" w:rsidR="00361AA6" w:rsidRPr="00361AA6" w:rsidRDefault="00361AA6" w:rsidP="003D2062">
            <w:pPr>
              <w:rPr>
                <w:rFonts w:cs="Archivo Light"/>
                <w:color w:val="auto"/>
                <w:szCs w:val="24"/>
              </w:rPr>
            </w:pPr>
            <w:r w:rsidRPr="00361AA6">
              <w:rPr>
                <w:rFonts w:cs="Archivo Light"/>
                <w:color w:val="auto"/>
                <w:szCs w:val="24"/>
              </w:rPr>
              <w:t>Demonstruojamas gilus Baltijos jūros regiono uosto plėtros projektų rinkos situacijos išmanymas, pateikiamos su tuo susijusios Pirkėjui aktualios išvados ir rekomendacijos</w:t>
            </w:r>
          </w:p>
        </w:tc>
        <w:tc>
          <w:tcPr>
            <w:tcW w:w="1134" w:type="dxa"/>
          </w:tcPr>
          <w:p w14:paraId="10688086" w14:textId="77777777" w:rsidR="00361AA6" w:rsidRPr="00361AA6" w:rsidRDefault="00361AA6" w:rsidP="003D2062">
            <w:pPr>
              <w:jc w:val="center"/>
              <w:rPr>
                <w:rFonts w:cs="Archivo Light"/>
                <w:color w:val="auto"/>
                <w:szCs w:val="24"/>
              </w:rPr>
            </w:pPr>
            <w:r w:rsidRPr="00361AA6">
              <w:rPr>
                <w:rFonts w:cs="Archivo Light"/>
                <w:color w:val="auto"/>
                <w:szCs w:val="24"/>
              </w:rPr>
              <w:t>6</w:t>
            </w:r>
          </w:p>
        </w:tc>
      </w:tr>
      <w:tr w:rsidR="00361AA6" w:rsidRPr="00361AA6" w14:paraId="7178FB55" w14:textId="77777777" w:rsidTr="003D2062">
        <w:tc>
          <w:tcPr>
            <w:tcW w:w="2830" w:type="dxa"/>
            <w:vMerge w:val="restart"/>
          </w:tcPr>
          <w:p w14:paraId="5FFDCCBF" w14:textId="77777777" w:rsidR="00361AA6" w:rsidRPr="00361AA6" w:rsidRDefault="00361AA6" w:rsidP="00361AA6">
            <w:pPr>
              <w:pStyle w:val="ListParagraph"/>
              <w:numPr>
                <w:ilvl w:val="0"/>
                <w:numId w:val="2"/>
              </w:numPr>
              <w:spacing w:after="0" w:line="256" w:lineRule="auto"/>
              <w:ind w:left="33" w:firstLine="0"/>
              <w:rPr>
                <w:rFonts w:cs="Archivo Light"/>
                <w:b/>
                <w:bCs/>
                <w:color w:val="auto"/>
                <w:szCs w:val="24"/>
              </w:rPr>
            </w:pPr>
            <w:r w:rsidRPr="00361AA6">
              <w:rPr>
                <w:rFonts w:cs="Archivo Light"/>
                <w:b/>
                <w:bCs/>
                <w:color w:val="auto"/>
                <w:szCs w:val="24"/>
              </w:rPr>
              <w:lastRenderedPageBreak/>
              <w:t>Vizualiniai elementai ir informacijos apibendrinimas. Pristatyme naudojami vizualiniai elementai, tokie kaip diagramos, grafikai ir iliustracijos, yra aukštos kokybės, dėl ko informacija lengvai suprantama, skaitoma ir gerai apibendrinama.</w:t>
            </w:r>
          </w:p>
        </w:tc>
        <w:tc>
          <w:tcPr>
            <w:tcW w:w="5670" w:type="dxa"/>
          </w:tcPr>
          <w:p w14:paraId="26A4B78B" w14:textId="77777777" w:rsidR="00361AA6" w:rsidRPr="00361AA6" w:rsidRDefault="00361AA6" w:rsidP="003D2062">
            <w:pPr>
              <w:rPr>
                <w:rFonts w:cs="Archivo Light"/>
                <w:color w:val="auto"/>
                <w:szCs w:val="24"/>
              </w:rPr>
            </w:pPr>
            <w:r w:rsidRPr="00361AA6">
              <w:rPr>
                <w:rFonts w:cs="Archivo Light"/>
                <w:color w:val="auto"/>
                <w:szCs w:val="24"/>
              </w:rPr>
              <w:t>Vizualiniai elementai ir informacijos apibendrinimas yra prastos kokybės, todėl sunku suprasti pateiktą informaciją</w:t>
            </w:r>
          </w:p>
        </w:tc>
        <w:tc>
          <w:tcPr>
            <w:tcW w:w="1134" w:type="dxa"/>
          </w:tcPr>
          <w:p w14:paraId="18222883" w14:textId="77777777" w:rsidR="00361AA6" w:rsidRPr="00361AA6" w:rsidRDefault="00361AA6" w:rsidP="003D2062">
            <w:pPr>
              <w:jc w:val="center"/>
              <w:rPr>
                <w:rFonts w:cs="Archivo Light"/>
                <w:color w:val="auto"/>
                <w:szCs w:val="24"/>
              </w:rPr>
            </w:pPr>
            <w:r w:rsidRPr="00361AA6">
              <w:rPr>
                <w:rFonts w:cs="Archivo Light"/>
                <w:color w:val="auto"/>
                <w:szCs w:val="24"/>
              </w:rPr>
              <w:t>0</w:t>
            </w:r>
          </w:p>
        </w:tc>
      </w:tr>
      <w:tr w:rsidR="00361AA6" w:rsidRPr="00361AA6" w14:paraId="79F35594" w14:textId="77777777" w:rsidTr="003D2062">
        <w:tc>
          <w:tcPr>
            <w:tcW w:w="2830" w:type="dxa"/>
            <w:vMerge/>
          </w:tcPr>
          <w:p w14:paraId="494EF29A" w14:textId="77777777" w:rsidR="00361AA6" w:rsidRPr="00361AA6" w:rsidRDefault="00361AA6" w:rsidP="003D2062">
            <w:pPr>
              <w:ind w:left="33"/>
              <w:rPr>
                <w:rFonts w:cs="Archivo Light"/>
                <w:b/>
                <w:bCs/>
                <w:color w:val="auto"/>
                <w:szCs w:val="24"/>
              </w:rPr>
            </w:pPr>
          </w:p>
        </w:tc>
        <w:tc>
          <w:tcPr>
            <w:tcW w:w="5670" w:type="dxa"/>
          </w:tcPr>
          <w:p w14:paraId="74BDC832" w14:textId="77777777" w:rsidR="00361AA6" w:rsidRPr="00361AA6" w:rsidRDefault="00361AA6" w:rsidP="003D2062">
            <w:pPr>
              <w:rPr>
                <w:rFonts w:cs="Archivo Light"/>
                <w:color w:val="auto"/>
                <w:szCs w:val="24"/>
              </w:rPr>
            </w:pPr>
            <w:r w:rsidRPr="00361AA6">
              <w:rPr>
                <w:rFonts w:cs="Archivo Light"/>
                <w:color w:val="auto"/>
                <w:szCs w:val="24"/>
              </w:rPr>
              <w:t>Vizualiniai elementai ir informacijos apibendrinimas yra patenkinami, bet stokoja aiškumo arba bendrai nepagerina pristatymo kokybės</w:t>
            </w:r>
          </w:p>
        </w:tc>
        <w:tc>
          <w:tcPr>
            <w:tcW w:w="1134" w:type="dxa"/>
          </w:tcPr>
          <w:p w14:paraId="2FB62698" w14:textId="77777777" w:rsidR="00361AA6" w:rsidRPr="00361AA6" w:rsidRDefault="00361AA6" w:rsidP="003D2062">
            <w:pPr>
              <w:jc w:val="center"/>
              <w:rPr>
                <w:rFonts w:cs="Archivo Light"/>
                <w:color w:val="auto"/>
                <w:szCs w:val="24"/>
              </w:rPr>
            </w:pPr>
            <w:r w:rsidRPr="00361AA6">
              <w:rPr>
                <w:rFonts w:cs="Archivo Light"/>
                <w:color w:val="auto"/>
                <w:szCs w:val="24"/>
              </w:rPr>
              <w:t>2</w:t>
            </w:r>
          </w:p>
        </w:tc>
      </w:tr>
      <w:tr w:rsidR="00361AA6" w:rsidRPr="00361AA6" w14:paraId="020FCD46" w14:textId="77777777" w:rsidTr="003D2062">
        <w:tc>
          <w:tcPr>
            <w:tcW w:w="2830" w:type="dxa"/>
            <w:vMerge/>
          </w:tcPr>
          <w:p w14:paraId="07271018" w14:textId="77777777" w:rsidR="00361AA6" w:rsidRPr="00361AA6" w:rsidRDefault="00361AA6" w:rsidP="003D2062">
            <w:pPr>
              <w:ind w:left="33"/>
              <w:rPr>
                <w:rFonts w:cs="Archivo Light"/>
                <w:b/>
                <w:bCs/>
                <w:color w:val="auto"/>
                <w:szCs w:val="24"/>
              </w:rPr>
            </w:pPr>
          </w:p>
        </w:tc>
        <w:tc>
          <w:tcPr>
            <w:tcW w:w="5670" w:type="dxa"/>
          </w:tcPr>
          <w:p w14:paraId="00A12FFB" w14:textId="77777777" w:rsidR="00361AA6" w:rsidRPr="00361AA6" w:rsidRDefault="00361AA6" w:rsidP="003D2062">
            <w:pPr>
              <w:rPr>
                <w:rFonts w:cs="Archivo Light"/>
                <w:color w:val="auto"/>
                <w:szCs w:val="24"/>
              </w:rPr>
            </w:pPr>
            <w:r w:rsidRPr="00361AA6">
              <w:rPr>
                <w:rFonts w:cs="Archivo Light"/>
                <w:color w:val="auto"/>
                <w:szCs w:val="24"/>
              </w:rPr>
              <w:t>Vizualiniai elementai ir informacijos apibendrinimas yra geros kokybės, pritraukiantys dėmesį ir padedantys efektyviai perteikti informaciją</w:t>
            </w:r>
          </w:p>
        </w:tc>
        <w:tc>
          <w:tcPr>
            <w:tcW w:w="1134" w:type="dxa"/>
          </w:tcPr>
          <w:p w14:paraId="42BA59B2" w14:textId="77777777" w:rsidR="00361AA6" w:rsidRPr="00361AA6" w:rsidRDefault="00361AA6" w:rsidP="003D2062">
            <w:pPr>
              <w:jc w:val="center"/>
              <w:rPr>
                <w:rFonts w:cs="Archivo Light"/>
                <w:color w:val="auto"/>
                <w:szCs w:val="24"/>
              </w:rPr>
            </w:pPr>
            <w:r w:rsidRPr="00361AA6">
              <w:rPr>
                <w:rFonts w:cs="Archivo Light"/>
                <w:color w:val="auto"/>
                <w:szCs w:val="24"/>
              </w:rPr>
              <w:t>4</w:t>
            </w:r>
          </w:p>
        </w:tc>
      </w:tr>
      <w:tr w:rsidR="00361AA6" w:rsidRPr="00361AA6" w14:paraId="30BE26DF" w14:textId="77777777" w:rsidTr="003D2062">
        <w:tc>
          <w:tcPr>
            <w:tcW w:w="8500" w:type="dxa"/>
            <w:gridSpan w:val="2"/>
          </w:tcPr>
          <w:p w14:paraId="33429992" w14:textId="77777777" w:rsidR="00361AA6" w:rsidRPr="00361AA6" w:rsidRDefault="00361AA6" w:rsidP="003D2062">
            <w:pPr>
              <w:rPr>
                <w:rFonts w:cs="Archivo Light"/>
                <w:b/>
                <w:bCs/>
                <w:color w:val="auto"/>
                <w:szCs w:val="24"/>
              </w:rPr>
            </w:pPr>
            <w:r w:rsidRPr="00361AA6">
              <w:rPr>
                <w:rFonts w:cs="Archivo Light"/>
                <w:b/>
                <w:bCs/>
                <w:color w:val="auto"/>
                <w:szCs w:val="24"/>
              </w:rPr>
              <w:t>Maksimalus balų skaičius už interviu su komandos koordinatoriumi pristatymo dalies kriterijus</w:t>
            </w:r>
          </w:p>
        </w:tc>
        <w:tc>
          <w:tcPr>
            <w:tcW w:w="1134" w:type="dxa"/>
          </w:tcPr>
          <w:p w14:paraId="1D0A5727" w14:textId="77777777" w:rsidR="00361AA6" w:rsidRPr="00361AA6" w:rsidRDefault="00361AA6" w:rsidP="003D2062">
            <w:pPr>
              <w:jc w:val="center"/>
              <w:rPr>
                <w:rFonts w:cs="Archivo Light"/>
                <w:b/>
                <w:bCs/>
                <w:color w:val="auto"/>
                <w:szCs w:val="24"/>
              </w:rPr>
            </w:pPr>
            <w:r w:rsidRPr="00361AA6">
              <w:rPr>
                <w:rFonts w:cs="Archivo Light"/>
                <w:b/>
                <w:bCs/>
                <w:color w:val="auto"/>
                <w:szCs w:val="24"/>
              </w:rPr>
              <w:t>24</w:t>
            </w:r>
          </w:p>
        </w:tc>
      </w:tr>
    </w:tbl>
    <w:p w14:paraId="09E5F93B" w14:textId="77777777" w:rsidR="00361AA6" w:rsidRPr="00361AA6" w:rsidRDefault="00361AA6" w:rsidP="00361AA6">
      <w:pPr>
        <w:pStyle w:val="ListParagraph"/>
        <w:ind w:left="1080"/>
        <w:rPr>
          <w:rFonts w:cs="Archivo Light"/>
          <w:color w:val="auto"/>
          <w:szCs w:val="24"/>
        </w:rPr>
      </w:pPr>
    </w:p>
    <w:p w14:paraId="5696F318" w14:textId="77777777" w:rsidR="00361AA6" w:rsidRPr="00361AA6" w:rsidRDefault="00361AA6" w:rsidP="00361AA6">
      <w:pPr>
        <w:pStyle w:val="ListParagraph"/>
        <w:spacing w:line="256" w:lineRule="auto"/>
        <w:ind w:left="360"/>
        <w:rPr>
          <w:rFonts w:cs="Archivo Light"/>
          <w:color w:val="auto"/>
          <w:szCs w:val="24"/>
        </w:rPr>
      </w:pPr>
      <w:r w:rsidRPr="00361AA6">
        <w:rPr>
          <w:rFonts w:cs="Archivo Light"/>
          <w:b/>
          <w:bCs/>
          <w:color w:val="auto"/>
          <w:szCs w:val="24"/>
        </w:rPr>
        <w:t>15.4.3.2. Interviu su komandos koordinatoriumi klausimų-atsakymų sesijos balai:</w:t>
      </w:r>
    </w:p>
    <w:tbl>
      <w:tblPr>
        <w:tblW w:w="9634"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6A0" w:firstRow="1" w:lastRow="0" w:firstColumn="1" w:lastColumn="0" w:noHBand="1" w:noVBand="1"/>
      </w:tblPr>
      <w:tblGrid>
        <w:gridCol w:w="2830"/>
        <w:gridCol w:w="5670"/>
        <w:gridCol w:w="1134"/>
      </w:tblGrid>
      <w:tr w:rsidR="00361AA6" w:rsidRPr="00361AA6" w14:paraId="6EC7DE90" w14:textId="77777777" w:rsidTr="003D2062">
        <w:trPr>
          <w:trHeight w:val="557"/>
        </w:trPr>
        <w:tc>
          <w:tcPr>
            <w:tcW w:w="2830" w:type="dxa"/>
            <w:tcBorders>
              <w:top w:val="single" w:sz="4" w:space="0" w:color="4472C4"/>
              <w:left w:val="single" w:sz="4" w:space="0" w:color="4472C4"/>
              <w:bottom w:val="single" w:sz="4" w:space="0" w:color="4472C4"/>
              <w:right w:val="nil"/>
            </w:tcBorders>
            <w:shd w:val="clear" w:color="auto" w:fill="4472C4"/>
          </w:tcPr>
          <w:p w14:paraId="77F8D56E" w14:textId="77777777" w:rsidR="00361AA6" w:rsidRPr="00361AA6" w:rsidRDefault="00361AA6" w:rsidP="003D2062">
            <w:pPr>
              <w:jc w:val="center"/>
              <w:rPr>
                <w:rFonts w:cs="Archivo Light"/>
                <w:b/>
                <w:bCs/>
                <w:color w:val="auto"/>
                <w:szCs w:val="24"/>
              </w:rPr>
            </w:pPr>
            <w:r w:rsidRPr="00361AA6">
              <w:rPr>
                <w:rFonts w:cs="Archivo Light"/>
                <w:b/>
                <w:bCs/>
                <w:color w:val="auto"/>
                <w:szCs w:val="24"/>
              </w:rPr>
              <w:t>Kriterijus</w:t>
            </w:r>
          </w:p>
        </w:tc>
        <w:tc>
          <w:tcPr>
            <w:tcW w:w="5670" w:type="dxa"/>
            <w:tcBorders>
              <w:top w:val="single" w:sz="4" w:space="0" w:color="4472C4"/>
              <w:left w:val="nil"/>
              <w:bottom w:val="single" w:sz="4" w:space="0" w:color="4472C4"/>
              <w:right w:val="nil"/>
            </w:tcBorders>
            <w:shd w:val="clear" w:color="auto" w:fill="4472C4"/>
          </w:tcPr>
          <w:p w14:paraId="2020C484" w14:textId="77777777" w:rsidR="00361AA6" w:rsidRPr="00361AA6" w:rsidRDefault="00361AA6" w:rsidP="003D2062">
            <w:pPr>
              <w:jc w:val="center"/>
              <w:rPr>
                <w:rFonts w:cs="Archivo Light"/>
                <w:b/>
                <w:bCs/>
                <w:color w:val="auto"/>
                <w:szCs w:val="24"/>
              </w:rPr>
            </w:pPr>
            <w:r w:rsidRPr="00361AA6">
              <w:rPr>
                <w:rFonts w:cs="Archivo Light"/>
                <w:b/>
                <w:bCs/>
                <w:color w:val="auto"/>
                <w:szCs w:val="24"/>
              </w:rPr>
              <w:t>Kriterijaus atitikimo lygis</w:t>
            </w:r>
          </w:p>
        </w:tc>
        <w:tc>
          <w:tcPr>
            <w:tcW w:w="1134" w:type="dxa"/>
            <w:tcBorders>
              <w:top w:val="single" w:sz="4" w:space="0" w:color="4472C4"/>
              <w:left w:val="nil"/>
              <w:bottom w:val="single" w:sz="4" w:space="0" w:color="4472C4"/>
              <w:right w:val="single" w:sz="4" w:space="0" w:color="4472C4"/>
            </w:tcBorders>
            <w:shd w:val="clear" w:color="auto" w:fill="4472C4"/>
          </w:tcPr>
          <w:p w14:paraId="241FB0A1" w14:textId="77777777" w:rsidR="00361AA6" w:rsidRPr="00361AA6" w:rsidRDefault="00361AA6" w:rsidP="003D2062">
            <w:pPr>
              <w:jc w:val="center"/>
              <w:rPr>
                <w:rFonts w:cs="Archivo Light"/>
                <w:b/>
                <w:bCs/>
                <w:color w:val="auto"/>
                <w:szCs w:val="24"/>
              </w:rPr>
            </w:pPr>
            <w:r w:rsidRPr="00361AA6">
              <w:rPr>
                <w:rFonts w:cs="Archivo Light"/>
                <w:b/>
                <w:bCs/>
                <w:color w:val="auto"/>
                <w:szCs w:val="24"/>
              </w:rPr>
              <w:t>Skiriami balai</w:t>
            </w:r>
          </w:p>
        </w:tc>
      </w:tr>
      <w:tr w:rsidR="00361AA6" w:rsidRPr="00361AA6" w14:paraId="32F4BE3C" w14:textId="77777777" w:rsidTr="003D2062">
        <w:tc>
          <w:tcPr>
            <w:tcW w:w="2830" w:type="dxa"/>
            <w:vMerge w:val="restart"/>
          </w:tcPr>
          <w:p w14:paraId="04B21E7F" w14:textId="77777777" w:rsidR="00361AA6" w:rsidRPr="00361AA6" w:rsidRDefault="00361AA6" w:rsidP="00361AA6">
            <w:pPr>
              <w:pStyle w:val="ListParagraph"/>
              <w:numPr>
                <w:ilvl w:val="0"/>
                <w:numId w:val="3"/>
              </w:numPr>
              <w:spacing w:after="0" w:line="240" w:lineRule="auto"/>
              <w:ind w:left="33" w:firstLine="0"/>
              <w:rPr>
                <w:rFonts w:cs="Archivo Light"/>
                <w:b/>
                <w:bCs/>
                <w:color w:val="auto"/>
                <w:szCs w:val="24"/>
              </w:rPr>
            </w:pPr>
            <w:r w:rsidRPr="00361AA6">
              <w:rPr>
                <w:rFonts w:cs="Archivo Light"/>
                <w:b/>
                <w:bCs/>
                <w:color w:val="auto"/>
                <w:szCs w:val="24"/>
              </w:rPr>
              <w:t>Kliento poreikių supratimas (kaip jie apibrėžti Techninėje specifikacijoje) ir susijusios įžvalgos. Komandos koordinatoriaus atsakymai rodo gerą Pirkėjo poreikių supratimą ir Komandos koordinatorius išsamiai ir specifiškai paaiškina aptariamas temas interviu metu.</w:t>
            </w:r>
          </w:p>
        </w:tc>
        <w:tc>
          <w:tcPr>
            <w:tcW w:w="5670" w:type="dxa"/>
          </w:tcPr>
          <w:p w14:paraId="40489C11" w14:textId="77777777" w:rsidR="00361AA6" w:rsidRPr="00361AA6" w:rsidRDefault="00361AA6" w:rsidP="003D2062">
            <w:pPr>
              <w:rPr>
                <w:rFonts w:cs="Archivo Light"/>
                <w:color w:val="auto"/>
                <w:szCs w:val="24"/>
              </w:rPr>
            </w:pPr>
            <w:r w:rsidRPr="00361AA6">
              <w:rPr>
                <w:rFonts w:cs="Archivo Light"/>
                <w:color w:val="auto"/>
                <w:szCs w:val="24"/>
              </w:rPr>
              <w:t>Komandos koordinatoriaus (projektų vadovo) atsakymai yra neaktualūs, neparodo Paslaugų gavėjo poreikių supratimo ir netinkamai ar nepakankamai paaiškina aptariamas temas.</w:t>
            </w:r>
          </w:p>
        </w:tc>
        <w:tc>
          <w:tcPr>
            <w:tcW w:w="1134" w:type="dxa"/>
          </w:tcPr>
          <w:p w14:paraId="3C981F47" w14:textId="77777777" w:rsidR="00361AA6" w:rsidRPr="00361AA6" w:rsidRDefault="00361AA6" w:rsidP="003D2062">
            <w:pPr>
              <w:jc w:val="center"/>
              <w:rPr>
                <w:rFonts w:cs="Archivo Light"/>
                <w:color w:val="auto"/>
                <w:szCs w:val="24"/>
              </w:rPr>
            </w:pPr>
            <w:r w:rsidRPr="00361AA6">
              <w:rPr>
                <w:rFonts w:cs="Archivo Light"/>
                <w:color w:val="auto"/>
                <w:szCs w:val="24"/>
              </w:rPr>
              <w:t>0</w:t>
            </w:r>
          </w:p>
        </w:tc>
      </w:tr>
      <w:tr w:rsidR="00361AA6" w:rsidRPr="00361AA6" w14:paraId="74CEB504" w14:textId="77777777" w:rsidTr="003D2062">
        <w:tc>
          <w:tcPr>
            <w:tcW w:w="2830" w:type="dxa"/>
            <w:vMerge/>
          </w:tcPr>
          <w:p w14:paraId="7232DCA9" w14:textId="77777777" w:rsidR="00361AA6" w:rsidRPr="00361AA6" w:rsidRDefault="00361AA6" w:rsidP="003D2062">
            <w:pPr>
              <w:ind w:left="33" w:right="30"/>
              <w:rPr>
                <w:rFonts w:cs="Archivo Light"/>
                <w:b/>
                <w:bCs/>
                <w:color w:val="auto"/>
                <w:szCs w:val="24"/>
              </w:rPr>
            </w:pPr>
          </w:p>
        </w:tc>
        <w:tc>
          <w:tcPr>
            <w:tcW w:w="5670" w:type="dxa"/>
          </w:tcPr>
          <w:p w14:paraId="24482992" w14:textId="77777777" w:rsidR="00361AA6" w:rsidRPr="00361AA6" w:rsidRDefault="00361AA6" w:rsidP="003D2062">
            <w:pPr>
              <w:rPr>
                <w:rFonts w:cs="Archivo Light"/>
                <w:color w:val="auto"/>
                <w:szCs w:val="24"/>
              </w:rPr>
            </w:pPr>
            <w:r w:rsidRPr="00361AA6">
              <w:rPr>
                <w:rFonts w:cs="Archivo Light"/>
                <w:color w:val="auto"/>
                <w:szCs w:val="24"/>
              </w:rPr>
              <w:t>Komandos koordinatoriaus (projektų vadovo) atsakymai iš dalies atspindi Paslaugų gavėjo poreikius, tačiau nėra išsamiai ir įžvalgiai paaiškinamos aptariamos temos.</w:t>
            </w:r>
          </w:p>
        </w:tc>
        <w:tc>
          <w:tcPr>
            <w:tcW w:w="1134" w:type="dxa"/>
          </w:tcPr>
          <w:p w14:paraId="7F6F8859" w14:textId="77777777" w:rsidR="00361AA6" w:rsidRPr="00361AA6" w:rsidRDefault="00361AA6" w:rsidP="003D2062">
            <w:pPr>
              <w:jc w:val="center"/>
              <w:rPr>
                <w:rFonts w:cs="Archivo Light"/>
                <w:color w:val="auto"/>
                <w:szCs w:val="24"/>
                <w:lang w:val="en-GB"/>
              </w:rPr>
            </w:pPr>
            <w:r w:rsidRPr="00361AA6">
              <w:rPr>
                <w:rFonts w:cs="Archivo Light"/>
                <w:color w:val="auto"/>
                <w:szCs w:val="24"/>
              </w:rPr>
              <w:t>2</w:t>
            </w:r>
          </w:p>
        </w:tc>
      </w:tr>
      <w:tr w:rsidR="00361AA6" w:rsidRPr="00361AA6" w14:paraId="3DE28D93" w14:textId="77777777" w:rsidTr="003D2062">
        <w:tc>
          <w:tcPr>
            <w:tcW w:w="2830" w:type="dxa"/>
            <w:vMerge/>
          </w:tcPr>
          <w:p w14:paraId="39034FDE" w14:textId="77777777" w:rsidR="00361AA6" w:rsidRPr="00361AA6" w:rsidRDefault="00361AA6" w:rsidP="003D2062">
            <w:pPr>
              <w:ind w:left="33" w:right="30"/>
              <w:rPr>
                <w:rFonts w:cs="Archivo Light"/>
                <w:b/>
                <w:bCs/>
                <w:color w:val="auto"/>
                <w:szCs w:val="24"/>
              </w:rPr>
            </w:pPr>
          </w:p>
        </w:tc>
        <w:tc>
          <w:tcPr>
            <w:tcW w:w="5670" w:type="dxa"/>
          </w:tcPr>
          <w:p w14:paraId="4F1BC366" w14:textId="77777777" w:rsidR="00361AA6" w:rsidRPr="00361AA6" w:rsidRDefault="00361AA6" w:rsidP="003D2062">
            <w:pPr>
              <w:rPr>
                <w:rFonts w:cs="Archivo Light"/>
                <w:color w:val="auto"/>
                <w:szCs w:val="24"/>
              </w:rPr>
            </w:pPr>
            <w:r w:rsidRPr="00361AA6">
              <w:rPr>
                <w:rFonts w:cs="Archivo Light"/>
                <w:color w:val="auto"/>
                <w:szCs w:val="24"/>
              </w:rPr>
              <w:t>Komandos koordinatoriaus (projektų vadovo) atsakymai parodo gerą Paslaugų gavėjo poreikių supratimą ir prasmingai, aktualiai paaiškinama aptartomis temomis.</w:t>
            </w:r>
          </w:p>
        </w:tc>
        <w:tc>
          <w:tcPr>
            <w:tcW w:w="1134" w:type="dxa"/>
          </w:tcPr>
          <w:p w14:paraId="77241264" w14:textId="77777777" w:rsidR="00361AA6" w:rsidRPr="00361AA6" w:rsidRDefault="00361AA6" w:rsidP="003D2062">
            <w:pPr>
              <w:jc w:val="center"/>
              <w:rPr>
                <w:rFonts w:cs="Archivo Light"/>
                <w:color w:val="auto"/>
                <w:szCs w:val="24"/>
              </w:rPr>
            </w:pPr>
            <w:r w:rsidRPr="00361AA6">
              <w:rPr>
                <w:rFonts w:cs="Archivo Light"/>
                <w:color w:val="auto"/>
                <w:szCs w:val="24"/>
              </w:rPr>
              <w:t>6</w:t>
            </w:r>
          </w:p>
        </w:tc>
      </w:tr>
      <w:tr w:rsidR="00361AA6" w:rsidRPr="00361AA6" w14:paraId="11C0409F" w14:textId="77777777" w:rsidTr="003D2062">
        <w:tc>
          <w:tcPr>
            <w:tcW w:w="2830" w:type="dxa"/>
            <w:vMerge/>
          </w:tcPr>
          <w:p w14:paraId="375E14FF" w14:textId="77777777" w:rsidR="00361AA6" w:rsidRPr="00361AA6" w:rsidRDefault="00361AA6" w:rsidP="003D2062">
            <w:pPr>
              <w:ind w:left="33" w:right="30"/>
              <w:rPr>
                <w:rFonts w:cs="Archivo Light"/>
                <w:b/>
                <w:bCs/>
                <w:color w:val="auto"/>
                <w:szCs w:val="24"/>
              </w:rPr>
            </w:pPr>
          </w:p>
        </w:tc>
        <w:tc>
          <w:tcPr>
            <w:tcW w:w="5670" w:type="dxa"/>
          </w:tcPr>
          <w:p w14:paraId="2F585740" w14:textId="77777777" w:rsidR="00361AA6" w:rsidRPr="00361AA6" w:rsidRDefault="00361AA6" w:rsidP="003D2062">
            <w:pPr>
              <w:rPr>
                <w:rFonts w:cs="Archivo Light"/>
                <w:color w:val="auto"/>
                <w:szCs w:val="24"/>
              </w:rPr>
            </w:pPr>
            <w:r w:rsidRPr="00361AA6">
              <w:rPr>
                <w:rFonts w:cs="Archivo Light"/>
                <w:color w:val="auto"/>
                <w:szCs w:val="24"/>
              </w:rPr>
              <w:t xml:space="preserve">Komandos koordinatoriaus (projektų vadovo) atsakymai puikiai atspindi Paslaugų gavėjo poreikius, apgalvotai ir išsamiai paaiškinama interviu temomis, taip pat apimamos papildomos svarbios ir aktualios temos (kai tai aktualu klausimui). </w:t>
            </w:r>
          </w:p>
        </w:tc>
        <w:tc>
          <w:tcPr>
            <w:tcW w:w="1134" w:type="dxa"/>
          </w:tcPr>
          <w:p w14:paraId="6B17F934" w14:textId="77777777" w:rsidR="00361AA6" w:rsidRPr="00361AA6" w:rsidRDefault="00361AA6" w:rsidP="003D2062">
            <w:pPr>
              <w:jc w:val="center"/>
              <w:rPr>
                <w:rFonts w:cs="Archivo Light"/>
                <w:color w:val="auto"/>
                <w:szCs w:val="24"/>
              </w:rPr>
            </w:pPr>
            <w:r w:rsidRPr="00361AA6">
              <w:rPr>
                <w:rFonts w:cs="Archivo Light"/>
                <w:color w:val="auto"/>
                <w:szCs w:val="24"/>
              </w:rPr>
              <w:t>8</w:t>
            </w:r>
          </w:p>
        </w:tc>
      </w:tr>
      <w:tr w:rsidR="00361AA6" w:rsidRPr="00361AA6" w14:paraId="7C10CE47" w14:textId="77777777" w:rsidTr="003D2062">
        <w:tc>
          <w:tcPr>
            <w:tcW w:w="2830" w:type="dxa"/>
            <w:vMerge w:val="restart"/>
          </w:tcPr>
          <w:p w14:paraId="177BC9A3" w14:textId="77777777" w:rsidR="00361AA6" w:rsidRPr="00361AA6" w:rsidRDefault="00361AA6" w:rsidP="00361AA6">
            <w:pPr>
              <w:pStyle w:val="ListParagraph"/>
              <w:numPr>
                <w:ilvl w:val="0"/>
                <w:numId w:val="3"/>
              </w:numPr>
              <w:spacing w:after="0" w:line="240" w:lineRule="auto"/>
              <w:ind w:left="33" w:firstLine="0"/>
              <w:rPr>
                <w:rFonts w:cs="Archivo Light"/>
                <w:b/>
                <w:bCs/>
                <w:color w:val="auto"/>
                <w:szCs w:val="24"/>
              </w:rPr>
            </w:pPr>
            <w:r w:rsidRPr="00361AA6">
              <w:rPr>
                <w:rFonts w:cs="Archivo Light"/>
                <w:b/>
                <w:bCs/>
                <w:color w:val="auto"/>
                <w:szCs w:val="24"/>
              </w:rPr>
              <w:t>Paslaugų įgyvendinimo vizijos pateikimas ir paaiškinimas. Komandos koordinatoriaus atsakymai parodo gerą supratimą ir aiškią viziją, kaip bus įgyvendintos paslaugos, kad atitiktų Pirkėjo reikalavimus.</w:t>
            </w:r>
          </w:p>
        </w:tc>
        <w:tc>
          <w:tcPr>
            <w:tcW w:w="5670" w:type="dxa"/>
          </w:tcPr>
          <w:p w14:paraId="02F33CB3" w14:textId="77777777" w:rsidR="00361AA6" w:rsidRPr="00361AA6" w:rsidRDefault="00361AA6" w:rsidP="003D2062">
            <w:pPr>
              <w:rPr>
                <w:rFonts w:cs="Archivo Light"/>
                <w:color w:val="auto"/>
                <w:szCs w:val="24"/>
              </w:rPr>
            </w:pPr>
            <w:r w:rsidRPr="00361AA6">
              <w:rPr>
                <w:rFonts w:cs="Archivo Light"/>
                <w:color w:val="auto"/>
                <w:szCs w:val="24"/>
              </w:rPr>
              <w:t>Komandos koordinatoriaus (projektų vadovo) atsakymai stokoja aiškaus supratimo, kaip bus įgyvendintos paslaugos ir pateikta vizija yra neaiški arba neapibrėžta, atsakymai nepaaiškina bei nepaliečia svarbiausių klausimų.</w:t>
            </w:r>
          </w:p>
        </w:tc>
        <w:tc>
          <w:tcPr>
            <w:tcW w:w="1134" w:type="dxa"/>
          </w:tcPr>
          <w:p w14:paraId="486C4145" w14:textId="77777777" w:rsidR="00361AA6" w:rsidRPr="00361AA6" w:rsidRDefault="00361AA6" w:rsidP="003D2062">
            <w:pPr>
              <w:jc w:val="center"/>
              <w:rPr>
                <w:rFonts w:cs="Archivo Light"/>
                <w:color w:val="auto"/>
                <w:szCs w:val="24"/>
              </w:rPr>
            </w:pPr>
            <w:r w:rsidRPr="00361AA6">
              <w:rPr>
                <w:rFonts w:cs="Archivo Light"/>
                <w:color w:val="auto"/>
                <w:szCs w:val="24"/>
              </w:rPr>
              <w:t>0</w:t>
            </w:r>
          </w:p>
        </w:tc>
      </w:tr>
      <w:tr w:rsidR="00361AA6" w:rsidRPr="00361AA6" w14:paraId="1019F822" w14:textId="77777777" w:rsidTr="003D2062">
        <w:tc>
          <w:tcPr>
            <w:tcW w:w="2830" w:type="dxa"/>
            <w:vMerge/>
          </w:tcPr>
          <w:p w14:paraId="2BC68550" w14:textId="77777777" w:rsidR="00361AA6" w:rsidRPr="00361AA6" w:rsidRDefault="00361AA6" w:rsidP="003D2062">
            <w:pPr>
              <w:ind w:left="26" w:firstLine="15"/>
              <w:rPr>
                <w:rFonts w:cs="Archivo Light"/>
                <w:b/>
                <w:bCs/>
                <w:color w:val="auto"/>
                <w:szCs w:val="24"/>
              </w:rPr>
            </w:pPr>
          </w:p>
        </w:tc>
        <w:tc>
          <w:tcPr>
            <w:tcW w:w="5670" w:type="dxa"/>
          </w:tcPr>
          <w:p w14:paraId="79F509ED" w14:textId="77777777" w:rsidR="00361AA6" w:rsidRPr="00361AA6" w:rsidRDefault="00361AA6" w:rsidP="003D2062">
            <w:pPr>
              <w:rPr>
                <w:rFonts w:cs="Archivo Light"/>
                <w:color w:val="auto"/>
                <w:szCs w:val="24"/>
              </w:rPr>
            </w:pPr>
            <w:r w:rsidRPr="00361AA6">
              <w:rPr>
                <w:rFonts w:cs="Archivo Light"/>
                <w:color w:val="auto"/>
                <w:szCs w:val="24"/>
              </w:rPr>
              <w:t>Komandos koordinatoriaus (projektų vadovo) atsakymai rodo dalinį paslaugų įgyvendinimo supratimą, tačiau pateikta vizija ir pagrindinių klausimų paaiškinimas nėra išsamus arba konkretus ir aktualus</w:t>
            </w:r>
          </w:p>
        </w:tc>
        <w:tc>
          <w:tcPr>
            <w:tcW w:w="1134" w:type="dxa"/>
          </w:tcPr>
          <w:p w14:paraId="488ACE52" w14:textId="77777777" w:rsidR="00361AA6" w:rsidRPr="00361AA6" w:rsidRDefault="00361AA6" w:rsidP="003D2062">
            <w:pPr>
              <w:jc w:val="center"/>
              <w:rPr>
                <w:rFonts w:cs="Archivo Light"/>
                <w:color w:val="auto"/>
                <w:szCs w:val="24"/>
              </w:rPr>
            </w:pPr>
            <w:r w:rsidRPr="00361AA6">
              <w:rPr>
                <w:rFonts w:cs="Archivo Light"/>
                <w:color w:val="auto"/>
                <w:szCs w:val="24"/>
              </w:rPr>
              <w:t>2</w:t>
            </w:r>
          </w:p>
        </w:tc>
      </w:tr>
      <w:tr w:rsidR="00361AA6" w:rsidRPr="00361AA6" w14:paraId="51080EC2" w14:textId="77777777" w:rsidTr="003D2062">
        <w:tc>
          <w:tcPr>
            <w:tcW w:w="2830" w:type="dxa"/>
            <w:vMerge/>
          </w:tcPr>
          <w:p w14:paraId="4F50E9BF" w14:textId="77777777" w:rsidR="00361AA6" w:rsidRPr="00361AA6" w:rsidRDefault="00361AA6" w:rsidP="003D2062">
            <w:pPr>
              <w:pStyle w:val="ListParagraph"/>
              <w:ind w:left="41"/>
              <w:rPr>
                <w:rFonts w:cs="Archivo Light"/>
                <w:b/>
                <w:bCs/>
                <w:color w:val="auto"/>
                <w:szCs w:val="24"/>
              </w:rPr>
            </w:pPr>
          </w:p>
        </w:tc>
        <w:tc>
          <w:tcPr>
            <w:tcW w:w="5670" w:type="dxa"/>
          </w:tcPr>
          <w:p w14:paraId="6E242378" w14:textId="77777777" w:rsidR="00361AA6" w:rsidRPr="00361AA6" w:rsidRDefault="00361AA6" w:rsidP="003D2062">
            <w:pPr>
              <w:rPr>
                <w:rFonts w:cs="Archivo Light"/>
                <w:color w:val="auto"/>
                <w:szCs w:val="24"/>
              </w:rPr>
            </w:pPr>
            <w:r w:rsidRPr="00361AA6">
              <w:rPr>
                <w:rFonts w:cs="Archivo Light"/>
                <w:color w:val="auto"/>
                <w:szCs w:val="24"/>
              </w:rPr>
              <w:t>Komandos koordinatoriaus (projektų vadovo) atsakymai rodo gerą paslaugų įgyvendinimo supratimą ir pristato aiškią viziją, kaip bus teikiamos paslaugos, kad atitiktų Paslaugų gavėjo reikalavimus. Svarbiausi klausimai yra aptarti ir paaiškinti.</w:t>
            </w:r>
          </w:p>
        </w:tc>
        <w:tc>
          <w:tcPr>
            <w:tcW w:w="1134" w:type="dxa"/>
          </w:tcPr>
          <w:p w14:paraId="7B719FB0" w14:textId="77777777" w:rsidR="00361AA6" w:rsidRPr="00361AA6" w:rsidRDefault="00361AA6" w:rsidP="003D2062">
            <w:pPr>
              <w:jc w:val="center"/>
              <w:rPr>
                <w:rFonts w:cs="Archivo Light"/>
                <w:color w:val="auto"/>
                <w:szCs w:val="24"/>
              </w:rPr>
            </w:pPr>
            <w:r w:rsidRPr="00361AA6">
              <w:rPr>
                <w:rFonts w:cs="Archivo Light"/>
                <w:color w:val="auto"/>
                <w:szCs w:val="24"/>
              </w:rPr>
              <w:t>6</w:t>
            </w:r>
          </w:p>
        </w:tc>
      </w:tr>
      <w:tr w:rsidR="00361AA6" w:rsidRPr="00361AA6" w14:paraId="5D03F6EC" w14:textId="77777777" w:rsidTr="003D2062">
        <w:tc>
          <w:tcPr>
            <w:tcW w:w="2830" w:type="dxa"/>
            <w:vMerge/>
          </w:tcPr>
          <w:p w14:paraId="3D2B1101" w14:textId="77777777" w:rsidR="00361AA6" w:rsidRPr="00361AA6" w:rsidRDefault="00361AA6" w:rsidP="003D2062">
            <w:pPr>
              <w:rPr>
                <w:rFonts w:cs="Archivo Light"/>
                <w:b/>
                <w:bCs/>
                <w:color w:val="auto"/>
                <w:szCs w:val="24"/>
              </w:rPr>
            </w:pPr>
          </w:p>
        </w:tc>
        <w:tc>
          <w:tcPr>
            <w:tcW w:w="5670" w:type="dxa"/>
          </w:tcPr>
          <w:p w14:paraId="383815C0" w14:textId="77777777" w:rsidR="00361AA6" w:rsidRPr="00361AA6" w:rsidRDefault="00361AA6" w:rsidP="003D2062">
            <w:pPr>
              <w:rPr>
                <w:rFonts w:cs="Archivo Light"/>
                <w:color w:val="auto"/>
                <w:szCs w:val="24"/>
              </w:rPr>
            </w:pPr>
            <w:r w:rsidRPr="00361AA6">
              <w:rPr>
                <w:rFonts w:cs="Archivo Light"/>
                <w:color w:val="auto"/>
                <w:szCs w:val="24"/>
              </w:rPr>
              <w:t>Komandos koordinatoriaus (projektų vadovo) atsakymai puikiai atspindi paslaugų įgyvendinimo supratimą ir siūlo gerai detalizuotą ir gerai apgalvotą viziją efektyviam paslaugų teikimui, taip pat aptariamos kitos papildomos, aktualios temos. Atsakymuose išsamiai atsakomi, apibrėžiami ir aptariami pagrindiniai klausimai.</w:t>
            </w:r>
          </w:p>
        </w:tc>
        <w:tc>
          <w:tcPr>
            <w:tcW w:w="1134" w:type="dxa"/>
          </w:tcPr>
          <w:p w14:paraId="5AA73E0A" w14:textId="77777777" w:rsidR="00361AA6" w:rsidRPr="00361AA6" w:rsidRDefault="00361AA6" w:rsidP="003D2062">
            <w:pPr>
              <w:jc w:val="center"/>
              <w:rPr>
                <w:rFonts w:cs="Archivo Light"/>
                <w:color w:val="auto"/>
                <w:szCs w:val="24"/>
              </w:rPr>
            </w:pPr>
            <w:r w:rsidRPr="00361AA6">
              <w:rPr>
                <w:rFonts w:cs="Archivo Light"/>
                <w:color w:val="auto"/>
                <w:szCs w:val="24"/>
              </w:rPr>
              <w:t>8</w:t>
            </w:r>
          </w:p>
        </w:tc>
      </w:tr>
      <w:tr w:rsidR="00361AA6" w:rsidRPr="00361AA6" w14:paraId="12E03095" w14:textId="77777777" w:rsidTr="003D2062">
        <w:tc>
          <w:tcPr>
            <w:tcW w:w="8500" w:type="dxa"/>
            <w:gridSpan w:val="2"/>
          </w:tcPr>
          <w:p w14:paraId="7C24AE26" w14:textId="77777777" w:rsidR="00361AA6" w:rsidRPr="00361AA6" w:rsidRDefault="00361AA6" w:rsidP="003D2062">
            <w:pPr>
              <w:rPr>
                <w:rFonts w:cs="Archivo Light"/>
                <w:b/>
                <w:bCs/>
                <w:color w:val="auto"/>
                <w:szCs w:val="24"/>
              </w:rPr>
            </w:pPr>
            <w:r w:rsidRPr="00361AA6">
              <w:rPr>
                <w:rFonts w:cs="Archivo Light"/>
                <w:b/>
                <w:bCs/>
                <w:color w:val="auto"/>
                <w:szCs w:val="24"/>
              </w:rPr>
              <w:t>Maksimalus balų skaičius už Interviu su komandos koordinatoriumi (projektų vadovu) klausimų-atsakymų sesijos kriterijus</w:t>
            </w:r>
          </w:p>
        </w:tc>
        <w:tc>
          <w:tcPr>
            <w:tcW w:w="1134" w:type="dxa"/>
          </w:tcPr>
          <w:p w14:paraId="2639CFA8" w14:textId="77777777" w:rsidR="00361AA6" w:rsidRPr="00361AA6" w:rsidRDefault="00361AA6" w:rsidP="003D2062">
            <w:pPr>
              <w:jc w:val="center"/>
              <w:rPr>
                <w:rFonts w:cs="Archivo Light"/>
                <w:b/>
                <w:bCs/>
                <w:color w:val="auto"/>
                <w:szCs w:val="24"/>
              </w:rPr>
            </w:pPr>
            <w:r w:rsidRPr="00361AA6">
              <w:rPr>
                <w:rFonts w:cs="Archivo Light"/>
                <w:b/>
                <w:bCs/>
                <w:color w:val="auto"/>
                <w:szCs w:val="24"/>
              </w:rPr>
              <w:t>16</w:t>
            </w:r>
          </w:p>
        </w:tc>
      </w:tr>
    </w:tbl>
    <w:p w14:paraId="3DB481B8" w14:textId="77777777" w:rsidR="00361AA6" w:rsidRPr="00361AA6" w:rsidRDefault="00361AA6" w:rsidP="00361AA6">
      <w:pPr>
        <w:rPr>
          <w:rFonts w:cs="Archivo Light"/>
          <w:color w:val="auto"/>
          <w:szCs w:val="24"/>
        </w:rPr>
      </w:pPr>
    </w:p>
    <w:p w14:paraId="50E15585" w14:textId="77777777" w:rsidR="00361AA6" w:rsidRPr="00361AA6" w:rsidRDefault="00361AA6" w:rsidP="00361AA6">
      <w:pPr>
        <w:pStyle w:val="ListParagraph"/>
        <w:tabs>
          <w:tab w:val="left" w:pos="1276"/>
        </w:tabs>
        <w:ind w:left="0"/>
        <w:rPr>
          <w:rFonts w:cs="Archivo Light"/>
          <w:i/>
          <w:color w:val="auto"/>
          <w:szCs w:val="24"/>
        </w:rPr>
      </w:pPr>
      <w:r w:rsidRPr="00361AA6">
        <w:rPr>
          <w:rFonts w:cs="Archivo Light"/>
          <w:b/>
          <w:bCs/>
          <w:i/>
          <w:color w:val="auto"/>
          <w:szCs w:val="24"/>
        </w:rPr>
        <w:t>Pastabos:</w:t>
      </w:r>
    </w:p>
    <w:p w14:paraId="6F9ABBCF" w14:textId="77777777" w:rsidR="00361AA6" w:rsidRPr="00361AA6" w:rsidRDefault="00361AA6" w:rsidP="00361AA6">
      <w:pPr>
        <w:pStyle w:val="ListParagraph"/>
        <w:numPr>
          <w:ilvl w:val="0"/>
          <w:numId w:val="1"/>
        </w:numPr>
        <w:spacing w:after="0" w:line="240" w:lineRule="auto"/>
        <w:ind w:left="284" w:hanging="284"/>
        <w:jc w:val="both"/>
        <w:rPr>
          <w:rFonts w:cs="Archivo Light"/>
          <w:color w:val="auto"/>
          <w:szCs w:val="24"/>
        </w:rPr>
      </w:pPr>
      <w:r w:rsidRPr="00361AA6">
        <w:rPr>
          <w:rFonts w:cs="Archivo Light"/>
          <w:color w:val="auto"/>
          <w:szCs w:val="24"/>
        </w:rPr>
        <w:t>Jei Pirkimo koordinatorius (projektų vadovas) gaus mažiau nei 20 balų, tai toks pirminis pasiūlymas bus atmetamas.</w:t>
      </w:r>
    </w:p>
    <w:p w14:paraId="1E23F501" w14:textId="77777777" w:rsidR="00361AA6" w:rsidRPr="00361AA6" w:rsidRDefault="00361AA6" w:rsidP="00361AA6">
      <w:pPr>
        <w:pStyle w:val="ListParagraph"/>
        <w:numPr>
          <w:ilvl w:val="0"/>
          <w:numId w:val="1"/>
        </w:numPr>
        <w:spacing w:after="0" w:line="240" w:lineRule="auto"/>
        <w:ind w:left="284" w:hanging="284"/>
        <w:jc w:val="both"/>
        <w:rPr>
          <w:rFonts w:cs="Archivo Light"/>
          <w:color w:val="auto"/>
          <w:szCs w:val="24"/>
        </w:rPr>
      </w:pPr>
      <w:r w:rsidRPr="00361AA6">
        <w:rPr>
          <w:rFonts w:cs="Archivo Light"/>
          <w:color w:val="auto"/>
          <w:szCs w:val="24"/>
        </w:rPr>
        <w:t>Tiekėjui nesudalyvavus interviu, jo pirminis pasiūlymas atmetamas ir jis toliau nebedalyvauja viešojo pirkimo procedūrose.</w:t>
      </w:r>
    </w:p>
    <w:p w14:paraId="647AE421" w14:textId="77777777" w:rsidR="00361AA6" w:rsidRPr="00361AA6" w:rsidRDefault="00361AA6" w:rsidP="00361AA6">
      <w:pPr>
        <w:pStyle w:val="ListParagraph"/>
        <w:numPr>
          <w:ilvl w:val="0"/>
          <w:numId w:val="1"/>
        </w:numPr>
        <w:spacing w:after="0" w:line="240" w:lineRule="auto"/>
        <w:ind w:left="284" w:hanging="284"/>
        <w:jc w:val="both"/>
        <w:rPr>
          <w:rFonts w:cs="Archivo Light"/>
          <w:color w:val="auto"/>
          <w:szCs w:val="24"/>
        </w:rPr>
      </w:pPr>
      <w:r w:rsidRPr="00361AA6">
        <w:rPr>
          <w:rFonts w:cs="Archivo Light"/>
          <w:color w:val="auto"/>
          <w:szCs w:val="24"/>
        </w:rPr>
        <w:t>Pirkimo koordinatorius (projektų vadovas) su kuriuo bus vedamas interviu turės atitikti ir pirkimo dokumentų 3.6.2 punkto reikalavimus (atitikimas kvalifikacijos reikalavimui bus vykdomas tik ekonomiškai naudingiausią galutinį pasiūlymą pateikusio tiekėjo).</w:t>
      </w:r>
    </w:p>
    <w:p w14:paraId="598EABBD" w14:textId="77777777" w:rsidR="00361AA6" w:rsidRPr="00361AA6" w:rsidRDefault="00361AA6" w:rsidP="00361AA6">
      <w:pPr>
        <w:pStyle w:val="ListParagraph"/>
        <w:numPr>
          <w:ilvl w:val="0"/>
          <w:numId w:val="1"/>
        </w:numPr>
        <w:spacing w:after="0" w:line="240" w:lineRule="auto"/>
        <w:ind w:left="284" w:hanging="284"/>
        <w:jc w:val="both"/>
        <w:rPr>
          <w:rFonts w:cs="Archivo Light"/>
          <w:b/>
          <w:color w:val="auto"/>
          <w:szCs w:val="24"/>
          <w:u w:val="single"/>
        </w:rPr>
      </w:pPr>
      <w:r w:rsidRPr="00361AA6">
        <w:rPr>
          <w:rFonts w:cs="Archivo Light"/>
          <w:color w:val="auto"/>
          <w:szCs w:val="24"/>
        </w:rPr>
        <w:t>Apskaičiuojant rezultatus apvalinama matematiniu principu ir naudojami du skaičiai po kablelio.</w:t>
      </w:r>
    </w:p>
    <w:p w14:paraId="515F6520" w14:textId="77777777" w:rsidR="00361AA6" w:rsidRPr="00361AA6" w:rsidRDefault="00361AA6" w:rsidP="00361AA6">
      <w:pPr>
        <w:pStyle w:val="ListParagraph"/>
        <w:numPr>
          <w:ilvl w:val="0"/>
          <w:numId w:val="1"/>
        </w:numPr>
        <w:spacing w:after="0" w:line="240" w:lineRule="auto"/>
        <w:ind w:left="284" w:hanging="284"/>
        <w:jc w:val="both"/>
        <w:rPr>
          <w:rFonts w:cs="Archivo Light"/>
          <w:b/>
          <w:color w:val="auto"/>
          <w:szCs w:val="24"/>
          <w:u w:val="single"/>
        </w:rPr>
      </w:pPr>
      <w:r w:rsidRPr="00361AA6">
        <w:rPr>
          <w:rFonts w:cs="Archivo Light"/>
          <w:color w:val="auto"/>
          <w:szCs w:val="24"/>
        </w:rPr>
        <w:t xml:space="preserve">Jei ekonomiškai naudingiausias pasiūlymas būtų atmestas. Ekonominio naudingumo balai </w:t>
      </w:r>
      <w:proofErr w:type="spellStart"/>
      <w:r w:rsidRPr="00361AA6">
        <w:rPr>
          <w:rFonts w:cs="Archivo Light"/>
          <w:color w:val="auto"/>
          <w:szCs w:val="24"/>
        </w:rPr>
        <w:t>perkaičiuojami</w:t>
      </w:r>
      <w:proofErr w:type="spellEnd"/>
      <w:r w:rsidRPr="00361AA6">
        <w:rPr>
          <w:rFonts w:cs="Archivo Light"/>
          <w:color w:val="auto"/>
          <w:szCs w:val="24"/>
        </w:rPr>
        <w:t xml:space="preserve"> iš naujo.</w:t>
      </w:r>
    </w:p>
    <w:p w14:paraId="53B752F1" w14:textId="77777777" w:rsidR="00361AA6" w:rsidRPr="00361AA6" w:rsidRDefault="00361AA6" w:rsidP="00361AA6">
      <w:pPr>
        <w:pStyle w:val="ListParagraph"/>
        <w:numPr>
          <w:ilvl w:val="0"/>
          <w:numId w:val="1"/>
        </w:numPr>
        <w:spacing w:after="0" w:line="240" w:lineRule="auto"/>
        <w:ind w:left="284" w:hanging="284"/>
        <w:jc w:val="both"/>
        <w:rPr>
          <w:rFonts w:cs="Archivo Light"/>
          <w:b/>
          <w:color w:val="auto"/>
          <w:szCs w:val="24"/>
          <w:u w:val="single"/>
        </w:rPr>
      </w:pPr>
      <w:r w:rsidRPr="00361AA6">
        <w:rPr>
          <w:rFonts w:cs="Archivo Light"/>
          <w:color w:val="auto"/>
          <w:szCs w:val="24"/>
        </w:rPr>
        <w:t>Tiekėjas turi užtikrinti, kad Sutarties sudarymo momentu ir visą jos galiojimo laikotarpį Tiekėjas, jo darbuotojai išlaikytų reikiamą kvalifikaciją ir patirtį, reikalingas norint teikti Paslaugas. Jeigu pirkimo vykdymo metu nebuvo tikrinama Tiekėjo kvalifikacija dėl teisės verstis atitinkama veikla arba buvo tikrinama ne visa apimtimi, užtikrinti, kad Sutartį vykdys tik tokią teisę turintys asmenys. Tiekėjas, pageidaudamas pakeisti specialistą (-</w:t>
      </w:r>
      <w:proofErr w:type="spellStart"/>
      <w:r w:rsidRPr="00361AA6">
        <w:rPr>
          <w:rFonts w:cs="Archivo Light"/>
          <w:color w:val="auto"/>
          <w:szCs w:val="24"/>
        </w:rPr>
        <w:t>us</w:t>
      </w:r>
      <w:proofErr w:type="spellEnd"/>
      <w:r w:rsidRPr="00361AA6">
        <w:rPr>
          <w:rFonts w:cs="Archivo Light"/>
          <w:color w:val="auto"/>
          <w:szCs w:val="24"/>
        </w:rPr>
        <w:t>), kurių kvalifikacija rėmėsi savo atitikimui kvalifikaciniams reikalavimams pagrįsti, privalo raštu apie tai informuoti Pirkėją ir pateikti keičiančio specialisto kvalifikaciją patvirtinančius dokumentus. Pirkėjas, gavęs iš Tiekėjo prašymą dėl specialisto keitimo, ne vėliau kaip per 7 dienas patikrina, ar naujo specialisto kvalifikacija atitinka pirkimo dokumentuose keliamus reikalavimus, ir raštu praneša Tiekėjui apie savo sutikimą keisti specialistą arba pateikia motyvuotą atsisakymą.</w:t>
      </w:r>
    </w:p>
    <w:p w14:paraId="0754D993" w14:textId="77777777" w:rsidR="00361AA6" w:rsidRDefault="00361AA6" w:rsidP="00361AA6">
      <w:pPr>
        <w:rPr>
          <w:color w:val="auto"/>
        </w:rPr>
      </w:pPr>
    </w:p>
    <w:p w14:paraId="7A6FBF1A" w14:textId="67C8398E" w:rsidR="00361AA6" w:rsidRPr="00361AA6" w:rsidRDefault="00361AA6" w:rsidP="00361AA6">
      <w:pPr>
        <w:rPr>
          <w:color w:val="auto"/>
        </w:rPr>
      </w:pPr>
      <w:r w:rsidRPr="00361AA6">
        <w:rPr>
          <w:color w:val="auto"/>
        </w:rPr>
        <w:t>XV. EVALUATION OF THE MOST ECONOMICALLY ADVANTAGEOUS OFFER ACCORDING TO THE CRITERIA OF PRICE-QUALITY RELATIONSHIP</w:t>
      </w:r>
    </w:p>
    <w:p w14:paraId="2C03376A" w14:textId="77777777" w:rsidR="00361AA6" w:rsidRPr="00361AA6" w:rsidRDefault="00361AA6" w:rsidP="00361AA6">
      <w:pPr>
        <w:rPr>
          <w:color w:val="auto"/>
        </w:rPr>
      </w:pPr>
    </w:p>
    <w:p w14:paraId="1271B7CD" w14:textId="77777777" w:rsidR="00361AA6" w:rsidRPr="00361AA6" w:rsidRDefault="00361AA6" w:rsidP="00361AA6">
      <w:pPr>
        <w:rPr>
          <w:color w:val="auto"/>
        </w:rPr>
      </w:pPr>
      <w:r w:rsidRPr="00361AA6">
        <w:rPr>
          <w:color w:val="auto"/>
        </w:rPr>
        <w:t xml:space="preserve">15.1. </w:t>
      </w:r>
      <w:proofErr w:type="spellStart"/>
      <w:r w:rsidRPr="00361AA6">
        <w:rPr>
          <w:color w:val="auto"/>
        </w:rPr>
        <w:t>This</w:t>
      </w:r>
      <w:proofErr w:type="spellEnd"/>
      <w:r w:rsidRPr="00361AA6">
        <w:rPr>
          <w:color w:val="auto"/>
        </w:rPr>
        <w:t xml:space="preserve"> </w:t>
      </w:r>
      <w:proofErr w:type="spellStart"/>
      <w:r w:rsidRPr="00361AA6">
        <w:rPr>
          <w:color w:val="auto"/>
        </w:rPr>
        <w:t>section</w:t>
      </w:r>
      <w:proofErr w:type="spellEnd"/>
      <w:r w:rsidRPr="00361AA6">
        <w:rPr>
          <w:color w:val="auto"/>
        </w:rPr>
        <w:t xml:space="preserve"> </w:t>
      </w:r>
      <w:proofErr w:type="spellStart"/>
      <w:r w:rsidRPr="00361AA6">
        <w:rPr>
          <w:color w:val="auto"/>
        </w:rPr>
        <w:t>provides</w:t>
      </w:r>
      <w:proofErr w:type="spellEnd"/>
      <w:r w:rsidRPr="00361AA6">
        <w:rPr>
          <w:color w:val="auto"/>
        </w:rPr>
        <w:t xml:space="preserve"> </w:t>
      </w:r>
      <w:proofErr w:type="spellStart"/>
      <w:r w:rsidRPr="00361AA6">
        <w:rPr>
          <w:color w:val="auto"/>
        </w:rPr>
        <w:t>the</w:t>
      </w:r>
      <w:proofErr w:type="spellEnd"/>
      <w:r w:rsidRPr="00361AA6">
        <w:rPr>
          <w:color w:val="auto"/>
        </w:rPr>
        <w:t xml:space="preserve"> </w:t>
      </w:r>
      <w:proofErr w:type="spellStart"/>
      <w:r w:rsidRPr="00361AA6">
        <w:rPr>
          <w:color w:val="auto"/>
        </w:rPr>
        <w:t>criteria</w:t>
      </w:r>
      <w:proofErr w:type="spellEnd"/>
      <w:r w:rsidRPr="00361AA6">
        <w:rPr>
          <w:color w:val="auto"/>
        </w:rPr>
        <w:t xml:space="preserve"> </w:t>
      </w:r>
      <w:proofErr w:type="spellStart"/>
      <w:r w:rsidRPr="00361AA6">
        <w:rPr>
          <w:color w:val="auto"/>
        </w:rPr>
        <w:t>for</w:t>
      </w:r>
      <w:proofErr w:type="spellEnd"/>
      <w:r w:rsidRPr="00361AA6">
        <w:rPr>
          <w:color w:val="auto"/>
        </w:rPr>
        <w:t xml:space="preserve"> </w:t>
      </w:r>
      <w:proofErr w:type="spellStart"/>
      <w:r w:rsidRPr="00361AA6">
        <w:rPr>
          <w:color w:val="auto"/>
        </w:rPr>
        <w:t>evaluating</w:t>
      </w:r>
      <w:proofErr w:type="spellEnd"/>
      <w:r w:rsidRPr="00361AA6">
        <w:rPr>
          <w:color w:val="auto"/>
        </w:rPr>
        <w:t xml:space="preserve"> </w:t>
      </w:r>
      <w:proofErr w:type="spellStart"/>
      <w:r w:rsidRPr="00361AA6">
        <w:rPr>
          <w:color w:val="auto"/>
        </w:rPr>
        <w:t>the</w:t>
      </w:r>
      <w:proofErr w:type="spellEnd"/>
      <w:r w:rsidRPr="00361AA6">
        <w:rPr>
          <w:color w:val="auto"/>
        </w:rPr>
        <w:t xml:space="preserve"> </w:t>
      </w:r>
      <w:proofErr w:type="spellStart"/>
      <w:r w:rsidRPr="00361AA6">
        <w:rPr>
          <w:color w:val="auto"/>
        </w:rPr>
        <w:t>most</w:t>
      </w:r>
      <w:proofErr w:type="spellEnd"/>
      <w:r w:rsidRPr="00361AA6">
        <w:rPr>
          <w:color w:val="auto"/>
        </w:rPr>
        <w:t xml:space="preserve"> </w:t>
      </w:r>
      <w:proofErr w:type="spellStart"/>
      <w:r w:rsidRPr="00361AA6">
        <w:rPr>
          <w:color w:val="auto"/>
        </w:rPr>
        <w:t>economically</w:t>
      </w:r>
      <w:proofErr w:type="spellEnd"/>
      <w:r w:rsidRPr="00361AA6">
        <w:rPr>
          <w:color w:val="auto"/>
        </w:rPr>
        <w:t xml:space="preserve"> </w:t>
      </w:r>
      <w:proofErr w:type="spellStart"/>
      <w:r w:rsidRPr="00361AA6">
        <w:rPr>
          <w:color w:val="auto"/>
        </w:rPr>
        <w:t>advantageous</w:t>
      </w:r>
      <w:proofErr w:type="spellEnd"/>
      <w:r w:rsidRPr="00361AA6">
        <w:rPr>
          <w:color w:val="auto"/>
        </w:rPr>
        <w:t xml:space="preserve"> </w:t>
      </w:r>
      <w:proofErr w:type="spellStart"/>
      <w:r w:rsidRPr="00361AA6">
        <w:rPr>
          <w:color w:val="auto"/>
        </w:rPr>
        <w:t>offer</w:t>
      </w:r>
      <w:proofErr w:type="spellEnd"/>
      <w:r w:rsidRPr="00361AA6">
        <w:rPr>
          <w:color w:val="auto"/>
        </w:rPr>
        <w:t xml:space="preserve">, </w:t>
      </w:r>
      <w:proofErr w:type="spellStart"/>
      <w:r w:rsidRPr="00361AA6">
        <w:rPr>
          <w:color w:val="auto"/>
        </w:rPr>
        <w:t>their</w:t>
      </w:r>
      <w:proofErr w:type="spellEnd"/>
      <w:r w:rsidRPr="00361AA6">
        <w:rPr>
          <w:color w:val="auto"/>
        </w:rPr>
        <w:t xml:space="preserve"> </w:t>
      </w:r>
      <w:proofErr w:type="spellStart"/>
      <w:r w:rsidRPr="00361AA6">
        <w:rPr>
          <w:color w:val="auto"/>
        </w:rPr>
        <w:t>values</w:t>
      </w:r>
      <w:proofErr w:type="spellEnd"/>
      <w:r w:rsidRPr="00361AA6">
        <w:rPr>
          <w:color w:val="auto"/>
        </w:rPr>
        <w:t xml:space="preserve">, </w:t>
      </w:r>
      <w:proofErr w:type="spellStart"/>
      <w:r w:rsidRPr="00361AA6">
        <w:rPr>
          <w:color w:val="auto"/>
        </w:rPr>
        <w:t>formulas</w:t>
      </w:r>
      <w:proofErr w:type="spellEnd"/>
      <w:r w:rsidRPr="00361AA6">
        <w:rPr>
          <w:color w:val="auto"/>
        </w:rPr>
        <w:t xml:space="preserve"> </w:t>
      </w:r>
      <w:proofErr w:type="spellStart"/>
      <w:r w:rsidRPr="00361AA6">
        <w:rPr>
          <w:color w:val="auto"/>
        </w:rPr>
        <w:t>according</w:t>
      </w:r>
      <w:proofErr w:type="spellEnd"/>
      <w:r w:rsidRPr="00361AA6">
        <w:rPr>
          <w:color w:val="auto"/>
        </w:rPr>
        <w:t xml:space="preserve"> to </w:t>
      </w:r>
      <w:proofErr w:type="spellStart"/>
      <w:r w:rsidRPr="00361AA6">
        <w:rPr>
          <w:color w:val="auto"/>
        </w:rPr>
        <w:t>which</w:t>
      </w:r>
      <w:proofErr w:type="spellEnd"/>
      <w:r w:rsidRPr="00361AA6">
        <w:rPr>
          <w:color w:val="auto"/>
        </w:rPr>
        <w:t xml:space="preserve"> </w:t>
      </w:r>
      <w:proofErr w:type="spellStart"/>
      <w:r w:rsidRPr="00361AA6">
        <w:rPr>
          <w:color w:val="auto"/>
        </w:rPr>
        <w:t>the</w:t>
      </w:r>
      <w:proofErr w:type="spellEnd"/>
      <w:r w:rsidRPr="00361AA6">
        <w:rPr>
          <w:color w:val="auto"/>
        </w:rPr>
        <w:t xml:space="preserve"> </w:t>
      </w:r>
      <w:proofErr w:type="spellStart"/>
      <w:r w:rsidRPr="00361AA6">
        <w:rPr>
          <w:color w:val="auto"/>
        </w:rPr>
        <w:t>economic</w:t>
      </w:r>
      <w:proofErr w:type="spellEnd"/>
      <w:r w:rsidRPr="00361AA6">
        <w:rPr>
          <w:color w:val="auto"/>
        </w:rPr>
        <w:t xml:space="preserve"> </w:t>
      </w:r>
      <w:proofErr w:type="spellStart"/>
      <w:r w:rsidRPr="00361AA6">
        <w:rPr>
          <w:color w:val="auto"/>
        </w:rPr>
        <w:t>benefit</w:t>
      </w:r>
      <w:proofErr w:type="spellEnd"/>
      <w:r w:rsidRPr="00361AA6">
        <w:rPr>
          <w:color w:val="auto"/>
        </w:rPr>
        <w:t xml:space="preserve"> </w:t>
      </w:r>
      <w:proofErr w:type="spellStart"/>
      <w:r w:rsidRPr="00361AA6">
        <w:rPr>
          <w:color w:val="auto"/>
        </w:rPr>
        <w:t>of</w:t>
      </w:r>
      <w:proofErr w:type="spellEnd"/>
      <w:r w:rsidRPr="00361AA6">
        <w:rPr>
          <w:color w:val="auto"/>
        </w:rPr>
        <w:t xml:space="preserve"> </w:t>
      </w:r>
      <w:proofErr w:type="spellStart"/>
      <w:r w:rsidRPr="00361AA6">
        <w:rPr>
          <w:color w:val="auto"/>
        </w:rPr>
        <w:t>the</w:t>
      </w:r>
      <w:proofErr w:type="spellEnd"/>
      <w:r w:rsidRPr="00361AA6">
        <w:rPr>
          <w:color w:val="auto"/>
        </w:rPr>
        <w:t xml:space="preserve"> </w:t>
      </w:r>
      <w:proofErr w:type="spellStart"/>
      <w:r w:rsidRPr="00361AA6">
        <w:rPr>
          <w:color w:val="auto"/>
        </w:rPr>
        <w:t>offers</w:t>
      </w:r>
      <w:proofErr w:type="spellEnd"/>
      <w:r w:rsidRPr="00361AA6">
        <w:rPr>
          <w:color w:val="auto"/>
        </w:rPr>
        <w:t xml:space="preserve"> </w:t>
      </w:r>
      <w:proofErr w:type="spellStart"/>
      <w:r w:rsidRPr="00361AA6">
        <w:rPr>
          <w:color w:val="auto"/>
        </w:rPr>
        <w:t>will</w:t>
      </w:r>
      <w:proofErr w:type="spellEnd"/>
      <w:r w:rsidRPr="00361AA6">
        <w:rPr>
          <w:color w:val="auto"/>
        </w:rPr>
        <w:t xml:space="preserve"> be </w:t>
      </w:r>
      <w:proofErr w:type="spellStart"/>
      <w:r w:rsidRPr="00361AA6">
        <w:rPr>
          <w:color w:val="auto"/>
        </w:rPr>
        <w:t>calculated</w:t>
      </w:r>
      <w:proofErr w:type="spellEnd"/>
      <w:r w:rsidRPr="00361AA6">
        <w:rPr>
          <w:color w:val="auto"/>
        </w:rPr>
        <w:t xml:space="preserve">, </w:t>
      </w:r>
      <w:proofErr w:type="spellStart"/>
      <w:r w:rsidRPr="00361AA6">
        <w:rPr>
          <w:color w:val="auto"/>
        </w:rPr>
        <w:t>and</w:t>
      </w:r>
      <w:proofErr w:type="spellEnd"/>
      <w:r w:rsidRPr="00361AA6">
        <w:rPr>
          <w:color w:val="auto"/>
        </w:rPr>
        <w:t xml:space="preserve"> a </w:t>
      </w:r>
      <w:proofErr w:type="spellStart"/>
      <w:r w:rsidRPr="00361AA6">
        <w:rPr>
          <w:color w:val="auto"/>
        </w:rPr>
        <w:t>description</w:t>
      </w:r>
      <w:proofErr w:type="spellEnd"/>
      <w:r w:rsidRPr="00361AA6">
        <w:rPr>
          <w:color w:val="auto"/>
        </w:rPr>
        <w:t xml:space="preserve"> </w:t>
      </w:r>
      <w:proofErr w:type="spellStart"/>
      <w:r w:rsidRPr="00361AA6">
        <w:rPr>
          <w:color w:val="auto"/>
        </w:rPr>
        <w:t>of</w:t>
      </w:r>
      <w:proofErr w:type="spellEnd"/>
      <w:r w:rsidRPr="00361AA6">
        <w:rPr>
          <w:color w:val="auto"/>
        </w:rPr>
        <w:t xml:space="preserve"> </w:t>
      </w:r>
      <w:proofErr w:type="spellStart"/>
      <w:r w:rsidRPr="00361AA6">
        <w:rPr>
          <w:color w:val="auto"/>
        </w:rPr>
        <w:t>the</w:t>
      </w:r>
      <w:proofErr w:type="spellEnd"/>
      <w:r w:rsidRPr="00361AA6">
        <w:rPr>
          <w:color w:val="auto"/>
        </w:rPr>
        <w:t xml:space="preserve"> </w:t>
      </w:r>
      <w:proofErr w:type="spellStart"/>
      <w:r w:rsidRPr="00361AA6">
        <w:rPr>
          <w:color w:val="auto"/>
        </w:rPr>
        <w:t>expert</w:t>
      </w:r>
      <w:proofErr w:type="spellEnd"/>
      <w:r w:rsidRPr="00361AA6">
        <w:rPr>
          <w:color w:val="auto"/>
        </w:rPr>
        <w:t xml:space="preserve"> </w:t>
      </w:r>
      <w:proofErr w:type="spellStart"/>
      <w:r w:rsidRPr="00361AA6">
        <w:rPr>
          <w:color w:val="auto"/>
        </w:rPr>
        <w:t>evaluation</w:t>
      </w:r>
      <w:proofErr w:type="spellEnd"/>
      <w:r w:rsidRPr="00361AA6">
        <w:rPr>
          <w:color w:val="auto"/>
        </w:rPr>
        <w:t xml:space="preserve"> </w:t>
      </w:r>
      <w:proofErr w:type="spellStart"/>
      <w:r w:rsidRPr="00361AA6">
        <w:rPr>
          <w:color w:val="auto"/>
        </w:rPr>
        <w:t>methodology</w:t>
      </w:r>
      <w:proofErr w:type="spellEnd"/>
      <w:r w:rsidRPr="00361AA6">
        <w:rPr>
          <w:color w:val="auto"/>
        </w:rPr>
        <w:t>.</w:t>
      </w:r>
    </w:p>
    <w:p w14:paraId="2FA4E23B" w14:textId="77777777" w:rsidR="00361AA6" w:rsidRPr="00361AA6" w:rsidRDefault="00361AA6" w:rsidP="00361AA6">
      <w:pPr>
        <w:rPr>
          <w:color w:val="auto"/>
        </w:rPr>
      </w:pPr>
      <w:r w:rsidRPr="00361AA6">
        <w:rPr>
          <w:color w:val="auto"/>
        </w:rPr>
        <w:t xml:space="preserve">15.2. </w:t>
      </w:r>
      <w:proofErr w:type="spellStart"/>
      <w:r w:rsidRPr="00361AA6">
        <w:rPr>
          <w:color w:val="auto"/>
        </w:rPr>
        <w:t>When</w:t>
      </w:r>
      <w:proofErr w:type="spellEnd"/>
      <w:r w:rsidRPr="00361AA6">
        <w:rPr>
          <w:color w:val="auto"/>
        </w:rPr>
        <w:t xml:space="preserve"> </w:t>
      </w:r>
      <w:proofErr w:type="spellStart"/>
      <w:r w:rsidRPr="00361AA6">
        <w:rPr>
          <w:color w:val="auto"/>
        </w:rPr>
        <w:t>disclosing</w:t>
      </w:r>
      <w:proofErr w:type="spellEnd"/>
      <w:r w:rsidRPr="00361AA6">
        <w:rPr>
          <w:color w:val="auto"/>
        </w:rPr>
        <w:t xml:space="preserve"> </w:t>
      </w:r>
      <w:proofErr w:type="spellStart"/>
      <w:r w:rsidRPr="00361AA6">
        <w:rPr>
          <w:color w:val="auto"/>
        </w:rPr>
        <w:t>the</w:t>
      </w:r>
      <w:proofErr w:type="spellEnd"/>
      <w:r w:rsidRPr="00361AA6">
        <w:rPr>
          <w:color w:val="auto"/>
        </w:rPr>
        <w:t xml:space="preserve"> </w:t>
      </w:r>
      <w:proofErr w:type="spellStart"/>
      <w:r w:rsidRPr="00361AA6">
        <w:rPr>
          <w:color w:val="auto"/>
        </w:rPr>
        <w:t>values</w:t>
      </w:r>
      <w:proofErr w:type="spellEnd"/>
      <w:r w:rsidRPr="00361AA6">
        <w:rPr>
          <w:color w:val="auto"/>
        </w:rPr>
        <w:t xml:space="preserve"> </w:t>
      </w:r>
      <w:r w:rsidRPr="00361AA6">
        <w:rPr>
          <w:rFonts w:ascii="Times New Roman" w:hAnsi="Times New Roman" w:cs="Times New Roman"/>
          <w:color w:val="auto"/>
        </w:rPr>
        <w:t>​​</w:t>
      </w:r>
      <w:proofErr w:type="spellStart"/>
      <w:r w:rsidRPr="00361AA6">
        <w:rPr>
          <w:color w:val="auto"/>
        </w:rPr>
        <w:t>of</w:t>
      </w:r>
      <w:proofErr w:type="spellEnd"/>
      <w:r w:rsidRPr="00361AA6">
        <w:rPr>
          <w:color w:val="auto"/>
        </w:rPr>
        <w:t xml:space="preserve"> </w:t>
      </w:r>
      <w:proofErr w:type="spellStart"/>
      <w:r w:rsidRPr="00361AA6">
        <w:rPr>
          <w:color w:val="auto"/>
        </w:rPr>
        <w:t>the</w:t>
      </w:r>
      <w:proofErr w:type="spellEnd"/>
      <w:r w:rsidRPr="00361AA6">
        <w:rPr>
          <w:color w:val="auto"/>
        </w:rPr>
        <w:t xml:space="preserve"> </w:t>
      </w:r>
      <w:proofErr w:type="spellStart"/>
      <w:r w:rsidRPr="00361AA6">
        <w:rPr>
          <w:color w:val="auto"/>
        </w:rPr>
        <w:t>parameters</w:t>
      </w:r>
      <w:proofErr w:type="spellEnd"/>
      <w:r w:rsidRPr="00361AA6">
        <w:rPr>
          <w:color w:val="auto"/>
        </w:rPr>
        <w:t xml:space="preserve"> </w:t>
      </w:r>
      <w:proofErr w:type="spellStart"/>
      <w:r w:rsidRPr="00361AA6">
        <w:rPr>
          <w:color w:val="auto"/>
        </w:rPr>
        <w:t>in</w:t>
      </w:r>
      <w:proofErr w:type="spellEnd"/>
      <w:r w:rsidRPr="00361AA6">
        <w:rPr>
          <w:color w:val="auto"/>
        </w:rPr>
        <w:t xml:space="preserve"> </w:t>
      </w:r>
      <w:proofErr w:type="spellStart"/>
      <w:r w:rsidRPr="00361AA6">
        <w:rPr>
          <w:color w:val="auto"/>
        </w:rPr>
        <w:t>its</w:t>
      </w:r>
      <w:proofErr w:type="spellEnd"/>
      <w:r w:rsidRPr="00361AA6">
        <w:rPr>
          <w:color w:val="auto"/>
        </w:rPr>
        <w:t xml:space="preserve"> </w:t>
      </w:r>
      <w:proofErr w:type="spellStart"/>
      <w:r w:rsidRPr="00361AA6">
        <w:rPr>
          <w:color w:val="auto"/>
        </w:rPr>
        <w:t>offer</w:t>
      </w:r>
      <w:proofErr w:type="spellEnd"/>
      <w:r w:rsidRPr="00361AA6">
        <w:rPr>
          <w:color w:val="auto"/>
        </w:rPr>
        <w:t xml:space="preserve">, </w:t>
      </w:r>
      <w:proofErr w:type="spellStart"/>
      <w:r w:rsidRPr="00361AA6">
        <w:rPr>
          <w:color w:val="auto"/>
        </w:rPr>
        <w:t>the</w:t>
      </w:r>
      <w:proofErr w:type="spellEnd"/>
      <w:r w:rsidRPr="00361AA6">
        <w:rPr>
          <w:color w:val="auto"/>
        </w:rPr>
        <w:t xml:space="preserve"> </w:t>
      </w:r>
      <w:proofErr w:type="spellStart"/>
      <w:r w:rsidRPr="00361AA6">
        <w:rPr>
          <w:color w:val="auto"/>
        </w:rPr>
        <w:t>service</w:t>
      </w:r>
      <w:proofErr w:type="spellEnd"/>
      <w:r w:rsidRPr="00361AA6">
        <w:rPr>
          <w:color w:val="auto"/>
        </w:rPr>
        <w:t xml:space="preserve"> </w:t>
      </w:r>
      <w:proofErr w:type="spellStart"/>
      <w:r w:rsidRPr="00361AA6">
        <w:rPr>
          <w:color w:val="auto"/>
        </w:rPr>
        <w:t>provider</w:t>
      </w:r>
      <w:proofErr w:type="spellEnd"/>
      <w:r w:rsidRPr="00361AA6">
        <w:rPr>
          <w:color w:val="auto"/>
        </w:rPr>
        <w:t xml:space="preserve"> </w:t>
      </w:r>
      <w:proofErr w:type="spellStart"/>
      <w:r w:rsidRPr="00361AA6">
        <w:rPr>
          <w:color w:val="auto"/>
        </w:rPr>
        <w:t>must</w:t>
      </w:r>
      <w:proofErr w:type="spellEnd"/>
      <w:r w:rsidRPr="00361AA6">
        <w:rPr>
          <w:color w:val="auto"/>
        </w:rPr>
        <w:t xml:space="preserve"> </w:t>
      </w:r>
      <w:proofErr w:type="spellStart"/>
      <w:r w:rsidRPr="00361AA6">
        <w:rPr>
          <w:color w:val="auto"/>
        </w:rPr>
        <w:t>realistically</w:t>
      </w:r>
      <w:proofErr w:type="spellEnd"/>
      <w:r w:rsidRPr="00361AA6">
        <w:rPr>
          <w:color w:val="auto"/>
        </w:rPr>
        <w:t xml:space="preserve"> </w:t>
      </w:r>
      <w:proofErr w:type="spellStart"/>
      <w:r w:rsidRPr="00361AA6">
        <w:rPr>
          <w:color w:val="auto"/>
        </w:rPr>
        <w:t>assess</w:t>
      </w:r>
      <w:proofErr w:type="spellEnd"/>
      <w:r w:rsidRPr="00361AA6">
        <w:rPr>
          <w:color w:val="auto"/>
        </w:rPr>
        <w:t xml:space="preserve"> </w:t>
      </w:r>
      <w:proofErr w:type="spellStart"/>
      <w:r w:rsidRPr="00361AA6">
        <w:rPr>
          <w:color w:val="auto"/>
        </w:rPr>
        <w:t>its</w:t>
      </w:r>
      <w:proofErr w:type="spellEnd"/>
      <w:r w:rsidRPr="00361AA6">
        <w:rPr>
          <w:color w:val="auto"/>
        </w:rPr>
        <w:t xml:space="preserve"> </w:t>
      </w:r>
      <w:proofErr w:type="spellStart"/>
      <w:r w:rsidRPr="00361AA6">
        <w:rPr>
          <w:color w:val="auto"/>
        </w:rPr>
        <w:t>ability</w:t>
      </w:r>
      <w:proofErr w:type="spellEnd"/>
      <w:r w:rsidRPr="00361AA6">
        <w:rPr>
          <w:color w:val="auto"/>
        </w:rPr>
        <w:t xml:space="preserve"> to </w:t>
      </w:r>
      <w:proofErr w:type="spellStart"/>
      <w:r w:rsidRPr="00361AA6">
        <w:rPr>
          <w:color w:val="auto"/>
        </w:rPr>
        <w:t>assume</w:t>
      </w:r>
      <w:proofErr w:type="spellEnd"/>
      <w:r w:rsidRPr="00361AA6">
        <w:rPr>
          <w:color w:val="auto"/>
        </w:rPr>
        <w:t xml:space="preserve"> </w:t>
      </w:r>
      <w:proofErr w:type="spellStart"/>
      <w:r w:rsidRPr="00361AA6">
        <w:rPr>
          <w:color w:val="auto"/>
        </w:rPr>
        <w:t>obligations</w:t>
      </w:r>
      <w:proofErr w:type="spellEnd"/>
      <w:r w:rsidRPr="00361AA6">
        <w:rPr>
          <w:color w:val="auto"/>
        </w:rPr>
        <w:t xml:space="preserve"> </w:t>
      </w:r>
      <w:proofErr w:type="spellStart"/>
      <w:r w:rsidRPr="00361AA6">
        <w:rPr>
          <w:color w:val="auto"/>
        </w:rPr>
        <w:t>in</w:t>
      </w:r>
      <w:proofErr w:type="spellEnd"/>
      <w:r w:rsidRPr="00361AA6">
        <w:rPr>
          <w:color w:val="auto"/>
        </w:rPr>
        <w:t xml:space="preserve"> </w:t>
      </w:r>
      <w:proofErr w:type="spellStart"/>
      <w:r w:rsidRPr="00361AA6">
        <w:rPr>
          <w:color w:val="auto"/>
        </w:rPr>
        <w:t>relation</w:t>
      </w:r>
      <w:proofErr w:type="spellEnd"/>
      <w:r w:rsidRPr="00361AA6">
        <w:rPr>
          <w:color w:val="auto"/>
        </w:rPr>
        <w:t xml:space="preserve"> to </w:t>
      </w:r>
      <w:proofErr w:type="spellStart"/>
      <w:r w:rsidRPr="00361AA6">
        <w:rPr>
          <w:color w:val="auto"/>
        </w:rPr>
        <w:t>the</w:t>
      </w:r>
      <w:proofErr w:type="spellEnd"/>
      <w:r w:rsidRPr="00361AA6">
        <w:rPr>
          <w:color w:val="auto"/>
        </w:rPr>
        <w:t xml:space="preserve"> </w:t>
      </w:r>
      <w:proofErr w:type="spellStart"/>
      <w:r w:rsidRPr="00361AA6">
        <w:rPr>
          <w:color w:val="auto"/>
        </w:rPr>
        <w:t>offered</w:t>
      </w:r>
      <w:proofErr w:type="spellEnd"/>
      <w:r w:rsidRPr="00361AA6">
        <w:rPr>
          <w:color w:val="auto"/>
        </w:rPr>
        <w:t xml:space="preserve"> </w:t>
      </w:r>
      <w:proofErr w:type="spellStart"/>
      <w:r w:rsidRPr="00361AA6">
        <w:rPr>
          <w:color w:val="auto"/>
        </w:rPr>
        <w:t>services</w:t>
      </w:r>
      <w:proofErr w:type="spellEnd"/>
      <w:r w:rsidRPr="00361AA6">
        <w:rPr>
          <w:color w:val="auto"/>
        </w:rPr>
        <w:t xml:space="preserve"> </w:t>
      </w:r>
      <w:proofErr w:type="spellStart"/>
      <w:r w:rsidRPr="00361AA6">
        <w:rPr>
          <w:color w:val="auto"/>
        </w:rPr>
        <w:t>for</w:t>
      </w:r>
      <w:proofErr w:type="spellEnd"/>
      <w:r w:rsidRPr="00361AA6">
        <w:rPr>
          <w:color w:val="auto"/>
        </w:rPr>
        <w:t xml:space="preserve"> </w:t>
      </w:r>
      <w:proofErr w:type="spellStart"/>
      <w:r w:rsidRPr="00361AA6">
        <w:rPr>
          <w:color w:val="auto"/>
        </w:rPr>
        <w:t>the</w:t>
      </w:r>
      <w:proofErr w:type="spellEnd"/>
      <w:r w:rsidRPr="00361AA6">
        <w:rPr>
          <w:color w:val="auto"/>
        </w:rPr>
        <w:t xml:space="preserve"> </w:t>
      </w:r>
      <w:proofErr w:type="spellStart"/>
      <w:r w:rsidRPr="00361AA6">
        <w:rPr>
          <w:color w:val="auto"/>
        </w:rPr>
        <w:t>entire</w:t>
      </w:r>
      <w:proofErr w:type="spellEnd"/>
      <w:r w:rsidRPr="00361AA6">
        <w:rPr>
          <w:color w:val="auto"/>
        </w:rPr>
        <w:t xml:space="preserve"> </w:t>
      </w:r>
      <w:proofErr w:type="spellStart"/>
      <w:r w:rsidRPr="00361AA6">
        <w:rPr>
          <w:color w:val="auto"/>
        </w:rPr>
        <w:t>period</w:t>
      </w:r>
      <w:proofErr w:type="spellEnd"/>
      <w:r w:rsidRPr="00361AA6">
        <w:rPr>
          <w:color w:val="auto"/>
        </w:rPr>
        <w:t xml:space="preserve"> </w:t>
      </w:r>
      <w:proofErr w:type="spellStart"/>
      <w:r w:rsidRPr="00361AA6">
        <w:rPr>
          <w:color w:val="auto"/>
        </w:rPr>
        <w:t>of</w:t>
      </w:r>
      <w:proofErr w:type="spellEnd"/>
      <w:r w:rsidRPr="00361AA6">
        <w:rPr>
          <w:color w:val="auto"/>
        </w:rPr>
        <w:t xml:space="preserve"> </w:t>
      </w:r>
      <w:proofErr w:type="spellStart"/>
      <w:r w:rsidRPr="00361AA6">
        <w:rPr>
          <w:color w:val="auto"/>
        </w:rPr>
        <w:t>performance</w:t>
      </w:r>
      <w:proofErr w:type="spellEnd"/>
      <w:r w:rsidRPr="00361AA6">
        <w:rPr>
          <w:color w:val="auto"/>
        </w:rPr>
        <w:t xml:space="preserve"> </w:t>
      </w:r>
      <w:proofErr w:type="spellStart"/>
      <w:r w:rsidRPr="00361AA6">
        <w:rPr>
          <w:color w:val="auto"/>
        </w:rPr>
        <w:t>of</w:t>
      </w:r>
      <w:proofErr w:type="spellEnd"/>
      <w:r w:rsidRPr="00361AA6">
        <w:rPr>
          <w:color w:val="auto"/>
        </w:rPr>
        <w:t xml:space="preserve"> </w:t>
      </w:r>
      <w:proofErr w:type="spellStart"/>
      <w:r w:rsidRPr="00361AA6">
        <w:rPr>
          <w:color w:val="auto"/>
        </w:rPr>
        <w:t>the</w:t>
      </w:r>
      <w:proofErr w:type="spellEnd"/>
      <w:r w:rsidRPr="00361AA6">
        <w:rPr>
          <w:color w:val="auto"/>
        </w:rPr>
        <w:t xml:space="preserve"> </w:t>
      </w:r>
      <w:proofErr w:type="spellStart"/>
      <w:r w:rsidRPr="00361AA6">
        <w:rPr>
          <w:color w:val="auto"/>
        </w:rPr>
        <w:t>service</w:t>
      </w:r>
      <w:proofErr w:type="spellEnd"/>
      <w:r w:rsidRPr="00361AA6">
        <w:rPr>
          <w:color w:val="auto"/>
        </w:rPr>
        <w:t xml:space="preserve"> </w:t>
      </w:r>
      <w:proofErr w:type="spellStart"/>
      <w:r w:rsidRPr="00361AA6">
        <w:rPr>
          <w:color w:val="auto"/>
        </w:rPr>
        <w:t>contract</w:t>
      </w:r>
      <w:proofErr w:type="spellEnd"/>
      <w:r w:rsidRPr="00361AA6">
        <w:rPr>
          <w:color w:val="auto"/>
        </w:rPr>
        <w:t>.</w:t>
      </w:r>
    </w:p>
    <w:p w14:paraId="03A628E7" w14:textId="6387B218" w:rsidR="00361AA6" w:rsidRDefault="00361AA6" w:rsidP="00361AA6">
      <w:pPr>
        <w:rPr>
          <w:color w:val="auto"/>
        </w:rPr>
      </w:pPr>
      <w:r w:rsidRPr="00361AA6">
        <w:rPr>
          <w:color w:val="auto"/>
        </w:rPr>
        <w:t xml:space="preserve">15.3. </w:t>
      </w:r>
      <w:proofErr w:type="spellStart"/>
      <w:r w:rsidRPr="00361AA6">
        <w:rPr>
          <w:color w:val="auto"/>
        </w:rPr>
        <w:t>The</w:t>
      </w:r>
      <w:proofErr w:type="spellEnd"/>
      <w:r w:rsidRPr="00361AA6">
        <w:rPr>
          <w:color w:val="auto"/>
        </w:rPr>
        <w:t xml:space="preserve"> </w:t>
      </w:r>
      <w:proofErr w:type="spellStart"/>
      <w:r w:rsidRPr="00361AA6">
        <w:rPr>
          <w:color w:val="auto"/>
        </w:rPr>
        <w:t>criteria</w:t>
      </w:r>
      <w:proofErr w:type="spellEnd"/>
      <w:r w:rsidRPr="00361AA6">
        <w:rPr>
          <w:color w:val="auto"/>
        </w:rPr>
        <w:t xml:space="preserve"> </w:t>
      </w:r>
      <w:proofErr w:type="spellStart"/>
      <w:r w:rsidRPr="00361AA6">
        <w:rPr>
          <w:color w:val="auto"/>
        </w:rPr>
        <w:t>for</w:t>
      </w:r>
      <w:proofErr w:type="spellEnd"/>
      <w:r w:rsidRPr="00361AA6">
        <w:rPr>
          <w:color w:val="auto"/>
        </w:rPr>
        <w:t xml:space="preserve"> </w:t>
      </w:r>
      <w:proofErr w:type="spellStart"/>
      <w:r w:rsidRPr="00361AA6">
        <w:rPr>
          <w:color w:val="auto"/>
        </w:rPr>
        <w:t>evaluating</w:t>
      </w:r>
      <w:proofErr w:type="spellEnd"/>
      <w:r w:rsidRPr="00361AA6">
        <w:rPr>
          <w:color w:val="auto"/>
        </w:rPr>
        <w:t xml:space="preserve"> </w:t>
      </w:r>
      <w:proofErr w:type="spellStart"/>
      <w:r w:rsidRPr="00361AA6">
        <w:rPr>
          <w:color w:val="auto"/>
        </w:rPr>
        <w:t>the</w:t>
      </w:r>
      <w:proofErr w:type="spellEnd"/>
      <w:r w:rsidRPr="00361AA6">
        <w:rPr>
          <w:color w:val="auto"/>
        </w:rPr>
        <w:t xml:space="preserve"> </w:t>
      </w:r>
      <w:proofErr w:type="spellStart"/>
      <w:r w:rsidRPr="00361AA6">
        <w:rPr>
          <w:color w:val="auto"/>
        </w:rPr>
        <w:t>offers</w:t>
      </w:r>
      <w:proofErr w:type="spellEnd"/>
      <w:r w:rsidRPr="00361AA6">
        <w:rPr>
          <w:color w:val="auto"/>
        </w:rPr>
        <w:t xml:space="preserve"> are </w:t>
      </w:r>
      <w:proofErr w:type="spellStart"/>
      <w:r w:rsidRPr="00361AA6">
        <w:rPr>
          <w:color w:val="auto"/>
        </w:rPr>
        <w:t>presented</w:t>
      </w:r>
      <w:proofErr w:type="spellEnd"/>
      <w:r w:rsidRPr="00361AA6">
        <w:rPr>
          <w:color w:val="auto"/>
        </w:rPr>
        <w:t xml:space="preserve"> </w:t>
      </w:r>
      <w:proofErr w:type="spellStart"/>
      <w:r w:rsidRPr="00361AA6">
        <w:rPr>
          <w:color w:val="auto"/>
        </w:rPr>
        <w:t>in</w:t>
      </w:r>
      <w:proofErr w:type="spellEnd"/>
      <w:r w:rsidRPr="00361AA6">
        <w:rPr>
          <w:color w:val="auto"/>
        </w:rPr>
        <w:t xml:space="preserve"> </w:t>
      </w:r>
      <w:proofErr w:type="spellStart"/>
      <w:r w:rsidRPr="00361AA6">
        <w:rPr>
          <w:color w:val="auto"/>
        </w:rPr>
        <w:t>the</w:t>
      </w:r>
      <w:proofErr w:type="spellEnd"/>
      <w:r w:rsidRPr="00361AA6">
        <w:rPr>
          <w:color w:val="auto"/>
        </w:rPr>
        <w:t xml:space="preserve"> </w:t>
      </w:r>
      <w:proofErr w:type="spellStart"/>
      <w:r w:rsidRPr="00361AA6">
        <w:rPr>
          <w:color w:val="auto"/>
        </w:rPr>
        <w:t>table</w:t>
      </w:r>
      <w:proofErr w:type="spellEnd"/>
      <w:r w:rsidRPr="00361AA6">
        <w:rPr>
          <w:color w:val="auto"/>
        </w:rPr>
        <w:t xml:space="preserve"> </w:t>
      </w:r>
      <w:proofErr w:type="spellStart"/>
      <w:r w:rsidRPr="00361AA6">
        <w:rPr>
          <w:color w:val="auto"/>
        </w:rPr>
        <w:t>below</w:t>
      </w:r>
      <w:proofErr w:type="spellEnd"/>
      <w:r w:rsidRPr="00361AA6">
        <w:rPr>
          <w:color w:val="auto"/>
        </w:rPr>
        <w:t>:</w:t>
      </w:r>
    </w:p>
    <w:p w14:paraId="4F6952BB" w14:textId="4477F11F" w:rsidR="00361AA6" w:rsidRDefault="00361AA6" w:rsidP="00361AA6">
      <w:pPr>
        <w:rPr>
          <w:color w:val="auto"/>
        </w:rPr>
      </w:pPr>
      <w:proofErr w:type="spellStart"/>
      <w:r w:rsidRPr="00361AA6">
        <w:rPr>
          <w:color w:val="auto"/>
        </w:rPr>
        <w:t>Final</w:t>
      </w:r>
      <w:proofErr w:type="spellEnd"/>
      <w:r w:rsidRPr="00361AA6">
        <w:rPr>
          <w:color w:val="auto"/>
        </w:rPr>
        <w:t xml:space="preserve"> </w:t>
      </w:r>
      <w:proofErr w:type="spellStart"/>
      <w:r w:rsidRPr="00361AA6">
        <w:rPr>
          <w:color w:val="auto"/>
        </w:rPr>
        <w:t>proposal</w:t>
      </w:r>
      <w:proofErr w:type="spellEnd"/>
      <w:r w:rsidRPr="00361AA6">
        <w:rPr>
          <w:color w:val="auto"/>
        </w:rPr>
        <w:t xml:space="preserve"> </w:t>
      </w:r>
      <w:proofErr w:type="spellStart"/>
      <w:r w:rsidRPr="00361AA6">
        <w:rPr>
          <w:color w:val="auto"/>
        </w:rPr>
        <w:t>evaluation</w:t>
      </w:r>
      <w:proofErr w:type="spellEnd"/>
      <w:r w:rsidRPr="00361AA6">
        <w:rPr>
          <w:color w:val="auto"/>
        </w:rPr>
        <w:t xml:space="preserve"> </w:t>
      </w:r>
      <w:proofErr w:type="spellStart"/>
      <w:r w:rsidRPr="00361AA6">
        <w:rPr>
          <w:color w:val="auto"/>
        </w:rPr>
        <w:t>criteria</w:t>
      </w:r>
      <w:proofErr w:type="spellEnd"/>
      <w:r>
        <w:rPr>
          <w:color w:val="auto"/>
        </w:rPr>
        <w:t>:</w:t>
      </w:r>
    </w:p>
    <w:tbl>
      <w:tblPr>
        <w:tblW w:w="5166" w:type="pct"/>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A0" w:firstRow="1" w:lastRow="0" w:firstColumn="1" w:lastColumn="0" w:noHBand="0" w:noVBand="1"/>
      </w:tblPr>
      <w:tblGrid>
        <w:gridCol w:w="3429"/>
        <w:gridCol w:w="2642"/>
        <w:gridCol w:w="3877"/>
      </w:tblGrid>
      <w:tr w:rsidR="00361AA6" w:rsidRPr="00361AA6" w14:paraId="3DCCD499" w14:textId="77777777" w:rsidTr="003D2062">
        <w:tc>
          <w:tcPr>
            <w:tcW w:w="3330" w:type="dxa"/>
            <w:tcBorders>
              <w:top w:val="single" w:sz="4" w:space="0" w:color="4472C4"/>
              <w:left w:val="single" w:sz="4" w:space="0" w:color="4472C4"/>
              <w:bottom w:val="single" w:sz="4" w:space="0" w:color="4472C4"/>
              <w:right w:val="nil"/>
            </w:tcBorders>
            <w:shd w:val="clear" w:color="auto" w:fill="4472C4"/>
            <w:vAlign w:val="center"/>
            <w:hideMark/>
          </w:tcPr>
          <w:p w14:paraId="37753FE1" w14:textId="05ECCEE6" w:rsidR="00361AA6" w:rsidRPr="00361AA6" w:rsidRDefault="00DA79F6" w:rsidP="003D2062">
            <w:pPr>
              <w:jc w:val="center"/>
              <w:rPr>
                <w:rFonts w:cs="Archivo Light"/>
                <w:b/>
                <w:bCs/>
                <w:color w:val="auto"/>
                <w:szCs w:val="24"/>
              </w:rPr>
            </w:pPr>
            <w:proofErr w:type="spellStart"/>
            <w:r>
              <w:rPr>
                <w:rFonts w:cs="Archivo Light"/>
                <w:b/>
                <w:bCs/>
                <w:color w:val="auto"/>
                <w:szCs w:val="24"/>
              </w:rPr>
              <w:t>Evaluation</w:t>
            </w:r>
            <w:proofErr w:type="spellEnd"/>
            <w:r>
              <w:rPr>
                <w:rFonts w:cs="Archivo Light"/>
                <w:b/>
                <w:bCs/>
                <w:color w:val="auto"/>
                <w:szCs w:val="24"/>
              </w:rPr>
              <w:t xml:space="preserve"> </w:t>
            </w:r>
            <w:proofErr w:type="spellStart"/>
            <w:r>
              <w:rPr>
                <w:rFonts w:cs="Archivo Light"/>
                <w:b/>
                <w:bCs/>
                <w:color w:val="auto"/>
                <w:szCs w:val="24"/>
              </w:rPr>
              <w:t>criteria</w:t>
            </w:r>
            <w:proofErr w:type="spellEnd"/>
          </w:p>
          <w:p w14:paraId="282061FF" w14:textId="77777777" w:rsidR="00361AA6" w:rsidRPr="00361AA6" w:rsidRDefault="00361AA6" w:rsidP="003D2062">
            <w:pPr>
              <w:jc w:val="center"/>
              <w:rPr>
                <w:rFonts w:cs="Archivo Light"/>
                <w:b/>
                <w:bCs/>
                <w:color w:val="auto"/>
                <w:szCs w:val="24"/>
              </w:rPr>
            </w:pPr>
          </w:p>
        </w:tc>
        <w:tc>
          <w:tcPr>
            <w:tcW w:w="2566" w:type="dxa"/>
            <w:tcBorders>
              <w:top w:val="single" w:sz="4" w:space="0" w:color="4472C4"/>
              <w:left w:val="nil"/>
              <w:bottom w:val="single" w:sz="4" w:space="0" w:color="4472C4"/>
              <w:right w:val="nil"/>
            </w:tcBorders>
            <w:shd w:val="clear" w:color="auto" w:fill="4472C4"/>
            <w:vAlign w:val="center"/>
          </w:tcPr>
          <w:p w14:paraId="7D5C4382" w14:textId="77777777" w:rsidR="00361AA6" w:rsidRPr="00361AA6" w:rsidRDefault="00361AA6" w:rsidP="003D2062">
            <w:pPr>
              <w:ind w:hanging="7"/>
              <w:jc w:val="center"/>
              <w:rPr>
                <w:rFonts w:cs="Archivo Light"/>
                <w:b/>
                <w:bCs/>
                <w:color w:val="auto"/>
                <w:szCs w:val="24"/>
              </w:rPr>
            </w:pPr>
          </w:p>
          <w:p w14:paraId="5796C431" w14:textId="6B270AA6" w:rsidR="00361AA6" w:rsidRPr="00361AA6" w:rsidRDefault="00DA79F6" w:rsidP="003D2062">
            <w:pPr>
              <w:ind w:hanging="7"/>
              <w:jc w:val="center"/>
              <w:rPr>
                <w:rFonts w:cs="Archivo Light"/>
                <w:b/>
                <w:bCs/>
                <w:color w:val="auto"/>
                <w:szCs w:val="24"/>
              </w:rPr>
            </w:pPr>
            <w:proofErr w:type="spellStart"/>
            <w:r>
              <w:rPr>
                <w:rFonts w:cs="Archivo Light"/>
                <w:b/>
                <w:bCs/>
                <w:color w:val="auto"/>
                <w:szCs w:val="24"/>
              </w:rPr>
              <w:t>Weighting</w:t>
            </w:r>
            <w:proofErr w:type="spellEnd"/>
          </w:p>
          <w:p w14:paraId="4DF17047" w14:textId="77777777" w:rsidR="00361AA6" w:rsidRPr="00361AA6" w:rsidRDefault="00361AA6" w:rsidP="003D2062">
            <w:pPr>
              <w:ind w:hanging="7"/>
              <w:jc w:val="center"/>
              <w:rPr>
                <w:rFonts w:cs="Archivo Light"/>
                <w:b/>
                <w:bCs/>
                <w:color w:val="auto"/>
                <w:szCs w:val="24"/>
              </w:rPr>
            </w:pPr>
          </w:p>
        </w:tc>
        <w:tc>
          <w:tcPr>
            <w:tcW w:w="3765" w:type="dxa"/>
            <w:tcBorders>
              <w:top w:val="single" w:sz="4" w:space="0" w:color="4472C4"/>
              <w:left w:val="nil"/>
              <w:bottom w:val="single" w:sz="4" w:space="0" w:color="4472C4"/>
              <w:right w:val="single" w:sz="4" w:space="0" w:color="4472C4"/>
            </w:tcBorders>
            <w:shd w:val="clear" w:color="auto" w:fill="4472C4"/>
            <w:vAlign w:val="center"/>
            <w:hideMark/>
          </w:tcPr>
          <w:p w14:paraId="426D43E3" w14:textId="56E49017" w:rsidR="00361AA6" w:rsidRPr="00361AA6" w:rsidRDefault="00DA79F6" w:rsidP="003D2062">
            <w:pPr>
              <w:ind w:hanging="7"/>
              <w:jc w:val="center"/>
              <w:rPr>
                <w:rFonts w:eastAsia="Times New Roman" w:cs="Archivo Light"/>
                <w:b/>
                <w:bCs/>
                <w:color w:val="auto"/>
                <w:szCs w:val="24"/>
              </w:rPr>
            </w:pPr>
            <w:proofErr w:type="spellStart"/>
            <w:r>
              <w:rPr>
                <w:rFonts w:eastAsia="Times New Roman" w:cs="Archivo Light"/>
                <w:b/>
                <w:bCs/>
                <w:color w:val="auto"/>
                <w:szCs w:val="24"/>
              </w:rPr>
              <w:t>Maximum</w:t>
            </w:r>
            <w:proofErr w:type="spellEnd"/>
            <w:r>
              <w:rPr>
                <w:rFonts w:eastAsia="Times New Roman" w:cs="Archivo Light"/>
                <w:b/>
                <w:bCs/>
                <w:color w:val="auto"/>
                <w:szCs w:val="24"/>
              </w:rPr>
              <w:t xml:space="preserve"> </w:t>
            </w:r>
            <w:proofErr w:type="spellStart"/>
            <w:r>
              <w:rPr>
                <w:rFonts w:eastAsia="Times New Roman" w:cs="Archivo Light"/>
                <w:b/>
                <w:bCs/>
                <w:color w:val="auto"/>
                <w:szCs w:val="24"/>
              </w:rPr>
              <w:t>score</w:t>
            </w:r>
            <w:proofErr w:type="spellEnd"/>
          </w:p>
          <w:p w14:paraId="74D22B1C" w14:textId="77777777" w:rsidR="00361AA6" w:rsidRPr="00361AA6" w:rsidRDefault="00361AA6" w:rsidP="003D2062">
            <w:pPr>
              <w:ind w:hanging="7"/>
              <w:jc w:val="center"/>
              <w:rPr>
                <w:rFonts w:cs="Archivo Light"/>
                <w:b/>
                <w:bCs/>
                <w:color w:val="auto"/>
                <w:szCs w:val="24"/>
              </w:rPr>
            </w:pPr>
          </w:p>
        </w:tc>
      </w:tr>
      <w:tr w:rsidR="00361AA6" w:rsidRPr="00361AA6" w14:paraId="4F6A14E4" w14:textId="77777777" w:rsidTr="003D2062">
        <w:tc>
          <w:tcPr>
            <w:tcW w:w="3330" w:type="dxa"/>
            <w:shd w:val="clear" w:color="auto" w:fill="D9E2F3"/>
            <w:vAlign w:val="center"/>
            <w:hideMark/>
          </w:tcPr>
          <w:p w14:paraId="2EB25A4A" w14:textId="14E58590" w:rsidR="00361AA6" w:rsidRPr="00361AA6" w:rsidRDefault="00DA79F6" w:rsidP="003D2062">
            <w:pPr>
              <w:rPr>
                <w:rFonts w:cs="Archivo Light"/>
                <w:b/>
                <w:bCs/>
                <w:color w:val="auto"/>
                <w:szCs w:val="24"/>
              </w:rPr>
            </w:pPr>
            <w:proofErr w:type="spellStart"/>
            <w:r w:rsidRPr="00DA79F6">
              <w:rPr>
                <w:rFonts w:eastAsia="Times New Roman" w:cs="Archivo Light"/>
                <w:b/>
                <w:bCs/>
                <w:color w:val="auto"/>
                <w:szCs w:val="24"/>
              </w:rPr>
              <w:lastRenderedPageBreak/>
              <w:t>First</w:t>
            </w:r>
            <w:proofErr w:type="spellEnd"/>
            <w:r w:rsidRPr="00DA79F6">
              <w:rPr>
                <w:rFonts w:eastAsia="Times New Roman" w:cs="Archivo Light"/>
                <w:b/>
                <w:bCs/>
                <w:color w:val="auto"/>
                <w:szCs w:val="24"/>
              </w:rPr>
              <w:t xml:space="preserve"> </w:t>
            </w:r>
            <w:proofErr w:type="spellStart"/>
            <w:r w:rsidRPr="00DA79F6">
              <w:rPr>
                <w:rFonts w:eastAsia="Times New Roman" w:cs="Archivo Light"/>
                <w:b/>
                <w:bCs/>
                <w:color w:val="auto"/>
                <w:szCs w:val="24"/>
              </w:rPr>
              <w:t>criterion</w:t>
            </w:r>
            <w:proofErr w:type="spellEnd"/>
            <w:r w:rsidRPr="00DA79F6">
              <w:rPr>
                <w:rFonts w:eastAsia="Times New Roman" w:cs="Archivo Light"/>
                <w:b/>
                <w:bCs/>
                <w:color w:val="auto"/>
                <w:szCs w:val="24"/>
              </w:rPr>
              <w:t xml:space="preserve">: </w:t>
            </w:r>
            <w:proofErr w:type="spellStart"/>
            <w:r w:rsidRPr="00DA79F6">
              <w:rPr>
                <w:rFonts w:eastAsia="Times New Roman" w:cs="Archivo Light"/>
                <w:b/>
                <w:bCs/>
                <w:color w:val="auto"/>
                <w:szCs w:val="24"/>
              </w:rPr>
              <w:t>Total</w:t>
            </w:r>
            <w:proofErr w:type="spellEnd"/>
            <w:r w:rsidRPr="00DA79F6">
              <w:rPr>
                <w:rFonts w:eastAsia="Times New Roman" w:cs="Archivo Light"/>
                <w:b/>
                <w:bCs/>
                <w:color w:val="auto"/>
                <w:szCs w:val="24"/>
              </w:rPr>
              <w:t xml:space="preserve"> </w:t>
            </w:r>
            <w:proofErr w:type="spellStart"/>
            <w:r w:rsidRPr="00DA79F6">
              <w:rPr>
                <w:rFonts w:eastAsia="Times New Roman" w:cs="Archivo Light"/>
                <w:b/>
                <w:bCs/>
                <w:color w:val="auto"/>
                <w:szCs w:val="24"/>
              </w:rPr>
              <w:t>price</w:t>
            </w:r>
            <w:proofErr w:type="spellEnd"/>
            <w:r w:rsidRPr="00DA79F6">
              <w:rPr>
                <w:rFonts w:eastAsia="Times New Roman" w:cs="Archivo Light"/>
                <w:b/>
                <w:bCs/>
                <w:color w:val="auto"/>
                <w:szCs w:val="24"/>
              </w:rPr>
              <w:t xml:space="preserve"> </w:t>
            </w:r>
            <w:proofErr w:type="spellStart"/>
            <w:r w:rsidRPr="00DA79F6">
              <w:rPr>
                <w:rFonts w:eastAsia="Times New Roman" w:cs="Archivo Light"/>
                <w:b/>
                <w:bCs/>
                <w:color w:val="auto"/>
                <w:szCs w:val="24"/>
              </w:rPr>
              <w:t>of</w:t>
            </w:r>
            <w:proofErr w:type="spellEnd"/>
            <w:r w:rsidRPr="00DA79F6">
              <w:rPr>
                <w:rFonts w:eastAsia="Times New Roman" w:cs="Archivo Light"/>
                <w:b/>
                <w:bCs/>
                <w:color w:val="auto"/>
                <w:szCs w:val="24"/>
              </w:rPr>
              <w:t xml:space="preserve"> </w:t>
            </w:r>
            <w:proofErr w:type="spellStart"/>
            <w:r w:rsidRPr="00DA79F6">
              <w:rPr>
                <w:rFonts w:eastAsia="Times New Roman" w:cs="Archivo Light"/>
                <w:b/>
                <w:bCs/>
                <w:color w:val="auto"/>
                <w:szCs w:val="24"/>
              </w:rPr>
              <w:t>the</w:t>
            </w:r>
            <w:proofErr w:type="spellEnd"/>
            <w:r w:rsidRPr="00DA79F6">
              <w:rPr>
                <w:rFonts w:eastAsia="Times New Roman" w:cs="Archivo Light"/>
                <w:b/>
                <w:bCs/>
                <w:color w:val="auto"/>
                <w:szCs w:val="24"/>
              </w:rPr>
              <w:t xml:space="preserve"> </w:t>
            </w:r>
            <w:proofErr w:type="spellStart"/>
            <w:r w:rsidRPr="00DA79F6">
              <w:rPr>
                <w:rFonts w:eastAsia="Times New Roman" w:cs="Archivo Light"/>
                <w:b/>
                <w:bCs/>
                <w:color w:val="auto"/>
                <w:szCs w:val="24"/>
              </w:rPr>
              <w:t>final</w:t>
            </w:r>
            <w:proofErr w:type="spellEnd"/>
            <w:r w:rsidRPr="00DA79F6">
              <w:rPr>
                <w:rFonts w:eastAsia="Times New Roman" w:cs="Archivo Light"/>
                <w:b/>
                <w:bCs/>
                <w:color w:val="auto"/>
                <w:szCs w:val="24"/>
              </w:rPr>
              <w:t xml:space="preserve"> </w:t>
            </w:r>
            <w:proofErr w:type="spellStart"/>
            <w:r w:rsidRPr="00DA79F6">
              <w:rPr>
                <w:rFonts w:eastAsia="Times New Roman" w:cs="Archivo Light"/>
                <w:b/>
                <w:bCs/>
                <w:color w:val="auto"/>
                <w:szCs w:val="24"/>
              </w:rPr>
              <w:t>offer</w:t>
            </w:r>
            <w:proofErr w:type="spellEnd"/>
            <w:r w:rsidRPr="00DA79F6">
              <w:rPr>
                <w:rFonts w:eastAsia="Times New Roman" w:cs="Archivo Light"/>
                <w:b/>
                <w:bCs/>
                <w:color w:val="auto"/>
                <w:szCs w:val="24"/>
              </w:rPr>
              <w:t>* (</w:t>
            </w:r>
            <w:proofErr w:type="spellStart"/>
            <w:r w:rsidRPr="00DA79F6">
              <w:rPr>
                <w:rFonts w:eastAsia="Times New Roman" w:cs="Archivo Light"/>
                <w:b/>
                <w:bCs/>
                <w:color w:val="auto"/>
                <w:szCs w:val="24"/>
              </w:rPr>
              <w:t>excluding</w:t>
            </w:r>
            <w:proofErr w:type="spellEnd"/>
            <w:r w:rsidRPr="00DA79F6">
              <w:rPr>
                <w:rFonts w:eastAsia="Times New Roman" w:cs="Archivo Light"/>
                <w:b/>
                <w:bCs/>
                <w:color w:val="auto"/>
                <w:szCs w:val="24"/>
              </w:rPr>
              <w:t xml:space="preserve"> VAT) (A)</w:t>
            </w:r>
          </w:p>
        </w:tc>
        <w:tc>
          <w:tcPr>
            <w:tcW w:w="2566" w:type="dxa"/>
            <w:shd w:val="clear" w:color="auto" w:fill="D9E2F3"/>
            <w:vAlign w:val="center"/>
          </w:tcPr>
          <w:p w14:paraId="0B3E9F21" w14:textId="77777777" w:rsidR="00361AA6" w:rsidRPr="00361AA6" w:rsidRDefault="00361AA6" w:rsidP="003D2062">
            <w:pPr>
              <w:jc w:val="center"/>
              <w:rPr>
                <w:rFonts w:cs="Archivo Light"/>
                <w:color w:val="auto"/>
                <w:szCs w:val="24"/>
              </w:rPr>
            </w:pPr>
            <w:r w:rsidRPr="00361AA6">
              <w:rPr>
                <w:rFonts w:cs="Archivo Light"/>
                <w:color w:val="auto"/>
                <w:szCs w:val="24"/>
              </w:rPr>
              <w:t>X = 30</w:t>
            </w:r>
          </w:p>
        </w:tc>
        <w:tc>
          <w:tcPr>
            <w:tcW w:w="3765" w:type="dxa"/>
            <w:shd w:val="clear" w:color="auto" w:fill="D9E2F3"/>
            <w:vAlign w:val="center"/>
            <w:hideMark/>
          </w:tcPr>
          <w:p w14:paraId="7C6B6B15" w14:textId="27FEEA1C" w:rsidR="00361AA6" w:rsidRPr="00361AA6" w:rsidRDefault="00DA79F6" w:rsidP="003D2062">
            <w:pPr>
              <w:pStyle w:val="Default"/>
              <w:rPr>
                <w:rFonts w:ascii="Archivo Light" w:eastAsia="Calibri" w:hAnsi="Archivo Light" w:cs="Archivo Light"/>
                <w:i/>
                <w:iCs/>
                <w:color w:val="auto"/>
                <w:kern w:val="2"/>
              </w:rPr>
            </w:pPr>
            <w:proofErr w:type="spellStart"/>
            <w:r w:rsidRPr="00DA79F6">
              <w:rPr>
                <w:rFonts w:ascii="Archivo Light" w:eastAsia="Calibri" w:hAnsi="Archivo Light" w:cs="Archivo Light"/>
                <w:i/>
                <w:iCs/>
                <w:color w:val="auto"/>
                <w:kern w:val="2"/>
              </w:rPr>
              <w:t>Maximum</w:t>
            </w:r>
            <w:proofErr w:type="spellEnd"/>
            <w:r w:rsidRPr="00DA79F6">
              <w:rPr>
                <w:rFonts w:ascii="Archivo Light" w:eastAsia="Calibri" w:hAnsi="Archivo Light" w:cs="Archivo Light"/>
                <w:i/>
                <w:iCs/>
                <w:color w:val="auto"/>
                <w:kern w:val="2"/>
              </w:rPr>
              <w:t xml:space="preserve"> </w:t>
            </w:r>
            <w:proofErr w:type="spellStart"/>
            <w:r w:rsidRPr="00DA79F6">
              <w:rPr>
                <w:rFonts w:ascii="Archivo Light" w:eastAsia="Calibri" w:hAnsi="Archivo Light" w:cs="Archivo Light"/>
                <w:i/>
                <w:iCs/>
                <w:color w:val="auto"/>
                <w:kern w:val="2"/>
              </w:rPr>
              <w:t>rating</w:t>
            </w:r>
            <w:proofErr w:type="spellEnd"/>
          </w:p>
          <w:p w14:paraId="3FF80A60" w14:textId="4364F08F" w:rsidR="00361AA6" w:rsidRPr="00361AA6" w:rsidRDefault="00361AA6" w:rsidP="003D2062">
            <w:pPr>
              <w:ind w:right="-108"/>
              <w:rPr>
                <w:rFonts w:cs="Archivo Light"/>
                <w:i/>
                <w:iCs/>
                <w:color w:val="auto"/>
                <w:szCs w:val="24"/>
              </w:rPr>
            </w:pPr>
            <w:r w:rsidRPr="00361AA6">
              <w:rPr>
                <w:rFonts w:cs="Archivo Light"/>
                <w:i/>
                <w:iCs/>
                <w:color w:val="auto"/>
                <w:szCs w:val="24"/>
              </w:rPr>
              <w:t xml:space="preserve">X (Min. 0 </w:t>
            </w:r>
            <w:proofErr w:type="spellStart"/>
            <w:r w:rsidR="00DA79F6">
              <w:rPr>
                <w:rFonts w:cs="Archivo Light"/>
                <w:i/>
                <w:iCs/>
                <w:color w:val="auto"/>
                <w:szCs w:val="24"/>
              </w:rPr>
              <w:t>points</w:t>
            </w:r>
            <w:proofErr w:type="spellEnd"/>
            <w:r w:rsidRPr="00361AA6">
              <w:rPr>
                <w:rFonts w:cs="Archivo Light"/>
                <w:i/>
                <w:iCs/>
                <w:color w:val="auto"/>
                <w:szCs w:val="24"/>
              </w:rPr>
              <w:t xml:space="preserve">, </w:t>
            </w:r>
            <w:proofErr w:type="spellStart"/>
            <w:r w:rsidRPr="00361AA6">
              <w:rPr>
                <w:rFonts w:cs="Archivo Light"/>
                <w:i/>
                <w:iCs/>
                <w:color w:val="auto"/>
                <w:szCs w:val="24"/>
              </w:rPr>
              <w:t>ma</w:t>
            </w:r>
            <w:r w:rsidR="00DA79F6">
              <w:rPr>
                <w:rFonts w:cs="Archivo Light"/>
                <w:i/>
                <w:iCs/>
                <w:color w:val="auto"/>
                <w:szCs w:val="24"/>
              </w:rPr>
              <w:t>x</w:t>
            </w:r>
            <w:proofErr w:type="spellEnd"/>
            <w:r w:rsidRPr="00361AA6">
              <w:rPr>
                <w:rFonts w:cs="Archivo Light"/>
                <w:i/>
                <w:iCs/>
                <w:color w:val="auto"/>
                <w:szCs w:val="24"/>
              </w:rPr>
              <w:t xml:space="preserve">. 30 </w:t>
            </w:r>
            <w:proofErr w:type="spellStart"/>
            <w:r w:rsidR="00DA79F6">
              <w:rPr>
                <w:rFonts w:cs="Archivo Light"/>
                <w:i/>
                <w:iCs/>
                <w:color w:val="auto"/>
                <w:szCs w:val="24"/>
              </w:rPr>
              <w:t>points</w:t>
            </w:r>
            <w:proofErr w:type="spellEnd"/>
            <w:r w:rsidRPr="00361AA6">
              <w:rPr>
                <w:rFonts w:cs="Archivo Light"/>
                <w:i/>
                <w:iCs/>
                <w:color w:val="auto"/>
                <w:szCs w:val="24"/>
              </w:rPr>
              <w:t>)</w:t>
            </w:r>
          </w:p>
          <w:p w14:paraId="29B2E78F" w14:textId="77777777" w:rsidR="00361AA6" w:rsidRPr="00361AA6" w:rsidRDefault="00361AA6" w:rsidP="003D2062">
            <w:pPr>
              <w:ind w:right="-108"/>
              <w:rPr>
                <w:rFonts w:cs="Archivo Light"/>
                <w:color w:val="auto"/>
                <w:szCs w:val="24"/>
              </w:rPr>
            </w:pPr>
          </w:p>
        </w:tc>
      </w:tr>
      <w:tr w:rsidR="00361AA6" w:rsidRPr="00361AA6" w14:paraId="3C10A058" w14:textId="77777777" w:rsidTr="003D2062">
        <w:tc>
          <w:tcPr>
            <w:tcW w:w="3330" w:type="dxa"/>
            <w:vAlign w:val="center"/>
          </w:tcPr>
          <w:p w14:paraId="33B054A8" w14:textId="3BAFD318" w:rsidR="00361AA6" w:rsidRPr="00361AA6" w:rsidRDefault="00DA79F6" w:rsidP="003D2062">
            <w:pPr>
              <w:rPr>
                <w:rFonts w:cs="Archivo Light"/>
                <w:b/>
                <w:bCs/>
                <w:color w:val="auto"/>
                <w:szCs w:val="24"/>
              </w:rPr>
            </w:pPr>
            <w:proofErr w:type="spellStart"/>
            <w:r w:rsidRPr="00DA79F6">
              <w:rPr>
                <w:rFonts w:eastAsia="Times New Roman" w:cs="Archivo Light"/>
                <w:b/>
                <w:bCs/>
                <w:color w:val="auto"/>
                <w:szCs w:val="24"/>
              </w:rPr>
              <w:t>Second</w:t>
            </w:r>
            <w:proofErr w:type="spellEnd"/>
            <w:r w:rsidRPr="00DA79F6">
              <w:rPr>
                <w:rFonts w:eastAsia="Times New Roman" w:cs="Archivo Light"/>
                <w:b/>
                <w:bCs/>
                <w:color w:val="auto"/>
                <w:szCs w:val="24"/>
              </w:rPr>
              <w:t xml:space="preserve"> </w:t>
            </w:r>
            <w:proofErr w:type="spellStart"/>
            <w:r w:rsidRPr="00DA79F6">
              <w:rPr>
                <w:rFonts w:eastAsia="Times New Roman" w:cs="Archivo Light"/>
                <w:b/>
                <w:bCs/>
                <w:color w:val="auto"/>
                <w:szCs w:val="24"/>
              </w:rPr>
              <w:t>criterion</w:t>
            </w:r>
            <w:proofErr w:type="spellEnd"/>
            <w:r w:rsidRPr="00DA79F6">
              <w:rPr>
                <w:rFonts w:eastAsia="Times New Roman" w:cs="Archivo Light"/>
                <w:b/>
                <w:bCs/>
                <w:color w:val="auto"/>
                <w:szCs w:val="24"/>
              </w:rPr>
              <w:t xml:space="preserve">: </w:t>
            </w:r>
            <w:proofErr w:type="spellStart"/>
            <w:r w:rsidRPr="00DA79F6">
              <w:rPr>
                <w:rFonts w:eastAsia="Times New Roman" w:cs="Archivo Light"/>
                <w:b/>
                <w:bCs/>
                <w:color w:val="auto"/>
                <w:szCs w:val="24"/>
              </w:rPr>
              <w:t>Ratio</w:t>
            </w:r>
            <w:proofErr w:type="spellEnd"/>
            <w:r w:rsidRPr="00DA79F6">
              <w:rPr>
                <w:rFonts w:eastAsia="Times New Roman" w:cs="Archivo Light"/>
                <w:b/>
                <w:bCs/>
                <w:color w:val="auto"/>
                <w:szCs w:val="24"/>
              </w:rPr>
              <w:t xml:space="preserve"> </w:t>
            </w:r>
            <w:proofErr w:type="spellStart"/>
            <w:r w:rsidRPr="00DA79F6">
              <w:rPr>
                <w:rFonts w:eastAsia="Times New Roman" w:cs="Archivo Light"/>
                <w:b/>
                <w:bCs/>
                <w:color w:val="auto"/>
                <w:szCs w:val="24"/>
              </w:rPr>
              <w:t>of</w:t>
            </w:r>
            <w:proofErr w:type="spellEnd"/>
            <w:r w:rsidRPr="00DA79F6">
              <w:rPr>
                <w:rFonts w:eastAsia="Times New Roman" w:cs="Archivo Light"/>
                <w:b/>
                <w:bCs/>
                <w:color w:val="auto"/>
                <w:szCs w:val="24"/>
              </w:rPr>
              <w:t xml:space="preserve"> </w:t>
            </w:r>
            <w:proofErr w:type="spellStart"/>
            <w:r w:rsidRPr="00DA79F6">
              <w:rPr>
                <w:rFonts w:eastAsia="Times New Roman" w:cs="Archivo Light"/>
                <w:b/>
                <w:bCs/>
                <w:color w:val="auto"/>
                <w:szCs w:val="24"/>
              </w:rPr>
              <w:t>the</w:t>
            </w:r>
            <w:proofErr w:type="spellEnd"/>
            <w:r w:rsidRPr="00DA79F6">
              <w:rPr>
                <w:rFonts w:eastAsia="Times New Roman" w:cs="Archivo Light"/>
                <w:b/>
                <w:bCs/>
                <w:color w:val="auto"/>
                <w:szCs w:val="24"/>
              </w:rPr>
              <w:t xml:space="preserve"> </w:t>
            </w:r>
            <w:proofErr w:type="spellStart"/>
            <w:r w:rsidRPr="00DA79F6">
              <w:rPr>
                <w:rFonts w:eastAsia="Times New Roman" w:cs="Archivo Light"/>
                <w:b/>
                <w:bCs/>
                <w:color w:val="auto"/>
                <w:szCs w:val="24"/>
              </w:rPr>
              <w:t>total</w:t>
            </w:r>
            <w:proofErr w:type="spellEnd"/>
            <w:r w:rsidRPr="00DA79F6">
              <w:rPr>
                <w:rFonts w:eastAsia="Times New Roman" w:cs="Archivo Light"/>
                <w:b/>
                <w:bCs/>
                <w:color w:val="auto"/>
                <w:szCs w:val="24"/>
              </w:rPr>
              <w:t xml:space="preserve"> </w:t>
            </w:r>
            <w:proofErr w:type="spellStart"/>
            <w:r w:rsidRPr="00DA79F6">
              <w:rPr>
                <w:rFonts w:eastAsia="Times New Roman" w:cs="Archivo Light"/>
                <w:b/>
                <w:bCs/>
                <w:color w:val="auto"/>
                <w:szCs w:val="24"/>
              </w:rPr>
              <w:t>price</w:t>
            </w:r>
            <w:proofErr w:type="spellEnd"/>
            <w:r w:rsidRPr="00DA79F6">
              <w:rPr>
                <w:rFonts w:eastAsia="Times New Roman" w:cs="Archivo Light"/>
                <w:b/>
                <w:bCs/>
                <w:color w:val="auto"/>
                <w:szCs w:val="24"/>
              </w:rPr>
              <w:t xml:space="preserve"> </w:t>
            </w:r>
            <w:proofErr w:type="spellStart"/>
            <w:r w:rsidRPr="00DA79F6">
              <w:rPr>
                <w:rFonts w:eastAsia="Times New Roman" w:cs="Archivo Light"/>
                <w:b/>
                <w:bCs/>
                <w:color w:val="auto"/>
                <w:szCs w:val="24"/>
              </w:rPr>
              <w:t>of</w:t>
            </w:r>
            <w:proofErr w:type="spellEnd"/>
            <w:r w:rsidRPr="00DA79F6">
              <w:rPr>
                <w:rFonts w:eastAsia="Times New Roman" w:cs="Archivo Light"/>
                <w:b/>
                <w:bCs/>
                <w:color w:val="auto"/>
                <w:szCs w:val="24"/>
              </w:rPr>
              <w:t xml:space="preserve"> </w:t>
            </w:r>
            <w:proofErr w:type="spellStart"/>
            <w:r w:rsidRPr="00DA79F6">
              <w:rPr>
                <w:rFonts w:eastAsia="Times New Roman" w:cs="Archivo Light"/>
                <w:b/>
                <w:bCs/>
                <w:color w:val="auto"/>
                <w:szCs w:val="24"/>
              </w:rPr>
              <w:t>the</w:t>
            </w:r>
            <w:proofErr w:type="spellEnd"/>
            <w:r w:rsidRPr="00DA79F6">
              <w:rPr>
                <w:rFonts w:eastAsia="Times New Roman" w:cs="Archivo Light"/>
                <w:b/>
                <w:bCs/>
                <w:color w:val="auto"/>
                <w:szCs w:val="24"/>
              </w:rPr>
              <w:t xml:space="preserve"> </w:t>
            </w:r>
            <w:proofErr w:type="spellStart"/>
            <w:r w:rsidRPr="00DA79F6">
              <w:rPr>
                <w:rFonts w:eastAsia="Times New Roman" w:cs="Archivo Light"/>
                <w:b/>
                <w:bCs/>
                <w:color w:val="auto"/>
                <w:szCs w:val="24"/>
              </w:rPr>
              <w:t>success</w:t>
            </w:r>
            <w:proofErr w:type="spellEnd"/>
            <w:r w:rsidRPr="00DA79F6">
              <w:rPr>
                <w:rFonts w:eastAsia="Times New Roman" w:cs="Archivo Light"/>
                <w:b/>
                <w:bCs/>
                <w:color w:val="auto"/>
                <w:szCs w:val="24"/>
              </w:rPr>
              <w:t xml:space="preserve"> </w:t>
            </w:r>
            <w:proofErr w:type="spellStart"/>
            <w:r w:rsidRPr="00DA79F6">
              <w:rPr>
                <w:rFonts w:eastAsia="Times New Roman" w:cs="Archivo Light"/>
                <w:b/>
                <w:bCs/>
                <w:color w:val="auto"/>
                <w:szCs w:val="24"/>
              </w:rPr>
              <w:t>fee</w:t>
            </w:r>
            <w:proofErr w:type="spellEnd"/>
            <w:r w:rsidRPr="00DA79F6">
              <w:rPr>
                <w:rFonts w:eastAsia="Times New Roman" w:cs="Archivo Light"/>
                <w:b/>
                <w:bCs/>
                <w:color w:val="auto"/>
                <w:szCs w:val="24"/>
              </w:rPr>
              <w:t xml:space="preserve"> to </w:t>
            </w:r>
            <w:proofErr w:type="spellStart"/>
            <w:r w:rsidRPr="00DA79F6">
              <w:rPr>
                <w:rFonts w:eastAsia="Times New Roman" w:cs="Archivo Light"/>
                <w:b/>
                <w:bCs/>
                <w:color w:val="auto"/>
                <w:szCs w:val="24"/>
              </w:rPr>
              <w:t>the</w:t>
            </w:r>
            <w:proofErr w:type="spellEnd"/>
            <w:r w:rsidRPr="00DA79F6">
              <w:rPr>
                <w:rFonts w:eastAsia="Times New Roman" w:cs="Archivo Light"/>
                <w:b/>
                <w:bCs/>
                <w:color w:val="auto"/>
                <w:szCs w:val="24"/>
              </w:rPr>
              <w:t xml:space="preserve"> </w:t>
            </w:r>
            <w:proofErr w:type="spellStart"/>
            <w:r w:rsidRPr="00DA79F6">
              <w:rPr>
                <w:rFonts w:eastAsia="Times New Roman" w:cs="Archivo Light"/>
                <w:b/>
                <w:bCs/>
                <w:color w:val="auto"/>
                <w:szCs w:val="24"/>
              </w:rPr>
              <w:t>total</w:t>
            </w:r>
            <w:proofErr w:type="spellEnd"/>
            <w:r w:rsidRPr="00DA79F6">
              <w:rPr>
                <w:rFonts w:eastAsia="Times New Roman" w:cs="Archivo Light"/>
                <w:b/>
                <w:bCs/>
                <w:color w:val="auto"/>
                <w:szCs w:val="24"/>
              </w:rPr>
              <w:t xml:space="preserve"> </w:t>
            </w:r>
            <w:proofErr w:type="spellStart"/>
            <w:r w:rsidRPr="00DA79F6">
              <w:rPr>
                <w:rFonts w:eastAsia="Times New Roman" w:cs="Archivo Light"/>
                <w:b/>
                <w:bCs/>
                <w:color w:val="auto"/>
                <w:szCs w:val="24"/>
              </w:rPr>
              <w:t>price</w:t>
            </w:r>
            <w:proofErr w:type="spellEnd"/>
            <w:r w:rsidRPr="00DA79F6">
              <w:rPr>
                <w:rFonts w:eastAsia="Times New Roman" w:cs="Archivo Light"/>
                <w:b/>
                <w:bCs/>
                <w:color w:val="auto"/>
                <w:szCs w:val="24"/>
              </w:rPr>
              <w:t xml:space="preserve"> </w:t>
            </w:r>
            <w:proofErr w:type="spellStart"/>
            <w:r w:rsidRPr="00DA79F6">
              <w:rPr>
                <w:rFonts w:eastAsia="Times New Roman" w:cs="Archivo Light"/>
                <w:b/>
                <w:bCs/>
                <w:color w:val="auto"/>
                <w:szCs w:val="24"/>
              </w:rPr>
              <w:t>of</w:t>
            </w:r>
            <w:proofErr w:type="spellEnd"/>
            <w:r w:rsidRPr="00DA79F6">
              <w:rPr>
                <w:rFonts w:eastAsia="Times New Roman" w:cs="Archivo Light"/>
                <w:b/>
                <w:bCs/>
                <w:color w:val="auto"/>
                <w:szCs w:val="24"/>
              </w:rPr>
              <w:t xml:space="preserve"> </w:t>
            </w:r>
            <w:proofErr w:type="spellStart"/>
            <w:r w:rsidRPr="00DA79F6">
              <w:rPr>
                <w:rFonts w:eastAsia="Times New Roman" w:cs="Archivo Light"/>
                <w:b/>
                <w:bCs/>
                <w:color w:val="auto"/>
                <w:szCs w:val="24"/>
              </w:rPr>
              <w:t>the</w:t>
            </w:r>
            <w:proofErr w:type="spellEnd"/>
            <w:r w:rsidRPr="00DA79F6">
              <w:rPr>
                <w:rFonts w:eastAsia="Times New Roman" w:cs="Archivo Light"/>
                <w:b/>
                <w:bCs/>
                <w:color w:val="auto"/>
                <w:szCs w:val="24"/>
              </w:rPr>
              <w:t xml:space="preserve"> </w:t>
            </w:r>
            <w:proofErr w:type="spellStart"/>
            <w:r w:rsidRPr="00DA79F6">
              <w:rPr>
                <w:rFonts w:eastAsia="Times New Roman" w:cs="Archivo Light"/>
                <w:b/>
                <w:bCs/>
                <w:color w:val="auto"/>
                <w:szCs w:val="24"/>
              </w:rPr>
              <w:t>final</w:t>
            </w:r>
            <w:proofErr w:type="spellEnd"/>
            <w:r w:rsidRPr="00DA79F6">
              <w:rPr>
                <w:rFonts w:eastAsia="Times New Roman" w:cs="Archivo Light"/>
                <w:b/>
                <w:bCs/>
                <w:color w:val="auto"/>
                <w:szCs w:val="24"/>
              </w:rPr>
              <w:t xml:space="preserve"> </w:t>
            </w:r>
            <w:proofErr w:type="spellStart"/>
            <w:r w:rsidRPr="00DA79F6">
              <w:rPr>
                <w:rFonts w:eastAsia="Times New Roman" w:cs="Archivo Light"/>
                <w:b/>
                <w:bCs/>
                <w:color w:val="auto"/>
                <w:szCs w:val="24"/>
              </w:rPr>
              <w:t>offer</w:t>
            </w:r>
            <w:proofErr w:type="spellEnd"/>
            <w:r w:rsidRPr="00DA79F6">
              <w:rPr>
                <w:rFonts w:eastAsia="Times New Roman" w:cs="Archivo Light"/>
                <w:b/>
                <w:bCs/>
                <w:color w:val="auto"/>
                <w:szCs w:val="24"/>
              </w:rPr>
              <w:t xml:space="preserve"> (B)</w:t>
            </w:r>
          </w:p>
        </w:tc>
        <w:tc>
          <w:tcPr>
            <w:tcW w:w="2566" w:type="dxa"/>
            <w:vAlign w:val="center"/>
          </w:tcPr>
          <w:p w14:paraId="0EAC851B" w14:textId="77777777" w:rsidR="00361AA6" w:rsidRPr="00361AA6" w:rsidRDefault="00361AA6" w:rsidP="003D2062">
            <w:pPr>
              <w:jc w:val="center"/>
              <w:rPr>
                <w:rFonts w:cs="Archivo Light"/>
                <w:color w:val="auto"/>
                <w:szCs w:val="24"/>
              </w:rPr>
            </w:pPr>
            <w:r w:rsidRPr="00361AA6">
              <w:rPr>
                <w:rFonts w:cs="Archivo Light"/>
                <w:color w:val="auto"/>
                <w:szCs w:val="24"/>
              </w:rPr>
              <w:t>Y</w:t>
            </w:r>
            <w:r w:rsidRPr="00361AA6">
              <w:rPr>
                <w:rFonts w:cs="Archivo Light"/>
                <w:color w:val="auto"/>
                <w:szCs w:val="24"/>
                <w:vertAlign w:val="subscript"/>
              </w:rPr>
              <w:t xml:space="preserve"> </w:t>
            </w:r>
            <w:r w:rsidRPr="00361AA6">
              <w:rPr>
                <w:rFonts w:cs="Archivo Light"/>
                <w:color w:val="auto"/>
                <w:szCs w:val="24"/>
              </w:rPr>
              <w:t>= 30</w:t>
            </w:r>
          </w:p>
        </w:tc>
        <w:tc>
          <w:tcPr>
            <w:tcW w:w="3765" w:type="dxa"/>
            <w:vAlign w:val="center"/>
          </w:tcPr>
          <w:p w14:paraId="4DB6AAA7" w14:textId="77777777" w:rsidR="00DA79F6" w:rsidRDefault="00DA79F6" w:rsidP="00DA79F6">
            <w:pPr>
              <w:spacing w:after="0"/>
              <w:rPr>
                <w:rFonts w:eastAsia="Calibri" w:cs="Archivo Light"/>
                <w:i/>
                <w:iCs/>
                <w:color w:val="auto"/>
                <w:sz w:val="24"/>
                <w:szCs w:val="24"/>
                <w:lang w:eastAsia="lt-LT"/>
                <w14:ligatures w14:val="none"/>
              </w:rPr>
            </w:pPr>
            <w:proofErr w:type="spellStart"/>
            <w:r w:rsidRPr="00DA79F6">
              <w:rPr>
                <w:rFonts w:eastAsia="Calibri" w:cs="Archivo Light"/>
                <w:i/>
                <w:iCs/>
                <w:color w:val="auto"/>
                <w:sz w:val="24"/>
                <w:szCs w:val="24"/>
                <w:lang w:eastAsia="lt-LT"/>
                <w14:ligatures w14:val="none"/>
              </w:rPr>
              <w:t>Maximum</w:t>
            </w:r>
            <w:proofErr w:type="spellEnd"/>
            <w:r w:rsidRPr="00DA79F6">
              <w:rPr>
                <w:rFonts w:eastAsia="Calibri" w:cs="Archivo Light"/>
                <w:i/>
                <w:iCs/>
                <w:color w:val="auto"/>
                <w:sz w:val="24"/>
                <w:szCs w:val="24"/>
                <w:lang w:eastAsia="lt-LT"/>
                <w14:ligatures w14:val="none"/>
              </w:rPr>
              <w:t xml:space="preserve"> </w:t>
            </w:r>
            <w:proofErr w:type="spellStart"/>
            <w:r w:rsidRPr="00DA79F6">
              <w:rPr>
                <w:rFonts w:eastAsia="Calibri" w:cs="Archivo Light"/>
                <w:i/>
                <w:iCs/>
                <w:color w:val="auto"/>
                <w:sz w:val="24"/>
                <w:szCs w:val="24"/>
                <w:lang w:eastAsia="lt-LT"/>
                <w14:ligatures w14:val="none"/>
              </w:rPr>
              <w:t>rating</w:t>
            </w:r>
            <w:proofErr w:type="spellEnd"/>
            <w:r w:rsidRPr="00DA79F6">
              <w:rPr>
                <w:rFonts w:eastAsia="Calibri" w:cs="Archivo Light"/>
                <w:i/>
                <w:iCs/>
                <w:color w:val="auto"/>
                <w:sz w:val="24"/>
                <w:szCs w:val="24"/>
                <w:lang w:eastAsia="lt-LT"/>
                <w14:ligatures w14:val="none"/>
              </w:rPr>
              <w:t xml:space="preserve"> </w:t>
            </w:r>
          </w:p>
          <w:p w14:paraId="0A075F63" w14:textId="18E3DDA3" w:rsidR="00361AA6" w:rsidRPr="00361AA6" w:rsidRDefault="00361AA6" w:rsidP="00DA79F6">
            <w:pPr>
              <w:spacing w:after="0"/>
              <w:rPr>
                <w:rFonts w:cs="Archivo Light"/>
                <w:i/>
                <w:iCs/>
                <w:color w:val="auto"/>
                <w:szCs w:val="24"/>
              </w:rPr>
            </w:pPr>
            <w:r w:rsidRPr="00361AA6">
              <w:rPr>
                <w:rFonts w:cs="Archivo Light"/>
                <w:i/>
                <w:iCs/>
                <w:color w:val="auto"/>
                <w:szCs w:val="24"/>
              </w:rPr>
              <w:t xml:space="preserve">Y (Min. 0 </w:t>
            </w:r>
            <w:proofErr w:type="spellStart"/>
            <w:r w:rsidR="00DA79F6">
              <w:rPr>
                <w:rFonts w:cs="Archivo Light"/>
                <w:i/>
                <w:iCs/>
                <w:color w:val="auto"/>
                <w:szCs w:val="24"/>
              </w:rPr>
              <w:t>points</w:t>
            </w:r>
            <w:proofErr w:type="spellEnd"/>
            <w:r w:rsidRPr="00361AA6">
              <w:rPr>
                <w:rFonts w:cs="Archivo Light"/>
                <w:i/>
                <w:iCs/>
                <w:color w:val="auto"/>
                <w:szCs w:val="24"/>
              </w:rPr>
              <w:t xml:space="preserve">, </w:t>
            </w:r>
            <w:proofErr w:type="spellStart"/>
            <w:r w:rsidRPr="00361AA6">
              <w:rPr>
                <w:rFonts w:cs="Archivo Light"/>
                <w:i/>
                <w:iCs/>
                <w:color w:val="auto"/>
                <w:szCs w:val="24"/>
              </w:rPr>
              <w:t>ma</w:t>
            </w:r>
            <w:r w:rsidR="00DA79F6">
              <w:rPr>
                <w:rFonts w:cs="Archivo Light"/>
                <w:i/>
                <w:iCs/>
                <w:color w:val="auto"/>
                <w:szCs w:val="24"/>
              </w:rPr>
              <w:t>x</w:t>
            </w:r>
            <w:proofErr w:type="spellEnd"/>
            <w:r w:rsidRPr="00361AA6">
              <w:rPr>
                <w:rFonts w:cs="Archivo Light"/>
                <w:i/>
                <w:iCs/>
                <w:color w:val="auto"/>
                <w:szCs w:val="24"/>
              </w:rPr>
              <w:t xml:space="preserve">. </w:t>
            </w:r>
            <w:r w:rsidRPr="00361AA6">
              <w:rPr>
                <w:rFonts w:cs="Archivo Light"/>
                <w:i/>
                <w:iCs/>
                <w:color w:val="auto"/>
                <w:szCs w:val="24"/>
                <w:lang w:val="en-GB"/>
              </w:rPr>
              <w:t>3</w:t>
            </w:r>
            <w:r w:rsidRPr="00361AA6">
              <w:rPr>
                <w:rFonts w:cs="Archivo Light"/>
                <w:i/>
                <w:iCs/>
                <w:color w:val="auto"/>
                <w:szCs w:val="24"/>
              </w:rPr>
              <w:t xml:space="preserve">0 </w:t>
            </w:r>
            <w:proofErr w:type="spellStart"/>
            <w:r w:rsidR="00DA79F6">
              <w:rPr>
                <w:rFonts w:cs="Archivo Light"/>
                <w:i/>
                <w:iCs/>
                <w:color w:val="auto"/>
                <w:szCs w:val="24"/>
              </w:rPr>
              <w:t>points</w:t>
            </w:r>
            <w:proofErr w:type="spellEnd"/>
            <w:r w:rsidRPr="00361AA6">
              <w:rPr>
                <w:rFonts w:cs="Archivo Light"/>
                <w:i/>
                <w:iCs/>
                <w:color w:val="auto"/>
                <w:szCs w:val="24"/>
              </w:rPr>
              <w:t>)</w:t>
            </w:r>
          </w:p>
          <w:p w14:paraId="57E30A57" w14:textId="77777777" w:rsidR="00361AA6" w:rsidRPr="00361AA6" w:rsidRDefault="00361AA6" w:rsidP="003D2062">
            <w:pPr>
              <w:rPr>
                <w:rFonts w:cs="Archivo Light"/>
                <w:color w:val="auto"/>
                <w:szCs w:val="24"/>
              </w:rPr>
            </w:pPr>
          </w:p>
        </w:tc>
      </w:tr>
      <w:tr w:rsidR="00361AA6" w:rsidRPr="00361AA6" w14:paraId="3C3027D4" w14:textId="77777777" w:rsidTr="003D2062">
        <w:tc>
          <w:tcPr>
            <w:tcW w:w="3330" w:type="dxa"/>
            <w:shd w:val="clear" w:color="auto" w:fill="D9E2F3"/>
            <w:vAlign w:val="center"/>
          </w:tcPr>
          <w:p w14:paraId="64E429A8" w14:textId="2D22944E" w:rsidR="00361AA6" w:rsidRPr="00361AA6" w:rsidRDefault="00DA79F6" w:rsidP="003D2062">
            <w:pPr>
              <w:rPr>
                <w:rFonts w:eastAsia="Times New Roman" w:cs="Archivo Light"/>
                <w:b/>
                <w:bCs/>
                <w:color w:val="auto"/>
                <w:szCs w:val="24"/>
              </w:rPr>
            </w:pPr>
            <w:proofErr w:type="spellStart"/>
            <w:r w:rsidRPr="00DA79F6">
              <w:rPr>
                <w:rFonts w:eastAsia="Times New Roman" w:cs="Archivo Light"/>
                <w:b/>
                <w:bCs/>
                <w:color w:val="auto"/>
                <w:szCs w:val="24"/>
              </w:rPr>
              <w:t>Third</w:t>
            </w:r>
            <w:proofErr w:type="spellEnd"/>
            <w:r w:rsidRPr="00DA79F6">
              <w:rPr>
                <w:rFonts w:eastAsia="Times New Roman" w:cs="Archivo Light"/>
                <w:b/>
                <w:bCs/>
                <w:color w:val="auto"/>
                <w:szCs w:val="24"/>
              </w:rPr>
              <w:t xml:space="preserve"> </w:t>
            </w:r>
            <w:proofErr w:type="spellStart"/>
            <w:r w:rsidRPr="00DA79F6">
              <w:rPr>
                <w:rFonts w:eastAsia="Times New Roman" w:cs="Archivo Light"/>
                <w:b/>
                <w:bCs/>
                <w:color w:val="auto"/>
                <w:szCs w:val="24"/>
              </w:rPr>
              <w:t>criterion</w:t>
            </w:r>
            <w:proofErr w:type="spellEnd"/>
            <w:r w:rsidRPr="00DA79F6">
              <w:rPr>
                <w:rFonts w:eastAsia="Times New Roman" w:cs="Archivo Light"/>
                <w:b/>
                <w:bCs/>
                <w:color w:val="auto"/>
                <w:szCs w:val="24"/>
              </w:rPr>
              <w:t xml:space="preserve">: </w:t>
            </w:r>
            <w:proofErr w:type="spellStart"/>
            <w:r w:rsidRPr="00DA79F6">
              <w:rPr>
                <w:rFonts w:eastAsia="Times New Roman" w:cs="Archivo Light"/>
                <w:b/>
                <w:bCs/>
                <w:color w:val="auto"/>
                <w:szCs w:val="24"/>
              </w:rPr>
              <w:t>Interview</w:t>
            </w:r>
            <w:proofErr w:type="spellEnd"/>
            <w:r w:rsidRPr="00DA79F6">
              <w:rPr>
                <w:rFonts w:eastAsia="Times New Roman" w:cs="Archivo Light"/>
                <w:b/>
                <w:bCs/>
                <w:color w:val="auto"/>
                <w:szCs w:val="24"/>
              </w:rPr>
              <w:t xml:space="preserve"> </w:t>
            </w:r>
            <w:proofErr w:type="spellStart"/>
            <w:r w:rsidRPr="00DA79F6">
              <w:rPr>
                <w:rFonts w:eastAsia="Times New Roman" w:cs="Archivo Light"/>
                <w:b/>
                <w:bCs/>
                <w:color w:val="auto"/>
                <w:szCs w:val="24"/>
              </w:rPr>
              <w:t>with</w:t>
            </w:r>
            <w:proofErr w:type="spellEnd"/>
            <w:r w:rsidRPr="00DA79F6">
              <w:rPr>
                <w:rFonts w:eastAsia="Times New Roman" w:cs="Archivo Light"/>
                <w:b/>
                <w:bCs/>
                <w:color w:val="auto"/>
                <w:szCs w:val="24"/>
              </w:rPr>
              <w:t xml:space="preserve"> </w:t>
            </w:r>
            <w:proofErr w:type="spellStart"/>
            <w:r w:rsidRPr="00DA79F6">
              <w:rPr>
                <w:rFonts w:eastAsia="Times New Roman" w:cs="Archivo Light"/>
                <w:b/>
                <w:bCs/>
                <w:color w:val="auto"/>
                <w:szCs w:val="24"/>
              </w:rPr>
              <w:t>the</w:t>
            </w:r>
            <w:proofErr w:type="spellEnd"/>
            <w:r w:rsidRPr="00DA79F6">
              <w:rPr>
                <w:rFonts w:eastAsia="Times New Roman" w:cs="Archivo Light"/>
                <w:b/>
                <w:bCs/>
                <w:color w:val="auto"/>
                <w:szCs w:val="24"/>
              </w:rPr>
              <w:t xml:space="preserve"> </w:t>
            </w:r>
            <w:proofErr w:type="spellStart"/>
            <w:r w:rsidRPr="00DA79F6">
              <w:rPr>
                <w:rFonts w:eastAsia="Times New Roman" w:cs="Archivo Light"/>
                <w:b/>
                <w:bCs/>
                <w:color w:val="auto"/>
                <w:szCs w:val="24"/>
              </w:rPr>
              <w:t>team</w:t>
            </w:r>
            <w:proofErr w:type="spellEnd"/>
            <w:r w:rsidRPr="00DA79F6">
              <w:rPr>
                <w:rFonts w:eastAsia="Times New Roman" w:cs="Archivo Light"/>
                <w:b/>
                <w:bCs/>
                <w:color w:val="auto"/>
                <w:szCs w:val="24"/>
              </w:rPr>
              <w:t xml:space="preserve"> </w:t>
            </w:r>
            <w:proofErr w:type="spellStart"/>
            <w:r w:rsidRPr="00DA79F6">
              <w:rPr>
                <w:rFonts w:eastAsia="Times New Roman" w:cs="Archivo Light"/>
                <w:b/>
                <w:bCs/>
                <w:color w:val="auto"/>
                <w:szCs w:val="24"/>
              </w:rPr>
              <w:t>coordinator</w:t>
            </w:r>
            <w:proofErr w:type="spellEnd"/>
            <w:r w:rsidRPr="00DA79F6">
              <w:rPr>
                <w:rFonts w:eastAsia="Times New Roman" w:cs="Archivo Light"/>
                <w:b/>
                <w:bCs/>
                <w:color w:val="auto"/>
                <w:szCs w:val="24"/>
              </w:rPr>
              <w:t xml:space="preserve"> (</w:t>
            </w:r>
            <w:proofErr w:type="spellStart"/>
            <w:r w:rsidRPr="00DA79F6">
              <w:rPr>
                <w:rFonts w:eastAsia="Times New Roman" w:cs="Archivo Light"/>
                <w:b/>
                <w:bCs/>
                <w:color w:val="auto"/>
                <w:szCs w:val="24"/>
              </w:rPr>
              <w:t>project</w:t>
            </w:r>
            <w:proofErr w:type="spellEnd"/>
            <w:r w:rsidRPr="00DA79F6">
              <w:rPr>
                <w:rFonts w:eastAsia="Times New Roman" w:cs="Archivo Light"/>
                <w:b/>
                <w:bCs/>
                <w:color w:val="auto"/>
                <w:szCs w:val="24"/>
              </w:rPr>
              <w:t xml:space="preserve"> </w:t>
            </w:r>
            <w:proofErr w:type="spellStart"/>
            <w:r w:rsidRPr="00DA79F6">
              <w:rPr>
                <w:rFonts w:eastAsia="Times New Roman" w:cs="Archivo Light"/>
                <w:b/>
                <w:bCs/>
                <w:color w:val="auto"/>
                <w:szCs w:val="24"/>
              </w:rPr>
              <w:t>manager</w:t>
            </w:r>
            <w:proofErr w:type="spellEnd"/>
            <w:r w:rsidRPr="00DA79F6">
              <w:rPr>
                <w:rFonts w:eastAsia="Times New Roman" w:cs="Archivo Light"/>
                <w:b/>
                <w:bCs/>
                <w:color w:val="auto"/>
                <w:szCs w:val="24"/>
              </w:rPr>
              <w:t>) (C)</w:t>
            </w:r>
          </w:p>
        </w:tc>
        <w:tc>
          <w:tcPr>
            <w:tcW w:w="2566" w:type="dxa"/>
            <w:shd w:val="clear" w:color="auto" w:fill="D9E2F3"/>
            <w:vAlign w:val="center"/>
          </w:tcPr>
          <w:p w14:paraId="201EFC22" w14:textId="77777777" w:rsidR="00361AA6" w:rsidRPr="00361AA6" w:rsidRDefault="00361AA6" w:rsidP="003D2062">
            <w:pPr>
              <w:jc w:val="center"/>
              <w:rPr>
                <w:rFonts w:cs="Archivo Light"/>
                <w:color w:val="auto"/>
                <w:szCs w:val="24"/>
                <w:lang w:val="en-GB"/>
              </w:rPr>
            </w:pPr>
          </w:p>
        </w:tc>
        <w:tc>
          <w:tcPr>
            <w:tcW w:w="3765" w:type="dxa"/>
            <w:shd w:val="clear" w:color="auto" w:fill="D9E2F3"/>
            <w:vAlign w:val="center"/>
          </w:tcPr>
          <w:p w14:paraId="5FBB5F9E" w14:textId="7D36A588" w:rsidR="00361AA6" w:rsidRPr="00361AA6" w:rsidRDefault="00DA79F6" w:rsidP="003D2062">
            <w:pPr>
              <w:pStyle w:val="Default"/>
              <w:rPr>
                <w:rFonts w:ascii="Archivo Light" w:eastAsia="Calibri" w:hAnsi="Archivo Light" w:cs="Archivo Light"/>
                <w:i/>
                <w:iCs/>
                <w:color w:val="auto"/>
                <w:kern w:val="2"/>
              </w:rPr>
            </w:pPr>
            <w:proofErr w:type="spellStart"/>
            <w:r w:rsidRPr="00DA79F6">
              <w:rPr>
                <w:rFonts w:ascii="Archivo Light" w:eastAsia="Calibri" w:hAnsi="Archivo Light" w:cs="Archivo Light"/>
                <w:i/>
                <w:iCs/>
                <w:color w:val="auto"/>
                <w:kern w:val="2"/>
              </w:rPr>
              <w:t>Maximum</w:t>
            </w:r>
            <w:proofErr w:type="spellEnd"/>
            <w:r w:rsidRPr="00DA79F6">
              <w:rPr>
                <w:rFonts w:ascii="Archivo Light" w:eastAsia="Calibri" w:hAnsi="Archivo Light" w:cs="Archivo Light"/>
                <w:i/>
                <w:iCs/>
                <w:color w:val="auto"/>
                <w:kern w:val="2"/>
              </w:rPr>
              <w:t xml:space="preserve"> </w:t>
            </w:r>
            <w:proofErr w:type="spellStart"/>
            <w:r w:rsidRPr="00DA79F6">
              <w:rPr>
                <w:rFonts w:ascii="Archivo Light" w:eastAsia="Calibri" w:hAnsi="Archivo Light" w:cs="Archivo Light"/>
                <w:i/>
                <w:iCs/>
                <w:color w:val="auto"/>
                <w:kern w:val="2"/>
              </w:rPr>
              <w:t>rating</w:t>
            </w:r>
            <w:proofErr w:type="spellEnd"/>
          </w:p>
          <w:p w14:paraId="3250243D" w14:textId="64658E42" w:rsidR="00361AA6" w:rsidRPr="00361AA6" w:rsidRDefault="00361AA6" w:rsidP="003D2062">
            <w:pPr>
              <w:rPr>
                <w:rFonts w:cs="Archivo Light"/>
                <w:i/>
                <w:iCs/>
                <w:color w:val="auto"/>
                <w:szCs w:val="24"/>
              </w:rPr>
            </w:pPr>
            <w:r w:rsidRPr="00361AA6">
              <w:rPr>
                <w:rFonts w:cs="Archivo Light"/>
                <w:i/>
                <w:iCs/>
                <w:color w:val="auto"/>
                <w:szCs w:val="24"/>
              </w:rPr>
              <w:t xml:space="preserve">(Min. 0 </w:t>
            </w:r>
            <w:proofErr w:type="spellStart"/>
            <w:r w:rsidR="00DA79F6">
              <w:rPr>
                <w:rFonts w:cs="Archivo Light"/>
                <w:i/>
                <w:iCs/>
                <w:color w:val="auto"/>
                <w:szCs w:val="24"/>
              </w:rPr>
              <w:t>points</w:t>
            </w:r>
            <w:proofErr w:type="spellEnd"/>
            <w:r w:rsidRPr="00361AA6">
              <w:rPr>
                <w:rFonts w:cs="Archivo Light"/>
                <w:i/>
                <w:iCs/>
                <w:color w:val="auto"/>
                <w:szCs w:val="24"/>
              </w:rPr>
              <w:t xml:space="preserve">, </w:t>
            </w:r>
            <w:proofErr w:type="spellStart"/>
            <w:r w:rsidRPr="00361AA6">
              <w:rPr>
                <w:rFonts w:cs="Archivo Light"/>
                <w:i/>
                <w:iCs/>
                <w:color w:val="auto"/>
                <w:szCs w:val="24"/>
              </w:rPr>
              <w:t>ma</w:t>
            </w:r>
            <w:r w:rsidR="00DA79F6">
              <w:rPr>
                <w:rFonts w:cs="Archivo Light"/>
                <w:i/>
                <w:iCs/>
                <w:color w:val="auto"/>
                <w:szCs w:val="24"/>
              </w:rPr>
              <w:t>x</w:t>
            </w:r>
            <w:proofErr w:type="spellEnd"/>
            <w:r w:rsidRPr="00361AA6">
              <w:rPr>
                <w:rFonts w:cs="Archivo Light"/>
                <w:i/>
                <w:iCs/>
                <w:color w:val="auto"/>
                <w:szCs w:val="24"/>
              </w:rPr>
              <w:t xml:space="preserve">. </w:t>
            </w:r>
            <w:r w:rsidRPr="00361AA6">
              <w:rPr>
                <w:rFonts w:cs="Archivo Light"/>
                <w:i/>
                <w:iCs/>
                <w:color w:val="auto"/>
                <w:szCs w:val="24"/>
                <w:lang w:val="en-GB"/>
              </w:rPr>
              <w:t>4</w:t>
            </w:r>
            <w:r w:rsidRPr="00361AA6">
              <w:rPr>
                <w:rFonts w:cs="Archivo Light"/>
                <w:i/>
                <w:iCs/>
                <w:color w:val="auto"/>
                <w:szCs w:val="24"/>
              </w:rPr>
              <w:t xml:space="preserve">0 </w:t>
            </w:r>
            <w:proofErr w:type="spellStart"/>
            <w:r w:rsidR="00DA79F6">
              <w:rPr>
                <w:rFonts w:cs="Archivo Light"/>
                <w:i/>
                <w:iCs/>
                <w:color w:val="auto"/>
                <w:szCs w:val="24"/>
              </w:rPr>
              <w:t>points</w:t>
            </w:r>
            <w:proofErr w:type="spellEnd"/>
            <w:r w:rsidRPr="00361AA6">
              <w:rPr>
                <w:rFonts w:cs="Archivo Light"/>
                <w:i/>
                <w:iCs/>
                <w:color w:val="auto"/>
                <w:szCs w:val="24"/>
              </w:rPr>
              <w:t>)</w:t>
            </w:r>
          </w:p>
          <w:p w14:paraId="478B0AF5" w14:textId="77777777" w:rsidR="00361AA6" w:rsidRPr="00361AA6" w:rsidRDefault="00361AA6" w:rsidP="003D2062">
            <w:pPr>
              <w:pStyle w:val="Default"/>
              <w:rPr>
                <w:rFonts w:ascii="Archivo Light" w:eastAsia="Calibri" w:hAnsi="Archivo Light" w:cs="Archivo Light"/>
                <w:i/>
                <w:iCs/>
                <w:color w:val="auto"/>
                <w:kern w:val="2"/>
              </w:rPr>
            </w:pPr>
          </w:p>
        </w:tc>
      </w:tr>
      <w:tr w:rsidR="00361AA6" w:rsidRPr="00361AA6" w14:paraId="4E0CEC03" w14:textId="77777777" w:rsidTr="003D2062">
        <w:tc>
          <w:tcPr>
            <w:tcW w:w="9661" w:type="dxa"/>
            <w:gridSpan w:val="3"/>
          </w:tcPr>
          <w:p w14:paraId="20609584" w14:textId="77777777" w:rsidR="00DA79F6" w:rsidRDefault="00DA79F6" w:rsidP="00DA79F6">
            <w:pPr>
              <w:pStyle w:val="ListParagraph"/>
              <w:tabs>
                <w:tab w:val="left" w:pos="1276"/>
              </w:tabs>
              <w:spacing w:after="0" w:line="360" w:lineRule="auto"/>
              <w:ind w:left="168" w:right="57"/>
              <w:rPr>
                <w:rFonts w:eastAsia="Calibri" w:cs="Archivo Light"/>
                <w:color w:val="auto"/>
                <w:sz w:val="24"/>
                <w:szCs w:val="24"/>
                <w14:ligatures w14:val="none"/>
              </w:rPr>
            </w:pPr>
            <w:proofErr w:type="spellStart"/>
            <w:r w:rsidRPr="00DA79F6">
              <w:rPr>
                <w:rFonts w:eastAsia="Calibri" w:cs="Archivo Light"/>
                <w:color w:val="auto"/>
                <w:sz w:val="24"/>
                <w:szCs w:val="24"/>
                <w14:ligatures w14:val="none"/>
              </w:rPr>
              <w:t>The</w:t>
            </w:r>
            <w:proofErr w:type="spellEnd"/>
            <w:r w:rsidRPr="00DA79F6">
              <w:rPr>
                <w:rFonts w:eastAsia="Calibri" w:cs="Archivo Light"/>
                <w:color w:val="auto"/>
                <w:sz w:val="24"/>
                <w:szCs w:val="24"/>
                <w14:ligatures w14:val="none"/>
              </w:rPr>
              <w:t xml:space="preserve"> </w:t>
            </w:r>
            <w:proofErr w:type="spellStart"/>
            <w:r w:rsidRPr="00DA79F6">
              <w:rPr>
                <w:rFonts w:eastAsia="Calibri" w:cs="Archivo Light"/>
                <w:color w:val="auto"/>
                <w:sz w:val="24"/>
                <w:szCs w:val="24"/>
                <w14:ligatures w14:val="none"/>
              </w:rPr>
              <w:t>economic</w:t>
            </w:r>
            <w:proofErr w:type="spellEnd"/>
            <w:r w:rsidRPr="00DA79F6">
              <w:rPr>
                <w:rFonts w:eastAsia="Calibri" w:cs="Archivo Light"/>
                <w:color w:val="auto"/>
                <w:sz w:val="24"/>
                <w:szCs w:val="24"/>
                <w14:ligatures w14:val="none"/>
              </w:rPr>
              <w:t xml:space="preserve"> </w:t>
            </w:r>
            <w:proofErr w:type="spellStart"/>
            <w:r w:rsidRPr="00DA79F6">
              <w:rPr>
                <w:rFonts w:eastAsia="Calibri" w:cs="Archivo Light"/>
                <w:color w:val="auto"/>
                <w:sz w:val="24"/>
                <w:szCs w:val="24"/>
                <w14:ligatures w14:val="none"/>
              </w:rPr>
              <w:t>efficiency</w:t>
            </w:r>
            <w:proofErr w:type="spellEnd"/>
            <w:r w:rsidRPr="00DA79F6">
              <w:rPr>
                <w:rFonts w:eastAsia="Calibri" w:cs="Archivo Light"/>
                <w:color w:val="auto"/>
                <w:sz w:val="24"/>
                <w:szCs w:val="24"/>
                <w14:ligatures w14:val="none"/>
              </w:rPr>
              <w:t xml:space="preserve"> (S) </w:t>
            </w:r>
            <w:proofErr w:type="spellStart"/>
            <w:r w:rsidRPr="00DA79F6">
              <w:rPr>
                <w:rFonts w:eastAsia="Calibri" w:cs="Archivo Light"/>
                <w:color w:val="auto"/>
                <w:sz w:val="24"/>
                <w:szCs w:val="24"/>
                <w14:ligatures w14:val="none"/>
              </w:rPr>
              <w:t>of</w:t>
            </w:r>
            <w:proofErr w:type="spellEnd"/>
            <w:r w:rsidRPr="00DA79F6">
              <w:rPr>
                <w:rFonts w:eastAsia="Calibri" w:cs="Archivo Light"/>
                <w:color w:val="auto"/>
                <w:sz w:val="24"/>
                <w:szCs w:val="24"/>
                <w14:ligatures w14:val="none"/>
              </w:rPr>
              <w:t xml:space="preserve"> </w:t>
            </w:r>
            <w:proofErr w:type="spellStart"/>
            <w:r w:rsidRPr="00DA79F6">
              <w:rPr>
                <w:rFonts w:eastAsia="Calibri" w:cs="Archivo Light"/>
                <w:color w:val="auto"/>
                <w:sz w:val="24"/>
                <w:szCs w:val="24"/>
                <w14:ligatures w14:val="none"/>
              </w:rPr>
              <w:t>the</w:t>
            </w:r>
            <w:proofErr w:type="spellEnd"/>
            <w:r w:rsidRPr="00DA79F6">
              <w:rPr>
                <w:rFonts w:eastAsia="Calibri" w:cs="Archivo Light"/>
                <w:color w:val="auto"/>
                <w:sz w:val="24"/>
                <w:szCs w:val="24"/>
                <w14:ligatures w14:val="none"/>
              </w:rPr>
              <w:t xml:space="preserve"> </w:t>
            </w:r>
            <w:proofErr w:type="spellStart"/>
            <w:r w:rsidRPr="00DA79F6">
              <w:rPr>
                <w:rFonts w:eastAsia="Calibri" w:cs="Archivo Light"/>
                <w:color w:val="auto"/>
                <w:sz w:val="24"/>
                <w:szCs w:val="24"/>
                <w14:ligatures w14:val="none"/>
              </w:rPr>
              <w:t>proposal</w:t>
            </w:r>
            <w:proofErr w:type="spellEnd"/>
            <w:r w:rsidRPr="00DA79F6">
              <w:rPr>
                <w:rFonts w:eastAsia="Calibri" w:cs="Archivo Light"/>
                <w:color w:val="auto"/>
                <w:sz w:val="24"/>
                <w:szCs w:val="24"/>
                <w14:ligatures w14:val="none"/>
              </w:rPr>
              <w:t xml:space="preserve"> </w:t>
            </w:r>
            <w:proofErr w:type="spellStart"/>
            <w:r w:rsidRPr="00DA79F6">
              <w:rPr>
                <w:rFonts w:eastAsia="Calibri" w:cs="Archivo Light"/>
                <w:color w:val="auto"/>
                <w:sz w:val="24"/>
                <w:szCs w:val="24"/>
                <w14:ligatures w14:val="none"/>
              </w:rPr>
              <w:t>is</w:t>
            </w:r>
            <w:proofErr w:type="spellEnd"/>
            <w:r w:rsidRPr="00DA79F6">
              <w:rPr>
                <w:rFonts w:eastAsia="Calibri" w:cs="Archivo Light"/>
                <w:color w:val="auto"/>
                <w:sz w:val="24"/>
                <w:szCs w:val="24"/>
                <w14:ligatures w14:val="none"/>
              </w:rPr>
              <w:t xml:space="preserve"> </w:t>
            </w:r>
            <w:proofErr w:type="spellStart"/>
            <w:r w:rsidRPr="00DA79F6">
              <w:rPr>
                <w:rFonts w:eastAsia="Calibri" w:cs="Archivo Light"/>
                <w:color w:val="auto"/>
                <w:sz w:val="24"/>
                <w:szCs w:val="24"/>
                <w14:ligatures w14:val="none"/>
              </w:rPr>
              <w:t>calculated</w:t>
            </w:r>
            <w:proofErr w:type="spellEnd"/>
            <w:r w:rsidRPr="00DA79F6">
              <w:rPr>
                <w:rFonts w:eastAsia="Calibri" w:cs="Archivo Light"/>
                <w:color w:val="auto"/>
                <w:sz w:val="24"/>
                <w:szCs w:val="24"/>
                <w14:ligatures w14:val="none"/>
              </w:rPr>
              <w:t xml:space="preserve"> </w:t>
            </w:r>
            <w:proofErr w:type="spellStart"/>
            <w:r w:rsidRPr="00DA79F6">
              <w:rPr>
                <w:rFonts w:eastAsia="Calibri" w:cs="Archivo Light"/>
                <w:color w:val="auto"/>
                <w:sz w:val="24"/>
                <w:szCs w:val="24"/>
                <w14:ligatures w14:val="none"/>
              </w:rPr>
              <w:t>by</w:t>
            </w:r>
            <w:proofErr w:type="spellEnd"/>
            <w:r w:rsidRPr="00DA79F6">
              <w:rPr>
                <w:rFonts w:eastAsia="Calibri" w:cs="Archivo Light"/>
                <w:color w:val="auto"/>
                <w:sz w:val="24"/>
                <w:szCs w:val="24"/>
                <w14:ligatures w14:val="none"/>
              </w:rPr>
              <w:t xml:space="preserve"> </w:t>
            </w:r>
            <w:proofErr w:type="spellStart"/>
            <w:r w:rsidRPr="00DA79F6">
              <w:rPr>
                <w:rFonts w:eastAsia="Calibri" w:cs="Archivo Light"/>
                <w:color w:val="auto"/>
                <w:sz w:val="24"/>
                <w:szCs w:val="24"/>
                <w14:ligatures w14:val="none"/>
              </w:rPr>
              <w:t>adding</w:t>
            </w:r>
            <w:proofErr w:type="spellEnd"/>
            <w:r w:rsidRPr="00DA79F6">
              <w:rPr>
                <w:rFonts w:eastAsia="Calibri" w:cs="Archivo Light"/>
                <w:color w:val="auto"/>
                <w:sz w:val="24"/>
                <w:szCs w:val="24"/>
                <w14:ligatures w14:val="none"/>
              </w:rPr>
              <w:t xml:space="preserve"> </w:t>
            </w:r>
            <w:proofErr w:type="spellStart"/>
            <w:r w:rsidRPr="00DA79F6">
              <w:rPr>
                <w:rFonts w:eastAsia="Calibri" w:cs="Archivo Light"/>
                <w:color w:val="auto"/>
                <w:sz w:val="24"/>
                <w:szCs w:val="24"/>
                <w14:ligatures w14:val="none"/>
              </w:rPr>
              <w:t>the</w:t>
            </w:r>
            <w:proofErr w:type="spellEnd"/>
            <w:r w:rsidRPr="00DA79F6">
              <w:rPr>
                <w:rFonts w:eastAsia="Calibri" w:cs="Archivo Light"/>
                <w:color w:val="auto"/>
                <w:sz w:val="24"/>
                <w:szCs w:val="24"/>
                <w14:ligatures w14:val="none"/>
              </w:rPr>
              <w:t xml:space="preserve"> </w:t>
            </w:r>
            <w:proofErr w:type="spellStart"/>
            <w:r w:rsidRPr="00DA79F6">
              <w:rPr>
                <w:rFonts w:eastAsia="Calibri" w:cs="Archivo Light"/>
                <w:color w:val="auto"/>
                <w:sz w:val="24"/>
                <w:szCs w:val="24"/>
                <w14:ligatures w14:val="none"/>
              </w:rPr>
              <w:t>economic</w:t>
            </w:r>
            <w:proofErr w:type="spellEnd"/>
            <w:r w:rsidRPr="00DA79F6">
              <w:rPr>
                <w:rFonts w:eastAsia="Calibri" w:cs="Archivo Light"/>
                <w:color w:val="auto"/>
                <w:sz w:val="24"/>
                <w:szCs w:val="24"/>
                <w14:ligatures w14:val="none"/>
              </w:rPr>
              <w:t xml:space="preserve"> </w:t>
            </w:r>
            <w:proofErr w:type="spellStart"/>
            <w:r w:rsidRPr="00DA79F6">
              <w:rPr>
                <w:rFonts w:eastAsia="Calibri" w:cs="Archivo Light"/>
                <w:color w:val="auto"/>
                <w:sz w:val="24"/>
                <w:szCs w:val="24"/>
                <w14:ligatures w14:val="none"/>
              </w:rPr>
              <w:t>efficiency</w:t>
            </w:r>
            <w:proofErr w:type="spellEnd"/>
            <w:r w:rsidRPr="00DA79F6">
              <w:rPr>
                <w:rFonts w:eastAsia="Calibri" w:cs="Archivo Light"/>
                <w:color w:val="auto"/>
                <w:sz w:val="24"/>
                <w:szCs w:val="24"/>
                <w14:ligatures w14:val="none"/>
              </w:rPr>
              <w:t xml:space="preserve"> </w:t>
            </w:r>
            <w:proofErr w:type="spellStart"/>
            <w:r w:rsidRPr="00DA79F6">
              <w:rPr>
                <w:rFonts w:eastAsia="Calibri" w:cs="Archivo Light"/>
                <w:color w:val="auto"/>
                <w:sz w:val="24"/>
                <w:szCs w:val="24"/>
                <w14:ligatures w14:val="none"/>
              </w:rPr>
              <w:t>scores</w:t>
            </w:r>
            <w:proofErr w:type="spellEnd"/>
            <w:r w:rsidRPr="00DA79F6">
              <w:rPr>
                <w:rFonts w:eastAsia="Calibri" w:cs="Archivo Light"/>
                <w:color w:val="auto"/>
                <w:sz w:val="24"/>
                <w:szCs w:val="24"/>
                <w14:ligatures w14:val="none"/>
              </w:rPr>
              <w:t xml:space="preserve"> </w:t>
            </w:r>
            <w:proofErr w:type="spellStart"/>
            <w:r w:rsidRPr="00DA79F6">
              <w:rPr>
                <w:rFonts w:eastAsia="Calibri" w:cs="Archivo Light"/>
                <w:color w:val="auto"/>
                <w:sz w:val="24"/>
                <w:szCs w:val="24"/>
                <w14:ligatures w14:val="none"/>
              </w:rPr>
              <w:t>awarded</w:t>
            </w:r>
            <w:proofErr w:type="spellEnd"/>
            <w:r w:rsidRPr="00DA79F6">
              <w:rPr>
                <w:rFonts w:eastAsia="Calibri" w:cs="Archivo Light"/>
                <w:color w:val="auto"/>
                <w:sz w:val="24"/>
                <w:szCs w:val="24"/>
                <w14:ligatures w14:val="none"/>
              </w:rPr>
              <w:t xml:space="preserve"> </w:t>
            </w:r>
            <w:proofErr w:type="spellStart"/>
            <w:r w:rsidRPr="00DA79F6">
              <w:rPr>
                <w:rFonts w:eastAsia="Calibri" w:cs="Archivo Light"/>
                <w:color w:val="auto"/>
                <w:sz w:val="24"/>
                <w:szCs w:val="24"/>
                <w14:ligatures w14:val="none"/>
              </w:rPr>
              <w:t>for</w:t>
            </w:r>
            <w:proofErr w:type="spellEnd"/>
            <w:r w:rsidRPr="00DA79F6">
              <w:rPr>
                <w:rFonts w:eastAsia="Calibri" w:cs="Archivo Light"/>
                <w:color w:val="auto"/>
                <w:sz w:val="24"/>
                <w:szCs w:val="24"/>
                <w14:ligatures w14:val="none"/>
              </w:rPr>
              <w:t xml:space="preserve"> </w:t>
            </w:r>
            <w:proofErr w:type="spellStart"/>
            <w:r w:rsidRPr="00DA79F6">
              <w:rPr>
                <w:rFonts w:eastAsia="Calibri" w:cs="Archivo Light"/>
                <w:color w:val="auto"/>
                <w:sz w:val="24"/>
                <w:szCs w:val="24"/>
                <w14:ligatures w14:val="none"/>
              </w:rPr>
              <w:t>price</w:t>
            </w:r>
            <w:proofErr w:type="spellEnd"/>
            <w:r w:rsidRPr="00DA79F6">
              <w:rPr>
                <w:rFonts w:eastAsia="Calibri" w:cs="Archivo Light"/>
                <w:color w:val="auto"/>
                <w:sz w:val="24"/>
                <w:szCs w:val="24"/>
                <w14:ligatures w14:val="none"/>
              </w:rPr>
              <w:t xml:space="preserve"> (A), </w:t>
            </w:r>
            <w:proofErr w:type="spellStart"/>
            <w:r w:rsidRPr="00DA79F6">
              <w:rPr>
                <w:rFonts w:eastAsia="Calibri" w:cs="Archivo Light"/>
                <w:color w:val="auto"/>
                <w:sz w:val="24"/>
                <w:szCs w:val="24"/>
                <w14:ligatures w14:val="none"/>
              </w:rPr>
              <w:t>success</w:t>
            </w:r>
            <w:proofErr w:type="spellEnd"/>
            <w:r w:rsidRPr="00DA79F6">
              <w:rPr>
                <w:rFonts w:eastAsia="Calibri" w:cs="Archivo Light"/>
                <w:color w:val="auto"/>
                <w:sz w:val="24"/>
                <w:szCs w:val="24"/>
                <w14:ligatures w14:val="none"/>
              </w:rPr>
              <w:t xml:space="preserve"> </w:t>
            </w:r>
            <w:proofErr w:type="spellStart"/>
            <w:r w:rsidRPr="00DA79F6">
              <w:rPr>
                <w:rFonts w:eastAsia="Calibri" w:cs="Archivo Light"/>
                <w:color w:val="auto"/>
                <w:sz w:val="24"/>
                <w:szCs w:val="24"/>
                <w14:ligatures w14:val="none"/>
              </w:rPr>
              <w:t>fee</w:t>
            </w:r>
            <w:proofErr w:type="spellEnd"/>
            <w:r w:rsidRPr="00DA79F6">
              <w:rPr>
                <w:rFonts w:eastAsia="Calibri" w:cs="Archivo Light"/>
                <w:color w:val="auto"/>
                <w:sz w:val="24"/>
                <w:szCs w:val="24"/>
                <w14:ligatures w14:val="none"/>
              </w:rPr>
              <w:t xml:space="preserve"> </w:t>
            </w:r>
            <w:proofErr w:type="spellStart"/>
            <w:r w:rsidRPr="00DA79F6">
              <w:rPr>
                <w:rFonts w:eastAsia="Calibri" w:cs="Archivo Light"/>
                <w:color w:val="auto"/>
                <w:sz w:val="24"/>
                <w:szCs w:val="24"/>
                <w14:ligatures w14:val="none"/>
              </w:rPr>
              <w:t>ratio</w:t>
            </w:r>
            <w:proofErr w:type="spellEnd"/>
            <w:r w:rsidRPr="00DA79F6">
              <w:rPr>
                <w:rFonts w:eastAsia="Calibri" w:cs="Archivo Light"/>
                <w:color w:val="auto"/>
                <w:sz w:val="24"/>
                <w:szCs w:val="24"/>
                <w14:ligatures w14:val="none"/>
              </w:rPr>
              <w:t xml:space="preserve"> (B) </w:t>
            </w:r>
            <w:proofErr w:type="spellStart"/>
            <w:r w:rsidRPr="00DA79F6">
              <w:rPr>
                <w:rFonts w:eastAsia="Calibri" w:cs="Archivo Light"/>
                <w:color w:val="auto"/>
                <w:sz w:val="24"/>
                <w:szCs w:val="24"/>
                <w14:ligatures w14:val="none"/>
              </w:rPr>
              <w:t>and</w:t>
            </w:r>
            <w:proofErr w:type="spellEnd"/>
            <w:r w:rsidRPr="00DA79F6">
              <w:rPr>
                <w:rFonts w:eastAsia="Calibri" w:cs="Archivo Light"/>
                <w:color w:val="auto"/>
                <w:sz w:val="24"/>
                <w:szCs w:val="24"/>
                <w14:ligatures w14:val="none"/>
              </w:rPr>
              <w:t xml:space="preserve"> </w:t>
            </w:r>
            <w:proofErr w:type="spellStart"/>
            <w:r w:rsidRPr="00DA79F6">
              <w:rPr>
                <w:rFonts w:eastAsia="Calibri" w:cs="Archivo Light"/>
                <w:color w:val="auto"/>
                <w:sz w:val="24"/>
                <w:szCs w:val="24"/>
                <w14:ligatures w14:val="none"/>
              </w:rPr>
              <w:t>Interview</w:t>
            </w:r>
            <w:proofErr w:type="spellEnd"/>
            <w:r w:rsidRPr="00DA79F6">
              <w:rPr>
                <w:rFonts w:eastAsia="Calibri" w:cs="Archivo Light"/>
                <w:color w:val="auto"/>
                <w:sz w:val="24"/>
                <w:szCs w:val="24"/>
                <w14:ligatures w14:val="none"/>
              </w:rPr>
              <w:t xml:space="preserve"> </w:t>
            </w:r>
            <w:proofErr w:type="spellStart"/>
            <w:r w:rsidRPr="00DA79F6">
              <w:rPr>
                <w:rFonts w:eastAsia="Calibri" w:cs="Archivo Light"/>
                <w:color w:val="auto"/>
                <w:sz w:val="24"/>
                <w:szCs w:val="24"/>
                <w14:ligatures w14:val="none"/>
              </w:rPr>
              <w:t>with</w:t>
            </w:r>
            <w:proofErr w:type="spellEnd"/>
            <w:r w:rsidRPr="00DA79F6">
              <w:rPr>
                <w:rFonts w:eastAsia="Calibri" w:cs="Archivo Light"/>
                <w:color w:val="auto"/>
                <w:sz w:val="24"/>
                <w:szCs w:val="24"/>
                <w14:ligatures w14:val="none"/>
              </w:rPr>
              <w:t xml:space="preserve"> </w:t>
            </w:r>
            <w:proofErr w:type="spellStart"/>
            <w:r w:rsidRPr="00DA79F6">
              <w:rPr>
                <w:rFonts w:eastAsia="Calibri" w:cs="Archivo Light"/>
                <w:color w:val="auto"/>
                <w:sz w:val="24"/>
                <w:szCs w:val="24"/>
                <w14:ligatures w14:val="none"/>
              </w:rPr>
              <w:t>the</w:t>
            </w:r>
            <w:proofErr w:type="spellEnd"/>
            <w:r w:rsidRPr="00DA79F6">
              <w:rPr>
                <w:rFonts w:eastAsia="Calibri" w:cs="Archivo Light"/>
                <w:color w:val="auto"/>
                <w:sz w:val="24"/>
                <w:szCs w:val="24"/>
                <w14:ligatures w14:val="none"/>
              </w:rPr>
              <w:t xml:space="preserve"> </w:t>
            </w:r>
            <w:proofErr w:type="spellStart"/>
            <w:r w:rsidRPr="00DA79F6">
              <w:rPr>
                <w:rFonts w:eastAsia="Calibri" w:cs="Archivo Light"/>
                <w:color w:val="auto"/>
                <w:sz w:val="24"/>
                <w:szCs w:val="24"/>
                <w14:ligatures w14:val="none"/>
              </w:rPr>
              <w:t>team</w:t>
            </w:r>
            <w:proofErr w:type="spellEnd"/>
            <w:r w:rsidRPr="00DA79F6">
              <w:rPr>
                <w:rFonts w:eastAsia="Calibri" w:cs="Archivo Light"/>
                <w:color w:val="auto"/>
                <w:sz w:val="24"/>
                <w:szCs w:val="24"/>
                <w14:ligatures w14:val="none"/>
              </w:rPr>
              <w:t xml:space="preserve"> </w:t>
            </w:r>
            <w:proofErr w:type="spellStart"/>
            <w:r w:rsidRPr="00DA79F6">
              <w:rPr>
                <w:rFonts w:eastAsia="Calibri" w:cs="Archivo Light"/>
                <w:color w:val="auto"/>
                <w:sz w:val="24"/>
                <w:szCs w:val="24"/>
                <w14:ligatures w14:val="none"/>
              </w:rPr>
              <w:t>coordinator</w:t>
            </w:r>
            <w:proofErr w:type="spellEnd"/>
            <w:r w:rsidRPr="00DA79F6">
              <w:rPr>
                <w:rFonts w:eastAsia="Calibri" w:cs="Archivo Light"/>
                <w:color w:val="auto"/>
                <w:sz w:val="24"/>
                <w:szCs w:val="24"/>
                <w14:ligatures w14:val="none"/>
              </w:rPr>
              <w:t xml:space="preserve"> (</w:t>
            </w:r>
            <w:proofErr w:type="spellStart"/>
            <w:r w:rsidRPr="00DA79F6">
              <w:rPr>
                <w:rFonts w:eastAsia="Calibri" w:cs="Archivo Light"/>
                <w:color w:val="auto"/>
                <w:sz w:val="24"/>
                <w:szCs w:val="24"/>
                <w14:ligatures w14:val="none"/>
              </w:rPr>
              <w:t>project</w:t>
            </w:r>
            <w:proofErr w:type="spellEnd"/>
            <w:r w:rsidRPr="00DA79F6">
              <w:rPr>
                <w:rFonts w:eastAsia="Calibri" w:cs="Archivo Light"/>
                <w:color w:val="auto"/>
                <w:sz w:val="24"/>
                <w:szCs w:val="24"/>
                <w14:ligatures w14:val="none"/>
              </w:rPr>
              <w:t xml:space="preserve"> </w:t>
            </w:r>
            <w:proofErr w:type="spellStart"/>
            <w:r w:rsidRPr="00DA79F6">
              <w:rPr>
                <w:rFonts w:eastAsia="Calibri" w:cs="Archivo Light"/>
                <w:color w:val="auto"/>
                <w:sz w:val="24"/>
                <w:szCs w:val="24"/>
                <w14:ligatures w14:val="none"/>
              </w:rPr>
              <w:t>manager</w:t>
            </w:r>
            <w:proofErr w:type="spellEnd"/>
            <w:r w:rsidRPr="00DA79F6">
              <w:rPr>
                <w:rFonts w:eastAsia="Calibri" w:cs="Archivo Light"/>
                <w:color w:val="auto"/>
                <w:sz w:val="24"/>
                <w:szCs w:val="24"/>
                <w14:ligatures w14:val="none"/>
              </w:rPr>
              <w:t xml:space="preserve">) (C), </w:t>
            </w:r>
            <w:proofErr w:type="spellStart"/>
            <w:r w:rsidRPr="00DA79F6">
              <w:rPr>
                <w:rFonts w:eastAsia="Calibri" w:cs="Archivo Light"/>
                <w:color w:val="auto"/>
                <w:sz w:val="24"/>
                <w:szCs w:val="24"/>
                <w14:ligatures w14:val="none"/>
              </w:rPr>
              <w:t>used</w:t>
            </w:r>
            <w:proofErr w:type="spellEnd"/>
            <w:r w:rsidRPr="00DA79F6">
              <w:rPr>
                <w:rFonts w:eastAsia="Calibri" w:cs="Archivo Light"/>
                <w:color w:val="auto"/>
                <w:sz w:val="24"/>
                <w:szCs w:val="24"/>
                <w14:ligatures w14:val="none"/>
              </w:rPr>
              <w:t xml:space="preserve"> </w:t>
            </w:r>
            <w:proofErr w:type="spellStart"/>
            <w:r w:rsidRPr="00DA79F6">
              <w:rPr>
                <w:rFonts w:eastAsia="Calibri" w:cs="Archivo Light"/>
                <w:color w:val="auto"/>
                <w:sz w:val="24"/>
                <w:szCs w:val="24"/>
                <w14:ligatures w14:val="none"/>
              </w:rPr>
              <w:t>in</w:t>
            </w:r>
            <w:proofErr w:type="spellEnd"/>
            <w:r w:rsidRPr="00DA79F6">
              <w:rPr>
                <w:rFonts w:eastAsia="Calibri" w:cs="Archivo Light"/>
                <w:color w:val="auto"/>
                <w:sz w:val="24"/>
                <w:szCs w:val="24"/>
                <w14:ligatures w14:val="none"/>
              </w:rPr>
              <w:t xml:space="preserve"> </w:t>
            </w:r>
            <w:proofErr w:type="spellStart"/>
            <w:r w:rsidRPr="00DA79F6">
              <w:rPr>
                <w:rFonts w:eastAsia="Calibri" w:cs="Archivo Light"/>
                <w:color w:val="auto"/>
                <w:sz w:val="24"/>
                <w:szCs w:val="24"/>
                <w14:ligatures w14:val="none"/>
              </w:rPr>
              <w:t>evaluating</w:t>
            </w:r>
            <w:proofErr w:type="spellEnd"/>
            <w:r w:rsidRPr="00DA79F6">
              <w:rPr>
                <w:rFonts w:eastAsia="Calibri" w:cs="Archivo Light"/>
                <w:color w:val="auto"/>
                <w:sz w:val="24"/>
                <w:szCs w:val="24"/>
                <w14:ligatures w14:val="none"/>
              </w:rPr>
              <w:t xml:space="preserve"> </w:t>
            </w:r>
            <w:proofErr w:type="spellStart"/>
            <w:r w:rsidRPr="00DA79F6">
              <w:rPr>
                <w:rFonts w:eastAsia="Calibri" w:cs="Archivo Light"/>
                <w:color w:val="auto"/>
                <w:sz w:val="24"/>
                <w:szCs w:val="24"/>
                <w14:ligatures w14:val="none"/>
              </w:rPr>
              <w:t>the</w:t>
            </w:r>
            <w:proofErr w:type="spellEnd"/>
            <w:r w:rsidRPr="00DA79F6">
              <w:rPr>
                <w:rFonts w:eastAsia="Calibri" w:cs="Archivo Light"/>
                <w:color w:val="auto"/>
                <w:sz w:val="24"/>
                <w:szCs w:val="24"/>
                <w14:ligatures w14:val="none"/>
              </w:rPr>
              <w:t xml:space="preserve"> </w:t>
            </w:r>
            <w:proofErr w:type="spellStart"/>
            <w:r w:rsidRPr="00DA79F6">
              <w:rPr>
                <w:rFonts w:eastAsia="Calibri" w:cs="Archivo Light"/>
                <w:color w:val="auto"/>
                <w:sz w:val="24"/>
                <w:szCs w:val="24"/>
                <w14:ligatures w14:val="none"/>
              </w:rPr>
              <w:t>Service</w:t>
            </w:r>
            <w:proofErr w:type="spellEnd"/>
            <w:r w:rsidRPr="00DA79F6">
              <w:rPr>
                <w:rFonts w:eastAsia="Calibri" w:cs="Archivo Light"/>
                <w:color w:val="auto"/>
                <w:sz w:val="24"/>
                <w:szCs w:val="24"/>
                <w14:ligatures w14:val="none"/>
              </w:rPr>
              <w:t xml:space="preserve"> </w:t>
            </w:r>
            <w:proofErr w:type="spellStart"/>
            <w:r w:rsidRPr="00DA79F6">
              <w:rPr>
                <w:rFonts w:eastAsia="Calibri" w:cs="Archivo Light"/>
                <w:color w:val="auto"/>
                <w:sz w:val="24"/>
                <w:szCs w:val="24"/>
                <w14:ligatures w14:val="none"/>
              </w:rPr>
              <w:t>Provider's</w:t>
            </w:r>
            <w:proofErr w:type="spellEnd"/>
            <w:r w:rsidRPr="00DA79F6">
              <w:rPr>
                <w:rFonts w:eastAsia="Calibri" w:cs="Archivo Light"/>
                <w:color w:val="auto"/>
                <w:sz w:val="24"/>
                <w:szCs w:val="24"/>
                <w14:ligatures w14:val="none"/>
              </w:rPr>
              <w:t xml:space="preserve"> </w:t>
            </w:r>
            <w:proofErr w:type="spellStart"/>
            <w:r w:rsidRPr="00DA79F6">
              <w:rPr>
                <w:rFonts w:eastAsia="Calibri" w:cs="Archivo Light"/>
                <w:color w:val="auto"/>
                <w:sz w:val="24"/>
                <w:szCs w:val="24"/>
                <w14:ligatures w14:val="none"/>
              </w:rPr>
              <w:t>final</w:t>
            </w:r>
            <w:proofErr w:type="spellEnd"/>
            <w:r w:rsidRPr="00DA79F6">
              <w:rPr>
                <w:rFonts w:eastAsia="Calibri" w:cs="Archivo Light"/>
                <w:color w:val="auto"/>
                <w:sz w:val="24"/>
                <w:szCs w:val="24"/>
                <w14:ligatures w14:val="none"/>
              </w:rPr>
              <w:t xml:space="preserve"> </w:t>
            </w:r>
            <w:proofErr w:type="spellStart"/>
            <w:r w:rsidRPr="00DA79F6">
              <w:rPr>
                <w:rFonts w:eastAsia="Calibri" w:cs="Archivo Light"/>
                <w:color w:val="auto"/>
                <w:sz w:val="24"/>
                <w:szCs w:val="24"/>
                <w14:ligatures w14:val="none"/>
              </w:rPr>
              <w:t>proposal</w:t>
            </w:r>
            <w:proofErr w:type="spellEnd"/>
            <w:r w:rsidRPr="00DA79F6">
              <w:rPr>
                <w:rFonts w:eastAsia="Calibri" w:cs="Archivo Light"/>
                <w:color w:val="auto"/>
                <w:sz w:val="24"/>
                <w:szCs w:val="24"/>
                <w14:ligatures w14:val="none"/>
              </w:rPr>
              <w:t>.</w:t>
            </w:r>
          </w:p>
          <w:p w14:paraId="01EF228B" w14:textId="1AAAAAA1" w:rsidR="00361AA6" w:rsidRPr="00361AA6" w:rsidRDefault="00361AA6" w:rsidP="003D2062">
            <w:pPr>
              <w:pStyle w:val="ListParagraph"/>
              <w:tabs>
                <w:tab w:val="left" w:pos="1276"/>
              </w:tabs>
              <w:spacing w:before="240" w:line="360" w:lineRule="auto"/>
              <w:ind w:left="168" w:right="57"/>
              <w:jc w:val="center"/>
              <w:rPr>
                <w:rFonts w:cs="Archivo Light"/>
                <w:b/>
                <w:bCs/>
                <w:i/>
                <w:iCs/>
                <w:color w:val="auto"/>
                <w:szCs w:val="24"/>
              </w:rPr>
            </w:pPr>
            <w:r w:rsidRPr="00361AA6">
              <w:rPr>
                <w:rFonts w:cs="Archivo Light"/>
                <w:i/>
                <w:iCs/>
                <w:color w:val="auto"/>
                <w:szCs w:val="24"/>
              </w:rPr>
              <w:t>S = A + B + C</w:t>
            </w:r>
          </w:p>
        </w:tc>
      </w:tr>
    </w:tbl>
    <w:p w14:paraId="4492C7B2" w14:textId="7B9CC572" w:rsidR="00361AA6" w:rsidRDefault="00361AA6" w:rsidP="00361AA6">
      <w:pPr>
        <w:rPr>
          <w:color w:val="auto"/>
        </w:rPr>
      </w:pPr>
    </w:p>
    <w:p w14:paraId="34519E3B" w14:textId="77777777" w:rsidR="00BB2760" w:rsidRPr="00BB2760" w:rsidRDefault="00BB2760" w:rsidP="00BB2760">
      <w:pPr>
        <w:rPr>
          <w:color w:val="auto"/>
        </w:rPr>
      </w:pPr>
      <w:r w:rsidRPr="00BB2760">
        <w:rPr>
          <w:color w:val="auto"/>
        </w:rPr>
        <w:t xml:space="preserve">15.4. </w:t>
      </w:r>
      <w:proofErr w:type="spellStart"/>
      <w:r w:rsidRPr="00BB2760">
        <w:rPr>
          <w:color w:val="auto"/>
        </w:rPr>
        <w:t>Evaluation</w:t>
      </w:r>
      <w:proofErr w:type="spellEnd"/>
      <w:r w:rsidRPr="00BB2760">
        <w:rPr>
          <w:color w:val="auto"/>
        </w:rPr>
        <w:t xml:space="preserve"> </w:t>
      </w:r>
      <w:proofErr w:type="spellStart"/>
      <w:r w:rsidRPr="00BB2760">
        <w:rPr>
          <w:color w:val="auto"/>
        </w:rPr>
        <w:t>Methodology</w:t>
      </w:r>
      <w:proofErr w:type="spellEnd"/>
    </w:p>
    <w:p w14:paraId="26742F29" w14:textId="5DE6390C" w:rsidR="00BB2760" w:rsidRDefault="00BB2760" w:rsidP="00BB2760">
      <w:pPr>
        <w:rPr>
          <w:color w:val="auto"/>
        </w:rPr>
      </w:pPr>
      <w:r w:rsidRPr="00BB2760">
        <w:rPr>
          <w:color w:val="auto"/>
        </w:rPr>
        <w:t xml:space="preserve">15.4.1. </w:t>
      </w:r>
      <w:proofErr w:type="spellStart"/>
      <w:r w:rsidRPr="00BB2760">
        <w:rPr>
          <w:color w:val="auto"/>
        </w:rPr>
        <w:t>First</w:t>
      </w:r>
      <w:proofErr w:type="spellEnd"/>
      <w:r w:rsidRPr="00BB2760">
        <w:rPr>
          <w:color w:val="auto"/>
        </w:rPr>
        <w:t xml:space="preserve"> </w:t>
      </w:r>
      <w:proofErr w:type="spellStart"/>
      <w:r w:rsidRPr="00BB2760">
        <w:rPr>
          <w:color w:val="auto"/>
        </w:rPr>
        <w:t>Criterion</w:t>
      </w:r>
      <w:proofErr w:type="spellEnd"/>
      <w:r w:rsidRPr="00BB2760">
        <w:rPr>
          <w:color w:val="auto"/>
        </w:rPr>
        <w:t xml:space="preserve">: </w:t>
      </w:r>
      <w:proofErr w:type="spellStart"/>
      <w:r w:rsidRPr="00BB2760">
        <w:rPr>
          <w:color w:val="auto"/>
        </w:rPr>
        <w:t>Total</w:t>
      </w:r>
      <w:proofErr w:type="spellEnd"/>
      <w:r w:rsidRPr="00BB2760">
        <w:rPr>
          <w:color w:val="auto"/>
        </w:rPr>
        <w:t xml:space="preserve"> </w:t>
      </w:r>
      <w:proofErr w:type="spellStart"/>
      <w:r w:rsidRPr="00BB2760">
        <w:rPr>
          <w:color w:val="auto"/>
        </w:rPr>
        <w:t>price</w:t>
      </w:r>
      <w:proofErr w:type="spellEnd"/>
      <w:r w:rsidRPr="00BB2760">
        <w:rPr>
          <w:color w:val="auto"/>
        </w:rPr>
        <w:t xml:space="preserve"> </w:t>
      </w:r>
      <w:proofErr w:type="spellStart"/>
      <w:r w:rsidRPr="00BB2760">
        <w:rPr>
          <w:color w:val="auto"/>
        </w:rPr>
        <w:t>of</w:t>
      </w:r>
      <w:proofErr w:type="spellEnd"/>
      <w:r w:rsidRPr="00BB2760">
        <w:rPr>
          <w:color w:val="auto"/>
        </w:rPr>
        <w:t xml:space="preserve"> </w:t>
      </w:r>
      <w:proofErr w:type="spellStart"/>
      <w:r w:rsidRPr="00BB2760">
        <w:rPr>
          <w:color w:val="auto"/>
        </w:rPr>
        <w:t>the</w:t>
      </w:r>
      <w:proofErr w:type="spellEnd"/>
      <w:r w:rsidRPr="00BB2760">
        <w:rPr>
          <w:color w:val="auto"/>
        </w:rPr>
        <w:t xml:space="preserve"> </w:t>
      </w:r>
      <w:proofErr w:type="spellStart"/>
      <w:r w:rsidRPr="00BB2760">
        <w:rPr>
          <w:color w:val="auto"/>
        </w:rPr>
        <w:t>final</w:t>
      </w:r>
      <w:proofErr w:type="spellEnd"/>
      <w:r w:rsidRPr="00BB2760">
        <w:rPr>
          <w:color w:val="auto"/>
        </w:rPr>
        <w:t xml:space="preserve"> </w:t>
      </w:r>
      <w:proofErr w:type="spellStart"/>
      <w:r w:rsidRPr="00BB2760">
        <w:rPr>
          <w:color w:val="auto"/>
        </w:rPr>
        <w:t>offer</w:t>
      </w:r>
      <w:proofErr w:type="spellEnd"/>
      <w:r w:rsidRPr="00BB2760">
        <w:rPr>
          <w:color w:val="auto"/>
        </w:rPr>
        <w:t>* (</w:t>
      </w:r>
      <w:proofErr w:type="spellStart"/>
      <w:r w:rsidRPr="00BB2760">
        <w:rPr>
          <w:color w:val="auto"/>
        </w:rPr>
        <w:t>excluding</w:t>
      </w:r>
      <w:proofErr w:type="spellEnd"/>
      <w:r w:rsidRPr="00BB2760">
        <w:rPr>
          <w:color w:val="auto"/>
        </w:rPr>
        <w:t xml:space="preserve"> VAT) (A)</w:t>
      </w:r>
    </w:p>
    <w:tbl>
      <w:tblPr>
        <w:tblW w:w="5166" w:type="pct"/>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6A0" w:firstRow="1" w:lastRow="0" w:firstColumn="1" w:lastColumn="0" w:noHBand="1" w:noVBand="1"/>
      </w:tblPr>
      <w:tblGrid>
        <w:gridCol w:w="9948"/>
      </w:tblGrid>
      <w:tr w:rsidR="00BB2760" w:rsidRPr="00904283" w14:paraId="6607F5DA" w14:textId="77777777" w:rsidTr="003D2062">
        <w:tc>
          <w:tcPr>
            <w:tcW w:w="9660" w:type="dxa"/>
            <w:tcBorders>
              <w:top w:val="single" w:sz="4" w:space="0" w:color="4472C4"/>
              <w:left w:val="single" w:sz="4" w:space="0" w:color="4472C4"/>
              <w:bottom w:val="single" w:sz="4" w:space="0" w:color="4472C4"/>
              <w:right w:val="single" w:sz="4" w:space="0" w:color="4472C4"/>
            </w:tcBorders>
            <w:shd w:val="clear" w:color="auto" w:fill="4472C4"/>
          </w:tcPr>
          <w:p w14:paraId="1AFC8F08" w14:textId="7801060D" w:rsidR="00BB2760" w:rsidRPr="00904283" w:rsidRDefault="00340C28" w:rsidP="003D2062">
            <w:pPr>
              <w:jc w:val="center"/>
              <w:rPr>
                <w:rFonts w:cs="Archivo Light"/>
                <w:b/>
                <w:bCs/>
                <w:color w:val="FFFFFF"/>
                <w:szCs w:val="24"/>
              </w:rPr>
            </w:pPr>
            <w:proofErr w:type="spellStart"/>
            <w:r w:rsidRPr="00340C28">
              <w:rPr>
                <w:rFonts w:cs="Archivo Light"/>
                <w:b/>
                <w:bCs/>
                <w:color w:val="FFFFFF"/>
                <w:szCs w:val="24"/>
              </w:rPr>
              <w:t>Evaluation</w:t>
            </w:r>
            <w:proofErr w:type="spellEnd"/>
            <w:r w:rsidRPr="00340C28">
              <w:rPr>
                <w:rFonts w:cs="Archivo Light"/>
                <w:b/>
                <w:bCs/>
                <w:color w:val="FFFFFF"/>
                <w:szCs w:val="24"/>
              </w:rPr>
              <w:t xml:space="preserve"> </w:t>
            </w:r>
            <w:proofErr w:type="spellStart"/>
            <w:r w:rsidRPr="00340C28">
              <w:rPr>
                <w:rFonts w:cs="Archivo Light"/>
                <w:b/>
                <w:bCs/>
                <w:color w:val="FFFFFF"/>
                <w:szCs w:val="24"/>
              </w:rPr>
              <w:t>methodology</w:t>
            </w:r>
            <w:proofErr w:type="spellEnd"/>
          </w:p>
        </w:tc>
      </w:tr>
      <w:tr w:rsidR="00BB2760" w:rsidRPr="00904283" w14:paraId="06E026FA" w14:textId="77777777" w:rsidTr="003D2062">
        <w:tc>
          <w:tcPr>
            <w:tcW w:w="9660" w:type="dxa"/>
          </w:tcPr>
          <w:p w14:paraId="7CC2FB26" w14:textId="77777777" w:rsidR="00340C28" w:rsidRPr="006C6F98" w:rsidRDefault="00340C28" w:rsidP="00340C28">
            <w:pPr>
              <w:pStyle w:val="ListParagraph"/>
              <w:spacing w:line="256" w:lineRule="auto"/>
              <w:rPr>
                <w:rFonts w:cs="Archivo Light"/>
                <w:i/>
                <w:iCs/>
                <w:color w:val="auto"/>
                <w:szCs w:val="24"/>
              </w:rPr>
            </w:pPr>
            <w:proofErr w:type="spellStart"/>
            <w:r w:rsidRPr="006C6F98">
              <w:rPr>
                <w:rFonts w:cs="Archivo Light"/>
                <w:i/>
                <w:iCs/>
                <w:color w:val="auto"/>
                <w:szCs w:val="24"/>
              </w:rPr>
              <w:t>First</w:t>
            </w:r>
            <w:proofErr w:type="spellEnd"/>
            <w:r w:rsidRPr="006C6F98">
              <w:rPr>
                <w:rFonts w:cs="Archivo Light"/>
                <w:i/>
                <w:iCs/>
                <w:color w:val="auto"/>
                <w:szCs w:val="24"/>
              </w:rPr>
              <w:t xml:space="preserve"> </w:t>
            </w:r>
            <w:proofErr w:type="spellStart"/>
            <w:r w:rsidRPr="006C6F98">
              <w:rPr>
                <w:rFonts w:cs="Archivo Light"/>
                <w:i/>
                <w:iCs/>
                <w:color w:val="auto"/>
                <w:szCs w:val="24"/>
              </w:rPr>
              <w:t>criterion</w:t>
            </w:r>
            <w:proofErr w:type="spellEnd"/>
            <w:r w:rsidRPr="006C6F98">
              <w:rPr>
                <w:rFonts w:cs="Archivo Light"/>
                <w:i/>
                <w:iCs/>
                <w:color w:val="auto"/>
                <w:szCs w:val="24"/>
              </w:rPr>
              <w:t xml:space="preserve">: </w:t>
            </w:r>
            <w:proofErr w:type="spellStart"/>
            <w:r w:rsidRPr="006C6F98">
              <w:rPr>
                <w:rFonts w:cs="Archivo Light"/>
                <w:i/>
                <w:iCs/>
                <w:color w:val="auto"/>
                <w:szCs w:val="24"/>
              </w:rPr>
              <w:t>Price</w:t>
            </w:r>
            <w:proofErr w:type="spellEnd"/>
            <w:r w:rsidRPr="006C6F98">
              <w:rPr>
                <w:rFonts w:cs="Archivo Light"/>
                <w:i/>
                <w:iCs/>
                <w:color w:val="auto"/>
                <w:szCs w:val="24"/>
              </w:rPr>
              <w:t xml:space="preserve"> (</w:t>
            </w:r>
            <w:proofErr w:type="spellStart"/>
            <w:r w:rsidRPr="006C6F98">
              <w:rPr>
                <w:rFonts w:cs="Archivo Light"/>
                <w:i/>
                <w:iCs/>
                <w:color w:val="auto"/>
                <w:szCs w:val="24"/>
              </w:rPr>
              <w:t>excluding</w:t>
            </w:r>
            <w:proofErr w:type="spellEnd"/>
            <w:r w:rsidRPr="006C6F98">
              <w:rPr>
                <w:rFonts w:cs="Archivo Light"/>
                <w:i/>
                <w:iCs/>
                <w:color w:val="auto"/>
                <w:szCs w:val="24"/>
              </w:rPr>
              <w:t xml:space="preserve"> VAT) (A)</w:t>
            </w:r>
          </w:p>
          <w:p w14:paraId="5F29C8CE" w14:textId="77777777" w:rsidR="00340C28" w:rsidRPr="006C6F98" w:rsidRDefault="00340C28" w:rsidP="00340C28">
            <w:pPr>
              <w:pStyle w:val="ListParagraph"/>
              <w:spacing w:line="256" w:lineRule="auto"/>
              <w:rPr>
                <w:rFonts w:cs="Archivo Light"/>
                <w:i/>
                <w:iCs/>
                <w:color w:val="auto"/>
                <w:szCs w:val="24"/>
              </w:rPr>
            </w:pPr>
          </w:p>
          <w:p w14:paraId="6109652B" w14:textId="77777777" w:rsidR="00340C28" w:rsidRPr="006C6F98" w:rsidRDefault="00340C28" w:rsidP="00340C28">
            <w:pPr>
              <w:pStyle w:val="ListParagraph"/>
              <w:spacing w:line="256" w:lineRule="auto"/>
              <w:rPr>
                <w:rFonts w:cs="Archivo Light"/>
                <w:i/>
                <w:iCs/>
                <w:color w:val="auto"/>
                <w:szCs w:val="24"/>
              </w:rPr>
            </w:pPr>
            <w:proofErr w:type="spellStart"/>
            <w:r w:rsidRPr="006C6F98">
              <w:rPr>
                <w:rFonts w:cs="Archivo Light"/>
                <w:i/>
                <w:iCs/>
                <w:color w:val="auto"/>
                <w:szCs w:val="24"/>
              </w:rPr>
              <w:t>The</w:t>
            </w:r>
            <w:proofErr w:type="spellEnd"/>
            <w:r w:rsidRPr="006C6F98">
              <w:rPr>
                <w:rFonts w:cs="Archivo Light"/>
                <w:i/>
                <w:iCs/>
                <w:color w:val="auto"/>
                <w:szCs w:val="24"/>
              </w:rPr>
              <w:t xml:space="preserve"> </w:t>
            </w:r>
            <w:proofErr w:type="spellStart"/>
            <w:r w:rsidRPr="006C6F98">
              <w:rPr>
                <w:rFonts w:cs="Archivo Light"/>
                <w:i/>
                <w:iCs/>
                <w:color w:val="auto"/>
                <w:szCs w:val="24"/>
              </w:rPr>
              <w:t>purpose</w:t>
            </w:r>
            <w:proofErr w:type="spellEnd"/>
            <w:r w:rsidRPr="006C6F98">
              <w:rPr>
                <w:rFonts w:cs="Archivo Light"/>
                <w:i/>
                <w:iCs/>
                <w:color w:val="auto"/>
                <w:szCs w:val="24"/>
              </w:rPr>
              <w:t xml:space="preserve"> </w:t>
            </w:r>
            <w:proofErr w:type="spellStart"/>
            <w:r w:rsidRPr="006C6F98">
              <w:rPr>
                <w:rFonts w:cs="Archivo Light"/>
                <w:i/>
                <w:iCs/>
                <w:color w:val="auto"/>
                <w:szCs w:val="24"/>
              </w:rPr>
              <w:t>of</w:t>
            </w:r>
            <w:proofErr w:type="spellEnd"/>
            <w:r w:rsidRPr="006C6F98">
              <w:rPr>
                <w:rFonts w:cs="Archivo Light"/>
                <w:i/>
                <w:iCs/>
                <w:color w:val="auto"/>
                <w:szCs w:val="24"/>
              </w:rPr>
              <w:t xml:space="preserve"> </w:t>
            </w:r>
            <w:proofErr w:type="spellStart"/>
            <w:r w:rsidRPr="006C6F98">
              <w:rPr>
                <w:rFonts w:cs="Archivo Light"/>
                <w:i/>
                <w:iCs/>
                <w:color w:val="auto"/>
                <w:szCs w:val="24"/>
              </w:rPr>
              <w:t>this</w:t>
            </w:r>
            <w:proofErr w:type="spellEnd"/>
            <w:r w:rsidRPr="006C6F98">
              <w:rPr>
                <w:rFonts w:cs="Archivo Light"/>
                <w:i/>
                <w:iCs/>
                <w:color w:val="auto"/>
                <w:szCs w:val="24"/>
              </w:rPr>
              <w:t xml:space="preserve"> </w:t>
            </w:r>
            <w:proofErr w:type="spellStart"/>
            <w:r w:rsidRPr="006C6F98">
              <w:rPr>
                <w:rFonts w:cs="Archivo Light"/>
                <w:i/>
                <w:iCs/>
                <w:color w:val="auto"/>
                <w:szCs w:val="24"/>
              </w:rPr>
              <w:t>criterion</w:t>
            </w:r>
            <w:proofErr w:type="spellEnd"/>
            <w:r w:rsidRPr="006C6F98">
              <w:rPr>
                <w:rFonts w:cs="Archivo Light"/>
                <w:i/>
                <w:iCs/>
                <w:color w:val="auto"/>
                <w:szCs w:val="24"/>
              </w:rPr>
              <w:t xml:space="preserve"> </w:t>
            </w:r>
            <w:proofErr w:type="spellStart"/>
            <w:r w:rsidRPr="006C6F98">
              <w:rPr>
                <w:rFonts w:cs="Archivo Light"/>
                <w:i/>
                <w:iCs/>
                <w:color w:val="auto"/>
                <w:szCs w:val="24"/>
              </w:rPr>
              <w:t>is</w:t>
            </w:r>
            <w:proofErr w:type="spellEnd"/>
            <w:r w:rsidRPr="006C6F98">
              <w:rPr>
                <w:rFonts w:cs="Archivo Light"/>
                <w:i/>
                <w:iCs/>
                <w:color w:val="auto"/>
                <w:szCs w:val="24"/>
              </w:rPr>
              <w:t xml:space="preserve"> to </w:t>
            </w:r>
            <w:proofErr w:type="spellStart"/>
            <w:r w:rsidRPr="006C6F98">
              <w:rPr>
                <w:rFonts w:cs="Archivo Light"/>
                <w:i/>
                <w:iCs/>
                <w:color w:val="auto"/>
                <w:szCs w:val="24"/>
              </w:rPr>
              <w:t>assess</w:t>
            </w:r>
            <w:proofErr w:type="spellEnd"/>
            <w:r w:rsidRPr="006C6F98">
              <w:rPr>
                <w:rFonts w:cs="Archivo Light"/>
                <w:i/>
                <w:iCs/>
                <w:color w:val="auto"/>
                <w:szCs w:val="24"/>
              </w:rPr>
              <w:t xml:space="preserve"> </w:t>
            </w:r>
            <w:proofErr w:type="spellStart"/>
            <w:r w:rsidRPr="006C6F98">
              <w:rPr>
                <w:rFonts w:cs="Archivo Light"/>
                <w:i/>
                <w:iCs/>
                <w:color w:val="auto"/>
                <w:szCs w:val="24"/>
              </w:rPr>
              <w:t>the</w:t>
            </w:r>
            <w:proofErr w:type="spellEnd"/>
            <w:r w:rsidRPr="006C6F98">
              <w:rPr>
                <w:rFonts w:cs="Archivo Light"/>
                <w:i/>
                <w:iCs/>
                <w:color w:val="auto"/>
                <w:szCs w:val="24"/>
              </w:rPr>
              <w:t xml:space="preserve"> </w:t>
            </w:r>
            <w:proofErr w:type="spellStart"/>
            <w:r w:rsidRPr="006C6F98">
              <w:rPr>
                <w:rFonts w:cs="Archivo Light"/>
                <w:i/>
                <w:iCs/>
                <w:color w:val="auto"/>
                <w:szCs w:val="24"/>
              </w:rPr>
              <w:t>costs</w:t>
            </w:r>
            <w:proofErr w:type="spellEnd"/>
            <w:r w:rsidRPr="006C6F98">
              <w:rPr>
                <w:rFonts w:cs="Archivo Light"/>
                <w:i/>
                <w:iCs/>
                <w:color w:val="auto"/>
                <w:szCs w:val="24"/>
              </w:rPr>
              <w:t xml:space="preserve"> </w:t>
            </w:r>
            <w:proofErr w:type="spellStart"/>
            <w:r w:rsidRPr="006C6F98">
              <w:rPr>
                <w:rFonts w:cs="Archivo Light"/>
                <w:i/>
                <w:iCs/>
                <w:color w:val="auto"/>
                <w:szCs w:val="24"/>
              </w:rPr>
              <w:t>of</w:t>
            </w:r>
            <w:proofErr w:type="spellEnd"/>
            <w:r w:rsidRPr="006C6F98">
              <w:rPr>
                <w:rFonts w:cs="Archivo Light"/>
                <w:i/>
                <w:iCs/>
                <w:color w:val="auto"/>
                <w:szCs w:val="24"/>
              </w:rPr>
              <w:t xml:space="preserve"> </w:t>
            </w:r>
            <w:proofErr w:type="spellStart"/>
            <w:r w:rsidRPr="006C6F98">
              <w:rPr>
                <w:rFonts w:cs="Archivo Light"/>
                <w:i/>
                <w:iCs/>
                <w:color w:val="auto"/>
                <w:szCs w:val="24"/>
              </w:rPr>
              <w:t>the</w:t>
            </w:r>
            <w:proofErr w:type="spellEnd"/>
            <w:r w:rsidRPr="006C6F98">
              <w:rPr>
                <w:rFonts w:cs="Archivo Light"/>
                <w:i/>
                <w:iCs/>
                <w:color w:val="auto"/>
                <w:szCs w:val="24"/>
              </w:rPr>
              <w:t xml:space="preserve"> </w:t>
            </w:r>
            <w:proofErr w:type="spellStart"/>
            <w:r w:rsidRPr="006C6F98">
              <w:rPr>
                <w:rFonts w:cs="Archivo Light"/>
                <w:i/>
                <w:iCs/>
                <w:color w:val="auto"/>
                <w:szCs w:val="24"/>
              </w:rPr>
              <w:t>proposed</w:t>
            </w:r>
            <w:proofErr w:type="spellEnd"/>
            <w:r w:rsidRPr="006C6F98">
              <w:rPr>
                <w:rFonts w:cs="Archivo Light"/>
                <w:i/>
                <w:iCs/>
                <w:color w:val="auto"/>
                <w:szCs w:val="24"/>
              </w:rPr>
              <w:t xml:space="preserve"> </w:t>
            </w:r>
            <w:proofErr w:type="spellStart"/>
            <w:r w:rsidRPr="006C6F98">
              <w:rPr>
                <w:rFonts w:cs="Archivo Light"/>
                <w:i/>
                <w:iCs/>
                <w:color w:val="auto"/>
                <w:szCs w:val="24"/>
              </w:rPr>
              <w:t>services</w:t>
            </w:r>
            <w:proofErr w:type="spellEnd"/>
            <w:r w:rsidRPr="006C6F98">
              <w:rPr>
                <w:rFonts w:cs="Archivo Light"/>
                <w:i/>
                <w:iCs/>
                <w:color w:val="auto"/>
                <w:szCs w:val="24"/>
              </w:rPr>
              <w:t xml:space="preserve">. </w:t>
            </w:r>
            <w:proofErr w:type="spellStart"/>
            <w:r w:rsidRPr="006C6F98">
              <w:rPr>
                <w:rFonts w:cs="Archivo Light"/>
                <w:i/>
                <w:iCs/>
                <w:color w:val="auto"/>
                <w:szCs w:val="24"/>
              </w:rPr>
              <w:t>For</w:t>
            </w:r>
            <w:proofErr w:type="spellEnd"/>
            <w:r w:rsidRPr="006C6F98">
              <w:rPr>
                <w:rFonts w:cs="Archivo Light"/>
                <w:i/>
                <w:iCs/>
                <w:color w:val="auto"/>
                <w:szCs w:val="24"/>
              </w:rPr>
              <w:t xml:space="preserve"> </w:t>
            </w:r>
            <w:proofErr w:type="spellStart"/>
            <w:r w:rsidRPr="006C6F98">
              <w:rPr>
                <w:rFonts w:cs="Archivo Light"/>
                <w:i/>
                <w:iCs/>
                <w:color w:val="auto"/>
                <w:szCs w:val="24"/>
              </w:rPr>
              <w:t>the</w:t>
            </w:r>
            <w:proofErr w:type="spellEnd"/>
            <w:r w:rsidRPr="006C6F98">
              <w:rPr>
                <w:rFonts w:cs="Archivo Light"/>
                <w:i/>
                <w:iCs/>
                <w:color w:val="auto"/>
                <w:szCs w:val="24"/>
              </w:rPr>
              <w:t xml:space="preserve"> </w:t>
            </w:r>
            <w:proofErr w:type="spellStart"/>
            <w:r w:rsidRPr="006C6F98">
              <w:rPr>
                <w:rFonts w:cs="Archivo Light"/>
                <w:i/>
                <w:iCs/>
                <w:color w:val="auto"/>
                <w:szCs w:val="24"/>
              </w:rPr>
              <w:t>purposes</w:t>
            </w:r>
            <w:proofErr w:type="spellEnd"/>
            <w:r w:rsidRPr="006C6F98">
              <w:rPr>
                <w:rFonts w:cs="Archivo Light"/>
                <w:i/>
                <w:iCs/>
                <w:color w:val="auto"/>
                <w:szCs w:val="24"/>
              </w:rPr>
              <w:t xml:space="preserve"> </w:t>
            </w:r>
            <w:proofErr w:type="spellStart"/>
            <w:r w:rsidRPr="006C6F98">
              <w:rPr>
                <w:rFonts w:cs="Archivo Light"/>
                <w:i/>
                <w:iCs/>
                <w:color w:val="auto"/>
                <w:szCs w:val="24"/>
              </w:rPr>
              <w:t>of</w:t>
            </w:r>
            <w:proofErr w:type="spellEnd"/>
            <w:r w:rsidRPr="006C6F98">
              <w:rPr>
                <w:rFonts w:cs="Archivo Light"/>
                <w:i/>
                <w:iCs/>
                <w:color w:val="auto"/>
                <w:szCs w:val="24"/>
              </w:rPr>
              <w:t xml:space="preserve"> </w:t>
            </w:r>
            <w:proofErr w:type="spellStart"/>
            <w:r w:rsidRPr="006C6F98">
              <w:rPr>
                <w:rFonts w:cs="Archivo Light"/>
                <w:i/>
                <w:iCs/>
                <w:color w:val="auto"/>
                <w:szCs w:val="24"/>
              </w:rPr>
              <w:t>assessing</w:t>
            </w:r>
            <w:proofErr w:type="spellEnd"/>
            <w:r w:rsidRPr="006C6F98">
              <w:rPr>
                <w:rFonts w:cs="Archivo Light"/>
                <w:i/>
                <w:iCs/>
                <w:color w:val="auto"/>
                <w:szCs w:val="24"/>
              </w:rPr>
              <w:t xml:space="preserve"> </w:t>
            </w:r>
            <w:proofErr w:type="spellStart"/>
            <w:r w:rsidRPr="006C6F98">
              <w:rPr>
                <w:rFonts w:cs="Archivo Light"/>
                <w:i/>
                <w:iCs/>
                <w:color w:val="auto"/>
                <w:szCs w:val="24"/>
              </w:rPr>
              <w:t>the</w:t>
            </w:r>
            <w:proofErr w:type="spellEnd"/>
            <w:r w:rsidRPr="006C6F98">
              <w:rPr>
                <w:rFonts w:cs="Archivo Light"/>
                <w:i/>
                <w:iCs/>
                <w:color w:val="auto"/>
                <w:szCs w:val="24"/>
              </w:rPr>
              <w:t xml:space="preserve"> </w:t>
            </w:r>
            <w:proofErr w:type="spellStart"/>
            <w:r w:rsidRPr="006C6F98">
              <w:rPr>
                <w:rFonts w:cs="Archivo Light"/>
                <w:i/>
                <w:iCs/>
                <w:color w:val="auto"/>
                <w:szCs w:val="24"/>
              </w:rPr>
              <w:t>Provider's</w:t>
            </w:r>
            <w:proofErr w:type="spellEnd"/>
            <w:r w:rsidRPr="006C6F98">
              <w:rPr>
                <w:rFonts w:cs="Archivo Light"/>
                <w:i/>
                <w:iCs/>
                <w:color w:val="auto"/>
                <w:szCs w:val="24"/>
              </w:rPr>
              <w:t xml:space="preserve"> </w:t>
            </w:r>
            <w:proofErr w:type="spellStart"/>
            <w:r w:rsidRPr="006C6F98">
              <w:rPr>
                <w:rFonts w:cs="Archivo Light"/>
                <w:i/>
                <w:iCs/>
                <w:color w:val="auto"/>
                <w:szCs w:val="24"/>
              </w:rPr>
              <w:t>price</w:t>
            </w:r>
            <w:proofErr w:type="spellEnd"/>
            <w:r w:rsidRPr="006C6F98">
              <w:rPr>
                <w:rFonts w:cs="Archivo Light"/>
                <w:i/>
                <w:iCs/>
                <w:color w:val="auto"/>
                <w:szCs w:val="24"/>
              </w:rPr>
              <w:t xml:space="preserve"> (</w:t>
            </w:r>
            <w:proofErr w:type="spellStart"/>
            <w:r w:rsidRPr="006C6F98">
              <w:rPr>
                <w:rFonts w:cs="Archivo Light"/>
                <w:i/>
                <w:iCs/>
                <w:color w:val="auto"/>
                <w:szCs w:val="24"/>
              </w:rPr>
              <w:t>excluding</w:t>
            </w:r>
            <w:proofErr w:type="spellEnd"/>
            <w:r w:rsidRPr="006C6F98">
              <w:rPr>
                <w:rFonts w:cs="Archivo Light"/>
                <w:i/>
                <w:iCs/>
                <w:color w:val="auto"/>
                <w:szCs w:val="24"/>
              </w:rPr>
              <w:t xml:space="preserve"> VAT) (A), </w:t>
            </w:r>
            <w:proofErr w:type="spellStart"/>
            <w:r w:rsidRPr="006C6F98">
              <w:rPr>
                <w:rFonts w:cs="Archivo Light"/>
                <w:i/>
                <w:iCs/>
                <w:color w:val="auto"/>
                <w:szCs w:val="24"/>
              </w:rPr>
              <w:t>the</w:t>
            </w:r>
            <w:proofErr w:type="spellEnd"/>
            <w:r w:rsidRPr="006C6F98">
              <w:rPr>
                <w:rFonts w:cs="Archivo Light"/>
                <w:i/>
                <w:iCs/>
                <w:color w:val="auto"/>
                <w:szCs w:val="24"/>
              </w:rPr>
              <w:t xml:space="preserve"> </w:t>
            </w:r>
            <w:proofErr w:type="spellStart"/>
            <w:r w:rsidRPr="006C6F98">
              <w:rPr>
                <w:rFonts w:cs="Archivo Light"/>
                <w:i/>
                <w:iCs/>
                <w:color w:val="auto"/>
                <w:szCs w:val="24"/>
              </w:rPr>
              <w:t>total</w:t>
            </w:r>
            <w:proofErr w:type="spellEnd"/>
            <w:r w:rsidRPr="006C6F98">
              <w:rPr>
                <w:rFonts w:cs="Archivo Light"/>
                <w:i/>
                <w:iCs/>
                <w:color w:val="auto"/>
                <w:szCs w:val="24"/>
              </w:rPr>
              <w:t xml:space="preserve"> </w:t>
            </w:r>
            <w:proofErr w:type="spellStart"/>
            <w:r w:rsidRPr="006C6F98">
              <w:rPr>
                <w:rFonts w:cs="Archivo Light"/>
                <w:i/>
                <w:iCs/>
                <w:color w:val="auto"/>
                <w:szCs w:val="24"/>
              </w:rPr>
              <w:t>proposed</w:t>
            </w:r>
            <w:proofErr w:type="spellEnd"/>
            <w:r w:rsidRPr="006C6F98">
              <w:rPr>
                <w:rFonts w:cs="Archivo Light"/>
                <w:i/>
                <w:iCs/>
                <w:color w:val="auto"/>
                <w:szCs w:val="24"/>
              </w:rPr>
              <w:t xml:space="preserve"> </w:t>
            </w:r>
            <w:proofErr w:type="spellStart"/>
            <w:r w:rsidRPr="006C6F98">
              <w:rPr>
                <w:rFonts w:cs="Archivo Light"/>
                <w:i/>
                <w:iCs/>
                <w:color w:val="auto"/>
                <w:szCs w:val="24"/>
              </w:rPr>
              <w:t>price</w:t>
            </w:r>
            <w:proofErr w:type="spellEnd"/>
            <w:r w:rsidRPr="006C6F98">
              <w:rPr>
                <w:rFonts w:cs="Archivo Light"/>
                <w:i/>
                <w:iCs/>
                <w:color w:val="auto"/>
                <w:szCs w:val="24"/>
              </w:rPr>
              <w:t xml:space="preserve"> </w:t>
            </w:r>
            <w:proofErr w:type="spellStart"/>
            <w:r w:rsidRPr="006C6F98">
              <w:rPr>
                <w:rFonts w:cs="Archivo Light"/>
                <w:i/>
                <w:iCs/>
                <w:color w:val="auto"/>
                <w:szCs w:val="24"/>
              </w:rPr>
              <w:t>of</w:t>
            </w:r>
            <w:proofErr w:type="spellEnd"/>
            <w:r w:rsidRPr="006C6F98">
              <w:rPr>
                <w:rFonts w:cs="Archivo Light"/>
                <w:i/>
                <w:iCs/>
                <w:color w:val="auto"/>
                <w:szCs w:val="24"/>
              </w:rPr>
              <w:t xml:space="preserve"> </w:t>
            </w:r>
            <w:proofErr w:type="spellStart"/>
            <w:r w:rsidRPr="006C6F98">
              <w:rPr>
                <w:rFonts w:cs="Archivo Light"/>
                <w:i/>
                <w:iCs/>
                <w:color w:val="auto"/>
                <w:szCs w:val="24"/>
              </w:rPr>
              <w:t>the</w:t>
            </w:r>
            <w:proofErr w:type="spellEnd"/>
            <w:r w:rsidRPr="006C6F98">
              <w:rPr>
                <w:rFonts w:cs="Archivo Light"/>
                <w:i/>
                <w:iCs/>
                <w:color w:val="auto"/>
                <w:szCs w:val="24"/>
              </w:rPr>
              <w:t xml:space="preserve"> </w:t>
            </w:r>
            <w:proofErr w:type="spellStart"/>
            <w:r w:rsidRPr="006C6F98">
              <w:rPr>
                <w:rFonts w:cs="Archivo Light"/>
                <w:i/>
                <w:iCs/>
                <w:color w:val="auto"/>
                <w:szCs w:val="24"/>
              </w:rPr>
              <w:t>services</w:t>
            </w:r>
            <w:proofErr w:type="spellEnd"/>
            <w:r w:rsidRPr="006C6F98">
              <w:rPr>
                <w:rFonts w:cs="Archivo Light"/>
                <w:i/>
                <w:iCs/>
                <w:color w:val="auto"/>
                <w:szCs w:val="24"/>
              </w:rPr>
              <w:t xml:space="preserve"> (</w:t>
            </w:r>
            <w:proofErr w:type="spellStart"/>
            <w:r w:rsidRPr="006C6F98">
              <w:rPr>
                <w:rFonts w:cs="Archivo Light"/>
                <w:i/>
                <w:iCs/>
                <w:color w:val="auto"/>
                <w:szCs w:val="24"/>
              </w:rPr>
              <w:t>excluding</w:t>
            </w:r>
            <w:proofErr w:type="spellEnd"/>
            <w:r w:rsidRPr="006C6F98">
              <w:rPr>
                <w:rFonts w:cs="Archivo Light"/>
                <w:i/>
                <w:iCs/>
                <w:color w:val="auto"/>
                <w:szCs w:val="24"/>
              </w:rPr>
              <w:t xml:space="preserve"> VAT) </w:t>
            </w:r>
            <w:proofErr w:type="spellStart"/>
            <w:r w:rsidRPr="006C6F98">
              <w:rPr>
                <w:rFonts w:cs="Archivo Light"/>
                <w:i/>
                <w:iCs/>
                <w:color w:val="auto"/>
                <w:szCs w:val="24"/>
              </w:rPr>
              <w:t>is</w:t>
            </w:r>
            <w:proofErr w:type="spellEnd"/>
            <w:r w:rsidRPr="006C6F98">
              <w:rPr>
                <w:rFonts w:cs="Archivo Light"/>
                <w:i/>
                <w:iCs/>
                <w:color w:val="auto"/>
                <w:szCs w:val="24"/>
              </w:rPr>
              <w:t xml:space="preserve"> </w:t>
            </w:r>
            <w:proofErr w:type="spellStart"/>
            <w:r w:rsidRPr="006C6F98">
              <w:rPr>
                <w:rFonts w:cs="Archivo Light"/>
                <w:i/>
                <w:iCs/>
                <w:color w:val="auto"/>
                <w:szCs w:val="24"/>
              </w:rPr>
              <w:t>considered</w:t>
            </w:r>
            <w:proofErr w:type="spellEnd"/>
            <w:r w:rsidRPr="006C6F98">
              <w:rPr>
                <w:rFonts w:cs="Archivo Light"/>
                <w:i/>
                <w:iCs/>
                <w:color w:val="auto"/>
                <w:szCs w:val="24"/>
              </w:rPr>
              <w:t xml:space="preserve"> to be </w:t>
            </w:r>
            <w:proofErr w:type="spellStart"/>
            <w:r w:rsidRPr="006C6F98">
              <w:rPr>
                <w:rFonts w:cs="Archivo Light"/>
                <w:i/>
                <w:iCs/>
                <w:color w:val="auto"/>
                <w:szCs w:val="24"/>
              </w:rPr>
              <w:t>the</w:t>
            </w:r>
            <w:proofErr w:type="spellEnd"/>
            <w:r w:rsidRPr="006C6F98">
              <w:rPr>
                <w:rFonts w:cs="Archivo Light"/>
                <w:i/>
                <w:iCs/>
                <w:color w:val="auto"/>
                <w:szCs w:val="24"/>
              </w:rPr>
              <w:t xml:space="preserve"> </w:t>
            </w:r>
            <w:proofErr w:type="spellStart"/>
            <w:r w:rsidRPr="006C6F98">
              <w:rPr>
                <w:rFonts w:cs="Archivo Light"/>
                <w:i/>
                <w:iCs/>
                <w:color w:val="auto"/>
                <w:szCs w:val="24"/>
              </w:rPr>
              <w:t>total</w:t>
            </w:r>
            <w:proofErr w:type="spellEnd"/>
            <w:r w:rsidRPr="006C6F98">
              <w:rPr>
                <w:rFonts w:cs="Archivo Light"/>
                <w:i/>
                <w:iCs/>
                <w:color w:val="auto"/>
                <w:szCs w:val="24"/>
              </w:rPr>
              <w:t xml:space="preserve"> </w:t>
            </w:r>
            <w:proofErr w:type="spellStart"/>
            <w:r w:rsidRPr="006C6F98">
              <w:rPr>
                <w:rFonts w:cs="Archivo Light"/>
                <w:i/>
                <w:iCs/>
                <w:color w:val="auto"/>
                <w:szCs w:val="24"/>
              </w:rPr>
              <w:t>price</w:t>
            </w:r>
            <w:proofErr w:type="spellEnd"/>
            <w:r w:rsidRPr="006C6F98">
              <w:rPr>
                <w:rFonts w:cs="Archivo Light"/>
                <w:i/>
                <w:iCs/>
                <w:color w:val="auto"/>
                <w:szCs w:val="24"/>
              </w:rPr>
              <w:t xml:space="preserve"> </w:t>
            </w:r>
            <w:proofErr w:type="spellStart"/>
            <w:r w:rsidRPr="006C6F98">
              <w:rPr>
                <w:rFonts w:cs="Archivo Light"/>
                <w:i/>
                <w:iCs/>
                <w:color w:val="auto"/>
                <w:szCs w:val="24"/>
              </w:rPr>
              <w:t>of</w:t>
            </w:r>
            <w:proofErr w:type="spellEnd"/>
            <w:r w:rsidRPr="006C6F98">
              <w:rPr>
                <w:rFonts w:cs="Archivo Light"/>
                <w:i/>
                <w:iCs/>
                <w:color w:val="auto"/>
                <w:szCs w:val="24"/>
              </w:rPr>
              <w:t xml:space="preserve"> </w:t>
            </w:r>
            <w:proofErr w:type="spellStart"/>
            <w:r w:rsidRPr="006C6F98">
              <w:rPr>
                <w:rFonts w:cs="Archivo Light"/>
                <w:i/>
                <w:iCs/>
                <w:color w:val="auto"/>
                <w:szCs w:val="24"/>
              </w:rPr>
              <w:t>the</w:t>
            </w:r>
            <w:proofErr w:type="spellEnd"/>
            <w:r w:rsidRPr="006C6F98">
              <w:rPr>
                <w:rFonts w:cs="Archivo Light"/>
                <w:i/>
                <w:iCs/>
                <w:color w:val="auto"/>
                <w:szCs w:val="24"/>
              </w:rPr>
              <w:t xml:space="preserve"> </w:t>
            </w:r>
            <w:proofErr w:type="spellStart"/>
            <w:r w:rsidRPr="006C6F98">
              <w:rPr>
                <w:rFonts w:cs="Archivo Light"/>
                <w:i/>
                <w:iCs/>
                <w:color w:val="auto"/>
                <w:szCs w:val="24"/>
              </w:rPr>
              <w:t>services</w:t>
            </w:r>
            <w:proofErr w:type="spellEnd"/>
            <w:r w:rsidRPr="006C6F98">
              <w:rPr>
                <w:rFonts w:cs="Archivo Light"/>
                <w:i/>
                <w:iCs/>
                <w:color w:val="auto"/>
                <w:szCs w:val="24"/>
              </w:rPr>
              <w:t xml:space="preserve"> (</w:t>
            </w:r>
            <w:proofErr w:type="spellStart"/>
            <w:r w:rsidRPr="006C6F98">
              <w:rPr>
                <w:rFonts w:cs="Archivo Light"/>
                <w:i/>
                <w:iCs/>
                <w:color w:val="auto"/>
                <w:szCs w:val="24"/>
              </w:rPr>
              <w:t>excluding</w:t>
            </w:r>
            <w:proofErr w:type="spellEnd"/>
            <w:r w:rsidRPr="006C6F98">
              <w:rPr>
                <w:rFonts w:cs="Archivo Light"/>
                <w:i/>
                <w:iCs/>
                <w:color w:val="auto"/>
                <w:szCs w:val="24"/>
              </w:rPr>
              <w:t xml:space="preserve"> VAT), </w:t>
            </w:r>
            <w:proofErr w:type="spellStart"/>
            <w:r w:rsidRPr="006C6F98">
              <w:rPr>
                <w:rFonts w:cs="Archivo Light"/>
                <w:i/>
                <w:iCs/>
                <w:color w:val="auto"/>
                <w:szCs w:val="24"/>
              </w:rPr>
              <w:t>which</w:t>
            </w:r>
            <w:proofErr w:type="spellEnd"/>
            <w:r w:rsidRPr="006C6F98">
              <w:rPr>
                <w:rFonts w:cs="Archivo Light"/>
                <w:i/>
                <w:iCs/>
                <w:color w:val="auto"/>
                <w:szCs w:val="24"/>
              </w:rPr>
              <w:t xml:space="preserve"> </w:t>
            </w:r>
            <w:proofErr w:type="spellStart"/>
            <w:r w:rsidRPr="006C6F98">
              <w:rPr>
                <w:rFonts w:cs="Archivo Light"/>
                <w:i/>
                <w:iCs/>
                <w:color w:val="auto"/>
                <w:szCs w:val="24"/>
              </w:rPr>
              <w:t>includes</w:t>
            </w:r>
            <w:proofErr w:type="spellEnd"/>
            <w:r w:rsidRPr="006C6F98">
              <w:rPr>
                <w:rFonts w:cs="Archivo Light"/>
                <w:i/>
                <w:iCs/>
                <w:color w:val="auto"/>
                <w:szCs w:val="24"/>
              </w:rPr>
              <w:t xml:space="preserve"> </w:t>
            </w:r>
            <w:proofErr w:type="spellStart"/>
            <w:r w:rsidRPr="006C6F98">
              <w:rPr>
                <w:rFonts w:cs="Archivo Light"/>
                <w:i/>
                <w:iCs/>
                <w:color w:val="auto"/>
                <w:szCs w:val="24"/>
              </w:rPr>
              <w:t>all</w:t>
            </w:r>
            <w:proofErr w:type="spellEnd"/>
            <w:r w:rsidRPr="006C6F98">
              <w:rPr>
                <w:rFonts w:cs="Archivo Light"/>
                <w:i/>
                <w:iCs/>
                <w:color w:val="auto"/>
                <w:szCs w:val="24"/>
              </w:rPr>
              <w:t xml:space="preserve"> </w:t>
            </w:r>
            <w:proofErr w:type="spellStart"/>
            <w:r w:rsidRPr="006C6F98">
              <w:rPr>
                <w:rFonts w:cs="Archivo Light"/>
                <w:i/>
                <w:iCs/>
                <w:color w:val="auto"/>
                <w:szCs w:val="24"/>
              </w:rPr>
              <w:t>the</w:t>
            </w:r>
            <w:proofErr w:type="spellEnd"/>
            <w:r w:rsidRPr="006C6F98">
              <w:rPr>
                <w:rFonts w:cs="Archivo Light"/>
                <w:i/>
                <w:iCs/>
                <w:color w:val="auto"/>
                <w:szCs w:val="24"/>
              </w:rPr>
              <w:t xml:space="preserve"> </w:t>
            </w:r>
            <w:proofErr w:type="spellStart"/>
            <w:r w:rsidRPr="006C6F98">
              <w:rPr>
                <w:rFonts w:cs="Archivo Light"/>
                <w:i/>
                <w:iCs/>
                <w:color w:val="auto"/>
                <w:szCs w:val="24"/>
              </w:rPr>
              <w:t>Service</w:t>
            </w:r>
            <w:proofErr w:type="spellEnd"/>
            <w:r w:rsidRPr="006C6F98">
              <w:rPr>
                <w:rFonts w:cs="Archivo Light"/>
                <w:i/>
                <w:iCs/>
                <w:color w:val="auto"/>
                <w:szCs w:val="24"/>
              </w:rPr>
              <w:t xml:space="preserve"> </w:t>
            </w:r>
            <w:proofErr w:type="spellStart"/>
            <w:r w:rsidRPr="006C6F98">
              <w:rPr>
                <w:rFonts w:cs="Archivo Light"/>
                <w:i/>
                <w:iCs/>
                <w:color w:val="auto"/>
                <w:szCs w:val="24"/>
              </w:rPr>
              <w:t>Provider's</w:t>
            </w:r>
            <w:proofErr w:type="spellEnd"/>
            <w:r w:rsidRPr="006C6F98">
              <w:rPr>
                <w:rFonts w:cs="Archivo Light"/>
                <w:i/>
                <w:iCs/>
                <w:color w:val="auto"/>
                <w:szCs w:val="24"/>
              </w:rPr>
              <w:t xml:space="preserve"> </w:t>
            </w:r>
            <w:proofErr w:type="spellStart"/>
            <w:r w:rsidRPr="006C6F98">
              <w:rPr>
                <w:rFonts w:cs="Archivo Light"/>
                <w:i/>
                <w:iCs/>
                <w:color w:val="auto"/>
                <w:szCs w:val="24"/>
              </w:rPr>
              <w:t>costs</w:t>
            </w:r>
            <w:proofErr w:type="spellEnd"/>
            <w:r w:rsidRPr="006C6F98">
              <w:rPr>
                <w:rFonts w:cs="Archivo Light"/>
                <w:i/>
                <w:iCs/>
                <w:color w:val="auto"/>
                <w:szCs w:val="24"/>
              </w:rPr>
              <w:t xml:space="preserve">, </w:t>
            </w:r>
            <w:proofErr w:type="spellStart"/>
            <w:r w:rsidRPr="006C6F98">
              <w:rPr>
                <w:rFonts w:cs="Archivo Light"/>
                <w:i/>
                <w:iCs/>
                <w:color w:val="auto"/>
                <w:szCs w:val="24"/>
              </w:rPr>
              <w:t>amounts</w:t>
            </w:r>
            <w:proofErr w:type="spellEnd"/>
            <w:r w:rsidRPr="006C6F98">
              <w:rPr>
                <w:rFonts w:cs="Archivo Light"/>
                <w:i/>
                <w:iCs/>
                <w:color w:val="auto"/>
                <w:szCs w:val="24"/>
              </w:rPr>
              <w:t xml:space="preserve"> </w:t>
            </w:r>
            <w:proofErr w:type="spellStart"/>
            <w:r w:rsidRPr="006C6F98">
              <w:rPr>
                <w:rFonts w:cs="Archivo Light"/>
                <w:i/>
                <w:iCs/>
                <w:color w:val="auto"/>
                <w:szCs w:val="24"/>
              </w:rPr>
              <w:t>payable</w:t>
            </w:r>
            <w:proofErr w:type="spellEnd"/>
            <w:r w:rsidRPr="006C6F98">
              <w:rPr>
                <w:rFonts w:cs="Archivo Light"/>
                <w:i/>
                <w:iCs/>
                <w:color w:val="auto"/>
                <w:szCs w:val="24"/>
              </w:rPr>
              <w:t xml:space="preserve">, </w:t>
            </w:r>
            <w:proofErr w:type="spellStart"/>
            <w:r w:rsidRPr="006C6F98">
              <w:rPr>
                <w:rFonts w:cs="Archivo Light"/>
                <w:i/>
                <w:iCs/>
                <w:color w:val="auto"/>
                <w:szCs w:val="24"/>
              </w:rPr>
              <w:t>taxes</w:t>
            </w:r>
            <w:proofErr w:type="spellEnd"/>
            <w:r w:rsidRPr="006C6F98">
              <w:rPr>
                <w:rFonts w:cs="Archivo Light"/>
                <w:i/>
                <w:iCs/>
                <w:color w:val="auto"/>
                <w:szCs w:val="24"/>
              </w:rPr>
              <w:t xml:space="preserve"> (</w:t>
            </w:r>
            <w:proofErr w:type="spellStart"/>
            <w:r w:rsidRPr="006C6F98">
              <w:rPr>
                <w:rFonts w:cs="Archivo Light"/>
                <w:i/>
                <w:iCs/>
                <w:color w:val="auto"/>
                <w:szCs w:val="24"/>
              </w:rPr>
              <w:t>excluding</w:t>
            </w:r>
            <w:proofErr w:type="spellEnd"/>
            <w:r w:rsidRPr="006C6F98">
              <w:rPr>
                <w:rFonts w:cs="Archivo Light"/>
                <w:i/>
                <w:iCs/>
                <w:color w:val="auto"/>
                <w:szCs w:val="24"/>
              </w:rPr>
              <w:t xml:space="preserve"> VAT) </w:t>
            </w:r>
            <w:proofErr w:type="spellStart"/>
            <w:r w:rsidRPr="006C6F98">
              <w:rPr>
                <w:rFonts w:cs="Archivo Light"/>
                <w:i/>
                <w:iCs/>
                <w:color w:val="auto"/>
                <w:szCs w:val="24"/>
              </w:rPr>
              <w:t>and</w:t>
            </w:r>
            <w:proofErr w:type="spellEnd"/>
            <w:r w:rsidRPr="006C6F98">
              <w:rPr>
                <w:rFonts w:cs="Archivo Light"/>
                <w:i/>
                <w:iCs/>
                <w:color w:val="auto"/>
                <w:szCs w:val="24"/>
              </w:rPr>
              <w:t xml:space="preserve"> </w:t>
            </w:r>
            <w:proofErr w:type="spellStart"/>
            <w:r w:rsidRPr="006C6F98">
              <w:rPr>
                <w:rFonts w:cs="Archivo Light"/>
                <w:i/>
                <w:iCs/>
                <w:color w:val="auto"/>
                <w:szCs w:val="24"/>
              </w:rPr>
              <w:t>fees</w:t>
            </w:r>
            <w:proofErr w:type="spellEnd"/>
            <w:r w:rsidRPr="006C6F98">
              <w:rPr>
                <w:rFonts w:cs="Archivo Light"/>
                <w:i/>
                <w:iCs/>
                <w:color w:val="auto"/>
                <w:szCs w:val="24"/>
              </w:rPr>
              <w:t xml:space="preserve"> </w:t>
            </w:r>
            <w:proofErr w:type="spellStart"/>
            <w:r w:rsidRPr="006C6F98">
              <w:rPr>
                <w:rFonts w:cs="Archivo Light"/>
                <w:i/>
                <w:iCs/>
                <w:color w:val="auto"/>
                <w:szCs w:val="24"/>
              </w:rPr>
              <w:t>related</w:t>
            </w:r>
            <w:proofErr w:type="spellEnd"/>
            <w:r w:rsidRPr="006C6F98">
              <w:rPr>
                <w:rFonts w:cs="Archivo Light"/>
                <w:i/>
                <w:iCs/>
                <w:color w:val="auto"/>
                <w:szCs w:val="24"/>
              </w:rPr>
              <w:t xml:space="preserve"> to </w:t>
            </w:r>
            <w:proofErr w:type="spellStart"/>
            <w:r w:rsidRPr="006C6F98">
              <w:rPr>
                <w:rFonts w:cs="Archivo Light"/>
                <w:i/>
                <w:iCs/>
                <w:color w:val="auto"/>
                <w:szCs w:val="24"/>
              </w:rPr>
              <w:t>the</w:t>
            </w:r>
            <w:proofErr w:type="spellEnd"/>
            <w:r w:rsidRPr="006C6F98">
              <w:rPr>
                <w:rFonts w:cs="Archivo Light"/>
                <w:i/>
                <w:iCs/>
                <w:color w:val="auto"/>
                <w:szCs w:val="24"/>
              </w:rPr>
              <w:t xml:space="preserve"> </w:t>
            </w:r>
            <w:proofErr w:type="spellStart"/>
            <w:r w:rsidRPr="006C6F98">
              <w:rPr>
                <w:rFonts w:cs="Archivo Light"/>
                <w:i/>
                <w:iCs/>
                <w:color w:val="auto"/>
                <w:szCs w:val="24"/>
              </w:rPr>
              <w:t>provision</w:t>
            </w:r>
            <w:proofErr w:type="spellEnd"/>
            <w:r w:rsidRPr="006C6F98">
              <w:rPr>
                <w:rFonts w:cs="Archivo Light"/>
                <w:i/>
                <w:iCs/>
                <w:color w:val="auto"/>
                <w:szCs w:val="24"/>
              </w:rPr>
              <w:t xml:space="preserve"> </w:t>
            </w:r>
            <w:proofErr w:type="spellStart"/>
            <w:r w:rsidRPr="006C6F98">
              <w:rPr>
                <w:rFonts w:cs="Archivo Light"/>
                <w:i/>
                <w:iCs/>
                <w:color w:val="auto"/>
                <w:szCs w:val="24"/>
              </w:rPr>
              <w:t>of</w:t>
            </w:r>
            <w:proofErr w:type="spellEnd"/>
            <w:r w:rsidRPr="006C6F98">
              <w:rPr>
                <w:rFonts w:cs="Archivo Light"/>
                <w:i/>
                <w:iCs/>
                <w:color w:val="auto"/>
                <w:szCs w:val="24"/>
              </w:rPr>
              <w:t xml:space="preserve"> </w:t>
            </w:r>
            <w:proofErr w:type="spellStart"/>
            <w:r w:rsidRPr="006C6F98">
              <w:rPr>
                <w:rFonts w:cs="Archivo Light"/>
                <w:i/>
                <w:iCs/>
                <w:color w:val="auto"/>
                <w:szCs w:val="24"/>
              </w:rPr>
              <w:t>the</w:t>
            </w:r>
            <w:proofErr w:type="spellEnd"/>
            <w:r w:rsidRPr="006C6F98">
              <w:rPr>
                <w:rFonts w:cs="Archivo Light"/>
                <w:i/>
                <w:iCs/>
                <w:color w:val="auto"/>
                <w:szCs w:val="24"/>
              </w:rPr>
              <w:t xml:space="preserve"> </w:t>
            </w:r>
            <w:proofErr w:type="spellStart"/>
            <w:r w:rsidRPr="006C6F98">
              <w:rPr>
                <w:rFonts w:cs="Archivo Light"/>
                <w:i/>
                <w:iCs/>
                <w:color w:val="auto"/>
                <w:szCs w:val="24"/>
              </w:rPr>
              <w:t>services</w:t>
            </w:r>
            <w:proofErr w:type="spellEnd"/>
            <w:r w:rsidRPr="006C6F98">
              <w:rPr>
                <w:rFonts w:cs="Archivo Light"/>
                <w:i/>
                <w:iCs/>
                <w:color w:val="auto"/>
                <w:szCs w:val="24"/>
              </w:rPr>
              <w:t>.</w:t>
            </w:r>
          </w:p>
          <w:p w14:paraId="407B16C3" w14:textId="77777777" w:rsidR="00340C28" w:rsidRPr="006C6F98" w:rsidRDefault="00340C28" w:rsidP="00340C28">
            <w:pPr>
              <w:pStyle w:val="ListParagraph"/>
              <w:spacing w:line="256" w:lineRule="auto"/>
              <w:rPr>
                <w:rFonts w:cs="Archivo Light"/>
                <w:i/>
                <w:iCs/>
                <w:color w:val="auto"/>
                <w:szCs w:val="24"/>
              </w:rPr>
            </w:pPr>
            <w:proofErr w:type="spellStart"/>
            <w:r w:rsidRPr="006C6F98">
              <w:rPr>
                <w:rFonts w:cs="Archivo Light"/>
                <w:i/>
                <w:iCs/>
                <w:color w:val="auto"/>
                <w:szCs w:val="24"/>
              </w:rPr>
              <w:t>The</w:t>
            </w:r>
            <w:proofErr w:type="spellEnd"/>
            <w:r w:rsidRPr="006C6F98">
              <w:rPr>
                <w:rFonts w:cs="Archivo Light"/>
                <w:i/>
                <w:iCs/>
                <w:color w:val="auto"/>
                <w:szCs w:val="24"/>
              </w:rPr>
              <w:t xml:space="preserve"> </w:t>
            </w:r>
            <w:proofErr w:type="spellStart"/>
            <w:r w:rsidRPr="006C6F98">
              <w:rPr>
                <w:rFonts w:cs="Archivo Light"/>
                <w:i/>
                <w:iCs/>
                <w:color w:val="auto"/>
                <w:szCs w:val="24"/>
              </w:rPr>
              <w:t>total</w:t>
            </w:r>
            <w:proofErr w:type="spellEnd"/>
            <w:r w:rsidRPr="006C6F98">
              <w:rPr>
                <w:rFonts w:cs="Archivo Light"/>
                <w:i/>
                <w:iCs/>
                <w:color w:val="auto"/>
                <w:szCs w:val="24"/>
              </w:rPr>
              <w:t xml:space="preserve"> </w:t>
            </w:r>
            <w:proofErr w:type="spellStart"/>
            <w:r w:rsidRPr="006C6F98">
              <w:rPr>
                <w:rFonts w:cs="Archivo Light"/>
                <w:i/>
                <w:iCs/>
                <w:color w:val="auto"/>
                <w:szCs w:val="24"/>
              </w:rPr>
              <w:t>price</w:t>
            </w:r>
            <w:proofErr w:type="spellEnd"/>
            <w:r w:rsidRPr="006C6F98">
              <w:rPr>
                <w:rFonts w:cs="Archivo Light"/>
                <w:i/>
                <w:iCs/>
                <w:color w:val="auto"/>
                <w:szCs w:val="24"/>
              </w:rPr>
              <w:t xml:space="preserve"> </w:t>
            </w:r>
            <w:proofErr w:type="spellStart"/>
            <w:r w:rsidRPr="006C6F98">
              <w:rPr>
                <w:rFonts w:cs="Archivo Light"/>
                <w:i/>
                <w:iCs/>
                <w:color w:val="auto"/>
                <w:szCs w:val="24"/>
              </w:rPr>
              <w:t>of</w:t>
            </w:r>
            <w:proofErr w:type="spellEnd"/>
            <w:r w:rsidRPr="006C6F98">
              <w:rPr>
                <w:rFonts w:cs="Archivo Light"/>
                <w:i/>
                <w:iCs/>
                <w:color w:val="auto"/>
                <w:szCs w:val="24"/>
              </w:rPr>
              <w:t xml:space="preserve"> </w:t>
            </w:r>
            <w:proofErr w:type="spellStart"/>
            <w:r w:rsidRPr="006C6F98">
              <w:rPr>
                <w:rFonts w:cs="Archivo Light"/>
                <w:i/>
                <w:iCs/>
                <w:color w:val="auto"/>
                <w:szCs w:val="24"/>
              </w:rPr>
              <w:t>the</w:t>
            </w:r>
            <w:proofErr w:type="spellEnd"/>
            <w:r w:rsidRPr="006C6F98">
              <w:rPr>
                <w:rFonts w:cs="Archivo Light"/>
                <w:i/>
                <w:iCs/>
                <w:color w:val="auto"/>
                <w:szCs w:val="24"/>
              </w:rPr>
              <w:t xml:space="preserve"> </w:t>
            </w:r>
            <w:proofErr w:type="spellStart"/>
            <w:r w:rsidRPr="006C6F98">
              <w:rPr>
                <w:rFonts w:cs="Archivo Light"/>
                <w:i/>
                <w:iCs/>
                <w:color w:val="auto"/>
                <w:szCs w:val="24"/>
              </w:rPr>
              <w:t>final</w:t>
            </w:r>
            <w:proofErr w:type="spellEnd"/>
            <w:r w:rsidRPr="006C6F98">
              <w:rPr>
                <w:rFonts w:cs="Archivo Light"/>
                <w:i/>
                <w:iCs/>
                <w:color w:val="auto"/>
                <w:szCs w:val="24"/>
              </w:rPr>
              <w:t xml:space="preserve"> </w:t>
            </w:r>
            <w:proofErr w:type="spellStart"/>
            <w:r w:rsidRPr="006C6F98">
              <w:rPr>
                <w:rFonts w:cs="Archivo Light"/>
                <w:i/>
                <w:iCs/>
                <w:color w:val="auto"/>
                <w:szCs w:val="24"/>
              </w:rPr>
              <w:t>offer</w:t>
            </w:r>
            <w:proofErr w:type="spellEnd"/>
            <w:r w:rsidRPr="006C6F98">
              <w:rPr>
                <w:rFonts w:cs="Archivo Light"/>
                <w:i/>
                <w:iCs/>
                <w:color w:val="auto"/>
                <w:szCs w:val="24"/>
              </w:rPr>
              <w:t xml:space="preserve">*, </w:t>
            </w:r>
            <w:proofErr w:type="spellStart"/>
            <w:r w:rsidRPr="006C6F98">
              <w:rPr>
                <w:rFonts w:cs="Archivo Light"/>
                <w:i/>
                <w:iCs/>
                <w:color w:val="auto"/>
                <w:szCs w:val="24"/>
              </w:rPr>
              <w:t>which</w:t>
            </w:r>
            <w:proofErr w:type="spellEnd"/>
            <w:r w:rsidRPr="006C6F98">
              <w:rPr>
                <w:rFonts w:cs="Archivo Light"/>
                <w:i/>
                <w:iCs/>
                <w:color w:val="auto"/>
                <w:szCs w:val="24"/>
              </w:rPr>
              <w:t xml:space="preserve"> </w:t>
            </w:r>
            <w:proofErr w:type="spellStart"/>
            <w:r w:rsidRPr="006C6F98">
              <w:rPr>
                <w:rFonts w:cs="Archivo Light"/>
                <w:i/>
                <w:iCs/>
                <w:color w:val="auto"/>
                <w:szCs w:val="24"/>
              </w:rPr>
              <w:t>is</w:t>
            </w:r>
            <w:proofErr w:type="spellEnd"/>
            <w:r w:rsidRPr="006C6F98">
              <w:rPr>
                <w:rFonts w:cs="Archivo Light"/>
                <w:i/>
                <w:iCs/>
                <w:color w:val="auto"/>
                <w:szCs w:val="24"/>
              </w:rPr>
              <w:t xml:space="preserve"> </w:t>
            </w:r>
            <w:proofErr w:type="spellStart"/>
            <w:r w:rsidRPr="006C6F98">
              <w:rPr>
                <w:rFonts w:cs="Archivo Light"/>
                <w:i/>
                <w:iCs/>
                <w:color w:val="auto"/>
                <w:szCs w:val="24"/>
              </w:rPr>
              <w:t>the</w:t>
            </w:r>
            <w:proofErr w:type="spellEnd"/>
            <w:r w:rsidRPr="006C6F98">
              <w:rPr>
                <w:rFonts w:cs="Archivo Light"/>
                <w:i/>
                <w:iCs/>
                <w:color w:val="auto"/>
                <w:szCs w:val="24"/>
              </w:rPr>
              <w:t xml:space="preserve"> </w:t>
            </w:r>
            <w:proofErr w:type="spellStart"/>
            <w:r w:rsidRPr="006C6F98">
              <w:rPr>
                <w:rFonts w:cs="Archivo Light"/>
                <w:i/>
                <w:iCs/>
                <w:color w:val="auto"/>
                <w:szCs w:val="24"/>
              </w:rPr>
              <w:t>sum</w:t>
            </w:r>
            <w:proofErr w:type="spellEnd"/>
            <w:r w:rsidRPr="006C6F98">
              <w:rPr>
                <w:rFonts w:cs="Archivo Light"/>
                <w:i/>
                <w:iCs/>
                <w:color w:val="auto"/>
                <w:szCs w:val="24"/>
              </w:rPr>
              <w:t xml:space="preserve"> </w:t>
            </w:r>
            <w:proofErr w:type="spellStart"/>
            <w:r w:rsidRPr="006C6F98">
              <w:rPr>
                <w:rFonts w:cs="Archivo Light"/>
                <w:i/>
                <w:iCs/>
                <w:color w:val="auto"/>
                <w:szCs w:val="24"/>
              </w:rPr>
              <w:t>of</w:t>
            </w:r>
            <w:proofErr w:type="spellEnd"/>
            <w:r w:rsidRPr="006C6F98">
              <w:rPr>
                <w:rFonts w:cs="Archivo Light"/>
                <w:i/>
                <w:iCs/>
                <w:color w:val="auto"/>
                <w:szCs w:val="24"/>
              </w:rPr>
              <w:t xml:space="preserve"> </w:t>
            </w:r>
            <w:proofErr w:type="spellStart"/>
            <w:r w:rsidRPr="006C6F98">
              <w:rPr>
                <w:rFonts w:cs="Archivo Light"/>
                <w:i/>
                <w:iCs/>
                <w:color w:val="auto"/>
                <w:szCs w:val="24"/>
              </w:rPr>
              <w:t>the</w:t>
            </w:r>
            <w:proofErr w:type="spellEnd"/>
            <w:r w:rsidRPr="006C6F98">
              <w:rPr>
                <w:rFonts w:cs="Archivo Light"/>
                <w:i/>
                <w:iCs/>
                <w:color w:val="auto"/>
                <w:szCs w:val="24"/>
              </w:rPr>
              <w:t xml:space="preserve"> </w:t>
            </w:r>
            <w:proofErr w:type="spellStart"/>
            <w:r w:rsidRPr="006C6F98">
              <w:rPr>
                <w:rFonts w:cs="Archivo Light"/>
                <w:i/>
                <w:iCs/>
                <w:color w:val="auto"/>
                <w:szCs w:val="24"/>
              </w:rPr>
              <w:t>fixed</w:t>
            </w:r>
            <w:proofErr w:type="spellEnd"/>
            <w:r w:rsidRPr="006C6F98">
              <w:rPr>
                <w:rFonts w:cs="Archivo Light"/>
                <w:i/>
                <w:iCs/>
                <w:color w:val="auto"/>
                <w:szCs w:val="24"/>
              </w:rPr>
              <w:t xml:space="preserve"> </w:t>
            </w:r>
            <w:proofErr w:type="spellStart"/>
            <w:r w:rsidRPr="006C6F98">
              <w:rPr>
                <w:rFonts w:cs="Archivo Light"/>
                <w:i/>
                <w:iCs/>
                <w:color w:val="auto"/>
                <w:szCs w:val="24"/>
              </w:rPr>
              <w:t>price</w:t>
            </w:r>
            <w:proofErr w:type="spellEnd"/>
            <w:r w:rsidRPr="006C6F98">
              <w:rPr>
                <w:rFonts w:cs="Archivo Light"/>
                <w:i/>
                <w:iCs/>
                <w:color w:val="auto"/>
                <w:szCs w:val="24"/>
              </w:rPr>
              <w:t xml:space="preserve"> </w:t>
            </w:r>
            <w:proofErr w:type="spellStart"/>
            <w:r w:rsidRPr="006C6F98">
              <w:rPr>
                <w:rFonts w:cs="Archivo Light"/>
                <w:i/>
                <w:iCs/>
                <w:color w:val="auto"/>
                <w:szCs w:val="24"/>
              </w:rPr>
              <w:t>of</w:t>
            </w:r>
            <w:proofErr w:type="spellEnd"/>
            <w:r w:rsidRPr="006C6F98">
              <w:rPr>
                <w:rFonts w:cs="Archivo Light"/>
                <w:i/>
                <w:iCs/>
                <w:color w:val="auto"/>
                <w:szCs w:val="24"/>
              </w:rPr>
              <w:t xml:space="preserve"> </w:t>
            </w:r>
            <w:proofErr w:type="spellStart"/>
            <w:r w:rsidRPr="006C6F98">
              <w:rPr>
                <w:rFonts w:cs="Archivo Light"/>
                <w:i/>
                <w:iCs/>
                <w:color w:val="auto"/>
                <w:szCs w:val="24"/>
              </w:rPr>
              <w:t>the</w:t>
            </w:r>
            <w:proofErr w:type="spellEnd"/>
            <w:r w:rsidRPr="006C6F98">
              <w:rPr>
                <w:rFonts w:cs="Archivo Light"/>
                <w:i/>
                <w:iCs/>
                <w:color w:val="auto"/>
                <w:szCs w:val="24"/>
              </w:rPr>
              <w:t xml:space="preserve"> </w:t>
            </w:r>
            <w:proofErr w:type="spellStart"/>
            <w:r w:rsidRPr="006C6F98">
              <w:rPr>
                <w:rFonts w:cs="Archivo Light"/>
                <w:i/>
                <w:iCs/>
                <w:color w:val="auto"/>
                <w:szCs w:val="24"/>
              </w:rPr>
              <w:t>consulting</w:t>
            </w:r>
            <w:proofErr w:type="spellEnd"/>
            <w:r w:rsidRPr="006C6F98">
              <w:rPr>
                <w:rFonts w:cs="Archivo Light"/>
                <w:i/>
                <w:iCs/>
                <w:color w:val="auto"/>
                <w:szCs w:val="24"/>
              </w:rPr>
              <w:t xml:space="preserve"> </w:t>
            </w:r>
            <w:proofErr w:type="spellStart"/>
            <w:r w:rsidRPr="006C6F98">
              <w:rPr>
                <w:rFonts w:cs="Archivo Light"/>
                <w:i/>
                <w:iCs/>
                <w:color w:val="auto"/>
                <w:szCs w:val="24"/>
              </w:rPr>
              <w:t>services</w:t>
            </w:r>
            <w:proofErr w:type="spellEnd"/>
            <w:r w:rsidRPr="006C6F98">
              <w:rPr>
                <w:rFonts w:cs="Archivo Light"/>
                <w:i/>
                <w:iCs/>
                <w:color w:val="auto"/>
                <w:szCs w:val="24"/>
              </w:rPr>
              <w:t xml:space="preserve"> (</w:t>
            </w:r>
            <w:proofErr w:type="spellStart"/>
            <w:r w:rsidRPr="006C6F98">
              <w:rPr>
                <w:rFonts w:cs="Archivo Light"/>
                <w:i/>
                <w:iCs/>
                <w:color w:val="auto"/>
                <w:szCs w:val="24"/>
              </w:rPr>
              <w:t>services</w:t>
            </w:r>
            <w:proofErr w:type="spellEnd"/>
            <w:r w:rsidRPr="006C6F98">
              <w:rPr>
                <w:rFonts w:cs="Archivo Light"/>
                <w:i/>
                <w:iCs/>
                <w:color w:val="auto"/>
                <w:szCs w:val="24"/>
              </w:rPr>
              <w:t xml:space="preserve"> </w:t>
            </w:r>
            <w:proofErr w:type="spellStart"/>
            <w:r w:rsidRPr="006C6F98">
              <w:rPr>
                <w:rFonts w:cs="Archivo Light"/>
                <w:i/>
                <w:iCs/>
                <w:color w:val="auto"/>
                <w:szCs w:val="24"/>
              </w:rPr>
              <w:t>in</w:t>
            </w:r>
            <w:proofErr w:type="spellEnd"/>
            <w:r w:rsidRPr="006C6F98">
              <w:rPr>
                <w:rFonts w:cs="Archivo Light"/>
                <w:i/>
                <w:iCs/>
                <w:color w:val="auto"/>
                <w:szCs w:val="24"/>
              </w:rPr>
              <w:t xml:space="preserve"> </w:t>
            </w:r>
            <w:proofErr w:type="spellStart"/>
            <w:r w:rsidRPr="006C6F98">
              <w:rPr>
                <w:rFonts w:cs="Archivo Light"/>
                <w:i/>
                <w:iCs/>
                <w:color w:val="auto"/>
                <w:szCs w:val="24"/>
              </w:rPr>
              <w:t>accordance</w:t>
            </w:r>
            <w:proofErr w:type="spellEnd"/>
            <w:r w:rsidRPr="006C6F98">
              <w:rPr>
                <w:rFonts w:cs="Archivo Light"/>
                <w:i/>
                <w:iCs/>
                <w:color w:val="auto"/>
                <w:szCs w:val="24"/>
              </w:rPr>
              <w:t xml:space="preserve"> </w:t>
            </w:r>
            <w:proofErr w:type="spellStart"/>
            <w:r w:rsidRPr="006C6F98">
              <w:rPr>
                <w:rFonts w:cs="Archivo Light"/>
                <w:i/>
                <w:iCs/>
                <w:color w:val="auto"/>
                <w:szCs w:val="24"/>
              </w:rPr>
              <w:t>with</w:t>
            </w:r>
            <w:proofErr w:type="spellEnd"/>
            <w:r w:rsidRPr="006C6F98">
              <w:rPr>
                <w:rFonts w:cs="Archivo Light"/>
                <w:i/>
                <w:iCs/>
                <w:color w:val="auto"/>
                <w:szCs w:val="24"/>
              </w:rPr>
              <w:t xml:space="preserve"> </w:t>
            </w:r>
            <w:proofErr w:type="spellStart"/>
            <w:r w:rsidRPr="006C6F98">
              <w:rPr>
                <w:rFonts w:cs="Archivo Light"/>
                <w:i/>
                <w:iCs/>
                <w:color w:val="auto"/>
                <w:szCs w:val="24"/>
              </w:rPr>
              <w:t>clauses</w:t>
            </w:r>
            <w:proofErr w:type="spellEnd"/>
            <w:r w:rsidRPr="006C6F98">
              <w:rPr>
                <w:rFonts w:cs="Archivo Light"/>
                <w:i/>
                <w:iCs/>
                <w:color w:val="auto"/>
                <w:szCs w:val="24"/>
              </w:rPr>
              <w:t xml:space="preserve"> 2.1–2.7 </w:t>
            </w:r>
            <w:proofErr w:type="spellStart"/>
            <w:r w:rsidRPr="006C6F98">
              <w:rPr>
                <w:rFonts w:cs="Archivo Light"/>
                <w:i/>
                <w:iCs/>
                <w:color w:val="auto"/>
                <w:szCs w:val="24"/>
              </w:rPr>
              <w:t>of</w:t>
            </w:r>
            <w:proofErr w:type="spellEnd"/>
            <w:r w:rsidRPr="006C6F98">
              <w:rPr>
                <w:rFonts w:cs="Archivo Light"/>
                <w:i/>
                <w:iCs/>
                <w:color w:val="auto"/>
                <w:szCs w:val="24"/>
              </w:rPr>
              <w:t xml:space="preserve"> </w:t>
            </w:r>
            <w:proofErr w:type="spellStart"/>
            <w:r w:rsidRPr="006C6F98">
              <w:rPr>
                <w:rFonts w:cs="Archivo Light"/>
                <w:i/>
                <w:iCs/>
                <w:color w:val="auto"/>
                <w:szCs w:val="24"/>
              </w:rPr>
              <w:t>Annex</w:t>
            </w:r>
            <w:proofErr w:type="spellEnd"/>
            <w:r w:rsidRPr="006C6F98">
              <w:rPr>
                <w:rFonts w:cs="Archivo Light"/>
                <w:i/>
                <w:iCs/>
                <w:color w:val="auto"/>
                <w:szCs w:val="24"/>
              </w:rPr>
              <w:t xml:space="preserve"> 1 to </w:t>
            </w:r>
            <w:proofErr w:type="spellStart"/>
            <w:r w:rsidRPr="006C6F98">
              <w:rPr>
                <w:rFonts w:cs="Archivo Light"/>
                <w:i/>
                <w:iCs/>
                <w:color w:val="auto"/>
                <w:szCs w:val="24"/>
              </w:rPr>
              <w:t>the</w:t>
            </w:r>
            <w:proofErr w:type="spellEnd"/>
            <w:r w:rsidRPr="006C6F98">
              <w:rPr>
                <w:rFonts w:cs="Archivo Light"/>
                <w:i/>
                <w:iCs/>
                <w:color w:val="auto"/>
                <w:szCs w:val="24"/>
              </w:rPr>
              <w:t xml:space="preserve"> </w:t>
            </w:r>
            <w:proofErr w:type="spellStart"/>
            <w:r w:rsidRPr="006C6F98">
              <w:rPr>
                <w:rFonts w:cs="Archivo Light"/>
                <w:i/>
                <w:iCs/>
                <w:color w:val="auto"/>
                <w:szCs w:val="24"/>
              </w:rPr>
              <w:t>Agreement</w:t>
            </w:r>
            <w:proofErr w:type="spellEnd"/>
            <w:r w:rsidRPr="006C6F98">
              <w:rPr>
                <w:rFonts w:cs="Archivo Light"/>
                <w:i/>
                <w:iCs/>
                <w:color w:val="auto"/>
                <w:szCs w:val="24"/>
              </w:rPr>
              <w:t xml:space="preserve">) </w:t>
            </w:r>
            <w:proofErr w:type="spellStart"/>
            <w:r w:rsidRPr="006C6F98">
              <w:rPr>
                <w:rFonts w:cs="Archivo Light"/>
                <w:i/>
                <w:iCs/>
                <w:color w:val="auto"/>
                <w:szCs w:val="24"/>
              </w:rPr>
              <w:t>and</w:t>
            </w:r>
            <w:proofErr w:type="spellEnd"/>
            <w:r w:rsidRPr="006C6F98">
              <w:rPr>
                <w:rFonts w:cs="Archivo Light"/>
                <w:i/>
                <w:iCs/>
                <w:color w:val="auto"/>
                <w:szCs w:val="24"/>
              </w:rPr>
              <w:t xml:space="preserve"> </w:t>
            </w:r>
            <w:proofErr w:type="spellStart"/>
            <w:r w:rsidRPr="006C6F98">
              <w:rPr>
                <w:rFonts w:cs="Archivo Light"/>
                <w:i/>
                <w:iCs/>
                <w:color w:val="auto"/>
                <w:szCs w:val="24"/>
              </w:rPr>
              <w:t>the</w:t>
            </w:r>
            <w:proofErr w:type="spellEnd"/>
            <w:r w:rsidRPr="006C6F98">
              <w:rPr>
                <w:rFonts w:cs="Archivo Light"/>
                <w:i/>
                <w:iCs/>
                <w:color w:val="auto"/>
                <w:szCs w:val="24"/>
              </w:rPr>
              <w:t xml:space="preserve"> </w:t>
            </w:r>
            <w:proofErr w:type="spellStart"/>
            <w:r w:rsidRPr="006C6F98">
              <w:rPr>
                <w:rFonts w:cs="Archivo Light"/>
                <w:i/>
                <w:iCs/>
                <w:color w:val="auto"/>
                <w:szCs w:val="24"/>
              </w:rPr>
              <w:t>price</w:t>
            </w:r>
            <w:proofErr w:type="spellEnd"/>
            <w:r w:rsidRPr="006C6F98">
              <w:rPr>
                <w:rFonts w:cs="Archivo Light"/>
                <w:i/>
                <w:iCs/>
                <w:color w:val="auto"/>
                <w:szCs w:val="24"/>
              </w:rPr>
              <w:t xml:space="preserve"> </w:t>
            </w:r>
            <w:proofErr w:type="spellStart"/>
            <w:r w:rsidRPr="006C6F98">
              <w:rPr>
                <w:rFonts w:cs="Archivo Light"/>
                <w:i/>
                <w:iCs/>
                <w:color w:val="auto"/>
                <w:szCs w:val="24"/>
              </w:rPr>
              <w:t>of</w:t>
            </w:r>
            <w:proofErr w:type="spellEnd"/>
            <w:r w:rsidRPr="006C6F98">
              <w:rPr>
                <w:rFonts w:cs="Archivo Light"/>
                <w:i/>
                <w:iCs/>
                <w:color w:val="auto"/>
                <w:szCs w:val="24"/>
              </w:rPr>
              <w:t xml:space="preserve"> </w:t>
            </w:r>
            <w:proofErr w:type="spellStart"/>
            <w:r w:rsidRPr="006C6F98">
              <w:rPr>
                <w:rFonts w:cs="Archivo Light"/>
                <w:i/>
                <w:iCs/>
                <w:color w:val="auto"/>
                <w:szCs w:val="24"/>
              </w:rPr>
              <w:t>the</w:t>
            </w:r>
            <w:proofErr w:type="spellEnd"/>
            <w:r w:rsidRPr="006C6F98">
              <w:rPr>
                <w:rFonts w:cs="Archivo Light"/>
                <w:i/>
                <w:iCs/>
                <w:color w:val="auto"/>
                <w:szCs w:val="24"/>
              </w:rPr>
              <w:t xml:space="preserve"> </w:t>
            </w:r>
            <w:proofErr w:type="spellStart"/>
            <w:r w:rsidRPr="006C6F98">
              <w:rPr>
                <w:rFonts w:cs="Archivo Light"/>
                <w:i/>
                <w:iCs/>
                <w:color w:val="auto"/>
                <w:szCs w:val="24"/>
              </w:rPr>
              <w:t>fixed</w:t>
            </w:r>
            <w:proofErr w:type="spellEnd"/>
            <w:r w:rsidRPr="006C6F98">
              <w:rPr>
                <w:rFonts w:cs="Archivo Light"/>
                <w:i/>
                <w:iCs/>
                <w:color w:val="auto"/>
                <w:szCs w:val="24"/>
              </w:rPr>
              <w:t xml:space="preserve"> </w:t>
            </w:r>
            <w:proofErr w:type="spellStart"/>
            <w:r w:rsidRPr="006C6F98">
              <w:rPr>
                <w:rFonts w:cs="Archivo Light"/>
                <w:i/>
                <w:iCs/>
                <w:color w:val="auto"/>
                <w:szCs w:val="24"/>
              </w:rPr>
              <w:t>price</w:t>
            </w:r>
            <w:proofErr w:type="spellEnd"/>
            <w:r w:rsidRPr="006C6F98">
              <w:rPr>
                <w:rFonts w:cs="Archivo Light"/>
                <w:i/>
                <w:iCs/>
                <w:color w:val="auto"/>
                <w:szCs w:val="24"/>
              </w:rPr>
              <w:t xml:space="preserve"> </w:t>
            </w:r>
            <w:proofErr w:type="spellStart"/>
            <w:r w:rsidRPr="006C6F98">
              <w:rPr>
                <w:rFonts w:cs="Archivo Light"/>
                <w:i/>
                <w:iCs/>
                <w:color w:val="auto"/>
                <w:szCs w:val="24"/>
              </w:rPr>
              <w:t>package</w:t>
            </w:r>
            <w:proofErr w:type="spellEnd"/>
            <w:r w:rsidRPr="006C6F98">
              <w:rPr>
                <w:rFonts w:cs="Archivo Light"/>
                <w:i/>
                <w:iCs/>
                <w:color w:val="auto"/>
                <w:szCs w:val="24"/>
              </w:rPr>
              <w:t xml:space="preserve"> (</w:t>
            </w:r>
            <w:proofErr w:type="spellStart"/>
            <w:r w:rsidRPr="006C6F98">
              <w:rPr>
                <w:rFonts w:cs="Archivo Light"/>
                <w:i/>
                <w:iCs/>
                <w:color w:val="auto"/>
                <w:szCs w:val="24"/>
              </w:rPr>
              <w:t>upon</w:t>
            </w:r>
            <w:proofErr w:type="spellEnd"/>
            <w:r w:rsidRPr="006C6F98">
              <w:rPr>
                <w:rFonts w:cs="Archivo Light"/>
                <w:i/>
                <w:iCs/>
                <w:color w:val="auto"/>
                <w:szCs w:val="24"/>
              </w:rPr>
              <w:t xml:space="preserve"> </w:t>
            </w:r>
            <w:proofErr w:type="spellStart"/>
            <w:r w:rsidRPr="006C6F98">
              <w:rPr>
                <w:rFonts w:cs="Archivo Light"/>
                <w:i/>
                <w:iCs/>
                <w:color w:val="auto"/>
                <w:szCs w:val="24"/>
              </w:rPr>
              <w:t>provision</w:t>
            </w:r>
            <w:proofErr w:type="spellEnd"/>
            <w:r w:rsidRPr="006C6F98">
              <w:rPr>
                <w:rFonts w:cs="Archivo Light"/>
                <w:i/>
                <w:iCs/>
                <w:color w:val="auto"/>
                <w:szCs w:val="24"/>
              </w:rPr>
              <w:t xml:space="preserve"> </w:t>
            </w:r>
            <w:proofErr w:type="spellStart"/>
            <w:r w:rsidRPr="006C6F98">
              <w:rPr>
                <w:rFonts w:cs="Archivo Light"/>
                <w:i/>
                <w:iCs/>
                <w:color w:val="auto"/>
                <w:szCs w:val="24"/>
              </w:rPr>
              <w:t>of</w:t>
            </w:r>
            <w:proofErr w:type="spellEnd"/>
            <w:r w:rsidRPr="006C6F98">
              <w:rPr>
                <w:rFonts w:cs="Archivo Light"/>
                <w:i/>
                <w:iCs/>
                <w:color w:val="auto"/>
                <w:szCs w:val="24"/>
              </w:rPr>
              <w:t xml:space="preserve"> </w:t>
            </w:r>
            <w:proofErr w:type="spellStart"/>
            <w:r w:rsidRPr="006C6F98">
              <w:rPr>
                <w:rFonts w:cs="Archivo Light"/>
                <w:i/>
                <w:iCs/>
                <w:color w:val="auto"/>
                <w:szCs w:val="24"/>
              </w:rPr>
              <w:t>the</w:t>
            </w:r>
            <w:proofErr w:type="spellEnd"/>
            <w:r w:rsidRPr="006C6F98">
              <w:rPr>
                <w:rFonts w:cs="Archivo Light"/>
                <w:i/>
                <w:iCs/>
                <w:color w:val="auto"/>
                <w:szCs w:val="24"/>
              </w:rPr>
              <w:t xml:space="preserve"> </w:t>
            </w:r>
            <w:proofErr w:type="spellStart"/>
            <w:r w:rsidRPr="006C6F98">
              <w:rPr>
                <w:rFonts w:cs="Archivo Light"/>
                <w:i/>
                <w:iCs/>
                <w:color w:val="auto"/>
                <w:szCs w:val="24"/>
              </w:rPr>
              <w:t>Services</w:t>
            </w:r>
            <w:proofErr w:type="spellEnd"/>
            <w:r w:rsidRPr="006C6F98">
              <w:rPr>
                <w:rFonts w:cs="Archivo Light"/>
                <w:i/>
                <w:iCs/>
                <w:color w:val="auto"/>
                <w:szCs w:val="24"/>
              </w:rPr>
              <w:t xml:space="preserve"> </w:t>
            </w:r>
            <w:proofErr w:type="spellStart"/>
            <w:r w:rsidRPr="006C6F98">
              <w:rPr>
                <w:rFonts w:cs="Archivo Light"/>
                <w:i/>
                <w:iCs/>
                <w:color w:val="auto"/>
                <w:szCs w:val="24"/>
              </w:rPr>
              <w:t>and</w:t>
            </w:r>
            <w:proofErr w:type="spellEnd"/>
            <w:r w:rsidRPr="006C6F98">
              <w:rPr>
                <w:rFonts w:cs="Archivo Light"/>
                <w:i/>
                <w:iCs/>
                <w:color w:val="auto"/>
                <w:szCs w:val="24"/>
              </w:rPr>
              <w:t xml:space="preserve"> </w:t>
            </w:r>
            <w:proofErr w:type="spellStart"/>
            <w:r w:rsidRPr="006C6F98">
              <w:rPr>
                <w:rFonts w:cs="Archivo Light"/>
                <w:i/>
                <w:iCs/>
                <w:color w:val="auto"/>
                <w:szCs w:val="24"/>
              </w:rPr>
              <w:t>achievement</w:t>
            </w:r>
            <w:proofErr w:type="spellEnd"/>
            <w:r w:rsidRPr="006C6F98">
              <w:rPr>
                <w:rFonts w:cs="Archivo Light"/>
                <w:i/>
                <w:iCs/>
                <w:color w:val="auto"/>
                <w:szCs w:val="24"/>
              </w:rPr>
              <w:t xml:space="preserve"> </w:t>
            </w:r>
            <w:proofErr w:type="spellStart"/>
            <w:r w:rsidRPr="006C6F98">
              <w:rPr>
                <w:rFonts w:cs="Archivo Light"/>
                <w:i/>
                <w:iCs/>
                <w:color w:val="auto"/>
                <w:szCs w:val="24"/>
              </w:rPr>
              <w:t>of</w:t>
            </w:r>
            <w:proofErr w:type="spellEnd"/>
            <w:r w:rsidRPr="006C6F98">
              <w:rPr>
                <w:rFonts w:cs="Archivo Light"/>
                <w:i/>
                <w:iCs/>
                <w:color w:val="auto"/>
                <w:szCs w:val="24"/>
              </w:rPr>
              <w:t xml:space="preserve"> </w:t>
            </w:r>
            <w:proofErr w:type="spellStart"/>
            <w:r w:rsidRPr="006C6F98">
              <w:rPr>
                <w:rFonts w:cs="Archivo Light"/>
                <w:i/>
                <w:iCs/>
                <w:color w:val="auto"/>
                <w:szCs w:val="24"/>
              </w:rPr>
              <w:t>the</w:t>
            </w:r>
            <w:proofErr w:type="spellEnd"/>
            <w:r w:rsidRPr="006C6F98">
              <w:rPr>
                <w:rFonts w:cs="Archivo Light"/>
                <w:i/>
                <w:iCs/>
                <w:color w:val="auto"/>
                <w:szCs w:val="24"/>
              </w:rPr>
              <w:t xml:space="preserve"> </w:t>
            </w:r>
            <w:proofErr w:type="spellStart"/>
            <w:r w:rsidRPr="006C6F98">
              <w:rPr>
                <w:rFonts w:cs="Archivo Light"/>
                <w:i/>
                <w:iCs/>
                <w:color w:val="auto"/>
                <w:szCs w:val="24"/>
              </w:rPr>
              <w:t>result</w:t>
            </w:r>
            <w:proofErr w:type="spellEnd"/>
            <w:r w:rsidRPr="006C6F98">
              <w:rPr>
                <w:rFonts w:cs="Archivo Light"/>
                <w:i/>
                <w:iCs/>
                <w:color w:val="auto"/>
                <w:szCs w:val="24"/>
              </w:rPr>
              <w:t xml:space="preserve"> </w:t>
            </w:r>
            <w:proofErr w:type="spellStart"/>
            <w:r w:rsidRPr="006C6F98">
              <w:rPr>
                <w:rFonts w:cs="Archivo Light"/>
                <w:i/>
                <w:iCs/>
                <w:color w:val="auto"/>
                <w:szCs w:val="24"/>
              </w:rPr>
              <w:t>in</w:t>
            </w:r>
            <w:proofErr w:type="spellEnd"/>
            <w:r w:rsidRPr="006C6F98">
              <w:rPr>
                <w:rFonts w:cs="Archivo Light"/>
                <w:i/>
                <w:iCs/>
                <w:color w:val="auto"/>
                <w:szCs w:val="24"/>
              </w:rPr>
              <w:t xml:space="preserve"> </w:t>
            </w:r>
            <w:proofErr w:type="spellStart"/>
            <w:r w:rsidRPr="006C6F98">
              <w:rPr>
                <w:rFonts w:cs="Archivo Light"/>
                <w:i/>
                <w:iCs/>
                <w:color w:val="auto"/>
                <w:szCs w:val="24"/>
              </w:rPr>
              <w:t>accordance</w:t>
            </w:r>
            <w:proofErr w:type="spellEnd"/>
            <w:r w:rsidRPr="006C6F98">
              <w:rPr>
                <w:rFonts w:cs="Archivo Light"/>
                <w:i/>
                <w:iCs/>
                <w:color w:val="auto"/>
                <w:szCs w:val="24"/>
              </w:rPr>
              <w:t xml:space="preserve"> </w:t>
            </w:r>
            <w:proofErr w:type="spellStart"/>
            <w:r w:rsidRPr="006C6F98">
              <w:rPr>
                <w:rFonts w:cs="Archivo Light"/>
                <w:i/>
                <w:iCs/>
                <w:color w:val="auto"/>
                <w:szCs w:val="24"/>
              </w:rPr>
              <w:t>with</w:t>
            </w:r>
            <w:proofErr w:type="spellEnd"/>
            <w:r w:rsidRPr="006C6F98">
              <w:rPr>
                <w:rFonts w:cs="Archivo Light"/>
                <w:i/>
                <w:iCs/>
                <w:color w:val="auto"/>
                <w:szCs w:val="24"/>
              </w:rPr>
              <w:t xml:space="preserve"> </w:t>
            </w:r>
            <w:proofErr w:type="spellStart"/>
            <w:r w:rsidRPr="006C6F98">
              <w:rPr>
                <w:rFonts w:cs="Archivo Light"/>
                <w:i/>
                <w:iCs/>
                <w:color w:val="auto"/>
                <w:szCs w:val="24"/>
              </w:rPr>
              <w:t>clause</w:t>
            </w:r>
            <w:proofErr w:type="spellEnd"/>
            <w:r w:rsidRPr="006C6F98">
              <w:rPr>
                <w:rFonts w:cs="Archivo Light"/>
                <w:i/>
                <w:iCs/>
                <w:color w:val="auto"/>
                <w:szCs w:val="24"/>
              </w:rPr>
              <w:t xml:space="preserve"> 2.8 </w:t>
            </w:r>
            <w:proofErr w:type="spellStart"/>
            <w:r w:rsidRPr="006C6F98">
              <w:rPr>
                <w:rFonts w:cs="Archivo Light"/>
                <w:i/>
                <w:iCs/>
                <w:color w:val="auto"/>
                <w:szCs w:val="24"/>
              </w:rPr>
              <w:t>of</w:t>
            </w:r>
            <w:proofErr w:type="spellEnd"/>
            <w:r w:rsidRPr="006C6F98">
              <w:rPr>
                <w:rFonts w:cs="Archivo Light"/>
                <w:i/>
                <w:iCs/>
                <w:color w:val="auto"/>
                <w:szCs w:val="24"/>
              </w:rPr>
              <w:t xml:space="preserve"> </w:t>
            </w:r>
            <w:proofErr w:type="spellStart"/>
            <w:r w:rsidRPr="006C6F98">
              <w:rPr>
                <w:rFonts w:cs="Archivo Light"/>
                <w:i/>
                <w:iCs/>
                <w:color w:val="auto"/>
                <w:szCs w:val="24"/>
              </w:rPr>
              <w:t>Annex</w:t>
            </w:r>
            <w:proofErr w:type="spellEnd"/>
            <w:r w:rsidRPr="006C6F98">
              <w:rPr>
                <w:rFonts w:cs="Archivo Light"/>
                <w:i/>
                <w:iCs/>
                <w:color w:val="auto"/>
                <w:szCs w:val="24"/>
              </w:rPr>
              <w:t xml:space="preserve"> 1 to </w:t>
            </w:r>
            <w:proofErr w:type="spellStart"/>
            <w:r w:rsidRPr="006C6F98">
              <w:rPr>
                <w:rFonts w:cs="Archivo Light"/>
                <w:i/>
                <w:iCs/>
                <w:color w:val="auto"/>
                <w:szCs w:val="24"/>
              </w:rPr>
              <w:t>the</w:t>
            </w:r>
            <w:proofErr w:type="spellEnd"/>
            <w:r w:rsidRPr="006C6F98">
              <w:rPr>
                <w:rFonts w:cs="Archivo Light"/>
                <w:i/>
                <w:iCs/>
                <w:color w:val="auto"/>
                <w:szCs w:val="24"/>
              </w:rPr>
              <w:t xml:space="preserve"> </w:t>
            </w:r>
            <w:proofErr w:type="spellStart"/>
            <w:r w:rsidRPr="006C6F98">
              <w:rPr>
                <w:rFonts w:cs="Archivo Light"/>
                <w:i/>
                <w:iCs/>
                <w:color w:val="auto"/>
                <w:szCs w:val="24"/>
              </w:rPr>
              <w:t>Agreement</w:t>
            </w:r>
            <w:proofErr w:type="spellEnd"/>
            <w:r w:rsidRPr="006C6F98">
              <w:rPr>
                <w:rFonts w:cs="Archivo Light"/>
                <w:i/>
                <w:iCs/>
                <w:color w:val="auto"/>
                <w:szCs w:val="24"/>
              </w:rPr>
              <w:t xml:space="preserve">). </w:t>
            </w:r>
            <w:proofErr w:type="spellStart"/>
            <w:r w:rsidRPr="006C6F98">
              <w:rPr>
                <w:rFonts w:cs="Archivo Light"/>
                <w:i/>
                <w:iCs/>
                <w:color w:val="auto"/>
                <w:szCs w:val="24"/>
              </w:rPr>
              <w:t>Fixed</w:t>
            </w:r>
            <w:proofErr w:type="spellEnd"/>
            <w:r w:rsidRPr="006C6F98">
              <w:rPr>
                <w:rFonts w:cs="Archivo Light"/>
                <w:i/>
                <w:iCs/>
                <w:color w:val="auto"/>
                <w:szCs w:val="24"/>
              </w:rPr>
              <w:t xml:space="preserve"> </w:t>
            </w:r>
            <w:proofErr w:type="spellStart"/>
            <w:r w:rsidRPr="006C6F98">
              <w:rPr>
                <w:rFonts w:cs="Archivo Light"/>
                <w:i/>
                <w:iCs/>
                <w:color w:val="auto"/>
                <w:szCs w:val="24"/>
              </w:rPr>
              <w:t>price</w:t>
            </w:r>
            <w:proofErr w:type="spellEnd"/>
            <w:r w:rsidRPr="006C6F98">
              <w:rPr>
                <w:rFonts w:cs="Archivo Light"/>
                <w:i/>
                <w:iCs/>
                <w:color w:val="auto"/>
                <w:szCs w:val="24"/>
              </w:rPr>
              <w:t xml:space="preserve"> </w:t>
            </w:r>
            <w:proofErr w:type="spellStart"/>
            <w:r w:rsidRPr="006C6F98">
              <w:rPr>
                <w:rFonts w:cs="Archivo Light"/>
                <w:i/>
                <w:iCs/>
                <w:color w:val="auto"/>
                <w:szCs w:val="24"/>
              </w:rPr>
              <w:t>package</w:t>
            </w:r>
            <w:proofErr w:type="spellEnd"/>
            <w:r w:rsidRPr="006C6F98">
              <w:rPr>
                <w:rFonts w:cs="Archivo Light"/>
                <w:i/>
                <w:iCs/>
                <w:color w:val="auto"/>
                <w:szCs w:val="24"/>
              </w:rPr>
              <w:t xml:space="preserve"> - </w:t>
            </w:r>
            <w:proofErr w:type="spellStart"/>
            <w:r w:rsidRPr="006C6F98">
              <w:rPr>
                <w:rFonts w:cs="Archivo Light"/>
                <w:i/>
                <w:iCs/>
                <w:color w:val="auto"/>
                <w:szCs w:val="24"/>
              </w:rPr>
              <w:t>the</w:t>
            </w:r>
            <w:proofErr w:type="spellEnd"/>
            <w:r w:rsidRPr="006C6F98">
              <w:rPr>
                <w:rFonts w:cs="Archivo Light"/>
                <w:i/>
                <w:iCs/>
                <w:color w:val="auto"/>
                <w:szCs w:val="24"/>
              </w:rPr>
              <w:t xml:space="preserve"> </w:t>
            </w:r>
            <w:proofErr w:type="spellStart"/>
            <w:r w:rsidRPr="006C6F98">
              <w:rPr>
                <w:rFonts w:cs="Archivo Light"/>
                <w:i/>
                <w:iCs/>
                <w:color w:val="auto"/>
                <w:szCs w:val="24"/>
              </w:rPr>
              <w:t>product</w:t>
            </w:r>
            <w:proofErr w:type="spellEnd"/>
            <w:r w:rsidRPr="006C6F98">
              <w:rPr>
                <w:rFonts w:cs="Archivo Light"/>
                <w:i/>
                <w:iCs/>
                <w:color w:val="auto"/>
                <w:szCs w:val="24"/>
              </w:rPr>
              <w:t xml:space="preserve"> </w:t>
            </w:r>
            <w:proofErr w:type="spellStart"/>
            <w:r w:rsidRPr="006C6F98">
              <w:rPr>
                <w:rFonts w:cs="Archivo Light"/>
                <w:i/>
                <w:iCs/>
                <w:color w:val="auto"/>
                <w:szCs w:val="24"/>
              </w:rPr>
              <w:t>of</w:t>
            </w:r>
            <w:proofErr w:type="spellEnd"/>
            <w:r w:rsidRPr="006C6F98">
              <w:rPr>
                <w:rFonts w:cs="Archivo Light"/>
                <w:i/>
                <w:iCs/>
                <w:color w:val="auto"/>
                <w:szCs w:val="24"/>
              </w:rPr>
              <w:t xml:space="preserve"> </w:t>
            </w:r>
            <w:proofErr w:type="spellStart"/>
            <w:r w:rsidRPr="006C6F98">
              <w:rPr>
                <w:rFonts w:cs="Archivo Light"/>
                <w:i/>
                <w:iCs/>
                <w:color w:val="auto"/>
                <w:szCs w:val="24"/>
              </w:rPr>
              <w:t>the</w:t>
            </w:r>
            <w:proofErr w:type="spellEnd"/>
            <w:r w:rsidRPr="006C6F98">
              <w:rPr>
                <w:rFonts w:cs="Archivo Light"/>
                <w:i/>
                <w:iCs/>
                <w:color w:val="auto"/>
                <w:szCs w:val="24"/>
              </w:rPr>
              <w:t xml:space="preserve"> </w:t>
            </w:r>
            <w:proofErr w:type="spellStart"/>
            <w:r w:rsidRPr="006C6F98">
              <w:rPr>
                <w:rFonts w:cs="Archivo Light"/>
                <w:i/>
                <w:iCs/>
                <w:color w:val="auto"/>
                <w:szCs w:val="24"/>
              </w:rPr>
              <w:t>proposed</w:t>
            </w:r>
            <w:proofErr w:type="spellEnd"/>
            <w:r w:rsidRPr="006C6F98">
              <w:rPr>
                <w:rFonts w:cs="Archivo Light"/>
                <w:i/>
                <w:iCs/>
                <w:color w:val="auto"/>
                <w:szCs w:val="24"/>
              </w:rPr>
              <w:t xml:space="preserve"> </w:t>
            </w:r>
            <w:proofErr w:type="spellStart"/>
            <w:r w:rsidRPr="006C6F98">
              <w:rPr>
                <w:rFonts w:cs="Archivo Light"/>
                <w:i/>
                <w:iCs/>
                <w:color w:val="auto"/>
                <w:szCs w:val="24"/>
              </w:rPr>
              <w:t>success</w:t>
            </w:r>
            <w:proofErr w:type="spellEnd"/>
            <w:r w:rsidRPr="006C6F98">
              <w:rPr>
                <w:rFonts w:cs="Archivo Light"/>
                <w:i/>
                <w:iCs/>
                <w:color w:val="auto"/>
                <w:szCs w:val="24"/>
              </w:rPr>
              <w:t xml:space="preserve"> </w:t>
            </w:r>
            <w:proofErr w:type="spellStart"/>
            <w:r w:rsidRPr="006C6F98">
              <w:rPr>
                <w:rFonts w:cs="Archivo Light"/>
                <w:i/>
                <w:iCs/>
                <w:color w:val="auto"/>
                <w:szCs w:val="24"/>
              </w:rPr>
              <w:t>fee</w:t>
            </w:r>
            <w:proofErr w:type="spellEnd"/>
            <w:r w:rsidRPr="006C6F98">
              <w:rPr>
                <w:rFonts w:cs="Archivo Light"/>
                <w:i/>
                <w:iCs/>
                <w:color w:val="auto"/>
                <w:szCs w:val="24"/>
              </w:rPr>
              <w:t xml:space="preserve"> </w:t>
            </w:r>
            <w:proofErr w:type="spellStart"/>
            <w:r w:rsidRPr="006C6F98">
              <w:rPr>
                <w:rFonts w:cs="Archivo Light"/>
                <w:i/>
                <w:iCs/>
                <w:color w:val="auto"/>
                <w:szCs w:val="24"/>
              </w:rPr>
              <w:t>and</w:t>
            </w:r>
            <w:proofErr w:type="spellEnd"/>
            <w:r w:rsidRPr="006C6F98">
              <w:rPr>
                <w:rFonts w:cs="Archivo Light"/>
                <w:i/>
                <w:iCs/>
                <w:color w:val="auto"/>
                <w:szCs w:val="24"/>
              </w:rPr>
              <w:t xml:space="preserve"> </w:t>
            </w:r>
            <w:proofErr w:type="spellStart"/>
            <w:r w:rsidRPr="006C6F98">
              <w:rPr>
                <w:rFonts w:cs="Archivo Light"/>
                <w:i/>
                <w:iCs/>
                <w:color w:val="auto"/>
                <w:szCs w:val="24"/>
              </w:rPr>
              <w:t>the</w:t>
            </w:r>
            <w:proofErr w:type="spellEnd"/>
            <w:r w:rsidRPr="006C6F98">
              <w:rPr>
                <w:rFonts w:cs="Archivo Light"/>
                <w:i/>
                <w:iCs/>
                <w:color w:val="auto"/>
                <w:szCs w:val="24"/>
              </w:rPr>
              <w:t xml:space="preserve"> </w:t>
            </w:r>
            <w:proofErr w:type="spellStart"/>
            <w:r w:rsidRPr="006C6F98">
              <w:rPr>
                <w:rFonts w:cs="Archivo Light"/>
                <w:i/>
                <w:iCs/>
                <w:color w:val="auto"/>
                <w:szCs w:val="24"/>
              </w:rPr>
              <w:t>maximum</w:t>
            </w:r>
            <w:proofErr w:type="spellEnd"/>
            <w:r w:rsidRPr="006C6F98">
              <w:rPr>
                <w:rFonts w:cs="Archivo Light"/>
                <w:i/>
                <w:iCs/>
                <w:color w:val="auto"/>
                <w:szCs w:val="24"/>
              </w:rPr>
              <w:t xml:space="preserve"> </w:t>
            </w:r>
            <w:proofErr w:type="spellStart"/>
            <w:r w:rsidRPr="006C6F98">
              <w:rPr>
                <w:rFonts w:cs="Archivo Light"/>
                <w:i/>
                <w:iCs/>
                <w:color w:val="auto"/>
                <w:szCs w:val="24"/>
              </w:rPr>
              <w:t>number</w:t>
            </w:r>
            <w:proofErr w:type="spellEnd"/>
            <w:r w:rsidRPr="006C6F98">
              <w:rPr>
                <w:rFonts w:cs="Archivo Light"/>
                <w:i/>
                <w:iCs/>
                <w:color w:val="auto"/>
                <w:szCs w:val="24"/>
              </w:rPr>
              <w:t xml:space="preserve"> </w:t>
            </w:r>
            <w:proofErr w:type="spellStart"/>
            <w:r w:rsidRPr="006C6F98">
              <w:rPr>
                <w:rFonts w:cs="Archivo Light"/>
                <w:i/>
                <w:iCs/>
                <w:color w:val="auto"/>
                <w:szCs w:val="24"/>
              </w:rPr>
              <w:t>of</w:t>
            </w:r>
            <w:proofErr w:type="spellEnd"/>
            <w:r w:rsidRPr="006C6F98">
              <w:rPr>
                <w:rFonts w:cs="Archivo Light"/>
                <w:i/>
                <w:iCs/>
                <w:color w:val="auto"/>
                <w:szCs w:val="24"/>
              </w:rPr>
              <w:t xml:space="preserve"> </w:t>
            </w:r>
            <w:proofErr w:type="spellStart"/>
            <w:r w:rsidRPr="006C6F98">
              <w:rPr>
                <w:rFonts w:cs="Archivo Light"/>
                <w:i/>
                <w:iCs/>
                <w:color w:val="auto"/>
                <w:szCs w:val="24"/>
              </w:rPr>
              <w:t>square</w:t>
            </w:r>
            <w:proofErr w:type="spellEnd"/>
            <w:r w:rsidRPr="006C6F98">
              <w:rPr>
                <w:rFonts w:cs="Archivo Light"/>
                <w:i/>
                <w:iCs/>
                <w:color w:val="auto"/>
                <w:szCs w:val="24"/>
              </w:rPr>
              <w:t xml:space="preserve"> </w:t>
            </w:r>
            <w:proofErr w:type="spellStart"/>
            <w:r w:rsidRPr="006C6F98">
              <w:rPr>
                <w:rFonts w:cs="Archivo Light"/>
                <w:i/>
                <w:iCs/>
                <w:color w:val="auto"/>
                <w:szCs w:val="24"/>
              </w:rPr>
              <w:t>meters</w:t>
            </w:r>
            <w:proofErr w:type="spellEnd"/>
            <w:r w:rsidRPr="006C6F98">
              <w:rPr>
                <w:rFonts w:cs="Archivo Light"/>
                <w:i/>
                <w:iCs/>
                <w:color w:val="auto"/>
                <w:szCs w:val="24"/>
              </w:rPr>
              <w:t xml:space="preserve"> </w:t>
            </w:r>
            <w:proofErr w:type="spellStart"/>
            <w:r w:rsidRPr="006C6F98">
              <w:rPr>
                <w:rFonts w:cs="Archivo Light"/>
                <w:i/>
                <w:iCs/>
                <w:color w:val="auto"/>
                <w:szCs w:val="24"/>
              </w:rPr>
              <w:t>of</w:t>
            </w:r>
            <w:proofErr w:type="spellEnd"/>
            <w:r w:rsidRPr="006C6F98">
              <w:rPr>
                <w:rFonts w:cs="Archivo Light"/>
                <w:i/>
                <w:iCs/>
                <w:color w:val="auto"/>
                <w:szCs w:val="24"/>
              </w:rPr>
              <w:t xml:space="preserve"> 1,000,000.</w:t>
            </w:r>
          </w:p>
          <w:p w14:paraId="4D24FF25" w14:textId="77777777" w:rsidR="00340C28" w:rsidRPr="00340C28" w:rsidRDefault="00340C28" w:rsidP="00340C28">
            <w:pPr>
              <w:pStyle w:val="ListParagraph"/>
              <w:spacing w:line="256" w:lineRule="auto"/>
              <w:rPr>
                <w:rFonts w:cs="Archivo Light"/>
                <w:i/>
                <w:iCs/>
                <w:szCs w:val="24"/>
              </w:rPr>
            </w:pPr>
          </w:p>
          <w:p w14:paraId="72F4AEF6" w14:textId="1F5D1326" w:rsidR="00BB2760" w:rsidRPr="00904283" w:rsidRDefault="00340C28" w:rsidP="00340C28">
            <w:pPr>
              <w:pStyle w:val="BodyText"/>
              <w:spacing w:line="256" w:lineRule="auto"/>
              <w:rPr>
                <w:rFonts w:ascii="Archivo Light" w:hAnsi="Archivo Light" w:cs="Archivo Light"/>
                <w:b/>
                <w:bCs/>
                <w:kern w:val="2"/>
                <w:szCs w:val="24"/>
                <w:lang w:val="lt-LT"/>
              </w:rPr>
            </w:pPr>
            <w:proofErr w:type="spellStart"/>
            <w:r w:rsidRPr="00340C28">
              <w:rPr>
                <w:rFonts w:cs="Archivo Light"/>
                <w:i/>
                <w:iCs/>
                <w:szCs w:val="24"/>
              </w:rPr>
              <w:t>The</w:t>
            </w:r>
            <w:proofErr w:type="spellEnd"/>
            <w:r w:rsidRPr="00340C28">
              <w:rPr>
                <w:rFonts w:cs="Archivo Light"/>
                <w:i/>
                <w:iCs/>
                <w:szCs w:val="24"/>
              </w:rPr>
              <w:t xml:space="preserve"> </w:t>
            </w:r>
            <w:proofErr w:type="spellStart"/>
            <w:r w:rsidRPr="00340C28">
              <w:rPr>
                <w:rFonts w:cs="Archivo Light"/>
                <w:i/>
                <w:iCs/>
                <w:szCs w:val="24"/>
              </w:rPr>
              <w:t>final</w:t>
            </w:r>
            <w:proofErr w:type="spellEnd"/>
            <w:r w:rsidRPr="00340C28">
              <w:rPr>
                <w:rFonts w:cs="Archivo Light"/>
                <w:i/>
                <w:iCs/>
                <w:szCs w:val="24"/>
              </w:rPr>
              <w:t xml:space="preserve"> </w:t>
            </w:r>
            <w:proofErr w:type="spellStart"/>
            <w:r w:rsidRPr="00340C28">
              <w:rPr>
                <w:rFonts w:cs="Archivo Light"/>
                <w:i/>
                <w:iCs/>
                <w:szCs w:val="24"/>
              </w:rPr>
              <w:t>bid</w:t>
            </w:r>
            <w:proofErr w:type="spellEnd"/>
            <w:r w:rsidRPr="00340C28">
              <w:rPr>
                <w:rFonts w:cs="Archivo Light"/>
                <w:i/>
                <w:iCs/>
                <w:szCs w:val="24"/>
              </w:rPr>
              <w:t xml:space="preserve"> </w:t>
            </w:r>
            <w:proofErr w:type="spellStart"/>
            <w:r w:rsidRPr="00340C28">
              <w:rPr>
                <w:rFonts w:cs="Archivo Light"/>
                <w:i/>
                <w:iCs/>
                <w:szCs w:val="24"/>
              </w:rPr>
              <w:t>price</w:t>
            </w:r>
            <w:proofErr w:type="spellEnd"/>
            <w:r w:rsidRPr="00340C28">
              <w:rPr>
                <w:rFonts w:cs="Archivo Light"/>
                <w:i/>
                <w:iCs/>
                <w:szCs w:val="24"/>
              </w:rPr>
              <w:t xml:space="preserve"> (A) </w:t>
            </w:r>
            <w:proofErr w:type="spellStart"/>
            <w:r w:rsidRPr="00340C28">
              <w:rPr>
                <w:rFonts w:cs="Archivo Light"/>
                <w:i/>
                <w:iCs/>
                <w:szCs w:val="24"/>
              </w:rPr>
              <w:t>score</w:t>
            </w:r>
            <w:proofErr w:type="spellEnd"/>
            <w:r w:rsidRPr="00340C28">
              <w:rPr>
                <w:rFonts w:cs="Archivo Light"/>
                <w:i/>
                <w:iCs/>
                <w:szCs w:val="24"/>
              </w:rPr>
              <w:t xml:space="preserve"> </w:t>
            </w:r>
            <w:proofErr w:type="spellStart"/>
            <w:r w:rsidRPr="00340C28">
              <w:rPr>
                <w:rFonts w:cs="Archivo Light"/>
                <w:i/>
                <w:iCs/>
                <w:szCs w:val="24"/>
              </w:rPr>
              <w:t>is</w:t>
            </w:r>
            <w:proofErr w:type="spellEnd"/>
            <w:r w:rsidRPr="00340C28">
              <w:rPr>
                <w:rFonts w:cs="Archivo Light"/>
                <w:i/>
                <w:iCs/>
                <w:szCs w:val="24"/>
              </w:rPr>
              <w:t xml:space="preserve"> </w:t>
            </w:r>
            <w:proofErr w:type="spellStart"/>
            <w:r w:rsidRPr="00340C28">
              <w:rPr>
                <w:rFonts w:cs="Archivo Light"/>
                <w:i/>
                <w:iCs/>
                <w:szCs w:val="24"/>
              </w:rPr>
              <w:t>calculated</w:t>
            </w:r>
            <w:proofErr w:type="spellEnd"/>
            <w:r w:rsidRPr="00340C28">
              <w:rPr>
                <w:rFonts w:cs="Archivo Light"/>
                <w:i/>
                <w:iCs/>
                <w:szCs w:val="24"/>
              </w:rPr>
              <w:t xml:space="preserve"> </w:t>
            </w:r>
            <w:proofErr w:type="spellStart"/>
            <w:r w:rsidRPr="00340C28">
              <w:rPr>
                <w:rFonts w:cs="Archivo Light"/>
                <w:i/>
                <w:iCs/>
                <w:szCs w:val="24"/>
              </w:rPr>
              <w:t>by</w:t>
            </w:r>
            <w:proofErr w:type="spellEnd"/>
            <w:r w:rsidRPr="00340C28">
              <w:rPr>
                <w:rFonts w:cs="Archivo Light"/>
                <w:i/>
                <w:iCs/>
                <w:szCs w:val="24"/>
              </w:rPr>
              <w:t xml:space="preserve"> </w:t>
            </w:r>
            <w:proofErr w:type="spellStart"/>
            <w:r w:rsidRPr="00340C28">
              <w:rPr>
                <w:rFonts w:cs="Archivo Light"/>
                <w:i/>
                <w:iCs/>
                <w:szCs w:val="24"/>
              </w:rPr>
              <w:t>multiplying</w:t>
            </w:r>
            <w:proofErr w:type="spellEnd"/>
            <w:r w:rsidRPr="00340C28">
              <w:rPr>
                <w:rFonts w:cs="Archivo Light"/>
                <w:i/>
                <w:iCs/>
                <w:szCs w:val="24"/>
              </w:rPr>
              <w:t xml:space="preserve"> </w:t>
            </w:r>
            <w:proofErr w:type="spellStart"/>
            <w:r w:rsidRPr="00340C28">
              <w:rPr>
                <w:rFonts w:cs="Archivo Light"/>
                <w:i/>
                <w:iCs/>
                <w:szCs w:val="24"/>
              </w:rPr>
              <w:t>the</w:t>
            </w:r>
            <w:proofErr w:type="spellEnd"/>
            <w:r w:rsidRPr="00340C28">
              <w:rPr>
                <w:rFonts w:cs="Archivo Light"/>
                <w:i/>
                <w:iCs/>
                <w:szCs w:val="24"/>
              </w:rPr>
              <w:t xml:space="preserve"> </w:t>
            </w:r>
            <w:proofErr w:type="spellStart"/>
            <w:r w:rsidRPr="00340C28">
              <w:rPr>
                <w:rFonts w:cs="Archivo Light"/>
                <w:i/>
                <w:iCs/>
                <w:szCs w:val="24"/>
              </w:rPr>
              <w:t>ratio</w:t>
            </w:r>
            <w:proofErr w:type="spellEnd"/>
            <w:r w:rsidRPr="00340C28">
              <w:rPr>
                <w:rFonts w:cs="Archivo Light"/>
                <w:i/>
                <w:iCs/>
                <w:szCs w:val="24"/>
              </w:rPr>
              <w:t xml:space="preserve"> </w:t>
            </w:r>
            <w:proofErr w:type="spellStart"/>
            <w:r w:rsidRPr="00340C28">
              <w:rPr>
                <w:rFonts w:cs="Archivo Light"/>
                <w:i/>
                <w:iCs/>
                <w:szCs w:val="24"/>
              </w:rPr>
              <w:t>of</w:t>
            </w:r>
            <w:proofErr w:type="spellEnd"/>
            <w:r w:rsidRPr="00340C28">
              <w:rPr>
                <w:rFonts w:cs="Archivo Light"/>
                <w:i/>
                <w:iCs/>
                <w:szCs w:val="24"/>
              </w:rPr>
              <w:t xml:space="preserve"> </w:t>
            </w:r>
            <w:proofErr w:type="spellStart"/>
            <w:r w:rsidRPr="00340C28">
              <w:rPr>
                <w:rFonts w:cs="Archivo Light"/>
                <w:i/>
                <w:iCs/>
                <w:szCs w:val="24"/>
              </w:rPr>
              <w:t>the</w:t>
            </w:r>
            <w:proofErr w:type="spellEnd"/>
            <w:r w:rsidRPr="00340C28">
              <w:rPr>
                <w:rFonts w:cs="Archivo Light"/>
                <w:i/>
                <w:iCs/>
                <w:szCs w:val="24"/>
              </w:rPr>
              <w:t xml:space="preserve"> </w:t>
            </w:r>
            <w:proofErr w:type="spellStart"/>
            <w:r w:rsidRPr="00340C28">
              <w:rPr>
                <w:rFonts w:cs="Archivo Light"/>
                <w:i/>
                <w:iCs/>
                <w:szCs w:val="24"/>
              </w:rPr>
              <w:t>lowest</w:t>
            </w:r>
            <w:proofErr w:type="spellEnd"/>
            <w:r w:rsidRPr="00340C28">
              <w:rPr>
                <w:rFonts w:cs="Archivo Light"/>
                <w:i/>
                <w:iCs/>
                <w:szCs w:val="24"/>
              </w:rPr>
              <w:t xml:space="preserve"> </w:t>
            </w:r>
            <w:proofErr w:type="spellStart"/>
            <w:r w:rsidRPr="00340C28">
              <w:rPr>
                <w:rFonts w:cs="Archivo Light"/>
                <w:i/>
                <w:iCs/>
                <w:szCs w:val="24"/>
              </w:rPr>
              <w:t>bid</w:t>
            </w:r>
            <w:proofErr w:type="spellEnd"/>
            <w:r w:rsidRPr="00340C28">
              <w:rPr>
                <w:rFonts w:cs="Archivo Light"/>
                <w:i/>
                <w:iCs/>
                <w:szCs w:val="24"/>
              </w:rPr>
              <w:t xml:space="preserve"> </w:t>
            </w:r>
            <w:proofErr w:type="spellStart"/>
            <w:r w:rsidRPr="00340C28">
              <w:rPr>
                <w:rFonts w:cs="Archivo Light"/>
                <w:i/>
                <w:iCs/>
                <w:szCs w:val="24"/>
              </w:rPr>
              <w:t>price</w:t>
            </w:r>
            <w:proofErr w:type="spellEnd"/>
            <w:r w:rsidRPr="00340C28">
              <w:rPr>
                <w:rFonts w:cs="Archivo Light"/>
                <w:i/>
                <w:iCs/>
                <w:szCs w:val="24"/>
              </w:rPr>
              <w:t xml:space="preserve"> (</w:t>
            </w:r>
            <w:proofErr w:type="spellStart"/>
            <w:r w:rsidRPr="00340C28">
              <w:rPr>
                <w:rFonts w:cs="Archivo Light"/>
                <w:i/>
                <w:iCs/>
                <w:szCs w:val="24"/>
              </w:rPr>
              <w:t>Amin</w:t>
            </w:r>
            <w:proofErr w:type="spellEnd"/>
            <w:r w:rsidRPr="00340C28">
              <w:rPr>
                <w:rFonts w:cs="Archivo Light"/>
                <w:i/>
                <w:iCs/>
                <w:szCs w:val="24"/>
              </w:rPr>
              <w:t xml:space="preserve">) to </w:t>
            </w:r>
            <w:proofErr w:type="spellStart"/>
            <w:r w:rsidRPr="00340C28">
              <w:rPr>
                <w:rFonts w:cs="Archivo Light"/>
                <w:i/>
                <w:iCs/>
                <w:szCs w:val="24"/>
              </w:rPr>
              <w:t>the</w:t>
            </w:r>
            <w:proofErr w:type="spellEnd"/>
            <w:r w:rsidRPr="00340C28">
              <w:rPr>
                <w:rFonts w:cs="Archivo Light"/>
                <w:i/>
                <w:iCs/>
                <w:szCs w:val="24"/>
              </w:rPr>
              <w:t xml:space="preserve"> </w:t>
            </w:r>
            <w:proofErr w:type="spellStart"/>
            <w:r w:rsidRPr="00340C28">
              <w:rPr>
                <w:rFonts w:cs="Archivo Light"/>
                <w:i/>
                <w:iCs/>
                <w:szCs w:val="24"/>
              </w:rPr>
              <w:t>evaluated</w:t>
            </w:r>
            <w:proofErr w:type="spellEnd"/>
            <w:r w:rsidRPr="00340C28">
              <w:rPr>
                <w:rFonts w:cs="Archivo Light"/>
                <w:i/>
                <w:iCs/>
                <w:szCs w:val="24"/>
              </w:rPr>
              <w:t xml:space="preserve"> </w:t>
            </w:r>
            <w:proofErr w:type="spellStart"/>
            <w:r w:rsidRPr="00340C28">
              <w:rPr>
                <w:rFonts w:cs="Archivo Light"/>
                <w:i/>
                <w:iCs/>
                <w:szCs w:val="24"/>
              </w:rPr>
              <w:t>final</w:t>
            </w:r>
            <w:proofErr w:type="spellEnd"/>
            <w:r w:rsidRPr="00340C28">
              <w:rPr>
                <w:rFonts w:cs="Archivo Light"/>
                <w:i/>
                <w:iCs/>
                <w:szCs w:val="24"/>
              </w:rPr>
              <w:t xml:space="preserve"> </w:t>
            </w:r>
            <w:proofErr w:type="spellStart"/>
            <w:r w:rsidRPr="00340C28">
              <w:rPr>
                <w:rFonts w:cs="Archivo Light"/>
                <w:i/>
                <w:iCs/>
                <w:szCs w:val="24"/>
              </w:rPr>
              <w:t>bid</w:t>
            </w:r>
            <w:proofErr w:type="spellEnd"/>
            <w:r w:rsidRPr="00340C28">
              <w:rPr>
                <w:rFonts w:cs="Archivo Light"/>
                <w:i/>
                <w:iCs/>
                <w:szCs w:val="24"/>
              </w:rPr>
              <w:t xml:space="preserve"> </w:t>
            </w:r>
            <w:proofErr w:type="spellStart"/>
            <w:r w:rsidRPr="00340C28">
              <w:rPr>
                <w:rFonts w:cs="Archivo Light"/>
                <w:i/>
                <w:iCs/>
                <w:szCs w:val="24"/>
              </w:rPr>
              <w:t>price</w:t>
            </w:r>
            <w:proofErr w:type="spellEnd"/>
            <w:r w:rsidRPr="00340C28">
              <w:rPr>
                <w:rFonts w:cs="Archivo Light"/>
                <w:i/>
                <w:iCs/>
                <w:szCs w:val="24"/>
              </w:rPr>
              <w:t xml:space="preserve"> (</w:t>
            </w:r>
            <w:proofErr w:type="spellStart"/>
            <w:r w:rsidRPr="00340C28">
              <w:rPr>
                <w:rFonts w:cs="Archivo Light"/>
                <w:i/>
                <w:iCs/>
                <w:szCs w:val="24"/>
              </w:rPr>
              <w:t>Ap</w:t>
            </w:r>
            <w:proofErr w:type="spellEnd"/>
            <w:r w:rsidRPr="00340C28">
              <w:rPr>
                <w:rFonts w:cs="Archivo Light"/>
                <w:i/>
                <w:iCs/>
                <w:szCs w:val="24"/>
              </w:rPr>
              <w:t xml:space="preserve">) </w:t>
            </w:r>
            <w:proofErr w:type="spellStart"/>
            <w:r w:rsidRPr="00340C28">
              <w:rPr>
                <w:rFonts w:cs="Archivo Light"/>
                <w:i/>
                <w:iCs/>
                <w:szCs w:val="24"/>
              </w:rPr>
              <w:t>by</w:t>
            </w:r>
            <w:proofErr w:type="spellEnd"/>
            <w:r w:rsidRPr="00340C28">
              <w:rPr>
                <w:rFonts w:cs="Archivo Light"/>
                <w:i/>
                <w:iCs/>
                <w:szCs w:val="24"/>
              </w:rPr>
              <w:t xml:space="preserve"> </w:t>
            </w:r>
            <w:proofErr w:type="spellStart"/>
            <w:r w:rsidRPr="00340C28">
              <w:rPr>
                <w:rFonts w:cs="Archivo Light"/>
                <w:i/>
                <w:iCs/>
                <w:szCs w:val="24"/>
              </w:rPr>
              <w:t>the</w:t>
            </w:r>
            <w:proofErr w:type="spellEnd"/>
            <w:r w:rsidRPr="00340C28">
              <w:rPr>
                <w:rFonts w:cs="Archivo Light"/>
                <w:i/>
                <w:iCs/>
                <w:szCs w:val="24"/>
              </w:rPr>
              <w:t xml:space="preserve"> </w:t>
            </w:r>
            <w:proofErr w:type="spellStart"/>
            <w:r w:rsidRPr="00340C28">
              <w:rPr>
                <w:rFonts w:cs="Archivo Light"/>
                <w:i/>
                <w:iCs/>
                <w:szCs w:val="24"/>
              </w:rPr>
              <w:t>price</w:t>
            </w:r>
            <w:proofErr w:type="spellEnd"/>
            <w:r w:rsidRPr="00340C28">
              <w:rPr>
                <w:rFonts w:cs="Archivo Light"/>
                <w:i/>
                <w:iCs/>
                <w:szCs w:val="24"/>
              </w:rPr>
              <w:t xml:space="preserve"> </w:t>
            </w:r>
            <w:proofErr w:type="spellStart"/>
            <w:r w:rsidRPr="00340C28">
              <w:rPr>
                <w:rFonts w:cs="Archivo Light"/>
                <w:i/>
                <w:iCs/>
                <w:szCs w:val="24"/>
              </w:rPr>
              <w:t>comparative</w:t>
            </w:r>
            <w:proofErr w:type="spellEnd"/>
            <w:r w:rsidRPr="00340C28">
              <w:rPr>
                <w:rFonts w:cs="Archivo Light"/>
                <w:i/>
                <w:iCs/>
                <w:szCs w:val="24"/>
              </w:rPr>
              <w:t xml:space="preserve"> </w:t>
            </w:r>
            <w:proofErr w:type="spellStart"/>
            <w:r w:rsidRPr="00340C28">
              <w:rPr>
                <w:rFonts w:cs="Archivo Light"/>
                <w:i/>
                <w:iCs/>
                <w:szCs w:val="24"/>
              </w:rPr>
              <w:t>weight</w:t>
            </w:r>
            <w:proofErr w:type="spellEnd"/>
            <w:r w:rsidRPr="00340C28">
              <w:rPr>
                <w:rFonts w:cs="Archivo Light"/>
                <w:i/>
                <w:iCs/>
                <w:szCs w:val="24"/>
              </w:rPr>
              <w:t xml:space="preserve"> (X = 30).</w:t>
            </w:r>
          </w:p>
          <w:p w14:paraId="2FE91A04" w14:textId="77777777" w:rsidR="00BB2760" w:rsidRPr="00904283" w:rsidRDefault="00BB2760" w:rsidP="003D2062">
            <w:pPr>
              <w:pStyle w:val="BodyText"/>
              <w:spacing w:line="256" w:lineRule="auto"/>
              <w:jc w:val="center"/>
              <w:rPr>
                <w:rFonts w:ascii="Archivo Light" w:hAnsi="Archivo Light" w:cs="Archivo Light"/>
                <w:b/>
                <w:bCs/>
                <w:kern w:val="2"/>
                <w:szCs w:val="24"/>
                <w:lang w:val="en-GB"/>
              </w:rPr>
            </w:pPr>
            <w:r w:rsidRPr="00904283">
              <w:rPr>
                <w:rFonts w:ascii="Archivo Light" w:hAnsi="Archivo Light" w:cs="Archivo Light"/>
                <w:b/>
                <w:bCs/>
                <w:kern w:val="2"/>
                <w:szCs w:val="24"/>
              </w:rPr>
              <w:t xml:space="preserve">A </w:t>
            </w:r>
            <w:r w:rsidRPr="00904283">
              <w:rPr>
                <w:rFonts w:ascii="Archivo Light" w:hAnsi="Archivo Light" w:cs="Archivo Light"/>
                <w:b/>
                <w:bCs/>
                <w:kern w:val="2"/>
                <w:szCs w:val="24"/>
                <w:lang w:val="en-GB"/>
              </w:rPr>
              <w:t>= (A</w:t>
            </w:r>
            <w:r w:rsidRPr="00904283">
              <w:rPr>
                <w:rFonts w:ascii="Archivo Light" w:hAnsi="Archivo Light" w:cs="Archivo Light"/>
                <w:b/>
                <w:bCs/>
                <w:kern w:val="2"/>
                <w:szCs w:val="24"/>
                <w:vertAlign w:val="subscript"/>
                <w:lang w:val="en-GB"/>
              </w:rPr>
              <w:t xml:space="preserve">min  </w:t>
            </w:r>
            <w:r w:rsidRPr="00904283">
              <w:rPr>
                <w:rFonts w:ascii="Archivo Light" w:hAnsi="Archivo Light" w:cs="Archivo Light"/>
                <w:b/>
                <w:bCs/>
                <w:kern w:val="2"/>
                <w:szCs w:val="24"/>
                <w:lang w:val="en-GB"/>
              </w:rPr>
              <w:t>/ A</w:t>
            </w:r>
            <w:r w:rsidRPr="00904283">
              <w:rPr>
                <w:rFonts w:ascii="Archivo Light" w:hAnsi="Archivo Light" w:cs="Archivo Light"/>
                <w:b/>
                <w:bCs/>
                <w:kern w:val="2"/>
                <w:szCs w:val="24"/>
                <w:vertAlign w:val="subscript"/>
                <w:lang w:val="en-GB"/>
              </w:rPr>
              <w:t>p</w:t>
            </w:r>
            <w:r w:rsidRPr="00904283">
              <w:rPr>
                <w:rFonts w:ascii="Archivo Light" w:hAnsi="Archivo Light" w:cs="Archivo Light"/>
                <w:b/>
                <w:bCs/>
                <w:kern w:val="2"/>
                <w:szCs w:val="24"/>
                <w:lang w:val="en-GB"/>
              </w:rPr>
              <w:t>) * X</w:t>
            </w:r>
          </w:p>
          <w:p w14:paraId="1C97CEAB" w14:textId="77777777" w:rsidR="00BB2760" w:rsidRPr="00904283" w:rsidRDefault="00BB2760" w:rsidP="003D2062">
            <w:pPr>
              <w:pStyle w:val="BodyText"/>
              <w:spacing w:line="256" w:lineRule="auto"/>
              <w:jc w:val="center"/>
              <w:rPr>
                <w:rFonts w:ascii="Archivo Light" w:hAnsi="Archivo Light" w:cs="Archivo Light"/>
                <w:b/>
                <w:bCs/>
                <w:kern w:val="2"/>
                <w:szCs w:val="24"/>
                <w:lang w:val="lt-LT"/>
              </w:rPr>
            </w:pPr>
          </w:p>
        </w:tc>
      </w:tr>
    </w:tbl>
    <w:p w14:paraId="7665DAC5" w14:textId="77777777" w:rsidR="00BB2760" w:rsidRPr="006C6F98" w:rsidRDefault="00BB2760" w:rsidP="00BB2760">
      <w:pPr>
        <w:rPr>
          <w:color w:val="auto"/>
        </w:rPr>
      </w:pPr>
    </w:p>
    <w:p w14:paraId="33081269" w14:textId="7BAC45D9" w:rsidR="00340C28" w:rsidRPr="006C6F98" w:rsidRDefault="00340C28" w:rsidP="00BB2760">
      <w:pPr>
        <w:rPr>
          <w:color w:val="auto"/>
        </w:rPr>
      </w:pPr>
      <w:r w:rsidRPr="006C6F98">
        <w:rPr>
          <w:color w:val="auto"/>
        </w:rPr>
        <w:t xml:space="preserve">15.4.2. </w:t>
      </w:r>
      <w:proofErr w:type="spellStart"/>
      <w:r w:rsidRPr="006C6F98">
        <w:rPr>
          <w:color w:val="auto"/>
        </w:rPr>
        <w:t>Second</w:t>
      </w:r>
      <w:proofErr w:type="spellEnd"/>
      <w:r w:rsidRPr="006C6F98">
        <w:rPr>
          <w:color w:val="auto"/>
        </w:rPr>
        <w:t xml:space="preserve"> </w:t>
      </w:r>
      <w:proofErr w:type="spellStart"/>
      <w:r w:rsidRPr="006C6F98">
        <w:rPr>
          <w:color w:val="auto"/>
        </w:rPr>
        <w:t>criterion</w:t>
      </w:r>
      <w:proofErr w:type="spellEnd"/>
      <w:r w:rsidRPr="006C6F98">
        <w:rPr>
          <w:color w:val="auto"/>
        </w:rPr>
        <w:t xml:space="preserve">: </w:t>
      </w:r>
      <w:proofErr w:type="spellStart"/>
      <w:r w:rsidRPr="006C6F98">
        <w:rPr>
          <w:color w:val="auto"/>
        </w:rPr>
        <w:t>Ratio</w:t>
      </w:r>
      <w:proofErr w:type="spellEnd"/>
      <w:r w:rsidRPr="006C6F98">
        <w:rPr>
          <w:color w:val="auto"/>
        </w:rPr>
        <w:t xml:space="preserve"> </w:t>
      </w:r>
      <w:proofErr w:type="spellStart"/>
      <w:r w:rsidRPr="006C6F98">
        <w:rPr>
          <w:color w:val="auto"/>
        </w:rPr>
        <w:t>of</w:t>
      </w:r>
      <w:proofErr w:type="spellEnd"/>
      <w:r w:rsidRPr="006C6F98">
        <w:rPr>
          <w:color w:val="auto"/>
        </w:rPr>
        <w:t xml:space="preserve"> </w:t>
      </w:r>
      <w:proofErr w:type="spellStart"/>
      <w:r w:rsidRPr="006C6F98">
        <w:rPr>
          <w:color w:val="auto"/>
        </w:rPr>
        <w:t>the</w:t>
      </w:r>
      <w:proofErr w:type="spellEnd"/>
      <w:r w:rsidRPr="006C6F98">
        <w:rPr>
          <w:color w:val="auto"/>
        </w:rPr>
        <w:t xml:space="preserve"> </w:t>
      </w:r>
      <w:proofErr w:type="spellStart"/>
      <w:r w:rsidRPr="006C6F98">
        <w:rPr>
          <w:color w:val="auto"/>
        </w:rPr>
        <w:t>total</w:t>
      </w:r>
      <w:proofErr w:type="spellEnd"/>
      <w:r w:rsidRPr="006C6F98">
        <w:rPr>
          <w:color w:val="auto"/>
        </w:rPr>
        <w:t xml:space="preserve"> </w:t>
      </w:r>
      <w:proofErr w:type="spellStart"/>
      <w:r w:rsidRPr="006C6F98">
        <w:rPr>
          <w:color w:val="auto"/>
        </w:rPr>
        <w:t>price</w:t>
      </w:r>
      <w:proofErr w:type="spellEnd"/>
      <w:r w:rsidRPr="006C6F98">
        <w:rPr>
          <w:color w:val="auto"/>
        </w:rPr>
        <w:t xml:space="preserve"> </w:t>
      </w:r>
      <w:proofErr w:type="spellStart"/>
      <w:r w:rsidRPr="006C6F98">
        <w:rPr>
          <w:color w:val="auto"/>
        </w:rPr>
        <w:t>of</w:t>
      </w:r>
      <w:proofErr w:type="spellEnd"/>
      <w:r w:rsidRPr="006C6F98">
        <w:rPr>
          <w:color w:val="auto"/>
        </w:rPr>
        <w:t xml:space="preserve"> </w:t>
      </w:r>
      <w:proofErr w:type="spellStart"/>
      <w:r w:rsidRPr="006C6F98">
        <w:rPr>
          <w:color w:val="auto"/>
        </w:rPr>
        <w:t>the</w:t>
      </w:r>
      <w:proofErr w:type="spellEnd"/>
      <w:r w:rsidRPr="006C6F98">
        <w:rPr>
          <w:color w:val="auto"/>
        </w:rPr>
        <w:t xml:space="preserve"> </w:t>
      </w:r>
      <w:proofErr w:type="spellStart"/>
      <w:r w:rsidRPr="006C6F98">
        <w:rPr>
          <w:color w:val="auto"/>
        </w:rPr>
        <w:t>success</w:t>
      </w:r>
      <w:proofErr w:type="spellEnd"/>
      <w:r w:rsidRPr="006C6F98">
        <w:rPr>
          <w:color w:val="auto"/>
        </w:rPr>
        <w:t xml:space="preserve"> </w:t>
      </w:r>
      <w:proofErr w:type="spellStart"/>
      <w:r w:rsidRPr="006C6F98">
        <w:rPr>
          <w:color w:val="auto"/>
        </w:rPr>
        <w:t>fee</w:t>
      </w:r>
      <w:proofErr w:type="spellEnd"/>
      <w:r w:rsidRPr="006C6F98">
        <w:rPr>
          <w:color w:val="auto"/>
        </w:rPr>
        <w:t xml:space="preserve"> to </w:t>
      </w:r>
      <w:proofErr w:type="spellStart"/>
      <w:r w:rsidRPr="006C6F98">
        <w:rPr>
          <w:color w:val="auto"/>
        </w:rPr>
        <w:t>the</w:t>
      </w:r>
      <w:proofErr w:type="spellEnd"/>
      <w:r w:rsidRPr="006C6F98">
        <w:rPr>
          <w:color w:val="auto"/>
        </w:rPr>
        <w:t xml:space="preserve"> </w:t>
      </w:r>
      <w:proofErr w:type="spellStart"/>
      <w:r w:rsidRPr="006C6F98">
        <w:rPr>
          <w:color w:val="auto"/>
        </w:rPr>
        <w:t>total</w:t>
      </w:r>
      <w:proofErr w:type="spellEnd"/>
      <w:r w:rsidRPr="006C6F98">
        <w:rPr>
          <w:color w:val="auto"/>
        </w:rPr>
        <w:t xml:space="preserve"> </w:t>
      </w:r>
      <w:proofErr w:type="spellStart"/>
      <w:r w:rsidRPr="006C6F98">
        <w:rPr>
          <w:color w:val="auto"/>
        </w:rPr>
        <w:t>price</w:t>
      </w:r>
      <w:proofErr w:type="spellEnd"/>
      <w:r w:rsidRPr="006C6F98">
        <w:rPr>
          <w:color w:val="auto"/>
        </w:rPr>
        <w:t xml:space="preserve"> </w:t>
      </w:r>
      <w:proofErr w:type="spellStart"/>
      <w:r w:rsidRPr="006C6F98">
        <w:rPr>
          <w:color w:val="auto"/>
        </w:rPr>
        <w:t>of</w:t>
      </w:r>
      <w:proofErr w:type="spellEnd"/>
      <w:r w:rsidRPr="006C6F98">
        <w:rPr>
          <w:color w:val="auto"/>
        </w:rPr>
        <w:t xml:space="preserve"> </w:t>
      </w:r>
      <w:proofErr w:type="spellStart"/>
      <w:r w:rsidRPr="006C6F98">
        <w:rPr>
          <w:color w:val="auto"/>
        </w:rPr>
        <w:t>the</w:t>
      </w:r>
      <w:proofErr w:type="spellEnd"/>
      <w:r w:rsidRPr="006C6F98">
        <w:rPr>
          <w:color w:val="auto"/>
        </w:rPr>
        <w:t xml:space="preserve"> </w:t>
      </w:r>
      <w:proofErr w:type="spellStart"/>
      <w:r w:rsidRPr="006C6F98">
        <w:rPr>
          <w:color w:val="auto"/>
        </w:rPr>
        <w:t>final</w:t>
      </w:r>
      <w:proofErr w:type="spellEnd"/>
      <w:r w:rsidRPr="006C6F98">
        <w:rPr>
          <w:color w:val="auto"/>
        </w:rPr>
        <w:t xml:space="preserve"> </w:t>
      </w:r>
      <w:proofErr w:type="spellStart"/>
      <w:r w:rsidRPr="006C6F98">
        <w:rPr>
          <w:color w:val="auto"/>
        </w:rPr>
        <w:t>offer</w:t>
      </w:r>
      <w:proofErr w:type="spellEnd"/>
      <w:r w:rsidRPr="006C6F98">
        <w:rPr>
          <w:color w:val="auto"/>
        </w:rPr>
        <w:t xml:space="preserve"> (B)</w:t>
      </w:r>
    </w:p>
    <w:tbl>
      <w:tblPr>
        <w:tblW w:w="5166" w:type="pct"/>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6A0" w:firstRow="1" w:lastRow="0" w:firstColumn="1" w:lastColumn="0" w:noHBand="1" w:noVBand="1"/>
      </w:tblPr>
      <w:tblGrid>
        <w:gridCol w:w="9948"/>
      </w:tblGrid>
      <w:tr w:rsidR="006C6F98" w:rsidRPr="006C6F98" w14:paraId="6D75A9DC" w14:textId="77777777" w:rsidTr="003D2062">
        <w:tc>
          <w:tcPr>
            <w:tcW w:w="9660" w:type="dxa"/>
            <w:tcBorders>
              <w:top w:val="single" w:sz="4" w:space="0" w:color="4472C4"/>
              <w:left w:val="single" w:sz="4" w:space="0" w:color="4472C4"/>
              <w:bottom w:val="single" w:sz="4" w:space="0" w:color="4472C4"/>
              <w:right w:val="single" w:sz="4" w:space="0" w:color="4472C4"/>
            </w:tcBorders>
            <w:shd w:val="clear" w:color="auto" w:fill="4472C4"/>
          </w:tcPr>
          <w:p w14:paraId="09932817" w14:textId="29631AA7" w:rsidR="00F64838" w:rsidRPr="006C6F98" w:rsidRDefault="00F64838" w:rsidP="003D2062">
            <w:pPr>
              <w:jc w:val="center"/>
              <w:rPr>
                <w:rFonts w:cs="Archivo Light"/>
                <w:b/>
                <w:bCs/>
                <w:color w:val="auto"/>
                <w:szCs w:val="24"/>
              </w:rPr>
            </w:pPr>
            <w:proofErr w:type="spellStart"/>
            <w:r w:rsidRPr="006C6F98">
              <w:rPr>
                <w:rFonts w:cs="Archivo Light"/>
                <w:b/>
                <w:bCs/>
                <w:color w:val="auto"/>
                <w:szCs w:val="24"/>
              </w:rPr>
              <w:t>Evaluation</w:t>
            </w:r>
            <w:proofErr w:type="spellEnd"/>
            <w:r w:rsidRPr="006C6F98">
              <w:rPr>
                <w:rFonts w:cs="Archivo Light"/>
                <w:b/>
                <w:bCs/>
                <w:color w:val="auto"/>
                <w:szCs w:val="24"/>
              </w:rPr>
              <w:t xml:space="preserve"> </w:t>
            </w:r>
            <w:proofErr w:type="spellStart"/>
            <w:r w:rsidRPr="006C6F98">
              <w:rPr>
                <w:rFonts w:cs="Archivo Light"/>
                <w:b/>
                <w:bCs/>
                <w:color w:val="auto"/>
                <w:szCs w:val="24"/>
              </w:rPr>
              <w:t>methodology</w:t>
            </w:r>
            <w:proofErr w:type="spellEnd"/>
          </w:p>
        </w:tc>
      </w:tr>
      <w:tr w:rsidR="006C6F98" w:rsidRPr="006C6F98" w14:paraId="0EC2E6A7" w14:textId="77777777" w:rsidTr="003D2062">
        <w:tc>
          <w:tcPr>
            <w:tcW w:w="9660" w:type="dxa"/>
          </w:tcPr>
          <w:p w14:paraId="3695923F" w14:textId="77777777" w:rsidR="00F64838" w:rsidRPr="006C6F98" w:rsidRDefault="00F64838" w:rsidP="00F64838">
            <w:pPr>
              <w:pStyle w:val="ListParagraph"/>
              <w:spacing w:line="256" w:lineRule="auto"/>
              <w:rPr>
                <w:rFonts w:cs="Archivo Light"/>
                <w:i/>
                <w:iCs/>
                <w:color w:val="auto"/>
                <w:szCs w:val="24"/>
              </w:rPr>
            </w:pPr>
            <w:proofErr w:type="spellStart"/>
            <w:r w:rsidRPr="006C6F98">
              <w:rPr>
                <w:rFonts w:cs="Archivo Light"/>
                <w:i/>
                <w:iCs/>
                <w:color w:val="auto"/>
                <w:szCs w:val="24"/>
              </w:rPr>
              <w:t>Second</w:t>
            </w:r>
            <w:proofErr w:type="spellEnd"/>
            <w:r w:rsidRPr="006C6F98">
              <w:rPr>
                <w:rFonts w:cs="Archivo Light"/>
                <w:i/>
                <w:iCs/>
                <w:color w:val="auto"/>
                <w:szCs w:val="24"/>
              </w:rPr>
              <w:t xml:space="preserve"> </w:t>
            </w:r>
            <w:proofErr w:type="spellStart"/>
            <w:r w:rsidRPr="006C6F98">
              <w:rPr>
                <w:rFonts w:cs="Archivo Light"/>
                <w:i/>
                <w:iCs/>
                <w:color w:val="auto"/>
                <w:szCs w:val="24"/>
              </w:rPr>
              <w:t>criterion</w:t>
            </w:r>
            <w:proofErr w:type="spellEnd"/>
            <w:r w:rsidRPr="006C6F98">
              <w:rPr>
                <w:rFonts w:cs="Archivo Light"/>
                <w:i/>
                <w:iCs/>
                <w:color w:val="auto"/>
                <w:szCs w:val="24"/>
              </w:rPr>
              <w:t xml:space="preserve">: </w:t>
            </w:r>
            <w:proofErr w:type="spellStart"/>
            <w:r w:rsidRPr="006C6F98">
              <w:rPr>
                <w:rFonts w:cs="Archivo Light"/>
                <w:i/>
                <w:iCs/>
                <w:color w:val="auto"/>
                <w:szCs w:val="24"/>
              </w:rPr>
              <w:t>Ratio</w:t>
            </w:r>
            <w:proofErr w:type="spellEnd"/>
            <w:r w:rsidRPr="006C6F98">
              <w:rPr>
                <w:rFonts w:cs="Archivo Light"/>
                <w:i/>
                <w:iCs/>
                <w:color w:val="auto"/>
                <w:szCs w:val="24"/>
              </w:rPr>
              <w:t xml:space="preserve"> </w:t>
            </w:r>
            <w:proofErr w:type="spellStart"/>
            <w:r w:rsidRPr="006C6F98">
              <w:rPr>
                <w:rFonts w:cs="Archivo Light"/>
                <w:i/>
                <w:iCs/>
                <w:color w:val="auto"/>
                <w:szCs w:val="24"/>
              </w:rPr>
              <w:t>of</w:t>
            </w:r>
            <w:proofErr w:type="spellEnd"/>
            <w:r w:rsidRPr="006C6F98">
              <w:rPr>
                <w:rFonts w:cs="Archivo Light"/>
                <w:i/>
                <w:iCs/>
                <w:color w:val="auto"/>
                <w:szCs w:val="24"/>
              </w:rPr>
              <w:t xml:space="preserve"> </w:t>
            </w:r>
            <w:proofErr w:type="spellStart"/>
            <w:r w:rsidRPr="006C6F98">
              <w:rPr>
                <w:rFonts w:cs="Archivo Light"/>
                <w:i/>
                <w:iCs/>
                <w:color w:val="auto"/>
                <w:szCs w:val="24"/>
              </w:rPr>
              <w:t>the</w:t>
            </w:r>
            <w:proofErr w:type="spellEnd"/>
            <w:r w:rsidRPr="006C6F98">
              <w:rPr>
                <w:rFonts w:cs="Archivo Light"/>
                <w:i/>
                <w:iCs/>
                <w:color w:val="auto"/>
                <w:szCs w:val="24"/>
              </w:rPr>
              <w:t xml:space="preserve"> </w:t>
            </w:r>
            <w:proofErr w:type="spellStart"/>
            <w:r w:rsidRPr="006C6F98">
              <w:rPr>
                <w:rFonts w:cs="Archivo Light"/>
                <w:i/>
                <w:iCs/>
                <w:color w:val="auto"/>
                <w:szCs w:val="24"/>
              </w:rPr>
              <w:t>total</w:t>
            </w:r>
            <w:proofErr w:type="spellEnd"/>
            <w:r w:rsidRPr="006C6F98">
              <w:rPr>
                <w:rFonts w:cs="Archivo Light"/>
                <w:i/>
                <w:iCs/>
                <w:color w:val="auto"/>
                <w:szCs w:val="24"/>
              </w:rPr>
              <w:t xml:space="preserve"> </w:t>
            </w:r>
            <w:proofErr w:type="spellStart"/>
            <w:r w:rsidRPr="006C6F98">
              <w:rPr>
                <w:rFonts w:cs="Archivo Light"/>
                <w:i/>
                <w:iCs/>
                <w:color w:val="auto"/>
                <w:szCs w:val="24"/>
              </w:rPr>
              <w:t>price</w:t>
            </w:r>
            <w:proofErr w:type="spellEnd"/>
            <w:r w:rsidRPr="006C6F98">
              <w:rPr>
                <w:rFonts w:cs="Archivo Light"/>
                <w:i/>
                <w:iCs/>
                <w:color w:val="auto"/>
                <w:szCs w:val="24"/>
              </w:rPr>
              <w:t xml:space="preserve"> </w:t>
            </w:r>
            <w:proofErr w:type="spellStart"/>
            <w:r w:rsidRPr="006C6F98">
              <w:rPr>
                <w:rFonts w:cs="Archivo Light"/>
                <w:i/>
                <w:iCs/>
                <w:color w:val="auto"/>
                <w:szCs w:val="24"/>
              </w:rPr>
              <w:t>of</w:t>
            </w:r>
            <w:proofErr w:type="spellEnd"/>
            <w:r w:rsidRPr="006C6F98">
              <w:rPr>
                <w:rFonts w:cs="Archivo Light"/>
                <w:i/>
                <w:iCs/>
                <w:color w:val="auto"/>
                <w:szCs w:val="24"/>
              </w:rPr>
              <w:t xml:space="preserve"> </w:t>
            </w:r>
            <w:proofErr w:type="spellStart"/>
            <w:r w:rsidRPr="006C6F98">
              <w:rPr>
                <w:rFonts w:cs="Archivo Light"/>
                <w:i/>
                <w:iCs/>
                <w:color w:val="auto"/>
                <w:szCs w:val="24"/>
              </w:rPr>
              <w:t>the</w:t>
            </w:r>
            <w:proofErr w:type="spellEnd"/>
            <w:r w:rsidRPr="006C6F98">
              <w:rPr>
                <w:rFonts w:cs="Archivo Light"/>
                <w:i/>
                <w:iCs/>
                <w:color w:val="auto"/>
                <w:szCs w:val="24"/>
              </w:rPr>
              <w:t xml:space="preserve"> </w:t>
            </w:r>
            <w:proofErr w:type="spellStart"/>
            <w:r w:rsidRPr="006C6F98">
              <w:rPr>
                <w:rFonts w:cs="Archivo Light"/>
                <w:i/>
                <w:iCs/>
                <w:color w:val="auto"/>
                <w:szCs w:val="24"/>
              </w:rPr>
              <w:t>success</w:t>
            </w:r>
            <w:proofErr w:type="spellEnd"/>
            <w:r w:rsidRPr="006C6F98">
              <w:rPr>
                <w:rFonts w:cs="Archivo Light"/>
                <w:i/>
                <w:iCs/>
                <w:color w:val="auto"/>
                <w:szCs w:val="24"/>
              </w:rPr>
              <w:t xml:space="preserve"> </w:t>
            </w:r>
            <w:proofErr w:type="spellStart"/>
            <w:r w:rsidRPr="006C6F98">
              <w:rPr>
                <w:rFonts w:cs="Archivo Light"/>
                <w:i/>
                <w:iCs/>
                <w:color w:val="auto"/>
                <w:szCs w:val="24"/>
              </w:rPr>
              <w:t>fee</w:t>
            </w:r>
            <w:proofErr w:type="spellEnd"/>
            <w:r w:rsidRPr="006C6F98">
              <w:rPr>
                <w:rFonts w:cs="Archivo Light"/>
                <w:i/>
                <w:iCs/>
                <w:color w:val="auto"/>
                <w:szCs w:val="24"/>
              </w:rPr>
              <w:t xml:space="preserve"> to </w:t>
            </w:r>
            <w:proofErr w:type="spellStart"/>
            <w:r w:rsidRPr="006C6F98">
              <w:rPr>
                <w:rFonts w:cs="Archivo Light"/>
                <w:i/>
                <w:iCs/>
                <w:color w:val="auto"/>
                <w:szCs w:val="24"/>
              </w:rPr>
              <w:t>the</w:t>
            </w:r>
            <w:proofErr w:type="spellEnd"/>
            <w:r w:rsidRPr="006C6F98">
              <w:rPr>
                <w:rFonts w:cs="Archivo Light"/>
                <w:i/>
                <w:iCs/>
                <w:color w:val="auto"/>
                <w:szCs w:val="24"/>
              </w:rPr>
              <w:t xml:space="preserve"> </w:t>
            </w:r>
            <w:proofErr w:type="spellStart"/>
            <w:r w:rsidRPr="006C6F98">
              <w:rPr>
                <w:rFonts w:cs="Archivo Light"/>
                <w:i/>
                <w:iCs/>
                <w:color w:val="auto"/>
                <w:szCs w:val="24"/>
              </w:rPr>
              <w:t>total</w:t>
            </w:r>
            <w:proofErr w:type="spellEnd"/>
            <w:r w:rsidRPr="006C6F98">
              <w:rPr>
                <w:rFonts w:cs="Archivo Light"/>
                <w:i/>
                <w:iCs/>
                <w:color w:val="auto"/>
                <w:szCs w:val="24"/>
              </w:rPr>
              <w:t xml:space="preserve"> </w:t>
            </w:r>
            <w:proofErr w:type="spellStart"/>
            <w:r w:rsidRPr="006C6F98">
              <w:rPr>
                <w:rFonts w:cs="Archivo Light"/>
                <w:i/>
                <w:iCs/>
                <w:color w:val="auto"/>
                <w:szCs w:val="24"/>
              </w:rPr>
              <w:t>price</w:t>
            </w:r>
            <w:proofErr w:type="spellEnd"/>
            <w:r w:rsidRPr="006C6F98">
              <w:rPr>
                <w:rFonts w:cs="Archivo Light"/>
                <w:i/>
                <w:iCs/>
                <w:color w:val="auto"/>
                <w:szCs w:val="24"/>
              </w:rPr>
              <w:t xml:space="preserve"> </w:t>
            </w:r>
            <w:proofErr w:type="spellStart"/>
            <w:r w:rsidRPr="006C6F98">
              <w:rPr>
                <w:rFonts w:cs="Archivo Light"/>
                <w:i/>
                <w:iCs/>
                <w:color w:val="auto"/>
                <w:szCs w:val="24"/>
              </w:rPr>
              <w:t>of</w:t>
            </w:r>
            <w:proofErr w:type="spellEnd"/>
            <w:r w:rsidRPr="006C6F98">
              <w:rPr>
                <w:rFonts w:cs="Archivo Light"/>
                <w:i/>
                <w:iCs/>
                <w:color w:val="auto"/>
                <w:szCs w:val="24"/>
              </w:rPr>
              <w:t xml:space="preserve"> </w:t>
            </w:r>
            <w:proofErr w:type="spellStart"/>
            <w:r w:rsidRPr="006C6F98">
              <w:rPr>
                <w:rFonts w:cs="Archivo Light"/>
                <w:i/>
                <w:iCs/>
                <w:color w:val="auto"/>
                <w:szCs w:val="24"/>
              </w:rPr>
              <w:t>the</w:t>
            </w:r>
            <w:proofErr w:type="spellEnd"/>
            <w:r w:rsidRPr="006C6F98">
              <w:rPr>
                <w:rFonts w:cs="Archivo Light"/>
                <w:i/>
                <w:iCs/>
                <w:color w:val="auto"/>
                <w:szCs w:val="24"/>
              </w:rPr>
              <w:t xml:space="preserve"> </w:t>
            </w:r>
            <w:proofErr w:type="spellStart"/>
            <w:r w:rsidRPr="006C6F98">
              <w:rPr>
                <w:rFonts w:cs="Archivo Light"/>
                <w:i/>
                <w:iCs/>
                <w:color w:val="auto"/>
                <w:szCs w:val="24"/>
              </w:rPr>
              <w:t>final</w:t>
            </w:r>
            <w:proofErr w:type="spellEnd"/>
            <w:r w:rsidRPr="006C6F98">
              <w:rPr>
                <w:rFonts w:cs="Archivo Light"/>
                <w:i/>
                <w:iCs/>
                <w:color w:val="auto"/>
                <w:szCs w:val="24"/>
              </w:rPr>
              <w:t xml:space="preserve"> </w:t>
            </w:r>
            <w:proofErr w:type="spellStart"/>
            <w:r w:rsidRPr="006C6F98">
              <w:rPr>
                <w:rFonts w:cs="Archivo Light"/>
                <w:i/>
                <w:iCs/>
                <w:color w:val="auto"/>
                <w:szCs w:val="24"/>
              </w:rPr>
              <w:t>offer</w:t>
            </w:r>
            <w:proofErr w:type="spellEnd"/>
            <w:r w:rsidRPr="006C6F98">
              <w:rPr>
                <w:rFonts w:cs="Archivo Light"/>
                <w:i/>
                <w:iCs/>
                <w:color w:val="auto"/>
                <w:szCs w:val="24"/>
              </w:rPr>
              <w:t xml:space="preserve"> (B)</w:t>
            </w:r>
          </w:p>
          <w:p w14:paraId="23184DE9" w14:textId="77777777" w:rsidR="00F64838" w:rsidRPr="006C6F98" w:rsidRDefault="00F64838" w:rsidP="00F64838">
            <w:pPr>
              <w:pStyle w:val="ListParagraph"/>
              <w:spacing w:line="256" w:lineRule="auto"/>
              <w:rPr>
                <w:rFonts w:cs="Archivo Light"/>
                <w:i/>
                <w:iCs/>
                <w:color w:val="auto"/>
                <w:szCs w:val="24"/>
              </w:rPr>
            </w:pPr>
          </w:p>
          <w:p w14:paraId="7671A102" w14:textId="77777777" w:rsidR="00F64838" w:rsidRPr="006C6F98" w:rsidRDefault="00F64838" w:rsidP="00F64838">
            <w:pPr>
              <w:pStyle w:val="ListParagraph"/>
              <w:spacing w:line="256" w:lineRule="auto"/>
              <w:rPr>
                <w:rFonts w:cs="Archivo Light"/>
                <w:i/>
                <w:iCs/>
                <w:color w:val="auto"/>
                <w:szCs w:val="24"/>
              </w:rPr>
            </w:pPr>
            <w:proofErr w:type="spellStart"/>
            <w:r w:rsidRPr="006C6F98">
              <w:rPr>
                <w:rFonts w:cs="Archivo Light"/>
                <w:i/>
                <w:iCs/>
                <w:color w:val="auto"/>
                <w:szCs w:val="24"/>
              </w:rPr>
              <w:t>The</w:t>
            </w:r>
            <w:proofErr w:type="spellEnd"/>
            <w:r w:rsidRPr="006C6F98">
              <w:rPr>
                <w:rFonts w:cs="Archivo Light"/>
                <w:i/>
                <w:iCs/>
                <w:color w:val="auto"/>
                <w:szCs w:val="24"/>
              </w:rPr>
              <w:t xml:space="preserve"> </w:t>
            </w:r>
            <w:proofErr w:type="spellStart"/>
            <w:r w:rsidRPr="006C6F98">
              <w:rPr>
                <w:rFonts w:cs="Archivo Light"/>
                <w:i/>
                <w:iCs/>
                <w:color w:val="auto"/>
                <w:szCs w:val="24"/>
              </w:rPr>
              <w:t>purpose</w:t>
            </w:r>
            <w:proofErr w:type="spellEnd"/>
            <w:r w:rsidRPr="006C6F98">
              <w:rPr>
                <w:rFonts w:cs="Archivo Light"/>
                <w:i/>
                <w:iCs/>
                <w:color w:val="auto"/>
                <w:szCs w:val="24"/>
              </w:rPr>
              <w:t xml:space="preserve"> </w:t>
            </w:r>
            <w:proofErr w:type="spellStart"/>
            <w:r w:rsidRPr="006C6F98">
              <w:rPr>
                <w:rFonts w:cs="Archivo Light"/>
                <w:i/>
                <w:iCs/>
                <w:color w:val="auto"/>
                <w:szCs w:val="24"/>
              </w:rPr>
              <w:t>of</w:t>
            </w:r>
            <w:proofErr w:type="spellEnd"/>
            <w:r w:rsidRPr="006C6F98">
              <w:rPr>
                <w:rFonts w:cs="Archivo Light"/>
                <w:i/>
                <w:iCs/>
                <w:color w:val="auto"/>
                <w:szCs w:val="24"/>
              </w:rPr>
              <w:t xml:space="preserve"> </w:t>
            </w:r>
            <w:proofErr w:type="spellStart"/>
            <w:r w:rsidRPr="006C6F98">
              <w:rPr>
                <w:rFonts w:cs="Archivo Light"/>
                <w:i/>
                <w:iCs/>
                <w:color w:val="auto"/>
                <w:szCs w:val="24"/>
              </w:rPr>
              <w:t>this</w:t>
            </w:r>
            <w:proofErr w:type="spellEnd"/>
            <w:r w:rsidRPr="006C6F98">
              <w:rPr>
                <w:rFonts w:cs="Archivo Light"/>
                <w:i/>
                <w:iCs/>
                <w:color w:val="auto"/>
                <w:szCs w:val="24"/>
              </w:rPr>
              <w:t xml:space="preserve"> </w:t>
            </w:r>
            <w:proofErr w:type="spellStart"/>
            <w:r w:rsidRPr="006C6F98">
              <w:rPr>
                <w:rFonts w:cs="Archivo Light"/>
                <w:i/>
                <w:iCs/>
                <w:color w:val="auto"/>
                <w:szCs w:val="24"/>
              </w:rPr>
              <w:t>criterion</w:t>
            </w:r>
            <w:proofErr w:type="spellEnd"/>
            <w:r w:rsidRPr="006C6F98">
              <w:rPr>
                <w:rFonts w:cs="Archivo Light"/>
                <w:i/>
                <w:iCs/>
                <w:color w:val="auto"/>
                <w:szCs w:val="24"/>
              </w:rPr>
              <w:t xml:space="preserve"> </w:t>
            </w:r>
            <w:proofErr w:type="spellStart"/>
            <w:r w:rsidRPr="006C6F98">
              <w:rPr>
                <w:rFonts w:cs="Archivo Light"/>
                <w:i/>
                <w:iCs/>
                <w:color w:val="auto"/>
                <w:szCs w:val="24"/>
              </w:rPr>
              <w:t>is</w:t>
            </w:r>
            <w:proofErr w:type="spellEnd"/>
            <w:r w:rsidRPr="006C6F98">
              <w:rPr>
                <w:rFonts w:cs="Archivo Light"/>
                <w:i/>
                <w:iCs/>
                <w:color w:val="auto"/>
                <w:szCs w:val="24"/>
              </w:rPr>
              <w:t xml:space="preserve"> to </w:t>
            </w:r>
            <w:proofErr w:type="spellStart"/>
            <w:r w:rsidRPr="006C6F98">
              <w:rPr>
                <w:rFonts w:cs="Archivo Light"/>
                <w:i/>
                <w:iCs/>
                <w:color w:val="auto"/>
                <w:szCs w:val="24"/>
              </w:rPr>
              <w:t>assess</w:t>
            </w:r>
            <w:proofErr w:type="spellEnd"/>
            <w:r w:rsidRPr="006C6F98">
              <w:rPr>
                <w:rFonts w:cs="Archivo Light"/>
                <w:i/>
                <w:iCs/>
                <w:color w:val="auto"/>
                <w:szCs w:val="24"/>
              </w:rPr>
              <w:t xml:space="preserve"> </w:t>
            </w:r>
            <w:proofErr w:type="spellStart"/>
            <w:r w:rsidRPr="006C6F98">
              <w:rPr>
                <w:rFonts w:cs="Archivo Light"/>
                <w:i/>
                <w:iCs/>
                <w:color w:val="auto"/>
                <w:szCs w:val="24"/>
              </w:rPr>
              <w:t>how</w:t>
            </w:r>
            <w:proofErr w:type="spellEnd"/>
            <w:r w:rsidRPr="006C6F98">
              <w:rPr>
                <w:rFonts w:cs="Archivo Light"/>
                <w:i/>
                <w:iCs/>
                <w:color w:val="auto"/>
                <w:szCs w:val="24"/>
              </w:rPr>
              <w:t xml:space="preserve"> </w:t>
            </w:r>
            <w:proofErr w:type="spellStart"/>
            <w:r w:rsidRPr="006C6F98">
              <w:rPr>
                <w:rFonts w:cs="Archivo Light"/>
                <w:i/>
                <w:iCs/>
                <w:color w:val="auto"/>
                <w:szCs w:val="24"/>
              </w:rPr>
              <w:t>much</w:t>
            </w:r>
            <w:proofErr w:type="spellEnd"/>
            <w:r w:rsidRPr="006C6F98">
              <w:rPr>
                <w:rFonts w:cs="Archivo Light"/>
                <w:i/>
                <w:iCs/>
                <w:color w:val="auto"/>
                <w:szCs w:val="24"/>
              </w:rPr>
              <w:t xml:space="preserve"> </w:t>
            </w:r>
            <w:proofErr w:type="spellStart"/>
            <w:r w:rsidRPr="006C6F98">
              <w:rPr>
                <w:rFonts w:cs="Archivo Light"/>
                <w:i/>
                <w:iCs/>
                <w:color w:val="auto"/>
                <w:szCs w:val="24"/>
              </w:rPr>
              <w:t>the</w:t>
            </w:r>
            <w:proofErr w:type="spellEnd"/>
            <w:r w:rsidRPr="006C6F98">
              <w:rPr>
                <w:rFonts w:cs="Archivo Light"/>
                <w:i/>
                <w:iCs/>
                <w:color w:val="auto"/>
                <w:szCs w:val="24"/>
              </w:rPr>
              <w:t xml:space="preserve"> </w:t>
            </w:r>
            <w:proofErr w:type="spellStart"/>
            <w:r w:rsidRPr="006C6F98">
              <w:rPr>
                <w:rFonts w:cs="Archivo Light"/>
                <w:i/>
                <w:iCs/>
                <w:color w:val="auto"/>
                <w:szCs w:val="24"/>
              </w:rPr>
              <w:t>supplier</w:t>
            </w:r>
            <w:proofErr w:type="spellEnd"/>
            <w:r w:rsidRPr="006C6F98">
              <w:rPr>
                <w:rFonts w:cs="Archivo Light"/>
                <w:i/>
                <w:iCs/>
                <w:color w:val="auto"/>
                <w:szCs w:val="24"/>
              </w:rPr>
              <w:t xml:space="preserve"> </w:t>
            </w:r>
            <w:proofErr w:type="spellStart"/>
            <w:r w:rsidRPr="006C6F98">
              <w:rPr>
                <w:rFonts w:cs="Archivo Light"/>
                <w:i/>
                <w:iCs/>
                <w:color w:val="auto"/>
                <w:szCs w:val="24"/>
              </w:rPr>
              <w:t>is</w:t>
            </w:r>
            <w:proofErr w:type="spellEnd"/>
            <w:r w:rsidRPr="006C6F98">
              <w:rPr>
                <w:rFonts w:cs="Archivo Light"/>
                <w:i/>
                <w:iCs/>
                <w:color w:val="auto"/>
                <w:szCs w:val="24"/>
              </w:rPr>
              <w:t xml:space="preserve"> </w:t>
            </w:r>
            <w:proofErr w:type="spellStart"/>
            <w:r w:rsidRPr="006C6F98">
              <w:rPr>
                <w:rFonts w:cs="Archivo Light"/>
                <w:i/>
                <w:iCs/>
                <w:color w:val="auto"/>
                <w:szCs w:val="24"/>
              </w:rPr>
              <w:t>willing</w:t>
            </w:r>
            <w:proofErr w:type="spellEnd"/>
            <w:r w:rsidRPr="006C6F98">
              <w:rPr>
                <w:rFonts w:cs="Archivo Light"/>
                <w:i/>
                <w:iCs/>
                <w:color w:val="auto"/>
                <w:szCs w:val="24"/>
              </w:rPr>
              <w:t xml:space="preserve"> to </w:t>
            </w:r>
            <w:proofErr w:type="spellStart"/>
            <w:r w:rsidRPr="006C6F98">
              <w:rPr>
                <w:rFonts w:cs="Archivo Light"/>
                <w:i/>
                <w:iCs/>
                <w:color w:val="auto"/>
                <w:szCs w:val="24"/>
              </w:rPr>
              <w:t>receive</w:t>
            </w:r>
            <w:proofErr w:type="spellEnd"/>
            <w:r w:rsidRPr="006C6F98">
              <w:rPr>
                <w:rFonts w:cs="Archivo Light"/>
                <w:i/>
                <w:iCs/>
                <w:color w:val="auto"/>
                <w:szCs w:val="24"/>
              </w:rPr>
              <w:t xml:space="preserve"> a </w:t>
            </w:r>
            <w:proofErr w:type="spellStart"/>
            <w:r w:rsidRPr="006C6F98">
              <w:rPr>
                <w:rFonts w:cs="Archivo Light"/>
                <w:i/>
                <w:iCs/>
                <w:color w:val="auto"/>
                <w:szCs w:val="24"/>
              </w:rPr>
              <w:t>reward</w:t>
            </w:r>
            <w:proofErr w:type="spellEnd"/>
            <w:r w:rsidRPr="006C6F98">
              <w:rPr>
                <w:rFonts w:cs="Archivo Light"/>
                <w:i/>
                <w:iCs/>
                <w:color w:val="auto"/>
                <w:szCs w:val="24"/>
              </w:rPr>
              <w:t xml:space="preserve"> </w:t>
            </w:r>
            <w:proofErr w:type="spellStart"/>
            <w:r w:rsidRPr="006C6F98">
              <w:rPr>
                <w:rFonts w:cs="Archivo Light"/>
                <w:i/>
                <w:iCs/>
                <w:color w:val="auto"/>
                <w:szCs w:val="24"/>
              </w:rPr>
              <w:t>for</w:t>
            </w:r>
            <w:proofErr w:type="spellEnd"/>
            <w:r w:rsidRPr="006C6F98">
              <w:rPr>
                <w:rFonts w:cs="Archivo Light"/>
                <w:i/>
                <w:iCs/>
                <w:color w:val="auto"/>
                <w:szCs w:val="24"/>
              </w:rPr>
              <w:t xml:space="preserve"> </w:t>
            </w:r>
            <w:proofErr w:type="spellStart"/>
            <w:r w:rsidRPr="006C6F98">
              <w:rPr>
                <w:rFonts w:cs="Archivo Light"/>
                <w:i/>
                <w:iCs/>
                <w:color w:val="auto"/>
                <w:szCs w:val="24"/>
              </w:rPr>
              <w:t>the</w:t>
            </w:r>
            <w:proofErr w:type="spellEnd"/>
            <w:r w:rsidRPr="006C6F98">
              <w:rPr>
                <w:rFonts w:cs="Archivo Light"/>
                <w:i/>
                <w:iCs/>
                <w:color w:val="auto"/>
                <w:szCs w:val="24"/>
              </w:rPr>
              <w:t xml:space="preserve"> </w:t>
            </w:r>
            <w:proofErr w:type="spellStart"/>
            <w:r w:rsidRPr="006C6F98">
              <w:rPr>
                <w:rFonts w:cs="Archivo Light"/>
                <w:i/>
                <w:iCs/>
                <w:color w:val="auto"/>
                <w:szCs w:val="24"/>
              </w:rPr>
              <w:t>achieved</w:t>
            </w:r>
            <w:proofErr w:type="spellEnd"/>
            <w:r w:rsidRPr="006C6F98">
              <w:rPr>
                <w:rFonts w:cs="Archivo Light"/>
                <w:i/>
                <w:iCs/>
                <w:color w:val="auto"/>
                <w:szCs w:val="24"/>
              </w:rPr>
              <w:t xml:space="preserve"> </w:t>
            </w:r>
            <w:proofErr w:type="spellStart"/>
            <w:r w:rsidRPr="006C6F98">
              <w:rPr>
                <w:rFonts w:cs="Archivo Light"/>
                <w:i/>
                <w:iCs/>
                <w:color w:val="auto"/>
                <w:szCs w:val="24"/>
              </w:rPr>
              <w:t>result</w:t>
            </w:r>
            <w:proofErr w:type="spellEnd"/>
            <w:r w:rsidRPr="006C6F98">
              <w:rPr>
                <w:rFonts w:cs="Archivo Light"/>
                <w:i/>
                <w:iCs/>
                <w:color w:val="auto"/>
                <w:szCs w:val="24"/>
              </w:rPr>
              <w:t>.</w:t>
            </w:r>
          </w:p>
          <w:p w14:paraId="003AC0DE" w14:textId="77777777" w:rsidR="00F64838" w:rsidRPr="006C6F98" w:rsidRDefault="00F64838" w:rsidP="00F64838">
            <w:pPr>
              <w:pStyle w:val="ListParagraph"/>
              <w:spacing w:line="256" w:lineRule="auto"/>
              <w:rPr>
                <w:rFonts w:cs="Archivo Light"/>
                <w:i/>
                <w:iCs/>
                <w:color w:val="auto"/>
                <w:szCs w:val="24"/>
              </w:rPr>
            </w:pPr>
          </w:p>
          <w:p w14:paraId="108F011B" w14:textId="6905B0EE" w:rsidR="00F64838" w:rsidRPr="006C6F98" w:rsidRDefault="00F64838" w:rsidP="00F64838">
            <w:pPr>
              <w:pStyle w:val="ListParagraph"/>
              <w:spacing w:line="256" w:lineRule="auto"/>
              <w:ind w:left="0"/>
              <w:rPr>
                <w:rFonts w:cs="Archivo Light"/>
                <w:i/>
                <w:iCs/>
                <w:color w:val="auto"/>
                <w:szCs w:val="24"/>
              </w:rPr>
            </w:pPr>
            <w:r w:rsidRPr="006C6F98">
              <w:rPr>
                <w:rFonts w:cs="Archivo Light"/>
                <w:i/>
                <w:iCs/>
                <w:color w:val="auto"/>
                <w:szCs w:val="24"/>
              </w:rPr>
              <w:lastRenderedPageBreak/>
              <w:t xml:space="preserve">1. </w:t>
            </w:r>
            <w:proofErr w:type="spellStart"/>
            <w:r w:rsidRPr="006C6F98">
              <w:rPr>
                <w:rFonts w:cs="Archivo Light"/>
                <w:i/>
                <w:iCs/>
                <w:color w:val="auto"/>
                <w:szCs w:val="24"/>
              </w:rPr>
              <w:t>The</w:t>
            </w:r>
            <w:proofErr w:type="spellEnd"/>
            <w:r w:rsidRPr="006C6F98">
              <w:rPr>
                <w:rFonts w:cs="Archivo Light"/>
                <w:i/>
                <w:iCs/>
                <w:color w:val="auto"/>
                <w:szCs w:val="24"/>
              </w:rPr>
              <w:t xml:space="preserve"> </w:t>
            </w:r>
            <w:proofErr w:type="spellStart"/>
            <w:r w:rsidRPr="006C6F98">
              <w:rPr>
                <w:rFonts w:cs="Archivo Light"/>
                <w:i/>
                <w:iCs/>
                <w:color w:val="auto"/>
                <w:szCs w:val="24"/>
              </w:rPr>
              <w:t>ratio</w:t>
            </w:r>
            <w:proofErr w:type="spellEnd"/>
            <w:r w:rsidRPr="006C6F98">
              <w:rPr>
                <w:rFonts w:cs="Archivo Light"/>
                <w:i/>
                <w:iCs/>
                <w:color w:val="auto"/>
                <w:szCs w:val="24"/>
              </w:rPr>
              <w:t xml:space="preserve"> </w:t>
            </w:r>
            <w:proofErr w:type="spellStart"/>
            <w:r w:rsidRPr="006C6F98">
              <w:rPr>
                <w:rFonts w:cs="Archivo Light"/>
                <w:i/>
                <w:iCs/>
                <w:color w:val="auto"/>
                <w:szCs w:val="24"/>
              </w:rPr>
              <w:t>of</w:t>
            </w:r>
            <w:proofErr w:type="spellEnd"/>
            <w:r w:rsidRPr="006C6F98">
              <w:rPr>
                <w:rFonts w:cs="Archivo Light"/>
                <w:i/>
                <w:iCs/>
                <w:color w:val="auto"/>
                <w:szCs w:val="24"/>
              </w:rPr>
              <w:t xml:space="preserve"> </w:t>
            </w:r>
            <w:proofErr w:type="spellStart"/>
            <w:r w:rsidRPr="006C6F98">
              <w:rPr>
                <w:rFonts w:cs="Archivo Light"/>
                <w:i/>
                <w:iCs/>
                <w:color w:val="auto"/>
                <w:szCs w:val="24"/>
              </w:rPr>
              <w:t>the</w:t>
            </w:r>
            <w:proofErr w:type="spellEnd"/>
            <w:r w:rsidRPr="006C6F98">
              <w:rPr>
                <w:rFonts w:cs="Archivo Light"/>
                <w:i/>
                <w:iCs/>
                <w:color w:val="auto"/>
                <w:szCs w:val="24"/>
              </w:rPr>
              <w:t xml:space="preserve"> </w:t>
            </w:r>
            <w:proofErr w:type="spellStart"/>
            <w:r w:rsidRPr="006C6F98">
              <w:rPr>
                <w:rFonts w:cs="Archivo Light"/>
                <w:i/>
                <w:iCs/>
                <w:color w:val="auto"/>
                <w:szCs w:val="24"/>
              </w:rPr>
              <w:t>total</w:t>
            </w:r>
            <w:proofErr w:type="spellEnd"/>
            <w:r w:rsidRPr="006C6F98">
              <w:rPr>
                <w:rFonts w:cs="Archivo Light"/>
                <w:i/>
                <w:iCs/>
                <w:color w:val="auto"/>
                <w:szCs w:val="24"/>
              </w:rPr>
              <w:t xml:space="preserve"> </w:t>
            </w:r>
            <w:proofErr w:type="spellStart"/>
            <w:r w:rsidRPr="006C6F98">
              <w:rPr>
                <w:rFonts w:cs="Archivo Light"/>
                <w:i/>
                <w:iCs/>
                <w:color w:val="auto"/>
                <w:szCs w:val="24"/>
              </w:rPr>
              <w:t>price</w:t>
            </w:r>
            <w:proofErr w:type="spellEnd"/>
            <w:r w:rsidRPr="006C6F98">
              <w:rPr>
                <w:rFonts w:cs="Archivo Light"/>
                <w:i/>
                <w:iCs/>
                <w:color w:val="auto"/>
                <w:szCs w:val="24"/>
              </w:rPr>
              <w:t xml:space="preserve"> </w:t>
            </w:r>
            <w:proofErr w:type="spellStart"/>
            <w:r w:rsidRPr="006C6F98">
              <w:rPr>
                <w:rFonts w:cs="Archivo Light"/>
                <w:i/>
                <w:iCs/>
                <w:color w:val="auto"/>
                <w:szCs w:val="24"/>
              </w:rPr>
              <w:t>of</w:t>
            </w:r>
            <w:proofErr w:type="spellEnd"/>
            <w:r w:rsidRPr="006C6F98">
              <w:rPr>
                <w:rFonts w:cs="Archivo Light"/>
                <w:i/>
                <w:iCs/>
                <w:color w:val="auto"/>
                <w:szCs w:val="24"/>
              </w:rPr>
              <w:t xml:space="preserve"> </w:t>
            </w:r>
            <w:proofErr w:type="spellStart"/>
            <w:r w:rsidRPr="006C6F98">
              <w:rPr>
                <w:rFonts w:cs="Archivo Light"/>
                <w:i/>
                <w:iCs/>
                <w:color w:val="auto"/>
                <w:szCs w:val="24"/>
              </w:rPr>
              <w:t>the</w:t>
            </w:r>
            <w:proofErr w:type="spellEnd"/>
            <w:r w:rsidRPr="006C6F98">
              <w:rPr>
                <w:rFonts w:cs="Archivo Light"/>
                <w:i/>
                <w:iCs/>
                <w:color w:val="auto"/>
                <w:szCs w:val="24"/>
              </w:rPr>
              <w:t xml:space="preserve"> </w:t>
            </w:r>
            <w:proofErr w:type="spellStart"/>
            <w:r w:rsidRPr="006C6F98">
              <w:rPr>
                <w:rFonts w:cs="Archivo Light"/>
                <w:i/>
                <w:iCs/>
                <w:color w:val="auto"/>
                <w:szCs w:val="24"/>
              </w:rPr>
              <w:t>success</w:t>
            </w:r>
            <w:proofErr w:type="spellEnd"/>
            <w:r w:rsidRPr="006C6F98">
              <w:rPr>
                <w:rFonts w:cs="Archivo Light"/>
                <w:i/>
                <w:iCs/>
                <w:color w:val="auto"/>
                <w:szCs w:val="24"/>
              </w:rPr>
              <w:t xml:space="preserve"> </w:t>
            </w:r>
            <w:proofErr w:type="spellStart"/>
            <w:r w:rsidRPr="006C6F98">
              <w:rPr>
                <w:rFonts w:cs="Archivo Light"/>
                <w:i/>
                <w:iCs/>
                <w:color w:val="auto"/>
                <w:szCs w:val="24"/>
              </w:rPr>
              <w:t>fee</w:t>
            </w:r>
            <w:proofErr w:type="spellEnd"/>
            <w:r w:rsidRPr="006C6F98">
              <w:rPr>
                <w:rFonts w:cs="Archivo Light"/>
                <w:i/>
                <w:iCs/>
                <w:color w:val="auto"/>
                <w:szCs w:val="24"/>
              </w:rPr>
              <w:t xml:space="preserve"> (</w:t>
            </w:r>
            <w:proofErr w:type="spellStart"/>
            <w:r w:rsidRPr="006C6F98">
              <w:rPr>
                <w:rFonts w:cs="Archivo Light"/>
                <w:i/>
                <w:iCs/>
                <w:color w:val="auto"/>
                <w:szCs w:val="24"/>
              </w:rPr>
              <w:t>Bp</w:t>
            </w:r>
            <w:proofErr w:type="spellEnd"/>
            <w:r w:rsidRPr="006C6F98">
              <w:rPr>
                <w:rFonts w:cs="Archivo Light"/>
                <w:i/>
                <w:iCs/>
                <w:color w:val="auto"/>
                <w:szCs w:val="24"/>
              </w:rPr>
              <w:t xml:space="preserve">) </w:t>
            </w:r>
            <w:proofErr w:type="spellStart"/>
            <w:r w:rsidRPr="006C6F98">
              <w:rPr>
                <w:rFonts w:cs="Archivo Light"/>
                <w:i/>
                <w:iCs/>
                <w:color w:val="auto"/>
                <w:szCs w:val="24"/>
              </w:rPr>
              <w:t>is</w:t>
            </w:r>
            <w:proofErr w:type="spellEnd"/>
            <w:r w:rsidRPr="006C6F98">
              <w:rPr>
                <w:rFonts w:cs="Archivo Light"/>
                <w:i/>
                <w:iCs/>
                <w:color w:val="auto"/>
                <w:szCs w:val="24"/>
              </w:rPr>
              <w:t xml:space="preserve"> </w:t>
            </w:r>
            <w:proofErr w:type="spellStart"/>
            <w:r w:rsidRPr="006C6F98">
              <w:rPr>
                <w:rFonts w:cs="Archivo Light"/>
                <w:i/>
                <w:iCs/>
                <w:color w:val="auto"/>
                <w:szCs w:val="24"/>
              </w:rPr>
              <w:t>calculated</w:t>
            </w:r>
            <w:proofErr w:type="spellEnd"/>
            <w:r w:rsidRPr="006C6F98">
              <w:rPr>
                <w:rFonts w:cs="Archivo Light"/>
                <w:i/>
                <w:iCs/>
                <w:color w:val="auto"/>
                <w:szCs w:val="24"/>
              </w:rPr>
              <w:t xml:space="preserve"> </w:t>
            </w:r>
            <w:proofErr w:type="spellStart"/>
            <w:r w:rsidRPr="006C6F98">
              <w:rPr>
                <w:rFonts w:cs="Archivo Light"/>
                <w:i/>
                <w:iCs/>
                <w:color w:val="auto"/>
                <w:szCs w:val="24"/>
              </w:rPr>
              <w:t>by</w:t>
            </w:r>
            <w:proofErr w:type="spellEnd"/>
            <w:r w:rsidRPr="006C6F98">
              <w:rPr>
                <w:rFonts w:cs="Archivo Light"/>
                <w:i/>
                <w:iCs/>
                <w:color w:val="auto"/>
                <w:szCs w:val="24"/>
              </w:rPr>
              <w:t xml:space="preserve"> </w:t>
            </w:r>
            <w:proofErr w:type="spellStart"/>
            <w:r w:rsidRPr="006C6F98">
              <w:rPr>
                <w:rFonts w:cs="Archivo Light"/>
                <w:i/>
                <w:iCs/>
                <w:color w:val="auto"/>
                <w:szCs w:val="24"/>
              </w:rPr>
              <w:t>dividing</w:t>
            </w:r>
            <w:proofErr w:type="spellEnd"/>
            <w:r w:rsidRPr="006C6F98">
              <w:rPr>
                <w:rFonts w:cs="Archivo Light"/>
                <w:i/>
                <w:iCs/>
                <w:color w:val="auto"/>
                <w:szCs w:val="24"/>
              </w:rPr>
              <w:t xml:space="preserve"> </w:t>
            </w:r>
            <w:proofErr w:type="spellStart"/>
            <w:r w:rsidRPr="006C6F98">
              <w:rPr>
                <w:rFonts w:cs="Archivo Light"/>
                <w:i/>
                <w:iCs/>
                <w:color w:val="auto"/>
                <w:szCs w:val="24"/>
              </w:rPr>
              <w:t>the</w:t>
            </w:r>
            <w:proofErr w:type="spellEnd"/>
            <w:r w:rsidRPr="006C6F98">
              <w:rPr>
                <w:rFonts w:cs="Archivo Light"/>
                <w:i/>
                <w:iCs/>
                <w:color w:val="auto"/>
                <w:szCs w:val="24"/>
              </w:rPr>
              <w:t xml:space="preserve"> </w:t>
            </w:r>
            <w:proofErr w:type="spellStart"/>
            <w:r w:rsidRPr="006C6F98">
              <w:rPr>
                <w:rFonts w:cs="Archivo Light"/>
                <w:i/>
                <w:iCs/>
                <w:color w:val="auto"/>
                <w:szCs w:val="24"/>
              </w:rPr>
              <w:t>total</w:t>
            </w:r>
            <w:proofErr w:type="spellEnd"/>
            <w:r w:rsidRPr="006C6F98">
              <w:rPr>
                <w:rFonts w:cs="Archivo Light"/>
                <w:i/>
                <w:iCs/>
                <w:color w:val="auto"/>
                <w:szCs w:val="24"/>
              </w:rPr>
              <w:t xml:space="preserve"> </w:t>
            </w:r>
            <w:proofErr w:type="spellStart"/>
            <w:r w:rsidRPr="006C6F98">
              <w:rPr>
                <w:rFonts w:cs="Archivo Light"/>
                <w:i/>
                <w:iCs/>
                <w:color w:val="auto"/>
                <w:szCs w:val="24"/>
              </w:rPr>
              <w:t>price</w:t>
            </w:r>
            <w:proofErr w:type="spellEnd"/>
            <w:r w:rsidRPr="006C6F98">
              <w:rPr>
                <w:rFonts w:cs="Archivo Light"/>
                <w:i/>
                <w:iCs/>
                <w:color w:val="auto"/>
                <w:szCs w:val="24"/>
              </w:rPr>
              <w:t xml:space="preserve"> </w:t>
            </w:r>
            <w:proofErr w:type="spellStart"/>
            <w:r w:rsidRPr="006C6F98">
              <w:rPr>
                <w:rFonts w:cs="Archivo Light"/>
                <w:i/>
                <w:iCs/>
                <w:color w:val="auto"/>
                <w:szCs w:val="24"/>
              </w:rPr>
              <w:t>of</w:t>
            </w:r>
            <w:proofErr w:type="spellEnd"/>
            <w:r w:rsidRPr="006C6F98">
              <w:rPr>
                <w:rFonts w:cs="Archivo Light"/>
                <w:i/>
                <w:iCs/>
                <w:color w:val="auto"/>
                <w:szCs w:val="24"/>
              </w:rPr>
              <w:t xml:space="preserve"> </w:t>
            </w:r>
            <w:proofErr w:type="spellStart"/>
            <w:r w:rsidRPr="006C6F98">
              <w:rPr>
                <w:rFonts w:cs="Archivo Light"/>
                <w:i/>
                <w:iCs/>
                <w:color w:val="auto"/>
                <w:szCs w:val="24"/>
              </w:rPr>
              <w:t>the</w:t>
            </w:r>
            <w:proofErr w:type="spellEnd"/>
            <w:r w:rsidRPr="006C6F98">
              <w:rPr>
                <w:rFonts w:cs="Archivo Light"/>
                <w:i/>
                <w:iCs/>
                <w:color w:val="auto"/>
                <w:szCs w:val="24"/>
              </w:rPr>
              <w:t xml:space="preserve"> </w:t>
            </w:r>
            <w:proofErr w:type="spellStart"/>
            <w:r w:rsidRPr="006C6F98">
              <w:rPr>
                <w:rFonts w:cs="Archivo Light"/>
                <w:i/>
                <w:iCs/>
                <w:color w:val="auto"/>
                <w:szCs w:val="24"/>
              </w:rPr>
              <w:t>supplier's</w:t>
            </w:r>
            <w:proofErr w:type="spellEnd"/>
            <w:r w:rsidRPr="006C6F98">
              <w:rPr>
                <w:rFonts w:cs="Archivo Light"/>
                <w:i/>
                <w:iCs/>
                <w:color w:val="auto"/>
                <w:szCs w:val="24"/>
              </w:rPr>
              <w:t xml:space="preserve"> </w:t>
            </w:r>
            <w:proofErr w:type="spellStart"/>
            <w:r w:rsidRPr="006C6F98">
              <w:rPr>
                <w:rFonts w:cs="Archivo Light"/>
                <w:i/>
                <w:iCs/>
                <w:color w:val="auto"/>
                <w:szCs w:val="24"/>
              </w:rPr>
              <w:t>success</w:t>
            </w:r>
            <w:proofErr w:type="spellEnd"/>
            <w:r w:rsidRPr="006C6F98">
              <w:rPr>
                <w:rFonts w:cs="Archivo Light"/>
                <w:i/>
                <w:iCs/>
                <w:color w:val="auto"/>
                <w:szCs w:val="24"/>
              </w:rPr>
              <w:t xml:space="preserve"> </w:t>
            </w:r>
            <w:proofErr w:type="spellStart"/>
            <w:r w:rsidRPr="006C6F98">
              <w:rPr>
                <w:rFonts w:cs="Archivo Light"/>
                <w:i/>
                <w:iCs/>
                <w:color w:val="auto"/>
                <w:szCs w:val="24"/>
              </w:rPr>
              <w:t>fee</w:t>
            </w:r>
            <w:proofErr w:type="spellEnd"/>
            <w:r w:rsidRPr="006C6F98">
              <w:rPr>
                <w:rFonts w:cs="Archivo Light"/>
                <w:i/>
                <w:iCs/>
                <w:color w:val="auto"/>
                <w:szCs w:val="24"/>
              </w:rPr>
              <w:t xml:space="preserve"> (</w:t>
            </w:r>
            <w:proofErr w:type="spellStart"/>
            <w:r w:rsidRPr="006C6F98">
              <w:rPr>
                <w:rFonts w:cs="Archivo Light"/>
                <w:i/>
                <w:iCs/>
                <w:color w:val="auto"/>
                <w:szCs w:val="24"/>
              </w:rPr>
              <w:t>Bsek</w:t>
            </w:r>
            <w:proofErr w:type="spellEnd"/>
            <w:r w:rsidRPr="006C6F98">
              <w:rPr>
                <w:rFonts w:cs="Archivo Light"/>
                <w:i/>
                <w:iCs/>
                <w:color w:val="auto"/>
                <w:szCs w:val="24"/>
              </w:rPr>
              <w:t xml:space="preserve">) </w:t>
            </w:r>
            <w:proofErr w:type="spellStart"/>
            <w:r w:rsidRPr="006C6F98">
              <w:rPr>
                <w:rFonts w:cs="Archivo Light"/>
                <w:i/>
                <w:iCs/>
                <w:color w:val="auto"/>
                <w:szCs w:val="24"/>
              </w:rPr>
              <w:t>by</w:t>
            </w:r>
            <w:proofErr w:type="spellEnd"/>
            <w:r w:rsidRPr="006C6F98">
              <w:rPr>
                <w:rFonts w:cs="Archivo Light"/>
                <w:i/>
                <w:iCs/>
                <w:color w:val="auto"/>
                <w:szCs w:val="24"/>
              </w:rPr>
              <w:t xml:space="preserve"> </w:t>
            </w:r>
            <w:proofErr w:type="spellStart"/>
            <w:r w:rsidRPr="006C6F98">
              <w:rPr>
                <w:rFonts w:cs="Archivo Light"/>
                <w:i/>
                <w:iCs/>
                <w:color w:val="auto"/>
                <w:szCs w:val="24"/>
              </w:rPr>
              <w:t>the</w:t>
            </w:r>
            <w:proofErr w:type="spellEnd"/>
            <w:r w:rsidRPr="006C6F98">
              <w:rPr>
                <w:rFonts w:cs="Archivo Light"/>
                <w:i/>
                <w:iCs/>
                <w:color w:val="auto"/>
                <w:szCs w:val="24"/>
              </w:rPr>
              <w:t xml:space="preserve"> </w:t>
            </w:r>
            <w:proofErr w:type="spellStart"/>
            <w:r w:rsidRPr="006C6F98">
              <w:rPr>
                <w:rFonts w:cs="Archivo Light"/>
                <w:i/>
                <w:iCs/>
                <w:color w:val="auto"/>
                <w:szCs w:val="24"/>
              </w:rPr>
              <w:t>total</w:t>
            </w:r>
            <w:proofErr w:type="spellEnd"/>
            <w:r w:rsidRPr="006C6F98">
              <w:rPr>
                <w:rFonts w:cs="Archivo Light"/>
                <w:i/>
                <w:iCs/>
                <w:color w:val="auto"/>
                <w:szCs w:val="24"/>
              </w:rPr>
              <w:t xml:space="preserve"> </w:t>
            </w:r>
            <w:proofErr w:type="spellStart"/>
            <w:r w:rsidRPr="006C6F98">
              <w:rPr>
                <w:rFonts w:cs="Archivo Light"/>
                <w:i/>
                <w:iCs/>
                <w:color w:val="auto"/>
                <w:szCs w:val="24"/>
              </w:rPr>
              <w:t>price</w:t>
            </w:r>
            <w:proofErr w:type="spellEnd"/>
            <w:r w:rsidRPr="006C6F98">
              <w:rPr>
                <w:rFonts w:cs="Archivo Light"/>
                <w:i/>
                <w:iCs/>
                <w:color w:val="auto"/>
                <w:szCs w:val="24"/>
              </w:rPr>
              <w:t xml:space="preserve"> </w:t>
            </w:r>
            <w:proofErr w:type="spellStart"/>
            <w:r w:rsidRPr="006C6F98">
              <w:rPr>
                <w:rFonts w:cs="Archivo Light"/>
                <w:i/>
                <w:iCs/>
                <w:color w:val="auto"/>
                <w:szCs w:val="24"/>
              </w:rPr>
              <w:t>of</w:t>
            </w:r>
            <w:proofErr w:type="spellEnd"/>
            <w:r w:rsidRPr="006C6F98">
              <w:rPr>
                <w:rFonts w:cs="Archivo Light"/>
                <w:i/>
                <w:iCs/>
                <w:color w:val="auto"/>
                <w:szCs w:val="24"/>
              </w:rPr>
              <w:t xml:space="preserve"> </w:t>
            </w:r>
            <w:proofErr w:type="spellStart"/>
            <w:r w:rsidRPr="006C6F98">
              <w:rPr>
                <w:rFonts w:cs="Archivo Light"/>
                <w:i/>
                <w:iCs/>
                <w:color w:val="auto"/>
                <w:szCs w:val="24"/>
              </w:rPr>
              <w:t>the</w:t>
            </w:r>
            <w:proofErr w:type="spellEnd"/>
            <w:r w:rsidRPr="006C6F98">
              <w:rPr>
                <w:rFonts w:cs="Archivo Light"/>
                <w:i/>
                <w:iCs/>
                <w:color w:val="auto"/>
                <w:szCs w:val="24"/>
              </w:rPr>
              <w:t xml:space="preserve"> </w:t>
            </w:r>
            <w:proofErr w:type="spellStart"/>
            <w:r w:rsidRPr="006C6F98">
              <w:rPr>
                <w:rFonts w:cs="Archivo Light"/>
                <w:i/>
                <w:iCs/>
                <w:color w:val="auto"/>
                <w:szCs w:val="24"/>
              </w:rPr>
              <w:t>supplier's</w:t>
            </w:r>
            <w:proofErr w:type="spellEnd"/>
            <w:r w:rsidRPr="006C6F98">
              <w:rPr>
                <w:rFonts w:cs="Archivo Light"/>
                <w:i/>
                <w:iCs/>
                <w:color w:val="auto"/>
                <w:szCs w:val="24"/>
              </w:rPr>
              <w:t xml:space="preserve"> </w:t>
            </w:r>
            <w:proofErr w:type="spellStart"/>
            <w:r w:rsidRPr="006C6F98">
              <w:rPr>
                <w:rFonts w:cs="Archivo Light"/>
                <w:i/>
                <w:iCs/>
                <w:color w:val="auto"/>
                <w:szCs w:val="24"/>
              </w:rPr>
              <w:t>final</w:t>
            </w:r>
            <w:proofErr w:type="spellEnd"/>
            <w:r w:rsidRPr="006C6F98">
              <w:rPr>
                <w:rFonts w:cs="Archivo Light"/>
                <w:i/>
                <w:iCs/>
                <w:color w:val="auto"/>
                <w:szCs w:val="24"/>
              </w:rPr>
              <w:t xml:space="preserve"> </w:t>
            </w:r>
            <w:proofErr w:type="spellStart"/>
            <w:r w:rsidRPr="006C6F98">
              <w:rPr>
                <w:rFonts w:cs="Archivo Light"/>
                <w:i/>
                <w:iCs/>
                <w:color w:val="auto"/>
                <w:szCs w:val="24"/>
              </w:rPr>
              <w:t>offer</w:t>
            </w:r>
            <w:proofErr w:type="spellEnd"/>
            <w:r w:rsidRPr="006C6F98">
              <w:rPr>
                <w:rFonts w:cs="Archivo Light"/>
                <w:i/>
                <w:iCs/>
                <w:color w:val="auto"/>
                <w:szCs w:val="24"/>
              </w:rPr>
              <w:t xml:space="preserve"> (</w:t>
            </w:r>
            <w:proofErr w:type="spellStart"/>
            <w:r w:rsidRPr="006C6F98">
              <w:rPr>
                <w:rFonts w:cs="Archivo Light"/>
                <w:i/>
                <w:iCs/>
                <w:color w:val="auto"/>
                <w:szCs w:val="24"/>
              </w:rPr>
              <w:t>Bgal</w:t>
            </w:r>
            <w:proofErr w:type="spellEnd"/>
            <w:r w:rsidRPr="006C6F98">
              <w:rPr>
                <w:rFonts w:cs="Archivo Light"/>
                <w:i/>
                <w:iCs/>
                <w:color w:val="auto"/>
                <w:szCs w:val="24"/>
              </w:rPr>
              <w:t>):</w:t>
            </w:r>
          </w:p>
          <w:p w14:paraId="29BA16E2" w14:textId="77777777" w:rsidR="00F64838" w:rsidRPr="006C6F98" w:rsidRDefault="00F64838" w:rsidP="00F64838">
            <w:pPr>
              <w:pStyle w:val="ListParagraph"/>
              <w:spacing w:line="256" w:lineRule="auto"/>
              <w:ind w:left="0"/>
              <w:rPr>
                <w:rFonts w:cs="Archivo Light"/>
                <w:b/>
                <w:bCs/>
                <w:i/>
                <w:iCs/>
                <w:color w:val="auto"/>
                <w:szCs w:val="24"/>
              </w:rPr>
            </w:pPr>
          </w:p>
          <w:p w14:paraId="592A21C1" w14:textId="77777777" w:rsidR="00F64838" w:rsidRPr="006C6F98" w:rsidRDefault="00F64838" w:rsidP="003D2062">
            <w:pPr>
              <w:pStyle w:val="ListParagraph"/>
              <w:spacing w:line="256" w:lineRule="auto"/>
              <w:ind w:left="0"/>
              <w:jc w:val="center"/>
              <w:rPr>
                <w:rFonts w:cs="Archivo Light"/>
                <w:b/>
                <w:bCs/>
                <w:color w:val="auto"/>
                <w:szCs w:val="24"/>
                <w:vertAlign w:val="subscript"/>
                <w:lang w:val="en-GB"/>
              </w:rPr>
            </w:pPr>
            <w:proofErr w:type="spellStart"/>
            <w:r w:rsidRPr="006C6F98">
              <w:rPr>
                <w:rFonts w:cs="Archivo Light"/>
                <w:b/>
                <w:bCs/>
                <w:color w:val="auto"/>
                <w:szCs w:val="24"/>
              </w:rPr>
              <w:t>B</w:t>
            </w:r>
            <w:r w:rsidRPr="006C6F98">
              <w:rPr>
                <w:rFonts w:cs="Archivo Light"/>
                <w:b/>
                <w:bCs/>
                <w:color w:val="auto"/>
                <w:szCs w:val="24"/>
                <w:vertAlign w:val="subscript"/>
              </w:rPr>
              <w:t>p</w:t>
            </w:r>
            <w:proofErr w:type="spellEnd"/>
            <w:r w:rsidRPr="006C6F98">
              <w:rPr>
                <w:rFonts w:cs="Archivo Light"/>
                <w:b/>
                <w:bCs/>
                <w:color w:val="auto"/>
                <w:szCs w:val="24"/>
                <w:vertAlign w:val="subscript"/>
              </w:rPr>
              <w:t xml:space="preserve"> </w:t>
            </w:r>
            <w:r w:rsidRPr="006C6F98">
              <w:rPr>
                <w:rFonts w:cs="Archivo Light"/>
                <w:b/>
                <w:bCs/>
                <w:color w:val="auto"/>
                <w:szCs w:val="24"/>
              </w:rPr>
              <w:t xml:space="preserve">= </w:t>
            </w:r>
            <w:proofErr w:type="spellStart"/>
            <w:r w:rsidRPr="006C6F98">
              <w:rPr>
                <w:rFonts w:cs="Archivo Light"/>
                <w:b/>
                <w:bCs/>
                <w:color w:val="auto"/>
                <w:szCs w:val="24"/>
              </w:rPr>
              <w:t>B</w:t>
            </w:r>
            <w:r w:rsidRPr="006C6F98">
              <w:rPr>
                <w:rFonts w:cs="Archivo Light"/>
                <w:b/>
                <w:bCs/>
                <w:color w:val="auto"/>
                <w:szCs w:val="24"/>
                <w:vertAlign w:val="subscript"/>
              </w:rPr>
              <w:t>sek</w:t>
            </w:r>
            <w:proofErr w:type="spellEnd"/>
            <w:r w:rsidRPr="006C6F98">
              <w:rPr>
                <w:rFonts w:cs="Archivo Light"/>
                <w:b/>
                <w:bCs/>
                <w:color w:val="auto"/>
                <w:szCs w:val="24"/>
                <w:vertAlign w:val="subscript"/>
              </w:rPr>
              <w:t xml:space="preserve">  </w:t>
            </w:r>
            <w:r w:rsidRPr="006C6F98">
              <w:rPr>
                <w:rFonts w:cs="Archivo Light"/>
                <w:b/>
                <w:bCs/>
                <w:color w:val="auto"/>
                <w:szCs w:val="24"/>
              </w:rPr>
              <w:t xml:space="preserve">/ </w:t>
            </w:r>
            <w:proofErr w:type="spellStart"/>
            <w:r w:rsidRPr="006C6F98">
              <w:rPr>
                <w:rFonts w:cs="Archivo Light"/>
                <w:b/>
                <w:bCs/>
                <w:color w:val="auto"/>
                <w:szCs w:val="24"/>
              </w:rPr>
              <w:t>B</w:t>
            </w:r>
            <w:r w:rsidRPr="006C6F98">
              <w:rPr>
                <w:rFonts w:cs="Archivo Light"/>
                <w:b/>
                <w:bCs/>
                <w:color w:val="auto"/>
                <w:szCs w:val="24"/>
                <w:vertAlign w:val="subscript"/>
              </w:rPr>
              <w:t>gal</w:t>
            </w:r>
            <w:proofErr w:type="spellEnd"/>
          </w:p>
          <w:p w14:paraId="405DC4C0" w14:textId="77777777" w:rsidR="00F64838" w:rsidRPr="006C6F98" w:rsidRDefault="00F64838" w:rsidP="003D2062">
            <w:pPr>
              <w:pStyle w:val="ListParagraph"/>
              <w:spacing w:line="256" w:lineRule="auto"/>
              <w:ind w:left="0"/>
              <w:rPr>
                <w:rFonts w:cs="Archivo Light"/>
                <w:b/>
                <w:bCs/>
                <w:i/>
                <w:iCs/>
                <w:color w:val="auto"/>
                <w:szCs w:val="24"/>
              </w:rPr>
            </w:pPr>
          </w:p>
          <w:p w14:paraId="2706AFD4" w14:textId="07E986BD" w:rsidR="00F64838" w:rsidRPr="006C6F98" w:rsidRDefault="00F64838" w:rsidP="003D2062">
            <w:pPr>
              <w:pStyle w:val="ListParagraph"/>
              <w:spacing w:line="256" w:lineRule="auto"/>
              <w:ind w:left="0"/>
              <w:rPr>
                <w:rFonts w:cs="Archivo Light"/>
                <w:b/>
                <w:bCs/>
                <w:i/>
                <w:iCs/>
                <w:color w:val="auto"/>
                <w:szCs w:val="24"/>
              </w:rPr>
            </w:pPr>
            <w:r w:rsidRPr="006C6F98">
              <w:rPr>
                <w:rFonts w:cs="Archivo Light"/>
                <w:b/>
                <w:bCs/>
                <w:i/>
                <w:iCs/>
                <w:color w:val="auto"/>
                <w:szCs w:val="24"/>
              </w:rPr>
              <w:t xml:space="preserve">2. </w:t>
            </w:r>
            <w:proofErr w:type="spellStart"/>
            <w:r w:rsidRPr="006C6F98">
              <w:rPr>
                <w:rFonts w:cs="Archivo Light"/>
                <w:b/>
                <w:bCs/>
                <w:i/>
                <w:iCs/>
                <w:color w:val="auto"/>
                <w:szCs w:val="24"/>
              </w:rPr>
              <w:t>The</w:t>
            </w:r>
            <w:proofErr w:type="spellEnd"/>
            <w:r w:rsidRPr="006C6F98">
              <w:rPr>
                <w:rFonts w:cs="Archivo Light"/>
                <w:b/>
                <w:bCs/>
                <w:i/>
                <w:iCs/>
                <w:color w:val="auto"/>
                <w:szCs w:val="24"/>
              </w:rPr>
              <w:t xml:space="preserve"> </w:t>
            </w:r>
            <w:proofErr w:type="spellStart"/>
            <w:r w:rsidRPr="006C6F98">
              <w:rPr>
                <w:rFonts w:cs="Archivo Light"/>
                <w:b/>
                <w:bCs/>
                <w:i/>
                <w:iCs/>
                <w:color w:val="auto"/>
                <w:szCs w:val="24"/>
              </w:rPr>
              <w:t>ratio</w:t>
            </w:r>
            <w:proofErr w:type="spellEnd"/>
            <w:r w:rsidRPr="006C6F98">
              <w:rPr>
                <w:rFonts w:cs="Archivo Light"/>
                <w:b/>
                <w:bCs/>
                <w:i/>
                <w:iCs/>
                <w:color w:val="auto"/>
                <w:szCs w:val="24"/>
              </w:rPr>
              <w:t xml:space="preserve"> </w:t>
            </w:r>
            <w:proofErr w:type="spellStart"/>
            <w:r w:rsidRPr="006C6F98">
              <w:rPr>
                <w:rFonts w:cs="Archivo Light"/>
                <w:b/>
                <w:bCs/>
                <w:i/>
                <w:iCs/>
                <w:color w:val="auto"/>
                <w:szCs w:val="24"/>
              </w:rPr>
              <w:t>of</w:t>
            </w:r>
            <w:proofErr w:type="spellEnd"/>
            <w:r w:rsidRPr="006C6F98">
              <w:rPr>
                <w:rFonts w:cs="Archivo Light"/>
                <w:b/>
                <w:bCs/>
                <w:i/>
                <w:iCs/>
                <w:color w:val="auto"/>
                <w:szCs w:val="24"/>
              </w:rPr>
              <w:t xml:space="preserve"> </w:t>
            </w:r>
            <w:proofErr w:type="spellStart"/>
            <w:r w:rsidRPr="006C6F98">
              <w:rPr>
                <w:rFonts w:cs="Archivo Light"/>
                <w:b/>
                <w:bCs/>
                <w:i/>
                <w:iCs/>
                <w:color w:val="auto"/>
                <w:szCs w:val="24"/>
              </w:rPr>
              <w:t>the</w:t>
            </w:r>
            <w:proofErr w:type="spellEnd"/>
            <w:r w:rsidRPr="006C6F98">
              <w:rPr>
                <w:rFonts w:cs="Archivo Light"/>
                <w:b/>
                <w:bCs/>
                <w:i/>
                <w:iCs/>
                <w:color w:val="auto"/>
                <w:szCs w:val="24"/>
              </w:rPr>
              <w:t xml:space="preserve"> </w:t>
            </w:r>
            <w:proofErr w:type="spellStart"/>
            <w:r w:rsidRPr="006C6F98">
              <w:rPr>
                <w:rFonts w:cs="Archivo Light"/>
                <w:b/>
                <w:bCs/>
                <w:i/>
                <w:iCs/>
                <w:color w:val="auto"/>
                <w:szCs w:val="24"/>
              </w:rPr>
              <w:t>total</w:t>
            </w:r>
            <w:proofErr w:type="spellEnd"/>
            <w:r w:rsidRPr="006C6F98">
              <w:rPr>
                <w:rFonts w:cs="Archivo Light"/>
                <w:b/>
                <w:bCs/>
                <w:i/>
                <w:iCs/>
                <w:color w:val="auto"/>
                <w:szCs w:val="24"/>
              </w:rPr>
              <w:t xml:space="preserve"> </w:t>
            </w:r>
            <w:proofErr w:type="spellStart"/>
            <w:r w:rsidRPr="006C6F98">
              <w:rPr>
                <w:rFonts w:cs="Archivo Light"/>
                <w:b/>
                <w:bCs/>
                <w:i/>
                <w:iCs/>
                <w:color w:val="auto"/>
                <w:szCs w:val="24"/>
              </w:rPr>
              <w:t>price</w:t>
            </w:r>
            <w:proofErr w:type="spellEnd"/>
            <w:r w:rsidRPr="006C6F98">
              <w:rPr>
                <w:rFonts w:cs="Archivo Light"/>
                <w:b/>
                <w:bCs/>
                <w:i/>
                <w:iCs/>
                <w:color w:val="auto"/>
                <w:szCs w:val="24"/>
              </w:rPr>
              <w:t xml:space="preserve"> </w:t>
            </w:r>
            <w:proofErr w:type="spellStart"/>
            <w:r w:rsidRPr="006C6F98">
              <w:rPr>
                <w:rFonts w:cs="Archivo Light"/>
                <w:b/>
                <w:bCs/>
                <w:i/>
                <w:iCs/>
                <w:color w:val="auto"/>
                <w:szCs w:val="24"/>
              </w:rPr>
              <w:t>of</w:t>
            </w:r>
            <w:proofErr w:type="spellEnd"/>
            <w:r w:rsidRPr="006C6F98">
              <w:rPr>
                <w:rFonts w:cs="Archivo Light"/>
                <w:b/>
                <w:bCs/>
                <w:i/>
                <w:iCs/>
                <w:color w:val="auto"/>
                <w:szCs w:val="24"/>
              </w:rPr>
              <w:t xml:space="preserve"> </w:t>
            </w:r>
            <w:proofErr w:type="spellStart"/>
            <w:r w:rsidRPr="006C6F98">
              <w:rPr>
                <w:rFonts w:cs="Archivo Light"/>
                <w:b/>
                <w:bCs/>
                <w:i/>
                <w:iCs/>
                <w:color w:val="auto"/>
                <w:szCs w:val="24"/>
              </w:rPr>
              <w:t>the</w:t>
            </w:r>
            <w:proofErr w:type="spellEnd"/>
            <w:r w:rsidRPr="006C6F98">
              <w:rPr>
                <w:rFonts w:cs="Archivo Light"/>
                <w:b/>
                <w:bCs/>
                <w:i/>
                <w:iCs/>
                <w:color w:val="auto"/>
                <w:szCs w:val="24"/>
              </w:rPr>
              <w:t xml:space="preserve"> </w:t>
            </w:r>
            <w:proofErr w:type="spellStart"/>
            <w:r w:rsidRPr="006C6F98">
              <w:rPr>
                <w:rFonts w:cs="Archivo Light"/>
                <w:b/>
                <w:bCs/>
                <w:i/>
                <w:iCs/>
                <w:color w:val="auto"/>
                <w:szCs w:val="24"/>
              </w:rPr>
              <w:t>success</w:t>
            </w:r>
            <w:proofErr w:type="spellEnd"/>
            <w:r w:rsidRPr="006C6F98">
              <w:rPr>
                <w:rFonts w:cs="Archivo Light"/>
                <w:b/>
                <w:bCs/>
                <w:i/>
                <w:iCs/>
                <w:color w:val="auto"/>
                <w:szCs w:val="24"/>
              </w:rPr>
              <w:t xml:space="preserve"> </w:t>
            </w:r>
            <w:proofErr w:type="spellStart"/>
            <w:r w:rsidRPr="006C6F98">
              <w:rPr>
                <w:rFonts w:cs="Archivo Light"/>
                <w:b/>
                <w:bCs/>
                <w:i/>
                <w:iCs/>
                <w:color w:val="auto"/>
                <w:szCs w:val="24"/>
              </w:rPr>
              <w:t>fee</w:t>
            </w:r>
            <w:proofErr w:type="spellEnd"/>
            <w:r w:rsidRPr="006C6F98">
              <w:rPr>
                <w:rFonts w:cs="Archivo Light"/>
                <w:b/>
                <w:bCs/>
                <w:i/>
                <w:iCs/>
                <w:color w:val="auto"/>
                <w:szCs w:val="24"/>
              </w:rPr>
              <w:t xml:space="preserve"> to </w:t>
            </w:r>
            <w:proofErr w:type="spellStart"/>
            <w:r w:rsidRPr="006C6F98">
              <w:rPr>
                <w:rFonts w:cs="Archivo Light"/>
                <w:b/>
                <w:bCs/>
                <w:i/>
                <w:iCs/>
                <w:color w:val="auto"/>
                <w:szCs w:val="24"/>
              </w:rPr>
              <w:t>the</w:t>
            </w:r>
            <w:proofErr w:type="spellEnd"/>
            <w:r w:rsidRPr="006C6F98">
              <w:rPr>
                <w:rFonts w:cs="Archivo Light"/>
                <w:b/>
                <w:bCs/>
                <w:i/>
                <w:iCs/>
                <w:color w:val="auto"/>
                <w:szCs w:val="24"/>
              </w:rPr>
              <w:t xml:space="preserve"> </w:t>
            </w:r>
            <w:proofErr w:type="spellStart"/>
            <w:r w:rsidRPr="006C6F98">
              <w:rPr>
                <w:rFonts w:cs="Archivo Light"/>
                <w:b/>
                <w:bCs/>
                <w:i/>
                <w:iCs/>
                <w:color w:val="auto"/>
                <w:szCs w:val="24"/>
              </w:rPr>
              <w:t>total</w:t>
            </w:r>
            <w:proofErr w:type="spellEnd"/>
            <w:r w:rsidRPr="006C6F98">
              <w:rPr>
                <w:rFonts w:cs="Archivo Light"/>
                <w:b/>
                <w:bCs/>
                <w:i/>
                <w:iCs/>
                <w:color w:val="auto"/>
                <w:szCs w:val="24"/>
              </w:rPr>
              <w:t xml:space="preserve"> </w:t>
            </w:r>
            <w:proofErr w:type="spellStart"/>
            <w:r w:rsidRPr="006C6F98">
              <w:rPr>
                <w:rFonts w:cs="Archivo Light"/>
                <w:b/>
                <w:bCs/>
                <w:i/>
                <w:iCs/>
                <w:color w:val="auto"/>
                <w:szCs w:val="24"/>
              </w:rPr>
              <w:t>price</w:t>
            </w:r>
            <w:proofErr w:type="spellEnd"/>
            <w:r w:rsidRPr="006C6F98">
              <w:rPr>
                <w:rFonts w:cs="Archivo Light"/>
                <w:b/>
                <w:bCs/>
                <w:i/>
                <w:iCs/>
                <w:color w:val="auto"/>
                <w:szCs w:val="24"/>
              </w:rPr>
              <w:t xml:space="preserve"> </w:t>
            </w:r>
            <w:proofErr w:type="spellStart"/>
            <w:r w:rsidRPr="006C6F98">
              <w:rPr>
                <w:rFonts w:cs="Archivo Light"/>
                <w:b/>
                <w:bCs/>
                <w:i/>
                <w:iCs/>
                <w:color w:val="auto"/>
                <w:szCs w:val="24"/>
              </w:rPr>
              <w:t>of</w:t>
            </w:r>
            <w:proofErr w:type="spellEnd"/>
            <w:r w:rsidRPr="006C6F98">
              <w:rPr>
                <w:rFonts w:cs="Archivo Light"/>
                <w:b/>
                <w:bCs/>
                <w:i/>
                <w:iCs/>
                <w:color w:val="auto"/>
                <w:szCs w:val="24"/>
              </w:rPr>
              <w:t xml:space="preserve"> </w:t>
            </w:r>
            <w:proofErr w:type="spellStart"/>
            <w:r w:rsidRPr="006C6F98">
              <w:rPr>
                <w:rFonts w:cs="Archivo Light"/>
                <w:b/>
                <w:bCs/>
                <w:i/>
                <w:iCs/>
                <w:color w:val="auto"/>
                <w:szCs w:val="24"/>
              </w:rPr>
              <w:t>the</w:t>
            </w:r>
            <w:proofErr w:type="spellEnd"/>
            <w:r w:rsidRPr="006C6F98">
              <w:rPr>
                <w:rFonts w:cs="Archivo Light"/>
                <w:b/>
                <w:bCs/>
                <w:i/>
                <w:iCs/>
                <w:color w:val="auto"/>
                <w:szCs w:val="24"/>
              </w:rPr>
              <w:t xml:space="preserve"> </w:t>
            </w:r>
            <w:proofErr w:type="spellStart"/>
            <w:r w:rsidRPr="006C6F98">
              <w:rPr>
                <w:rFonts w:cs="Archivo Light"/>
                <w:b/>
                <w:bCs/>
                <w:i/>
                <w:iCs/>
                <w:color w:val="auto"/>
                <w:szCs w:val="24"/>
              </w:rPr>
              <w:t>final</w:t>
            </w:r>
            <w:proofErr w:type="spellEnd"/>
            <w:r w:rsidRPr="006C6F98">
              <w:rPr>
                <w:rFonts w:cs="Archivo Light"/>
                <w:b/>
                <w:bCs/>
                <w:i/>
                <w:iCs/>
                <w:color w:val="auto"/>
                <w:szCs w:val="24"/>
              </w:rPr>
              <w:t xml:space="preserve"> </w:t>
            </w:r>
            <w:proofErr w:type="spellStart"/>
            <w:r w:rsidRPr="006C6F98">
              <w:rPr>
                <w:rFonts w:cs="Archivo Light"/>
                <w:b/>
                <w:bCs/>
                <w:i/>
                <w:iCs/>
                <w:color w:val="auto"/>
                <w:szCs w:val="24"/>
              </w:rPr>
              <w:t>bid</w:t>
            </w:r>
            <w:proofErr w:type="spellEnd"/>
            <w:r w:rsidRPr="006C6F98">
              <w:rPr>
                <w:rFonts w:cs="Archivo Light"/>
                <w:b/>
                <w:bCs/>
                <w:i/>
                <w:iCs/>
                <w:color w:val="auto"/>
                <w:szCs w:val="24"/>
              </w:rPr>
              <w:t xml:space="preserve"> (B) </w:t>
            </w:r>
            <w:proofErr w:type="spellStart"/>
            <w:r w:rsidRPr="006C6F98">
              <w:rPr>
                <w:rFonts w:cs="Archivo Light"/>
                <w:b/>
                <w:bCs/>
                <w:i/>
                <w:iCs/>
                <w:color w:val="auto"/>
                <w:szCs w:val="24"/>
              </w:rPr>
              <w:t>is</w:t>
            </w:r>
            <w:proofErr w:type="spellEnd"/>
            <w:r w:rsidRPr="006C6F98">
              <w:rPr>
                <w:rFonts w:cs="Archivo Light"/>
                <w:b/>
                <w:bCs/>
                <w:i/>
                <w:iCs/>
                <w:color w:val="auto"/>
                <w:szCs w:val="24"/>
              </w:rPr>
              <w:t xml:space="preserve"> </w:t>
            </w:r>
            <w:proofErr w:type="spellStart"/>
            <w:r w:rsidRPr="006C6F98">
              <w:rPr>
                <w:rFonts w:cs="Archivo Light"/>
                <w:b/>
                <w:bCs/>
                <w:i/>
                <w:iCs/>
                <w:color w:val="auto"/>
                <w:szCs w:val="24"/>
              </w:rPr>
              <w:t>calculated</w:t>
            </w:r>
            <w:proofErr w:type="spellEnd"/>
            <w:r w:rsidRPr="006C6F98">
              <w:rPr>
                <w:rFonts w:cs="Archivo Light"/>
                <w:b/>
                <w:bCs/>
                <w:i/>
                <w:iCs/>
                <w:color w:val="auto"/>
                <w:szCs w:val="24"/>
              </w:rPr>
              <w:t xml:space="preserve"> </w:t>
            </w:r>
            <w:proofErr w:type="spellStart"/>
            <w:r w:rsidRPr="006C6F98">
              <w:rPr>
                <w:rFonts w:cs="Archivo Light"/>
                <w:b/>
                <w:bCs/>
                <w:i/>
                <w:iCs/>
                <w:color w:val="auto"/>
                <w:szCs w:val="24"/>
              </w:rPr>
              <w:t>by</w:t>
            </w:r>
            <w:proofErr w:type="spellEnd"/>
            <w:r w:rsidRPr="006C6F98">
              <w:rPr>
                <w:rFonts w:cs="Archivo Light"/>
                <w:b/>
                <w:bCs/>
                <w:i/>
                <w:iCs/>
                <w:color w:val="auto"/>
                <w:szCs w:val="24"/>
              </w:rPr>
              <w:t xml:space="preserve"> </w:t>
            </w:r>
            <w:proofErr w:type="spellStart"/>
            <w:r w:rsidRPr="006C6F98">
              <w:rPr>
                <w:rFonts w:cs="Archivo Light"/>
                <w:b/>
                <w:bCs/>
                <w:i/>
                <w:iCs/>
                <w:color w:val="auto"/>
                <w:szCs w:val="24"/>
              </w:rPr>
              <w:t>dividing</w:t>
            </w:r>
            <w:proofErr w:type="spellEnd"/>
            <w:r w:rsidRPr="006C6F98">
              <w:rPr>
                <w:rFonts w:cs="Archivo Light"/>
                <w:b/>
                <w:bCs/>
                <w:i/>
                <w:iCs/>
                <w:color w:val="auto"/>
                <w:szCs w:val="24"/>
              </w:rPr>
              <w:t xml:space="preserve"> </w:t>
            </w:r>
            <w:proofErr w:type="spellStart"/>
            <w:r w:rsidRPr="006C6F98">
              <w:rPr>
                <w:rFonts w:cs="Archivo Light"/>
                <w:b/>
                <w:bCs/>
                <w:i/>
                <w:iCs/>
                <w:color w:val="auto"/>
                <w:szCs w:val="24"/>
              </w:rPr>
              <w:t>the</w:t>
            </w:r>
            <w:proofErr w:type="spellEnd"/>
            <w:r w:rsidRPr="006C6F98">
              <w:rPr>
                <w:rFonts w:cs="Archivo Light"/>
                <w:b/>
                <w:bCs/>
                <w:i/>
                <w:iCs/>
                <w:color w:val="auto"/>
                <w:szCs w:val="24"/>
              </w:rPr>
              <w:t xml:space="preserve"> </w:t>
            </w:r>
            <w:proofErr w:type="spellStart"/>
            <w:r w:rsidRPr="006C6F98">
              <w:rPr>
                <w:rFonts w:cs="Archivo Light"/>
                <w:b/>
                <w:bCs/>
                <w:i/>
                <w:iCs/>
                <w:color w:val="auto"/>
                <w:szCs w:val="24"/>
              </w:rPr>
              <w:t>evaluated</w:t>
            </w:r>
            <w:proofErr w:type="spellEnd"/>
            <w:r w:rsidRPr="006C6F98">
              <w:rPr>
                <w:rFonts w:cs="Archivo Light"/>
                <w:b/>
                <w:bCs/>
                <w:i/>
                <w:iCs/>
                <w:color w:val="auto"/>
                <w:szCs w:val="24"/>
              </w:rPr>
              <w:t xml:space="preserve"> </w:t>
            </w:r>
            <w:proofErr w:type="spellStart"/>
            <w:r w:rsidRPr="006C6F98">
              <w:rPr>
                <w:rFonts w:cs="Archivo Light"/>
                <w:b/>
                <w:bCs/>
                <w:i/>
                <w:iCs/>
                <w:color w:val="auto"/>
                <w:szCs w:val="24"/>
              </w:rPr>
              <w:t>total</w:t>
            </w:r>
            <w:proofErr w:type="spellEnd"/>
            <w:r w:rsidRPr="006C6F98">
              <w:rPr>
                <w:rFonts w:cs="Archivo Light"/>
                <w:b/>
                <w:bCs/>
                <w:i/>
                <w:iCs/>
                <w:color w:val="auto"/>
                <w:szCs w:val="24"/>
              </w:rPr>
              <w:t xml:space="preserve"> </w:t>
            </w:r>
            <w:proofErr w:type="spellStart"/>
            <w:r w:rsidRPr="006C6F98">
              <w:rPr>
                <w:rFonts w:cs="Archivo Light"/>
                <w:b/>
                <w:bCs/>
                <w:i/>
                <w:iCs/>
                <w:color w:val="auto"/>
                <w:szCs w:val="24"/>
              </w:rPr>
              <w:t>price</w:t>
            </w:r>
            <w:proofErr w:type="spellEnd"/>
            <w:r w:rsidRPr="006C6F98">
              <w:rPr>
                <w:rFonts w:cs="Archivo Light"/>
                <w:b/>
                <w:bCs/>
                <w:i/>
                <w:iCs/>
                <w:color w:val="auto"/>
                <w:szCs w:val="24"/>
              </w:rPr>
              <w:t xml:space="preserve"> </w:t>
            </w:r>
            <w:proofErr w:type="spellStart"/>
            <w:r w:rsidRPr="006C6F98">
              <w:rPr>
                <w:rFonts w:cs="Archivo Light"/>
                <w:b/>
                <w:bCs/>
                <w:i/>
                <w:iCs/>
                <w:color w:val="auto"/>
                <w:szCs w:val="24"/>
              </w:rPr>
              <w:t>ratio</w:t>
            </w:r>
            <w:proofErr w:type="spellEnd"/>
            <w:r w:rsidRPr="006C6F98">
              <w:rPr>
                <w:rFonts w:cs="Archivo Light"/>
                <w:b/>
                <w:bCs/>
                <w:i/>
                <w:iCs/>
                <w:color w:val="auto"/>
                <w:szCs w:val="24"/>
              </w:rPr>
              <w:t xml:space="preserve"> </w:t>
            </w:r>
            <w:proofErr w:type="spellStart"/>
            <w:r w:rsidRPr="006C6F98">
              <w:rPr>
                <w:rFonts w:cs="Archivo Light"/>
                <w:b/>
                <w:bCs/>
                <w:i/>
                <w:iCs/>
                <w:color w:val="auto"/>
                <w:szCs w:val="24"/>
              </w:rPr>
              <w:t>of</w:t>
            </w:r>
            <w:proofErr w:type="spellEnd"/>
            <w:r w:rsidRPr="006C6F98">
              <w:rPr>
                <w:rFonts w:cs="Archivo Light"/>
                <w:b/>
                <w:bCs/>
                <w:i/>
                <w:iCs/>
                <w:color w:val="auto"/>
                <w:szCs w:val="24"/>
              </w:rPr>
              <w:t xml:space="preserve"> </w:t>
            </w:r>
            <w:proofErr w:type="spellStart"/>
            <w:r w:rsidRPr="006C6F98">
              <w:rPr>
                <w:rFonts w:cs="Archivo Light"/>
                <w:b/>
                <w:bCs/>
                <w:i/>
                <w:iCs/>
                <w:color w:val="auto"/>
                <w:szCs w:val="24"/>
              </w:rPr>
              <w:t>the</w:t>
            </w:r>
            <w:proofErr w:type="spellEnd"/>
            <w:r w:rsidRPr="006C6F98">
              <w:rPr>
                <w:rFonts w:cs="Archivo Light"/>
                <w:b/>
                <w:bCs/>
                <w:i/>
                <w:iCs/>
                <w:color w:val="auto"/>
                <w:szCs w:val="24"/>
              </w:rPr>
              <w:t xml:space="preserve"> </w:t>
            </w:r>
            <w:proofErr w:type="spellStart"/>
            <w:r w:rsidRPr="006C6F98">
              <w:rPr>
                <w:rFonts w:cs="Archivo Light"/>
                <w:b/>
                <w:bCs/>
                <w:i/>
                <w:iCs/>
                <w:color w:val="auto"/>
                <w:szCs w:val="24"/>
              </w:rPr>
              <w:t>success</w:t>
            </w:r>
            <w:proofErr w:type="spellEnd"/>
            <w:r w:rsidRPr="006C6F98">
              <w:rPr>
                <w:rFonts w:cs="Archivo Light"/>
                <w:b/>
                <w:bCs/>
                <w:i/>
                <w:iCs/>
                <w:color w:val="auto"/>
                <w:szCs w:val="24"/>
              </w:rPr>
              <w:t xml:space="preserve"> </w:t>
            </w:r>
            <w:proofErr w:type="spellStart"/>
            <w:r w:rsidRPr="006C6F98">
              <w:rPr>
                <w:rFonts w:cs="Archivo Light"/>
                <w:b/>
                <w:bCs/>
                <w:i/>
                <w:iCs/>
                <w:color w:val="auto"/>
                <w:szCs w:val="24"/>
              </w:rPr>
              <w:t>fee</w:t>
            </w:r>
            <w:proofErr w:type="spellEnd"/>
            <w:r w:rsidRPr="006C6F98">
              <w:rPr>
                <w:rFonts w:cs="Archivo Light"/>
                <w:b/>
                <w:bCs/>
                <w:i/>
                <w:iCs/>
                <w:color w:val="auto"/>
                <w:szCs w:val="24"/>
              </w:rPr>
              <w:t xml:space="preserve"> (</w:t>
            </w:r>
            <w:proofErr w:type="spellStart"/>
            <w:r w:rsidRPr="006C6F98">
              <w:rPr>
                <w:rFonts w:cs="Archivo Light"/>
                <w:b/>
                <w:bCs/>
                <w:i/>
                <w:iCs/>
                <w:color w:val="auto"/>
                <w:szCs w:val="24"/>
              </w:rPr>
              <w:t>Bp</w:t>
            </w:r>
            <w:proofErr w:type="spellEnd"/>
            <w:r w:rsidRPr="006C6F98">
              <w:rPr>
                <w:rFonts w:cs="Archivo Light"/>
                <w:b/>
                <w:bCs/>
                <w:i/>
                <w:iCs/>
                <w:color w:val="auto"/>
                <w:szCs w:val="24"/>
              </w:rPr>
              <w:t xml:space="preserve">) </w:t>
            </w:r>
            <w:proofErr w:type="spellStart"/>
            <w:r w:rsidRPr="006C6F98">
              <w:rPr>
                <w:rFonts w:cs="Archivo Light"/>
                <w:b/>
                <w:bCs/>
                <w:i/>
                <w:iCs/>
                <w:color w:val="auto"/>
                <w:szCs w:val="24"/>
              </w:rPr>
              <w:t>by</w:t>
            </w:r>
            <w:proofErr w:type="spellEnd"/>
            <w:r w:rsidRPr="006C6F98">
              <w:rPr>
                <w:rFonts w:cs="Archivo Light"/>
                <w:b/>
                <w:bCs/>
                <w:i/>
                <w:iCs/>
                <w:color w:val="auto"/>
                <w:szCs w:val="24"/>
              </w:rPr>
              <w:t xml:space="preserve"> </w:t>
            </w:r>
            <w:proofErr w:type="spellStart"/>
            <w:r w:rsidRPr="006C6F98">
              <w:rPr>
                <w:rFonts w:cs="Archivo Light"/>
                <w:b/>
                <w:bCs/>
                <w:i/>
                <w:iCs/>
                <w:color w:val="auto"/>
                <w:szCs w:val="24"/>
              </w:rPr>
              <w:t>the</w:t>
            </w:r>
            <w:proofErr w:type="spellEnd"/>
            <w:r w:rsidRPr="006C6F98">
              <w:rPr>
                <w:rFonts w:cs="Archivo Light"/>
                <w:b/>
                <w:bCs/>
                <w:i/>
                <w:iCs/>
                <w:color w:val="auto"/>
                <w:szCs w:val="24"/>
              </w:rPr>
              <w:t xml:space="preserve"> </w:t>
            </w:r>
            <w:proofErr w:type="spellStart"/>
            <w:r w:rsidRPr="006C6F98">
              <w:rPr>
                <w:rFonts w:cs="Archivo Light"/>
                <w:b/>
                <w:bCs/>
                <w:i/>
                <w:iCs/>
                <w:color w:val="auto"/>
                <w:szCs w:val="24"/>
              </w:rPr>
              <w:t>maximum</w:t>
            </w:r>
            <w:proofErr w:type="spellEnd"/>
            <w:r w:rsidRPr="006C6F98">
              <w:rPr>
                <w:rFonts w:cs="Archivo Light"/>
                <w:b/>
                <w:bCs/>
                <w:i/>
                <w:iCs/>
                <w:color w:val="auto"/>
                <w:szCs w:val="24"/>
              </w:rPr>
              <w:t xml:space="preserve"> </w:t>
            </w:r>
            <w:proofErr w:type="spellStart"/>
            <w:r w:rsidRPr="006C6F98">
              <w:rPr>
                <w:rFonts w:cs="Archivo Light"/>
                <w:b/>
                <w:bCs/>
                <w:i/>
                <w:iCs/>
                <w:color w:val="auto"/>
                <w:szCs w:val="24"/>
              </w:rPr>
              <w:t>proposed</w:t>
            </w:r>
            <w:proofErr w:type="spellEnd"/>
            <w:r w:rsidRPr="006C6F98">
              <w:rPr>
                <w:rFonts w:cs="Archivo Light"/>
                <w:b/>
                <w:bCs/>
                <w:i/>
                <w:iCs/>
                <w:color w:val="auto"/>
                <w:szCs w:val="24"/>
              </w:rPr>
              <w:t xml:space="preserve"> </w:t>
            </w:r>
            <w:proofErr w:type="spellStart"/>
            <w:r w:rsidRPr="006C6F98">
              <w:rPr>
                <w:rFonts w:cs="Archivo Light"/>
                <w:b/>
                <w:bCs/>
                <w:i/>
                <w:iCs/>
                <w:color w:val="auto"/>
                <w:szCs w:val="24"/>
              </w:rPr>
              <w:t>total</w:t>
            </w:r>
            <w:proofErr w:type="spellEnd"/>
            <w:r w:rsidRPr="006C6F98">
              <w:rPr>
                <w:rFonts w:cs="Archivo Light"/>
                <w:b/>
                <w:bCs/>
                <w:i/>
                <w:iCs/>
                <w:color w:val="auto"/>
                <w:szCs w:val="24"/>
              </w:rPr>
              <w:t xml:space="preserve"> </w:t>
            </w:r>
            <w:proofErr w:type="spellStart"/>
            <w:r w:rsidRPr="006C6F98">
              <w:rPr>
                <w:rFonts w:cs="Archivo Light"/>
                <w:b/>
                <w:bCs/>
                <w:i/>
                <w:iCs/>
                <w:color w:val="auto"/>
                <w:szCs w:val="24"/>
              </w:rPr>
              <w:t>price</w:t>
            </w:r>
            <w:proofErr w:type="spellEnd"/>
            <w:r w:rsidRPr="006C6F98">
              <w:rPr>
                <w:rFonts w:cs="Archivo Light"/>
                <w:b/>
                <w:bCs/>
                <w:i/>
                <w:iCs/>
                <w:color w:val="auto"/>
                <w:szCs w:val="24"/>
              </w:rPr>
              <w:t xml:space="preserve"> </w:t>
            </w:r>
            <w:proofErr w:type="spellStart"/>
            <w:r w:rsidRPr="006C6F98">
              <w:rPr>
                <w:rFonts w:cs="Archivo Light"/>
                <w:b/>
                <w:bCs/>
                <w:i/>
                <w:iCs/>
                <w:color w:val="auto"/>
                <w:szCs w:val="24"/>
              </w:rPr>
              <w:t>ratio</w:t>
            </w:r>
            <w:proofErr w:type="spellEnd"/>
            <w:r w:rsidRPr="006C6F98">
              <w:rPr>
                <w:rFonts w:cs="Archivo Light"/>
                <w:b/>
                <w:bCs/>
                <w:i/>
                <w:iCs/>
                <w:color w:val="auto"/>
                <w:szCs w:val="24"/>
              </w:rPr>
              <w:t xml:space="preserve"> </w:t>
            </w:r>
            <w:proofErr w:type="spellStart"/>
            <w:r w:rsidRPr="006C6F98">
              <w:rPr>
                <w:rFonts w:cs="Archivo Light"/>
                <w:b/>
                <w:bCs/>
                <w:i/>
                <w:iCs/>
                <w:color w:val="auto"/>
                <w:szCs w:val="24"/>
              </w:rPr>
              <w:t>of</w:t>
            </w:r>
            <w:proofErr w:type="spellEnd"/>
            <w:r w:rsidRPr="006C6F98">
              <w:rPr>
                <w:rFonts w:cs="Archivo Light"/>
                <w:b/>
                <w:bCs/>
                <w:i/>
                <w:iCs/>
                <w:color w:val="auto"/>
                <w:szCs w:val="24"/>
              </w:rPr>
              <w:t xml:space="preserve"> </w:t>
            </w:r>
            <w:proofErr w:type="spellStart"/>
            <w:r w:rsidRPr="006C6F98">
              <w:rPr>
                <w:rFonts w:cs="Archivo Light"/>
                <w:b/>
                <w:bCs/>
                <w:i/>
                <w:iCs/>
                <w:color w:val="auto"/>
                <w:szCs w:val="24"/>
              </w:rPr>
              <w:t>the</w:t>
            </w:r>
            <w:proofErr w:type="spellEnd"/>
            <w:r w:rsidRPr="006C6F98">
              <w:rPr>
                <w:rFonts w:cs="Archivo Light"/>
                <w:b/>
                <w:bCs/>
                <w:i/>
                <w:iCs/>
                <w:color w:val="auto"/>
                <w:szCs w:val="24"/>
              </w:rPr>
              <w:t xml:space="preserve"> </w:t>
            </w:r>
            <w:proofErr w:type="spellStart"/>
            <w:r w:rsidRPr="006C6F98">
              <w:rPr>
                <w:rFonts w:cs="Archivo Light"/>
                <w:b/>
                <w:bCs/>
                <w:i/>
                <w:iCs/>
                <w:color w:val="auto"/>
                <w:szCs w:val="24"/>
              </w:rPr>
              <w:t>success</w:t>
            </w:r>
            <w:proofErr w:type="spellEnd"/>
            <w:r w:rsidRPr="006C6F98">
              <w:rPr>
                <w:rFonts w:cs="Archivo Light"/>
                <w:b/>
                <w:bCs/>
                <w:i/>
                <w:iCs/>
                <w:color w:val="auto"/>
                <w:szCs w:val="24"/>
              </w:rPr>
              <w:t xml:space="preserve"> </w:t>
            </w:r>
            <w:proofErr w:type="spellStart"/>
            <w:r w:rsidRPr="006C6F98">
              <w:rPr>
                <w:rFonts w:cs="Archivo Light"/>
                <w:b/>
                <w:bCs/>
                <w:i/>
                <w:iCs/>
                <w:color w:val="auto"/>
                <w:szCs w:val="24"/>
              </w:rPr>
              <w:t>fee</w:t>
            </w:r>
            <w:proofErr w:type="spellEnd"/>
            <w:r w:rsidRPr="006C6F98">
              <w:rPr>
                <w:rFonts w:cs="Archivo Light"/>
                <w:b/>
                <w:bCs/>
                <w:i/>
                <w:iCs/>
                <w:color w:val="auto"/>
                <w:szCs w:val="24"/>
              </w:rPr>
              <w:t xml:space="preserve"> (</w:t>
            </w:r>
            <w:proofErr w:type="spellStart"/>
            <w:r w:rsidRPr="006C6F98">
              <w:rPr>
                <w:rFonts w:cs="Archivo Light"/>
                <w:b/>
                <w:bCs/>
                <w:i/>
                <w:iCs/>
                <w:color w:val="auto"/>
                <w:szCs w:val="24"/>
              </w:rPr>
              <w:t>Bpmax</w:t>
            </w:r>
            <w:proofErr w:type="spellEnd"/>
            <w:r w:rsidRPr="006C6F98">
              <w:rPr>
                <w:rFonts w:cs="Archivo Light"/>
                <w:b/>
                <w:bCs/>
                <w:i/>
                <w:iCs/>
                <w:color w:val="auto"/>
                <w:szCs w:val="24"/>
              </w:rPr>
              <w:t xml:space="preserve">) </w:t>
            </w:r>
            <w:proofErr w:type="spellStart"/>
            <w:r w:rsidRPr="006C6F98">
              <w:rPr>
                <w:rFonts w:cs="Archivo Light"/>
                <w:b/>
                <w:bCs/>
                <w:i/>
                <w:iCs/>
                <w:color w:val="auto"/>
                <w:szCs w:val="24"/>
              </w:rPr>
              <w:t>and</w:t>
            </w:r>
            <w:proofErr w:type="spellEnd"/>
            <w:r w:rsidRPr="006C6F98">
              <w:rPr>
                <w:rFonts w:cs="Archivo Light"/>
                <w:b/>
                <w:bCs/>
                <w:i/>
                <w:iCs/>
                <w:color w:val="auto"/>
                <w:szCs w:val="24"/>
              </w:rPr>
              <w:t xml:space="preserve"> </w:t>
            </w:r>
            <w:proofErr w:type="spellStart"/>
            <w:r w:rsidRPr="006C6F98">
              <w:rPr>
                <w:rFonts w:cs="Archivo Light"/>
                <w:b/>
                <w:bCs/>
                <w:i/>
                <w:iCs/>
                <w:color w:val="auto"/>
                <w:szCs w:val="24"/>
              </w:rPr>
              <w:t>multiplying</w:t>
            </w:r>
            <w:proofErr w:type="spellEnd"/>
            <w:r w:rsidRPr="006C6F98">
              <w:rPr>
                <w:rFonts w:cs="Archivo Light"/>
                <w:b/>
                <w:bCs/>
                <w:i/>
                <w:iCs/>
                <w:color w:val="auto"/>
                <w:szCs w:val="24"/>
              </w:rPr>
              <w:t xml:space="preserve"> </w:t>
            </w:r>
            <w:proofErr w:type="spellStart"/>
            <w:r w:rsidRPr="006C6F98">
              <w:rPr>
                <w:rFonts w:cs="Archivo Light"/>
                <w:b/>
                <w:bCs/>
                <w:i/>
                <w:iCs/>
                <w:color w:val="auto"/>
                <w:szCs w:val="24"/>
              </w:rPr>
              <w:t>by</w:t>
            </w:r>
            <w:proofErr w:type="spellEnd"/>
            <w:r w:rsidRPr="006C6F98">
              <w:rPr>
                <w:rFonts w:cs="Archivo Light"/>
                <w:b/>
                <w:bCs/>
                <w:i/>
                <w:iCs/>
                <w:color w:val="auto"/>
                <w:szCs w:val="24"/>
              </w:rPr>
              <w:t xml:space="preserve"> </w:t>
            </w:r>
            <w:proofErr w:type="spellStart"/>
            <w:r w:rsidRPr="006C6F98">
              <w:rPr>
                <w:rFonts w:cs="Archivo Light"/>
                <w:b/>
                <w:bCs/>
                <w:i/>
                <w:iCs/>
                <w:color w:val="auto"/>
                <w:szCs w:val="24"/>
              </w:rPr>
              <w:t>the</w:t>
            </w:r>
            <w:proofErr w:type="spellEnd"/>
            <w:r w:rsidRPr="006C6F98">
              <w:rPr>
                <w:rFonts w:cs="Archivo Light"/>
                <w:b/>
                <w:bCs/>
                <w:i/>
                <w:iCs/>
                <w:color w:val="auto"/>
                <w:szCs w:val="24"/>
              </w:rPr>
              <w:t xml:space="preserve"> </w:t>
            </w:r>
            <w:proofErr w:type="spellStart"/>
            <w:r w:rsidRPr="006C6F98">
              <w:rPr>
                <w:rFonts w:cs="Archivo Light"/>
                <w:b/>
                <w:bCs/>
                <w:i/>
                <w:iCs/>
                <w:color w:val="auto"/>
                <w:szCs w:val="24"/>
              </w:rPr>
              <w:t>comparative</w:t>
            </w:r>
            <w:proofErr w:type="spellEnd"/>
            <w:r w:rsidRPr="006C6F98">
              <w:rPr>
                <w:rFonts w:cs="Archivo Light"/>
                <w:b/>
                <w:bCs/>
                <w:i/>
                <w:iCs/>
                <w:color w:val="auto"/>
                <w:szCs w:val="24"/>
              </w:rPr>
              <w:t xml:space="preserve"> </w:t>
            </w:r>
            <w:proofErr w:type="spellStart"/>
            <w:r w:rsidRPr="006C6F98">
              <w:rPr>
                <w:rFonts w:cs="Archivo Light"/>
                <w:b/>
                <w:bCs/>
                <w:i/>
                <w:iCs/>
                <w:color w:val="auto"/>
                <w:szCs w:val="24"/>
              </w:rPr>
              <w:t>weight</w:t>
            </w:r>
            <w:proofErr w:type="spellEnd"/>
            <w:r w:rsidRPr="006C6F98">
              <w:rPr>
                <w:rFonts w:cs="Archivo Light"/>
                <w:b/>
                <w:bCs/>
                <w:i/>
                <w:iCs/>
                <w:color w:val="auto"/>
                <w:szCs w:val="24"/>
              </w:rPr>
              <w:t xml:space="preserve"> (Y = 30):</w:t>
            </w:r>
          </w:p>
          <w:p w14:paraId="2A10FE46" w14:textId="77777777" w:rsidR="00F64838" w:rsidRPr="006C6F98" w:rsidRDefault="00F64838" w:rsidP="003D2062">
            <w:pPr>
              <w:pStyle w:val="ListParagraph"/>
              <w:spacing w:line="256" w:lineRule="auto"/>
              <w:ind w:left="0"/>
              <w:rPr>
                <w:rFonts w:cs="Archivo Light"/>
                <w:b/>
                <w:bCs/>
                <w:i/>
                <w:iCs/>
                <w:color w:val="auto"/>
                <w:szCs w:val="24"/>
              </w:rPr>
            </w:pPr>
          </w:p>
          <w:p w14:paraId="46942F3B" w14:textId="77777777" w:rsidR="00F64838" w:rsidRPr="006C6F98" w:rsidRDefault="00F64838" w:rsidP="003D2062">
            <w:pPr>
              <w:pStyle w:val="ListParagraph"/>
              <w:spacing w:line="256" w:lineRule="auto"/>
              <w:ind w:left="0"/>
              <w:jc w:val="center"/>
              <w:rPr>
                <w:rFonts w:cs="Archivo Light"/>
                <w:b/>
                <w:bCs/>
                <w:color w:val="auto"/>
                <w:szCs w:val="24"/>
                <w:lang w:val="en-GB"/>
              </w:rPr>
            </w:pPr>
            <w:r w:rsidRPr="006C6F98">
              <w:rPr>
                <w:rFonts w:cs="Archivo Light"/>
                <w:b/>
                <w:bCs/>
                <w:color w:val="auto"/>
                <w:szCs w:val="24"/>
              </w:rPr>
              <w:t xml:space="preserve">B </w:t>
            </w:r>
            <w:r w:rsidRPr="006C6F98">
              <w:rPr>
                <w:rFonts w:cs="Archivo Light"/>
                <w:b/>
                <w:bCs/>
                <w:color w:val="auto"/>
                <w:szCs w:val="24"/>
                <w:lang w:val="en-GB"/>
              </w:rPr>
              <w:t>= (B</w:t>
            </w:r>
            <w:r w:rsidRPr="006C6F98">
              <w:rPr>
                <w:rFonts w:cs="Archivo Light"/>
                <w:b/>
                <w:bCs/>
                <w:color w:val="auto"/>
                <w:szCs w:val="24"/>
                <w:vertAlign w:val="subscript"/>
                <w:lang w:val="en-GB"/>
              </w:rPr>
              <w:t>p</w:t>
            </w:r>
            <w:r w:rsidRPr="006C6F98">
              <w:rPr>
                <w:rFonts w:cs="Archivo Light"/>
                <w:b/>
                <w:bCs/>
                <w:color w:val="auto"/>
                <w:szCs w:val="24"/>
                <w:lang w:val="en-GB"/>
              </w:rPr>
              <w:t xml:space="preserve"> / </w:t>
            </w:r>
            <w:proofErr w:type="spellStart"/>
            <w:r w:rsidRPr="006C6F98">
              <w:rPr>
                <w:rFonts w:cs="Archivo Light"/>
                <w:b/>
                <w:bCs/>
                <w:color w:val="auto"/>
                <w:szCs w:val="24"/>
                <w:lang w:val="en-GB"/>
              </w:rPr>
              <w:t>B</w:t>
            </w:r>
            <w:r w:rsidRPr="006C6F98">
              <w:rPr>
                <w:rFonts w:cs="Archivo Light"/>
                <w:b/>
                <w:bCs/>
                <w:color w:val="auto"/>
                <w:szCs w:val="24"/>
                <w:vertAlign w:val="subscript"/>
                <w:lang w:val="en-GB"/>
              </w:rPr>
              <w:t>pmax</w:t>
            </w:r>
            <w:proofErr w:type="spellEnd"/>
            <w:r w:rsidRPr="006C6F98">
              <w:rPr>
                <w:rFonts w:cs="Archivo Light"/>
                <w:b/>
                <w:bCs/>
                <w:color w:val="auto"/>
                <w:szCs w:val="24"/>
                <w:lang w:val="en-GB"/>
              </w:rPr>
              <w:t>) * Y</w:t>
            </w:r>
          </w:p>
          <w:p w14:paraId="3DE4D4C2" w14:textId="77777777" w:rsidR="00F64838" w:rsidRPr="006C6F98" w:rsidRDefault="00F64838" w:rsidP="003D2062">
            <w:pPr>
              <w:pStyle w:val="BodyText"/>
              <w:spacing w:line="256" w:lineRule="auto"/>
              <w:ind w:firstLine="594"/>
              <w:jc w:val="center"/>
              <w:rPr>
                <w:rFonts w:ascii="Archivo Light" w:hAnsi="Archivo Light" w:cs="Archivo Light"/>
                <w:b/>
                <w:bCs/>
                <w:kern w:val="2"/>
                <w:szCs w:val="24"/>
                <w:lang w:val="lt-LT"/>
              </w:rPr>
            </w:pPr>
          </w:p>
        </w:tc>
      </w:tr>
    </w:tbl>
    <w:p w14:paraId="1BA0F992" w14:textId="77777777" w:rsidR="00F64838" w:rsidRPr="006C6F98" w:rsidRDefault="00F64838" w:rsidP="00F64838">
      <w:pPr>
        <w:rPr>
          <w:color w:val="auto"/>
        </w:rPr>
      </w:pPr>
    </w:p>
    <w:p w14:paraId="20E9B518" w14:textId="4B345669" w:rsidR="006C6F98" w:rsidRPr="006C6F98" w:rsidRDefault="006C6F98" w:rsidP="00F64838">
      <w:pPr>
        <w:rPr>
          <w:color w:val="auto"/>
        </w:rPr>
      </w:pPr>
      <w:r w:rsidRPr="006C6F98">
        <w:rPr>
          <w:color w:val="auto"/>
        </w:rPr>
        <w:t xml:space="preserve">15.4.3. </w:t>
      </w:r>
      <w:proofErr w:type="spellStart"/>
      <w:r w:rsidRPr="006C6F98">
        <w:rPr>
          <w:color w:val="auto"/>
        </w:rPr>
        <w:t>Third</w:t>
      </w:r>
      <w:proofErr w:type="spellEnd"/>
      <w:r w:rsidRPr="006C6F98">
        <w:rPr>
          <w:color w:val="auto"/>
        </w:rPr>
        <w:t xml:space="preserve"> </w:t>
      </w:r>
      <w:proofErr w:type="spellStart"/>
      <w:r w:rsidRPr="006C6F98">
        <w:rPr>
          <w:color w:val="auto"/>
        </w:rPr>
        <w:t>criterion</w:t>
      </w:r>
      <w:proofErr w:type="spellEnd"/>
      <w:r w:rsidRPr="006C6F98">
        <w:rPr>
          <w:color w:val="auto"/>
        </w:rPr>
        <w:t xml:space="preserve">: </w:t>
      </w:r>
      <w:proofErr w:type="spellStart"/>
      <w:r w:rsidRPr="006C6F98">
        <w:rPr>
          <w:color w:val="auto"/>
        </w:rPr>
        <w:t>Interview</w:t>
      </w:r>
      <w:proofErr w:type="spellEnd"/>
      <w:r w:rsidRPr="006C6F98">
        <w:rPr>
          <w:color w:val="auto"/>
        </w:rPr>
        <w:t xml:space="preserve"> </w:t>
      </w:r>
      <w:proofErr w:type="spellStart"/>
      <w:r w:rsidRPr="006C6F98">
        <w:rPr>
          <w:color w:val="auto"/>
        </w:rPr>
        <w:t>with</w:t>
      </w:r>
      <w:proofErr w:type="spellEnd"/>
      <w:r w:rsidRPr="006C6F98">
        <w:rPr>
          <w:color w:val="auto"/>
        </w:rPr>
        <w:t xml:space="preserve"> </w:t>
      </w:r>
      <w:proofErr w:type="spellStart"/>
      <w:r w:rsidRPr="006C6F98">
        <w:rPr>
          <w:color w:val="auto"/>
        </w:rPr>
        <w:t>the</w:t>
      </w:r>
      <w:proofErr w:type="spellEnd"/>
      <w:r w:rsidRPr="006C6F98">
        <w:rPr>
          <w:color w:val="auto"/>
        </w:rPr>
        <w:t xml:space="preserve"> </w:t>
      </w:r>
      <w:proofErr w:type="spellStart"/>
      <w:r w:rsidRPr="006C6F98">
        <w:rPr>
          <w:color w:val="auto"/>
        </w:rPr>
        <w:t>team</w:t>
      </w:r>
      <w:proofErr w:type="spellEnd"/>
      <w:r w:rsidRPr="006C6F98">
        <w:rPr>
          <w:color w:val="auto"/>
        </w:rPr>
        <w:t xml:space="preserve"> </w:t>
      </w:r>
      <w:proofErr w:type="spellStart"/>
      <w:r w:rsidRPr="006C6F98">
        <w:rPr>
          <w:color w:val="auto"/>
        </w:rPr>
        <w:t>coordinator</w:t>
      </w:r>
      <w:proofErr w:type="spellEnd"/>
      <w:r w:rsidRPr="006C6F98">
        <w:rPr>
          <w:color w:val="auto"/>
        </w:rPr>
        <w:t xml:space="preserve"> (</w:t>
      </w:r>
      <w:proofErr w:type="spellStart"/>
      <w:r w:rsidRPr="006C6F98">
        <w:rPr>
          <w:color w:val="auto"/>
        </w:rPr>
        <w:t>project</w:t>
      </w:r>
      <w:proofErr w:type="spellEnd"/>
      <w:r w:rsidRPr="006C6F98">
        <w:rPr>
          <w:color w:val="auto"/>
        </w:rPr>
        <w:t xml:space="preserve"> </w:t>
      </w:r>
      <w:proofErr w:type="spellStart"/>
      <w:r w:rsidRPr="006C6F98">
        <w:rPr>
          <w:color w:val="auto"/>
        </w:rPr>
        <w:t>manager</w:t>
      </w:r>
      <w:proofErr w:type="spellEnd"/>
      <w:r w:rsidRPr="006C6F98">
        <w:rPr>
          <w:color w:val="auto"/>
        </w:rPr>
        <w:t>) (C)</w:t>
      </w:r>
    </w:p>
    <w:tbl>
      <w:tblPr>
        <w:tblW w:w="5166" w:type="pct"/>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6A0" w:firstRow="1" w:lastRow="0" w:firstColumn="1" w:lastColumn="0" w:noHBand="1" w:noVBand="1"/>
      </w:tblPr>
      <w:tblGrid>
        <w:gridCol w:w="9948"/>
      </w:tblGrid>
      <w:tr w:rsidR="006C6F98" w:rsidRPr="00904283" w14:paraId="0B761A12" w14:textId="77777777" w:rsidTr="003D2062">
        <w:tc>
          <w:tcPr>
            <w:tcW w:w="9660" w:type="dxa"/>
            <w:tcBorders>
              <w:top w:val="single" w:sz="4" w:space="0" w:color="4472C4"/>
              <w:left w:val="single" w:sz="4" w:space="0" w:color="4472C4"/>
              <w:bottom w:val="single" w:sz="4" w:space="0" w:color="4472C4"/>
              <w:right w:val="single" w:sz="4" w:space="0" w:color="4472C4"/>
            </w:tcBorders>
            <w:shd w:val="clear" w:color="auto" w:fill="4472C4"/>
          </w:tcPr>
          <w:p w14:paraId="0A8E2D8C" w14:textId="67DBF7F9" w:rsidR="006C6F98" w:rsidRPr="00904283" w:rsidRDefault="006C6F98" w:rsidP="003D2062">
            <w:pPr>
              <w:jc w:val="center"/>
              <w:rPr>
                <w:rFonts w:cs="Archivo Light"/>
                <w:b/>
                <w:bCs/>
                <w:color w:val="FFFFFF"/>
                <w:szCs w:val="24"/>
              </w:rPr>
            </w:pPr>
            <w:proofErr w:type="spellStart"/>
            <w:r>
              <w:rPr>
                <w:rFonts w:cs="Archivo Light"/>
                <w:b/>
                <w:bCs/>
                <w:color w:val="FFFFFF"/>
                <w:szCs w:val="24"/>
              </w:rPr>
              <w:t>Evaluation</w:t>
            </w:r>
            <w:proofErr w:type="spellEnd"/>
            <w:r>
              <w:rPr>
                <w:rFonts w:cs="Archivo Light"/>
                <w:b/>
                <w:bCs/>
                <w:color w:val="FFFFFF"/>
                <w:szCs w:val="24"/>
              </w:rPr>
              <w:t xml:space="preserve"> </w:t>
            </w:r>
            <w:proofErr w:type="spellStart"/>
            <w:r>
              <w:rPr>
                <w:rFonts w:cs="Archivo Light"/>
                <w:b/>
                <w:bCs/>
                <w:color w:val="FFFFFF"/>
                <w:szCs w:val="24"/>
              </w:rPr>
              <w:t>methodology</w:t>
            </w:r>
            <w:proofErr w:type="spellEnd"/>
          </w:p>
        </w:tc>
      </w:tr>
      <w:tr w:rsidR="006C6F98" w:rsidRPr="00904283" w14:paraId="56F2A898" w14:textId="77777777" w:rsidTr="003D2062">
        <w:tc>
          <w:tcPr>
            <w:tcW w:w="9660" w:type="dxa"/>
          </w:tcPr>
          <w:p w14:paraId="29FC86A2" w14:textId="77777777" w:rsidR="006C6F98" w:rsidRPr="006C6F98" w:rsidRDefault="006C6F98" w:rsidP="006C6F98">
            <w:pPr>
              <w:pStyle w:val="BodyText"/>
              <w:ind w:firstLine="594"/>
              <w:rPr>
                <w:rFonts w:ascii="Archivo Light" w:hAnsi="Archivo Light" w:cs="Archivo Light"/>
                <w:i/>
                <w:iCs/>
                <w:kern w:val="2"/>
                <w:szCs w:val="24"/>
              </w:rPr>
            </w:pPr>
            <w:proofErr w:type="spellStart"/>
            <w:r w:rsidRPr="006C6F98">
              <w:rPr>
                <w:rFonts w:ascii="Archivo Light" w:hAnsi="Archivo Light" w:cs="Archivo Light"/>
                <w:i/>
                <w:iCs/>
                <w:kern w:val="2"/>
                <w:szCs w:val="24"/>
              </w:rPr>
              <w:t>Third</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criterion</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Interview</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with</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the</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team</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coordinator</w:t>
            </w:r>
            <w:proofErr w:type="spellEnd"/>
            <w:r w:rsidRPr="006C6F98">
              <w:rPr>
                <w:rFonts w:ascii="Archivo Light" w:hAnsi="Archivo Light" w:cs="Archivo Light"/>
                <w:i/>
                <w:iCs/>
                <w:kern w:val="2"/>
                <w:szCs w:val="24"/>
              </w:rPr>
              <w:t xml:space="preserve"> (C)</w:t>
            </w:r>
          </w:p>
          <w:p w14:paraId="57C5B1FE" w14:textId="77777777" w:rsidR="006C6F98" w:rsidRPr="006C6F98" w:rsidRDefault="006C6F98" w:rsidP="006C6F98">
            <w:pPr>
              <w:pStyle w:val="BodyText"/>
              <w:ind w:firstLine="594"/>
              <w:rPr>
                <w:rFonts w:ascii="Archivo Light" w:hAnsi="Archivo Light" w:cs="Archivo Light"/>
                <w:i/>
                <w:iCs/>
                <w:kern w:val="2"/>
                <w:szCs w:val="24"/>
              </w:rPr>
            </w:pPr>
          </w:p>
          <w:p w14:paraId="564A3F81" w14:textId="77777777" w:rsidR="006C6F98" w:rsidRPr="006C6F98" w:rsidRDefault="006C6F98" w:rsidP="006C6F98">
            <w:pPr>
              <w:pStyle w:val="BodyText"/>
              <w:ind w:firstLine="594"/>
              <w:rPr>
                <w:rFonts w:ascii="Archivo Light" w:hAnsi="Archivo Light" w:cs="Archivo Light"/>
                <w:i/>
                <w:iCs/>
                <w:kern w:val="2"/>
                <w:szCs w:val="24"/>
              </w:rPr>
            </w:pPr>
            <w:proofErr w:type="spellStart"/>
            <w:r w:rsidRPr="006C6F98">
              <w:rPr>
                <w:rFonts w:ascii="Archivo Light" w:hAnsi="Archivo Light" w:cs="Archivo Light"/>
                <w:i/>
                <w:iCs/>
                <w:kern w:val="2"/>
                <w:szCs w:val="24"/>
              </w:rPr>
              <w:t>The</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purpose</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of</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this</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criterion</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is</w:t>
            </w:r>
            <w:proofErr w:type="spellEnd"/>
            <w:r w:rsidRPr="006C6F98">
              <w:rPr>
                <w:rFonts w:ascii="Archivo Light" w:hAnsi="Archivo Light" w:cs="Archivo Light"/>
                <w:i/>
                <w:iCs/>
                <w:kern w:val="2"/>
                <w:szCs w:val="24"/>
              </w:rPr>
              <w:t xml:space="preserve"> to </w:t>
            </w:r>
            <w:proofErr w:type="spellStart"/>
            <w:r w:rsidRPr="006C6F98">
              <w:rPr>
                <w:rFonts w:ascii="Archivo Light" w:hAnsi="Archivo Light" w:cs="Archivo Light"/>
                <w:i/>
                <w:iCs/>
                <w:kern w:val="2"/>
                <w:szCs w:val="24"/>
              </w:rPr>
              <w:t>assess</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the</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vision</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skills</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and</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understanding</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of</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the</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team</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coordinator</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project</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manager</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of</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the</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services</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sought</w:t>
            </w:r>
            <w:proofErr w:type="spellEnd"/>
            <w:r w:rsidRPr="006C6F98">
              <w:rPr>
                <w:rFonts w:ascii="Archivo Light" w:hAnsi="Archivo Light" w:cs="Archivo Light"/>
                <w:i/>
                <w:iCs/>
                <w:kern w:val="2"/>
                <w:szCs w:val="24"/>
              </w:rPr>
              <w:t xml:space="preserve"> to be </w:t>
            </w:r>
            <w:proofErr w:type="spellStart"/>
            <w:r w:rsidRPr="006C6F98">
              <w:rPr>
                <w:rFonts w:ascii="Archivo Light" w:hAnsi="Archivo Light" w:cs="Archivo Light"/>
                <w:i/>
                <w:iCs/>
                <w:kern w:val="2"/>
                <w:szCs w:val="24"/>
              </w:rPr>
              <w:t>purchased</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by</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the</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Buyer</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The</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interview</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with</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the</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team</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coordinator</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project</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manager</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will</w:t>
            </w:r>
            <w:proofErr w:type="spellEnd"/>
            <w:r w:rsidRPr="006C6F98">
              <w:rPr>
                <w:rFonts w:ascii="Archivo Light" w:hAnsi="Archivo Light" w:cs="Archivo Light"/>
                <w:i/>
                <w:iCs/>
                <w:kern w:val="2"/>
                <w:szCs w:val="24"/>
              </w:rPr>
              <w:t xml:space="preserve"> be </w:t>
            </w:r>
            <w:proofErr w:type="spellStart"/>
            <w:r w:rsidRPr="006C6F98">
              <w:rPr>
                <w:rFonts w:ascii="Archivo Light" w:hAnsi="Archivo Light" w:cs="Archivo Light"/>
                <w:i/>
                <w:iCs/>
                <w:kern w:val="2"/>
                <w:szCs w:val="24"/>
              </w:rPr>
              <w:t>conducted</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remotely</w:t>
            </w:r>
            <w:proofErr w:type="spellEnd"/>
            <w:r w:rsidRPr="006C6F98">
              <w:rPr>
                <w:rFonts w:ascii="Archivo Light" w:hAnsi="Archivo Light" w:cs="Archivo Light"/>
                <w:i/>
                <w:iCs/>
                <w:kern w:val="2"/>
                <w:szCs w:val="24"/>
              </w:rPr>
              <w:t xml:space="preserve"> (via Microsoft </w:t>
            </w:r>
            <w:proofErr w:type="spellStart"/>
            <w:r w:rsidRPr="006C6F98">
              <w:rPr>
                <w:rFonts w:ascii="Archivo Light" w:hAnsi="Archivo Light" w:cs="Archivo Light"/>
                <w:i/>
                <w:iCs/>
                <w:kern w:val="2"/>
                <w:szCs w:val="24"/>
              </w:rPr>
              <w:t>Teams</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or</w:t>
            </w:r>
            <w:proofErr w:type="spellEnd"/>
            <w:r w:rsidRPr="006C6F98">
              <w:rPr>
                <w:rFonts w:ascii="Archivo Light" w:hAnsi="Archivo Light" w:cs="Archivo Light"/>
                <w:i/>
                <w:iCs/>
                <w:kern w:val="2"/>
                <w:szCs w:val="24"/>
              </w:rPr>
              <w:t xml:space="preserve"> a </w:t>
            </w:r>
            <w:proofErr w:type="spellStart"/>
            <w:r w:rsidRPr="006C6F98">
              <w:rPr>
                <w:rFonts w:ascii="Archivo Light" w:hAnsi="Archivo Light" w:cs="Archivo Light"/>
                <w:i/>
                <w:iCs/>
                <w:kern w:val="2"/>
                <w:szCs w:val="24"/>
              </w:rPr>
              <w:t>similar</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platform</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and</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will</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last</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no</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longer</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than</w:t>
            </w:r>
            <w:proofErr w:type="spellEnd"/>
            <w:r w:rsidRPr="006C6F98">
              <w:rPr>
                <w:rFonts w:ascii="Archivo Light" w:hAnsi="Archivo Light" w:cs="Archivo Light"/>
                <w:i/>
                <w:iCs/>
                <w:kern w:val="2"/>
                <w:szCs w:val="24"/>
              </w:rPr>
              <w:t xml:space="preserve"> 1 </w:t>
            </w:r>
            <w:proofErr w:type="spellStart"/>
            <w:r w:rsidRPr="006C6F98">
              <w:rPr>
                <w:rFonts w:ascii="Archivo Light" w:hAnsi="Archivo Light" w:cs="Archivo Light"/>
                <w:i/>
                <w:iCs/>
                <w:kern w:val="2"/>
                <w:szCs w:val="24"/>
              </w:rPr>
              <w:t>hour</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The</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invitation</w:t>
            </w:r>
            <w:proofErr w:type="spellEnd"/>
            <w:r w:rsidRPr="006C6F98">
              <w:rPr>
                <w:rFonts w:ascii="Archivo Light" w:hAnsi="Archivo Light" w:cs="Archivo Light"/>
                <w:i/>
                <w:iCs/>
                <w:kern w:val="2"/>
                <w:szCs w:val="24"/>
              </w:rPr>
              <w:t xml:space="preserve"> to </w:t>
            </w:r>
            <w:proofErr w:type="spellStart"/>
            <w:r w:rsidRPr="006C6F98">
              <w:rPr>
                <w:rFonts w:ascii="Archivo Light" w:hAnsi="Archivo Light" w:cs="Archivo Light"/>
                <w:i/>
                <w:iCs/>
                <w:kern w:val="2"/>
                <w:szCs w:val="24"/>
              </w:rPr>
              <w:t>the</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interview</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will</w:t>
            </w:r>
            <w:proofErr w:type="spellEnd"/>
            <w:r w:rsidRPr="006C6F98">
              <w:rPr>
                <w:rFonts w:ascii="Archivo Light" w:hAnsi="Archivo Light" w:cs="Archivo Light"/>
                <w:i/>
                <w:iCs/>
                <w:kern w:val="2"/>
                <w:szCs w:val="24"/>
              </w:rPr>
              <w:t xml:space="preserve"> be sent </w:t>
            </w:r>
            <w:proofErr w:type="spellStart"/>
            <w:r w:rsidRPr="006C6F98">
              <w:rPr>
                <w:rFonts w:ascii="Archivo Light" w:hAnsi="Archivo Light" w:cs="Archivo Light"/>
                <w:i/>
                <w:iCs/>
                <w:kern w:val="2"/>
                <w:szCs w:val="24"/>
              </w:rPr>
              <w:t>no</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later</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than</w:t>
            </w:r>
            <w:proofErr w:type="spellEnd"/>
            <w:r w:rsidRPr="006C6F98">
              <w:rPr>
                <w:rFonts w:ascii="Archivo Light" w:hAnsi="Archivo Light" w:cs="Archivo Light"/>
                <w:i/>
                <w:iCs/>
                <w:kern w:val="2"/>
                <w:szCs w:val="24"/>
              </w:rPr>
              <w:t xml:space="preserve"> 5 </w:t>
            </w:r>
            <w:proofErr w:type="spellStart"/>
            <w:r w:rsidRPr="006C6F98">
              <w:rPr>
                <w:rFonts w:ascii="Archivo Light" w:hAnsi="Archivo Light" w:cs="Archivo Light"/>
                <w:i/>
                <w:iCs/>
                <w:kern w:val="2"/>
                <w:szCs w:val="24"/>
              </w:rPr>
              <w:t>working</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days</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before</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the</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date</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of</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its</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execution</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Only</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one</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representative</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of</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the</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Service</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Provider</w:t>
            </w:r>
            <w:proofErr w:type="spellEnd"/>
            <w:r w:rsidRPr="006C6F98">
              <w:rPr>
                <w:rFonts w:ascii="Archivo Light" w:hAnsi="Archivo Light" w:cs="Archivo Light"/>
                <w:i/>
                <w:iCs/>
                <w:kern w:val="2"/>
                <w:szCs w:val="24"/>
              </w:rPr>
              <w:t xml:space="preserve"> – </w:t>
            </w:r>
            <w:proofErr w:type="spellStart"/>
            <w:r w:rsidRPr="006C6F98">
              <w:rPr>
                <w:rFonts w:ascii="Archivo Light" w:hAnsi="Archivo Light" w:cs="Archivo Light"/>
                <w:i/>
                <w:iCs/>
                <w:kern w:val="2"/>
                <w:szCs w:val="24"/>
              </w:rPr>
              <w:t>the</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team</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coordinator</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project</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manager</w:t>
            </w:r>
            <w:proofErr w:type="spellEnd"/>
            <w:r w:rsidRPr="006C6F98">
              <w:rPr>
                <w:rFonts w:ascii="Archivo Light" w:hAnsi="Archivo Light" w:cs="Archivo Light"/>
                <w:i/>
                <w:iCs/>
                <w:kern w:val="2"/>
                <w:szCs w:val="24"/>
              </w:rPr>
              <w:t xml:space="preserve">) – </w:t>
            </w:r>
            <w:proofErr w:type="spellStart"/>
            <w:r w:rsidRPr="006C6F98">
              <w:rPr>
                <w:rFonts w:ascii="Archivo Light" w:hAnsi="Archivo Light" w:cs="Archivo Light"/>
                <w:i/>
                <w:iCs/>
                <w:kern w:val="2"/>
                <w:szCs w:val="24"/>
              </w:rPr>
              <w:t>will</w:t>
            </w:r>
            <w:proofErr w:type="spellEnd"/>
            <w:r w:rsidRPr="006C6F98">
              <w:rPr>
                <w:rFonts w:ascii="Archivo Light" w:hAnsi="Archivo Light" w:cs="Archivo Light"/>
                <w:i/>
                <w:iCs/>
                <w:kern w:val="2"/>
                <w:szCs w:val="24"/>
              </w:rPr>
              <w:t xml:space="preserve"> be </w:t>
            </w:r>
            <w:proofErr w:type="spellStart"/>
            <w:r w:rsidRPr="006C6F98">
              <w:rPr>
                <w:rFonts w:ascii="Archivo Light" w:hAnsi="Archivo Light" w:cs="Archivo Light"/>
                <w:i/>
                <w:iCs/>
                <w:kern w:val="2"/>
                <w:szCs w:val="24"/>
              </w:rPr>
              <w:t>invited</w:t>
            </w:r>
            <w:proofErr w:type="spellEnd"/>
            <w:r w:rsidRPr="006C6F98">
              <w:rPr>
                <w:rFonts w:ascii="Archivo Light" w:hAnsi="Archivo Light" w:cs="Archivo Light"/>
                <w:i/>
                <w:iCs/>
                <w:kern w:val="2"/>
                <w:szCs w:val="24"/>
              </w:rPr>
              <w:t xml:space="preserve"> to </w:t>
            </w:r>
            <w:proofErr w:type="spellStart"/>
            <w:r w:rsidRPr="006C6F98">
              <w:rPr>
                <w:rFonts w:ascii="Archivo Light" w:hAnsi="Archivo Light" w:cs="Archivo Light"/>
                <w:i/>
                <w:iCs/>
                <w:kern w:val="2"/>
                <w:szCs w:val="24"/>
              </w:rPr>
              <w:t>and</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will</w:t>
            </w:r>
            <w:proofErr w:type="spellEnd"/>
            <w:r w:rsidRPr="006C6F98">
              <w:rPr>
                <w:rFonts w:ascii="Archivo Light" w:hAnsi="Archivo Light" w:cs="Archivo Light"/>
                <w:i/>
                <w:iCs/>
                <w:kern w:val="2"/>
                <w:szCs w:val="24"/>
              </w:rPr>
              <w:t xml:space="preserve"> be </w:t>
            </w:r>
            <w:proofErr w:type="spellStart"/>
            <w:r w:rsidRPr="006C6F98">
              <w:rPr>
                <w:rFonts w:ascii="Archivo Light" w:hAnsi="Archivo Light" w:cs="Archivo Light"/>
                <w:i/>
                <w:iCs/>
                <w:kern w:val="2"/>
                <w:szCs w:val="24"/>
              </w:rPr>
              <w:t>able</w:t>
            </w:r>
            <w:proofErr w:type="spellEnd"/>
            <w:r w:rsidRPr="006C6F98">
              <w:rPr>
                <w:rFonts w:ascii="Archivo Light" w:hAnsi="Archivo Light" w:cs="Archivo Light"/>
                <w:i/>
                <w:iCs/>
                <w:kern w:val="2"/>
                <w:szCs w:val="24"/>
              </w:rPr>
              <w:t xml:space="preserve"> to </w:t>
            </w:r>
            <w:proofErr w:type="spellStart"/>
            <w:r w:rsidRPr="006C6F98">
              <w:rPr>
                <w:rFonts w:ascii="Archivo Light" w:hAnsi="Archivo Light" w:cs="Archivo Light"/>
                <w:i/>
                <w:iCs/>
                <w:kern w:val="2"/>
                <w:szCs w:val="24"/>
              </w:rPr>
              <w:t>participate</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in</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the</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interview</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The</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interview</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will</w:t>
            </w:r>
            <w:proofErr w:type="spellEnd"/>
            <w:r w:rsidRPr="006C6F98">
              <w:rPr>
                <w:rFonts w:ascii="Archivo Light" w:hAnsi="Archivo Light" w:cs="Archivo Light"/>
                <w:i/>
                <w:iCs/>
                <w:kern w:val="2"/>
                <w:szCs w:val="24"/>
              </w:rPr>
              <w:t xml:space="preserve"> be </w:t>
            </w:r>
            <w:proofErr w:type="spellStart"/>
            <w:r w:rsidRPr="006C6F98">
              <w:rPr>
                <w:rFonts w:ascii="Archivo Light" w:hAnsi="Archivo Light" w:cs="Archivo Light"/>
                <w:i/>
                <w:iCs/>
                <w:kern w:val="2"/>
                <w:szCs w:val="24"/>
              </w:rPr>
              <w:t>assessed</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by</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representatives</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appointed</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by</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the</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Service</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Recipient</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who</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together</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after</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the</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interview</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will</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decide</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what</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assessment</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scores</w:t>
            </w:r>
            <w:proofErr w:type="spellEnd"/>
            <w:r w:rsidRPr="006C6F98">
              <w:rPr>
                <w:rFonts w:ascii="Archivo Light" w:hAnsi="Archivo Light" w:cs="Archivo Light"/>
                <w:i/>
                <w:iCs/>
                <w:kern w:val="2"/>
                <w:szCs w:val="24"/>
              </w:rPr>
              <w:t xml:space="preserve">) to </w:t>
            </w:r>
            <w:proofErr w:type="spellStart"/>
            <w:r w:rsidRPr="006C6F98">
              <w:rPr>
                <w:rFonts w:ascii="Archivo Light" w:hAnsi="Archivo Light" w:cs="Archivo Light"/>
                <w:i/>
                <w:iCs/>
                <w:kern w:val="2"/>
                <w:szCs w:val="24"/>
              </w:rPr>
              <w:t>give</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for</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the</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interview</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with</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the</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team</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coordinator</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project</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manager</w:t>
            </w:r>
            <w:proofErr w:type="spellEnd"/>
            <w:r w:rsidRPr="006C6F98">
              <w:rPr>
                <w:rFonts w:ascii="Archivo Light" w:hAnsi="Archivo Light" w:cs="Archivo Light"/>
                <w:i/>
                <w:iCs/>
                <w:kern w:val="2"/>
                <w:szCs w:val="24"/>
              </w:rPr>
              <w:t>).</w:t>
            </w:r>
          </w:p>
          <w:p w14:paraId="797316B8" w14:textId="77777777" w:rsidR="006C6F98" w:rsidRPr="006C6F98" w:rsidRDefault="006C6F98" w:rsidP="006C6F98">
            <w:pPr>
              <w:pStyle w:val="BodyText"/>
              <w:ind w:firstLine="594"/>
              <w:rPr>
                <w:rFonts w:ascii="Archivo Light" w:hAnsi="Archivo Light" w:cs="Archivo Light"/>
                <w:i/>
                <w:iCs/>
                <w:kern w:val="2"/>
                <w:szCs w:val="24"/>
              </w:rPr>
            </w:pPr>
            <w:r w:rsidRPr="006C6F98">
              <w:rPr>
                <w:rFonts w:ascii="Archivo Light" w:hAnsi="Archivo Light" w:cs="Archivo Light"/>
                <w:i/>
                <w:iCs/>
                <w:kern w:val="2"/>
                <w:szCs w:val="24"/>
              </w:rPr>
              <w:t xml:space="preserve">At </w:t>
            </w:r>
            <w:proofErr w:type="spellStart"/>
            <w:r w:rsidRPr="006C6F98">
              <w:rPr>
                <w:rFonts w:ascii="Archivo Light" w:hAnsi="Archivo Light" w:cs="Archivo Light"/>
                <w:i/>
                <w:iCs/>
                <w:kern w:val="2"/>
                <w:szCs w:val="24"/>
              </w:rPr>
              <w:t>the</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beginning</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of</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the</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interview</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the</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team</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coordinator</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project</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manager</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will</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have</w:t>
            </w:r>
            <w:proofErr w:type="spellEnd"/>
            <w:r w:rsidRPr="006C6F98">
              <w:rPr>
                <w:rFonts w:ascii="Archivo Light" w:hAnsi="Archivo Light" w:cs="Archivo Light"/>
                <w:i/>
                <w:iCs/>
                <w:kern w:val="2"/>
                <w:szCs w:val="24"/>
              </w:rPr>
              <w:t xml:space="preserve"> to </w:t>
            </w:r>
            <w:proofErr w:type="spellStart"/>
            <w:r w:rsidRPr="006C6F98">
              <w:rPr>
                <w:rFonts w:ascii="Archivo Light" w:hAnsi="Archivo Light" w:cs="Archivo Light"/>
                <w:i/>
                <w:iCs/>
                <w:kern w:val="2"/>
                <w:szCs w:val="24"/>
              </w:rPr>
              <w:t>make</w:t>
            </w:r>
            <w:proofErr w:type="spellEnd"/>
            <w:r w:rsidRPr="006C6F98">
              <w:rPr>
                <w:rFonts w:ascii="Archivo Light" w:hAnsi="Archivo Light" w:cs="Archivo Light"/>
                <w:i/>
                <w:iCs/>
                <w:kern w:val="2"/>
                <w:szCs w:val="24"/>
              </w:rPr>
              <w:t xml:space="preserve"> a </w:t>
            </w:r>
            <w:proofErr w:type="spellStart"/>
            <w:r w:rsidRPr="006C6F98">
              <w:rPr>
                <w:rFonts w:ascii="Archivo Light" w:hAnsi="Archivo Light" w:cs="Archivo Light"/>
                <w:i/>
                <w:iCs/>
                <w:kern w:val="2"/>
                <w:szCs w:val="24"/>
              </w:rPr>
              <w:t>presentation</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of</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no</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longer</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than</w:t>
            </w:r>
            <w:proofErr w:type="spellEnd"/>
            <w:r w:rsidRPr="006C6F98">
              <w:rPr>
                <w:rFonts w:ascii="Archivo Light" w:hAnsi="Archivo Light" w:cs="Archivo Light"/>
                <w:i/>
                <w:iCs/>
                <w:kern w:val="2"/>
                <w:szCs w:val="24"/>
              </w:rPr>
              <w:t xml:space="preserve"> 30 minutes. </w:t>
            </w:r>
            <w:proofErr w:type="spellStart"/>
            <w:r w:rsidRPr="006C6F98">
              <w:rPr>
                <w:rFonts w:ascii="Archivo Light" w:hAnsi="Archivo Light" w:cs="Archivo Light"/>
                <w:i/>
                <w:iCs/>
                <w:kern w:val="2"/>
                <w:szCs w:val="24"/>
              </w:rPr>
              <w:t>The</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presentation</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is</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expected</w:t>
            </w:r>
            <w:proofErr w:type="spellEnd"/>
            <w:r w:rsidRPr="006C6F98">
              <w:rPr>
                <w:rFonts w:ascii="Archivo Light" w:hAnsi="Archivo Light" w:cs="Archivo Light"/>
                <w:i/>
                <w:iCs/>
                <w:kern w:val="2"/>
                <w:szCs w:val="24"/>
              </w:rPr>
              <w:t xml:space="preserve"> to </w:t>
            </w:r>
            <w:proofErr w:type="spellStart"/>
            <w:r w:rsidRPr="006C6F98">
              <w:rPr>
                <w:rFonts w:ascii="Archivo Light" w:hAnsi="Archivo Light" w:cs="Archivo Light"/>
                <w:i/>
                <w:iCs/>
                <w:kern w:val="2"/>
                <w:szCs w:val="24"/>
              </w:rPr>
              <w:t>cover</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the</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following</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topics</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an</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explanation</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of</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how</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the</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Service</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Provider</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understands</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the</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object</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of</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the</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procurement</w:t>
            </w:r>
            <w:proofErr w:type="spellEnd"/>
            <w:r w:rsidRPr="006C6F98">
              <w:rPr>
                <w:rFonts w:ascii="Archivo Light" w:hAnsi="Archivo Light" w:cs="Archivo Light"/>
                <w:i/>
                <w:iCs/>
                <w:kern w:val="2"/>
                <w:szCs w:val="24"/>
              </w:rPr>
              <w:t xml:space="preserve">; a </w:t>
            </w:r>
            <w:proofErr w:type="spellStart"/>
            <w:r w:rsidRPr="006C6F98">
              <w:rPr>
                <w:rFonts w:ascii="Archivo Light" w:hAnsi="Archivo Light" w:cs="Archivo Light"/>
                <w:i/>
                <w:iCs/>
                <w:kern w:val="2"/>
                <w:szCs w:val="24"/>
              </w:rPr>
              <w:t>presentation</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of</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the</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methodology</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and</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implementation</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proposed</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for</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the</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provision</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of</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services</w:t>
            </w:r>
            <w:proofErr w:type="spellEnd"/>
            <w:r w:rsidRPr="006C6F98">
              <w:rPr>
                <w:rFonts w:ascii="Archivo Light" w:hAnsi="Archivo Light" w:cs="Archivo Light"/>
                <w:i/>
                <w:iCs/>
                <w:kern w:val="2"/>
                <w:szCs w:val="24"/>
              </w:rPr>
              <w:t xml:space="preserve">; a </w:t>
            </w:r>
            <w:proofErr w:type="spellStart"/>
            <w:r w:rsidRPr="006C6F98">
              <w:rPr>
                <w:rFonts w:ascii="Archivo Light" w:hAnsi="Archivo Light" w:cs="Archivo Light"/>
                <w:i/>
                <w:iCs/>
                <w:kern w:val="2"/>
                <w:szCs w:val="24"/>
              </w:rPr>
              <w:t>preliminary</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project</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plan</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for</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the</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provision</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of</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services</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revealing</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the</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stages</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and</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timeline</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in</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which</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the</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services</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will</w:t>
            </w:r>
            <w:proofErr w:type="spellEnd"/>
            <w:r w:rsidRPr="006C6F98">
              <w:rPr>
                <w:rFonts w:ascii="Archivo Light" w:hAnsi="Archivo Light" w:cs="Archivo Light"/>
                <w:i/>
                <w:iCs/>
                <w:kern w:val="2"/>
                <w:szCs w:val="24"/>
              </w:rPr>
              <w:t xml:space="preserve"> be </w:t>
            </w:r>
            <w:proofErr w:type="spellStart"/>
            <w:r w:rsidRPr="006C6F98">
              <w:rPr>
                <w:rFonts w:ascii="Archivo Light" w:hAnsi="Archivo Light" w:cs="Archivo Light"/>
                <w:i/>
                <w:iCs/>
                <w:kern w:val="2"/>
                <w:szCs w:val="24"/>
              </w:rPr>
              <w:t>provided</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an</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assessment</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of</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the</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current</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project</w:t>
            </w:r>
            <w:proofErr w:type="spellEnd"/>
            <w:r w:rsidRPr="006C6F98">
              <w:rPr>
                <w:rFonts w:ascii="Archivo Light" w:hAnsi="Archivo Light" w:cs="Archivo Light"/>
                <w:i/>
                <w:iCs/>
                <w:kern w:val="2"/>
                <w:szCs w:val="24"/>
              </w:rPr>
              <w:t xml:space="preserve"> status </w:t>
            </w:r>
            <w:proofErr w:type="spellStart"/>
            <w:r w:rsidRPr="006C6F98">
              <w:rPr>
                <w:rFonts w:ascii="Archivo Light" w:hAnsi="Archivo Light" w:cs="Archivo Light"/>
                <w:i/>
                <w:iCs/>
                <w:kern w:val="2"/>
                <w:szCs w:val="24"/>
              </w:rPr>
              <w:t>and</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market</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situation</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the</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main</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risks</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associated</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with</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the</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provision</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of</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services</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proposed</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methods</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of</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cooperation</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with</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the</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Service</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Recipient</w:t>
            </w:r>
            <w:proofErr w:type="spellEnd"/>
            <w:r w:rsidRPr="006C6F98">
              <w:rPr>
                <w:rFonts w:ascii="Archivo Light" w:hAnsi="Archivo Light" w:cs="Archivo Light"/>
                <w:i/>
                <w:iCs/>
                <w:kern w:val="2"/>
                <w:szCs w:val="24"/>
              </w:rPr>
              <w:t>.</w:t>
            </w:r>
          </w:p>
          <w:p w14:paraId="4F3B8F66" w14:textId="77777777" w:rsidR="006C6F98" w:rsidRPr="006C6F98" w:rsidRDefault="006C6F98" w:rsidP="006C6F98">
            <w:pPr>
              <w:pStyle w:val="BodyText"/>
              <w:ind w:firstLine="594"/>
              <w:rPr>
                <w:rFonts w:ascii="Archivo Light" w:hAnsi="Archivo Light" w:cs="Archivo Light"/>
                <w:i/>
                <w:iCs/>
                <w:kern w:val="2"/>
                <w:szCs w:val="24"/>
              </w:rPr>
            </w:pPr>
            <w:proofErr w:type="spellStart"/>
            <w:r w:rsidRPr="006C6F98">
              <w:rPr>
                <w:rFonts w:ascii="Archivo Light" w:hAnsi="Archivo Light" w:cs="Archivo Light"/>
                <w:i/>
                <w:iCs/>
                <w:kern w:val="2"/>
                <w:szCs w:val="24"/>
              </w:rPr>
              <w:t>The</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Service</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Provider</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chooses</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the</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visual</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means</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suitable</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for</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remote</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delivery</w:t>
            </w:r>
            <w:proofErr w:type="spellEnd"/>
            <w:r w:rsidRPr="006C6F98">
              <w:rPr>
                <w:rFonts w:ascii="Archivo Light" w:hAnsi="Archivo Light" w:cs="Archivo Light"/>
                <w:i/>
                <w:iCs/>
                <w:kern w:val="2"/>
                <w:szCs w:val="24"/>
              </w:rPr>
              <w:t xml:space="preserve">) to </w:t>
            </w:r>
            <w:proofErr w:type="spellStart"/>
            <w:r w:rsidRPr="006C6F98">
              <w:rPr>
                <w:rFonts w:ascii="Archivo Light" w:hAnsi="Archivo Light" w:cs="Archivo Light"/>
                <w:i/>
                <w:iCs/>
                <w:kern w:val="2"/>
                <w:szCs w:val="24"/>
              </w:rPr>
              <w:t>make</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the</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presentation</w:t>
            </w:r>
            <w:proofErr w:type="spellEnd"/>
            <w:r w:rsidRPr="006C6F98">
              <w:rPr>
                <w:rFonts w:ascii="Archivo Light" w:hAnsi="Archivo Light" w:cs="Archivo Light"/>
                <w:i/>
                <w:iCs/>
                <w:kern w:val="2"/>
                <w:szCs w:val="24"/>
              </w:rPr>
              <w:t xml:space="preserve"> (MS PowerPoint </w:t>
            </w:r>
            <w:proofErr w:type="spellStart"/>
            <w:r w:rsidRPr="006C6F98">
              <w:rPr>
                <w:rFonts w:ascii="Archivo Light" w:hAnsi="Archivo Light" w:cs="Archivo Light"/>
                <w:i/>
                <w:iCs/>
                <w:kern w:val="2"/>
                <w:szCs w:val="24"/>
              </w:rPr>
              <w:t>or</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other</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programs</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and</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methods</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and</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decides</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on</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the</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scope</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of</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the</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presentation</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except</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for</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the</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specified</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time</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limits</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Upon</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request</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by</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the</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Service</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Recipient</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the</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Service</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Provider</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will</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have</w:t>
            </w:r>
            <w:proofErr w:type="spellEnd"/>
            <w:r w:rsidRPr="006C6F98">
              <w:rPr>
                <w:rFonts w:ascii="Archivo Light" w:hAnsi="Archivo Light" w:cs="Archivo Light"/>
                <w:i/>
                <w:iCs/>
                <w:kern w:val="2"/>
                <w:szCs w:val="24"/>
              </w:rPr>
              <w:t xml:space="preserve"> to </w:t>
            </w:r>
            <w:proofErr w:type="spellStart"/>
            <w:r w:rsidRPr="006C6F98">
              <w:rPr>
                <w:rFonts w:ascii="Archivo Light" w:hAnsi="Archivo Light" w:cs="Archivo Light"/>
                <w:i/>
                <w:iCs/>
                <w:kern w:val="2"/>
                <w:szCs w:val="24"/>
              </w:rPr>
              <w:t>send</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its</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prepared</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presentation</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by</w:t>
            </w:r>
            <w:proofErr w:type="spellEnd"/>
            <w:r w:rsidRPr="006C6F98">
              <w:rPr>
                <w:rFonts w:ascii="Archivo Light" w:hAnsi="Archivo Light" w:cs="Archivo Light"/>
                <w:i/>
                <w:iCs/>
                <w:kern w:val="2"/>
                <w:szCs w:val="24"/>
              </w:rPr>
              <w:t xml:space="preserve"> e-</w:t>
            </w:r>
            <w:proofErr w:type="spellStart"/>
            <w:r w:rsidRPr="006C6F98">
              <w:rPr>
                <w:rFonts w:ascii="Archivo Light" w:hAnsi="Archivo Light" w:cs="Archivo Light"/>
                <w:i/>
                <w:iCs/>
                <w:kern w:val="2"/>
                <w:szCs w:val="24"/>
              </w:rPr>
              <w:t>mail</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The</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interview</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will</w:t>
            </w:r>
            <w:proofErr w:type="spellEnd"/>
            <w:r w:rsidRPr="006C6F98">
              <w:rPr>
                <w:rFonts w:ascii="Archivo Light" w:hAnsi="Archivo Light" w:cs="Archivo Light"/>
                <w:i/>
                <w:iCs/>
                <w:kern w:val="2"/>
                <w:szCs w:val="24"/>
              </w:rPr>
              <w:t xml:space="preserve"> be </w:t>
            </w:r>
            <w:proofErr w:type="spellStart"/>
            <w:r w:rsidRPr="006C6F98">
              <w:rPr>
                <w:rFonts w:ascii="Archivo Light" w:hAnsi="Archivo Light" w:cs="Archivo Light"/>
                <w:i/>
                <w:iCs/>
                <w:kern w:val="2"/>
                <w:szCs w:val="24"/>
              </w:rPr>
              <w:t>recorded</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but</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only</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for</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the</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internal</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purposes</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of</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the</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Service</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Recipient</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in</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order</w:t>
            </w:r>
            <w:proofErr w:type="spellEnd"/>
            <w:r w:rsidRPr="006C6F98">
              <w:rPr>
                <w:rFonts w:ascii="Archivo Light" w:hAnsi="Archivo Light" w:cs="Archivo Light"/>
                <w:i/>
                <w:iCs/>
                <w:kern w:val="2"/>
                <w:szCs w:val="24"/>
              </w:rPr>
              <w:t xml:space="preserve"> to </w:t>
            </w:r>
            <w:proofErr w:type="spellStart"/>
            <w:r w:rsidRPr="006C6F98">
              <w:rPr>
                <w:rFonts w:ascii="Archivo Light" w:hAnsi="Archivo Light" w:cs="Archivo Light"/>
                <w:i/>
                <w:iCs/>
                <w:kern w:val="2"/>
                <w:szCs w:val="24"/>
              </w:rPr>
              <w:t>ensure</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objectivity</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and</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impartiality</w:t>
            </w:r>
            <w:proofErr w:type="spellEnd"/>
            <w:r w:rsidRPr="006C6F98">
              <w:rPr>
                <w:rFonts w:ascii="Archivo Light" w:hAnsi="Archivo Light" w:cs="Archivo Light"/>
                <w:i/>
                <w:iCs/>
                <w:kern w:val="2"/>
                <w:szCs w:val="24"/>
              </w:rPr>
              <w:t>.</w:t>
            </w:r>
          </w:p>
          <w:p w14:paraId="3AF90DF4" w14:textId="77777777" w:rsidR="006C6F98" w:rsidRPr="006C6F98" w:rsidRDefault="006C6F98" w:rsidP="006C6F98">
            <w:pPr>
              <w:pStyle w:val="BodyText"/>
              <w:ind w:firstLine="594"/>
              <w:rPr>
                <w:rFonts w:ascii="Archivo Light" w:hAnsi="Archivo Light" w:cs="Archivo Light"/>
                <w:i/>
                <w:iCs/>
                <w:kern w:val="2"/>
                <w:szCs w:val="24"/>
              </w:rPr>
            </w:pPr>
            <w:proofErr w:type="spellStart"/>
            <w:r w:rsidRPr="006C6F98">
              <w:rPr>
                <w:rFonts w:ascii="Archivo Light" w:hAnsi="Archivo Light" w:cs="Archivo Light"/>
                <w:i/>
                <w:iCs/>
                <w:kern w:val="2"/>
                <w:szCs w:val="24"/>
              </w:rPr>
              <w:t>The</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second</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part</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of</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the</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interview</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will</w:t>
            </w:r>
            <w:proofErr w:type="spellEnd"/>
            <w:r w:rsidRPr="006C6F98">
              <w:rPr>
                <w:rFonts w:ascii="Archivo Light" w:hAnsi="Archivo Light" w:cs="Archivo Light"/>
                <w:i/>
                <w:iCs/>
                <w:kern w:val="2"/>
                <w:szCs w:val="24"/>
              </w:rPr>
              <w:t xml:space="preserve"> be </w:t>
            </w:r>
            <w:proofErr w:type="spellStart"/>
            <w:r w:rsidRPr="006C6F98">
              <w:rPr>
                <w:rFonts w:ascii="Archivo Light" w:hAnsi="Archivo Light" w:cs="Archivo Light"/>
                <w:i/>
                <w:iCs/>
                <w:kern w:val="2"/>
                <w:szCs w:val="24"/>
              </w:rPr>
              <w:t>organized</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as</w:t>
            </w:r>
            <w:proofErr w:type="spellEnd"/>
            <w:r w:rsidRPr="006C6F98">
              <w:rPr>
                <w:rFonts w:ascii="Archivo Light" w:hAnsi="Archivo Light" w:cs="Archivo Light"/>
                <w:i/>
                <w:iCs/>
                <w:kern w:val="2"/>
                <w:szCs w:val="24"/>
              </w:rPr>
              <w:t xml:space="preserve"> a </w:t>
            </w:r>
            <w:proofErr w:type="spellStart"/>
            <w:r w:rsidRPr="006C6F98">
              <w:rPr>
                <w:rFonts w:ascii="Archivo Light" w:hAnsi="Archivo Light" w:cs="Archivo Light"/>
                <w:i/>
                <w:iCs/>
                <w:kern w:val="2"/>
                <w:szCs w:val="24"/>
              </w:rPr>
              <w:t>question-and-answer</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session</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The</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Service</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Provider</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will</w:t>
            </w:r>
            <w:proofErr w:type="spellEnd"/>
            <w:r w:rsidRPr="006C6F98">
              <w:rPr>
                <w:rFonts w:ascii="Archivo Light" w:hAnsi="Archivo Light" w:cs="Archivo Light"/>
                <w:i/>
                <w:iCs/>
                <w:kern w:val="2"/>
                <w:szCs w:val="24"/>
              </w:rPr>
              <w:t xml:space="preserve"> be </w:t>
            </w:r>
            <w:proofErr w:type="spellStart"/>
            <w:r w:rsidRPr="006C6F98">
              <w:rPr>
                <w:rFonts w:ascii="Archivo Light" w:hAnsi="Archivo Light" w:cs="Archivo Light"/>
                <w:i/>
                <w:iCs/>
                <w:kern w:val="2"/>
                <w:szCs w:val="24"/>
              </w:rPr>
              <w:t>provided</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with</w:t>
            </w:r>
            <w:proofErr w:type="spellEnd"/>
            <w:r w:rsidRPr="006C6F98">
              <w:rPr>
                <w:rFonts w:ascii="Archivo Light" w:hAnsi="Archivo Light" w:cs="Archivo Light"/>
                <w:i/>
                <w:iCs/>
                <w:kern w:val="2"/>
                <w:szCs w:val="24"/>
              </w:rPr>
              <w:t xml:space="preserve"> a </w:t>
            </w:r>
            <w:proofErr w:type="spellStart"/>
            <w:r w:rsidRPr="006C6F98">
              <w:rPr>
                <w:rFonts w:ascii="Archivo Light" w:hAnsi="Archivo Light" w:cs="Archivo Light"/>
                <w:i/>
                <w:iCs/>
                <w:kern w:val="2"/>
                <w:szCs w:val="24"/>
              </w:rPr>
              <w:t>list</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of</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preliminary</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questions</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based</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on</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which</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the</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interview</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will</w:t>
            </w:r>
            <w:proofErr w:type="spellEnd"/>
            <w:r w:rsidRPr="006C6F98">
              <w:rPr>
                <w:rFonts w:ascii="Archivo Light" w:hAnsi="Archivo Light" w:cs="Archivo Light"/>
                <w:i/>
                <w:iCs/>
                <w:kern w:val="2"/>
                <w:szCs w:val="24"/>
              </w:rPr>
              <w:t xml:space="preserve"> be </w:t>
            </w:r>
            <w:proofErr w:type="spellStart"/>
            <w:r w:rsidRPr="006C6F98">
              <w:rPr>
                <w:rFonts w:ascii="Archivo Light" w:hAnsi="Archivo Light" w:cs="Archivo Light"/>
                <w:i/>
                <w:iCs/>
                <w:kern w:val="2"/>
                <w:szCs w:val="24"/>
              </w:rPr>
              <w:t>conducted</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no</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later</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than</w:t>
            </w:r>
            <w:proofErr w:type="spellEnd"/>
            <w:r w:rsidRPr="006C6F98">
              <w:rPr>
                <w:rFonts w:ascii="Archivo Light" w:hAnsi="Archivo Light" w:cs="Archivo Light"/>
                <w:i/>
                <w:iCs/>
                <w:kern w:val="2"/>
                <w:szCs w:val="24"/>
              </w:rPr>
              <w:t xml:space="preserve"> 2 </w:t>
            </w:r>
            <w:proofErr w:type="spellStart"/>
            <w:r w:rsidRPr="006C6F98">
              <w:rPr>
                <w:rFonts w:ascii="Archivo Light" w:hAnsi="Archivo Light" w:cs="Archivo Light"/>
                <w:i/>
                <w:iCs/>
                <w:kern w:val="2"/>
                <w:szCs w:val="24"/>
              </w:rPr>
              <w:t>working</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days</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before</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the</w:t>
            </w:r>
            <w:proofErr w:type="spellEnd"/>
            <w:r w:rsidRPr="006C6F98">
              <w:rPr>
                <w:rFonts w:ascii="Archivo Light" w:hAnsi="Archivo Light" w:cs="Archivo Light"/>
                <w:i/>
                <w:iCs/>
                <w:kern w:val="2"/>
                <w:szCs w:val="24"/>
              </w:rPr>
              <w:t xml:space="preserve"> </w:t>
            </w:r>
            <w:proofErr w:type="spellStart"/>
            <w:r w:rsidRPr="006C6F98">
              <w:rPr>
                <w:rFonts w:ascii="Archivo Light" w:hAnsi="Archivo Light" w:cs="Archivo Light"/>
                <w:i/>
                <w:iCs/>
                <w:kern w:val="2"/>
                <w:szCs w:val="24"/>
              </w:rPr>
              <w:t>meeting</w:t>
            </w:r>
            <w:proofErr w:type="spellEnd"/>
            <w:r w:rsidRPr="006C6F98">
              <w:rPr>
                <w:rFonts w:ascii="Archivo Light" w:hAnsi="Archivo Light" w:cs="Archivo Light"/>
                <w:i/>
                <w:iCs/>
                <w:kern w:val="2"/>
                <w:szCs w:val="24"/>
              </w:rPr>
              <w:t>.</w:t>
            </w:r>
          </w:p>
          <w:p w14:paraId="004B5BA9" w14:textId="77777777" w:rsidR="006C6F98" w:rsidRPr="006C6F98" w:rsidRDefault="006C6F98" w:rsidP="006C6F98">
            <w:pPr>
              <w:rPr>
                <w:rFonts w:cs="Archivo Light"/>
                <w:i/>
                <w:iCs/>
                <w:color w:val="auto"/>
                <w:szCs w:val="24"/>
              </w:rPr>
            </w:pPr>
            <w:proofErr w:type="spellStart"/>
            <w:r w:rsidRPr="006C6F98">
              <w:rPr>
                <w:rFonts w:cs="Archivo Light"/>
                <w:i/>
                <w:iCs/>
                <w:color w:val="auto"/>
                <w:szCs w:val="24"/>
              </w:rPr>
              <w:lastRenderedPageBreak/>
              <w:t>The</w:t>
            </w:r>
            <w:proofErr w:type="spellEnd"/>
            <w:r w:rsidRPr="006C6F98">
              <w:rPr>
                <w:rFonts w:cs="Archivo Light"/>
                <w:i/>
                <w:iCs/>
                <w:color w:val="auto"/>
                <w:szCs w:val="24"/>
              </w:rPr>
              <w:t xml:space="preserve"> </w:t>
            </w:r>
            <w:proofErr w:type="spellStart"/>
            <w:r w:rsidRPr="006C6F98">
              <w:rPr>
                <w:rFonts w:cs="Archivo Light"/>
                <w:i/>
                <w:iCs/>
                <w:color w:val="auto"/>
                <w:szCs w:val="24"/>
              </w:rPr>
              <w:t>score</w:t>
            </w:r>
            <w:proofErr w:type="spellEnd"/>
            <w:r w:rsidRPr="006C6F98">
              <w:rPr>
                <w:rFonts w:cs="Archivo Light"/>
                <w:i/>
                <w:iCs/>
                <w:color w:val="auto"/>
                <w:szCs w:val="24"/>
              </w:rPr>
              <w:t xml:space="preserve"> </w:t>
            </w:r>
            <w:proofErr w:type="spellStart"/>
            <w:r w:rsidRPr="006C6F98">
              <w:rPr>
                <w:rFonts w:cs="Archivo Light"/>
                <w:i/>
                <w:iCs/>
                <w:color w:val="auto"/>
                <w:szCs w:val="24"/>
              </w:rPr>
              <w:t>for</w:t>
            </w:r>
            <w:proofErr w:type="spellEnd"/>
            <w:r w:rsidRPr="006C6F98">
              <w:rPr>
                <w:rFonts w:cs="Archivo Light"/>
                <w:i/>
                <w:iCs/>
                <w:color w:val="auto"/>
                <w:szCs w:val="24"/>
              </w:rPr>
              <w:t xml:space="preserve"> </w:t>
            </w:r>
            <w:proofErr w:type="spellStart"/>
            <w:r w:rsidRPr="006C6F98">
              <w:rPr>
                <w:rFonts w:cs="Archivo Light"/>
                <w:i/>
                <w:iCs/>
                <w:color w:val="auto"/>
                <w:szCs w:val="24"/>
              </w:rPr>
              <w:t>the</w:t>
            </w:r>
            <w:proofErr w:type="spellEnd"/>
            <w:r w:rsidRPr="006C6F98">
              <w:rPr>
                <w:rFonts w:cs="Archivo Light"/>
                <w:i/>
                <w:iCs/>
                <w:color w:val="auto"/>
                <w:szCs w:val="24"/>
              </w:rPr>
              <w:t xml:space="preserve"> </w:t>
            </w:r>
            <w:proofErr w:type="spellStart"/>
            <w:r w:rsidRPr="006C6F98">
              <w:rPr>
                <w:rFonts w:cs="Archivo Light"/>
                <w:i/>
                <w:iCs/>
                <w:color w:val="auto"/>
                <w:szCs w:val="24"/>
              </w:rPr>
              <w:t>interview</w:t>
            </w:r>
            <w:proofErr w:type="spellEnd"/>
            <w:r w:rsidRPr="006C6F98">
              <w:rPr>
                <w:rFonts w:cs="Archivo Light"/>
                <w:i/>
                <w:iCs/>
                <w:color w:val="auto"/>
                <w:szCs w:val="24"/>
              </w:rPr>
              <w:t xml:space="preserve"> </w:t>
            </w:r>
            <w:proofErr w:type="spellStart"/>
            <w:r w:rsidRPr="006C6F98">
              <w:rPr>
                <w:rFonts w:cs="Archivo Light"/>
                <w:i/>
                <w:iCs/>
                <w:color w:val="auto"/>
                <w:szCs w:val="24"/>
              </w:rPr>
              <w:t>with</w:t>
            </w:r>
            <w:proofErr w:type="spellEnd"/>
            <w:r w:rsidRPr="006C6F98">
              <w:rPr>
                <w:rFonts w:cs="Archivo Light"/>
                <w:i/>
                <w:iCs/>
                <w:color w:val="auto"/>
                <w:szCs w:val="24"/>
              </w:rPr>
              <w:t xml:space="preserve"> </w:t>
            </w:r>
            <w:proofErr w:type="spellStart"/>
            <w:r w:rsidRPr="006C6F98">
              <w:rPr>
                <w:rFonts w:cs="Archivo Light"/>
                <w:i/>
                <w:iCs/>
                <w:color w:val="auto"/>
                <w:szCs w:val="24"/>
              </w:rPr>
              <w:t>the</w:t>
            </w:r>
            <w:proofErr w:type="spellEnd"/>
            <w:r w:rsidRPr="006C6F98">
              <w:rPr>
                <w:rFonts w:cs="Archivo Light"/>
                <w:i/>
                <w:iCs/>
                <w:color w:val="auto"/>
                <w:szCs w:val="24"/>
              </w:rPr>
              <w:t xml:space="preserve"> </w:t>
            </w:r>
            <w:proofErr w:type="spellStart"/>
            <w:r w:rsidRPr="006C6F98">
              <w:rPr>
                <w:rFonts w:cs="Archivo Light"/>
                <w:i/>
                <w:iCs/>
                <w:color w:val="auto"/>
                <w:szCs w:val="24"/>
              </w:rPr>
              <w:t>team</w:t>
            </w:r>
            <w:proofErr w:type="spellEnd"/>
            <w:r w:rsidRPr="006C6F98">
              <w:rPr>
                <w:rFonts w:cs="Archivo Light"/>
                <w:i/>
                <w:iCs/>
                <w:color w:val="auto"/>
                <w:szCs w:val="24"/>
              </w:rPr>
              <w:t xml:space="preserve"> </w:t>
            </w:r>
            <w:proofErr w:type="spellStart"/>
            <w:r w:rsidRPr="006C6F98">
              <w:rPr>
                <w:rFonts w:cs="Archivo Light"/>
                <w:i/>
                <w:iCs/>
                <w:color w:val="auto"/>
                <w:szCs w:val="24"/>
              </w:rPr>
              <w:t>coordinator</w:t>
            </w:r>
            <w:proofErr w:type="spellEnd"/>
            <w:r w:rsidRPr="006C6F98">
              <w:rPr>
                <w:rFonts w:cs="Archivo Light"/>
                <w:i/>
                <w:iCs/>
                <w:color w:val="auto"/>
                <w:szCs w:val="24"/>
              </w:rPr>
              <w:t xml:space="preserve"> (</w:t>
            </w:r>
            <w:proofErr w:type="spellStart"/>
            <w:r w:rsidRPr="006C6F98">
              <w:rPr>
                <w:rFonts w:cs="Archivo Light"/>
                <w:i/>
                <w:iCs/>
                <w:color w:val="auto"/>
                <w:szCs w:val="24"/>
              </w:rPr>
              <w:t>project</w:t>
            </w:r>
            <w:proofErr w:type="spellEnd"/>
            <w:r w:rsidRPr="006C6F98">
              <w:rPr>
                <w:rFonts w:cs="Archivo Light"/>
                <w:i/>
                <w:iCs/>
                <w:color w:val="auto"/>
                <w:szCs w:val="24"/>
              </w:rPr>
              <w:t xml:space="preserve"> </w:t>
            </w:r>
            <w:proofErr w:type="spellStart"/>
            <w:r w:rsidRPr="006C6F98">
              <w:rPr>
                <w:rFonts w:cs="Archivo Light"/>
                <w:i/>
                <w:iCs/>
                <w:color w:val="auto"/>
                <w:szCs w:val="24"/>
              </w:rPr>
              <w:t>manager</w:t>
            </w:r>
            <w:proofErr w:type="spellEnd"/>
            <w:r w:rsidRPr="006C6F98">
              <w:rPr>
                <w:rFonts w:cs="Archivo Light"/>
                <w:i/>
                <w:iCs/>
                <w:color w:val="auto"/>
                <w:szCs w:val="24"/>
              </w:rPr>
              <w:t xml:space="preserve">) (C) </w:t>
            </w:r>
            <w:proofErr w:type="spellStart"/>
            <w:r w:rsidRPr="006C6F98">
              <w:rPr>
                <w:rFonts w:cs="Archivo Light"/>
                <w:i/>
                <w:iCs/>
                <w:color w:val="auto"/>
                <w:szCs w:val="24"/>
              </w:rPr>
              <w:t>is</w:t>
            </w:r>
            <w:proofErr w:type="spellEnd"/>
            <w:r w:rsidRPr="006C6F98">
              <w:rPr>
                <w:rFonts w:cs="Archivo Light"/>
                <w:i/>
                <w:iCs/>
                <w:color w:val="auto"/>
                <w:szCs w:val="24"/>
              </w:rPr>
              <w:t xml:space="preserve"> </w:t>
            </w:r>
            <w:proofErr w:type="spellStart"/>
            <w:r w:rsidRPr="006C6F98">
              <w:rPr>
                <w:rFonts w:cs="Archivo Light"/>
                <w:i/>
                <w:iCs/>
                <w:color w:val="auto"/>
                <w:szCs w:val="24"/>
              </w:rPr>
              <w:t>calculated</w:t>
            </w:r>
            <w:proofErr w:type="spellEnd"/>
            <w:r w:rsidRPr="006C6F98">
              <w:rPr>
                <w:rFonts w:cs="Archivo Light"/>
                <w:i/>
                <w:iCs/>
                <w:color w:val="auto"/>
                <w:szCs w:val="24"/>
              </w:rPr>
              <w:t xml:space="preserve"> </w:t>
            </w:r>
            <w:proofErr w:type="spellStart"/>
            <w:r w:rsidRPr="006C6F98">
              <w:rPr>
                <w:rFonts w:cs="Archivo Light"/>
                <w:i/>
                <w:iCs/>
                <w:color w:val="auto"/>
                <w:szCs w:val="24"/>
              </w:rPr>
              <w:t>by</w:t>
            </w:r>
            <w:proofErr w:type="spellEnd"/>
            <w:r w:rsidRPr="006C6F98">
              <w:rPr>
                <w:rFonts w:cs="Archivo Light"/>
                <w:i/>
                <w:iCs/>
                <w:color w:val="auto"/>
                <w:szCs w:val="24"/>
              </w:rPr>
              <w:t xml:space="preserve"> </w:t>
            </w:r>
            <w:proofErr w:type="spellStart"/>
            <w:r w:rsidRPr="006C6F98">
              <w:rPr>
                <w:rFonts w:cs="Archivo Light"/>
                <w:i/>
                <w:iCs/>
                <w:color w:val="auto"/>
                <w:szCs w:val="24"/>
              </w:rPr>
              <w:t>adding</w:t>
            </w:r>
            <w:proofErr w:type="spellEnd"/>
            <w:r w:rsidRPr="006C6F98">
              <w:rPr>
                <w:rFonts w:cs="Archivo Light"/>
                <w:i/>
                <w:iCs/>
                <w:color w:val="auto"/>
                <w:szCs w:val="24"/>
              </w:rPr>
              <w:t xml:space="preserve"> </w:t>
            </w:r>
            <w:proofErr w:type="spellStart"/>
            <w:r w:rsidRPr="006C6F98">
              <w:rPr>
                <w:rFonts w:cs="Archivo Light"/>
                <w:i/>
                <w:iCs/>
                <w:color w:val="auto"/>
                <w:szCs w:val="24"/>
              </w:rPr>
              <w:t>up</w:t>
            </w:r>
            <w:proofErr w:type="spellEnd"/>
            <w:r w:rsidRPr="006C6F98">
              <w:rPr>
                <w:rFonts w:cs="Archivo Light"/>
                <w:i/>
                <w:iCs/>
                <w:color w:val="auto"/>
                <w:szCs w:val="24"/>
              </w:rPr>
              <w:t xml:space="preserve"> </w:t>
            </w:r>
            <w:proofErr w:type="spellStart"/>
            <w:r w:rsidRPr="006C6F98">
              <w:rPr>
                <w:rFonts w:cs="Archivo Light"/>
                <w:i/>
                <w:iCs/>
                <w:color w:val="auto"/>
                <w:szCs w:val="24"/>
              </w:rPr>
              <w:t>the</w:t>
            </w:r>
            <w:proofErr w:type="spellEnd"/>
            <w:r w:rsidRPr="006C6F98">
              <w:rPr>
                <w:rFonts w:cs="Archivo Light"/>
                <w:i/>
                <w:iCs/>
                <w:color w:val="auto"/>
                <w:szCs w:val="24"/>
              </w:rPr>
              <w:t xml:space="preserve"> </w:t>
            </w:r>
            <w:proofErr w:type="spellStart"/>
            <w:r w:rsidRPr="006C6F98">
              <w:rPr>
                <w:rFonts w:cs="Archivo Light"/>
                <w:i/>
                <w:iCs/>
                <w:color w:val="auto"/>
                <w:szCs w:val="24"/>
              </w:rPr>
              <w:t>scores</w:t>
            </w:r>
            <w:proofErr w:type="spellEnd"/>
            <w:r w:rsidRPr="006C6F98">
              <w:rPr>
                <w:rFonts w:cs="Archivo Light"/>
                <w:i/>
                <w:iCs/>
                <w:color w:val="auto"/>
                <w:szCs w:val="24"/>
              </w:rPr>
              <w:t xml:space="preserve"> </w:t>
            </w:r>
            <w:proofErr w:type="spellStart"/>
            <w:r w:rsidRPr="006C6F98">
              <w:rPr>
                <w:rFonts w:cs="Archivo Light"/>
                <w:i/>
                <w:iCs/>
                <w:color w:val="auto"/>
                <w:szCs w:val="24"/>
              </w:rPr>
              <w:t>obtained</w:t>
            </w:r>
            <w:proofErr w:type="spellEnd"/>
            <w:r w:rsidRPr="006C6F98">
              <w:rPr>
                <w:rFonts w:cs="Archivo Light"/>
                <w:i/>
                <w:iCs/>
                <w:color w:val="auto"/>
                <w:szCs w:val="24"/>
              </w:rPr>
              <w:t xml:space="preserve"> </w:t>
            </w:r>
            <w:proofErr w:type="spellStart"/>
            <w:r w:rsidRPr="006C6F98">
              <w:rPr>
                <w:rFonts w:cs="Archivo Light"/>
                <w:i/>
                <w:iCs/>
                <w:color w:val="auto"/>
                <w:szCs w:val="24"/>
              </w:rPr>
              <w:t>during</w:t>
            </w:r>
            <w:proofErr w:type="spellEnd"/>
            <w:r w:rsidRPr="006C6F98">
              <w:rPr>
                <w:rFonts w:cs="Archivo Light"/>
                <w:i/>
                <w:iCs/>
                <w:color w:val="auto"/>
                <w:szCs w:val="24"/>
              </w:rPr>
              <w:t xml:space="preserve"> </w:t>
            </w:r>
            <w:proofErr w:type="spellStart"/>
            <w:r w:rsidRPr="006C6F98">
              <w:rPr>
                <w:rFonts w:cs="Archivo Light"/>
                <w:i/>
                <w:iCs/>
                <w:color w:val="auto"/>
                <w:szCs w:val="24"/>
              </w:rPr>
              <w:t>the</w:t>
            </w:r>
            <w:proofErr w:type="spellEnd"/>
            <w:r w:rsidRPr="006C6F98">
              <w:rPr>
                <w:rFonts w:cs="Archivo Light"/>
                <w:i/>
                <w:iCs/>
                <w:color w:val="auto"/>
                <w:szCs w:val="24"/>
              </w:rPr>
              <w:t xml:space="preserve"> </w:t>
            </w:r>
            <w:proofErr w:type="spellStart"/>
            <w:r w:rsidRPr="006C6F98">
              <w:rPr>
                <w:rFonts w:cs="Archivo Light"/>
                <w:i/>
                <w:iCs/>
                <w:color w:val="auto"/>
                <w:szCs w:val="24"/>
              </w:rPr>
              <w:t>interview</w:t>
            </w:r>
            <w:proofErr w:type="spellEnd"/>
            <w:r w:rsidRPr="006C6F98">
              <w:rPr>
                <w:rFonts w:cs="Archivo Light"/>
                <w:i/>
                <w:iCs/>
                <w:color w:val="auto"/>
                <w:szCs w:val="24"/>
              </w:rPr>
              <w:t xml:space="preserve"> </w:t>
            </w:r>
            <w:proofErr w:type="spellStart"/>
            <w:r w:rsidRPr="006C6F98">
              <w:rPr>
                <w:rFonts w:cs="Archivo Light"/>
                <w:i/>
                <w:iCs/>
                <w:color w:val="auto"/>
                <w:szCs w:val="24"/>
              </w:rPr>
              <w:t>with</w:t>
            </w:r>
            <w:proofErr w:type="spellEnd"/>
            <w:r w:rsidRPr="006C6F98">
              <w:rPr>
                <w:rFonts w:cs="Archivo Light"/>
                <w:i/>
                <w:iCs/>
                <w:color w:val="auto"/>
                <w:szCs w:val="24"/>
              </w:rPr>
              <w:t xml:space="preserve"> </w:t>
            </w:r>
            <w:proofErr w:type="spellStart"/>
            <w:r w:rsidRPr="006C6F98">
              <w:rPr>
                <w:rFonts w:cs="Archivo Light"/>
                <w:i/>
                <w:iCs/>
                <w:color w:val="auto"/>
                <w:szCs w:val="24"/>
              </w:rPr>
              <w:t>the</w:t>
            </w:r>
            <w:proofErr w:type="spellEnd"/>
            <w:r w:rsidRPr="006C6F98">
              <w:rPr>
                <w:rFonts w:cs="Archivo Light"/>
                <w:i/>
                <w:iCs/>
                <w:color w:val="auto"/>
                <w:szCs w:val="24"/>
              </w:rPr>
              <w:t xml:space="preserve"> </w:t>
            </w:r>
            <w:proofErr w:type="spellStart"/>
            <w:r w:rsidRPr="006C6F98">
              <w:rPr>
                <w:rFonts w:cs="Archivo Light"/>
                <w:i/>
                <w:iCs/>
                <w:color w:val="auto"/>
                <w:szCs w:val="24"/>
              </w:rPr>
              <w:t>service</w:t>
            </w:r>
            <w:proofErr w:type="spellEnd"/>
            <w:r w:rsidRPr="006C6F98">
              <w:rPr>
                <w:rFonts w:cs="Archivo Light"/>
                <w:i/>
                <w:iCs/>
                <w:color w:val="auto"/>
                <w:szCs w:val="24"/>
              </w:rPr>
              <w:t xml:space="preserve"> </w:t>
            </w:r>
            <w:proofErr w:type="spellStart"/>
            <w:r w:rsidRPr="006C6F98">
              <w:rPr>
                <w:rFonts w:cs="Archivo Light"/>
                <w:i/>
                <w:iCs/>
                <w:color w:val="auto"/>
                <w:szCs w:val="24"/>
              </w:rPr>
              <w:t>provider's</w:t>
            </w:r>
            <w:proofErr w:type="spellEnd"/>
            <w:r w:rsidRPr="006C6F98">
              <w:rPr>
                <w:rFonts w:cs="Archivo Light"/>
                <w:i/>
                <w:iCs/>
                <w:color w:val="auto"/>
                <w:szCs w:val="24"/>
              </w:rPr>
              <w:t xml:space="preserve"> </w:t>
            </w:r>
            <w:proofErr w:type="spellStart"/>
            <w:r w:rsidRPr="006C6F98">
              <w:rPr>
                <w:rFonts w:cs="Archivo Light"/>
                <w:i/>
                <w:iCs/>
                <w:color w:val="auto"/>
                <w:szCs w:val="24"/>
              </w:rPr>
              <w:t>team</w:t>
            </w:r>
            <w:proofErr w:type="spellEnd"/>
            <w:r w:rsidRPr="006C6F98">
              <w:rPr>
                <w:rFonts w:cs="Archivo Light"/>
                <w:i/>
                <w:iCs/>
                <w:color w:val="auto"/>
                <w:szCs w:val="24"/>
              </w:rPr>
              <w:t xml:space="preserve"> </w:t>
            </w:r>
            <w:proofErr w:type="spellStart"/>
            <w:r w:rsidRPr="006C6F98">
              <w:rPr>
                <w:rFonts w:cs="Archivo Light"/>
                <w:i/>
                <w:iCs/>
                <w:color w:val="auto"/>
                <w:szCs w:val="24"/>
              </w:rPr>
              <w:t>coordinator</w:t>
            </w:r>
            <w:proofErr w:type="spellEnd"/>
            <w:r w:rsidRPr="006C6F98">
              <w:rPr>
                <w:rFonts w:cs="Archivo Light"/>
                <w:i/>
                <w:iCs/>
                <w:color w:val="auto"/>
                <w:szCs w:val="24"/>
              </w:rPr>
              <w:t xml:space="preserve"> (</w:t>
            </w:r>
            <w:proofErr w:type="spellStart"/>
            <w:r w:rsidRPr="006C6F98">
              <w:rPr>
                <w:rFonts w:cs="Archivo Light"/>
                <w:i/>
                <w:iCs/>
                <w:color w:val="auto"/>
                <w:szCs w:val="24"/>
              </w:rPr>
              <w:t>project</w:t>
            </w:r>
            <w:proofErr w:type="spellEnd"/>
            <w:r w:rsidRPr="006C6F98">
              <w:rPr>
                <w:rFonts w:cs="Archivo Light"/>
                <w:i/>
                <w:iCs/>
                <w:color w:val="auto"/>
                <w:szCs w:val="24"/>
              </w:rPr>
              <w:t xml:space="preserve"> </w:t>
            </w:r>
            <w:proofErr w:type="spellStart"/>
            <w:r w:rsidRPr="006C6F98">
              <w:rPr>
                <w:rFonts w:cs="Archivo Light"/>
                <w:i/>
                <w:iCs/>
                <w:color w:val="auto"/>
                <w:szCs w:val="24"/>
              </w:rPr>
              <w:t>manager</w:t>
            </w:r>
            <w:proofErr w:type="spellEnd"/>
            <w:r w:rsidRPr="006C6F98">
              <w:rPr>
                <w:rFonts w:cs="Archivo Light"/>
                <w:i/>
                <w:iCs/>
                <w:color w:val="auto"/>
                <w:szCs w:val="24"/>
              </w:rPr>
              <w:t xml:space="preserve">) </w:t>
            </w:r>
            <w:proofErr w:type="spellStart"/>
            <w:r w:rsidRPr="006C6F98">
              <w:rPr>
                <w:rFonts w:cs="Archivo Light"/>
                <w:i/>
                <w:iCs/>
                <w:color w:val="auto"/>
                <w:szCs w:val="24"/>
              </w:rPr>
              <w:t>in</w:t>
            </w:r>
            <w:proofErr w:type="spellEnd"/>
            <w:r w:rsidRPr="006C6F98">
              <w:rPr>
                <w:rFonts w:cs="Archivo Light"/>
                <w:i/>
                <w:iCs/>
                <w:color w:val="auto"/>
                <w:szCs w:val="24"/>
              </w:rPr>
              <w:t xml:space="preserve"> </w:t>
            </w:r>
            <w:proofErr w:type="spellStart"/>
            <w:r w:rsidRPr="006C6F98">
              <w:rPr>
                <w:rFonts w:cs="Archivo Light"/>
                <w:i/>
                <w:iCs/>
                <w:color w:val="auto"/>
                <w:szCs w:val="24"/>
              </w:rPr>
              <w:t>accordance</w:t>
            </w:r>
            <w:proofErr w:type="spellEnd"/>
            <w:r w:rsidRPr="006C6F98">
              <w:rPr>
                <w:rFonts w:cs="Archivo Light"/>
                <w:i/>
                <w:iCs/>
                <w:color w:val="auto"/>
                <w:szCs w:val="24"/>
              </w:rPr>
              <w:t xml:space="preserve"> </w:t>
            </w:r>
            <w:proofErr w:type="spellStart"/>
            <w:r w:rsidRPr="006C6F98">
              <w:rPr>
                <w:rFonts w:cs="Archivo Light"/>
                <w:i/>
                <w:iCs/>
                <w:color w:val="auto"/>
                <w:szCs w:val="24"/>
              </w:rPr>
              <w:t>with</w:t>
            </w:r>
            <w:proofErr w:type="spellEnd"/>
            <w:r w:rsidRPr="006C6F98">
              <w:rPr>
                <w:rFonts w:cs="Archivo Light"/>
                <w:i/>
                <w:iCs/>
                <w:color w:val="auto"/>
                <w:szCs w:val="24"/>
              </w:rPr>
              <w:t xml:space="preserve"> </w:t>
            </w:r>
            <w:proofErr w:type="spellStart"/>
            <w:r w:rsidRPr="006C6F98">
              <w:rPr>
                <w:rFonts w:cs="Archivo Light"/>
                <w:i/>
                <w:iCs/>
                <w:color w:val="auto"/>
                <w:szCs w:val="24"/>
              </w:rPr>
              <w:t>paragraphs</w:t>
            </w:r>
            <w:proofErr w:type="spellEnd"/>
            <w:r w:rsidRPr="006C6F98">
              <w:rPr>
                <w:rFonts w:cs="Archivo Light"/>
                <w:i/>
                <w:iCs/>
                <w:color w:val="auto"/>
                <w:szCs w:val="24"/>
              </w:rPr>
              <w:t xml:space="preserve"> 15.4.3.1. </w:t>
            </w:r>
            <w:proofErr w:type="spellStart"/>
            <w:r w:rsidRPr="006C6F98">
              <w:rPr>
                <w:rFonts w:cs="Archivo Light"/>
                <w:i/>
                <w:iCs/>
                <w:color w:val="auto"/>
                <w:szCs w:val="24"/>
              </w:rPr>
              <w:t>and</w:t>
            </w:r>
            <w:proofErr w:type="spellEnd"/>
            <w:r w:rsidRPr="006C6F98">
              <w:rPr>
                <w:rFonts w:cs="Archivo Light"/>
                <w:i/>
                <w:iCs/>
                <w:color w:val="auto"/>
                <w:szCs w:val="24"/>
              </w:rPr>
              <w:t xml:space="preserve"> 15.4.3.2.</w:t>
            </w:r>
          </w:p>
          <w:p w14:paraId="7B145AF7" w14:textId="2E43F644" w:rsidR="006C6F98" w:rsidRPr="00904283" w:rsidRDefault="006C6F98" w:rsidP="006C6F98">
            <w:pPr>
              <w:jc w:val="center"/>
              <w:rPr>
                <w:rFonts w:cs="Archivo Light"/>
                <w:b/>
                <w:bCs/>
                <w:szCs w:val="24"/>
              </w:rPr>
            </w:pPr>
            <w:r>
              <w:rPr>
                <w:rFonts w:cs="Archivo Light"/>
              </w:rPr>
              <w:t>C</w:t>
            </w:r>
            <w:r w:rsidRPr="005F15AF">
              <w:rPr>
                <w:rFonts w:cs="Archivo Light"/>
              </w:rPr>
              <w:t xml:space="preserve"> = ∑</w:t>
            </w:r>
            <w:proofErr w:type="spellStart"/>
            <w:r>
              <w:rPr>
                <w:rFonts w:cs="Archivo Light"/>
              </w:rPr>
              <w:t>C</w:t>
            </w:r>
            <w:r w:rsidRPr="005F15AF">
              <w:rPr>
                <w:rFonts w:cs="Archivo Light"/>
              </w:rPr>
              <w:t>n</w:t>
            </w:r>
            <w:proofErr w:type="spellEnd"/>
            <w:r w:rsidRPr="005F15AF">
              <w:rPr>
                <w:rFonts w:cs="Archivo Light"/>
              </w:rPr>
              <w:t xml:space="preserve"> </w:t>
            </w:r>
          </w:p>
        </w:tc>
      </w:tr>
    </w:tbl>
    <w:p w14:paraId="0CC3D6A9" w14:textId="77777777" w:rsidR="006C6F98" w:rsidRDefault="006C6F98" w:rsidP="00F64838"/>
    <w:p w14:paraId="66B01E6C" w14:textId="3195A126" w:rsidR="00FB5949" w:rsidRDefault="00FB5949" w:rsidP="00F64838">
      <w:pPr>
        <w:rPr>
          <w:color w:val="auto"/>
        </w:rPr>
      </w:pPr>
      <w:r w:rsidRPr="00FB5949">
        <w:rPr>
          <w:color w:val="auto"/>
        </w:rPr>
        <w:t xml:space="preserve">15.4.3.1. </w:t>
      </w:r>
      <w:proofErr w:type="spellStart"/>
      <w:r w:rsidRPr="00FB5949">
        <w:rPr>
          <w:color w:val="auto"/>
        </w:rPr>
        <w:t>Scores</w:t>
      </w:r>
      <w:proofErr w:type="spellEnd"/>
      <w:r w:rsidRPr="00FB5949">
        <w:rPr>
          <w:color w:val="auto"/>
        </w:rPr>
        <w:t xml:space="preserve"> </w:t>
      </w:r>
      <w:proofErr w:type="spellStart"/>
      <w:r w:rsidRPr="00FB5949">
        <w:rPr>
          <w:color w:val="auto"/>
        </w:rPr>
        <w:t>for</w:t>
      </w:r>
      <w:proofErr w:type="spellEnd"/>
      <w:r w:rsidRPr="00FB5949">
        <w:rPr>
          <w:color w:val="auto"/>
        </w:rPr>
        <w:t xml:space="preserve"> </w:t>
      </w:r>
      <w:proofErr w:type="spellStart"/>
      <w:r w:rsidRPr="00FB5949">
        <w:rPr>
          <w:color w:val="auto"/>
        </w:rPr>
        <w:t>the</w:t>
      </w:r>
      <w:proofErr w:type="spellEnd"/>
      <w:r w:rsidRPr="00FB5949">
        <w:rPr>
          <w:color w:val="auto"/>
        </w:rPr>
        <w:t xml:space="preserve"> </w:t>
      </w:r>
      <w:proofErr w:type="spellStart"/>
      <w:r w:rsidRPr="00FB5949">
        <w:rPr>
          <w:color w:val="auto"/>
        </w:rPr>
        <w:t>presentation</w:t>
      </w:r>
      <w:proofErr w:type="spellEnd"/>
      <w:r w:rsidRPr="00FB5949">
        <w:rPr>
          <w:color w:val="auto"/>
        </w:rPr>
        <w:t xml:space="preserve"> </w:t>
      </w:r>
      <w:proofErr w:type="spellStart"/>
      <w:r w:rsidRPr="00FB5949">
        <w:rPr>
          <w:color w:val="auto"/>
        </w:rPr>
        <w:t>part</w:t>
      </w:r>
      <w:proofErr w:type="spellEnd"/>
      <w:r w:rsidRPr="00FB5949">
        <w:rPr>
          <w:color w:val="auto"/>
        </w:rPr>
        <w:t xml:space="preserve"> </w:t>
      </w:r>
      <w:proofErr w:type="spellStart"/>
      <w:r w:rsidRPr="00FB5949">
        <w:rPr>
          <w:color w:val="auto"/>
        </w:rPr>
        <w:t>of</w:t>
      </w:r>
      <w:proofErr w:type="spellEnd"/>
      <w:r w:rsidRPr="00FB5949">
        <w:rPr>
          <w:color w:val="auto"/>
        </w:rPr>
        <w:t xml:space="preserve"> </w:t>
      </w:r>
      <w:proofErr w:type="spellStart"/>
      <w:r w:rsidRPr="00FB5949">
        <w:rPr>
          <w:color w:val="auto"/>
        </w:rPr>
        <w:t>the</w:t>
      </w:r>
      <w:proofErr w:type="spellEnd"/>
      <w:r w:rsidRPr="00FB5949">
        <w:rPr>
          <w:color w:val="auto"/>
        </w:rPr>
        <w:t xml:space="preserve"> </w:t>
      </w:r>
      <w:proofErr w:type="spellStart"/>
      <w:r w:rsidRPr="00FB5949">
        <w:rPr>
          <w:color w:val="auto"/>
        </w:rPr>
        <w:t>interview</w:t>
      </w:r>
      <w:proofErr w:type="spellEnd"/>
      <w:r w:rsidRPr="00FB5949">
        <w:rPr>
          <w:color w:val="auto"/>
        </w:rPr>
        <w:t xml:space="preserve"> </w:t>
      </w:r>
      <w:proofErr w:type="spellStart"/>
      <w:r w:rsidRPr="00FB5949">
        <w:rPr>
          <w:color w:val="auto"/>
        </w:rPr>
        <w:t>with</w:t>
      </w:r>
      <w:proofErr w:type="spellEnd"/>
      <w:r w:rsidRPr="00FB5949">
        <w:rPr>
          <w:color w:val="auto"/>
        </w:rPr>
        <w:t xml:space="preserve"> </w:t>
      </w:r>
      <w:proofErr w:type="spellStart"/>
      <w:r w:rsidRPr="00FB5949">
        <w:rPr>
          <w:color w:val="auto"/>
        </w:rPr>
        <w:t>the</w:t>
      </w:r>
      <w:proofErr w:type="spellEnd"/>
      <w:r w:rsidRPr="00FB5949">
        <w:rPr>
          <w:color w:val="auto"/>
        </w:rPr>
        <w:t xml:space="preserve"> </w:t>
      </w:r>
      <w:proofErr w:type="spellStart"/>
      <w:r w:rsidRPr="00FB5949">
        <w:rPr>
          <w:color w:val="auto"/>
        </w:rPr>
        <w:t>team</w:t>
      </w:r>
      <w:proofErr w:type="spellEnd"/>
      <w:r w:rsidRPr="00FB5949">
        <w:rPr>
          <w:color w:val="auto"/>
        </w:rPr>
        <w:t xml:space="preserve"> </w:t>
      </w:r>
      <w:proofErr w:type="spellStart"/>
      <w:r w:rsidRPr="00FB5949">
        <w:rPr>
          <w:color w:val="auto"/>
        </w:rPr>
        <w:t>coordinator</w:t>
      </w:r>
      <w:proofErr w:type="spellEnd"/>
      <w:r w:rsidRPr="00FB5949">
        <w:rPr>
          <w:color w:val="auto"/>
        </w:rPr>
        <w:t>:</w:t>
      </w:r>
    </w:p>
    <w:tbl>
      <w:tblPr>
        <w:tblW w:w="9634"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6A0" w:firstRow="1" w:lastRow="0" w:firstColumn="1" w:lastColumn="0" w:noHBand="1" w:noVBand="1"/>
      </w:tblPr>
      <w:tblGrid>
        <w:gridCol w:w="2830"/>
        <w:gridCol w:w="5670"/>
        <w:gridCol w:w="1134"/>
      </w:tblGrid>
      <w:tr w:rsidR="00FB5949" w:rsidRPr="00FB5949" w14:paraId="236854C2" w14:textId="77777777" w:rsidTr="003D2062">
        <w:trPr>
          <w:trHeight w:val="557"/>
        </w:trPr>
        <w:tc>
          <w:tcPr>
            <w:tcW w:w="2830" w:type="dxa"/>
            <w:tcBorders>
              <w:top w:val="single" w:sz="4" w:space="0" w:color="4472C4"/>
              <w:left w:val="single" w:sz="4" w:space="0" w:color="4472C4"/>
              <w:bottom w:val="single" w:sz="4" w:space="0" w:color="4472C4"/>
              <w:right w:val="nil"/>
            </w:tcBorders>
            <w:shd w:val="clear" w:color="auto" w:fill="4472C4"/>
            <w:vAlign w:val="center"/>
          </w:tcPr>
          <w:p w14:paraId="4A82D546" w14:textId="0E4B1029" w:rsidR="00FB5949" w:rsidRPr="00FB5949" w:rsidRDefault="00FB5949" w:rsidP="003D2062">
            <w:pPr>
              <w:jc w:val="center"/>
              <w:rPr>
                <w:rFonts w:cs="Archivo Light"/>
                <w:b/>
                <w:bCs/>
                <w:color w:val="auto"/>
                <w:szCs w:val="24"/>
              </w:rPr>
            </w:pPr>
            <w:proofErr w:type="spellStart"/>
            <w:r>
              <w:rPr>
                <w:rFonts w:cs="Archivo Light"/>
                <w:b/>
                <w:bCs/>
                <w:color w:val="auto"/>
                <w:szCs w:val="24"/>
              </w:rPr>
              <w:t>Criteria</w:t>
            </w:r>
            <w:proofErr w:type="spellEnd"/>
          </w:p>
        </w:tc>
        <w:tc>
          <w:tcPr>
            <w:tcW w:w="5670" w:type="dxa"/>
            <w:tcBorders>
              <w:top w:val="single" w:sz="4" w:space="0" w:color="4472C4"/>
              <w:left w:val="nil"/>
              <w:bottom w:val="single" w:sz="4" w:space="0" w:color="4472C4"/>
              <w:right w:val="nil"/>
            </w:tcBorders>
            <w:shd w:val="clear" w:color="auto" w:fill="4472C4"/>
            <w:vAlign w:val="center"/>
          </w:tcPr>
          <w:p w14:paraId="183CBEA4" w14:textId="359209A2" w:rsidR="00FB5949" w:rsidRPr="00FB5949" w:rsidRDefault="00FB5949" w:rsidP="003D2062">
            <w:pPr>
              <w:jc w:val="center"/>
              <w:rPr>
                <w:rFonts w:cs="Archivo Light"/>
                <w:b/>
                <w:bCs/>
                <w:color w:val="auto"/>
                <w:szCs w:val="24"/>
              </w:rPr>
            </w:pPr>
            <w:proofErr w:type="spellStart"/>
            <w:r w:rsidRPr="00FB5949">
              <w:rPr>
                <w:rFonts w:cs="Archivo Light"/>
                <w:b/>
                <w:bCs/>
                <w:color w:val="auto"/>
                <w:szCs w:val="24"/>
              </w:rPr>
              <w:t>Level</w:t>
            </w:r>
            <w:proofErr w:type="spellEnd"/>
            <w:r w:rsidRPr="00FB5949">
              <w:rPr>
                <w:rFonts w:cs="Archivo Light"/>
                <w:b/>
                <w:bCs/>
                <w:color w:val="auto"/>
                <w:szCs w:val="24"/>
              </w:rPr>
              <w:t xml:space="preserve"> </w:t>
            </w:r>
            <w:proofErr w:type="spellStart"/>
            <w:r w:rsidRPr="00FB5949">
              <w:rPr>
                <w:rFonts w:cs="Archivo Light"/>
                <w:b/>
                <w:bCs/>
                <w:color w:val="auto"/>
                <w:szCs w:val="24"/>
              </w:rPr>
              <w:t>of</w:t>
            </w:r>
            <w:proofErr w:type="spellEnd"/>
            <w:r w:rsidRPr="00FB5949">
              <w:rPr>
                <w:rFonts w:cs="Archivo Light"/>
                <w:b/>
                <w:bCs/>
                <w:color w:val="auto"/>
                <w:szCs w:val="24"/>
              </w:rPr>
              <w:t xml:space="preserve"> </w:t>
            </w:r>
            <w:proofErr w:type="spellStart"/>
            <w:r w:rsidRPr="00FB5949">
              <w:rPr>
                <w:rFonts w:cs="Archivo Light"/>
                <w:b/>
                <w:bCs/>
                <w:color w:val="auto"/>
                <w:szCs w:val="24"/>
              </w:rPr>
              <w:t>compliance</w:t>
            </w:r>
            <w:proofErr w:type="spellEnd"/>
            <w:r w:rsidRPr="00FB5949">
              <w:rPr>
                <w:rFonts w:cs="Archivo Light"/>
                <w:b/>
                <w:bCs/>
                <w:color w:val="auto"/>
                <w:szCs w:val="24"/>
              </w:rPr>
              <w:t xml:space="preserve"> </w:t>
            </w:r>
            <w:proofErr w:type="spellStart"/>
            <w:r w:rsidRPr="00FB5949">
              <w:rPr>
                <w:rFonts w:cs="Archivo Light"/>
                <w:b/>
                <w:bCs/>
                <w:color w:val="auto"/>
                <w:szCs w:val="24"/>
              </w:rPr>
              <w:t>with</w:t>
            </w:r>
            <w:proofErr w:type="spellEnd"/>
            <w:r w:rsidRPr="00FB5949">
              <w:rPr>
                <w:rFonts w:cs="Archivo Light"/>
                <w:b/>
                <w:bCs/>
                <w:color w:val="auto"/>
                <w:szCs w:val="24"/>
              </w:rPr>
              <w:t xml:space="preserve"> </w:t>
            </w:r>
            <w:proofErr w:type="spellStart"/>
            <w:r w:rsidRPr="00FB5949">
              <w:rPr>
                <w:rFonts w:cs="Archivo Light"/>
                <w:b/>
                <w:bCs/>
                <w:color w:val="auto"/>
                <w:szCs w:val="24"/>
              </w:rPr>
              <w:t>the</w:t>
            </w:r>
            <w:proofErr w:type="spellEnd"/>
            <w:r w:rsidRPr="00FB5949">
              <w:rPr>
                <w:rFonts w:cs="Archivo Light"/>
                <w:b/>
                <w:bCs/>
                <w:color w:val="auto"/>
                <w:szCs w:val="24"/>
              </w:rPr>
              <w:t xml:space="preserve"> </w:t>
            </w:r>
            <w:proofErr w:type="spellStart"/>
            <w:r w:rsidRPr="00FB5949">
              <w:rPr>
                <w:rFonts w:cs="Archivo Light"/>
                <w:b/>
                <w:bCs/>
                <w:color w:val="auto"/>
                <w:szCs w:val="24"/>
              </w:rPr>
              <w:t>criterion</w:t>
            </w:r>
            <w:proofErr w:type="spellEnd"/>
          </w:p>
        </w:tc>
        <w:tc>
          <w:tcPr>
            <w:tcW w:w="1134" w:type="dxa"/>
            <w:tcBorders>
              <w:top w:val="single" w:sz="4" w:space="0" w:color="4472C4"/>
              <w:left w:val="nil"/>
              <w:bottom w:val="single" w:sz="4" w:space="0" w:color="4472C4"/>
              <w:right w:val="single" w:sz="4" w:space="0" w:color="4472C4"/>
            </w:tcBorders>
            <w:shd w:val="clear" w:color="auto" w:fill="4472C4"/>
            <w:vAlign w:val="center"/>
          </w:tcPr>
          <w:p w14:paraId="6D6A55BE" w14:textId="3DA30030" w:rsidR="00FB5949" w:rsidRPr="00FB5949" w:rsidRDefault="00FB5949" w:rsidP="003D2062">
            <w:pPr>
              <w:jc w:val="center"/>
              <w:rPr>
                <w:rFonts w:cs="Archivo Light"/>
                <w:b/>
                <w:bCs/>
                <w:color w:val="auto"/>
                <w:szCs w:val="24"/>
              </w:rPr>
            </w:pPr>
            <w:proofErr w:type="spellStart"/>
            <w:r w:rsidRPr="00FB5949">
              <w:rPr>
                <w:rFonts w:cs="Archivo Light"/>
                <w:b/>
                <w:bCs/>
                <w:color w:val="auto"/>
                <w:szCs w:val="24"/>
              </w:rPr>
              <w:t>Points</w:t>
            </w:r>
            <w:proofErr w:type="spellEnd"/>
            <w:r w:rsidRPr="00FB5949">
              <w:rPr>
                <w:rFonts w:cs="Archivo Light"/>
                <w:b/>
                <w:bCs/>
                <w:color w:val="auto"/>
                <w:szCs w:val="24"/>
              </w:rPr>
              <w:t xml:space="preserve"> </w:t>
            </w:r>
            <w:proofErr w:type="spellStart"/>
            <w:r w:rsidRPr="00FB5949">
              <w:rPr>
                <w:rFonts w:cs="Archivo Light"/>
                <w:b/>
                <w:bCs/>
                <w:color w:val="auto"/>
                <w:szCs w:val="24"/>
              </w:rPr>
              <w:t>awarded</w:t>
            </w:r>
            <w:proofErr w:type="spellEnd"/>
          </w:p>
        </w:tc>
      </w:tr>
      <w:tr w:rsidR="00FB5949" w:rsidRPr="00FB5949" w14:paraId="194B830D" w14:textId="77777777" w:rsidTr="003D2062">
        <w:tc>
          <w:tcPr>
            <w:tcW w:w="2830" w:type="dxa"/>
            <w:vMerge w:val="restart"/>
          </w:tcPr>
          <w:p w14:paraId="2E97C423" w14:textId="21235070" w:rsidR="00FB5949" w:rsidRPr="00FB5949" w:rsidRDefault="00FB5949" w:rsidP="00FB5949">
            <w:pPr>
              <w:pStyle w:val="ListParagraph"/>
              <w:numPr>
                <w:ilvl w:val="0"/>
                <w:numId w:val="5"/>
              </w:numPr>
              <w:rPr>
                <w:rFonts w:cs="Archivo Light"/>
                <w:b/>
                <w:bCs/>
                <w:color w:val="auto"/>
                <w:szCs w:val="24"/>
                <w:lang w:eastAsia="lt-LT"/>
              </w:rPr>
            </w:pPr>
            <w:r w:rsidRPr="00FB5949">
              <w:rPr>
                <w:rFonts w:cs="Archivo Light"/>
                <w:b/>
                <w:bCs/>
                <w:color w:val="auto"/>
                <w:szCs w:val="24"/>
              </w:rPr>
              <w:t xml:space="preserve">1. </w:t>
            </w:r>
            <w:proofErr w:type="spellStart"/>
            <w:r w:rsidRPr="00FB5949">
              <w:rPr>
                <w:rFonts w:cs="Archivo Light"/>
                <w:b/>
                <w:bCs/>
                <w:color w:val="auto"/>
                <w:szCs w:val="24"/>
              </w:rPr>
              <w:t>Presentation</w:t>
            </w:r>
            <w:proofErr w:type="spellEnd"/>
            <w:r w:rsidRPr="00FB5949">
              <w:rPr>
                <w:rFonts w:cs="Archivo Light"/>
                <w:b/>
                <w:bCs/>
                <w:color w:val="auto"/>
                <w:szCs w:val="24"/>
              </w:rPr>
              <w:t xml:space="preserve"> </w:t>
            </w:r>
            <w:proofErr w:type="spellStart"/>
            <w:r w:rsidRPr="00FB5949">
              <w:rPr>
                <w:rFonts w:cs="Archivo Light"/>
                <w:b/>
                <w:bCs/>
                <w:color w:val="auto"/>
                <w:szCs w:val="24"/>
              </w:rPr>
              <w:t>structure</w:t>
            </w:r>
            <w:proofErr w:type="spellEnd"/>
            <w:r w:rsidRPr="00FB5949">
              <w:rPr>
                <w:rFonts w:cs="Archivo Light"/>
                <w:b/>
                <w:bCs/>
                <w:color w:val="auto"/>
                <w:szCs w:val="24"/>
              </w:rPr>
              <w:t xml:space="preserve">. </w:t>
            </w:r>
            <w:proofErr w:type="spellStart"/>
            <w:r w:rsidRPr="00FB5949">
              <w:rPr>
                <w:rFonts w:cs="Archivo Light"/>
                <w:b/>
                <w:bCs/>
                <w:color w:val="auto"/>
                <w:szCs w:val="24"/>
              </w:rPr>
              <w:t>The</w:t>
            </w:r>
            <w:proofErr w:type="spellEnd"/>
            <w:r w:rsidRPr="00FB5949">
              <w:rPr>
                <w:rFonts w:cs="Archivo Light"/>
                <w:b/>
                <w:bCs/>
                <w:color w:val="auto"/>
                <w:szCs w:val="24"/>
              </w:rPr>
              <w:t xml:space="preserve"> </w:t>
            </w:r>
            <w:proofErr w:type="spellStart"/>
            <w:r w:rsidRPr="00FB5949">
              <w:rPr>
                <w:rFonts w:cs="Archivo Light"/>
                <w:b/>
                <w:bCs/>
                <w:color w:val="auto"/>
                <w:szCs w:val="24"/>
              </w:rPr>
              <w:t>presentation</w:t>
            </w:r>
            <w:proofErr w:type="spellEnd"/>
            <w:r w:rsidRPr="00FB5949">
              <w:rPr>
                <w:rFonts w:cs="Archivo Light"/>
                <w:b/>
                <w:bCs/>
                <w:color w:val="auto"/>
                <w:szCs w:val="24"/>
              </w:rPr>
              <w:t xml:space="preserve"> </w:t>
            </w:r>
            <w:proofErr w:type="spellStart"/>
            <w:r w:rsidRPr="00FB5949">
              <w:rPr>
                <w:rFonts w:cs="Archivo Light"/>
                <w:b/>
                <w:bCs/>
                <w:color w:val="auto"/>
                <w:szCs w:val="24"/>
              </w:rPr>
              <w:t>is</w:t>
            </w:r>
            <w:proofErr w:type="spellEnd"/>
            <w:r w:rsidRPr="00FB5949">
              <w:rPr>
                <w:rFonts w:cs="Archivo Light"/>
                <w:b/>
                <w:bCs/>
                <w:color w:val="auto"/>
                <w:szCs w:val="24"/>
              </w:rPr>
              <w:t xml:space="preserve"> </w:t>
            </w:r>
            <w:proofErr w:type="spellStart"/>
            <w:r w:rsidRPr="00FB5949">
              <w:rPr>
                <w:rFonts w:cs="Archivo Light"/>
                <w:b/>
                <w:bCs/>
                <w:color w:val="auto"/>
                <w:szCs w:val="24"/>
              </w:rPr>
              <w:t>well</w:t>
            </w:r>
            <w:proofErr w:type="spellEnd"/>
            <w:r w:rsidRPr="00FB5949">
              <w:rPr>
                <w:rFonts w:cs="Archivo Light"/>
                <w:b/>
                <w:bCs/>
                <w:color w:val="auto"/>
                <w:szCs w:val="24"/>
              </w:rPr>
              <w:t xml:space="preserve"> </w:t>
            </w:r>
            <w:proofErr w:type="spellStart"/>
            <w:r w:rsidRPr="00FB5949">
              <w:rPr>
                <w:rFonts w:cs="Archivo Light"/>
                <w:b/>
                <w:bCs/>
                <w:color w:val="auto"/>
                <w:szCs w:val="24"/>
              </w:rPr>
              <w:t>structured</w:t>
            </w:r>
            <w:proofErr w:type="spellEnd"/>
            <w:r w:rsidRPr="00FB5949">
              <w:rPr>
                <w:rFonts w:cs="Archivo Light"/>
                <w:b/>
                <w:bCs/>
                <w:color w:val="auto"/>
                <w:szCs w:val="24"/>
              </w:rPr>
              <w:t xml:space="preserve"> </w:t>
            </w:r>
            <w:proofErr w:type="spellStart"/>
            <w:r w:rsidRPr="00FB5949">
              <w:rPr>
                <w:rFonts w:cs="Archivo Light"/>
                <w:b/>
                <w:bCs/>
                <w:color w:val="auto"/>
                <w:szCs w:val="24"/>
              </w:rPr>
              <w:t>and</w:t>
            </w:r>
            <w:proofErr w:type="spellEnd"/>
            <w:r w:rsidRPr="00FB5949">
              <w:rPr>
                <w:rFonts w:cs="Archivo Light"/>
                <w:b/>
                <w:bCs/>
                <w:color w:val="auto"/>
                <w:szCs w:val="24"/>
              </w:rPr>
              <w:t xml:space="preserve"> </w:t>
            </w:r>
            <w:proofErr w:type="spellStart"/>
            <w:r w:rsidRPr="00FB5949">
              <w:rPr>
                <w:rFonts w:cs="Archivo Light"/>
                <w:b/>
                <w:bCs/>
                <w:color w:val="auto"/>
                <w:szCs w:val="24"/>
              </w:rPr>
              <w:t>organized</w:t>
            </w:r>
            <w:proofErr w:type="spellEnd"/>
            <w:r w:rsidRPr="00FB5949">
              <w:rPr>
                <w:rFonts w:cs="Archivo Light"/>
                <w:b/>
                <w:bCs/>
                <w:color w:val="auto"/>
                <w:szCs w:val="24"/>
              </w:rPr>
              <w:t xml:space="preserve">, </w:t>
            </w:r>
            <w:proofErr w:type="spellStart"/>
            <w:r w:rsidRPr="00FB5949">
              <w:rPr>
                <w:rFonts w:cs="Archivo Light"/>
                <w:b/>
                <w:bCs/>
                <w:color w:val="auto"/>
                <w:szCs w:val="24"/>
              </w:rPr>
              <w:t>with</w:t>
            </w:r>
            <w:proofErr w:type="spellEnd"/>
            <w:r w:rsidRPr="00FB5949">
              <w:rPr>
                <w:rFonts w:cs="Archivo Light"/>
                <w:b/>
                <w:bCs/>
                <w:color w:val="auto"/>
                <w:szCs w:val="24"/>
              </w:rPr>
              <w:t xml:space="preserve"> </w:t>
            </w:r>
            <w:proofErr w:type="spellStart"/>
            <w:r w:rsidRPr="00FB5949">
              <w:rPr>
                <w:rFonts w:cs="Archivo Light"/>
                <w:b/>
                <w:bCs/>
                <w:color w:val="auto"/>
                <w:szCs w:val="24"/>
              </w:rPr>
              <w:t>clear</w:t>
            </w:r>
            <w:proofErr w:type="spellEnd"/>
            <w:r w:rsidRPr="00FB5949">
              <w:rPr>
                <w:rFonts w:cs="Archivo Light"/>
                <w:b/>
                <w:bCs/>
                <w:color w:val="auto"/>
                <w:szCs w:val="24"/>
              </w:rPr>
              <w:t xml:space="preserve"> </w:t>
            </w:r>
            <w:proofErr w:type="spellStart"/>
            <w:r w:rsidRPr="00FB5949">
              <w:rPr>
                <w:rFonts w:cs="Archivo Light"/>
                <w:b/>
                <w:bCs/>
                <w:color w:val="auto"/>
                <w:szCs w:val="24"/>
              </w:rPr>
              <w:t>sections</w:t>
            </w:r>
            <w:proofErr w:type="spellEnd"/>
            <w:r w:rsidRPr="00FB5949">
              <w:rPr>
                <w:rFonts w:cs="Archivo Light"/>
                <w:b/>
                <w:bCs/>
                <w:color w:val="auto"/>
                <w:szCs w:val="24"/>
              </w:rPr>
              <w:t xml:space="preserve"> </w:t>
            </w:r>
            <w:proofErr w:type="spellStart"/>
            <w:r w:rsidRPr="00FB5949">
              <w:rPr>
                <w:rFonts w:cs="Archivo Light"/>
                <w:b/>
                <w:bCs/>
                <w:color w:val="auto"/>
                <w:szCs w:val="24"/>
              </w:rPr>
              <w:t>and</w:t>
            </w:r>
            <w:proofErr w:type="spellEnd"/>
            <w:r w:rsidRPr="00FB5949">
              <w:rPr>
                <w:rFonts w:cs="Archivo Light"/>
                <w:b/>
                <w:bCs/>
                <w:color w:val="auto"/>
                <w:szCs w:val="24"/>
              </w:rPr>
              <w:t xml:space="preserve"> a </w:t>
            </w:r>
            <w:proofErr w:type="spellStart"/>
            <w:r w:rsidRPr="00FB5949">
              <w:rPr>
                <w:rFonts w:cs="Archivo Light"/>
                <w:b/>
                <w:bCs/>
                <w:color w:val="auto"/>
                <w:szCs w:val="24"/>
              </w:rPr>
              <w:t>logical</w:t>
            </w:r>
            <w:proofErr w:type="spellEnd"/>
            <w:r w:rsidRPr="00FB5949">
              <w:rPr>
                <w:rFonts w:cs="Archivo Light"/>
                <w:b/>
                <w:bCs/>
                <w:color w:val="auto"/>
                <w:szCs w:val="24"/>
              </w:rPr>
              <w:t xml:space="preserve"> </w:t>
            </w:r>
            <w:proofErr w:type="spellStart"/>
            <w:r w:rsidRPr="00FB5949">
              <w:rPr>
                <w:rFonts w:cs="Archivo Light"/>
                <w:b/>
                <w:bCs/>
                <w:color w:val="auto"/>
                <w:szCs w:val="24"/>
              </w:rPr>
              <w:t>sequence</w:t>
            </w:r>
            <w:proofErr w:type="spellEnd"/>
            <w:r w:rsidRPr="00FB5949">
              <w:rPr>
                <w:rFonts w:cs="Archivo Light"/>
                <w:b/>
                <w:bCs/>
                <w:color w:val="auto"/>
                <w:szCs w:val="24"/>
              </w:rPr>
              <w:t xml:space="preserve"> </w:t>
            </w:r>
            <w:proofErr w:type="spellStart"/>
            <w:r w:rsidRPr="00FB5949">
              <w:rPr>
                <w:rFonts w:cs="Archivo Light"/>
                <w:b/>
                <w:bCs/>
                <w:color w:val="auto"/>
                <w:szCs w:val="24"/>
              </w:rPr>
              <w:t>of</w:t>
            </w:r>
            <w:proofErr w:type="spellEnd"/>
            <w:r w:rsidRPr="00FB5949">
              <w:rPr>
                <w:rFonts w:cs="Archivo Light"/>
                <w:b/>
                <w:bCs/>
                <w:color w:val="auto"/>
                <w:szCs w:val="24"/>
              </w:rPr>
              <w:t xml:space="preserve"> </w:t>
            </w:r>
            <w:proofErr w:type="spellStart"/>
            <w:r w:rsidRPr="00FB5949">
              <w:rPr>
                <w:rFonts w:cs="Archivo Light"/>
                <w:b/>
                <w:bCs/>
                <w:color w:val="auto"/>
                <w:szCs w:val="24"/>
              </w:rPr>
              <w:t>information</w:t>
            </w:r>
            <w:proofErr w:type="spellEnd"/>
            <w:r w:rsidRPr="00FB5949">
              <w:rPr>
                <w:rFonts w:cs="Archivo Light"/>
                <w:b/>
                <w:bCs/>
                <w:color w:val="auto"/>
                <w:szCs w:val="24"/>
              </w:rPr>
              <w:t>.</w:t>
            </w:r>
          </w:p>
        </w:tc>
        <w:tc>
          <w:tcPr>
            <w:tcW w:w="5670" w:type="dxa"/>
          </w:tcPr>
          <w:p w14:paraId="0F4C43DE" w14:textId="68364AC6" w:rsidR="00FB5949" w:rsidRPr="00FB5949" w:rsidRDefault="002C1F9D" w:rsidP="003D2062">
            <w:pPr>
              <w:rPr>
                <w:rFonts w:cs="Archivo Light"/>
                <w:color w:val="auto"/>
                <w:szCs w:val="24"/>
              </w:rPr>
            </w:pPr>
            <w:proofErr w:type="spellStart"/>
            <w:r w:rsidRPr="002C1F9D">
              <w:rPr>
                <w:rFonts w:cs="Archivo Light"/>
                <w:color w:val="auto"/>
                <w:szCs w:val="24"/>
              </w:rPr>
              <w:t>The</w:t>
            </w:r>
            <w:proofErr w:type="spellEnd"/>
            <w:r w:rsidRPr="002C1F9D">
              <w:rPr>
                <w:rFonts w:cs="Archivo Light"/>
                <w:color w:val="auto"/>
                <w:szCs w:val="24"/>
              </w:rPr>
              <w:t xml:space="preserve"> </w:t>
            </w:r>
            <w:proofErr w:type="spellStart"/>
            <w:r w:rsidRPr="002C1F9D">
              <w:rPr>
                <w:rFonts w:cs="Archivo Light"/>
                <w:color w:val="auto"/>
                <w:szCs w:val="24"/>
              </w:rPr>
              <w:t>presentation</w:t>
            </w:r>
            <w:proofErr w:type="spellEnd"/>
            <w:r w:rsidRPr="002C1F9D">
              <w:rPr>
                <w:rFonts w:cs="Archivo Light"/>
                <w:color w:val="auto"/>
                <w:szCs w:val="24"/>
              </w:rPr>
              <w:t xml:space="preserve"> </w:t>
            </w:r>
            <w:proofErr w:type="spellStart"/>
            <w:r w:rsidRPr="002C1F9D">
              <w:rPr>
                <w:rFonts w:cs="Archivo Light"/>
                <w:color w:val="auto"/>
                <w:szCs w:val="24"/>
              </w:rPr>
              <w:t>lacks</w:t>
            </w:r>
            <w:proofErr w:type="spellEnd"/>
            <w:r w:rsidRPr="002C1F9D">
              <w:rPr>
                <w:rFonts w:cs="Archivo Light"/>
                <w:color w:val="auto"/>
                <w:szCs w:val="24"/>
              </w:rPr>
              <w:t xml:space="preserve"> a </w:t>
            </w:r>
            <w:proofErr w:type="spellStart"/>
            <w:r w:rsidRPr="002C1F9D">
              <w:rPr>
                <w:rFonts w:cs="Archivo Light"/>
                <w:color w:val="auto"/>
                <w:szCs w:val="24"/>
              </w:rPr>
              <w:t>clear</w:t>
            </w:r>
            <w:proofErr w:type="spellEnd"/>
            <w:r w:rsidRPr="002C1F9D">
              <w:rPr>
                <w:rFonts w:cs="Archivo Light"/>
                <w:color w:val="auto"/>
                <w:szCs w:val="24"/>
              </w:rPr>
              <w:t xml:space="preserve"> </w:t>
            </w:r>
            <w:proofErr w:type="spellStart"/>
            <w:r w:rsidRPr="002C1F9D">
              <w:rPr>
                <w:rFonts w:cs="Archivo Light"/>
                <w:color w:val="auto"/>
                <w:szCs w:val="24"/>
              </w:rPr>
              <w:t>structure</w:t>
            </w:r>
            <w:proofErr w:type="spellEnd"/>
            <w:r w:rsidRPr="002C1F9D">
              <w:rPr>
                <w:rFonts w:cs="Archivo Light"/>
                <w:color w:val="auto"/>
                <w:szCs w:val="24"/>
              </w:rPr>
              <w:t xml:space="preserve"> </w:t>
            </w:r>
            <w:proofErr w:type="spellStart"/>
            <w:r w:rsidRPr="002C1F9D">
              <w:rPr>
                <w:rFonts w:cs="Archivo Light"/>
                <w:color w:val="auto"/>
                <w:szCs w:val="24"/>
              </w:rPr>
              <w:t>and</w:t>
            </w:r>
            <w:proofErr w:type="spellEnd"/>
            <w:r w:rsidRPr="002C1F9D">
              <w:rPr>
                <w:rFonts w:cs="Archivo Light"/>
                <w:color w:val="auto"/>
                <w:szCs w:val="24"/>
              </w:rPr>
              <w:t xml:space="preserve"> </w:t>
            </w:r>
            <w:proofErr w:type="spellStart"/>
            <w:r w:rsidRPr="002C1F9D">
              <w:rPr>
                <w:rFonts w:cs="Archivo Light"/>
                <w:color w:val="auto"/>
                <w:szCs w:val="24"/>
              </w:rPr>
              <w:t>coherence</w:t>
            </w:r>
            <w:proofErr w:type="spellEnd"/>
            <w:r w:rsidRPr="002C1F9D">
              <w:rPr>
                <w:rFonts w:cs="Archivo Light"/>
                <w:color w:val="auto"/>
                <w:szCs w:val="24"/>
              </w:rPr>
              <w:t xml:space="preserve">, </w:t>
            </w:r>
            <w:proofErr w:type="spellStart"/>
            <w:r w:rsidRPr="002C1F9D">
              <w:rPr>
                <w:rFonts w:cs="Archivo Light"/>
                <w:color w:val="auto"/>
                <w:szCs w:val="24"/>
              </w:rPr>
              <w:t>making</w:t>
            </w:r>
            <w:proofErr w:type="spellEnd"/>
            <w:r w:rsidRPr="002C1F9D">
              <w:rPr>
                <w:rFonts w:cs="Archivo Light"/>
                <w:color w:val="auto"/>
                <w:szCs w:val="24"/>
              </w:rPr>
              <w:t xml:space="preserve"> it </w:t>
            </w:r>
            <w:proofErr w:type="spellStart"/>
            <w:r w:rsidRPr="002C1F9D">
              <w:rPr>
                <w:rFonts w:cs="Archivo Light"/>
                <w:color w:val="auto"/>
                <w:szCs w:val="24"/>
              </w:rPr>
              <w:t>difficult</w:t>
            </w:r>
            <w:proofErr w:type="spellEnd"/>
            <w:r w:rsidRPr="002C1F9D">
              <w:rPr>
                <w:rFonts w:cs="Archivo Light"/>
                <w:color w:val="auto"/>
                <w:szCs w:val="24"/>
              </w:rPr>
              <w:t xml:space="preserve"> to </w:t>
            </w:r>
            <w:proofErr w:type="spellStart"/>
            <w:r w:rsidRPr="002C1F9D">
              <w:rPr>
                <w:rFonts w:cs="Archivo Light"/>
                <w:color w:val="auto"/>
                <w:szCs w:val="24"/>
              </w:rPr>
              <w:t>follow</w:t>
            </w:r>
            <w:proofErr w:type="spellEnd"/>
            <w:r w:rsidRPr="002C1F9D">
              <w:rPr>
                <w:rFonts w:cs="Archivo Light"/>
                <w:color w:val="auto"/>
                <w:szCs w:val="24"/>
              </w:rPr>
              <w:t xml:space="preserve"> </w:t>
            </w:r>
            <w:proofErr w:type="spellStart"/>
            <w:r w:rsidRPr="002C1F9D">
              <w:rPr>
                <w:rFonts w:cs="Archivo Light"/>
                <w:color w:val="auto"/>
                <w:szCs w:val="24"/>
              </w:rPr>
              <w:t>the</w:t>
            </w:r>
            <w:proofErr w:type="spellEnd"/>
            <w:r w:rsidRPr="002C1F9D">
              <w:rPr>
                <w:rFonts w:cs="Archivo Light"/>
                <w:color w:val="auto"/>
                <w:szCs w:val="24"/>
              </w:rPr>
              <w:t xml:space="preserve"> </w:t>
            </w:r>
            <w:proofErr w:type="spellStart"/>
            <w:r w:rsidRPr="002C1F9D">
              <w:rPr>
                <w:rFonts w:cs="Archivo Light"/>
                <w:color w:val="auto"/>
                <w:szCs w:val="24"/>
              </w:rPr>
              <w:t>information</w:t>
            </w:r>
            <w:proofErr w:type="spellEnd"/>
            <w:r w:rsidRPr="002C1F9D">
              <w:rPr>
                <w:rFonts w:cs="Archivo Light"/>
                <w:color w:val="auto"/>
                <w:szCs w:val="24"/>
              </w:rPr>
              <w:t xml:space="preserve"> </w:t>
            </w:r>
            <w:proofErr w:type="spellStart"/>
            <w:r w:rsidRPr="002C1F9D">
              <w:rPr>
                <w:rFonts w:cs="Archivo Light"/>
                <w:color w:val="auto"/>
                <w:szCs w:val="24"/>
              </w:rPr>
              <w:t>presented</w:t>
            </w:r>
            <w:proofErr w:type="spellEnd"/>
            <w:r w:rsidRPr="002C1F9D">
              <w:rPr>
                <w:rFonts w:cs="Archivo Light"/>
                <w:color w:val="auto"/>
                <w:szCs w:val="24"/>
              </w:rPr>
              <w:t>.</w:t>
            </w:r>
          </w:p>
        </w:tc>
        <w:tc>
          <w:tcPr>
            <w:tcW w:w="1134" w:type="dxa"/>
          </w:tcPr>
          <w:p w14:paraId="7BD44442" w14:textId="77777777" w:rsidR="00FB5949" w:rsidRPr="00FB5949" w:rsidRDefault="00FB5949" w:rsidP="003D2062">
            <w:pPr>
              <w:jc w:val="center"/>
              <w:rPr>
                <w:rFonts w:cs="Archivo Light"/>
                <w:color w:val="auto"/>
                <w:szCs w:val="24"/>
              </w:rPr>
            </w:pPr>
            <w:r w:rsidRPr="00FB5949">
              <w:rPr>
                <w:rFonts w:cs="Archivo Light"/>
                <w:color w:val="auto"/>
                <w:szCs w:val="24"/>
              </w:rPr>
              <w:t>0</w:t>
            </w:r>
          </w:p>
        </w:tc>
      </w:tr>
      <w:tr w:rsidR="00FB5949" w:rsidRPr="00FB5949" w14:paraId="54252C03" w14:textId="77777777" w:rsidTr="003D2062">
        <w:tc>
          <w:tcPr>
            <w:tcW w:w="2830" w:type="dxa"/>
            <w:vMerge/>
          </w:tcPr>
          <w:p w14:paraId="00EF52EF" w14:textId="77777777" w:rsidR="00FB5949" w:rsidRPr="00FB5949" w:rsidRDefault="00FB5949" w:rsidP="003D2062">
            <w:pPr>
              <w:ind w:left="26" w:right="30" w:firstLine="15"/>
              <w:rPr>
                <w:rFonts w:cs="Archivo Light"/>
                <w:b/>
                <w:bCs/>
                <w:color w:val="auto"/>
                <w:szCs w:val="24"/>
              </w:rPr>
            </w:pPr>
          </w:p>
        </w:tc>
        <w:tc>
          <w:tcPr>
            <w:tcW w:w="5670" w:type="dxa"/>
          </w:tcPr>
          <w:p w14:paraId="784D39B1" w14:textId="442C6A3E" w:rsidR="00FB5949" w:rsidRPr="00FB5949" w:rsidRDefault="002C1F9D" w:rsidP="003D2062">
            <w:pPr>
              <w:rPr>
                <w:rFonts w:cs="Archivo Light"/>
                <w:color w:val="auto"/>
                <w:szCs w:val="24"/>
              </w:rPr>
            </w:pPr>
            <w:proofErr w:type="spellStart"/>
            <w:r w:rsidRPr="002C1F9D">
              <w:rPr>
                <w:rFonts w:cs="Archivo Light"/>
                <w:color w:val="auto"/>
                <w:szCs w:val="24"/>
              </w:rPr>
              <w:t>The</w:t>
            </w:r>
            <w:proofErr w:type="spellEnd"/>
            <w:r w:rsidRPr="002C1F9D">
              <w:rPr>
                <w:rFonts w:cs="Archivo Light"/>
                <w:color w:val="auto"/>
                <w:szCs w:val="24"/>
              </w:rPr>
              <w:t xml:space="preserve"> </w:t>
            </w:r>
            <w:proofErr w:type="spellStart"/>
            <w:r w:rsidRPr="002C1F9D">
              <w:rPr>
                <w:rFonts w:cs="Archivo Light"/>
                <w:color w:val="auto"/>
                <w:szCs w:val="24"/>
              </w:rPr>
              <w:t>presentation</w:t>
            </w:r>
            <w:proofErr w:type="spellEnd"/>
            <w:r w:rsidRPr="002C1F9D">
              <w:rPr>
                <w:rFonts w:cs="Archivo Light"/>
                <w:color w:val="auto"/>
                <w:szCs w:val="24"/>
              </w:rPr>
              <w:t xml:space="preserve"> </w:t>
            </w:r>
            <w:proofErr w:type="spellStart"/>
            <w:r w:rsidRPr="002C1F9D">
              <w:rPr>
                <w:rFonts w:cs="Archivo Light"/>
                <w:color w:val="auto"/>
                <w:szCs w:val="24"/>
              </w:rPr>
              <w:t>is</w:t>
            </w:r>
            <w:proofErr w:type="spellEnd"/>
            <w:r w:rsidRPr="002C1F9D">
              <w:rPr>
                <w:rFonts w:cs="Archivo Light"/>
                <w:color w:val="auto"/>
                <w:szCs w:val="24"/>
              </w:rPr>
              <w:t xml:space="preserve"> </w:t>
            </w:r>
            <w:proofErr w:type="spellStart"/>
            <w:r w:rsidRPr="002C1F9D">
              <w:rPr>
                <w:rFonts w:cs="Archivo Light"/>
                <w:color w:val="auto"/>
                <w:szCs w:val="24"/>
              </w:rPr>
              <w:t>somewhat</w:t>
            </w:r>
            <w:proofErr w:type="spellEnd"/>
            <w:r w:rsidRPr="002C1F9D">
              <w:rPr>
                <w:rFonts w:cs="Archivo Light"/>
                <w:color w:val="auto"/>
                <w:szCs w:val="24"/>
              </w:rPr>
              <w:t xml:space="preserve"> </w:t>
            </w:r>
            <w:proofErr w:type="spellStart"/>
            <w:r w:rsidRPr="002C1F9D">
              <w:rPr>
                <w:rFonts w:cs="Archivo Light"/>
                <w:color w:val="auto"/>
                <w:szCs w:val="24"/>
              </w:rPr>
              <w:t>structured</w:t>
            </w:r>
            <w:proofErr w:type="spellEnd"/>
            <w:r w:rsidRPr="002C1F9D">
              <w:rPr>
                <w:rFonts w:cs="Archivo Light"/>
                <w:color w:val="auto"/>
                <w:szCs w:val="24"/>
              </w:rPr>
              <w:t xml:space="preserve">, </w:t>
            </w:r>
            <w:proofErr w:type="spellStart"/>
            <w:r w:rsidRPr="002C1F9D">
              <w:rPr>
                <w:rFonts w:cs="Archivo Light"/>
                <w:color w:val="auto"/>
                <w:szCs w:val="24"/>
              </w:rPr>
              <w:t>but</w:t>
            </w:r>
            <w:proofErr w:type="spellEnd"/>
            <w:r w:rsidRPr="002C1F9D">
              <w:rPr>
                <w:rFonts w:cs="Archivo Light"/>
                <w:color w:val="auto"/>
                <w:szCs w:val="24"/>
              </w:rPr>
              <w:t xml:space="preserve"> </w:t>
            </w:r>
            <w:proofErr w:type="spellStart"/>
            <w:r w:rsidRPr="002C1F9D">
              <w:rPr>
                <w:rFonts w:cs="Archivo Light"/>
                <w:color w:val="auto"/>
                <w:szCs w:val="24"/>
              </w:rPr>
              <w:t>its</w:t>
            </w:r>
            <w:proofErr w:type="spellEnd"/>
            <w:r w:rsidRPr="002C1F9D">
              <w:rPr>
                <w:rFonts w:cs="Archivo Light"/>
                <w:color w:val="auto"/>
                <w:szCs w:val="24"/>
              </w:rPr>
              <w:t xml:space="preserve"> </w:t>
            </w:r>
            <w:proofErr w:type="spellStart"/>
            <w:r w:rsidRPr="002C1F9D">
              <w:rPr>
                <w:rFonts w:cs="Archivo Light"/>
                <w:color w:val="auto"/>
                <w:szCs w:val="24"/>
              </w:rPr>
              <w:t>organization</w:t>
            </w:r>
            <w:proofErr w:type="spellEnd"/>
            <w:r w:rsidRPr="002C1F9D">
              <w:rPr>
                <w:rFonts w:cs="Archivo Light"/>
                <w:color w:val="auto"/>
                <w:szCs w:val="24"/>
              </w:rPr>
              <w:t xml:space="preserve"> </w:t>
            </w:r>
            <w:proofErr w:type="spellStart"/>
            <w:r w:rsidRPr="002C1F9D">
              <w:rPr>
                <w:rFonts w:cs="Archivo Light"/>
                <w:color w:val="auto"/>
                <w:szCs w:val="24"/>
              </w:rPr>
              <w:t>is</w:t>
            </w:r>
            <w:proofErr w:type="spellEnd"/>
            <w:r w:rsidRPr="002C1F9D">
              <w:rPr>
                <w:rFonts w:cs="Archivo Light"/>
                <w:color w:val="auto"/>
                <w:szCs w:val="24"/>
              </w:rPr>
              <w:t xml:space="preserve"> </w:t>
            </w:r>
            <w:proofErr w:type="spellStart"/>
            <w:r w:rsidRPr="002C1F9D">
              <w:rPr>
                <w:rFonts w:cs="Archivo Light"/>
                <w:color w:val="auto"/>
                <w:szCs w:val="24"/>
              </w:rPr>
              <w:t>unclear</w:t>
            </w:r>
            <w:proofErr w:type="spellEnd"/>
            <w:r w:rsidRPr="002C1F9D">
              <w:rPr>
                <w:rFonts w:cs="Archivo Light"/>
                <w:color w:val="auto"/>
                <w:szCs w:val="24"/>
              </w:rPr>
              <w:t xml:space="preserve"> </w:t>
            </w:r>
            <w:proofErr w:type="spellStart"/>
            <w:r w:rsidRPr="002C1F9D">
              <w:rPr>
                <w:rFonts w:cs="Archivo Light"/>
                <w:color w:val="auto"/>
                <w:szCs w:val="24"/>
              </w:rPr>
              <w:t>and</w:t>
            </w:r>
            <w:proofErr w:type="spellEnd"/>
            <w:r w:rsidRPr="002C1F9D">
              <w:rPr>
                <w:rFonts w:cs="Archivo Light"/>
                <w:color w:val="auto"/>
                <w:szCs w:val="24"/>
              </w:rPr>
              <w:t xml:space="preserve"> </w:t>
            </w:r>
            <w:proofErr w:type="spellStart"/>
            <w:r w:rsidRPr="002C1F9D">
              <w:rPr>
                <w:rFonts w:cs="Archivo Light"/>
                <w:color w:val="auto"/>
                <w:szCs w:val="24"/>
              </w:rPr>
              <w:t>the</w:t>
            </w:r>
            <w:proofErr w:type="spellEnd"/>
            <w:r w:rsidRPr="002C1F9D">
              <w:rPr>
                <w:rFonts w:cs="Archivo Light"/>
                <w:color w:val="auto"/>
                <w:szCs w:val="24"/>
              </w:rPr>
              <w:t xml:space="preserve"> </w:t>
            </w:r>
            <w:proofErr w:type="spellStart"/>
            <w:r w:rsidRPr="002C1F9D">
              <w:rPr>
                <w:rFonts w:cs="Archivo Light"/>
                <w:color w:val="auto"/>
                <w:szCs w:val="24"/>
              </w:rPr>
              <w:t>information</w:t>
            </w:r>
            <w:proofErr w:type="spellEnd"/>
            <w:r w:rsidRPr="002C1F9D">
              <w:rPr>
                <w:rFonts w:cs="Archivo Light"/>
                <w:color w:val="auto"/>
                <w:szCs w:val="24"/>
              </w:rPr>
              <w:t xml:space="preserve"> </w:t>
            </w:r>
            <w:proofErr w:type="spellStart"/>
            <w:r w:rsidRPr="002C1F9D">
              <w:rPr>
                <w:rFonts w:cs="Archivo Light"/>
                <w:color w:val="auto"/>
                <w:szCs w:val="24"/>
              </w:rPr>
              <w:t>is</w:t>
            </w:r>
            <w:proofErr w:type="spellEnd"/>
            <w:r w:rsidRPr="002C1F9D">
              <w:rPr>
                <w:rFonts w:cs="Archivo Light"/>
                <w:color w:val="auto"/>
                <w:szCs w:val="24"/>
              </w:rPr>
              <w:t xml:space="preserve"> </w:t>
            </w:r>
            <w:proofErr w:type="spellStart"/>
            <w:r w:rsidRPr="002C1F9D">
              <w:rPr>
                <w:rFonts w:cs="Archivo Light"/>
                <w:color w:val="auto"/>
                <w:szCs w:val="24"/>
              </w:rPr>
              <w:t>presented</w:t>
            </w:r>
            <w:proofErr w:type="spellEnd"/>
            <w:r w:rsidRPr="002C1F9D">
              <w:rPr>
                <w:rFonts w:cs="Archivo Light"/>
                <w:color w:val="auto"/>
                <w:szCs w:val="24"/>
              </w:rPr>
              <w:t xml:space="preserve"> </w:t>
            </w:r>
            <w:proofErr w:type="spellStart"/>
            <w:r w:rsidRPr="002C1F9D">
              <w:rPr>
                <w:rFonts w:cs="Archivo Light"/>
                <w:color w:val="auto"/>
                <w:szCs w:val="24"/>
              </w:rPr>
              <w:t>in</w:t>
            </w:r>
            <w:proofErr w:type="spellEnd"/>
            <w:r w:rsidRPr="002C1F9D">
              <w:rPr>
                <w:rFonts w:cs="Archivo Light"/>
                <w:color w:val="auto"/>
                <w:szCs w:val="24"/>
              </w:rPr>
              <w:t xml:space="preserve"> a </w:t>
            </w:r>
            <w:proofErr w:type="spellStart"/>
            <w:r w:rsidRPr="002C1F9D">
              <w:rPr>
                <w:rFonts w:cs="Archivo Light"/>
                <w:color w:val="auto"/>
                <w:szCs w:val="24"/>
              </w:rPr>
              <w:t>disjointed</w:t>
            </w:r>
            <w:proofErr w:type="spellEnd"/>
            <w:r w:rsidRPr="002C1F9D">
              <w:rPr>
                <w:rFonts w:cs="Archivo Light"/>
                <w:color w:val="auto"/>
                <w:szCs w:val="24"/>
              </w:rPr>
              <w:t xml:space="preserve"> (</w:t>
            </w:r>
            <w:proofErr w:type="spellStart"/>
            <w:r w:rsidRPr="002C1F9D">
              <w:rPr>
                <w:rFonts w:cs="Archivo Light"/>
                <w:color w:val="auto"/>
                <w:szCs w:val="24"/>
              </w:rPr>
              <w:t>fragmented</w:t>
            </w:r>
            <w:proofErr w:type="spellEnd"/>
            <w:r w:rsidRPr="002C1F9D">
              <w:rPr>
                <w:rFonts w:cs="Archivo Light"/>
                <w:color w:val="auto"/>
                <w:szCs w:val="24"/>
              </w:rPr>
              <w:t xml:space="preserve">) </w:t>
            </w:r>
            <w:proofErr w:type="spellStart"/>
            <w:r w:rsidRPr="002C1F9D">
              <w:rPr>
                <w:rFonts w:cs="Archivo Light"/>
                <w:color w:val="auto"/>
                <w:szCs w:val="24"/>
              </w:rPr>
              <w:t>manner</w:t>
            </w:r>
            <w:proofErr w:type="spellEnd"/>
            <w:r w:rsidRPr="002C1F9D">
              <w:rPr>
                <w:rFonts w:cs="Archivo Light"/>
                <w:color w:val="auto"/>
                <w:szCs w:val="24"/>
              </w:rPr>
              <w:t>.</w:t>
            </w:r>
          </w:p>
        </w:tc>
        <w:tc>
          <w:tcPr>
            <w:tcW w:w="1134" w:type="dxa"/>
          </w:tcPr>
          <w:p w14:paraId="45AB3536" w14:textId="77777777" w:rsidR="00FB5949" w:rsidRPr="00FB5949" w:rsidRDefault="00FB5949" w:rsidP="003D2062">
            <w:pPr>
              <w:jc w:val="center"/>
              <w:rPr>
                <w:rFonts w:cs="Archivo Light"/>
                <w:color w:val="auto"/>
                <w:szCs w:val="24"/>
                <w:lang w:val="en-GB"/>
              </w:rPr>
            </w:pPr>
            <w:r w:rsidRPr="00FB5949">
              <w:rPr>
                <w:rFonts w:cs="Archivo Light"/>
                <w:color w:val="auto"/>
                <w:szCs w:val="24"/>
              </w:rPr>
              <w:t>1</w:t>
            </w:r>
          </w:p>
        </w:tc>
      </w:tr>
      <w:tr w:rsidR="00FB5949" w:rsidRPr="00FB5949" w14:paraId="1117397D" w14:textId="77777777" w:rsidTr="003D2062">
        <w:trPr>
          <w:trHeight w:val="688"/>
        </w:trPr>
        <w:tc>
          <w:tcPr>
            <w:tcW w:w="2830" w:type="dxa"/>
            <w:vMerge/>
          </w:tcPr>
          <w:p w14:paraId="31164F4D" w14:textId="77777777" w:rsidR="00FB5949" w:rsidRPr="00FB5949" w:rsidRDefault="00FB5949" w:rsidP="003D2062">
            <w:pPr>
              <w:ind w:left="26" w:right="30" w:firstLine="15"/>
              <w:rPr>
                <w:rFonts w:cs="Archivo Light"/>
                <w:b/>
                <w:bCs/>
                <w:color w:val="auto"/>
                <w:szCs w:val="24"/>
              </w:rPr>
            </w:pPr>
          </w:p>
        </w:tc>
        <w:tc>
          <w:tcPr>
            <w:tcW w:w="5670" w:type="dxa"/>
          </w:tcPr>
          <w:p w14:paraId="3FECF924" w14:textId="27C464A3" w:rsidR="00FB5949" w:rsidRPr="00FB5949" w:rsidRDefault="002C1F9D" w:rsidP="003D2062">
            <w:pPr>
              <w:rPr>
                <w:rFonts w:cs="Archivo Light"/>
                <w:color w:val="auto"/>
                <w:szCs w:val="24"/>
              </w:rPr>
            </w:pPr>
            <w:proofErr w:type="spellStart"/>
            <w:r w:rsidRPr="002C1F9D">
              <w:rPr>
                <w:rFonts w:cs="Archivo Light"/>
                <w:color w:val="auto"/>
                <w:szCs w:val="24"/>
              </w:rPr>
              <w:t>The</w:t>
            </w:r>
            <w:proofErr w:type="spellEnd"/>
            <w:r w:rsidRPr="002C1F9D">
              <w:rPr>
                <w:rFonts w:cs="Archivo Light"/>
                <w:color w:val="auto"/>
                <w:szCs w:val="24"/>
              </w:rPr>
              <w:t xml:space="preserve"> </w:t>
            </w:r>
            <w:proofErr w:type="spellStart"/>
            <w:r w:rsidRPr="002C1F9D">
              <w:rPr>
                <w:rFonts w:cs="Archivo Light"/>
                <w:color w:val="auto"/>
                <w:szCs w:val="24"/>
              </w:rPr>
              <w:t>presentation</w:t>
            </w:r>
            <w:proofErr w:type="spellEnd"/>
            <w:r w:rsidRPr="002C1F9D">
              <w:rPr>
                <w:rFonts w:cs="Archivo Light"/>
                <w:color w:val="auto"/>
                <w:szCs w:val="24"/>
              </w:rPr>
              <w:t xml:space="preserve"> </w:t>
            </w:r>
            <w:proofErr w:type="spellStart"/>
            <w:r w:rsidRPr="002C1F9D">
              <w:rPr>
                <w:rFonts w:cs="Archivo Light"/>
                <w:color w:val="auto"/>
                <w:szCs w:val="24"/>
              </w:rPr>
              <w:t>is</w:t>
            </w:r>
            <w:proofErr w:type="spellEnd"/>
            <w:r w:rsidRPr="002C1F9D">
              <w:rPr>
                <w:rFonts w:cs="Archivo Light"/>
                <w:color w:val="auto"/>
                <w:szCs w:val="24"/>
              </w:rPr>
              <w:t xml:space="preserve"> </w:t>
            </w:r>
            <w:proofErr w:type="spellStart"/>
            <w:r w:rsidRPr="002C1F9D">
              <w:rPr>
                <w:rFonts w:cs="Archivo Light"/>
                <w:color w:val="auto"/>
                <w:szCs w:val="24"/>
              </w:rPr>
              <w:t>well-structured</w:t>
            </w:r>
            <w:proofErr w:type="spellEnd"/>
            <w:r w:rsidRPr="002C1F9D">
              <w:rPr>
                <w:rFonts w:cs="Archivo Light"/>
                <w:color w:val="auto"/>
                <w:szCs w:val="24"/>
              </w:rPr>
              <w:t xml:space="preserve">, </w:t>
            </w:r>
            <w:proofErr w:type="spellStart"/>
            <w:r w:rsidRPr="002C1F9D">
              <w:rPr>
                <w:rFonts w:cs="Archivo Light"/>
                <w:color w:val="auto"/>
                <w:szCs w:val="24"/>
              </w:rPr>
              <w:t>organized</w:t>
            </w:r>
            <w:proofErr w:type="spellEnd"/>
            <w:r w:rsidRPr="002C1F9D">
              <w:rPr>
                <w:rFonts w:cs="Archivo Light"/>
                <w:color w:val="auto"/>
                <w:szCs w:val="24"/>
              </w:rPr>
              <w:t xml:space="preserve">, </w:t>
            </w:r>
            <w:proofErr w:type="spellStart"/>
            <w:r w:rsidRPr="002C1F9D">
              <w:rPr>
                <w:rFonts w:cs="Archivo Light"/>
                <w:color w:val="auto"/>
                <w:szCs w:val="24"/>
              </w:rPr>
              <w:t>and</w:t>
            </w:r>
            <w:proofErr w:type="spellEnd"/>
            <w:r w:rsidRPr="002C1F9D">
              <w:rPr>
                <w:rFonts w:cs="Archivo Light"/>
                <w:color w:val="auto"/>
                <w:szCs w:val="24"/>
              </w:rPr>
              <w:t xml:space="preserve"> </w:t>
            </w:r>
            <w:proofErr w:type="spellStart"/>
            <w:r w:rsidRPr="002C1F9D">
              <w:rPr>
                <w:rFonts w:cs="Archivo Light"/>
                <w:color w:val="auto"/>
                <w:szCs w:val="24"/>
              </w:rPr>
              <w:t>has</w:t>
            </w:r>
            <w:proofErr w:type="spellEnd"/>
            <w:r w:rsidRPr="002C1F9D">
              <w:rPr>
                <w:rFonts w:cs="Archivo Light"/>
                <w:color w:val="auto"/>
                <w:szCs w:val="24"/>
              </w:rPr>
              <w:t xml:space="preserve"> a </w:t>
            </w:r>
            <w:proofErr w:type="spellStart"/>
            <w:r w:rsidRPr="002C1F9D">
              <w:rPr>
                <w:rFonts w:cs="Archivo Light"/>
                <w:color w:val="auto"/>
                <w:szCs w:val="24"/>
              </w:rPr>
              <w:t>logical</w:t>
            </w:r>
            <w:proofErr w:type="spellEnd"/>
            <w:r w:rsidRPr="002C1F9D">
              <w:rPr>
                <w:rFonts w:cs="Archivo Light"/>
                <w:color w:val="auto"/>
                <w:szCs w:val="24"/>
              </w:rPr>
              <w:t xml:space="preserve"> </w:t>
            </w:r>
            <w:proofErr w:type="spellStart"/>
            <w:r w:rsidRPr="002C1F9D">
              <w:rPr>
                <w:rFonts w:cs="Archivo Light"/>
                <w:color w:val="auto"/>
                <w:szCs w:val="24"/>
              </w:rPr>
              <w:t>sequence</w:t>
            </w:r>
            <w:proofErr w:type="spellEnd"/>
            <w:r w:rsidRPr="002C1F9D">
              <w:rPr>
                <w:rFonts w:cs="Archivo Light"/>
                <w:color w:val="auto"/>
                <w:szCs w:val="24"/>
              </w:rPr>
              <w:t xml:space="preserve"> </w:t>
            </w:r>
            <w:proofErr w:type="spellStart"/>
            <w:r w:rsidRPr="002C1F9D">
              <w:rPr>
                <w:rFonts w:cs="Archivo Light"/>
                <w:color w:val="auto"/>
                <w:szCs w:val="24"/>
              </w:rPr>
              <w:t>of</w:t>
            </w:r>
            <w:proofErr w:type="spellEnd"/>
            <w:r w:rsidRPr="002C1F9D">
              <w:rPr>
                <w:rFonts w:cs="Archivo Light"/>
                <w:color w:val="auto"/>
                <w:szCs w:val="24"/>
              </w:rPr>
              <w:t xml:space="preserve"> </w:t>
            </w:r>
            <w:proofErr w:type="spellStart"/>
            <w:r w:rsidRPr="002C1F9D">
              <w:rPr>
                <w:rFonts w:cs="Archivo Light"/>
                <w:color w:val="auto"/>
                <w:szCs w:val="24"/>
              </w:rPr>
              <w:t>information</w:t>
            </w:r>
            <w:proofErr w:type="spellEnd"/>
            <w:r w:rsidRPr="002C1F9D">
              <w:rPr>
                <w:rFonts w:cs="Archivo Light"/>
                <w:color w:val="auto"/>
                <w:szCs w:val="24"/>
              </w:rPr>
              <w:t xml:space="preserve"> </w:t>
            </w:r>
            <w:proofErr w:type="spellStart"/>
            <w:r w:rsidRPr="002C1F9D">
              <w:rPr>
                <w:rFonts w:cs="Archivo Light"/>
                <w:color w:val="auto"/>
                <w:szCs w:val="24"/>
              </w:rPr>
              <w:t>presentation</w:t>
            </w:r>
            <w:proofErr w:type="spellEnd"/>
            <w:r w:rsidRPr="002C1F9D">
              <w:rPr>
                <w:rFonts w:cs="Archivo Light"/>
                <w:color w:val="auto"/>
                <w:szCs w:val="24"/>
              </w:rPr>
              <w:t>.</w:t>
            </w:r>
          </w:p>
        </w:tc>
        <w:tc>
          <w:tcPr>
            <w:tcW w:w="1134" w:type="dxa"/>
          </w:tcPr>
          <w:p w14:paraId="011EAE74" w14:textId="77777777" w:rsidR="00FB5949" w:rsidRPr="00FB5949" w:rsidRDefault="00FB5949" w:rsidP="003D2062">
            <w:pPr>
              <w:jc w:val="center"/>
              <w:rPr>
                <w:rFonts w:cs="Archivo Light"/>
                <w:color w:val="auto"/>
                <w:szCs w:val="24"/>
              </w:rPr>
            </w:pPr>
            <w:r w:rsidRPr="00FB5949">
              <w:rPr>
                <w:rFonts w:cs="Archivo Light"/>
                <w:color w:val="auto"/>
                <w:szCs w:val="24"/>
              </w:rPr>
              <w:t>2</w:t>
            </w:r>
          </w:p>
        </w:tc>
      </w:tr>
      <w:tr w:rsidR="00FB5949" w:rsidRPr="00FB5949" w14:paraId="61B3F38B" w14:textId="77777777" w:rsidTr="003D2062">
        <w:tc>
          <w:tcPr>
            <w:tcW w:w="2830" w:type="dxa"/>
            <w:vMerge w:val="restart"/>
          </w:tcPr>
          <w:p w14:paraId="43051D5E" w14:textId="03B1A0CA" w:rsidR="00FB5949" w:rsidRPr="00FB5949" w:rsidRDefault="002C1F9D" w:rsidP="002C1F9D">
            <w:pPr>
              <w:pStyle w:val="ListParagraph"/>
              <w:spacing w:after="0" w:line="240" w:lineRule="auto"/>
              <w:ind w:left="41"/>
              <w:rPr>
                <w:rFonts w:cs="Archivo Light"/>
                <w:b/>
                <w:bCs/>
                <w:color w:val="auto"/>
                <w:szCs w:val="24"/>
              </w:rPr>
            </w:pPr>
            <w:r w:rsidRPr="002C1F9D">
              <w:rPr>
                <w:rFonts w:cs="Archivo Light"/>
                <w:b/>
                <w:bCs/>
                <w:color w:val="auto"/>
                <w:szCs w:val="24"/>
              </w:rPr>
              <w:t xml:space="preserve">2. </w:t>
            </w:r>
            <w:proofErr w:type="spellStart"/>
            <w:r w:rsidRPr="002C1F9D">
              <w:rPr>
                <w:rFonts w:cs="Archivo Light"/>
                <w:b/>
                <w:bCs/>
                <w:color w:val="auto"/>
                <w:szCs w:val="24"/>
              </w:rPr>
              <w:t>Understanding</w:t>
            </w:r>
            <w:proofErr w:type="spellEnd"/>
            <w:r w:rsidRPr="002C1F9D">
              <w:rPr>
                <w:rFonts w:cs="Archivo Light"/>
                <w:b/>
                <w:bCs/>
                <w:color w:val="auto"/>
                <w:szCs w:val="24"/>
              </w:rPr>
              <w:t xml:space="preserve"> </w:t>
            </w:r>
            <w:proofErr w:type="spellStart"/>
            <w:r w:rsidRPr="002C1F9D">
              <w:rPr>
                <w:rFonts w:cs="Archivo Light"/>
                <w:b/>
                <w:bCs/>
                <w:color w:val="auto"/>
                <w:szCs w:val="24"/>
              </w:rPr>
              <w:t>the</w:t>
            </w:r>
            <w:proofErr w:type="spellEnd"/>
            <w:r w:rsidRPr="002C1F9D">
              <w:rPr>
                <w:rFonts w:cs="Archivo Light"/>
                <w:b/>
                <w:bCs/>
                <w:color w:val="auto"/>
                <w:szCs w:val="24"/>
              </w:rPr>
              <w:t xml:space="preserve"> </w:t>
            </w:r>
            <w:proofErr w:type="spellStart"/>
            <w:r w:rsidRPr="002C1F9D">
              <w:rPr>
                <w:rFonts w:cs="Archivo Light"/>
                <w:b/>
                <w:bCs/>
                <w:color w:val="auto"/>
                <w:szCs w:val="24"/>
              </w:rPr>
              <w:t>procurement</w:t>
            </w:r>
            <w:proofErr w:type="spellEnd"/>
            <w:r w:rsidRPr="002C1F9D">
              <w:rPr>
                <w:rFonts w:cs="Archivo Light"/>
                <w:b/>
                <w:bCs/>
                <w:color w:val="auto"/>
                <w:szCs w:val="24"/>
              </w:rPr>
              <w:t xml:space="preserve"> </w:t>
            </w:r>
            <w:proofErr w:type="spellStart"/>
            <w:r w:rsidRPr="002C1F9D">
              <w:rPr>
                <w:rFonts w:cs="Archivo Light"/>
                <w:b/>
                <w:bCs/>
                <w:color w:val="auto"/>
                <w:szCs w:val="24"/>
              </w:rPr>
              <w:t>object</w:t>
            </w:r>
            <w:proofErr w:type="spellEnd"/>
            <w:r w:rsidRPr="002C1F9D">
              <w:rPr>
                <w:rFonts w:cs="Archivo Light"/>
                <w:b/>
                <w:bCs/>
                <w:color w:val="auto"/>
                <w:szCs w:val="24"/>
              </w:rPr>
              <w:t xml:space="preserve">: </w:t>
            </w:r>
            <w:proofErr w:type="spellStart"/>
            <w:r w:rsidRPr="002C1F9D">
              <w:rPr>
                <w:rFonts w:cs="Archivo Light"/>
                <w:b/>
                <w:bCs/>
                <w:color w:val="auto"/>
                <w:szCs w:val="24"/>
              </w:rPr>
              <w:t>proposed</w:t>
            </w:r>
            <w:proofErr w:type="spellEnd"/>
            <w:r w:rsidRPr="002C1F9D">
              <w:rPr>
                <w:rFonts w:cs="Archivo Light"/>
                <w:b/>
                <w:bCs/>
                <w:color w:val="auto"/>
                <w:szCs w:val="24"/>
              </w:rPr>
              <w:t xml:space="preserve"> </w:t>
            </w:r>
            <w:proofErr w:type="spellStart"/>
            <w:r w:rsidRPr="002C1F9D">
              <w:rPr>
                <w:rFonts w:cs="Archivo Light"/>
                <w:b/>
                <w:bCs/>
                <w:color w:val="auto"/>
                <w:szCs w:val="24"/>
              </w:rPr>
              <w:t>methodology</w:t>
            </w:r>
            <w:proofErr w:type="spellEnd"/>
            <w:r w:rsidRPr="002C1F9D">
              <w:rPr>
                <w:rFonts w:cs="Archivo Light"/>
                <w:b/>
                <w:bCs/>
                <w:color w:val="auto"/>
                <w:szCs w:val="24"/>
              </w:rPr>
              <w:t xml:space="preserve">, </w:t>
            </w:r>
            <w:proofErr w:type="spellStart"/>
            <w:r w:rsidRPr="002C1F9D">
              <w:rPr>
                <w:rFonts w:cs="Archivo Light"/>
                <w:b/>
                <w:bCs/>
                <w:color w:val="auto"/>
                <w:szCs w:val="24"/>
              </w:rPr>
              <w:t>presentation</w:t>
            </w:r>
            <w:proofErr w:type="spellEnd"/>
            <w:r w:rsidRPr="002C1F9D">
              <w:rPr>
                <w:rFonts w:cs="Archivo Light"/>
                <w:b/>
                <w:bCs/>
                <w:color w:val="auto"/>
                <w:szCs w:val="24"/>
              </w:rPr>
              <w:t xml:space="preserve"> </w:t>
            </w:r>
            <w:proofErr w:type="spellStart"/>
            <w:r w:rsidRPr="002C1F9D">
              <w:rPr>
                <w:rFonts w:cs="Archivo Light"/>
                <w:b/>
                <w:bCs/>
                <w:color w:val="auto"/>
                <w:szCs w:val="24"/>
              </w:rPr>
              <w:t>of</w:t>
            </w:r>
            <w:proofErr w:type="spellEnd"/>
            <w:r w:rsidRPr="002C1F9D">
              <w:rPr>
                <w:rFonts w:cs="Archivo Light"/>
                <w:b/>
                <w:bCs/>
                <w:color w:val="auto"/>
                <w:szCs w:val="24"/>
              </w:rPr>
              <w:t xml:space="preserve"> </w:t>
            </w:r>
            <w:proofErr w:type="spellStart"/>
            <w:r w:rsidRPr="002C1F9D">
              <w:rPr>
                <w:rFonts w:cs="Archivo Light"/>
                <w:b/>
                <w:bCs/>
                <w:color w:val="auto"/>
                <w:szCs w:val="24"/>
              </w:rPr>
              <w:t>service</w:t>
            </w:r>
            <w:proofErr w:type="spellEnd"/>
            <w:r w:rsidRPr="002C1F9D">
              <w:rPr>
                <w:rFonts w:cs="Archivo Light"/>
                <w:b/>
                <w:bCs/>
                <w:color w:val="auto"/>
                <w:szCs w:val="24"/>
              </w:rPr>
              <w:t xml:space="preserve"> </w:t>
            </w:r>
            <w:proofErr w:type="spellStart"/>
            <w:r w:rsidRPr="002C1F9D">
              <w:rPr>
                <w:rFonts w:cs="Archivo Light"/>
                <w:b/>
                <w:bCs/>
                <w:color w:val="auto"/>
                <w:szCs w:val="24"/>
              </w:rPr>
              <w:t>delivery</w:t>
            </w:r>
            <w:proofErr w:type="spellEnd"/>
            <w:r w:rsidRPr="002C1F9D">
              <w:rPr>
                <w:rFonts w:cs="Archivo Light"/>
                <w:b/>
                <w:bCs/>
                <w:color w:val="auto"/>
                <w:szCs w:val="24"/>
              </w:rPr>
              <w:t xml:space="preserve"> </w:t>
            </w:r>
            <w:proofErr w:type="spellStart"/>
            <w:r w:rsidRPr="002C1F9D">
              <w:rPr>
                <w:rFonts w:cs="Archivo Light"/>
                <w:b/>
                <w:bCs/>
                <w:color w:val="auto"/>
                <w:szCs w:val="24"/>
              </w:rPr>
              <w:t>stages</w:t>
            </w:r>
            <w:proofErr w:type="spellEnd"/>
            <w:r w:rsidRPr="002C1F9D">
              <w:rPr>
                <w:rFonts w:cs="Archivo Light"/>
                <w:b/>
                <w:bCs/>
                <w:color w:val="auto"/>
                <w:szCs w:val="24"/>
              </w:rPr>
              <w:t xml:space="preserve"> </w:t>
            </w:r>
            <w:proofErr w:type="spellStart"/>
            <w:r w:rsidRPr="002C1F9D">
              <w:rPr>
                <w:rFonts w:cs="Archivo Light"/>
                <w:b/>
                <w:bCs/>
                <w:color w:val="auto"/>
                <w:szCs w:val="24"/>
              </w:rPr>
              <w:t>and</w:t>
            </w:r>
            <w:proofErr w:type="spellEnd"/>
            <w:r w:rsidRPr="002C1F9D">
              <w:rPr>
                <w:rFonts w:cs="Archivo Light"/>
                <w:b/>
                <w:bCs/>
                <w:color w:val="auto"/>
                <w:szCs w:val="24"/>
              </w:rPr>
              <w:t xml:space="preserve"> </w:t>
            </w:r>
            <w:proofErr w:type="spellStart"/>
            <w:r w:rsidRPr="002C1F9D">
              <w:rPr>
                <w:rFonts w:cs="Archivo Light"/>
                <w:b/>
                <w:bCs/>
                <w:color w:val="auto"/>
                <w:szCs w:val="24"/>
              </w:rPr>
              <w:t>timeline</w:t>
            </w:r>
            <w:proofErr w:type="spellEnd"/>
            <w:r w:rsidRPr="002C1F9D">
              <w:rPr>
                <w:rFonts w:cs="Archivo Light"/>
                <w:b/>
                <w:bCs/>
                <w:color w:val="auto"/>
                <w:szCs w:val="24"/>
              </w:rPr>
              <w:t xml:space="preserve"> (</w:t>
            </w:r>
            <w:proofErr w:type="spellStart"/>
            <w:r w:rsidRPr="002C1F9D">
              <w:rPr>
                <w:rFonts w:cs="Archivo Light"/>
                <w:b/>
                <w:bCs/>
                <w:color w:val="auto"/>
                <w:szCs w:val="24"/>
              </w:rPr>
              <w:t>i.e</w:t>
            </w:r>
            <w:proofErr w:type="spellEnd"/>
            <w:r w:rsidRPr="002C1F9D">
              <w:rPr>
                <w:rFonts w:cs="Archivo Light"/>
                <w:b/>
                <w:bCs/>
                <w:color w:val="auto"/>
                <w:szCs w:val="24"/>
              </w:rPr>
              <w:t xml:space="preserve">. </w:t>
            </w:r>
            <w:proofErr w:type="spellStart"/>
            <w:r w:rsidRPr="002C1F9D">
              <w:rPr>
                <w:rFonts w:cs="Archivo Light"/>
                <w:b/>
                <w:bCs/>
                <w:color w:val="auto"/>
                <w:szCs w:val="24"/>
              </w:rPr>
              <w:t>preliminary</w:t>
            </w:r>
            <w:proofErr w:type="spellEnd"/>
            <w:r w:rsidRPr="002C1F9D">
              <w:rPr>
                <w:rFonts w:cs="Archivo Light"/>
                <w:b/>
                <w:bCs/>
                <w:color w:val="auto"/>
                <w:szCs w:val="24"/>
              </w:rPr>
              <w:t xml:space="preserve"> </w:t>
            </w:r>
            <w:proofErr w:type="spellStart"/>
            <w:r w:rsidRPr="002C1F9D">
              <w:rPr>
                <w:rFonts w:cs="Archivo Light"/>
                <w:b/>
                <w:bCs/>
                <w:color w:val="auto"/>
                <w:szCs w:val="24"/>
              </w:rPr>
              <w:t>project</w:t>
            </w:r>
            <w:proofErr w:type="spellEnd"/>
            <w:r w:rsidRPr="002C1F9D">
              <w:rPr>
                <w:rFonts w:cs="Archivo Light"/>
                <w:b/>
                <w:bCs/>
                <w:color w:val="auto"/>
                <w:szCs w:val="24"/>
              </w:rPr>
              <w:t xml:space="preserve"> </w:t>
            </w:r>
            <w:proofErr w:type="spellStart"/>
            <w:r w:rsidRPr="002C1F9D">
              <w:rPr>
                <w:rFonts w:cs="Archivo Light"/>
                <w:b/>
                <w:bCs/>
                <w:color w:val="auto"/>
                <w:szCs w:val="24"/>
              </w:rPr>
              <w:t>plan</w:t>
            </w:r>
            <w:proofErr w:type="spellEnd"/>
            <w:r w:rsidRPr="002C1F9D">
              <w:rPr>
                <w:rFonts w:cs="Archivo Light"/>
                <w:b/>
                <w:bCs/>
                <w:color w:val="auto"/>
                <w:szCs w:val="24"/>
              </w:rPr>
              <w:t xml:space="preserve">); </w:t>
            </w:r>
            <w:proofErr w:type="spellStart"/>
            <w:r w:rsidRPr="002C1F9D">
              <w:rPr>
                <w:rFonts w:cs="Archivo Light"/>
                <w:b/>
                <w:bCs/>
                <w:color w:val="auto"/>
                <w:szCs w:val="24"/>
              </w:rPr>
              <w:t>Buyer</w:t>
            </w:r>
            <w:proofErr w:type="spellEnd"/>
            <w:r w:rsidRPr="002C1F9D">
              <w:rPr>
                <w:rFonts w:cs="Archivo Light"/>
                <w:b/>
                <w:bCs/>
                <w:color w:val="auto"/>
                <w:szCs w:val="24"/>
              </w:rPr>
              <w:t xml:space="preserve"> </w:t>
            </w:r>
            <w:proofErr w:type="spellStart"/>
            <w:r w:rsidRPr="002C1F9D">
              <w:rPr>
                <w:rFonts w:cs="Archivo Light"/>
                <w:b/>
                <w:bCs/>
                <w:color w:val="auto"/>
                <w:szCs w:val="24"/>
              </w:rPr>
              <w:t>involvement</w:t>
            </w:r>
            <w:proofErr w:type="spellEnd"/>
            <w:r w:rsidRPr="002C1F9D">
              <w:rPr>
                <w:rFonts w:cs="Archivo Light"/>
                <w:b/>
                <w:bCs/>
                <w:color w:val="auto"/>
                <w:szCs w:val="24"/>
              </w:rPr>
              <w:t xml:space="preserve">; </w:t>
            </w:r>
            <w:proofErr w:type="spellStart"/>
            <w:r w:rsidRPr="002C1F9D">
              <w:rPr>
                <w:rFonts w:cs="Archivo Light"/>
                <w:b/>
                <w:bCs/>
                <w:color w:val="auto"/>
                <w:szCs w:val="24"/>
              </w:rPr>
              <w:t>risks</w:t>
            </w:r>
            <w:proofErr w:type="spellEnd"/>
            <w:r w:rsidRPr="002C1F9D">
              <w:rPr>
                <w:rFonts w:cs="Archivo Light"/>
                <w:b/>
                <w:bCs/>
                <w:color w:val="auto"/>
                <w:szCs w:val="24"/>
              </w:rPr>
              <w:t xml:space="preserve"> </w:t>
            </w:r>
            <w:proofErr w:type="spellStart"/>
            <w:r w:rsidRPr="002C1F9D">
              <w:rPr>
                <w:rFonts w:cs="Archivo Light"/>
                <w:b/>
                <w:bCs/>
                <w:color w:val="auto"/>
                <w:szCs w:val="24"/>
              </w:rPr>
              <w:t>associated</w:t>
            </w:r>
            <w:proofErr w:type="spellEnd"/>
            <w:r w:rsidRPr="002C1F9D">
              <w:rPr>
                <w:rFonts w:cs="Archivo Light"/>
                <w:b/>
                <w:bCs/>
                <w:color w:val="auto"/>
                <w:szCs w:val="24"/>
              </w:rPr>
              <w:t xml:space="preserve"> </w:t>
            </w:r>
            <w:proofErr w:type="spellStart"/>
            <w:r w:rsidRPr="002C1F9D">
              <w:rPr>
                <w:rFonts w:cs="Archivo Light"/>
                <w:b/>
                <w:bCs/>
                <w:color w:val="auto"/>
                <w:szCs w:val="24"/>
              </w:rPr>
              <w:t>with</w:t>
            </w:r>
            <w:proofErr w:type="spellEnd"/>
            <w:r w:rsidRPr="002C1F9D">
              <w:rPr>
                <w:rFonts w:cs="Archivo Light"/>
                <w:b/>
                <w:bCs/>
                <w:color w:val="auto"/>
                <w:szCs w:val="24"/>
              </w:rPr>
              <w:t xml:space="preserve"> </w:t>
            </w:r>
            <w:proofErr w:type="spellStart"/>
            <w:r w:rsidRPr="002C1F9D">
              <w:rPr>
                <w:rFonts w:cs="Archivo Light"/>
                <w:b/>
                <w:bCs/>
                <w:color w:val="auto"/>
                <w:szCs w:val="24"/>
              </w:rPr>
              <w:t>service</w:t>
            </w:r>
            <w:proofErr w:type="spellEnd"/>
            <w:r w:rsidRPr="002C1F9D">
              <w:rPr>
                <w:rFonts w:cs="Archivo Light"/>
                <w:b/>
                <w:bCs/>
                <w:color w:val="auto"/>
                <w:szCs w:val="24"/>
              </w:rPr>
              <w:t xml:space="preserve"> </w:t>
            </w:r>
            <w:proofErr w:type="spellStart"/>
            <w:r w:rsidRPr="002C1F9D">
              <w:rPr>
                <w:rFonts w:cs="Archivo Light"/>
                <w:b/>
                <w:bCs/>
                <w:color w:val="auto"/>
                <w:szCs w:val="24"/>
              </w:rPr>
              <w:t>delivery</w:t>
            </w:r>
            <w:proofErr w:type="spellEnd"/>
            <w:r w:rsidRPr="002C1F9D">
              <w:rPr>
                <w:rFonts w:cs="Archivo Light"/>
                <w:b/>
                <w:bCs/>
                <w:color w:val="auto"/>
                <w:szCs w:val="24"/>
              </w:rPr>
              <w:t>.</w:t>
            </w:r>
          </w:p>
        </w:tc>
        <w:tc>
          <w:tcPr>
            <w:tcW w:w="5670" w:type="dxa"/>
          </w:tcPr>
          <w:p w14:paraId="364483E4" w14:textId="4E17C79D" w:rsidR="00FB5949" w:rsidRPr="00FB5949" w:rsidRDefault="002C1F9D" w:rsidP="003D2062">
            <w:pPr>
              <w:rPr>
                <w:rFonts w:cs="Archivo Light"/>
                <w:color w:val="auto"/>
                <w:szCs w:val="24"/>
              </w:rPr>
            </w:pPr>
            <w:proofErr w:type="spellStart"/>
            <w:r w:rsidRPr="002C1F9D">
              <w:rPr>
                <w:rFonts w:cs="Archivo Light"/>
                <w:color w:val="auto"/>
                <w:szCs w:val="24"/>
              </w:rPr>
              <w:t>The</w:t>
            </w:r>
            <w:proofErr w:type="spellEnd"/>
            <w:r w:rsidRPr="002C1F9D">
              <w:rPr>
                <w:rFonts w:cs="Archivo Light"/>
                <w:color w:val="auto"/>
                <w:szCs w:val="24"/>
              </w:rPr>
              <w:t xml:space="preserve"> </w:t>
            </w:r>
            <w:proofErr w:type="spellStart"/>
            <w:r w:rsidRPr="002C1F9D">
              <w:rPr>
                <w:rFonts w:cs="Archivo Light"/>
                <w:color w:val="auto"/>
                <w:szCs w:val="24"/>
              </w:rPr>
              <w:t>presentation</w:t>
            </w:r>
            <w:proofErr w:type="spellEnd"/>
            <w:r w:rsidRPr="002C1F9D">
              <w:rPr>
                <w:rFonts w:cs="Archivo Light"/>
                <w:color w:val="auto"/>
                <w:szCs w:val="24"/>
              </w:rPr>
              <w:t xml:space="preserve"> </w:t>
            </w:r>
            <w:proofErr w:type="spellStart"/>
            <w:r w:rsidRPr="002C1F9D">
              <w:rPr>
                <w:rFonts w:cs="Archivo Light"/>
                <w:color w:val="auto"/>
                <w:szCs w:val="24"/>
              </w:rPr>
              <w:t>does</w:t>
            </w:r>
            <w:proofErr w:type="spellEnd"/>
            <w:r w:rsidRPr="002C1F9D">
              <w:rPr>
                <w:rFonts w:cs="Archivo Light"/>
                <w:color w:val="auto"/>
                <w:szCs w:val="24"/>
              </w:rPr>
              <w:t xml:space="preserve"> </w:t>
            </w:r>
            <w:proofErr w:type="spellStart"/>
            <w:r w:rsidRPr="002C1F9D">
              <w:rPr>
                <w:rFonts w:cs="Archivo Light"/>
                <w:color w:val="auto"/>
                <w:szCs w:val="24"/>
              </w:rPr>
              <w:t>not</w:t>
            </w:r>
            <w:proofErr w:type="spellEnd"/>
            <w:r w:rsidRPr="002C1F9D">
              <w:rPr>
                <w:rFonts w:cs="Archivo Light"/>
                <w:color w:val="auto"/>
                <w:szCs w:val="24"/>
              </w:rPr>
              <w:t xml:space="preserve"> </w:t>
            </w:r>
            <w:proofErr w:type="spellStart"/>
            <w:r w:rsidRPr="002C1F9D">
              <w:rPr>
                <w:rFonts w:cs="Archivo Light"/>
                <w:color w:val="auto"/>
                <w:szCs w:val="24"/>
              </w:rPr>
              <w:t>cover</w:t>
            </w:r>
            <w:proofErr w:type="spellEnd"/>
            <w:r w:rsidRPr="002C1F9D">
              <w:rPr>
                <w:rFonts w:cs="Archivo Light"/>
                <w:color w:val="auto"/>
                <w:szCs w:val="24"/>
              </w:rPr>
              <w:t xml:space="preserve"> </w:t>
            </w:r>
            <w:proofErr w:type="spellStart"/>
            <w:r w:rsidRPr="002C1F9D">
              <w:rPr>
                <w:rFonts w:cs="Archivo Light"/>
                <w:color w:val="auto"/>
                <w:szCs w:val="24"/>
              </w:rPr>
              <w:t>all</w:t>
            </w:r>
            <w:proofErr w:type="spellEnd"/>
            <w:r w:rsidRPr="002C1F9D">
              <w:rPr>
                <w:rFonts w:cs="Archivo Light"/>
                <w:color w:val="auto"/>
                <w:szCs w:val="24"/>
              </w:rPr>
              <w:t xml:space="preserve"> </w:t>
            </w:r>
            <w:proofErr w:type="spellStart"/>
            <w:r w:rsidRPr="002C1F9D">
              <w:rPr>
                <w:rFonts w:cs="Archivo Light"/>
                <w:color w:val="auto"/>
                <w:szCs w:val="24"/>
              </w:rPr>
              <w:t>or</w:t>
            </w:r>
            <w:proofErr w:type="spellEnd"/>
            <w:r w:rsidRPr="002C1F9D">
              <w:rPr>
                <w:rFonts w:cs="Archivo Light"/>
                <w:color w:val="auto"/>
                <w:szCs w:val="24"/>
              </w:rPr>
              <w:t xml:space="preserve"> </w:t>
            </w:r>
            <w:proofErr w:type="spellStart"/>
            <w:r w:rsidRPr="002C1F9D">
              <w:rPr>
                <w:rFonts w:cs="Archivo Light"/>
                <w:color w:val="auto"/>
                <w:szCs w:val="24"/>
              </w:rPr>
              <w:t>some</w:t>
            </w:r>
            <w:proofErr w:type="spellEnd"/>
            <w:r w:rsidRPr="002C1F9D">
              <w:rPr>
                <w:rFonts w:cs="Archivo Light"/>
                <w:color w:val="auto"/>
                <w:szCs w:val="24"/>
              </w:rPr>
              <w:t xml:space="preserve"> </w:t>
            </w:r>
            <w:proofErr w:type="spellStart"/>
            <w:r w:rsidRPr="002C1F9D">
              <w:rPr>
                <w:rFonts w:cs="Archivo Light"/>
                <w:color w:val="auto"/>
                <w:szCs w:val="24"/>
              </w:rPr>
              <w:t>of</w:t>
            </w:r>
            <w:proofErr w:type="spellEnd"/>
            <w:r w:rsidRPr="002C1F9D">
              <w:rPr>
                <w:rFonts w:cs="Archivo Light"/>
                <w:color w:val="auto"/>
                <w:szCs w:val="24"/>
              </w:rPr>
              <w:t xml:space="preserve"> </w:t>
            </w:r>
            <w:proofErr w:type="spellStart"/>
            <w:r w:rsidRPr="002C1F9D">
              <w:rPr>
                <w:rFonts w:cs="Archivo Light"/>
                <w:color w:val="auto"/>
                <w:szCs w:val="24"/>
              </w:rPr>
              <w:t>the</w:t>
            </w:r>
            <w:proofErr w:type="spellEnd"/>
            <w:r w:rsidRPr="002C1F9D">
              <w:rPr>
                <w:rFonts w:cs="Archivo Light"/>
                <w:color w:val="auto"/>
                <w:szCs w:val="24"/>
              </w:rPr>
              <w:t xml:space="preserve"> </w:t>
            </w:r>
            <w:proofErr w:type="spellStart"/>
            <w:r w:rsidRPr="002C1F9D">
              <w:rPr>
                <w:rFonts w:cs="Archivo Light"/>
                <w:color w:val="auto"/>
                <w:szCs w:val="24"/>
              </w:rPr>
              <w:t>required</w:t>
            </w:r>
            <w:proofErr w:type="spellEnd"/>
            <w:r w:rsidRPr="002C1F9D">
              <w:rPr>
                <w:rFonts w:cs="Archivo Light"/>
                <w:color w:val="auto"/>
                <w:szCs w:val="24"/>
              </w:rPr>
              <w:t xml:space="preserve"> </w:t>
            </w:r>
            <w:proofErr w:type="spellStart"/>
            <w:r w:rsidRPr="002C1F9D">
              <w:rPr>
                <w:rFonts w:cs="Archivo Light"/>
                <w:color w:val="auto"/>
                <w:szCs w:val="24"/>
              </w:rPr>
              <w:t>topics</w:t>
            </w:r>
            <w:proofErr w:type="spellEnd"/>
          </w:p>
        </w:tc>
        <w:tc>
          <w:tcPr>
            <w:tcW w:w="1134" w:type="dxa"/>
          </w:tcPr>
          <w:p w14:paraId="7D8490CD" w14:textId="77777777" w:rsidR="00FB5949" w:rsidRPr="00FB5949" w:rsidRDefault="00FB5949" w:rsidP="003D2062">
            <w:pPr>
              <w:jc w:val="center"/>
              <w:rPr>
                <w:rFonts w:cs="Archivo Light"/>
                <w:color w:val="auto"/>
                <w:szCs w:val="24"/>
              </w:rPr>
            </w:pPr>
            <w:r w:rsidRPr="00FB5949">
              <w:rPr>
                <w:rFonts w:cs="Archivo Light"/>
                <w:color w:val="auto"/>
                <w:szCs w:val="24"/>
              </w:rPr>
              <w:t>0</w:t>
            </w:r>
          </w:p>
        </w:tc>
      </w:tr>
      <w:tr w:rsidR="00FB5949" w:rsidRPr="00FB5949" w14:paraId="2E0C1115" w14:textId="77777777" w:rsidTr="003D2062">
        <w:tc>
          <w:tcPr>
            <w:tcW w:w="2830" w:type="dxa"/>
            <w:vMerge/>
          </w:tcPr>
          <w:p w14:paraId="4F930B10" w14:textId="77777777" w:rsidR="00FB5949" w:rsidRPr="00FB5949" w:rsidRDefault="00FB5949" w:rsidP="003D2062">
            <w:pPr>
              <w:ind w:left="26" w:firstLine="15"/>
              <w:rPr>
                <w:rFonts w:cs="Archivo Light"/>
                <w:b/>
                <w:bCs/>
                <w:color w:val="auto"/>
                <w:szCs w:val="24"/>
              </w:rPr>
            </w:pPr>
          </w:p>
        </w:tc>
        <w:tc>
          <w:tcPr>
            <w:tcW w:w="5670" w:type="dxa"/>
          </w:tcPr>
          <w:p w14:paraId="571C5069" w14:textId="116B4275" w:rsidR="00FB5949" w:rsidRPr="00FB5949" w:rsidRDefault="002C1F9D" w:rsidP="003D2062">
            <w:pPr>
              <w:rPr>
                <w:rFonts w:cs="Archivo Light"/>
                <w:color w:val="auto"/>
                <w:szCs w:val="24"/>
              </w:rPr>
            </w:pPr>
            <w:proofErr w:type="spellStart"/>
            <w:r w:rsidRPr="002C1F9D">
              <w:rPr>
                <w:rFonts w:cs="Archivo Light"/>
                <w:color w:val="auto"/>
                <w:szCs w:val="24"/>
              </w:rPr>
              <w:t>The</w:t>
            </w:r>
            <w:proofErr w:type="spellEnd"/>
            <w:r w:rsidRPr="002C1F9D">
              <w:rPr>
                <w:rFonts w:cs="Archivo Light"/>
                <w:color w:val="auto"/>
                <w:szCs w:val="24"/>
              </w:rPr>
              <w:t xml:space="preserve"> </w:t>
            </w:r>
            <w:proofErr w:type="spellStart"/>
            <w:r w:rsidRPr="002C1F9D">
              <w:rPr>
                <w:rFonts w:cs="Archivo Light"/>
                <w:color w:val="auto"/>
                <w:szCs w:val="24"/>
              </w:rPr>
              <w:t>presentation</w:t>
            </w:r>
            <w:proofErr w:type="spellEnd"/>
            <w:r w:rsidRPr="002C1F9D">
              <w:rPr>
                <w:rFonts w:cs="Archivo Light"/>
                <w:color w:val="auto"/>
                <w:szCs w:val="24"/>
              </w:rPr>
              <w:t xml:space="preserve"> </w:t>
            </w:r>
            <w:proofErr w:type="spellStart"/>
            <w:r w:rsidRPr="002C1F9D">
              <w:rPr>
                <w:rFonts w:cs="Archivo Light"/>
                <w:color w:val="auto"/>
                <w:szCs w:val="24"/>
              </w:rPr>
              <w:t>covers</w:t>
            </w:r>
            <w:proofErr w:type="spellEnd"/>
            <w:r w:rsidRPr="002C1F9D">
              <w:rPr>
                <w:rFonts w:cs="Archivo Light"/>
                <w:color w:val="auto"/>
                <w:szCs w:val="24"/>
              </w:rPr>
              <w:t xml:space="preserve"> </w:t>
            </w:r>
            <w:proofErr w:type="spellStart"/>
            <w:r w:rsidRPr="002C1F9D">
              <w:rPr>
                <w:rFonts w:cs="Archivo Light"/>
                <w:color w:val="auto"/>
                <w:szCs w:val="24"/>
              </w:rPr>
              <w:t>all</w:t>
            </w:r>
            <w:proofErr w:type="spellEnd"/>
            <w:r w:rsidRPr="002C1F9D">
              <w:rPr>
                <w:rFonts w:cs="Archivo Light"/>
                <w:color w:val="auto"/>
                <w:szCs w:val="24"/>
              </w:rPr>
              <w:t xml:space="preserve"> </w:t>
            </w:r>
            <w:proofErr w:type="spellStart"/>
            <w:r w:rsidRPr="002C1F9D">
              <w:rPr>
                <w:rFonts w:cs="Archivo Light"/>
                <w:color w:val="auto"/>
                <w:szCs w:val="24"/>
              </w:rPr>
              <w:t>the</w:t>
            </w:r>
            <w:proofErr w:type="spellEnd"/>
            <w:r w:rsidRPr="002C1F9D">
              <w:rPr>
                <w:rFonts w:cs="Archivo Light"/>
                <w:color w:val="auto"/>
                <w:szCs w:val="24"/>
              </w:rPr>
              <w:t xml:space="preserve"> </w:t>
            </w:r>
            <w:proofErr w:type="spellStart"/>
            <w:r w:rsidRPr="002C1F9D">
              <w:rPr>
                <w:rFonts w:cs="Archivo Light"/>
                <w:color w:val="auto"/>
                <w:szCs w:val="24"/>
              </w:rPr>
              <w:t>necessary</w:t>
            </w:r>
            <w:proofErr w:type="spellEnd"/>
            <w:r w:rsidRPr="002C1F9D">
              <w:rPr>
                <w:rFonts w:cs="Archivo Light"/>
                <w:color w:val="auto"/>
                <w:szCs w:val="24"/>
              </w:rPr>
              <w:t xml:space="preserve"> </w:t>
            </w:r>
            <w:proofErr w:type="spellStart"/>
            <w:r w:rsidRPr="002C1F9D">
              <w:rPr>
                <w:rFonts w:cs="Archivo Light"/>
                <w:color w:val="auto"/>
                <w:szCs w:val="24"/>
              </w:rPr>
              <w:t>topics</w:t>
            </w:r>
            <w:proofErr w:type="spellEnd"/>
            <w:r w:rsidRPr="002C1F9D">
              <w:rPr>
                <w:rFonts w:cs="Archivo Light"/>
                <w:color w:val="auto"/>
                <w:szCs w:val="24"/>
              </w:rPr>
              <w:t xml:space="preserve">, </w:t>
            </w:r>
            <w:proofErr w:type="spellStart"/>
            <w:r w:rsidRPr="002C1F9D">
              <w:rPr>
                <w:rFonts w:cs="Archivo Light"/>
                <w:color w:val="auto"/>
                <w:szCs w:val="24"/>
              </w:rPr>
              <w:t>but</w:t>
            </w:r>
            <w:proofErr w:type="spellEnd"/>
            <w:r w:rsidRPr="002C1F9D">
              <w:rPr>
                <w:rFonts w:cs="Archivo Light"/>
                <w:color w:val="auto"/>
                <w:szCs w:val="24"/>
              </w:rPr>
              <w:t xml:space="preserve"> </w:t>
            </w:r>
            <w:proofErr w:type="spellStart"/>
            <w:r w:rsidRPr="002C1F9D">
              <w:rPr>
                <w:rFonts w:cs="Archivo Light"/>
                <w:color w:val="auto"/>
                <w:szCs w:val="24"/>
              </w:rPr>
              <w:t>lacks</w:t>
            </w:r>
            <w:proofErr w:type="spellEnd"/>
            <w:r w:rsidRPr="002C1F9D">
              <w:rPr>
                <w:rFonts w:cs="Archivo Light"/>
                <w:color w:val="auto"/>
                <w:szCs w:val="24"/>
              </w:rPr>
              <w:t xml:space="preserve"> </w:t>
            </w:r>
            <w:proofErr w:type="spellStart"/>
            <w:r w:rsidRPr="002C1F9D">
              <w:rPr>
                <w:rFonts w:cs="Archivo Light"/>
                <w:color w:val="auto"/>
                <w:szCs w:val="24"/>
              </w:rPr>
              <w:t>clarity</w:t>
            </w:r>
            <w:proofErr w:type="spellEnd"/>
            <w:r w:rsidRPr="002C1F9D">
              <w:rPr>
                <w:rFonts w:cs="Archivo Light"/>
                <w:color w:val="auto"/>
                <w:szCs w:val="24"/>
              </w:rPr>
              <w:t xml:space="preserve"> </w:t>
            </w:r>
            <w:proofErr w:type="spellStart"/>
            <w:r w:rsidRPr="002C1F9D">
              <w:rPr>
                <w:rFonts w:cs="Archivo Light"/>
                <w:color w:val="auto"/>
                <w:szCs w:val="24"/>
              </w:rPr>
              <w:t>and</w:t>
            </w:r>
            <w:proofErr w:type="spellEnd"/>
            <w:r w:rsidRPr="002C1F9D">
              <w:rPr>
                <w:rFonts w:cs="Archivo Light"/>
                <w:color w:val="auto"/>
                <w:szCs w:val="24"/>
              </w:rPr>
              <w:t xml:space="preserve"> </w:t>
            </w:r>
            <w:proofErr w:type="spellStart"/>
            <w:r w:rsidRPr="002C1F9D">
              <w:rPr>
                <w:rFonts w:cs="Archivo Light"/>
                <w:color w:val="auto"/>
                <w:szCs w:val="24"/>
              </w:rPr>
              <w:t>depth</w:t>
            </w:r>
            <w:proofErr w:type="spellEnd"/>
            <w:r w:rsidRPr="002C1F9D">
              <w:rPr>
                <w:rFonts w:cs="Archivo Light"/>
                <w:color w:val="auto"/>
                <w:szCs w:val="24"/>
              </w:rPr>
              <w:t xml:space="preserve">, </w:t>
            </w:r>
            <w:proofErr w:type="spellStart"/>
            <w:r w:rsidRPr="002C1F9D">
              <w:rPr>
                <w:rFonts w:cs="Archivo Light"/>
                <w:color w:val="auto"/>
                <w:szCs w:val="24"/>
              </w:rPr>
              <w:t>relevance</w:t>
            </w:r>
            <w:proofErr w:type="spellEnd"/>
            <w:r w:rsidRPr="002C1F9D">
              <w:rPr>
                <w:rFonts w:cs="Archivo Light"/>
                <w:color w:val="auto"/>
                <w:szCs w:val="24"/>
              </w:rPr>
              <w:t xml:space="preserve"> to </w:t>
            </w:r>
            <w:proofErr w:type="spellStart"/>
            <w:r w:rsidRPr="002C1F9D">
              <w:rPr>
                <w:rFonts w:cs="Archivo Light"/>
                <w:color w:val="auto"/>
                <w:szCs w:val="24"/>
              </w:rPr>
              <w:t>the</w:t>
            </w:r>
            <w:proofErr w:type="spellEnd"/>
            <w:r w:rsidRPr="002C1F9D">
              <w:rPr>
                <w:rFonts w:cs="Archivo Light"/>
                <w:color w:val="auto"/>
                <w:szCs w:val="24"/>
              </w:rPr>
              <w:t xml:space="preserve"> </w:t>
            </w:r>
            <w:proofErr w:type="spellStart"/>
            <w:r w:rsidRPr="002C1F9D">
              <w:rPr>
                <w:rFonts w:cs="Archivo Light"/>
                <w:color w:val="auto"/>
                <w:szCs w:val="24"/>
              </w:rPr>
              <w:t>procurement</w:t>
            </w:r>
            <w:proofErr w:type="spellEnd"/>
            <w:r w:rsidRPr="002C1F9D">
              <w:rPr>
                <w:rFonts w:cs="Archivo Light"/>
                <w:color w:val="auto"/>
                <w:szCs w:val="24"/>
              </w:rPr>
              <w:t xml:space="preserve"> </w:t>
            </w:r>
            <w:proofErr w:type="spellStart"/>
            <w:r w:rsidRPr="002C1F9D">
              <w:rPr>
                <w:rFonts w:cs="Archivo Light"/>
                <w:color w:val="auto"/>
                <w:szCs w:val="24"/>
              </w:rPr>
              <w:t>object</w:t>
            </w:r>
            <w:proofErr w:type="spellEnd"/>
            <w:r w:rsidRPr="002C1F9D">
              <w:rPr>
                <w:rFonts w:cs="Archivo Light"/>
                <w:color w:val="auto"/>
                <w:szCs w:val="24"/>
              </w:rPr>
              <w:t xml:space="preserve"> </w:t>
            </w:r>
            <w:proofErr w:type="spellStart"/>
            <w:r w:rsidRPr="002C1F9D">
              <w:rPr>
                <w:rFonts w:cs="Archivo Light"/>
                <w:color w:val="auto"/>
                <w:szCs w:val="24"/>
              </w:rPr>
              <w:t>and</w:t>
            </w:r>
            <w:proofErr w:type="spellEnd"/>
            <w:r w:rsidRPr="002C1F9D">
              <w:rPr>
                <w:rFonts w:cs="Archivo Light"/>
                <w:color w:val="auto"/>
                <w:szCs w:val="24"/>
              </w:rPr>
              <w:t>/</w:t>
            </w:r>
            <w:proofErr w:type="spellStart"/>
            <w:r w:rsidRPr="002C1F9D">
              <w:rPr>
                <w:rFonts w:cs="Archivo Light"/>
                <w:color w:val="auto"/>
                <w:szCs w:val="24"/>
              </w:rPr>
              <w:t>or</w:t>
            </w:r>
            <w:proofErr w:type="spellEnd"/>
            <w:r w:rsidRPr="002C1F9D">
              <w:rPr>
                <w:rFonts w:cs="Archivo Light"/>
                <w:color w:val="auto"/>
                <w:szCs w:val="24"/>
              </w:rPr>
              <w:t xml:space="preserve"> </w:t>
            </w:r>
            <w:proofErr w:type="spellStart"/>
            <w:r w:rsidRPr="002C1F9D">
              <w:rPr>
                <w:rFonts w:cs="Archivo Light"/>
                <w:color w:val="auto"/>
                <w:szCs w:val="24"/>
              </w:rPr>
              <w:t>lacks</w:t>
            </w:r>
            <w:proofErr w:type="spellEnd"/>
            <w:r w:rsidRPr="002C1F9D">
              <w:rPr>
                <w:rFonts w:cs="Archivo Light"/>
                <w:color w:val="auto"/>
                <w:szCs w:val="24"/>
              </w:rPr>
              <w:t xml:space="preserve"> </w:t>
            </w:r>
            <w:proofErr w:type="spellStart"/>
            <w:r w:rsidRPr="002C1F9D">
              <w:rPr>
                <w:rFonts w:cs="Archivo Light"/>
                <w:color w:val="auto"/>
                <w:szCs w:val="24"/>
              </w:rPr>
              <w:t>clear</w:t>
            </w:r>
            <w:proofErr w:type="spellEnd"/>
            <w:r w:rsidRPr="002C1F9D">
              <w:rPr>
                <w:rFonts w:cs="Archivo Light"/>
                <w:color w:val="auto"/>
                <w:szCs w:val="24"/>
              </w:rPr>
              <w:t xml:space="preserve"> </w:t>
            </w:r>
            <w:proofErr w:type="spellStart"/>
            <w:r w:rsidRPr="002C1F9D">
              <w:rPr>
                <w:rFonts w:cs="Archivo Light"/>
                <w:color w:val="auto"/>
                <w:szCs w:val="24"/>
              </w:rPr>
              <w:t>steps</w:t>
            </w:r>
            <w:proofErr w:type="spellEnd"/>
            <w:r w:rsidRPr="002C1F9D">
              <w:rPr>
                <w:rFonts w:cs="Archivo Light"/>
                <w:color w:val="auto"/>
                <w:szCs w:val="24"/>
              </w:rPr>
              <w:t xml:space="preserve"> </w:t>
            </w:r>
            <w:proofErr w:type="spellStart"/>
            <w:r w:rsidRPr="002C1F9D">
              <w:rPr>
                <w:rFonts w:cs="Archivo Light"/>
                <w:color w:val="auto"/>
                <w:szCs w:val="24"/>
              </w:rPr>
              <w:t>on</w:t>
            </w:r>
            <w:proofErr w:type="spellEnd"/>
            <w:r w:rsidRPr="002C1F9D">
              <w:rPr>
                <w:rFonts w:cs="Archivo Light"/>
                <w:color w:val="auto"/>
                <w:szCs w:val="24"/>
              </w:rPr>
              <w:t xml:space="preserve"> </w:t>
            </w:r>
            <w:proofErr w:type="spellStart"/>
            <w:r w:rsidRPr="002C1F9D">
              <w:rPr>
                <w:rFonts w:cs="Archivo Light"/>
                <w:color w:val="auto"/>
                <w:szCs w:val="24"/>
              </w:rPr>
              <w:t>how</w:t>
            </w:r>
            <w:proofErr w:type="spellEnd"/>
            <w:r w:rsidRPr="002C1F9D">
              <w:rPr>
                <w:rFonts w:cs="Archivo Light"/>
                <w:color w:val="auto"/>
                <w:szCs w:val="24"/>
              </w:rPr>
              <w:t xml:space="preserve"> </w:t>
            </w:r>
            <w:proofErr w:type="spellStart"/>
            <w:r w:rsidRPr="002C1F9D">
              <w:rPr>
                <w:rFonts w:cs="Archivo Light"/>
                <w:color w:val="auto"/>
                <w:szCs w:val="24"/>
              </w:rPr>
              <w:t>the</w:t>
            </w:r>
            <w:proofErr w:type="spellEnd"/>
            <w:r w:rsidRPr="002C1F9D">
              <w:rPr>
                <w:rFonts w:cs="Archivo Light"/>
                <w:color w:val="auto"/>
                <w:szCs w:val="24"/>
              </w:rPr>
              <w:t xml:space="preserve"> </w:t>
            </w:r>
            <w:proofErr w:type="spellStart"/>
            <w:r w:rsidRPr="002C1F9D">
              <w:rPr>
                <w:rFonts w:cs="Archivo Light"/>
                <w:color w:val="auto"/>
                <w:szCs w:val="24"/>
              </w:rPr>
              <w:t>smooth</w:t>
            </w:r>
            <w:proofErr w:type="spellEnd"/>
            <w:r w:rsidRPr="002C1F9D">
              <w:rPr>
                <w:rFonts w:cs="Archivo Light"/>
                <w:color w:val="auto"/>
                <w:szCs w:val="24"/>
              </w:rPr>
              <w:t xml:space="preserve"> </w:t>
            </w:r>
            <w:proofErr w:type="spellStart"/>
            <w:r w:rsidRPr="002C1F9D">
              <w:rPr>
                <w:rFonts w:cs="Archivo Light"/>
                <w:color w:val="auto"/>
                <w:szCs w:val="24"/>
              </w:rPr>
              <w:t>provision</w:t>
            </w:r>
            <w:proofErr w:type="spellEnd"/>
            <w:r w:rsidRPr="002C1F9D">
              <w:rPr>
                <w:rFonts w:cs="Archivo Light"/>
                <w:color w:val="auto"/>
                <w:szCs w:val="24"/>
              </w:rPr>
              <w:t xml:space="preserve"> </w:t>
            </w:r>
            <w:proofErr w:type="spellStart"/>
            <w:r w:rsidRPr="002C1F9D">
              <w:rPr>
                <w:rFonts w:cs="Archivo Light"/>
                <w:color w:val="auto"/>
                <w:szCs w:val="24"/>
              </w:rPr>
              <w:t>of</w:t>
            </w:r>
            <w:proofErr w:type="spellEnd"/>
            <w:r w:rsidRPr="002C1F9D">
              <w:rPr>
                <w:rFonts w:cs="Archivo Light"/>
                <w:color w:val="auto"/>
                <w:szCs w:val="24"/>
              </w:rPr>
              <w:t xml:space="preserve"> </w:t>
            </w:r>
            <w:proofErr w:type="spellStart"/>
            <w:r w:rsidRPr="002C1F9D">
              <w:rPr>
                <w:rFonts w:cs="Archivo Light"/>
                <w:color w:val="auto"/>
                <w:szCs w:val="24"/>
              </w:rPr>
              <w:t>services</w:t>
            </w:r>
            <w:proofErr w:type="spellEnd"/>
            <w:r w:rsidRPr="002C1F9D">
              <w:rPr>
                <w:rFonts w:cs="Archivo Light"/>
                <w:color w:val="auto"/>
                <w:szCs w:val="24"/>
              </w:rPr>
              <w:t xml:space="preserve"> </w:t>
            </w:r>
            <w:proofErr w:type="spellStart"/>
            <w:r w:rsidRPr="002C1F9D">
              <w:rPr>
                <w:rFonts w:cs="Archivo Light"/>
                <w:color w:val="auto"/>
                <w:szCs w:val="24"/>
              </w:rPr>
              <w:t>will</w:t>
            </w:r>
            <w:proofErr w:type="spellEnd"/>
            <w:r w:rsidRPr="002C1F9D">
              <w:rPr>
                <w:rFonts w:cs="Archivo Light"/>
                <w:color w:val="auto"/>
                <w:szCs w:val="24"/>
              </w:rPr>
              <w:t xml:space="preserve"> be </w:t>
            </w:r>
            <w:proofErr w:type="spellStart"/>
            <w:r w:rsidRPr="002C1F9D">
              <w:rPr>
                <w:rFonts w:cs="Archivo Light"/>
                <w:color w:val="auto"/>
                <w:szCs w:val="24"/>
              </w:rPr>
              <w:t>ensured</w:t>
            </w:r>
            <w:proofErr w:type="spellEnd"/>
            <w:r w:rsidRPr="002C1F9D">
              <w:rPr>
                <w:rFonts w:cs="Archivo Light"/>
                <w:color w:val="auto"/>
                <w:szCs w:val="24"/>
              </w:rPr>
              <w:t xml:space="preserve">, </w:t>
            </w:r>
            <w:proofErr w:type="spellStart"/>
            <w:r w:rsidRPr="002C1F9D">
              <w:rPr>
                <w:rFonts w:cs="Archivo Light"/>
                <w:color w:val="auto"/>
                <w:szCs w:val="24"/>
              </w:rPr>
              <w:t>many</w:t>
            </w:r>
            <w:proofErr w:type="spellEnd"/>
            <w:r w:rsidRPr="002C1F9D">
              <w:rPr>
                <w:rFonts w:cs="Archivo Light"/>
                <w:color w:val="auto"/>
                <w:szCs w:val="24"/>
              </w:rPr>
              <w:t xml:space="preserve"> </w:t>
            </w:r>
            <w:proofErr w:type="spellStart"/>
            <w:r w:rsidRPr="002C1F9D">
              <w:rPr>
                <w:rFonts w:cs="Archivo Light"/>
                <w:color w:val="auto"/>
                <w:szCs w:val="24"/>
              </w:rPr>
              <w:t>topics</w:t>
            </w:r>
            <w:proofErr w:type="spellEnd"/>
            <w:r w:rsidRPr="002C1F9D">
              <w:rPr>
                <w:rFonts w:cs="Archivo Light"/>
                <w:color w:val="auto"/>
                <w:szCs w:val="24"/>
              </w:rPr>
              <w:t xml:space="preserve"> are </w:t>
            </w:r>
            <w:proofErr w:type="spellStart"/>
            <w:r w:rsidRPr="002C1F9D">
              <w:rPr>
                <w:rFonts w:cs="Archivo Light"/>
                <w:color w:val="auto"/>
                <w:szCs w:val="24"/>
              </w:rPr>
              <w:t>discussed</w:t>
            </w:r>
            <w:proofErr w:type="spellEnd"/>
            <w:r w:rsidRPr="002C1F9D">
              <w:rPr>
                <w:rFonts w:cs="Archivo Light"/>
                <w:color w:val="auto"/>
                <w:szCs w:val="24"/>
              </w:rPr>
              <w:t xml:space="preserve"> </w:t>
            </w:r>
            <w:proofErr w:type="spellStart"/>
            <w:r w:rsidRPr="002C1F9D">
              <w:rPr>
                <w:rFonts w:cs="Archivo Light"/>
                <w:color w:val="auto"/>
                <w:szCs w:val="24"/>
              </w:rPr>
              <w:t>unclearly</w:t>
            </w:r>
            <w:proofErr w:type="spellEnd"/>
            <w:r w:rsidRPr="002C1F9D">
              <w:rPr>
                <w:rFonts w:cs="Archivo Light"/>
                <w:color w:val="auto"/>
                <w:szCs w:val="24"/>
              </w:rPr>
              <w:t xml:space="preserve"> </w:t>
            </w:r>
            <w:proofErr w:type="spellStart"/>
            <w:r w:rsidRPr="002C1F9D">
              <w:rPr>
                <w:rFonts w:cs="Archivo Light"/>
                <w:color w:val="auto"/>
                <w:szCs w:val="24"/>
              </w:rPr>
              <w:t>or</w:t>
            </w:r>
            <w:proofErr w:type="spellEnd"/>
            <w:r w:rsidRPr="002C1F9D">
              <w:rPr>
                <w:rFonts w:cs="Archivo Light"/>
                <w:color w:val="auto"/>
                <w:szCs w:val="24"/>
              </w:rPr>
              <w:t xml:space="preserve"> </w:t>
            </w:r>
            <w:proofErr w:type="spellStart"/>
            <w:r w:rsidRPr="002C1F9D">
              <w:rPr>
                <w:rFonts w:cs="Archivo Light"/>
                <w:color w:val="auto"/>
                <w:szCs w:val="24"/>
              </w:rPr>
              <w:t>too</w:t>
            </w:r>
            <w:proofErr w:type="spellEnd"/>
            <w:r w:rsidRPr="002C1F9D">
              <w:rPr>
                <w:rFonts w:cs="Archivo Light"/>
                <w:color w:val="auto"/>
                <w:szCs w:val="24"/>
              </w:rPr>
              <w:t xml:space="preserve"> </w:t>
            </w:r>
            <w:proofErr w:type="spellStart"/>
            <w:r w:rsidRPr="002C1F9D">
              <w:rPr>
                <w:rFonts w:cs="Archivo Light"/>
                <w:color w:val="auto"/>
                <w:szCs w:val="24"/>
              </w:rPr>
              <w:t>broadly</w:t>
            </w:r>
            <w:proofErr w:type="spellEnd"/>
          </w:p>
        </w:tc>
        <w:tc>
          <w:tcPr>
            <w:tcW w:w="1134" w:type="dxa"/>
          </w:tcPr>
          <w:p w14:paraId="74459FB0" w14:textId="77777777" w:rsidR="00FB5949" w:rsidRPr="00FB5949" w:rsidRDefault="00FB5949" w:rsidP="003D2062">
            <w:pPr>
              <w:jc w:val="center"/>
              <w:rPr>
                <w:rFonts w:cs="Archivo Light"/>
                <w:color w:val="auto"/>
                <w:szCs w:val="24"/>
              </w:rPr>
            </w:pPr>
            <w:r w:rsidRPr="00FB5949">
              <w:rPr>
                <w:rFonts w:cs="Archivo Light"/>
                <w:color w:val="auto"/>
                <w:szCs w:val="24"/>
              </w:rPr>
              <w:t>4</w:t>
            </w:r>
          </w:p>
        </w:tc>
      </w:tr>
      <w:tr w:rsidR="00FB5949" w:rsidRPr="00FB5949" w14:paraId="3A0E5B91" w14:textId="77777777" w:rsidTr="003D2062">
        <w:tc>
          <w:tcPr>
            <w:tcW w:w="2830" w:type="dxa"/>
            <w:vMerge/>
          </w:tcPr>
          <w:p w14:paraId="1FF82D12" w14:textId="77777777" w:rsidR="00FB5949" w:rsidRPr="00FB5949" w:rsidRDefault="00FB5949" w:rsidP="003D2062">
            <w:pPr>
              <w:pStyle w:val="ListParagraph"/>
              <w:ind w:left="41"/>
              <w:rPr>
                <w:rFonts w:cs="Archivo Light"/>
                <w:b/>
                <w:bCs/>
                <w:color w:val="auto"/>
                <w:szCs w:val="24"/>
              </w:rPr>
            </w:pPr>
          </w:p>
        </w:tc>
        <w:tc>
          <w:tcPr>
            <w:tcW w:w="5670" w:type="dxa"/>
          </w:tcPr>
          <w:p w14:paraId="0EE5C83C" w14:textId="4480FA2D" w:rsidR="00FB5949" w:rsidRPr="00FB5949" w:rsidRDefault="00DA62C8" w:rsidP="003D2062">
            <w:pPr>
              <w:rPr>
                <w:rFonts w:cs="Archivo Light"/>
                <w:color w:val="auto"/>
                <w:szCs w:val="24"/>
              </w:rPr>
            </w:pPr>
            <w:proofErr w:type="spellStart"/>
            <w:r w:rsidRPr="00DA62C8">
              <w:rPr>
                <w:rFonts w:cs="Archivo Light"/>
                <w:color w:val="auto"/>
                <w:szCs w:val="24"/>
              </w:rPr>
              <w:t>The</w:t>
            </w:r>
            <w:proofErr w:type="spellEnd"/>
            <w:r w:rsidRPr="00DA62C8">
              <w:rPr>
                <w:rFonts w:cs="Archivo Light"/>
                <w:color w:val="auto"/>
                <w:szCs w:val="24"/>
              </w:rPr>
              <w:t xml:space="preserve"> </w:t>
            </w:r>
            <w:proofErr w:type="spellStart"/>
            <w:r w:rsidRPr="00DA62C8">
              <w:rPr>
                <w:rFonts w:cs="Archivo Light"/>
                <w:color w:val="auto"/>
                <w:szCs w:val="24"/>
              </w:rPr>
              <w:t>presentation</w:t>
            </w:r>
            <w:proofErr w:type="spellEnd"/>
            <w:r w:rsidRPr="00DA62C8">
              <w:rPr>
                <w:rFonts w:cs="Archivo Light"/>
                <w:color w:val="auto"/>
                <w:szCs w:val="24"/>
              </w:rPr>
              <w:t xml:space="preserve"> </w:t>
            </w:r>
            <w:proofErr w:type="spellStart"/>
            <w:r w:rsidRPr="00DA62C8">
              <w:rPr>
                <w:rFonts w:cs="Archivo Light"/>
                <w:color w:val="auto"/>
                <w:szCs w:val="24"/>
              </w:rPr>
              <w:t>is</w:t>
            </w:r>
            <w:proofErr w:type="spellEnd"/>
            <w:r w:rsidRPr="00DA62C8">
              <w:rPr>
                <w:rFonts w:cs="Archivo Light"/>
                <w:color w:val="auto"/>
                <w:szCs w:val="24"/>
              </w:rPr>
              <w:t xml:space="preserve"> </w:t>
            </w:r>
            <w:proofErr w:type="spellStart"/>
            <w:r w:rsidRPr="00DA62C8">
              <w:rPr>
                <w:rFonts w:cs="Archivo Light"/>
                <w:color w:val="auto"/>
                <w:szCs w:val="24"/>
              </w:rPr>
              <w:t>relevant</w:t>
            </w:r>
            <w:proofErr w:type="spellEnd"/>
            <w:r w:rsidRPr="00DA62C8">
              <w:rPr>
                <w:rFonts w:cs="Archivo Light"/>
                <w:color w:val="auto"/>
                <w:szCs w:val="24"/>
              </w:rPr>
              <w:t xml:space="preserve">, </w:t>
            </w:r>
            <w:proofErr w:type="spellStart"/>
            <w:r w:rsidRPr="00DA62C8">
              <w:rPr>
                <w:rFonts w:cs="Archivo Light"/>
                <w:color w:val="auto"/>
                <w:szCs w:val="24"/>
              </w:rPr>
              <w:t>covers</w:t>
            </w:r>
            <w:proofErr w:type="spellEnd"/>
            <w:r w:rsidRPr="00DA62C8">
              <w:rPr>
                <w:rFonts w:cs="Archivo Light"/>
                <w:color w:val="auto"/>
                <w:szCs w:val="24"/>
              </w:rPr>
              <w:t xml:space="preserve"> </w:t>
            </w:r>
            <w:proofErr w:type="spellStart"/>
            <w:r w:rsidRPr="00DA62C8">
              <w:rPr>
                <w:rFonts w:cs="Archivo Light"/>
                <w:color w:val="auto"/>
                <w:szCs w:val="24"/>
              </w:rPr>
              <w:t>all</w:t>
            </w:r>
            <w:proofErr w:type="spellEnd"/>
            <w:r w:rsidRPr="00DA62C8">
              <w:rPr>
                <w:rFonts w:cs="Archivo Light"/>
                <w:color w:val="auto"/>
                <w:szCs w:val="24"/>
              </w:rPr>
              <w:t xml:space="preserve"> </w:t>
            </w:r>
            <w:proofErr w:type="spellStart"/>
            <w:r w:rsidRPr="00DA62C8">
              <w:rPr>
                <w:rFonts w:cs="Archivo Light"/>
                <w:color w:val="auto"/>
                <w:szCs w:val="24"/>
              </w:rPr>
              <w:t>the</w:t>
            </w:r>
            <w:proofErr w:type="spellEnd"/>
            <w:r w:rsidRPr="00DA62C8">
              <w:rPr>
                <w:rFonts w:cs="Archivo Light"/>
                <w:color w:val="auto"/>
                <w:szCs w:val="24"/>
              </w:rPr>
              <w:t xml:space="preserve"> </w:t>
            </w:r>
            <w:proofErr w:type="spellStart"/>
            <w:r w:rsidRPr="00DA62C8">
              <w:rPr>
                <w:rFonts w:cs="Archivo Light"/>
                <w:color w:val="auto"/>
                <w:szCs w:val="24"/>
              </w:rPr>
              <w:t>necessary</w:t>
            </w:r>
            <w:proofErr w:type="spellEnd"/>
            <w:r w:rsidRPr="00DA62C8">
              <w:rPr>
                <w:rFonts w:cs="Archivo Light"/>
                <w:color w:val="auto"/>
                <w:szCs w:val="24"/>
              </w:rPr>
              <w:t xml:space="preserve"> </w:t>
            </w:r>
            <w:proofErr w:type="spellStart"/>
            <w:r w:rsidRPr="00DA62C8">
              <w:rPr>
                <w:rFonts w:cs="Archivo Light"/>
                <w:color w:val="auto"/>
                <w:szCs w:val="24"/>
              </w:rPr>
              <w:t>topics</w:t>
            </w:r>
            <w:proofErr w:type="spellEnd"/>
            <w:r w:rsidRPr="00DA62C8">
              <w:rPr>
                <w:rFonts w:cs="Archivo Light"/>
                <w:color w:val="auto"/>
                <w:szCs w:val="24"/>
              </w:rPr>
              <w:t xml:space="preserve">, </w:t>
            </w:r>
            <w:proofErr w:type="spellStart"/>
            <w:r w:rsidRPr="00DA62C8">
              <w:rPr>
                <w:rFonts w:cs="Archivo Light"/>
                <w:color w:val="auto"/>
                <w:szCs w:val="24"/>
              </w:rPr>
              <w:t>but</w:t>
            </w:r>
            <w:proofErr w:type="spellEnd"/>
            <w:r w:rsidRPr="00DA62C8">
              <w:rPr>
                <w:rFonts w:cs="Archivo Light"/>
                <w:color w:val="auto"/>
                <w:szCs w:val="24"/>
              </w:rPr>
              <w:t xml:space="preserve"> </w:t>
            </w:r>
            <w:proofErr w:type="spellStart"/>
            <w:r w:rsidRPr="00DA62C8">
              <w:rPr>
                <w:rFonts w:cs="Archivo Light"/>
                <w:color w:val="auto"/>
                <w:szCs w:val="24"/>
              </w:rPr>
              <w:t>may</w:t>
            </w:r>
            <w:proofErr w:type="spellEnd"/>
            <w:r w:rsidRPr="00DA62C8">
              <w:rPr>
                <w:rFonts w:cs="Archivo Light"/>
                <w:color w:val="auto"/>
                <w:szCs w:val="24"/>
              </w:rPr>
              <w:t xml:space="preserve"> </w:t>
            </w:r>
            <w:proofErr w:type="spellStart"/>
            <w:r w:rsidRPr="00DA62C8">
              <w:rPr>
                <w:rFonts w:cs="Archivo Light"/>
                <w:color w:val="auto"/>
                <w:szCs w:val="24"/>
              </w:rPr>
              <w:t>lack</w:t>
            </w:r>
            <w:proofErr w:type="spellEnd"/>
            <w:r w:rsidRPr="00DA62C8">
              <w:rPr>
                <w:rFonts w:cs="Archivo Light"/>
                <w:color w:val="auto"/>
                <w:szCs w:val="24"/>
              </w:rPr>
              <w:t xml:space="preserve"> </w:t>
            </w:r>
            <w:proofErr w:type="spellStart"/>
            <w:r w:rsidRPr="00DA62C8">
              <w:rPr>
                <w:rFonts w:cs="Archivo Light"/>
                <w:color w:val="auto"/>
                <w:szCs w:val="24"/>
              </w:rPr>
              <w:t>depth</w:t>
            </w:r>
            <w:proofErr w:type="spellEnd"/>
            <w:r w:rsidRPr="00DA62C8">
              <w:rPr>
                <w:rFonts w:cs="Archivo Light"/>
                <w:color w:val="auto"/>
                <w:szCs w:val="24"/>
              </w:rPr>
              <w:t xml:space="preserve"> </w:t>
            </w:r>
            <w:proofErr w:type="spellStart"/>
            <w:r w:rsidRPr="00DA62C8">
              <w:rPr>
                <w:rFonts w:cs="Archivo Light"/>
                <w:color w:val="auto"/>
                <w:szCs w:val="24"/>
              </w:rPr>
              <w:t>or</w:t>
            </w:r>
            <w:proofErr w:type="spellEnd"/>
            <w:r w:rsidRPr="00DA62C8">
              <w:rPr>
                <w:rFonts w:cs="Archivo Light"/>
                <w:color w:val="auto"/>
                <w:szCs w:val="24"/>
              </w:rPr>
              <w:t xml:space="preserve"> </w:t>
            </w:r>
            <w:proofErr w:type="spellStart"/>
            <w:r w:rsidRPr="00DA62C8">
              <w:rPr>
                <w:rFonts w:cs="Archivo Light"/>
                <w:color w:val="auto"/>
                <w:szCs w:val="24"/>
              </w:rPr>
              <w:t>clarity</w:t>
            </w:r>
            <w:proofErr w:type="spellEnd"/>
            <w:r w:rsidRPr="00DA62C8">
              <w:rPr>
                <w:rFonts w:cs="Archivo Light"/>
                <w:color w:val="auto"/>
                <w:szCs w:val="24"/>
              </w:rPr>
              <w:t xml:space="preserve"> </w:t>
            </w:r>
            <w:proofErr w:type="spellStart"/>
            <w:r w:rsidRPr="00DA62C8">
              <w:rPr>
                <w:rFonts w:cs="Archivo Light"/>
                <w:color w:val="auto"/>
                <w:szCs w:val="24"/>
              </w:rPr>
              <w:t>on</w:t>
            </w:r>
            <w:proofErr w:type="spellEnd"/>
            <w:r w:rsidRPr="00DA62C8">
              <w:rPr>
                <w:rFonts w:cs="Archivo Light"/>
                <w:color w:val="auto"/>
                <w:szCs w:val="24"/>
              </w:rPr>
              <w:t xml:space="preserve"> </w:t>
            </w:r>
            <w:proofErr w:type="spellStart"/>
            <w:r w:rsidRPr="00DA62C8">
              <w:rPr>
                <w:rFonts w:cs="Archivo Light"/>
                <w:color w:val="auto"/>
                <w:szCs w:val="24"/>
              </w:rPr>
              <w:t>some</w:t>
            </w:r>
            <w:proofErr w:type="spellEnd"/>
            <w:r w:rsidRPr="00DA62C8">
              <w:rPr>
                <w:rFonts w:cs="Archivo Light"/>
                <w:color w:val="auto"/>
                <w:szCs w:val="24"/>
              </w:rPr>
              <w:t xml:space="preserve"> (</w:t>
            </w:r>
            <w:proofErr w:type="spellStart"/>
            <w:r w:rsidRPr="00DA62C8">
              <w:rPr>
                <w:rFonts w:cs="Archivo Light"/>
                <w:color w:val="auto"/>
                <w:szCs w:val="24"/>
              </w:rPr>
              <w:t>small</w:t>
            </w:r>
            <w:proofErr w:type="spellEnd"/>
            <w:r w:rsidRPr="00DA62C8">
              <w:rPr>
                <w:rFonts w:cs="Archivo Light"/>
                <w:color w:val="auto"/>
                <w:szCs w:val="24"/>
              </w:rPr>
              <w:t xml:space="preserve">) </w:t>
            </w:r>
            <w:proofErr w:type="spellStart"/>
            <w:r w:rsidRPr="00DA62C8">
              <w:rPr>
                <w:rFonts w:cs="Archivo Light"/>
                <w:color w:val="auto"/>
                <w:szCs w:val="24"/>
              </w:rPr>
              <w:t>topics</w:t>
            </w:r>
            <w:proofErr w:type="spellEnd"/>
            <w:r w:rsidRPr="00DA62C8">
              <w:rPr>
                <w:rFonts w:cs="Archivo Light"/>
                <w:color w:val="auto"/>
                <w:szCs w:val="24"/>
              </w:rPr>
              <w:t xml:space="preserve"> </w:t>
            </w:r>
            <w:proofErr w:type="spellStart"/>
            <w:r w:rsidRPr="00DA62C8">
              <w:rPr>
                <w:rFonts w:cs="Archivo Light"/>
                <w:color w:val="auto"/>
                <w:szCs w:val="24"/>
              </w:rPr>
              <w:t>or</w:t>
            </w:r>
            <w:proofErr w:type="spellEnd"/>
            <w:r w:rsidRPr="00DA62C8">
              <w:rPr>
                <w:rFonts w:cs="Archivo Light"/>
                <w:color w:val="auto"/>
                <w:szCs w:val="24"/>
              </w:rPr>
              <w:t xml:space="preserve"> </w:t>
            </w:r>
            <w:proofErr w:type="spellStart"/>
            <w:r w:rsidRPr="00DA62C8">
              <w:rPr>
                <w:rFonts w:cs="Archivo Light"/>
                <w:color w:val="auto"/>
                <w:szCs w:val="24"/>
              </w:rPr>
              <w:t>the</w:t>
            </w:r>
            <w:proofErr w:type="spellEnd"/>
            <w:r w:rsidRPr="00DA62C8">
              <w:rPr>
                <w:rFonts w:cs="Archivo Light"/>
                <w:color w:val="auto"/>
                <w:szCs w:val="24"/>
              </w:rPr>
              <w:t xml:space="preserve"> </w:t>
            </w:r>
            <w:proofErr w:type="spellStart"/>
            <w:r w:rsidRPr="00DA62C8">
              <w:rPr>
                <w:rFonts w:cs="Archivo Light"/>
                <w:color w:val="auto"/>
                <w:szCs w:val="24"/>
              </w:rPr>
              <w:t>presentation</w:t>
            </w:r>
            <w:proofErr w:type="spellEnd"/>
            <w:r w:rsidRPr="00DA62C8">
              <w:rPr>
                <w:rFonts w:cs="Archivo Light"/>
                <w:color w:val="auto"/>
                <w:szCs w:val="24"/>
              </w:rPr>
              <w:t xml:space="preserve"> </w:t>
            </w:r>
            <w:proofErr w:type="spellStart"/>
            <w:r w:rsidRPr="00DA62C8">
              <w:rPr>
                <w:rFonts w:cs="Archivo Light"/>
                <w:color w:val="auto"/>
                <w:szCs w:val="24"/>
              </w:rPr>
              <w:t>is</w:t>
            </w:r>
            <w:proofErr w:type="spellEnd"/>
            <w:r w:rsidRPr="00DA62C8">
              <w:rPr>
                <w:rFonts w:cs="Archivo Light"/>
                <w:color w:val="auto"/>
                <w:szCs w:val="24"/>
              </w:rPr>
              <w:t xml:space="preserve"> </w:t>
            </w:r>
            <w:proofErr w:type="spellStart"/>
            <w:r w:rsidRPr="00DA62C8">
              <w:rPr>
                <w:rFonts w:cs="Archivo Light"/>
                <w:color w:val="auto"/>
                <w:szCs w:val="24"/>
              </w:rPr>
              <w:t>not</w:t>
            </w:r>
            <w:proofErr w:type="spellEnd"/>
            <w:r w:rsidRPr="00DA62C8">
              <w:rPr>
                <w:rFonts w:cs="Archivo Light"/>
                <w:color w:val="auto"/>
                <w:szCs w:val="24"/>
              </w:rPr>
              <w:t xml:space="preserve"> </w:t>
            </w:r>
            <w:proofErr w:type="spellStart"/>
            <w:r w:rsidRPr="00DA62C8">
              <w:rPr>
                <w:rFonts w:cs="Archivo Light"/>
                <w:color w:val="auto"/>
                <w:szCs w:val="24"/>
              </w:rPr>
              <w:t>specific</w:t>
            </w:r>
            <w:proofErr w:type="spellEnd"/>
            <w:r w:rsidRPr="00DA62C8">
              <w:rPr>
                <w:rFonts w:cs="Archivo Light"/>
                <w:color w:val="auto"/>
                <w:szCs w:val="24"/>
              </w:rPr>
              <w:t xml:space="preserve"> </w:t>
            </w:r>
            <w:proofErr w:type="spellStart"/>
            <w:r w:rsidRPr="00DA62C8">
              <w:rPr>
                <w:rFonts w:cs="Archivo Light"/>
                <w:color w:val="auto"/>
                <w:szCs w:val="24"/>
              </w:rPr>
              <w:t>enough</w:t>
            </w:r>
            <w:proofErr w:type="spellEnd"/>
            <w:r w:rsidRPr="00DA62C8">
              <w:rPr>
                <w:rFonts w:cs="Archivo Light"/>
                <w:color w:val="auto"/>
                <w:szCs w:val="24"/>
              </w:rPr>
              <w:t xml:space="preserve"> </w:t>
            </w:r>
            <w:proofErr w:type="spellStart"/>
            <w:r w:rsidRPr="00DA62C8">
              <w:rPr>
                <w:rFonts w:cs="Archivo Light"/>
                <w:color w:val="auto"/>
                <w:szCs w:val="24"/>
              </w:rPr>
              <w:t>in</w:t>
            </w:r>
            <w:proofErr w:type="spellEnd"/>
            <w:r w:rsidRPr="00DA62C8">
              <w:rPr>
                <w:rFonts w:cs="Archivo Light"/>
                <w:color w:val="auto"/>
                <w:szCs w:val="24"/>
              </w:rPr>
              <w:t xml:space="preserve"> </w:t>
            </w:r>
            <w:proofErr w:type="spellStart"/>
            <w:r w:rsidRPr="00DA62C8">
              <w:rPr>
                <w:rFonts w:cs="Archivo Light"/>
                <w:color w:val="auto"/>
                <w:szCs w:val="24"/>
              </w:rPr>
              <w:t>relation</w:t>
            </w:r>
            <w:proofErr w:type="spellEnd"/>
            <w:r w:rsidRPr="00DA62C8">
              <w:rPr>
                <w:rFonts w:cs="Archivo Light"/>
                <w:color w:val="auto"/>
                <w:szCs w:val="24"/>
              </w:rPr>
              <w:t xml:space="preserve"> to </w:t>
            </w:r>
            <w:proofErr w:type="spellStart"/>
            <w:r w:rsidRPr="00DA62C8">
              <w:rPr>
                <w:rFonts w:cs="Archivo Light"/>
                <w:color w:val="auto"/>
                <w:szCs w:val="24"/>
              </w:rPr>
              <w:t>the</w:t>
            </w:r>
            <w:proofErr w:type="spellEnd"/>
            <w:r w:rsidRPr="00DA62C8">
              <w:rPr>
                <w:rFonts w:cs="Archivo Light"/>
                <w:color w:val="auto"/>
                <w:szCs w:val="24"/>
              </w:rPr>
              <w:t xml:space="preserve"> </w:t>
            </w:r>
            <w:proofErr w:type="spellStart"/>
            <w:r w:rsidRPr="00DA62C8">
              <w:rPr>
                <w:rFonts w:cs="Archivo Light"/>
                <w:color w:val="auto"/>
                <w:szCs w:val="24"/>
              </w:rPr>
              <w:t>project</w:t>
            </w:r>
            <w:proofErr w:type="spellEnd"/>
            <w:r w:rsidRPr="00DA62C8">
              <w:rPr>
                <w:rFonts w:cs="Archivo Light"/>
                <w:color w:val="auto"/>
                <w:szCs w:val="24"/>
              </w:rPr>
              <w:t xml:space="preserve"> </w:t>
            </w:r>
            <w:proofErr w:type="spellStart"/>
            <w:r w:rsidRPr="00DA62C8">
              <w:rPr>
                <w:rFonts w:cs="Archivo Light"/>
                <w:color w:val="auto"/>
                <w:szCs w:val="24"/>
              </w:rPr>
              <w:t>plan</w:t>
            </w:r>
            <w:proofErr w:type="spellEnd"/>
          </w:p>
        </w:tc>
        <w:tc>
          <w:tcPr>
            <w:tcW w:w="1134" w:type="dxa"/>
          </w:tcPr>
          <w:p w14:paraId="203F5E38" w14:textId="77777777" w:rsidR="00FB5949" w:rsidRPr="00FB5949" w:rsidRDefault="00FB5949" w:rsidP="003D2062">
            <w:pPr>
              <w:jc w:val="center"/>
              <w:rPr>
                <w:rFonts w:cs="Archivo Light"/>
                <w:color w:val="auto"/>
                <w:szCs w:val="24"/>
              </w:rPr>
            </w:pPr>
            <w:r w:rsidRPr="00FB5949">
              <w:rPr>
                <w:rFonts w:cs="Archivo Light"/>
                <w:color w:val="auto"/>
                <w:szCs w:val="24"/>
              </w:rPr>
              <w:t>8</w:t>
            </w:r>
          </w:p>
        </w:tc>
      </w:tr>
      <w:tr w:rsidR="00FB5949" w:rsidRPr="00FB5949" w14:paraId="5B8242A2" w14:textId="77777777" w:rsidTr="003D2062">
        <w:tc>
          <w:tcPr>
            <w:tcW w:w="2830" w:type="dxa"/>
            <w:vMerge/>
          </w:tcPr>
          <w:p w14:paraId="53DB9F9E" w14:textId="77777777" w:rsidR="00FB5949" w:rsidRPr="00FB5949" w:rsidRDefault="00FB5949" w:rsidP="003D2062">
            <w:pPr>
              <w:rPr>
                <w:rFonts w:cs="Archivo Light"/>
                <w:b/>
                <w:bCs/>
                <w:color w:val="auto"/>
                <w:szCs w:val="24"/>
              </w:rPr>
            </w:pPr>
          </w:p>
        </w:tc>
        <w:tc>
          <w:tcPr>
            <w:tcW w:w="5670" w:type="dxa"/>
          </w:tcPr>
          <w:p w14:paraId="2B87575A" w14:textId="787ACF62" w:rsidR="00FB5949" w:rsidRPr="00FB5949" w:rsidRDefault="00DA62C8" w:rsidP="003D2062">
            <w:pPr>
              <w:rPr>
                <w:rFonts w:cs="Archivo Light"/>
                <w:color w:val="auto"/>
                <w:szCs w:val="24"/>
              </w:rPr>
            </w:pPr>
            <w:proofErr w:type="spellStart"/>
            <w:r w:rsidRPr="00DA62C8">
              <w:rPr>
                <w:rFonts w:cs="Archivo Light"/>
                <w:color w:val="auto"/>
                <w:szCs w:val="24"/>
              </w:rPr>
              <w:t>The</w:t>
            </w:r>
            <w:proofErr w:type="spellEnd"/>
            <w:r w:rsidRPr="00DA62C8">
              <w:rPr>
                <w:rFonts w:cs="Archivo Light"/>
                <w:color w:val="auto"/>
                <w:szCs w:val="24"/>
              </w:rPr>
              <w:t xml:space="preserve"> </w:t>
            </w:r>
            <w:proofErr w:type="spellStart"/>
            <w:r w:rsidRPr="00DA62C8">
              <w:rPr>
                <w:rFonts w:cs="Archivo Light"/>
                <w:color w:val="auto"/>
                <w:szCs w:val="24"/>
              </w:rPr>
              <w:t>presentation</w:t>
            </w:r>
            <w:proofErr w:type="spellEnd"/>
            <w:r w:rsidRPr="00DA62C8">
              <w:rPr>
                <w:rFonts w:cs="Archivo Light"/>
                <w:color w:val="auto"/>
                <w:szCs w:val="24"/>
              </w:rPr>
              <w:t xml:space="preserve"> </w:t>
            </w:r>
            <w:proofErr w:type="spellStart"/>
            <w:r w:rsidRPr="00DA62C8">
              <w:rPr>
                <w:rFonts w:cs="Archivo Light"/>
                <w:color w:val="auto"/>
                <w:szCs w:val="24"/>
              </w:rPr>
              <w:t>is</w:t>
            </w:r>
            <w:proofErr w:type="spellEnd"/>
            <w:r w:rsidRPr="00DA62C8">
              <w:rPr>
                <w:rFonts w:cs="Archivo Light"/>
                <w:color w:val="auto"/>
                <w:szCs w:val="24"/>
              </w:rPr>
              <w:t xml:space="preserve"> </w:t>
            </w:r>
            <w:proofErr w:type="spellStart"/>
            <w:r w:rsidRPr="00DA62C8">
              <w:rPr>
                <w:rFonts w:cs="Archivo Light"/>
                <w:color w:val="auto"/>
                <w:szCs w:val="24"/>
              </w:rPr>
              <w:t>relevant</w:t>
            </w:r>
            <w:proofErr w:type="spellEnd"/>
            <w:r w:rsidRPr="00DA62C8">
              <w:rPr>
                <w:rFonts w:cs="Archivo Light"/>
                <w:color w:val="auto"/>
                <w:szCs w:val="24"/>
              </w:rPr>
              <w:t xml:space="preserve">, </w:t>
            </w:r>
            <w:proofErr w:type="spellStart"/>
            <w:r w:rsidRPr="00DA62C8">
              <w:rPr>
                <w:rFonts w:cs="Archivo Light"/>
                <w:color w:val="auto"/>
                <w:szCs w:val="24"/>
              </w:rPr>
              <w:t>comprehensive</w:t>
            </w:r>
            <w:proofErr w:type="spellEnd"/>
            <w:r w:rsidRPr="00DA62C8">
              <w:rPr>
                <w:rFonts w:cs="Archivo Light"/>
                <w:color w:val="auto"/>
                <w:szCs w:val="24"/>
              </w:rPr>
              <w:t xml:space="preserve"> </w:t>
            </w:r>
            <w:proofErr w:type="spellStart"/>
            <w:r w:rsidRPr="00DA62C8">
              <w:rPr>
                <w:rFonts w:cs="Archivo Light"/>
                <w:color w:val="auto"/>
                <w:szCs w:val="24"/>
              </w:rPr>
              <w:t>and</w:t>
            </w:r>
            <w:proofErr w:type="spellEnd"/>
            <w:r w:rsidRPr="00DA62C8">
              <w:rPr>
                <w:rFonts w:cs="Archivo Light"/>
                <w:color w:val="auto"/>
                <w:szCs w:val="24"/>
              </w:rPr>
              <w:t xml:space="preserve"> </w:t>
            </w:r>
            <w:proofErr w:type="spellStart"/>
            <w:r w:rsidRPr="00DA62C8">
              <w:rPr>
                <w:rFonts w:cs="Archivo Light"/>
                <w:color w:val="auto"/>
                <w:szCs w:val="24"/>
              </w:rPr>
              <w:t>covers</w:t>
            </w:r>
            <w:proofErr w:type="spellEnd"/>
            <w:r w:rsidRPr="00DA62C8">
              <w:rPr>
                <w:rFonts w:cs="Archivo Light"/>
                <w:color w:val="auto"/>
                <w:szCs w:val="24"/>
              </w:rPr>
              <w:t xml:space="preserve"> </w:t>
            </w:r>
            <w:proofErr w:type="spellStart"/>
            <w:r w:rsidRPr="00DA62C8">
              <w:rPr>
                <w:rFonts w:cs="Archivo Light"/>
                <w:color w:val="auto"/>
                <w:szCs w:val="24"/>
              </w:rPr>
              <w:t>all</w:t>
            </w:r>
            <w:proofErr w:type="spellEnd"/>
            <w:r w:rsidRPr="00DA62C8">
              <w:rPr>
                <w:rFonts w:cs="Archivo Light"/>
                <w:color w:val="auto"/>
                <w:szCs w:val="24"/>
              </w:rPr>
              <w:t xml:space="preserve"> </w:t>
            </w:r>
            <w:proofErr w:type="spellStart"/>
            <w:r w:rsidRPr="00DA62C8">
              <w:rPr>
                <w:rFonts w:cs="Archivo Light"/>
                <w:color w:val="auto"/>
                <w:szCs w:val="24"/>
              </w:rPr>
              <w:t>the</w:t>
            </w:r>
            <w:proofErr w:type="spellEnd"/>
            <w:r w:rsidRPr="00DA62C8">
              <w:rPr>
                <w:rFonts w:cs="Archivo Light"/>
                <w:color w:val="auto"/>
                <w:szCs w:val="24"/>
              </w:rPr>
              <w:t xml:space="preserve"> </w:t>
            </w:r>
            <w:proofErr w:type="spellStart"/>
            <w:r w:rsidRPr="00DA62C8">
              <w:rPr>
                <w:rFonts w:cs="Archivo Light"/>
                <w:color w:val="auto"/>
                <w:szCs w:val="24"/>
              </w:rPr>
              <w:t>listed</w:t>
            </w:r>
            <w:proofErr w:type="spellEnd"/>
            <w:r w:rsidRPr="00DA62C8">
              <w:rPr>
                <w:rFonts w:cs="Archivo Light"/>
                <w:color w:val="auto"/>
                <w:szCs w:val="24"/>
              </w:rPr>
              <w:t xml:space="preserve"> </w:t>
            </w:r>
            <w:proofErr w:type="spellStart"/>
            <w:r w:rsidRPr="00DA62C8">
              <w:rPr>
                <w:rFonts w:cs="Archivo Light"/>
                <w:color w:val="auto"/>
                <w:szCs w:val="24"/>
              </w:rPr>
              <w:t>topics</w:t>
            </w:r>
            <w:proofErr w:type="spellEnd"/>
            <w:r w:rsidRPr="00DA62C8">
              <w:rPr>
                <w:rFonts w:cs="Archivo Light"/>
                <w:color w:val="auto"/>
                <w:szCs w:val="24"/>
              </w:rPr>
              <w:t xml:space="preserve"> </w:t>
            </w:r>
            <w:proofErr w:type="spellStart"/>
            <w:r w:rsidRPr="00DA62C8">
              <w:rPr>
                <w:rFonts w:cs="Archivo Light"/>
                <w:color w:val="auto"/>
                <w:szCs w:val="24"/>
              </w:rPr>
              <w:t>with</w:t>
            </w:r>
            <w:proofErr w:type="spellEnd"/>
            <w:r w:rsidRPr="00DA62C8">
              <w:rPr>
                <w:rFonts w:cs="Archivo Light"/>
                <w:color w:val="auto"/>
                <w:szCs w:val="24"/>
              </w:rPr>
              <w:t xml:space="preserve"> </w:t>
            </w:r>
            <w:proofErr w:type="spellStart"/>
            <w:r w:rsidRPr="00DA62C8">
              <w:rPr>
                <w:rFonts w:cs="Archivo Light"/>
                <w:color w:val="auto"/>
                <w:szCs w:val="24"/>
              </w:rPr>
              <w:t>clear</w:t>
            </w:r>
            <w:proofErr w:type="spellEnd"/>
            <w:r w:rsidRPr="00DA62C8">
              <w:rPr>
                <w:rFonts w:cs="Archivo Light"/>
                <w:color w:val="auto"/>
                <w:szCs w:val="24"/>
              </w:rPr>
              <w:t xml:space="preserve"> </w:t>
            </w:r>
            <w:proofErr w:type="spellStart"/>
            <w:r w:rsidRPr="00DA62C8">
              <w:rPr>
                <w:rFonts w:cs="Archivo Light"/>
                <w:color w:val="auto"/>
                <w:szCs w:val="24"/>
              </w:rPr>
              <w:t>explanations</w:t>
            </w:r>
            <w:proofErr w:type="spellEnd"/>
            <w:r w:rsidRPr="00DA62C8">
              <w:rPr>
                <w:rFonts w:cs="Archivo Light"/>
                <w:color w:val="auto"/>
                <w:szCs w:val="24"/>
              </w:rPr>
              <w:t xml:space="preserve"> </w:t>
            </w:r>
            <w:proofErr w:type="spellStart"/>
            <w:r w:rsidRPr="00DA62C8">
              <w:rPr>
                <w:rFonts w:cs="Archivo Light"/>
                <w:color w:val="auto"/>
                <w:szCs w:val="24"/>
              </w:rPr>
              <w:t>and</w:t>
            </w:r>
            <w:proofErr w:type="spellEnd"/>
            <w:r w:rsidRPr="00DA62C8">
              <w:rPr>
                <w:rFonts w:cs="Archivo Light"/>
                <w:color w:val="auto"/>
                <w:szCs w:val="24"/>
              </w:rPr>
              <w:t xml:space="preserve"> </w:t>
            </w:r>
            <w:proofErr w:type="spellStart"/>
            <w:r w:rsidRPr="00DA62C8">
              <w:rPr>
                <w:rFonts w:cs="Archivo Light"/>
                <w:color w:val="auto"/>
                <w:szCs w:val="24"/>
              </w:rPr>
              <w:t>supporting</w:t>
            </w:r>
            <w:proofErr w:type="spellEnd"/>
            <w:r w:rsidRPr="00DA62C8">
              <w:rPr>
                <w:rFonts w:cs="Archivo Light"/>
                <w:color w:val="auto"/>
                <w:szCs w:val="24"/>
              </w:rPr>
              <w:t xml:space="preserve"> </w:t>
            </w:r>
            <w:proofErr w:type="spellStart"/>
            <w:r w:rsidRPr="00DA62C8">
              <w:rPr>
                <w:rFonts w:cs="Archivo Light"/>
                <w:color w:val="auto"/>
                <w:szCs w:val="24"/>
              </w:rPr>
              <w:t>details</w:t>
            </w:r>
            <w:proofErr w:type="spellEnd"/>
            <w:r w:rsidRPr="00DA62C8">
              <w:rPr>
                <w:rFonts w:cs="Archivo Light"/>
                <w:color w:val="auto"/>
                <w:szCs w:val="24"/>
              </w:rPr>
              <w:t xml:space="preserve">. </w:t>
            </w:r>
            <w:proofErr w:type="spellStart"/>
            <w:r w:rsidRPr="00DA62C8">
              <w:rPr>
                <w:rFonts w:cs="Archivo Light"/>
                <w:color w:val="auto"/>
                <w:szCs w:val="24"/>
              </w:rPr>
              <w:t>Additional</w:t>
            </w:r>
            <w:proofErr w:type="spellEnd"/>
            <w:r w:rsidRPr="00DA62C8">
              <w:rPr>
                <w:rFonts w:cs="Archivo Light"/>
                <w:color w:val="auto"/>
                <w:szCs w:val="24"/>
              </w:rPr>
              <w:t xml:space="preserve"> </w:t>
            </w:r>
            <w:proofErr w:type="spellStart"/>
            <w:r w:rsidRPr="00DA62C8">
              <w:rPr>
                <w:rFonts w:cs="Archivo Light"/>
                <w:color w:val="auto"/>
                <w:szCs w:val="24"/>
              </w:rPr>
              <w:t>topics</w:t>
            </w:r>
            <w:proofErr w:type="spellEnd"/>
            <w:r w:rsidRPr="00DA62C8">
              <w:rPr>
                <w:rFonts w:cs="Archivo Light"/>
                <w:color w:val="auto"/>
                <w:szCs w:val="24"/>
              </w:rPr>
              <w:t xml:space="preserve"> </w:t>
            </w:r>
            <w:proofErr w:type="spellStart"/>
            <w:r w:rsidRPr="00DA62C8">
              <w:rPr>
                <w:rFonts w:cs="Archivo Light"/>
                <w:color w:val="auto"/>
                <w:szCs w:val="24"/>
              </w:rPr>
              <w:t>of</w:t>
            </w:r>
            <w:proofErr w:type="spellEnd"/>
            <w:r w:rsidRPr="00DA62C8">
              <w:rPr>
                <w:rFonts w:cs="Archivo Light"/>
                <w:color w:val="auto"/>
                <w:szCs w:val="24"/>
              </w:rPr>
              <w:t xml:space="preserve"> </w:t>
            </w:r>
            <w:proofErr w:type="spellStart"/>
            <w:r w:rsidRPr="00DA62C8">
              <w:rPr>
                <w:rFonts w:cs="Archivo Light"/>
                <w:color w:val="auto"/>
                <w:szCs w:val="24"/>
              </w:rPr>
              <w:t>importance</w:t>
            </w:r>
            <w:proofErr w:type="spellEnd"/>
            <w:r w:rsidRPr="00DA62C8">
              <w:rPr>
                <w:rFonts w:cs="Archivo Light"/>
                <w:color w:val="auto"/>
                <w:szCs w:val="24"/>
              </w:rPr>
              <w:t xml:space="preserve"> to </w:t>
            </w:r>
            <w:proofErr w:type="spellStart"/>
            <w:r w:rsidRPr="00DA62C8">
              <w:rPr>
                <w:rFonts w:cs="Archivo Light"/>
                <w:color w:val="auto"/>
                <w:szCs w:val="24"/>
              </w:rPr>
              <w:t>the</w:t>
            </w:r>
            <w:proofErr w:type="spellEnd"/>
            <w:r w:rsidRPr="00DA62C8">
              <w:rPr>
                <w:rFonts w:cs="Archivo Light"/>
                <w:color w:val="auto"/>
                <w:szCs w:val="24"/>
              </w:rPr>
              <w:t xml:space="preserve"> </w:t>
            </w:r>
            <w:proofErr w:type="spellStart"/>
            <w:r w:rsidRPr="00DA62C8">
              <w:rPr>
                <w:rFonts w:cs="Archivo Light"/>
                <w:color w:val="auto"/>
                <w:szCs w:val="24"/>
              </w:rPr>
              <w:t>Buyer</w:t>
            </w:r>
            <w:proofErr w:type="spellEnd"/>
            <w:r w:rsidRPr="00DA62C8">
              <w:rPr>
                <w:rFonts w:cs="Archivo Light"/>
                <w:color w:val="auto"/>
                <w:szCs w:val="24"/>
              </w:rPr>
              <w:t xml:space="preserve"> are also </w:t>
            </w:r>
            <w:proofErr w:type="spellStart"/>
            <w:r w:rsidRPr="00DA62C8">
              <w:rPr>
                <w:rFonts w:cs="Archivo Light"/>
                <w:color w:val="auto"/>
                <w:szCs w:val="24"/>
              </w:rPr>
              <w:t>presented</w:t>
            </w:r>
            <w:proofErr w:type="spellEnd"/>
            <w:r w:rsidRPr="00DA62C8">
              <w:rPr>
                <w:rFonts w:cs="Archivo Light"/>
                <w:color w:val="auto"/>
                <w:szCs w:val="24"/>
              </w:rPr>
              <w:t xml:space="preserve"> </w:t>
            </w:r>
            <w:proofErr w:type="spellStart"/>
            <w:r w:rsidRPr="00DA62C8">
              <w:rPr>
                <w:rFonts w:cs="Archivo Light"/>
                <w:color w:val="auto"/>
                <w:szCs w:val="24"/>
              </w:rPr>
              <w:t>concisely</w:t>
            </w:r>
            <w:proofErr w:type="spellEnd"/>
            <w:r w:rsidRPr="00DA62C8">
              <w:rPr>
                <w:rFonts w:cs="Archivo Light"/>
                <w:color w:val="auto"/>
                <w:szCs w:val="24"/>
              </w:rPr>
              <w:t xml:space="preserve"> to </w:t>
            </w:r>
            <w:proofErr w:type="spellStart"/>
            <w:r w:rsidRPr="00DA62C8">
              <w:rPr>
                <w:rFonts w:cs="Archivo Light"/>
                <w:color w:val="auto"/>
                <w:szCs w:val="24"/>
              </w:rPr>
              <w:t>ensure</w:t>
            </w:r>
            <w:proofErr w:type="spellEnd"/>
            <w:r w:rsidRPr="00DA62C8">
              <w:rPr>
                <w:rFonts w:cs="Archivo Light"/>
                <w:color w:val="auto"/>
                <w:szCs w:val="24"/>
              </w:rPr>
              <w:t xml:space="preserve"> </w:t>
            </w:r>
            <w:proofErr w:type="spellStart"/>
            <w:r w:rsidRPr="00DA62C8">
              <w:rPr>
                <w:rFonts w:cs="Archivo Light"/>
                <w:color w:val="auto"/>
                <w:szCs w:val="24"/>
              </w:rPr>
              <w:t>smooth</w:t>
            </w:r>
            <w:proofErr w:type="spellEnd"/>
            <w:r w:rsidRPr="00DA62C8">
              <w:rPr>
                <w:rFonts w:cs="Archivo Light"/>
                <w:color w:val="auto"/>
                <w:szCs w:val="24"/>
              </w:rPr>
              <w:t xml:space="preserve"> </w:t>
            </w:r>
            <w:proofErr w:type="spellStart"/>
            <w:r w:rsidRPr="00DA62C8">
              <w:rPr>
                <w:rFonts w:cs="Archivo Light"/>
                <w:color w:val="auto"/>
                <w:szCs w:val="24"/>
              </w:rPr>
              <w:t>service</w:t>
            </w:r>
            <w:proofErr w:type="spellEnd"/>
            <w:r w:rsidRPr="00DA62C8">
              <w:rPr>
                <w:rFonts w:cs="Archivo Light"/>
                <w:color w:val="auto"/>
                <w:szCs w:val="24"/>
              </w:rPr>
              <w:t xml:space="preserve"> </w:t>
            </w:r>
            <w:proofErr w:type="spellStart"/>
            <w:r w:rsidRPr="00DA62C8">
              <w:rPr>
                <w:rFonts w:cs="Archivo Light"/>
                <w:color w:val="auto"/>
                <w:szCs w:val="24"/>
              </w:rPr>
              <w:t>delivery</w:t>
            </w:r>
            <w:proofErr w:type="spellEnd"/>
            <w:r w:rsidRPr="00DA62C8">
              <w:rPr>
                <w:rFonts w:cs="Archivo Light"/>
                <w:color w:val="auto"/>
                <w:szCs w:val="24"/>
              </w:rPr>
              <w:t>.</w:t>
            </w:r>
          </w:p>
        </w:tc>
        <w:tc>
          <w:tcPr>
            <w:tcW w:w="1134" w:type="dxa"/>
          </w:tcPr>
          <w:p w14:paraId="022EE134" w14:textId="77777777" w:rsidR="00FB5949" w:rsidRPr="00FB5949" w:rsidRDefault="00FB5949" w:rsidP="003D2062">
            <w:pPr>
              <w:jc w:val="center"/>
              <w:rPr>
                <w:rFonts w:cs="Archivo Light"/>
                <w:color w:val="auto"/>
                <w:szCs w:val="24"/>
              </w:rPr>
            </w:pPr>
            <w:r w:rsidRPr="00FB5949">
              <w:rPr>
                <w:rFonts w:cs="Archivo Light"/>
                <w:color w:val="auto"/>
                <w:szCs w:val="24"/>
              </w:rPr>
              <w:t>12</w:t>
            </w:r>
          </w:p>
        </w:tc>
      </w:tr>
      <w:tr w:rsidR="00FB5949" w:rsidRPr="00FB5949" w14:paraId="67AC2FAA" w14:textId="77777777" w:rsidTr="003D2062">
        <w:tc>
          <w:tcPr>
            <w:tcW w:w="2830" w:type="dxa"/>
            <w:vMerge w:val="restart"/>
          </w:tcPr>
          <w:p w14:paraId="2F432A48" w14:textId="0B6F1DEE" w:rsidR="00FB5949" w:rsidRPr="00FB5949" w:rsidRDefault="00DA62C8" w:rsidP="00DA62C8">
            <w:pPr>
              <w:pStyle w:val="ListParagraph"/>
              <w:spacing w:after="0" w:line="256" w:lineRule="auto"/>
              <w:ind w:left="33"/>
              <w:rPr>
                <w:rFonts w:cs="Archivo Light"/>
                <w:b/>
                <w:bCs/>
                <w:color w:val="auto"/>
                <w:szCs w:val="24"/>
              </w:rPr>
            </w:pPr>
            <w:r w:rsidRPr="00DA62C8">
              <w:rPr>
                <w:rFonts w:cs="Archivo Light"/>
                <w:b/>
                <w:bCs/>
                <w:color w:val="auto"/>
                <w:szCs w:val="24"/>
              </w:rPr>
              <w:t xml:space="preserve">3. </w:t>
            </w:r>
            <w:proofErr w:type="spellStart"/>
            <w:r w:rsidRPr="00DA62C8">
              <w:rPr>
                <w:rFonts w:cs="Archivo Light"/>
                <w:b/>
                <w:bCs/>
                <w:color w:val="auto"/>
                <w:szCs w:val="24"/>
              </w:rPr>
              <w:t>Understanding</w:t>
            </w:r>
            <w:proofErr w:type="spellEnd"/>
            <w:r w:rsidRPr="00DA62C8">
              <w:rPr>
                <w:rFonts w:cs="Archivo Light"/>
                <w:b/>
                <w:bCs/>
                <w:color w:val="auto"/>
                <w:szCs w:val="24"/>
              </w:rPr>
              <w:t xml:space="preserve"> </w:t>
            </w:r>
            <w:proofErr w:type="spellStart"/>
            <w:r w:rsidRPr="00DA62C8">
              <w:rPr>
                <w:rFonts w:cs="Archivo Light"/>
                <w:b/>
                <w:bCs/>
                <w:color w:val="auto"/>
                <w:szCs w:val="24"/>
              </w:rPr>
              <w:t>the</w:t>
            </w:r>
            <w:proofErr w:type="spellEnd"/>
            <w:r w:rsidRPr="00DA62C8">
              <w:rPr>
                <w:rFonts w:cs="Archivo Light"/>
                <w:b/>
                <w:bCs/>
                <w:color w:val="auto"/>
                <w:szCs w:val="24"/>
              </w:rPr>
              <w:t xml:space="preserve"> </w:t>
            </w:r>
            <w:proofErr w:type="spellStart"/>
            <w:r w:rsidRPr="00DA62C8">
              <w:rPr>
                <w:rFonts w:cs="Archivo Light"/>
                <w:b/>
                <w:bCs/>
                <w:color w:val="auto"/>
                <w:szCs w:val="24"/>
              </w:rPr>
              <w:t>current</w:t>
            </w:r>
            <w:proofErr w:type="spellEnd"/>
            <w:r w:rsidRPr="00DA62C8">
              <w:rPr>
                <w:rFonts w:cs="Archivo Light"/>
                <w:b/>
                <w:bCs/>
                <w:color w:val="auto"/>
                <w:szCs w:val="24"/>
              </w:rPr>
              <w:t xml:space="preserve"> </w:t>
            </w:r>
            <w:proofErr w:type="spellStart"/>
            <w:r w:rsidRPr="00DA62C8">
              <w:rPr>
                <w:rFonts w:cs="Archivo Light"/>
                <w:b/>
                <w:bCs/>
                <w:color w:val="auto"/>
                <w:szCs w:val="24"/>
              </w:rPr>
              <w:t>market</w:t>
            </w:r>
            <w:proofErr w:type="spellEnd"/>
            <w:r w:rsidRPr="00DA62C8">
              <w:rPr>
                <w:rFonts w:cs="Archivo Light"/>
                <w:b/>
                <w:bCs/>
                <w:color w:val="auto"/>
                <w:szCs w:val="24"/>
              </w:rPr>
              <w:t xml:space="preserve"> </w:t>
            </w:r>
            <w:proofErr w:type="spellStart"/>
            <w:r w:rsidRPr="00DA62C8">
              <w:rPr>
                <w:rFonts w:cs="Archivo Light"/>
                <w:b/>
                <w:bCs/>
                <w:color w:val="auto"/>
                <w:szCs w:val="24"/>
              </w:rPr>
              <w:t>situation</w:t>
            </w:r>
            <w:proofErr w:type="spellEnd"/>
            <w:r w:rsidRPr="00DA62C8">
              <w:rPr>
                <w:rFonts w:cs="Archivo Light"/>
                <w:b/>
                <w:bCs/>
                <w:color w:val="auto"/>
                <w:szCs w:val="24"/>
              </w:rPr>
              <w:t xml:space="preserve">. </w:t>
            </w:r>
            <w:proofErr w:type="spellStart"/>
            <w:r w:rsidRPr="00DA62C8">
              <w:rPr>
                <w:rFonts w:cs="Archivo Light"/>
                <w:b/>
                <w:bCs/>
                <w:color w:val="auto"/>
                <w:szCs w:val="24"/>
              </w:rPr>
              <w:t>The</w:t>
            </w:r>
            <w:proofErr w:type="spellEnd"/>
            <w:r w:rsidRPr="00DA62C8">
              <w:rPr>
                <w:rFonts w:cs="Archivo Light"/>
                <w:b/>
                <w:bCs/>
                <w:color w:val="auto"/>
                <w:szCs w:val="24"/>
              </w:rPr>
              <w:t xml:space="preserve"> </w:t>
            </w:r>
            <w:proofErr w:type="spellStart"/>
            <w:r w:rsidRPr="00DA62C8">
              <w:rPr>
                <w:rFonts w:cs="Archivo Light"/>
                <w:b/>
                <w:bCs/>
                <w:color w:val="auto"/>
                <w:szCs w:val="24"/>
              </w:rPr>
              <w:t>presentation</w:t>
            </w:r>
            <w:proofErr w:type="spellEnd"/>
            <w:r w:rsidRPr="00DA62C8">
              <w:rPr>
                <w:rFonts w:cs="Archivo Light"/>
                <w:b/>
                <w:bCs/>
                <w:color w:val="auto"/>
                <w:szCs w:val="24"/>
              </w:rPr>
              <w:t xml:space="preserve"> </w:t>
            </w:r>
            <w:proofErr w:type="spellStart"/>
            <w:r w:rsidRPr="00DA62C8">
              <w:rPr>
                <w:rFonts w:cs="Archivo Light"/>
                <w:b/>
                <w:bCs/>
                <w:color w:val="auto"/>
                <w:szCs w:val="24"/>
              </w:rPr>
              <w:t>provided</w:t>
            </w:r>
            <w:proofErr w:type="spellEnd"/>
            <w:r w:rsidRPr="00DA62C8">
              <w:rPr>
                <w:rFonts w:cs="Archivo Light"/>
                <w:b/>
                <w:bCs/>
                <w:color w:val="auto"/>
                <w:szCs w:val="24"/>
              </w:rPr>
              <w:t xml:space="preserve"> a </w:t>
            </w:r>
            <w:proofErr w:type="spellStart"/>
            <w:r w:rsidRPr="00DA62C8">
              <w:rPr>
                <w:rFonts w:cs="Archivo Light"/>
                <w:b/>
                <w:bCs/>
                <w:color w:val="auto"/>
                <w:szCs w:val="24"/>
              </w:rPr>
              <w:t>market</w:t>
            </w:r>
            <w:proofErr w:type="spellEnd"/>
            <w:r w:rsidRPr="00DA62C8">
              <w:rPr>
                <w:rFonts w:cs="Archivo Light"/>
                <w:b/>
                <w:bCs/>
                <w:color w:val="auto"/>
                <w:szCs w:val="24"/>
              </w:rPr>
              <w:t xml:space="preserve"> </w:t>
            </w:r>
            <w:proofErr w:type="spellStart"/>
            <w:r w:rsidRPr="00DA62C8">
              <w:rPr>
                <w:rFonts w:cs="Archivo Light"/>
                <w:b/>
                <w:bCs/>
                <w:color w:val="auto"/>
                <w:szCs w:val="24"/>
              </w:rPr>
              <w:t>overview</w:t>
            </w:r>
            <w:proofErr w:type="spellEnd"/>
            <w:r w:rsidRPr="00DA62C8">
              <w:rPr>
                <w:rFonts w:cs="Archivo Light"/>
                <w:b/>
                <w:bCs/>
                <w:color w:val="auto"/>
                <w:szCs w:val="24"/>
              </w:rPr>
              <w:t xml:space="preserve"> </w:t>
            </w:r>
            <w:proofErr w:type="spellStart"/>
            <w:r w:rsidRPr="00DA62C8">
              <w:rPr>
                <w:rFonts w:cs="Archivo Light"/>
                <w:b/>
                <w:bCs/>
                <w:color w:val="auto"/>
                <w:szCs w:val="24"/>
              </w:rPr>
              <w:t>of</w:t>
            </w:r>
            <w:proofErr w:type="spellEnd"/>
            <w:r w:rsidRPr="00DA62C8">
              <w:rPr>
                <w:rFonts w:cs="Archivo Light"/>
                <w:b/>
                <w:bCs/>
                <w:color w:val="auto"/>
                <w:szCs w:val="24"/>
              </w:rPr>
              <w:t xml:space="preserve"> </w:t>
            </w:r>
            <w:proofErr w:type="spellStart"/>
            <w:r w:rsidRPr="00DA62C8">
              <w:rPr>
                <w:rFonts w:cs="Archivo Light"/>
                <w:b/>
                <w:bCs/>
                <w:color w:val="auto"/>
                <w:szCs w:val="24"/>
              </w:rPr>
              <w:t>similar</w:t>
            </w:r>
            <w:proofErr w:type="spellEnd"/>
            <w:r w:rsidRPr="00DA62C8">
              <w:rPr>
                <w:rFonts w:cs="Archivo Light"/>
                <w:b/>
                <w:bCs/>
                <w:color w:val="auto"/>
                <w:szCs w:val="24"/>
              </w:rPr>
              <w:t xml:space="preserve"> </w:t>
            </w:r>
            <w:proofErr w:type="spellStart"/>
            <w:r w:rsidRPr="00DA62C8">
              <w:rPr>
                <w:rFonts w:cs="Archivo Light"/>
                <w:b/>
                <w:bCs/>
                <w:color w:val="auto"/>
                <w:szCs w:val="24"/>
              </w:rPr>
              <w:t>projects</w:t>
            </w:r>
            <w:proofErr w:type="spellEnd"/>
            <w:r w:rsidRPr="00DA62C8">
              <w:rPr>
                <w:rFonts w:cs="Archivo Light"/>
                <w:b/>
                <w:bCs/>
                <w:color w:val="auto"/>
                <w:szCs w:val="24"/>
              </w:rPr>
              <w:t xml:space="preserve"> </w:t>
            </w:r>
            <w:proofErr w:type="spellStart"/>
            <w:r w:rsidRPr="00DA62C8">
              <w:rPr>
                <w:rFonts w:cs="Archivo Light"/>
                <w:b/>
                <w:bCs/>
                <w:color w:val="auto"/>
                <w:szCs w:val="24"/>
              </w:rPr>
              <w:t>in</w:t>
            </w:r>
            <w:proofErr w:type="spellEnd"/>
            <w:r w:rsidRPr="00DA62C8">
              <w:rPr>
                <w:rFonts w:cs="Archivo Light"/>
                <w:b/>
                <w:bCs/>
                <w:color w:val="auto"/>
                <w:szCs w:val="24"/>
              </w:rPr>
              <w:t xml:space="preserve"> </w:t>
            </w:r>
            <w:proofErr w:type="spellStart"/>
            <w:r w:rsidRPr="00DA62C8">
              <w:rPr>
                <w:rFonts w:cs="Archivo Light"/>
                <w:b/>
                <w:bCs/>
                <w:color w:val="auto"/>
                <w:szCs w:val="24"/>
              </w:rPr>
              <w:t>the</w:t>
            </w:r>
            <w:proofErr w:type="spellEnd"/>
            <w:r w:rsidRPr="00DA62C8">
              <w:rPr>
                <w:rFonts w:cs="Archivo Light"/>
                <w:b/>
                <w:bCs/>
                <w:color w:val="auto"/>
                <w:szCs w:val="24"/>
              </w:rPr>
              <w:t xml:space="preserve"> </w:t>
            </w:r>
            <w:proofErr w:type="spellStart"/>
            <w:r w:rsidRPr="00DA62C8">
              <w:rPr>
                <w:rFonts w:cs="Archivo Light"/>
                <w:b/>
                <w:bCs/>
                <w:color w:val="auto"/>
                <w:szCs w:val="24"/>
              </w:rPr>
              <w:t>region</w:t>
            </w:r>
            <w:proofErr w:type="spellEnd"/>
            <w:r w:rsidRPr="00DA62C8">
              <w:rPr>
                <w:rFonts w:cs="Archivo Light"/>
                <w:b/>
                <w:bCs/>
                <w:color w:val="auto"/>
                <w:szCs w:val="24"/>
              </w:rPr>
              <w:t xml:space="preserve"> </w:t>
            </w:r>
            <w:proofErr w:type="spellStart"/>
            <w:r w:rsidRPr="00DA62C8">
              <w:rPr>
                <w:rFonts w:cs="Archivo Light"/>
                <w:b/>
                <w:bCs/>
                <w:color w:val="auto"/>
                <w:szCs w:val="24"/>
              </w:rPr>
              <w:t>and</w:t>
            </w:r>
            <w:proofErr w:type="spellEnd"/>
            <w:r w:rsidRPr="00DA62C8">
              <w:rPr>
                <w:rFonts w:cs="Archivo Light"/>
                <w:b/>
                <w:bCs/>
                <w:color w:val="auto"/>
                <w:szCs w:val="24"/>
              </w:rPr>
              <w:t xml:space="preserve"> </w:t>
            </w:r>
            <w:proofErr w:type="spellStart"/>
            <w:r w:rsidRPr="00DA62C8">
              <w:rPr>
                <w:rFonts w:cs="Archivo Light"/>
                <w:b/>
                <w:bCs/>
                <w:color w:val="auto"/>
                <w:szCs w:val="24"/>
              </w:rPr>
              <w:t>discussed</w:t>
            </w:r>
            <w:proofErr w:type="spellEnd"/>
            <w:r w:rsidRPr="00DA62C8">
              <w:rPr>
                <w:rFonts w:cs="Archivo Light"/>
                <w:b/>
                <w:bCs/>
                <w:color w:val="auto"/>
                <w:szCs w:val="24"/>
              </w:rPr>
              <w:t xml:space="preserve"> </w:t>
            </w:r>
            <w:proofErr w:type="spellStart"/>
            <w:r w:rsidRPr="00DA62C8">
              <w:rPr>
                <w:rFonts w:cs="Archivo Light"/>
                <w:b/>
                <w:bCs/>
                <w:color w:val="auto"/>
                <w:szCs w:val="24"/>
              </w:rPr>
              <w:t>the</w:t>
            </w:r>
            <w:proofErr w:type="spellEnd"/>
            <w:r w:rsidRPr="00DA62C8">
              <w:rPr>
                <w:rFonts w:cs="Archivo Light"/>
                <w:b/>
                <w:bCs/>
                <w:color w:val="auto"/>
                <w:szCs w:val="24"/>
              </w:rPr>
              <w:t xml:space="preserve"> </w:t>
            </w:r>
            <w:proofErr w:type="spellStart"/>
            <w:r w:rsidRPr="00DA62C8">
              <w:rPr>
                <w:rFonts w:cs="Archivo Light"/>
                <w:b/>
                <w:bCs/>
                <w:color w:val="auto"/>
                <w:szCs w:val="24"/>
              </w:rPr>
              <w:t>competitive</w:t>
            </w:r>
            <w:proofErr w:type="spellEnd"/>
            <w:r w:rsidRPr="00DA62C8">
              <w:rPr>
                <w:rFonts w:cs="Archivo Light"/>
                <w:b/>
                <w:bCs/>
                <w:color w:val="auto"/>
                <w:szCs w:val="24"/>
              </w:rPr>
              <w:t xml:space="preserve"> </w:t>
            </w:r>
            <w:proofErr w:type="spellStart"/>
            <w:r w:rsidRPr="00DA62C8">
              <w:rPr>
                <w:rFonts w:cs="Archivo Light"/>
                <w:b/>
                <w:bCs/>
                <w:color w:val="auto"/>
                <w:szCs w:val="24"/>
              </w:rPr>
              <w:t>environment</w:t>
            </w:r>
            <w:proofErr w:type="spellEnd"/>
            <w:r w:rsidRPr="00DA62C8">
              <w:rPr>
                <w:rFonts w:cs="Archivo Light"/>
                <w:b/>
                <w:bCs/>
                <w:color w:val="auto"/>
                <w:szCs w:val="24"/>
              </w:rPr>
              <w:t>.</w:t>
            </w:r>
          </w:p>
        </w:tc>
        <w:tc>
          <w:tcPr>
            <w:tcW w:w="5670" w:type="dxa"/>
          </w:tcPr>
          <w:p w14:paraId="3EB9C614" w14:textId="516447E0" w:rsidR="00FB5949" w:rsidRPr="00FB5949" w:rsidRDefault="00DA62C8" w:rsidP="003D2062">
            <w:pPr>
              <w:rPr>
                <w:rFonts w:cs="Archivo Light"/>
                <w:color w:val="auto"/>
                <w:szCs w:val="24"/>
              </w:rPr>
            </w:pPr>
            <w:proofErr w:type="spellStart"/>
            <w:r w:rsidRPr="00DA62C8">
              <w:rPr>
                <w:rFonts w:cs="Archivo Light"/>
                <w:color w:val="auto"/>
                <w:szCs w:val="24"/>
              </w:rPr>
              <w:t>The</w:t>
            </w:r>
            <w:proofErr w:type="spellEnd"/>
            <w:r w:rsidRPr="00DA62C8">
              <w:rPr>
                <w:rFonts w:cs="Archivo Light"/>
                <w:color w:val="auto"/>
                <w:szCs w:val="24"/>
              </w:rPr>
              <w:t xml:space="preserve"> </w:t>
            </w:r>
            <w:proofErr w:type="spellStart"/>
            <w:r w:rsidRPr="00DA62C8">
              <w:rPr>
                <w:rFonts w:cs="Archivo Light"/>
                <w:color w:val="auto"/>
                <w:szCs w:val="24"/>
              </w:rPr>
              <w:t>overview</w:t>
            </w:r>
            <w:proofErr w:type="spellEnd"/>
            <w:r w:rsidRPr="00DA62C8">
              <w:rPr>
                <w:rFonts w:cs="Archivo Light"/>
                <w:color w:val="auto"/>
                <w:szCs w:val="24"/>
              </w:rPr>
              <w:t xml:space="preserve"> </w:t>
            </w:r>
            <w:proofErr w:type="spellStart"/>
            <w:r w:rsidRPr="00DA62C8">
              <w:rPr>
                <w:rFonts w:cs="Archivo Light"/>
                <w:color w:val="auto"/>
                <w:szCs w:val="24"/>
              </w:rPr>
              <w:t>of</w:t>
            </w:r>
            <w:proofErr w:type="spellEnd"/>
            <w:r w:rsidRPr="00DA62C8">
              <w:rPr>
                <w:rFonts w:cs="Archivo Light"/>
                <w:color w:val="auto"/>
                <w:szCs w:val="24"/>
              </w:rPr>
              <w:t xml:space="preserve"> </w:t>
            </w:r>
            <w:proofErr w:type="spellStart"/>
            <w:r w:rsidRPr="00DA62C8">
              <w:rPr>
                <w:rFonts w:cs="Archivo Light"/>
                <w:color w:val="auto"/>
                <w:szCs w:val="24"/>
              </w:rPr>
              <w:t>the</w:t>
            </w:r>
            <w:proofErr w:type="spellEnd"/>
            <w:r w:rsidRPr="00DA62C8">
              <w:rPr>
                <w:rFonts w:cs="Archivo Light"/>
                <w:color w:val="auto"/>
                <w:szCs w:val="24"/>
              </w:rPr>
              <w:t xml:space="preserve"> </w:t>
            </w:r>
            <w:proofErr w:type="spellStart"/>
            <w:r w:rsidRPr="00DA62C8">
              <w:rPr>
                <w:rFonts w:cs="Archivo Light"/>
                <w:color w:val="auto"/>
                <w:szCs w:val="24"/>
              </w:rPr>
              <w:t>market</w:t>
            </w:r>
            <w:proofErr w:type="spellEnd"/>
            <w:r w:rsidRPr="00DA62C8">
              <w:rPr>
                <w:rFonts w:cs="Archivo Light"/>
                <w:color w:val="auto"/>
                <w:szCs w:val="24"/>
              </w:rPr>
              <w:t xml:space="preserve"> </w:t>
            </w:r>
            <w:proofErr w:type="spellStart"/>
            <w:r w:rsidRPr="00DA62C8">
              <w:rPr>
                <w:rFonts w:cs="Archivo Light"/>
                <w:color w:val="auto"/>
                <w:szCs w:val="24"/>
              </w:rPr>
              <w:t>and</w:t>
            </w:r>
            <w:proofErr w:type="spellEnd"/>
            <w:r w:rsidRPr="00DA62C8">
              <w:rPr>
                <w:rFonts w:cs="Archivo Light"/>
                <w:color w:val="auto"/>
                <w:szCs w:val="24"/>
              </w:rPr>
              <w:t xml:space="preserve"> </w:t>
            </w:r>
            <w:proofErr w:type="spellStart"/>
            <w:r w:rsidRPr="00DA62C8">
              <w:rPr>
                <w:rFonts w:cs="Archivo Light"/>
                <w:color w:val="auto"/>
                <w:szCs w:val="24"/>
              </w:rPr>
              <w:t>competitive</w:t>
            </w:r>
            <w:proofErr w:type="spellEnd"/>
            <w:r w:rsidRPr="00DA62C8">
              <w:rPr>
                <w:rFonts w:cs="Archivo Light"/>
                <w:color w:val="auto"/>
                <w:szCs w:val="24"/>
              </w:rPr>
              <w:t xml:space="preserve"> </w:t>
            </w:r>
            <w:proofErr w:type="spellStart"/>
            <w:r w:rsidRPr="00DA62C8">
              <w:rPr>
                <w:rFonts w:cs="Archivo Light"/>
                <w:color w:val="auto"/>
                <w:szCs w:val="24"/>
              </w:rPr>
              <w:t>environment</w:t>
            </w:r>
            <w:proofErr w:type="spellEnd"/>
            <w:r w:rsidRPr="00DA62C8">
              <w:rPr>
                <w:rFonts w:cs="Archivo Light"/>
                <w:color w:val="auto"/>
                <w:szCs w:val="24"/>
              </w:rPr>
              <w:t xml:space="preserve"> </w:t>
            </w:r>
            <w:proofErr w:type="spellStart"/>
            <w:r w:rsidRPr="00DA62C8">
              <w:rPr>
                <w:rFonts w:cs="Archivo Light"/>
                <w:color w:val="auto"/>
                <w:szCs w:val="24"/>
              </w:rPr>
              <w:t>is</w:t>
            </w:r>
            <w:proofErr w:type="spellEnd"/>
            <w:r w:rsidRPr="00DA62C8">
              <w:rPr>
                <w:rFonts w:cs="Archivo Light"/>
                <w:color w:val="auto"/>
                <w:szCs w:val="24"/>
              </w:rPr>
              <w:t xml:space="preserve"> </w:t>
            </w:r>
            <w:proofErr w:type="spellStart"/>
            <w:r w:rsidRPr="00DA62C8">
              <w:rPr>
                <w:rFonts w:cs="Archivo Light"/>
                <w:color w:val="auto"/>
                <w:szCs w:val="24"/>
              </w:rPr>
              <w:t>incomplete</w:t>
            </w:r>
            <w:proofErr w:type="spellEnd"/>
            <w:r w:rsidRPr="00DA62C8">
              <w:rPr>
                <w:rFonts w:cs="Archivo Light"/>
                <w:color w:val="auto"/>
                <w:szCs w:val="24"/>
              </w:rPr>
              <w:t xml:space="preserve">, </w:t>
            </w:r>
            <w:proofErr w:type="spellStart"/>
            <w:r w:rsidRPr="00DA62C8">
              <w:rPr>
                <w:rFonts w:cs="Archivo Light"/>
                <w:color w:val="auto"/>
                <w:szCs w:val="24"/>
              </w:rPr>
              <w:t>insufficient</w:t>
            </w:r>
            <w:proofErr w:type="spellEnd"/>
            <w:r w:rsidRPr="00DA62C8">
              <w:rPr>
                <w:rFonts w:cs="Archivo Light"/>
                <w:color w:val="auto"/>
                <w:szCs w:val="24"/>
              </w:rPr>
              <w:t xml:space="preserve"> to </w:t>
            </w:r>
            <w:proofErr w:type="spellStart"/>
            <w:r w:rsidRPr="00DA62C8">
              <w:rPr>
                <w:rFonts w:cs="Archivo Light"/>
                <w:color w:val="auto"/>
                <w:szCs w:val="24"/>
              </w:rPr>
              <w:t>draw</w:t>
            </w:r>
            <w:proofErr w:type="spellEnd"/>
            <w:r w:rsidRPr="00DA62C8">
              <w:rPr>
                <w:rFonts w:cs="Archivo Light"/>
                <w:color w:val="auto"/>
                <w:szCs w:val="24"/>
              </w:rPr>
              <w:t xml:space="preserve"> </w:t>
            </w:r>
            <w:proofErr w:type="spellStart"/>
            <w:r w:rsidRPr="00DA62C8">
              <w:rPr>
                <w:rFonts w:cs="Archivo Light"/>
                <w:color w:val="auto"/>
                <w:szCs w:val="24"/>
              </w:rPr>
              <w:t>quality</w:t>
            </w:r>
            <w:proofErr w:type="spellEnd"/>
            <w:r w:rsidRPr="00DA62C8">
              <w:rPr>
                <w:rFonts w:cs="Archivo Light"/>
                <w:color w:val="auto"/>
                <w:szCs w:val="24"/>
              </w:rPr>
              <w:t xml:space="preserve"> </w:t>
            </w:r>
            <w:proofErr w:type="spellStart"/>
            <w:r w:rsidRPr="00DA62C8">
              <w:rPr>
                <w:rFonts w:cs="Archivo Light"/>
                <w:color w:val="auto"/>
                <w:szCs w:val="24"/>
              </w:rPr>
              <w:t>conclusions</w:t>
            </w:r>
            <w:proofErr w:type="spellEnd"/>
          </w:p>
        </w:tc>
        <w:tc>
          <w:tcPr>
            <w:tcW w:w="1134" w:type="dxa"/>
          </w:tcPr>
          <w:p w14:paraId="77F0B066" w14:textId="77777777" w:rsidR="00FB5949" w:rsidRPr="00FB5949" w:rsidRDefault="00FB5949" w:rsidP="003D2062">
            <w:pPr>
              <w:jc w:val="center"/>
              <w:rPr>
                <w:rFonts w:cs="Archivo Light"/>
                <w:color w:val="auto"/>
                <w:szCs w:val="24"/>
              </w:rPr>
            </w:pPr>
            <w:r w:rsidRPr="00FB5949">
              <w:rPr>
                <w:rFonts w:cs="Archivo Light"/>
                <w:color w:val="auto"/>
                <w:szCs w:val="24"/>
              </w:rPr>
              <w:t>0</w:t>
            </w:r>
          </w:p>
        </w:tc>
      </w:tr>
      <w:tr w:rsidR="00FB5949" w:rsidRPr="00FB5949" w14:paraId="3B193C8D" w14:textId="77777777" w:rsidTr="003D2062">
        <w:tc>
          <w:tcPr>
            <w:tcW w:w="2830" w:type="dxa"/>
            <w:vMerge/>
          </w:tcPr>
          <w:p w14:paraId="53AD7B47" w14:textId="77777777" w:rsidR="00FB5949" w:rsidRPr="00FB5949" w:rsidRDefault="00FB5949" w:rsidP="00FB5949">
            <w:pPr>
              <w:pStyle w:val="ListParagraph"/>
              <w:numPr>
                <w:ilvl w:val="0"/>
                <w:numId w:val="5"/>
              </w:numPr>
              <w:spacing w:after="0" w:line="256" w:lineRule="auto"/>
              <w:ind w:left="33" w:firstLine="0"/>
              <w:rPr>
                <w:rFonts w:cs="Archivo Light"/>
                <w:b/>
                <w:bCs/>
                <w:color w:val="auto"/>
                <w:szCs w:val="24"/>
              </w:rPr>
            </w:pPr>
          </w:p>
        </w:tc>
        <w:tc>
          <w:tcPr>
            <w:tcW w:w="5670" w:type="dxa"/>
          </w:tcPr>
          <w:p w14:paraId="415F298F" w14:textId="7FBD8538" w:rsidR="00FB5949" w:rsidRPr="00FB5949" w:rsidRDefault="00DA62C8" w:rsidP="003D2062">
            <w:pPr>
              <w:rPr>
                <w:rFonts w:cs="Archivo Light"/>
                <w:color w:val="auto"/>
                <w:szCs w:val="24"/>
              </w:rPr>
            </w:pPr>
            <w:r w:rsidRPr="00DA62C8">
              <w:rPr>
                <w:rFonts w:cs="Archivo Light"/>
                <w:color w:val="auto"/>
                <w:szCs w:val="24"/>
              </w:rPr>
              <w:t xml:space="preserve">A </w:t>
            </w:r>
            <w:proofErr w:type="spellStart"/>
            <w:r w:rsidRPr="00DA62C8">
              <w:rPr>
                <w:rFonts w:cs="Archivo Light"/>
                <w:color w:val="auto"/>
                <w:szCs w:val="24"/>
              </w:rPr>
              <w:t>market</w:t>
            </w:r>
            <w:proofErr w:type="spellEnd"/>
            <w:r w:rsidRPr="00DA62C8">
              <w:rPr>
                <w:rFonts w:cs="Archivo Light"/>
                <w:color w:val="auto"/>
                <w:szCs w:val="24"/>
              </w:rPr>
              <w:t xml:space="preserve"> </w:t>
            </w:r>
            <w:proofErr w:type="spellStart"/>
            <w:r w:rsidRPr="00DA62C8">
              <w:rPr>
                <w:rFonts w:cs="Archivo Light"/>
                <w:color w:val="auto"/>
                <w:szCs w:val="24"/>
              </w:rPr>
              <w:t>overview</w:t>
            </w:r>
            <w:proofErr w:type="spellEnd"/>
            <w:r w:rsidRPr="00DA62C8">
              <w:rPr>
                <w:rFonts w:cs="Archivo Light"/>
                <w:color w:val="auto"/>
                <w:szCs w:val="24"/>
              </w:rPr>
              <w:t xml:space="preserve"> </w:t>
            </w:r>
            <w:proofErr w:type="spellStart"/>
            <w:r w:rsidRPr="00DA62C8">
              <w:rPr>
                <w:rFonts w:cs="Archivo Light"/>
                <w:color w:val="auto"/>
                <w:szCs w:val="24"/>
              </w:rPr>
              <w:t>and</w:t>
            </w:r>
            <w:proofErr w:type="spellEnd"/>
            <w:r w:rsidRPr="00DA62C8">
              <w:rPr>
                <w:rFonts w:cs="Archivo Light"/>
                <w:color w:val="auto"/>
                <w:szCs w:val="24"/>
              </w:rPr>
              <w:t xml:space="preserve"> </w:t>
            </w:r>
            <w:proofErr w:type="spellStart"/>
            <w:r w:rsidRPr="00DA62C8">
              <w:rPr>
                <w:rFonts w:cs="Archivo Light"/>
                <w:color w:val="auto"/>
                <w:szCs w:val="24"/>
              </w:rPr>
              <w:t>competitive</w:t>
            </w:r>
            <w:proofErr w:type="spellEnd"/>
            <w:r w:rsidRPr="00DA62C8">
              <w:rPr>
                <w:rFonts w:cs="Archivo Light"/>
                <w:color w:val="auto"/>
                <w:szCs w:val="24"/>
              </w:rPr>
              <w:t xml:space="preserve"> </w:t>
            </w:r>
            <w:proofErr w:type="spellStart"/>
            <w:r w:rsidRPr="00DA62C8">
              <w:rPr>
                <w:rFonts w:cs="Archivo Light"/>
                <w:color w:val="auto"/>
                <w:szCs w:val="24"/>
              </w:rPr>
              <w:t>landscape</w:t>
            </w:r>
            <w:proofErr w:type="spellEnd"/>
            <w:r w:rsidRPr="00DA62C8">
              <w:rPr>
                <w:rFonts w:cs="Archivo Light"/>
                <w:color w:val="auto"/>
                <w:szCs w:val="24"/>
              </w:rPr>
              <w:t xml:space="preserve"> </w:t>
            </w:r>
            <w:proofErr w:type="spellStart"/>
            <w:r w:rsidRPr="00DA62C8">
              <w:rPr>
                <w:rFonts w:cs="Archivo Light"/>
                <w:color w:val="auto"/>
                <w:szCs w:val="24"/>
              </w:rPr>
              <w:t>analysis</w:t>
            </w:r>
            <w:proofErr w:type="spellEnd"/>
            <w:r w:rsidRPr="00DA62C8">
              <w:rPr>
                <w:rFonts w:cs="Archivo Light"/>
                <w:color w:val="auto"/>
                <w:szCs w:val="24"/>
              </w:rPr>
              <w:t xml:space="preserve"> </w:t>
            </w:r>
            <w:proofErr w:type="spellStart"/>
            <w:r w:rsidRPr="00DA62C8">
              <w:rPr>
                <w:rFonts w:cs="Archivo Light"/>
                <w:color w:val="auto"/>
                <w:szCs w:val="24"/>
              </w:rPr>
              <w:t>is</w:t>
            </w:r>
            <w:proofErr w:type="spellEnd"/>
            <w:r w:rsidRPr="00DA62C8">
              <w:rPr>
                <w:rFonts w:cs="Archivo Light"/>
                <w:color w:val="auto"/>
                <w:szCs w:val="24"/>
              </w:rPr>
              <w:t xml:space="preserve"> </w:t>
            </w:r>
            <w:proofErr w:type="spellStart"/>
            <w:r w:rsidRPr="00DA62C8">
              <w:rPr>
                <w:rFonts w:cs="Archivo Light"/>
                <w:color w:val="auto"/>
                <w:szCs w:val="24"/>
              </w:rPr>
              <w:t>provided</w:t>
            </w:r>
            <w:proofErr w:type="spellEnd"/>
            <w:r w:rsidRPr="00DA62C8">
              <w:rPr>
                <w:rFonts w:cs="Archivo Light"/>
                <w:color w:val="auto"/>
                <w:szCs w:val="24"/>
              </w:rPr>
              <w:t xml:space="preserve">, </w:t>
            </w:r>
            <w:proofErr w:type="spellStart"/>
            <w:r w:rsidRPr="00DA62C8">
              <w:rPr>
                <w:rFonts w:cs="Archivo Light"/>
                <w:color w:val="auto"/>
                <w:szCs w:val="24"/>
              </w:rPr>
              <w:t>but</w:t>
            </w:r>
            <w:proofErr w:type="spellEnd"/>
            <w:r w:rsidRPr="00DA62C8">
              <w:rPr>
                <w:rFonts w:cs="Archivo Light"/>
                <w:color w:val="auto"/>
                <w:szCs w:val="24"/>
              </w:rPr>
              <w:t xml:space="preserve"> it </w:t>
            </w:r>
            <w:proofErr w:type="spellStart"/>
            <w:r w:rsidRPr="00DA62C8">
              <w:rPr>
                <w:rFonts w:cs="Archivo Light"/>
                <w:color w:val="auto"/>
                <w:szCs w:val="24"/>
              </w:rPr>
              <w:t>may</w:t>
            </w:r>
            <w:proofErr w:type="spellEnd"/>
            <w:r w:rsidRPr="00DA62C8">
              <w:rPr>
                <w:rFonts w:cs="Archivo Light"/>
                <w:color w:val="auto"/>
                <w:szCs w:val="24"/>
              </w:rPr>
              <w:t xml:space="preserve"> </w:t>
            </w:r>
            <w:proofErr w:type="spellStart"/>
            <w:r w:rsidRPr="00DA62C8">
              <w:rPr>
                <w:rFonts w:cs="Archivo Light"/>
                <w:color w:val="auto"/>
                <w:szCs w:val="24"/>
              </w:rPr>
              <w:t>lack</w:t>
            </w:r>
            <w:proofErr w:type="spellEnd"/>
            <w:r w:rsidRPr="00DA62C8">
              <w:rPr>
                <w:rFonts w:cs="Archivo Light"/>
                <w:color w:val="auto"/>
                <w:szCs w:val="24"/>
              </w:rPr>
              <w:t xml:space="preserve"> </w:t>
            </w:r>
            <w:proofErr w:type="spellStart"/>
            <w:r w:rsidRPr="00DA62C8">
              <w:rPr>
                <w:rFonts w:cs="Archivo Light"/>
                <w:color w:val="auto"/>
                <w:szCs w:val="24"/>
              </w:rPr>
              <w:t>depth</w:t>
            </w:r>
            <w:proofErr w:type="spellEnd"/>
            <w:r w:rsidRPr="00DA62C8">
              <w:rPr>
                <w:rFonts w:cs="Archivo Light"/>
                <w:color w:val="auto"/>
                <w:szCs w:val="24"/>
              </w:rPr>
              <w:t xml:space="preserve"> </w:t>
            </w:r>
            <w:proofErr w:type="spellStart"/>
            <w:r w:rsidRPr="00DA62C8">
              <w:rPr>
                <w:rFonts w:cs="Archivo Light"/>
                <w:color w:val="auto"/>
                <w:szCs w:val="24"/>
              </w:rPr>
              <w:t>or</w:t>
            </w:r>
            <w:proofErr w:type="spellEnd"/>
            <w:r w:rsidRPr="00DA62C8">
              <w:rPr>
                <w:rFonts w:cs="Archivo Light"/>
                <w:color w:val="auto"/>
                <w:szCs w:val="24"/>
              </w:rPr>
              <w:t xml:space="preserve"> </w:t>
            </w:r>
            <w:proofErr w:type="spellStart"/>
            <w:r w:rsidRPr="00DA62C8">
              <w:rPr>
                <w:rFonts w:cs="Archivo Light"/>
                <w:color w:val="auto"/>
                <w:szCs w:val="24"/>
              </w:rPr>
              <w:t>the</w:t>
            </w:r>
            <w:proofErr w:type="spellEnd"/>
            <w:r w:rsidRPr="00DA62C8">
              <w:rPr>
                <w:rFonts w:cs="Archivo Light"/>
                <w:color w:val="auto"/>
                <w:szCs w:val="24"/>
              </w:rPr>
              <w:t xml:space="preserve"> </w:t>
            </w:r>
            <w:proofErr w:type="spellStart"/>
            <w:r w:rsidRPr="00DA62C8">
              <w:rPr>
                <w:rFonts w:cs="Archivo Light"/>
                <w:color w:val="auto"/>
                <w:szCs w:val="24"/>
              </w:rPr>
              <w:t>ability</w:t>
            </w:r>
            <w:proofErr w:type="spellEnd"/>
            <w:r w:rsidRPr="00DA62C8">
              <w:rPr>
                <w:rFonts w:cs="Archivo Light"/>
                <w:color w:val="auto"/>
                <w:szCs w:val="24"/>
              </w:rPr>
              <w:t xml:space="preserve"> to </w:t>
            </w:r>
            <w:proofErr w:type="spellStart"/>
            <w:r w:rsidRPr="00DA62C8">
              <w:rPr>
                <w:rFonts w:cs="Archivo Light"/>
                <w:color w:val="auto"/>
                <w:szCs w:val="24"/>
              </w:rPr>
              <w:t>draw</w:t>
            </w:r>
            <w:proofErr w:type="spellEnd"/>
            <w:r w:rsidRPr="00DA62C8">
              <w:rPr>
                <w:rFonts w:cs="Archivo Light"/>
                <w:color w:val="auto"/>
                <w:szCs w:val="24"/>
              </w:rPr>
              <w:t xml:space="preserve"> </w:t>
            </w:r>
            <w:proofErr w:type="spellStart"/>
            <w:r w:rsidRPr="00DA62C8">
              <w:rPr>
                <w:rFonts w:cs="Archivo Light"/>
                <w:color w:val="auto"/>
                <w:szCs w:val="24"/>
              </w:rPr>
              <w:t>quality</w:t>
            </w:r>
            <w:proofErr w:type="spellEnd"/>
            <w:r w:rsidRPr="00DA62C8">
              <w:rPr>
                <w:rFonts w:cs="Archivo Light"/>
                <w:color w:val="auto"/>
                <w:szCs w:val="24"/>
              </w:rPr>
              <w:t xml:space="preserve"> </w:t>
            </w:r>
            <w:proofErr w:type="spellStart"/>
            <w:r w:rsidRPr="00DA62C8">
              <w:rPr>
                <w:rFonts w:cs="Archivo Light"/>
                <w:color w:val="auto"/>
                <w:szCs w:val="24"/>
              </w:rPr>
              <w:t>conclusions</w:t>
            </w:r>
            <w:proofErr w:type="spellEnd"/>
            <w:r w:rsidRPr="00DA62C8">
              <w:rPr>
                <w:rFonts w:cs="Archivo Light"/>
                <w:color w:val="auto"/>
                <w:szCs w:val="24"/>
              </w:rPr>
              <w:t xml:space="preserve"> </w:t>
            </w:r>
            <w:proofErr w:type="spellStart"/>
            <w:r w:rsidRPr="00DA62C8">
              <w:rPr>
                <w:rFonts w:cs="Archivo Light"/>
                <w:color w:val="auto"/>
                <w:szCs w:val="24"/>
              </w:rPr>
              <w:t>and</w:t>
            </w:r>
            <w:proofErr w:type="spellEnd"/>
            <w:r w:rsidRPr="00DA62C8">
              <w:rPr>
                <w:rFonts w:cs="Archivo Light"/>
                <w:color w:val="auto"/>
                <w:szCs w:val="24"/>
              </w:rPr>
              <w:t xml:space="preserve"> </w:t>
            </w:r>
            <w:proofErr w:type="spellStart"/>
            <w:r w:rsidRPr="00DA62C8">
              <w:rPr>
                <w:rFonts w:cs="Archivo Light"/>
                <w:color w:val="auto"/>
                <w:szCs w:val="24"/>
              </w:rPr>
              <w:t>recommendations</w:t>
            </w:r>
            <w:proofErr w:type="spellEnd"/>
            <w:r w:rsidRPr="00DA62C8">
              <w:rPr>
                <w:rFonts w:cs="Archivo Light"/>
                <w:color w:val="auto"/>
                <w:szCs w:val="24"/>
              </w:rPr>
              <w:t xml:space="preserve"> </w:t>
            </w:r>
            <w:proofErr w:type="spellStart"/>
            <w:r w:rsidRPr="00DA62C8">
              <w:rPr>
                <w:rFonts w:cs="Archivo Light"/>
                <w:color w:val="auto"/>
                <w:szCs w:val="24"/>
              </w:rPr>
              <w:t>from</w:t>
            </w:r>
            <w:proofErr w:type="spellEnd"/>
            <w:r w:rsidRPr="00DA62C8">
              <w:rPr>
                <w:rFonts w:cs="Archivo Light"/>
                <w:color w:val="auto"/>
                <w:szCs w:val="24"/>
              </w:rPr>
              <w:t xml:space="preserve"> it</w:t>
            </w:r>
          </w:p>
        </w:tc>
        <w:tc>
          <w:tcPr>
            <w:tcW w:w="1134" w:type="dxa"/>
          </w:tcPr>
          <w:p w14:paraId="7ACA39D3" w14:textId="77777777" w:rsidR="00FB5949" w:rsidRPr="00FB5949" w:rsidRDefault="00FB5949" w:rsidP="003D2062">
            <w:pPr>
              <w:jc w:val="center"/>
              <w:rPr>
                <w:rFonts w:cs="Archivo Light"/>
                <w:color w:val="auto"/>
                <w:szCs w:val="24"/>
              </w:rPr>
            </w:pPr>
            <w:r w:rsidRPr="00FB5949">
              <w:rPr>
                <w:rFonts w:cs="Archivo Light"/>
                <w:color w:val="auto"/>
                <w:szCs w:val="24"/>
              </w:rPr>
              <w:t>2</w:t>
            </w:r>
          </w:p>
        </w:tc>
      </w:tr>
      <w:tr w:rsidR="00FB5949" w:rsidRPr="00FB5949" w14:paraId="74393DBB" w14:textId="77777777" w:rsidTr="003D2062">
        <w:tc>
          <w:tcPr>
            <w:tcW w:w="2830" w:type="dxa"/>
            <w:vMerge/>
          </w:tcPr>
          <w:p w14:paraId="5234D273" w14:textId="77777777" w:rsidR="00FB5949" w:rsidRPr="00FB5949" w:rsidRDefault="00FB5949" w:rsidP="00FB5949">
            <w:pPr>
              <w:pStyle w:val="ListParagraph"/>
              <w:numPr>
                <w:ilvl w:val="0"/>
                <w:numId w:val="5"/>
              </w:numPr>
              <w:spacing w:after="0" w:line="256" w:lineRule="auto"/>
              <w:ind w:left="33" w:firstLine="0"/>
              <w:rPr>
                <w:rFonts w:cs="Archivo Light"/>
                <w:b/>
                <w:bCs/>
                <w:color w:val="auto"/>
                <w:szCs w:val="24"/>
              </w:rPr>
            </w:pPr>
          </w:p>
        </w:tc>
        <w:tc>
          <w:tcPr>
            <w:tcW w:w="5670" w:type="dxa"/>
          </w:tcPr>
          <w:p w14:paraId="4F7A6ED4" w14:textId="518E6BF6" w:rsidR="00FB5949" w:rsidRPr="00FB5949" w:rsidRDefault="00DA62C8" w:rsidP="003D2062">
            <w:pPr>
              <w:rPr>
                <w:rFonts w:cs="Archivo Light"/>
                <w:color w:val="auto"/>
                <w:szCs w:val="24"/>
              </w:rPr>
            </w:pPr>
            <w:proofErr w:type="spellStart"/>
            <w:r w:rsidRPr="00DA62C8">
              <w:rPr>
                <w:rFonts w:cs="Archivo Light"/>
                <w:color w:val="auto"/>
                <w:szCs w:val="24"/>
              </w:rPr>
              <w:t>Demonstrates</w:t>
            </w:r>
            <w:proofErr w:type="spellEnd"/>
            <w:r w:rsidRPr="00DA62C8">
              <w:rPr>
                <w:rFonts w:cs="Archivo Light"/>
                <w:color w:val="auto"/>
                <w:szCs w:val="24"/>
              </w:rPr>
              <w:t xml:space="preserve"> </w:t>
            </w:r>
            <w:proofErr w:type="spellStart"/>
            <w:r w:rsidRPr="00DA62C8">
              <w:rPr>
                <w:rFonts w:cs="Archivo Light"/>
                <w:color w:val="auto"/>
                <w:szCs w:val="24"/>
              </w:rPr>
              <w:t>in-depth</w:t>
            </w:r>
            <w:proofErr w:type="spellEnd"/>
            <w:r w:rsidRPr="00DA62C8">
              <w:rPr>
                <w:rFonts w:cs="Archivo Light"/>
                <w:color w:val="auto"/>
                <w:szCs w:val="24"/>
              </w:rPr>
              <w:t xml:space="preserve"> </w:t>
            </w:r>
            <w:proofErr w:type="spellStart"/>
            <w:r w:rsidRPr="00DA62C8">
              <w:rPr>
                <w:rFonts w:cs="Archivo Light"/>
                <w:color w:val="auto"/>
                <w:szCs w:val="24"/>
              </w:rPr>
              <w:t>knowledge</w:t>
            </w:r>
            <w:proofErr w:type="spellEnd"/>
            <w:r w:rsidRPr="00DA62C8">
              <w:rPr>
                <w:rFonts w:cs="Archivo Light"/>
                <w:color w:val="auto"/>
                <w:szCs w:val="24"/>
              </w:rPr>
              <w:t xml:space="preserve"> </w:t>
            </w:r>
            <w:proofErr w:type="spellStart"/>
            <w:r w:rsidRPr="00DA62C8">
              <w:rPr>
                <w:rFonts w:cs="Archivo Light"/>
                <w:color w:val="auto"/>
                <w:szCs w:val="24"/>
              </w:rPr>
              <w:t>of</w:t>
            </w:r>
            <w:proofErr w:type="spellEnd"/>
            <w:r w:rsidRPr="00DA62C8">
              <w:rPr>
                <w:rFonts w:cs="Archivo Light"/>
                <w:color w:val="auto"/>
                <w:szCs w:val="24"/>
              </w:rPr>
              <w:t xml:space="preserve"> </w:t>
            </w:r>
            <w:proofErr w:type="spellStart"/>
            <w:r w:rsidRPr="00DA62C8">
              <w:rPr>
                <w:rFonts w:cs="Archivo Light"/>
                <w:color w:val="auto"/>
                <w:szCs w:val="24"/>
              </w:rPr>
              <w:t>the</w:t>
            </w:r>
            <w:proofErr w:type="spellEnd"/>
            <w:r w:rsidRPr="00DA62C8">
              <w:rPr>
                <w:rFonts w:cs="Archivo Light"/>
                <w:color w:val="auto"/>
                <w:szCs w:val="24"/>
              </w:rPr>
              <w:t xml:space="preserve"> </w:t>
            </w:r>
            <w:proofErr w:type="spellStart"/>
            <w:r w:rsidRPr="00DA62C8">
              <w:rPr>
                <w:rFonts w:cs="Archivo Light"/>
                <w:color w:val="auto"/>
                <w:szCs w:val="24"/>
              </w:rPr>
              <w:t>market</w:t>
            </w:r>
            <w:proofErr w:type="spellEnd"/>
            <w:r w:rsidRPr="00DA62C8">
              <w:rPr>
                <w:rFonts w:cs="Archivo Light"/>
                <w:color w:val="auto"/>
                <w:szCs w:val="24"/>
              </w:rPr>
              <w:t xml:space="preserve"> </w:t>
            </w:r>
            <w:proofErr w:type="spellStart"/>
            <w:r w:rsidRPr="00DA62C8">
              <w:rPr>
                <w:rFonts w:cs="Archivo Light"/>
                <w:color w:val="auto"/>
                <w:szCs w:val="24"/>
              </w:rPr>
              <w:t>situation</w:t>
            </w:r>
            <w:proofErr w:type="spellEnd"/>
            <w:r w:rsidRPr="00DA62C8">
              <w:rPr>
                <w:rFonts w:cs="Archivo Light"/>
                <w:color w:val="auto"/>
                <w:szCs w:val="24"/>
              </w:rPr>
              <w:t xml:space="preserve"> </w:t>
            </w:r>
            <w:proofErr w:type="spellStart"/>
            <w:r w:rsidRPr="00DA62C8">
              <w:rPr>
                <w:rFonts w:cs="Archivo Light"/>
                <w:color w:val="auto"/>
                <w:szCs w:val="24"/>
              </w:rPr>
              <w:t>of</w:t>
            </w:r>
            <w:proofErr w:type="spellEnd"/>
            <w:r w:rsidRPr="00DA62C8">
              <w:rPr>
                <w:rFonts w:cs="Archivo Light"/>
                <w:color w:val="auto"/>
                <w:szCs w:val="24"/>
              </w:rPr>
              <w:t xml:space="preserve"> </w:t>
            </w:r>
            <w:proofErr w:type="spellStart"/>
            <w:r w:rsidRPr="00DA62C8">
              <w:rPr>
                <w:rFonts w:cs="Archivo Light"/>
                <w:color w:val="auto"/>
                <w:szCs w:val="24"/>
              </w:rPr>
              <w:t>port</w:t>
            </w:r>
            <w:proofErr w:type="spellEnd"/>
            <w:r w:rsidRPr="00DA62C8">
              <w:rPr>
                <w:rFonts w:cs="Archivo Light"/>
                <w:color w:val="auto"/>
                <w:szCs w:val="24"/>
              </w:rPr>
              <w:t xml:space="preserve"> </w:t>
            </w:r>
            <w:proofErr w:type="spellStart"/>
            <w:r w:rsidRPr="00DA62C8">
              <w:rPr>
                <w:rFonts w:cs="Archivo Light"/>
                <w:color w:val="auto"/>
                <w:szCs w:val="24"/>
              </w:rPr>
              <w:t>development</w:t>
            </w:r>
            <w:proofErr w:type="spellEnd"/>
            <w:r w:rsidRPr="00DA62C8">
              <w:rPr>
                <w:rFonts w:cs="Archivo Light"/>
                <w:color w:val="auto"/>
                <w:szCs w:val="24"/>
              </w:rPr>
              <w:t xml:space="preserve"> </w:t>
            </w:r>
            <w:proofErr w:type="spellStart"/>
            <w:r w:rsidRPr="00DA62C8">
              <w:rPr>
                <w:rFonts w:cs="Archivo Light"/>
                <w:color w:val="auto"/>
                <w:szCs w:val="24"/>
              </w:rPr>
              <w:t>projects</w:t>
            </w:r>
            <w:proofErr w:type="spellEnd"/>
            <w:r w:rsidRPr="00DA62C8">
              <w:rPr>
                <w:rFonts w:cs="Archivo Light"/>
                <w:color w:val="auto"/>
                <w:szCs w:val="24"/>
              </w:rPr>
              <w:t xml:space="preserve"> </w:t>
            </w:r>
            <w:proofErr w:type="spellStart"/>
            <w:r w:rsidRPr="00DA62C8">
              <w:rPr>
                <w:rFonts w:cs="Archivo Light"/>
                <w:color w:val="auto"/>
                <w:szCs w:val="24"/>
              </w:rPr>
              <w:t>in</w:t>
            </w:r>
            <w:proofErr w:type="spellEnd"/>
            <w:r w:rsidRPr="00DA62C8">
              <w:rPr>
                <w:rFonts w:cs="Archivo Light"/>
                <w:color w:val="auto"/>
                <w:szCs w:val="24"/>
              </w:rPr>
              <w:t xml:space="preserve"> </w:t>
            </w:r>
            <w:proofErr w:type="spellStart"/>
            <w:r w:rsidRPr="00DA62C8">
              <w:rPr>
                <w:rFonts w:cs="Archivo Light"/>
                <w:color w:val="auto"/>
                <w:szCs w:val="24"/>
              </w:rPr>
              <w:t>the</w:t>
            </w:r>
            <w:proofErr w:type="spellEnd"/>
            <w:r w:rsidRPr="00DA62C8">
              <w:rPr>
                <w:rFonts w:cs="Archivo Light"/>
                <w:color w:val="auto"/>
                <w:szCs w:val="24"/>
              </w:rPr>
              <w:t xml:space="preserve"> Baltic </w:t>
            </w:r>
            <w:proofErr w:type="spellStart"/>
            <w:r w:rsidRPr="00DA62C8">
              <w:rPr>
                <w:rFonts w:cs="Archivo Light"/>
                <w:color w:val="auto"/>
                <w:szCs w:val="24"/>
              </w:rPr>
              <w:t>Sea</w:t>
            </w:r>
            <w:proofErr w:type="spellEnd"/>
            <w:r w:rsidRPr="00DA62C8">
              <w:rPr>
                <w:rFonts w:cs="Archivo Light"/>
                <w:color w:val="auto"/>
                <w:szCs w:val="24"/>
              </w:rPr>
              <w:t xml:space="preserve"> </w:t>
            </w:r>
            <w:proofErr w:type="spellStart"/>
            <w:r w:rsidRPr="00DA62C8">
              <w:rPr>
                <w:rFonts w:cs="Archivo Light"/>
                <w:color w:val="auto"/>
                <w:szCs w:val="24"/>
              </w:rPr>
              <w:t>region</w:t>
            </w:r>
            <w:proofErr w:type="spellEnd"/>
            <w:r w:rsidRPr="00DA62C8">
              <w:rPr>
                <w:rFonts w:cs="Archivo Light"/>
                <w:color w:val="auto"/>
                <w:szCs w:val="24"/>
              </w:rPr>
              <w:t xml:space="preserve">, </w:t>
            </w:r>
            <w:proofErr w:type="spellStart"/>
            <w:r w:rsidRPr="00DA62C8">
              <w:rPr>
                <w:rFonts w:cs="Archivo Light"/>
                <w:color w:val="auto"/>
                <w:szCs w:val="24"/>
              </w:rPr>
              <w:t>and</w:t>
            </w:r>
            <w:proofErr w:type="spellEnd"/>
            <w:r w:rsidRPr="00DA62C8">
              <w:rPr>
                <w:rFonts w:cs="Archivo Light"/>
                <w:color w:val="auto"/>
                <w:szCs w:val="24"/>
              </w:rPr>
              <w:t xml:space="preserve"> </w:t>
            </w:r>
            <w:proofErr w:type="spellStart"/>
            <w:r w:rsidRPr="00DA62C8">
              <w:rPr>
                <w:rFonts w:cs="Archivo Light"/>
                <w:color w:val="auto"/>
                <w:szCs w:val="24"/>
              </w:rPr>
              <w:t>provides</w:t>
            </w:r>
            <w:proofErr w:type="spellEnd"/>
            <w:r w:rsidRPr="00DA62C8">
              <w:rPr>
                <w:rFonts w:cs="Archivo Light"/>
                <w:color w:val="auto"/>
                <w:szCs w:val="24"/>
              </w:rPr>
              <w:t xml:space="preserve"> </w:t>
            </w:r>
            <w:proofErr w:type="spellStart"/>
            <w:r w:rsidRPr="00DA62C8">
              <w:rPr>
                <w:rFonts w:cs="Archivo Light"/>
                <w:color w:val="auto"/>
                <w:szCs w:val="24"/>
              </w:rPr>
              <w:t>relevant</w:t>
            </w:r>
            <w:proofErr w:type="spellEnd"/>
            <w:r w:rsidRPr="00DA62C8">
              <w:rPr>
                <w:rFonts w:cs="Archivo Light"/>
                <w:color w:val="auto"/>
                <w:szCs w:val="24"/>
              </w:rPr>
              <w:t xml:space="preserve"> </w:t>
            </w:r>
            <w:proofErr w:type="spellStart"/>
            <w:r w:rsidRPr="00DA62C8">
              <w:rPr>
                <w:rFonts w:cs="Archivo Light"/>
                <w:color w:val="auto"/>
                <w:szCs w:val="24"/>
              </w:rPr>
              <w:t>conclusions</w:t>
            </w:r>
            <w:proofErr w:type="spellEnd"/>
            <w:r w:rsidRPr="00DA62C8">
              <w:rPr>
                <w:rFonts w:cs="Archivo Light"/>
                <w:color w:val="auto"/>
                <w:szCs w:val="24"/>
              </w:rPr>
              <w:t xml:space="preserve"> </w:t>
            </w:r>
            <w:proofErr w:type="spellStart"/>
            <w:r w:rsidRPr="00DA62C8">
              <w:rPr>
                <w:rFonts w:cs="Archivo Light"/>
                <w:color w:val="auto"/>
                <w:szCs w:val="24"/>
              </w:rPr>
              <w:t>and</w:t>
            </w:r>
            <w:proofErr w:type="spellEnd"/>
            <w:r w:rsidRPr="00DA62C8">
              <w:rPr>
                <w:rFonts w:cs="Archivo Light"/>
                <w:color w:val="auto"/>
                <w:szCs w:val="24"/>
              </w:rPr>
              <w:t xml:space="preserve"> </w:t>
            </w:r>
            <w:proofErr w:type="spellStart"/>
            <w:r w:rsidRPr="00DA62C8">
              <w:rPr>
                <w:rFonts w:cs="Archivo Light"/>
                <w:color w:val="auto"/>
                <w:szCs w:val="24"/>
              </w:rPr>
              <w:t>recommendations</w:t>
            </w:r>
            <w:proofErr w:type="spellEnd"/>
            <w:r w:rsidRPr="00DA62C8">
              <w:rPr>
                <w:rFonts w:cs="Archivo Light"/>
                <w:color w:val="auto"/>
                <w:szCs w:val="24"/>
              </w:rPr>
              <w:t xml:space="preserve"> </w:t>
            </w:r>
            <w:proofErr w:type="spellStart"/>
            <w:r w:rsidRPr="00DA62C8">
              <w:rPr>
                <w:rFonts w:cs="Archivo Light"/>
                <w:color w:val="auto"/>
                <w:szCs w:val="24"/>
              </w:rPr>
              <w:t>for</w:t>
            </w:r>
            <w:proofErr w:type="spellEnd"/>
            <w:r w:rsidRPr="00DA62C8">
              <w:rPr>
                <w:rFonts w:cs="Archivo Light"/>
                <w:color w:val="auto"/>
                <w:szCs w:val="24"/>
              </w:rPr>
              <w:t xml:space="preserve"> </w:t>
            </w:r>
            <w:proofErr w:type="spellStart"/>
            <w:r w:rsidRPr="00DA62C8">
              <w:rPr>
                <w:rFonts w:cs="Archivo Light"/>
                <w:color w:val="auto"/>
                <w:szCs w:val="24"/>
              </w:rPr>
              <w:t>the</w:t>
            </w:r>
            <w:proofErr w:type="spellEnd"/>
            <w:r w:rsidRPr="00DA62C8">
              <w:rPr>
                <w:rFonts w:cs="Archivo Light"/>
                <w:color w:val="auto"/>
                <w:szCs w:val="24"/>
              </w:rPr>
              <w:t xml:space="preserve"> </w:t>
            </w:r>
            <w:proofErr w:type="spellStart"/>
            <w:r w:rsidRPr="00DA62C8">
              <w:rPr>
                <w:rFonts w:cs="Archivo Light"/>
                <w:color w:val="auto"/>
                <w:szCs w:val="24"/>
              </w:rPr>
              <w:t>Buyer</w:t>
            </w:r>
            <w:proofErr w:type="spellEnd"/>
          </w:p>
        </w:tc>
        <w:tc>
          <w:tcPr>
            <w:tcW w:w="1134" w:type="dxa"/>
          </w:tcPr>
          <w:p w14:paraId="26FA87D2" w14:textId="77777777" w:rsidR="00FB5949" w:rsidRPr="00FB5949" w:rsidRDefault="00FB5949" w:rsidP="003D2062">
            <w:pPr>
              <w:jc w:val="center"/>
              <w:rPr>
                <w:rFonts w:cs="Archivo Light"/>
                <w:color w:val="auto"/>
                <w:szCs w:val="24"/>
              </w:rPr>
            </w:pPr>
            <w:r w:rsidRPr="00FB5949">
              <w:rPr>
                <w:rFonts w:cs="Archivo Light"/>
                <w:color w:val="auto"/>
                <w:szCs w:val="24"/>
              </w:rPr>
              <w:t>6</w:t>
            </w:r>
          </w:p>
        </w:tc>
      </w:tr>
      <w:tr w:rsidR="00FB5949" w:rsidRPr="00FB5949" w14:paraId="794787EB" w14:textId="77777777" w:rsidTr="003D2062">
        <w:tc>
          <w:tcPr>
            <w:tcW w:w="2830" w:type="dxa"/>
            <w:vMerge w:val="restart"/>
          </w:tcPr>
          <w:p w14:paraId="530222D9" w14:textId="45DE8369" w:rsidR="00FB5949" w:rsidRPr="00FB5949" w:rsidRDefault="00026CB2" w:rsidP="00DA62C8">
            <w:pPr>
              <w:pStyle w:val="ListParagraph"/>
              <w:spacing w:after="0" w:line="256" w:lineRule="auto"/>
              <w:ind w:left="33"/>
              <w:rPr>
                <w:rFonts w:cs="Archivo Light"/>
                <w:b/>
                <w:bCs/>
                <w:color w:val="auto"/>
                <w:szCs w:val="24"/>
              </w:rPr>
            </w:pPr>
            <w:r w:rsidRPr="00026CB2">
              <w:rPr>
                <w:rFonts w:cs="Archivo Light"/>
                <w:b/>
                <w:bCs/>
                <w:color w:val="auto"/>
                <w:szCs w:val="24"/>
              </w:rPr>
              <w:t xml:space="preserve">4. Visual </w:t>
            </w:r>
            <w:proofErr w:type="spellStart"/>
            <w:r w:rsidRPr="00026CB2">
              <w:rPr>
                <w:rFonts w:cs="Archivo Light"/>
                <w:b/>
                <w:bCs/>
                <w:color w:val="auto"/>
                <w:szCs w:val="24"/>
              </w:rPr>
              <w:t>elements</w:t>
            </w:r>
            <w:proofErr w:type="spellEnd"/>
            <w:r w:rsidRPr="00026CB2">
              <w:rPr>
                <w:rFonts w:cs="Archivo Light"/>
                <w:b/>
                <w:bCs/>
                <w:color w:val="auto"/>
                <w:szCs w:val="24"/>
              </w:rPr>
              <w:t xml:space="preserve"> </w:t>
            </w:r>
            <w:proofErr w:type="spellStart"/>
            <w:r w:rsidRPr="00026CB2">
              <w:rPr>
                <w:rFonts w:cs="Archivo Light"/>
                <w:b/>
                <w:bCs/>
                <w:color w:val="auto"/>
                <w:szCs w:val="24"/>
              </w:rPr>
              <w:t>and</w:t>
            </w:r>
            <w:proofErr w:type="spellEnd"/>
            <w:r w:rsidRPr="00026CB2">
              <w:rPr>
                <w:rFonts w:cs="Archivo Light"/>
                <w:b/>
                <w:bCs/>
                <w:color w:val="auto"/>
                <w:szCs w:val="24"/>
              </w:rPr>
              <w:t xml:space="preserve"> </w:t>
            </w:r>
            <w:proofErr w:type="spellStart"/>
            <w:r w:rsidRPr="00026CB2">
              <w:rPr>
                <w:rFonts w:cs="Archivo Light"/>
                <w:b/>
                <w:bCs/>
                <w:color w:val="auto"/>
                <w:szCs w:val="24"/>
              </w:rPr>
              <w:t>summarization</w:t>
            </w:r>
            <w:proofErr w:type="spellEnd"/>
            <w:r w:rsidRPr="00026CB2">
              <w:rPr>
                <w:rFonts w:cs="Archivo Light"/>
                <w:b/>
                <w:bCs/>
                <w:color w:val="auto"/>
                <w:szCs w:val="24"/>
              </w:rPr>
              <w:t xml:space="preserve"> </w:t>
            </w:r>
            <w:proofErr w:type="spellStart"/>
            <w:r w:rsidRPr="00026CB2">
              <w:rPr>
                <w:rFonts w:cs="Archivo Light"/>
                <w:b/>
                <w:bCs/>
                <w:color w:val="auto"/>
                <w:szCs w:val="24"/>
              </w:rPr>
              <w:t>of</w:t>
            </w:r>
            <w:proofErr w:type="spellEnd"/>
            <w:r w:rsidRPr="00026CB2">
              <w:rPr>
                <w:rFonts w:cs="Archivo Light"/>
                <w:b/>
                <w:bCs/>
                <w:color w:val="auto"/>
                <w:szCs w:val="24"/>
              </w:rPr>
              <w:t xml:space="preserve"> </w:t>
            </w:r>
            <w:proofErr w:type="spellStart"/>
            <w:r w:rsidRPr="00026CB2">
              <w:rPr>
                <w:rFonts w:cs="Archivo Light"/>
                <w:b/>
                <w:bCs/>
                <w:color w:val="auto"/>
                <w:szCs w:val="24"/>
              </w:rPr>
              <w:t>information</w:t>
            </w:r>
            <w:proofErr w:type="spellEnd"/>
            <w:r w:rsidRPr="00026CB2">
              <w:rPr>
                <w:rFonts w:cs="Archivo Light"/>
                <w:b/>
                <w:bCs/>
                <w:color w:val="auto"/>
                <w:szCs w:val="24"/>
              </w:rPr>
              <w:t xml:space="preserve">. </w:t>
            </w:r>
            <w:proofErr w:type="spellStart"/>
            <w:r w:rsidRPr="00026CB2">
              <w:rPr>
                <w:rFonts w:cs="Archivo Light"/>
                <w:b/>
                <w:bCs/>
                <w:color w:val="auto"/>
                <w:szCs w:val="24"/>
              </w:rPr>
              <w:t>The</w:t>
            </w:r>
            <w:proofErr w:type="spellEnd"/>
            <w:r w:rsidRPr="00026CB2">
              <w:rPr>
                <w:rFonts w:cs="Archivo Light"/>
                <w:b/>
                <w:bCs/>
                <w:color w:val="auto"/>
                <w:szCs w:val="24"/>
              </w:rPr>
              <w:t xml:space="preserve"> </w:t>
            </w:r>
            <w:proofErr w:type="spellStart"/>
            <w:r w:rsidRPr="00026CB2">
              <w:rPr>
                <w:rFonts w:cs="Archivo Light"/>
                <w:b/>
                <w:bCs/>
                <w:color w:val="auto"/>
                <w:szCs w:val="24"/>
              </w:rPr>
              <w:t>visual</w:t>
            </w:r>
            <w:proofErr w:type="spellEnd"/>
            <w:r w:rsidRPr="00026CB2">
              <w:rPr>
                <w:rFonts w:cs="Archivo Light"/>
                <w:b/>
                <w:bCs/>
                <w:color w:val="auto"/>
                <w:szCs w:val="24"/>
              </w:rPr>
              <w:t xml:space="preserve"> </w:t>
            </w:r>
            <w:proofErr w:type="spellStart"/>
            <w:r w:rsidRPr="00026CB2">
              <w:rPr>
                <w:rFonts w:cs="Archivo Light"/>
                <w:b/>
                <w:bCs/>
                <w:color w:val="auto"/>
                <w:szCs w:val="24"/>
              </w:rPr>
              <w:lastRenderedPageBreak/>
              <w:t>elements</w:t>
            </w:r>
            <w:proofErr w:type="spellEnd"/>
            <w:r w:rsidRPr="00026CB2">
              <w:rPr>
                <w:rFonts w:cs="Archivo Light"/>
                <w:b/>
                <w:bCs/>
                <w:color w:val="auto"/>
                <w:szCs w:val="24"/>
              </w:rPr>
              <w:t xml:space="preserve"> </w:t>
            </w:r>
            <w:proofErr w:type="spellStart"/>
            <w:r w:rsidRPr="00026CB2">
              <w:rPr>
                <w:rFonts w:cs="Archivo Light"/>
                <w:b/>
                <w:bCs/>
                <w:color w:val="auto"/>
                <w:szCs w:val="24"/>
              </w:rPr>
              <w:t>used</w:t>
            </w:r>
            <w:proofErr w:type="spellEnd"/>
            <w:r w:rsidRPr="00026CB2">
              <w:rPr>
                <w:rFonts w:cs="Archivo Light"/>
                <w:b/>
                <w:bCs/>
                <w:color w:val="auto"/>
                <w:szCs w:val="24"/>
              </w:rPr>
              <w:t xml:space="preserve"> </w:t>
            </w:r>
            <w:proofErr w:type="spellStart"/>
            <w:r w:rsidRPr="00026CB2">
              <w:rPr>
                <w:rFonts w:cs="Archivo Light"/>
                <w:b/>
                <w:bCs/>
                <w:color w:val="auto"/>
                <w:szCs w:val="24"/>
              </w:rPr>
              <w:t>in</w:t>
            </w:r>
            <w:proofErr w:type="spellEnd"/>
            <w:r w:rsidRPr="00026CB2">
              <w:rPr>
                <w:rFonts w:cs="Archivo Light"/>
                <w:b/>
                <w:bCs/>
                <w:color w:val="auto"/>
                <w:szCs w:val="24"/>
              </w:rPr>
              <w:t xml:space="preserve"> </w:t>
            </w:r>
            <w:proofErr w:type="spellStart"/>
            <w:r w:rsidRPr="00026CB2">
              <w:rPr>
                <w:rFonts w:cs="Archivo Light"/>
                <w:b/>
                <w:bCs/>
                <w:color w:val="auto"/>
                <w:szCs w:val="24"/>
              </w:rPr>
              <w:t>the</w:t>
            </w:r>
            <w:proofErr w:type="spellEnd"/>
            <w:r w:rsidRPr="00026CB2">
              <w:rPr>
                <w:rFonts w:cs="Archivo Light"/>
                <w:b/>
                <w:bCs/>
                <w:color w:val="auto"/>
                <w:szCs w:val="24"/>
              </w:rPr>
              <w:t xml:space="preserve"> </w:t>
            </w:r>
            <w:proofErr w:type="spellStart"/>
            <w:r w:rsidRPr="00026CB2">
              <w:rPr>
                <w:rFonts w:cs="Archivo Light"/>
                <w:b/>
                <w:bCs/>
                <w:color w:val="auto"/>
                <w:szCs w:val="24"/>
              </w:rPr>
              <w:t>presentation</w:t>
            </w:r>
            <w:proofErr w:type="spellEnd"/>
            <w:r w:rsidRPr="00026CB2">
              <w:rPr>
                <w:rFonts w:cs="Archivo Light"/>
                <w:b/>
                <w:bCs/>
                <w:color w:val="auto"/>
                <w:szCs w:val="24"/>
              </w:rPr>
              <w:t xml:space="preserve">, </w:t>
            </w:r>
            <w:proofErr w:type="spellStart"/>
            <w:r w:rsidRPr="00026CB2">
              <w:rPr>
                <w:rFonts w:cs="Archivo Light"/>
                <w:b/>
                <w:bCs/>
                <w:color w:val="auto"/>
                <w:szCs w:val="24"/>
              </w:rPr>
              <w:t>such</w:t>
            </w:r>
            <w:proofErr w:type="spellEnd"/>
            <w:r w:rsidRPr="00026CB2">
              <w:rPr>
                <w:rFonts w:cs="Archivo Light"/>
                <w:b/>
                <w:bCs/>
                <w:color w:val="auto"/>
                <w:szCs w:val="24"/>
              </w:rPr>
              <w:t xml:space="preserve"> </w:t>
            </w:r>
            <w:proofErr w:type="spellStart"/>
            <w:r w:rsidRPr="00026CB2">
              <w:rPr>
                <w:rFonts w:cs="Archivo Light"/>
                <w:b/>
                <w:bCs/>
                <w:color w:val="auto"/>
                <w:szCs w:val="24"/>
              </w:rPr>
              <w:t>as</w:t>
            </w:r>
            <w:proofErr w:type="spellEnd"/>
            <w:r w:rsidRPr="00026CB2">
              <w:rPr>
                <w:rFonts w:cs="Archivo Light"/>
                <w:b/>
                <w:bCs/>
                <w:color w:val="auto"/>
                <w:szCs w:val="24"/>
              </w:rPr>
              <w:t xml:space="preserve"> </w:t>
            </w:r>
            <w:proofErr w:type="spellStart"/>
            <w:r w:rsidRPr="00026CB2">
              <w:rPr>
                <w:rFonts w:cs="Archivo Light"/>
                <w:b/>
                <w:bCs/>
                <w:color w:val="auto"/>
                <w:szCs w:val="24"/>
              </w:rPr>
              <w:t>diagrams</w:t>
            </w:r>
            <w:proofErr w:type="spellEnd"/>
            <w:r w:rsidRPr="00026CB2">
              <w:rPr>
                <w:rFonts w:cs="Archivo Light"/>
                <w:b/>
                <w:bCs/>
                <w:color w:val="auto"/>
                <w:szCs w:val="24"/>
              </w:rPr>
              <w:t xml:space="preserve">, </w:t>
            </w:r>
            <w:proofErr w:type="spellStart"/>
            <w:r w:rsidRPr="00026CB2">
              <w:rPr>
                <w:rFonts w:cs="Archivo Light"/>
                <w:b/>
                <w:bCs/>
                <w:color w:val="auto"/>
                <w:szCs w:val="24"/>
              </w:rPr>
              <w:t>graphs</w:t>
            </w:r>
            <w:proofErr w:type="spellEnd"/>
            <w:r w:rsidRPr="00026CB2">
              <w:rPr>
                <w:rFonts w:cs="Archivo Light"/>
                <w:b/>
                <w:bCs/>
                <w:color w:val="auto"/>
                <w:szCs w:val="24"/>
              </w:rPr>
              <w:t xml:space="preserve">, </w:t>
            </w:r>
            <w:proofErr w:type="spellStart"/>
            <w:r w:rsidRPr="00026CB2">
              <w:rPr>
                <w:rFonts w:cs="Archivo Light"/>
                <w:b/>
                <w:bCs/>
                <w:color w:val="auto"/>
                <w:szCs w:val="24"/>
              </w:rPr>
              <w:t>and</w:t>
            </w:r>
            <w:proofErr w:type="spellEnd"/>
            <w:r w:rsidRPr="00026CB2">
              <w:rPr>
                <w:rFonts w:cs="Archivo Light"/>
                <w:b/>
                <w:bCs/>
                <w:color w:val="auto"/>
                <w:szCs w:val="24"/>
              </w:rPr>
              <w:t xml:space="preserve"> </w:t>
            </w:r>
            <w:proofErr w:type="spellStart"/>
            <w:r w:rsidRPr="00026CB2">
              <w:rPr>
                <w:rFonts w:cs="Archivo Light"/>
                <w:b/>
                <w:bCs/>
                <w:color w:val="auto"/>
                <w:szCs w:val="24"/>
              </w:rPr>
              <w:t>illustrations</w:t>
            </w:r>
            <w:proofErr w:type="spellEnd"/>
            <w:r w:rsidRPr="00026CB2">
              <w:rPr>
                <w:rFonts w:cs="Archivo Light"/>
                <w:b/>
                <w:bCs/>
                <w:color w:val="auto"/>
                <w:szCs w:val="24"/>
              </w:rPr>
              <w:t xml:space="preserve">, are </w:t>
            </w:r>
            <w:proofErr w:type="spellStart"/>
            <w:r w:rsidRPr="00026CB2">
              <w:rPr>
                <w:rFonts w:cs="Archivo Light"/>
                <w:b/>
                <w:bCs/>
                <w:color w:val="auto"/>
                <w:szCs w:val="24"/>
              </w:rPr>
              <w:t>of</w:t>
            </w:r>
            <w:proofErr w:type="spellEnd"/>
            <w:r w:rsidRPr="00026CB2">
              <w:rPr>
                <w:rFonts w:cs="Archivo Light"/>
                <w:b/>
                <w:bCs/>
                <w:color w:val="auto"/>
                <w:szCs w:val="24"/>
              </w:rPr>
              <w:t xml:space="preserve"> </w:t>
            </w:r>
            <w:proofErr w:type="spellStart"/>
            <w:r w:rsidRPr="00026CB2">
              <w:rPr>
                <w:rFonts w:cs="Archivo Light"/>
                <w:b/>
                <w:bCs/>
                <w:color w:val="auto"/>
                <w:szCs w:val="24"/>
              </w:rPr>
              <w:t>high</w:t>
            </w:r>
            <w:proofErr w:type="spellEnd"/>
            <w:r w:rsidRPr="00026CB2">
              <w:rPr>
                <w:rFonts w:cs="Archivo Light"/>
                <w:b/>
                <w:bCs/>
                <w:color w:val="auto"/>
                <w:szCs w:val="24"/>
              </w:rPr>
              <w:t xml:space="preserve"> </w:t>
            </w:r>
            <w:proofErr w:type="spellStart"/>
            <w:r w:rsidRPr="00026CB2">
              <w:rPr>
                <w:rFonts w:cs="Archivo Light"/>
                <w:b/>
                <w:bCs/>
                <w:color w:val="auto"/>
                <w:szCs w:val="24"/>
              </w:rPr>
              <w:t>quality</w:t>
            </w:r>
            <w:proofErr w:type="spellEnd"/>
            <w:r w:rsidRPr="00026CB2">
              <w:rPr>
                <w:rFonts w:cs="Archivo Light"/>
                <w:b/>
                <w:bCs/>
                <w:color w:val="auto"/>
                <w:szCs w:val="24"/>
              </w:rPr>
              <w:t xml:space="preserve">, </w:t>
            </w:r>
            <w:proofErr w:type="spellStart"/>
            <w:r w:rsidRPr="00026CB2">
              <w:rPr>
                <w:rFonts w:cs="Archivo Light"/>
                <w:b/>
                <w:bCs/>
                <w:color w:val="auto"/>
                <w:szCs w:val="24"/>
              </w:rPr>
              <w:t>making</w:t>
            </w:r>
            <w:proofErr w:type="spellEnd"/>
            <w:r w:rsidRPr="00026CB2">
              <w:rPr>
                <w:rFonts w:cs="Archivo Light"/>
                <w:b/>
                <w:bCs/>
                <w:color w:val="auto"/>
                <w:szCs w:val="24"/>
              </w:rPr>
              <w:t xml:space="preserve"> </w:t>
            </w:r>
            <w:proofErr w:type="spellStart"/>
            <w:r w:rsidRPr="00026CB2">
              <w:rPr>
                <w:rFonts w:cs="Archivo Light"/>
                <w:b/>
                <w:bCs/>
                <w:color w:val="auto"/>
                <w:szCs w:val="24"/>
              </w:rPr>
              <w:t>the</w:t>
            </w:r>
            <w:proofErr w:type="spellEnd"/>
            <w:r w:rsidRPr="00026CB2">
              <w:rPr>
                <w:rFonts w:cs="Archivo Light"/>
                <w:b/>
                <w:bCs/>
                <w:color w:val="auto"/>
                <w:szCs w:val="24"/>
              </w:rPr>
              <w:t xml:space="preserve"> </w:t>
            </w:r>
            <w:proofErr w:type="spellStart"/>
            <w:r w:rsidRPr="00026CB2">
              <w:rPr>
                <w:rFonts w:cs="Archivo Light"/>
                <w:b/>
                <w:bCs/>
                <w:color w:val="auto"/>
                <w:szCs w:val="24"/>
              </w:rPr>
              <w:t>information</w:t>
            </w:r>
            <w:proofErr w:type="spellEnd"/>
            <w:r w:rsidRPr="00026CB2">
              <w:rPr>
                <w:rFonts w:cs="Archivo Light"/>
                <w:b/>
                <w:bCs/>
                <w:color w:val="auto"/>
                <w:szCs w:val="24"/>
              </w:rPr>
              <w:t xml:space="preserve"> </w:t>
            </w:r>
            <w:proofErr w:type="spellStart"/>
            <w:r w:rsidRPr="00026CB2">
              <w:rPr>
                <w:rFonts w:cs="Archivo Light"/>
                <w:b/>
                <w:bCs/>
                <w:color w:val="auto"/>
                <w:szCs w:val="24"/>
              </w:rPr>
              <w:t>easy</w:t>
            </w:r>
            <w:proofErr w:type="spellEnd"/>
            <w:r w:rsidRPr="00026CB2">
              <w:rPr>
                <w:rFonts w:cs="Archivo Light"/>
                <w:b/>
                <w:bCs/>
                <w:color w:val="auto"/>
                <w:szCs w:val="24"/>
              </w:rPr>
              <w:t xml:space="preserve"> to </w:t>
            </w:r>
            <w:proofErr w:type="spellStart"/>
            <w:r w:rsidRPr="00026CB2">
              <w:rPr>
                <w:rFonts w:cs="Archivo Light"/>
                <w:b/>
                <w:bCs/>
                <w:color w:val="auto"/>
                <w:szCs w:val="24"/>
              </w:rPr>
              <w:t>understand</w:t>
            </w:r>
            <w:proofErr w:type="spellEnd"/>
            <w:r w:rsidRPr="00026CB2">
              <w:rPr>
                <w:rFonts w:cs="Archivo Light"/>
                <w:b/>
                <w:bCs/>
                <w:color w:val="auto"/>
                <w:szCs w:val="24"/>
              </w:rPr>
              <w:t xml:space="preserve">, </w:t>
            </w:r>
            <w:proofErr w:type="spellStart"/>
            <w:r w:rsidRPr="00026CB2">
              <w:rPr>
                <w:rFonts w:cs="Archivo Light"/>
                <w:b/>
                <w:bCs/>
                <w:color w:val="auto"/>
                <w:szCs w:val="24"/>
              </w:rPr>
              <w:t>read</w:t>
            </w:r>
            <w:proofErr w:type="spellEnd"/>
            <w:r w:rsidRPr="00026CB2">
              <w:rPr>
                <w:rFonts w:cs="Archivo Light"/>
                <w:b/>
                <w:bCs/>
                <w:color w:val="auto"/>
                <w:szCs w:val="24"/>
              </w:rPr>
              <w:t xml:space="preserve">, </w:t>
            </w:r>
            <w:proofErr w:type="spellStart"/>
            <w:r w:rsidRPr="00026CB2">
              <w:rPr>
                <w:rFonts w:cs="Archivo Light"/>
                <w:b/>
                <w:bCs/>
                <w:color w:val="auto"/>
                <w:szCs w:val="24"/>
              </w:rPr>
              <w:t>and</w:t>
            </w:r>
            <w:proofErr w:type="spellEnd"/>
            <w:r w:rsidRPr="00026CB2">
              <w:rPr>
                <w:rFonts w:cs="Archivo Light"/>
                <w:b/>
                <w:bCs/>
                <w:color w:val="auto"/>
                <w:szCs w:val="24"/>
              </w:rPr>
              <w:t xml:space="preserve"> </w:t>
            </w:r>
            <w:proofErr w:type="spellStart"/>
            <w:r w:rsidRPr="00026CB2">
              <w:rPr>
                <w:rFonts w:cs="Archivo Light"/>
                <w:b/>
                <w:bCs/>
                <w:color w:val="auto"/>
                <w:szCs w:val="24"/>
              </w:rPr>
              <w:t>summarize</w:t>
            </w:r>
            <w:proofErr w:type="spellEnd"/>
            <w:r w:rsidRPr="00026CB2">
              <w:rPr>
                <w:rFonts w:cs="Archivo Light"/>
                <w:b/>
                <w:bCs/>
                <w:color w:val="auto"/>
                <w:szCs w:val="24"/>
              </w:rPr>
              <w:t xml:space="preserve"> </w:t>
            </w:r>
            <w:proofErr w:type="spellStart"/>
            <w:r w:rsidRPr="00026CB2">
              <w:rPr>
                <w:rFonts w:cs="Archivo Light"/>
                <w:b/>
                <w:bCs/>
                <w:color w:val="auto"/>
                <w:szCs w:val="24"/>
              </w:rPr>
              <w:t>well</w:t>
            </w:r>
            <w:proofErr w:type="spellEnd"/>
            <w:r w:rsidRPr="00026CB2">
              <w:rPr>
                <w:rFonts w:cs="Archivo Light"/>
                <w:b/>
                <w:bCs/>
                <w:color w:val="auto"/>
                <w:szCs w:val="24"/>
              </w:rPr>
              <w:t>.</w:t>
            </w:r>
          </w:p>
        </w:tc>
        <w:tc>
          <w:tcPr>
            <w:tcW w:w="5670" w:type="dxa"/>
          </w:tcPr>
          <w:p w14:paraId="13FFB8AD" w14:textId="72B1F5F7" w:rsidR="00FB5949" w:rsidRPr="00FB5949" w:rsidRDefault="00026CB2" w:rsidP="003D2062">
            <w:pPr>
              <w:rPr>
                <w:rFonts w:cs="Archivo Light"/>
                <w:color w:val="auto"/>
                <w:szCs w:val="24"/>
              </w:rPr>
            </w:pPr>
            <w:proofErr w:type="spellStart"/>
            <w:r w:rsidRPr="00026CB2">
              <w:rPr>
                <w:rFonts w:cs="Archivo Light"/>
                <w:color w:val="auto"/>
                <w:szCs w:val="24"/>
              </w:rPr>
              <w:lastRenderedPageBreak/>
              <w:t>The</w:t>
            </w:r>
            <w:proofErr w:type="spellEnd"/>
            <w:r w:rsidRPr="00026CB2">
              <w:rPr>
                <w:rFonts w:cs="Archivo Light"/>
                <w:color w:val="auto"/>
                <w:szCs w:val="24"/>
              </w:rPr>
              <w:t xml:space="preserve"> </w:t>
            </w:r>
            <w:proofErr w:type="spellStart"/>
            <w:r w:rsidRPr="00026CB2">
              <w:rPr>
                <w:rFonts w:cs="Archivo Light"/>
                <w:color w:val="auto"/>
                <w:szCs w:val="24"/>
              </w:rPr>
              <w:t>visual</w:t>
            </w:r>
            <w:proofErr w:type="spellEnd"/>
            <w:r w:rsidRPr="00026CB2">
              <w:rPr>
                <w:rFonts w:cs="Archivo Light"/>
                <w:color w:val="auto"/>
                <w:szCs w:val="24"/>
              </w:rPr>
              <w:t xml:space="preserve"> </w:t>
            </w:r>
            <w:proofErr w:type="spellStart"/>
            <w:r w:rsidRPr="00026CB2">
              <w:rPr>
                <w:rFonts w:cs="Archivo Light"/>
                <w:color w:val="auto"/>
                <w:szCs w:val="24"/>
              </w:rPr>
              <w:t>elements</w:t>
            </w:r>
            <w:proofErr w:type="spellEnd"/>
            <w:r w:rsidRPr="00026CB2">
              <w:rPr>
                <w:rFonts w:cs="Archivo Light"/>
                <w:color w:val="auto"/>
                <w:szCs w:val="24"/>
              </w:rPr>
              <w:t xml:space="preserve"> </w:t>
            </w:r>
            <w:proofErr w:type="spellStart"/>
            <w:r w:rsidRPr="00026CB2">
              <w:rPr>
                <w:rFonts w:cs="Archivo Light"/>
                <w:color w:val="auto"/>
                <w:szCs w:val="24"/>
              </w:rPr>
              <w:t>and</w:t>
            </w:r>
            <w:proofErr w:type="spellEnd"/>
            <w:r w:rsidRPr="00026CB2">
              <w:rPr>
                <w:rFonts w:cs="Archivo Light"/>
                <w:color w:val="auto"/>
                <w:szCs w:val="24"/>
              </w:rPr>
              <w:t xml:space="preserve"> </w:t>
            </w:r>
            <w:proofErr w:type="spellStart"/>
            <w:r w:rsidRPr="00026CB2">
              <w:rPr>
                <w:rFonts w:cs="Archivo Light"/>
                <w:color w:val="auto"/>
                <w:szCs w:val="24"/>
              </w:rPr>
              <w:t>summarization</w:t>
            </w:r>
            <w:proofErr w:type="spellEnd"/>
            <w:r w:rsidRPr="00026CB2">
              <w:rPr>
                <w:rFonts w:cs="Archivo Light"/>
                <w:color w:val="auto"/>
                <w:szCs w:val="24"/>
              </w:rPr>
              <w:t xml:space="preserve"> </w:t>
            </w:r>
            <w:proofErr w:type="spellStart"/>
            <w:r w:rsidRPr="00026CB2">
              <w:rPr>
                <w:rFonts w:cs="Archivo Light"/>
                <w:color w:val="auto"/>
                <w:szCs w:val="24"/>
              </w:rPr>
              <w:t>of</w:t>
            </w:r>
            <w:proofErr w:type="spellEnd"/>
            <w:r w:rsidRPr="00026CB2">
              <w:rPr>
                <w:rFonts w:cs="Archivo Light"/>
                <w:color w:val="auto"/>
                <w:szCs w:val="24"/>
              </w:rPr>
              <w:t xml:space="preserve"> </w:t>
            </w:r>
            <w:proofErr w:type="spellStart"/>
            <w:r w:rsidRPr="00026CB2">
              <w:rPr>
                <w:rFonts w:cs="Archivo Light"/>
                <w:color w:val="auto"/>
                <w:szCs w:val="24"/>
              </w:rPr>
              <w:t>information</w:t>
            </w:r>
            <w:proofErr w:type="spellEnd"/>
            <w:r w:rsidRPr="00026CB2">
              <w:rPr>
                <w:rFonts w:cs="Archivo Light"/>
                <w:color w:val="auto"/>
                <w:szCs w:val="24"/>
              </w:rPr>
              <w:t xml:space="preserve"> are </w:t>
            </w:r>
            <w:proofErr w:type="spellStart"/>
            <w:r w:rsidRPr="00026CB2">
              <w:rPr>
                <w:rFonts w:cs="Archivo Light"/>
                <w:color w:val="auto"/>
                <w:szCs w:val="24"/>
              </w:rPr>
              <w:t>of</w:t>
            </w:r>
            <w:proofErr w:type="spellEnd"/>
            <w:r w:rsidRPr="00026CB2">
              <w:rPr>
                <w:rFonts w:cs="Archivo Light"/>
                <w:color w:val="auto"/>
                <w:szCs w:val="24"/>
              </w:rPr>
              <w:t xml:space="preserve"> </w:t>
            </w:r>
            <w:proofErr w:type="spellStart"/>
            <w:r w:rsidRPr="00026CB2">
              <w:rPr>
                <w:rFonts w:cs="Archivo Light"/>
                <w:color w:val="auto"/>
                <w:szCs w:val="24"/>
              </w:rPr>
              <w:t>poor</w:t>
            </w:r>
            <w:proofErr w:type="spellEnd"/>
            <w:r w:rsidRPr="00026CB2">
              <w:rPr>
                <w:rFonts w:cs="Archivo Light"/>
                <w:color w:val="auto"/>
                <w:szCs w:val="24"/>
              </w:rPr>
              <w:t xml:space="preserve"> </w:t>
            </w:r>
            <w:proofErr w:type="spellStart"/>
            <w:r w:rsidRPr="00026CB2">
              <w:rPr>
                <w:rFonts w:cs="Archivo Light"/>
                <w:color w:val="auto"/>
                <w:szCs w:val="24"/>
              </w:rPr>
              <w:t>quality</w:t>
            </w:r>
            <w:proofErr w:type="spellEnd"/>
            <w:r w:rsidRPr="00026CB2">
              <w:rPr>
                <w:rFonts w:cs="Archivo Light"/>
                <w:color w:val="auto"/>
                <w:szCs w:val="24"/>
              </w:rPr>
              <w:t xml:space="preserve">, </w:t>
            </w:r>
            <w:proofErr w:type="spellStart"/>
            <w:r w:rsidRPr="00026CB2">
              <w:rPr>
                <w:rFonts w:cs="Archivo Light"/>
                <w:color w:val="auto"/>
                <w:szCs w:val="24"/>
              </w:rPr>
              <w:t>making</w:t>
            </w:r>
            <w:proofErr w:type="spellEnd"/>
            <w:r w:rsidRPr="00026CB2">
              <w:rPr>
                <w:rFonts w:cs="Archivo Light"/>
                <w:color w:val="auto"/>
                <w:szCs w:val="24"/>
              </w:rPr>
              <w:t xml:space="preserve"> it </w:t>
            </w:r>
            <w:proofErr w:type="spellStart"/>
            <w:r w:rsidRPr="00026CB2">
              <w:rPr>
                <w:rFonts w:cs="Archivo Light"/>
                <w:color w:val="auto"/>
                <w:szCs w:val="24"/>
              </w:rPr>
              <w:t>difficult</w:t>
            </w:r>
            <w:proofErr w:type="spellEnd"/>
            <w:r w:rsidRPr="00026CB2">
              <w:rPr>
                <w:rFonts w:cs="Archivo Light"/>
                <w:color w:val="auto"/>
                <w:szCs w:val="24"/>
              </w:rPr>
              <w:t xml:space="preserve"> to </w:t>
            </w:r>
            <w:proofErr w:type="spellStart"/>
            <w:r w:rsidRPr="00026CB2">
              <w:rPr>
                <w:rFonts w:cs="Archivo Light"/>
                <w:color w:val="auto"/>
                <w:szCs w:val="24"/>
              </w:rPr>
              <w:t>understand</w:t>
            </w:r>
            <w:proofErr w:type="spellEnd"/>
            <w:r w:rsidRPr="00026CB2">
              <w:rPr>
                <w:rFonts w:cs="Archivo Light"/>
                <w:color w:val="auto"/>
                <w:szCs w:val="24"/>
              </w:rPr>
              <w:t xml:space="preserve"> </w:t>
            </w:r>
            <w:proofErr w:type="spellStart"/>
            <w:r w:rsidRPr="00026CB2">
              <w:rPr>
                <w:rFonts w:cs="Archivo Light"/>
                <w:color w:val="auto"/>
                <w:szCs w:val="24"/>
              </w:rPr>
              <w:t>the</w:t>
            </w:r>
            <w:proofErr w:type="spellEnd"/>
            <w:r w:rsidRPr="00026CB2">
              <w:rPr>
                <w:rFonts w:cs="Archivo Light"/>
                <w:color w:val="auto"/>
                <w:szCs w:val="24"/>
              </w:rPr>
              <w:t xml:space="preserve"> </w:t>
            </w:r>
            <w:proofErr w:type="spellStart"/>
            <w:r w:rsidRPr="00026CB2">
              <w:rPr>
                <w:rFonts w:cs="Archivo Light"/>
                <w:color w:val="auto"/>
                <w:szCs w:val="24"/>
              </w:rPr>
              <w:t>information</w:t>
            </w:r>
            <w:proofErr w:type="spellEnd"/>
            <w:r w:rsidRPr="00026CB2">
              <w:rPr>
                <w:rFonts w:cs="Archivo Light"/>
                <w:color w:val="auto"/>
                <w:szCs w:val="24"/>
              </w:rPr>
              <w:t xml:space="preserve"> </w:t>
            </w:r>
            <w:proofErr w:type="spellStart"/>
            <w:r w:rsidRPr="00026CB2">
              <w:rPr>
                <w:rFonts w:cs="Archivo Light"/>
                <w:color w:val="auto"/>
                <w:szCs w:val="24"/>
              </w:rPr>
              <w:t>presented</w:t>
            </w:r>
            <w:proofErr w:type="spellEnd"/>
            <w:r w:rsidRPr="00026CB2">
              <w:rPr>
                <w:rFonts w:cs="Archivo Light"/>
                <w:color w:val="auto"/>
                <w:szCs w:val="24"/>
              </w:rPr>
              <w:t>.</w:t>
            </w:r>
          </w:p>
        </w:tc>
        <w:tc>
          <w:tcPr>
            <w:tcW w:w="1134" w:type="dxa"/>
          </w:tcPr>
          <w:p w14:paraId="545C7028" w14:textId="77777777" w:rsidR="00FB5949" w:rsidRPr="00FB5949" w:rsidRDefault="00FB5949" w:rsidP="003D2062">
            <w:pPr>
              <w:jc w:val="center"/>
              <w:rPr>
                <w:rFonts w:cs="Archivo Light"/>
                <w:color w:val="auto"/>
                <w:szCs w:val="24"/>
              </w:rPr>
            </w:pPr>
            <w:r w:rsidRPr="00FB5949">
              <w:rPr>
                <w:rFonts w:cs="Archivo Light"/>
                <w:color w:val="auto"/>
                <w:szCs w:val="24"/>
              </w:rPr>
              <w:t>0</w:t>
            </w:r>
          </w:p>
        </w:tc>
      </w:tr>
      <w:tr w:rsidR="00FB5949" w:rsidRPr="00FB5949" w14:paraId="6733D10A" w14:textId="77777777" w:rsidTr="003D2062">
        <w:tc>
          <w:tcPr>
            <w:tcW w:w="2830" w:type="dxa"/>
            <w:vMerge/>
          </w:tcPr>
          <w:p w14:paraId="483636F6" w14:textId="77777777" w:rsidR="00FB5949" w:rsidRPr="00FB5949" w:rsidRDefault="00FB5949" w:rsidP="003D2062">
            <w:pPr>
              <w:ind w:left="33"/>
              <w:rPr>
                <w:rFonts w:cs="Archivo Light"/>
                <w:b/>
                <w:bCs/>
                <w:color w:val="auto"/>
                <w:szCs w:val="24"/>
              </w:rPr>
            </w:pPr>
          </w:p>
        </w:tc>
        <w:tc>
          <w:tcPr>
            <w:tcW w:w="5670" w:type="dxa"/>
          </w:tcPr>
          <w:p w14:paraId="62E7471E" w14:textId="517024A4" w:rsidR="00FB5949" w:rsidRPr="00FB5949" w:rsidRDefault="00026CB2" w:rsidP="003D2062">
            <w:pPr>
              <w:rPr>
                <w:rFonts w:cs="Archivo Light"/>
                <w:color w:val="auto"/>
                <w:szCs w:val="24"/>
              </w:rPr>
            </w:pPr>
            <w:r w:rsidRPr="00026CB2">
              <w:rPr>
                <w:rFonts w:cs="Archivo Light"/>
                <w:color w:val="auto"/>
                <w:szCs w:val="24"/>
              </w:rPr>
              <w:t xml:space="preserve">Visual </w:t>
            </w:r>
            <w:proofErr w:type="spellStart"/>
            <w:r w:rsidRPr="00026CB2">
              <w:rPr>
                <w:rFonts w:cs="Archivo Light"/>
                <w:color w:val="auto"/>
                <w:szCs w:val="24"/>
              </w:rPr>
              <w:t>elements</w:t>
            </w:r>
            <w:proofErr w:type="spellEnd"/>
            <w:r w:rsidRPr="00026CB2">
              <w:rPr>
                <w:rFonts w:cs="Archivo Light"/>
                <w:color w:val="auto"/>
                <w:szCs w:val="24"/>
              </w:rPr>
              <w:t xml:space="preserve"> </w:t>
            </w:r>
            <w:proofErr w:type="spellStart"/>
            <w:r w:rsidRPr="00026CB2">
              <w:rPr>
                <w:rFonts w:cs="Archivo Light"/>
                <w:color w:val="auto"/>
                <w:szCs w:val="24"/>
              </w:rPr>
              <w:t>and</w:t>
            </w:r>
            <w:proofErr w:type="spellEnd"/>
            <w:r w:rsidRPr="00026CB2">
              <w:rPr>
                <w:rFonts w:cs="Archivo Light"/>
                <w:color w:val="auto"/>
                <w:szCs w:val="24"/>
              </w:rPr>
              <w:t xml:space="preserve"> </w:t>
            </w:r>
            <w:proofErr w:type="spellStart"/>
            <w:r w:rsidRPr="00026CB2">
              <w:rPr>
                <w:rFonts w:cs="Archivo Light"/>
                <w:color w:val="auto"/>
                <w:szCs w:val="24"/>
              </w:rPr>
              <w:t>summarization</w:t>
            </w:r>
            <w:proofErr w:type="spellEnd"/>
            <w:r w:rsidRPr="00026CB2">
              <w:rPr>
                <w:rFonts w:cs="Archivo Light"/>
                <w:color w:val="auto"/>
                <w:szCs w:val="24"/>
              </w:rPr>
              <w:t xml:space="preserve"> </w:t>
            </w:r>
            <w:proofErr w:type="spellStart"/>
            <w:r w:rsidRPr="00026CB2">
              <w:rPr>
                <w:rFonts w:cs="Archivo Light"/>
                <w:color w:val="auto"/>
                <w:szCs w:val="24"/>
              </w:rPr>
              <w:t>of</w:t>
            </w:r>
            <w:proofErr w:type="spellEnd"/>
            <w:r w:rsidRPr="00026CB2">
              <w:rPr>
                <w:rFonts w:cs="Archivo Light"/>
                <w:color w:val="auto"/>
                <w:szCs w:val="24"/>
              </w:rPr>
              <w:t xml:space="preserve"> </w:t>
            </w:r>
            <w:proofErr w:type="spellStart"/>
            <w:r w:rsidRPr="00026CB2">
              <w:rPr>
                <w:rFonts w:cs="Archivo Light"/>
                <w:color w:val="auto"/>
                <w:szCs w:val="24"/>
              </w:rPr>
              <w:t>information</w:t>
            </w:r>
            <w:proofErr w:type="spellEnd"/>
            <w:r w:rsidRPr="00026CB2">
              <w:rPr>
                <w:rFonts w:cs="Archivo Light"/>
                <w:color w:val="auto"/>
                <w:szCs w:val="24"/>
              </w:rPr>
              <w:t xml:space="preserve"> are </w:t>
            </w:r>
            <w:proofErr w:type="spellStart"/>
            <w:r w:rsidRPr="00026CB2">
              <w:rPr>
                <w:rFonts w:cs="Archivo Light"/>
                <w:color w:val="auto"/>
                <w:szCs w:val="24"/>
              </w:rPr>
              <w:t>satisfactory</w:t>
            </w:r>
            <w:proofErr w:type="spellEnd"/>
            <w:r w:rsidRPr="00026CB2">
              <w:rPr>
                <w:rFonts w:cs="Archivo Light"/>
                <w:color w:val="auto"/>
                <w:szCs w:val="24"/>
              </w:rPr>
              <w:t xml:space="preserve">, </w:t>
            </w:r>
            <w:proofErr w:type="spellStart"/>
            <w:r w:rsidRPr="00026CB2">
              <w:rPr>
                <w:rFonts w:cs="Archivo Light"/>
                <w:color w:val="auto"/>
                <w:szCs w:val="24"/>
              </w:rPr>
              <w:t>but</w:t>
            </w:r>
            <w:proofErr w:type="spellEnd"/>
            <w:r w:rsidRPr="00026CB2">
              <w:rPr>
                <w:rFonts w:cs="Archivo Light"/>
                <w:color w:val="auto"/>
                <w:szCs w:val="24"/>
              </w:rPr>
              <w:t xml:space="preserve"> </w:t>
            </w:r>
            <w:proofErr w:type="spellStart"/>
            <w:r w:rsidRPr="00026CB2">
              <w:rPr>
                <w:rFonts w:cs="Archivo Light"/>
                <w:color w:val="auto"/>
                <w:szCs w:val="24"/>
              </w:rPr>
              <w:t>lack</w:t>
            </w:r>
            <w:proofErr w:type="spellEnd"/>
            <w:r w:rsidRPr="00026CB2">
              <w:rPr>
                <w:rFonts w:cs="Archivo Light"/>
                <w:color w:val="auto"/>
                <w:szCs w:val="24"/>
              </w:rPr>
              <w:t xml:space="preserve"> </w:t>
            </w:r>
            <w:proofErr w:type="spellStart"/>
            <w:r w:rsidRPr="00026CB2">
              <w:rPr>
                <w:rFonts w:cs="Archivo Light"/>
                <w:color w:val="auto"/>
                <w:szCs w:val="24"/>
              </w:rPr>
              <w:t>clarity</w:t>
            </w:r>
            <w:proofErr w:type="spellEnd"/>
            <w:r w:rsidRPr="00026CB2">
              <w:rPr>
                <w:rFonts w:cs="Archivo Light"/>
                <w:color w:val="auto"/>
                <w:szCs w:val="24"/>
              </w:rPr>
              <w:t xml:space="preserve"> </w:t>
            </w:r>
            <w:proofErr w:type="spellStart"/>
            <w:r w:rsidRPr="00026CB2">
              <w:rPr>
                <w:rFonts w:cs="Archivo Light"/>
                <w:color w:val="auto"/>
                <w:szCs w:val="24"/>
              </w:rPr>
              <w:t>or</w:t>
            </w:r>
            <w:proofErr w:type="spellEnd"/>
            <w:r w:rsidRPr="00026CB2">
              <w:rPr>
                <w:rFonts w:cs="Archivo Light"/>
                <w:color w:val="auto"/>
                <w:szCs w:val="24"/>
              </w:rPr>
              <w:t xml:space="preserve"> </w:t>
            </w:r>
            <w:proofErr w:type="spellStart"/>
            <w:r w:rsidRPr="00026CB2">
              <w:rPr>
                <w:rFonts w:cs="Archivo Light"/>
                <w:color w:val="auto"/>
                <w:szCs w:val="24"/>
              </w:rPr>
              <w:t>do</w:t>
            </w:r>
            <w:proofErr w:type="spellEnd"/>
            <w:r w:rsidRPr="00026CB2">
              <w:rPr>
                <w:rFonts w:cs="Archivo Light"/>
                <w:color w:val="auto"/>
                <w:szCs w:val="24"/>
              </w:rPr>
              <w:t xml:space="preserve"> </w:t>
            </w:r>
            <w:proofErr w:type="spellStart"/>
            <w:r w:rsidRPr="00026CB2">
              <w:rPr>
                <w:rFonts w:cs="Archivo Light"/>
                <w:color w:val="auto"/>
                <w:szCs w:val="24"/>
              </w:rPr>
              <w:t>not</w:t>
            </w:r>
            <w:proofErr w:type="spellEnd"/>
            <w:r w:rsidRPr="00026CB2">
              <w:rPr>
                <w:rFonts w:cs="Archivo Light"/>
                <w:color w:val="auto"/>
                <w:szCs w:val="24"/>
              </w:rPr>
              <w:t xml:space="preserve"> </w:t>
            </w:r>
            <w:proofErr w:type="spellStart"/>
            <w:r w:rsidRPr="00026CB2">
              <w:rPr>
                <w:rFonts w:cs="Archivo Light"/>
                <w:color w:val="auto"/>
                <w:szCs w:val="24"/>
              </w:rPr>
              <w:t>generally</w:t>
            </w:r>
            <w:proofErr w:type="spellEnd"/>
            <w:r w:rsidRPr="00026CB2">
              <w:rPr>
                <w:rFonts w:cs="Archivo Light"/>
                <w:color w:val="auto"/>
                <w:szCs w:val="24"/>
              </w:rPr>
              <w:t xml:space="preserve"> </w:t>
            </w:r>
            <w:proofErr w:type="spellStart"/>
            <w:r w:rsidRPr="00026CB2">
              <w:rPr>
                <w:rFonts w:cs="Archivo Light"/>
                <w:color w:val="auto"/>
                <w:szCs w:val="24"/>
              </w:rPr>
              <w:t>improve</w:t>
            </w:r>
            <w:proofErr w:type="spellEnd"/>
            <w:r w:rsidRPr="00026CB2">
              <w:rPr>
                <w:rFonts w:cs="Archivo Light"/>
                <w:color w:val="auto"/>
                <w:szCs w:val="24"/>
              </w:rPr>
              <w:t xml:space="preserve"> </w:t>
            </w:r>
            <w:proofErr w:type="spellStart"/>
            <w:r w:rsidRPr="00026CB2">
              <w:rPr>
                <w:rFonts w:cs="Archivo Light"/>
                <w:color w:val="auto"/>
                <w:szCs w:val="24"/>
              </w:rPr>
              <w:t>the</w:t>
            </w:r>
            <w:proofErr w:type="spellEnd"/>
            <w:r w:rsidRPr="00026CB2">
              <w:rPr>
                <w:rFonts w:cs="Archivo Light"/>
                <w:color w:val="auto"/>
                <w:szCs w:val="24"/>
              </w:rPr>
              <w:t xml:space="preserve"> </w:t>
            </w:r>
            <w:proofErr w:type="spellStart"/>
            <w:r w:rsidRPr="00026CB2">
              <w:rPr>
                <w:rFonts w:cs="Archivo Light"/>
                <w:color w:val="auto"/>
                <w:szCs w:val="24"/>
              </w:rPr>
              <w:t>quality</w:t>
            </w:r>
            <w:proofErr w:type="spellEnd"/>
            <w:r w:rsidRPr="00026CB2">
              <w:rPr>
                <w:rFonts w:cs="Archivo Light"/>
                <w:color w:val="auto"/>
                <w:szCs w:val="24"/>
              </w:rPr>
              <w:t xml:space="preserve"> </w:t>
            </w:r>
            <w:proofErr w:type="spellStart"/>
            <w:r w:rsidRPr="00026CB2">
              <w:rPr>
                <w:rFonts w:cs="Archivo Light"/>
                <w:color w:val="auto"/>
                <w:szCs w:val="24"/>
              </w:rPr>
              <w:t>of</w:t>
            </w:r>
            <w:proofErr w:type="spellEnd"/>
            <w:r w:rsidRPr="00026CB2">
              <w:rPr>
                <w:rFonts w:cs="Archivo Light"/>
                <w:color w:val="auto"/>
                <w:szCs w:val="24"/>
              </w:rPr>
              <w:t xml:space="preserve"> </w:t>
            </w:r>
            <w:proofErr w:type="spellStart"/>
            <w:r w:rsidRPr="00026CB2">
              <w:rPr>
                <w:rFonts w:cs="Archivo Light"/>
                <w:color w:val="auto"/>
                <w:szCs w:val="24"/>
              </w:rPr>
              <w:t>the</w:t>
            </w:r>
            <w:proofErr w:type="spellEnd"/>
            <w:r w:rsidRPr="00026CB2">
              <w:rPr>
                <w:rFonts w:cs="Archivo Light"/>
                <w:color w:val="auto"/>
                <w:szCs w:val="24"/>
              </w:rPr>
              <w:t xml:space="preserve"> </w:t>
            </w:r>
            <w:proofErr w:type="spellStart"/>
            <w:r w:rsidRPr="00026CB2">
              <w:rPr>
                <w:rFonts w:cs="Archivo Light"/>
                <w:color w:val="auto"/>
                <w:szCs w:val="24"/>
              </w:rPr>
              <w:t>presentation</w:t>
            </w:r>
            <w:proofErr w:type="spellEnd"/>
          </w:p>
        </w:tc>
        <w:tc>
          <w:tcPr>
            <w:tcW w:w="1134" w:type="dxa"/>
          </w:tcPr>
          <w:p w14:paraId="5DA03C3D" w14:textId="77777777" w:rsidR="00FB5949" w:rsidRPr="00FB5949" w:rsidRDefault="00FB5949" w:rsidP="003D2062">
            <w:pPr>
              <w:jc w:val="center"/>
              <w:rPr>
                <w:rFonts w:cs="Archivo Light"/>
                <w:color w:val="auto"/>
                <w:szCs w:val="24"/>
              </w:rPr>
            </w:pPr>
            <w:r w:rsidRPr="00FB5949">
              <w:rPr>
                <w:rFonts w:cs="Archivo Light"/>
                <w:color w:val="auto"/>
                <w:szCs w:val="24"/>
              </w:rPr>
              <w:t>2</w:t>
            </w:r>
          </w:p>
        </w:tc>
      </w:tr>
      <w:tr w:rsidR="00FB5949" w:rsidRPr="00FB5949" w14:paraId="66F14D62" w14:textId="77777777" w:rsidTr="003D2062">
        <w:tc>
          <w:tcPr>
            <w:tcW w:w="2830" w:type="dxa"/>
            <w:vMerge/>
          </w:tcPr>
          <w:p w14:paraId="49E76784" w14:textId="77777777" w:rsidR="00FB5949" w:rsidRPr="00FB5949" w:rsidRDefault="00FB5949" w:rsidP="003D2062">
            <w:pPr>
              <w:ind w:left="33"/>
              <w:rPr>
                <w:rFonts w:cs="Archivo Light"/>
                <w:b/>
                <w:bCs/>
                <w:color w:val="auto"/>
                <w:szCs w:val="24"/>
              </w:rPr>
            </w:pPr>
          </w:p>
        </w:tc>
        <w:tc>
          <w:tcPr>
            <w:tcW w:w="5670" w:type="dxa"/>
          </w:tcPr>
          <w:p w14:paraId="4D7B0898" w14:textId="10F403B3" w:rsidR="00FB5949" w:rsidRPr="00FB5949" w:rsidRDefault="00026CB2" w:rsidP="003D2062">
            <w:pPr>
              <w:rPr>
                <w:rFonts w:cs="Archivo Light"/>
                <w:color w:val="auto"/>
                <w:szCs w:val="24"/>
              </w:rPr>
            </w:pPr>
            <w:r w:rsidRPr="00026CB2">
              <w:rPr>
                <w:rFonts w:cs="Archivo Light"/>
                <w:color w:val="auto"/>
                <w:szCs w:val="24"/>
              </w:rPr>
              <w:t xml:space="preserve">Visual </w:t>
            </w:r>
            <w:proofErr w:type="spellStart"/>
            <w:r w:rsidRPr="00026CB2">
              <w:rPr>
                <w:rFonts w:cs="Archivo Light"/>
                <w:color w:val="auto"/>
                <w:szCs w:val="24"/>
              </w:rPr>
              <w:t>elements</w:t>
            </w:r>
            <w:proofErr w:type="spellEnd"/>
            <w:r w:rsidRPr="00026CB2">
              <w:rPr>
                <w:rFonts w:cs="Archivo Light"/>
                <w:color w:val="auto"/>
                <w:szCs w:val="24"/>
              </w:rPr>
              <w:t xml:space="preserve"> </w:t>
            </w:r>
            <w:proofErr w:type="spellStart"/>
            <w:r w:rsidRPr="00026CB2">
              <w:rPr>
                <w:rFonts w:cs="Archivo Light"/>
                <w:color w:val="auto"/>
                <w:szCs w:val="24"/>
              </w:rPr>
              <w:t>and</w:t>
            </w:r>
            <w:proofErr w:type="spellEnd"/>
            <w:r w:rsidRPr="00026CB2">
              <w:rPr>
                <w:rFonts w:cs="Archivo Light"/>
                <w:color w:val="auto"/>
                <w:szCs w:val="24"/>
              </w:rPr>
              <w:t xml:space="preserve"> </w:t>
            </w:r>
            <w:proofErr w:type="spellStart"/>
            <w:r w:rsidRPr="00026CB2">
              <w:rPr>
                <w:rFonts w:cs="Archivo Light"/>
                <w:color w:val="auto"/>
                <w:szCs w:val="24"/>
              </w:rPr>
              <w:t>summarization</w:t>
            </w:r>
            <w:proofErr w:type="spellEnd"/>
            <w:r w:rsidRPr="00026CB2">
              <w:rPr>
                <w:rFonts w:cs="Archivo Light"/>
                <w:color w:val="auto"/>
                <w:szCs w:val="24"/>
              </w:rPr>
              <w:t xml:space="preserve"> </w:t>
            </w:r>
            <w:proofErr w:type="spellStart"/>
            <w:r w:rsidRPr="00026CB2">
              <w:rPr>
                <w:rFonts w:cs="Archivo Light"/>
                <w:color w:val="auto"/>
                <w:szCs w:val="24"/>
              </w:rPr>
              <w:t>of</w:t>
            </w:r>
            <w:proofErr w:type="spellEnd"/>
            <w:r w:rsidRPr="00026CB2">
              <w:rPr>
                <w:rFonts w:cs="Archivo Light"/>
                <w:color w:val="auto"/>
                <w:szCs w:val="24"/>
              </w:rPr>
              <w:t xml:space="preserve"> </w:t>
            </w:r>
            <w:proofErr w:type="spellStart"/>
            <w:r w:rsidRPr="00026CB2">
              <w:rPr>
                <w:rFonts w:cs="Archivo Light"/>
                <w:color w:val="auto"/>
                <w:szCs w:val="24"/>
              </w:rPr>
              <w:t>information</w:t>
            </w:r>
            <w:proofErr w:type="spellEnd"/>
            <w:r w:rsidRPr="00026CB2">
              <w:rPr>
                <w:rFonts w:cs="Archivo Light"/>
                <w:color w:val="auto"/>
                <w:szCs w:val="24"/>
              </w:rPr>
              <w:t xml:space="preserve"> are </w:t>
            </w:r>
            <w:proofErr w:type="spellStart"/>
            <w:r w:rsidRPr="00026CB2">
              <w:rPr>
                <w:rFonts w:cs="Archivo Light"/>
                <w:color w:val="auto"/>
                <w:szCs w:val="24"/>
              </w:rPr>
              <w:t>of</w:t>
            </w:r>
            <w:proofErr w:type="spellEnd"/>
            <w:r w:rsidRPr="00026CB2">
              <w:rPr>
                <w:rFonts w:cs="Archivo Light"/>
                <w:color w:val="auto"/>
                <w:szCs w:val="24"/>
              </w:rPr>
              <w:t xml:space="preserve"> </w:t>
            </w:r>
            <w:proofErr w:type="spellStart"/>
            <w:r w:rsidRPr="00026CB2">
              <w:rPr>
                <w:rFonts w:cs="Archivo Light"/>
                <w:color w:val="auto"/>
                <w:szCs w:val="24"/>
              </w:rPr>
              <w:t>good</w:t>
            </w:r>
            <w:proofErr w:type="spellEnd"/>
            <w:r w:rsidRPr="00026CB2">
              <w:rPr>
                <w:rFonts w:cs="Archivo Light"/>
                <w:color w:val="auto"/>
                <w:szCs w:val="24"/>
              </w:rPr>
              <w:t xml:space="preserve"> </w:t>
            </w:r>
            <w:proofErr w:type="spellStart"/>
            <w:r w:rsidRPr="00026CB2">
              <w:rPr>
                <w:rFonts w:cs="Archivo Light"/>
                <w:color w:val="auto"/>
                <w:szCs w:val="24"/>
              </w:rPr>
              <w:t>quality</w:t>
            </w:r>
            <w:proofErr w:type="spellEnd"/>
            <w:r w:rsidRPr="00026CB2">
              <w:rPr>
                <w:rFonts w:cs="Archivo Light"/>
                <w:color w:val="auto"/>
                <w:szCs w:val="24"/>
              </w:rPr>
              <w:t xml:space="preserve">, </w:t>
            </w:r>
            <w:proofErr w:type="spellStart"/>
            <w:r w:rsidRPr="00026CB2">
              <w:rPr>
                <w:rFonts w:cs="Archivo Light"/>
                <w:color w:val="auto"/>
                <w:szCs w:val="24"/>
              </w:rPr>
              <w:t>attracting</w:t>
            </w:r>
            <w:proofErr w:type="spellEnd"/>
            <w:r w:rsidRPr="00026CB2">
              <w:rPr>
                <w:rFonts w:cs="Archivo Light"/>
                <w:color w:val="auto"/>
                <w:szCs w:val="24"/>
              </w:rPr>
              <w:t xml:space="preserve"> </w:t>
            </w:r>
            <w:proofErr w:type="spellStart"/>
            <w:r w:rsidRPr="00026CB2">
              <w:rPr>
                <w:rFonts w:cs="Archivo Light"/>
                <w:color w:val="auto"/>
                <w:szCs w:val="24"/>
              </w:rPr>
              <w:t>attention</w:t>
            </w:r>
            <w:proofErr w:type="spellEnd"/>
            <w:r w:rsidRPr="00026CB2">
              <w:rPr>
                <w:rFonts w:cs="Archivo Light"/>
                <w:color w:val="auto"/>
                <w:szCs w:val="24"/>
              </w:rPr>
              <w:t xml:space="preserve"> </w:t>
            </w:r>
            <w:proofErr w:type="spellStart"/>
            <w:r w:rsidRPr="00026CB2">
              <w:rPr>
                <w:rFonts w:cs="Archivo Light"/>
                <w:color w:val="auto"/>
                <w:szCs w:val="24"/>
              </w:rPr>
              <w:t>and</w:t>
            </w:r>
            <w:proofErr w:type="spellEnd"/>
            <w:r w:rsidRPr="00026CB2">
              <w:rPr>
                <w:rFonts w:cs="Archivo Light"/>
                <w:color w:val="auto"/>
                <w:szCs w:val="24"/>
              </w:rPr>
              <w:t xml:space="preserve"> </w:t>
            </w:r>
            <w:proofErr w:type="spellStart"/>
            <w:r w:rsidRPr="00026CB2">
              <w:rPr>
                <w:rFonts w:cs="Archivo Light"/>
                <w:color w:val="auto"/>
                <w:szCs w:val="24"/>
              </w:rPr>
              <w:t>helping</w:t>
            </w:r>
            <w:proofErr w:type="spellEnd"/>
            <w:r w:rsidRPr="00026CB2">
              <w:rPr>
                <w:rFonts w:cs="Archivo Light"/>
                <w:color w:val="auto"/>
                <w:szCs w:val="24"/>
              </w:rPr>
              <w:t xml:space="preserve"> to </w:t>
            </w:r>
            <w:proofErr w:type="spellStart"/>
            <w:r w:rsidRPr="00026CB2">
              <w:rPr>
                <w:rFonts w:cs="Archivo Light"/>
                <w:color w:val="auto"/>
                <w:szCs w:val="24"/>
              </w:rPr>
              <w:t>convey</w:t>
            </w:r>
            <w:proofErr w:type="spellEnd"/>
            <w:r w:rsidRPr="00026CB2">
              <w:rPr>
                <w:rFonts w:cs="Archivo Light"/>
                <w:color w:val="auto"/>
                <w:szCs w:val="24"/>
              </w:rPr>
              <w:t xml:space="preserve"> </w:t>
            </w:r>
            <w:proofErr w:type="spellStart"/>
            <w:r w:rsidRPr="00026CB2">
              <w:rPr>
                <w:rFonts w:cs="Archivo Light"/>
                <w:color w:val="auto"/>
                <w:szCs w:val="24"/>
              </w:rPr>
              <w:t>information</w:t>
            </w:r>
            <w:proofErr w:type="spellEnd"/>
            <w:r w:rsidRPr="00026CB2">
              <w:rPr>
                <w:rFonts w:cs="Archivo Light"/>
                <w:color w:val="auto"/>
                <w:szCs w:val="24"/>
              </w:rPr>
              <w:t xml:space="preserve"> </w:t>
            </w:r>
            <w:proofErr w:type="spellStart"/>
            <w:r w:rsidRPr="00026CB2">
              <w:rPr>
                <w:rFonts w:cs="Archivo Light"/>
                <w:color w:val="auto"/>
                <w:szCs w:val="24"/>
              </w:rPr>
              <w:t>effectively</w:t>
            </w:r>
            <w:proofErr w:type="spellEnd"/>
          </w:p>
        </w:tc>
        <w:tc>
          <w:tcPr>
            <w:tcW w:w="1134" w:type="dxa"/>
          </w:tcPr>
          <w:p w14:paraId="0405A0AA" w14:textId="77777777" w:rsidR="00FB5949" w:rsidRPr="00FB5949" w:rsidRDefault="00FB5949" w:rsidP="003D2062">
            <w:pPr>
              <w:jc w:val="center"/>
              <w:rPr>
                <w:rFonts w:cs="Archivo Light"/>
                <w:color w:val="auto"/>
                <w:szCs w:val="24"/>
              </w:rPr>
            </w:pPr>
            <w:r w:rsidRPr="00FB5949">
              <w:rPr>
                <w:rFonts w:cs="Archivo Light"/>
                <w:color w:val="auto"/>
                <w:szCs w:val="24"/>
              </w:rPr>
              <w:t>4</w:t>
            </w:r>
          </w:p>
        </w:tc>
      </w:tr>
      <w:tr w:rsidR="00FB5949" w:rsidRPr="00FB5949" w14:paraId="5C473E2D" w14:textId="77777777" w:rsidTr="003D2062">
        <w:tc>
          <w:tcPr>
            <w:tcW w:w="8500" w:type="dxa"/>
            <w:gridSpan w:val="2"/>
          </w:tcPr>
          <w:p w14:paraId="52328836" w14:textId="55F19ADC" w:rsidR="00FB5949" w:rsidRPr="00FB5949" w:rsidRDefault="00026CB2" w:rsidP="003D2062">
            <w:pPr>
              <w:rPr>
                <w:rFonts w:cs="Archivo Light"/>
                <w:b/>
                <w:bCs/>
                <w:color w:val="auto"/>
                <w:szCs w:val="24"/>
              </w:rPr>
            </w:pPr>
            <w:proofErr w:type="spellStart"/>
            <w:r w:rsidRPr="00026CB2">
              <w:rPr>
                <w:rFonts w:cs="Archivo Light"/>
                <w:b/>
                <w:bCs/>
                <w:color w:val="auto"/>
                <w:szCs w:val="24"/>
              </w:rPr>
              <w:t>Maximum</w:t>
            </w:r>
            <w:proofErr w:type="spellEnd"/>
            <w:r w:rsidRPr="00026CB2">
              <w:rPr>
                <w:rFonts w:cs="Archivo Light"/>
                <w:b/>
                <w:bCs/>
                <w:color w:val="auto"/>
                <w:szCs w:val="24"/>
              </w:rPr>
              <w:t xml:space="preserve"> </w:t>
            </w:r>
            <w:proofErr w:type="spellStart"/>
            <w:r w:rsidRPr="00026CB2">
              <w:rPr>
                <w:rFonts w:cs="Archivo Light"/>
                <w:b/>
                <w:bCs/>
                <w:color w:val="auto"/>
                <w:szCs w:val="24"/>
              </w:rPr>
              <w:t>score</w:t>
            </w:r>
            <w:proofErr w:type="spellEnd"/>
            <w:r w:rsidRPr="00026CB2">
              <w:rPr>
                <w:rFonts w:cs="Archivo Light"/>
                <w:b/>
                <w:bCs/>
                <w:color w:val="auto"/>
                <w:szCs w:val="24"/>
              </w:rPr>
              <w:t xml:space="preserve"> </w:t>
            </w:r>
            <w:proofErr w:type="spellStart"/>
            <w:r w:rsidRPr="00026CB2">
              <w:rPr>
                <w:rFonts w:cs="Archivo Light"/>
                <w:b/>
                <w:bCs/>
                <w:color w:val="auto"/>
                <w:szCs w:val="24"/>
              </w:rPr>
              <w:t>for</w:t>
            </w:r>
            <w:proofErr w:type="spellEnd"/>
            <w:r w:rsidRPr="00026CB2">
              <w:rPr>
                <w:rFonts w:cs="Archivo Light"/>
                <w:b/>
                <w:bCs/>
                <w:color w:val="auto"/>
                <w:szCs w:val="24"/>
              </w:rPr>
              <w:t xml:space="preserve"> </w:t>
            </w:r>
            <w:proofErr w:type="spellStart"/>
            <w:r w:rsidRPr="00026CB2">
              <w:rPr>
                <w:rFonts w:cs="Archivo Light"/>
                <w:b/>
                <w:bCs/>
                <w:color w:val="auto"/>
                <w:szCs w:val="24"/>
              </w:rPr>
              <w:t>the</w:t>
            </w:r>
            <w:proofErr w:type="spellEnd"/>
            <w:r w:rsidRPr="00026CB2">
              <w:rPr>
                <w:rFonts w:cs="Archivo Light"/>
                <w:b/>
                <w:bCs/>
                <w:color w:val="auto"/>
                <w:szCs w:val="24"/>
              </w:rPr>
              <w:t xml:space="preserve"> </w:t>
            </w:r>
            <w:proofErr w:type="spellStart"/>
            <w:r w:rsidRPr="00026CB2">
              <w:rPr>
                <w:rFonts w:cs="Archivo Light"/>
                <w:b/>
                <w:bCs/>
                <w:color w:val="auto"/>
                <w:szCs w:val="24"/>
              </w:rPr>
              <w:t>interview</w:t>
            </w:r>
            <w:proofErr w:type="spellEnd"/>
            <w:r w:rsidRPr="00026CB2">
              <w:rPr>
                <w:rFonts w:cs="Archivo Light"/>
                <w:b/>
                <w:bCs/>
                <w:color w:val="auto"/>
                <w:szCs w:val="24"/>
              </w:rPr>
              <w:t xml:space="preserve"> </w:t>
            </w:r>
            <w:proofErr w:type="spellStart"/>
            <w:r w:rsidRPr="00026CB2">
              <w:rPr>
                <w:rFonts w:cs="Archivo Light"/>
                <w:b/>
                <w:bCs/>
                <w:color w:val="auto"/>
                <w:szCs w:val="24"/>
              </w:rPr>
              <w:t>with</w:t>
            </w:r>
            <w:proofErr w:type="spellEnd"/>
            <w:r w:rsidRPr="00026CB2">
              <w:rPr>
                <w:rFonts w:cs="Archivo Light"/>
                <w:b/>
                <w:bCs/>
                <w:color w:val="auto"/>
                <w:szCs w:val="24"/>
              </w:rPr>
              <w:t xml:space="preserve"> </w:t>
            </w:r>
            <w:proofErr w:type="spellStart"/>
            <w:r w:rsidRPr="00026CB2">
              <w:rPr>
                <w:rFonts w:cs="Archivo Light"/>
                <w:b/>
                <w:bCs/>
                <w:color w:val="auto"/>
                <w:szCs w:val="24"/>
              </w:rPr>
              <w:t>the</w:t>
            </w:r>
            <w:proofErr w:type="spellEnd"/>
            <w:r w:rsidRPr="00026CB2">
              <w:rPr>
                <w:rFonts w:cs="Archivo Light"/>
                <w:b/>
                <w:bCs/>
                <w:color w:val="auto"/>
                <w:szCs w:val="24"/>
              </w:rPr>
              <w:t xml:space="preserve"> </w:t>
            </w:r>
            <w:proofErr w:type="spellStart"/>
            <w:r w:rsidRPr="00026CB2">
              <w:rPr>
                <w:rFonts w:cs="Archivo Light"/>
                <w:b/>
                <w:bCs/>
                <w:color w:val="auto"/>
                <w:szCs w:val="24"/>
              </w:rPr>
              <w:t>team</w:t>
            </w:r>
            <w:proofErr w:type="spellEnd"/>
            <w:r w:rsidRPr="00026CB2">
              <w:rPr>
                <w:rFonts w:cs="Archivo Light"/>
                <w:b/>
                <w:bCs/>
                <w:color w:val="auto"/>
                <w:szCs w:val="24"/>
              </w:rPr>
              <w:t xml:space="preserve"> </w:t>
            </w:r>
            <w:proofErr w:type="spellStart"/>
            <w:r w:rsidRPr="00026CB2">
              <w:rPr>
                <w:rFonts w:cs="Archivo Light"/>
                <w:b/>
                <w:bCs/>
                <w:color w:val="auto"/>
                <w:szCs w:val="24"/>
              </w:rPr>
              <w:t>coordinator</w:t>
            </w:r>
            <w:proofErr w:type="spellEnd"/>
            <w:r w:rsidRPr="00026CB2">
              <w:rPr>
                <w:rFonts w:cs="Archivo Light"/>
                <w:b/>
                <w:bCs/>
                <w:color w:val="auto"/>
                <w:szCs w:val="24"/>
              </w:rPr>
              <w:t xml:space="preserve"> </w:t>
            </w:r>
            <w:proofErr w:type="spellStart"/>
            <w:r w:rsidRPr="00026CB2">
              <w:rPr>
                <w:rFonts w:cs="Archivo Light"/>
                <w:b/>
                <w:bCs/>
                <w:color w:val="auto"/>
                <w:szCs w:val="24"/>
              </w:rPr>
              <w:t>presentation</w:t>
            </w:r>
            <w:proofErr w:type="spellEnd"/>
            <w:r w:rsidRPr="00026CB2">
              <w:rPr>
                <w:rFonts w:cs="Archivo Light"/>
                <w:b/>
                <w:bCs/>
                <w:color w:val="auto"/>
                <w:szCs w:val="24"/>
              </w:rPr>
              <w:t xml:space="preserve"> </w:t>
            </w:r>
            <w:proofErr w:type="spellStart"/>
            <w:r w:rsidRPr="00026CB2">
              <w:rPr>
                <w:rFonts w:cs="Archivo Light"/>
                <w:b/>
                <w:bCs/>
                <w:color w:val="auto"/>
                <w:szCs w:val="24"/>
              </w:rPr>
              <w:t>section</w:t>
            </w:r>
            <w:proofErr w:type="spellEnd"/>
            <w:r w:rsidRPr="00026CB2">
              <w:rPr>
                <w:rFonts w:cs="Archivo Light"/>
                <w:b/>
                <w:bCs/>
                <w:color w:val="auto"/>
                <w:szCs w:val="24"/>
              </w:rPr>
              <w:t xml:space="preserve"> </w:t>
            </w:r>
            <w:proofErr w:type="spellStart"/>
            <w:r w:rsidRPr="00026CB2">
              <w:rPr>
                <w:rFonts w:cs="Archivo Light"/>
                <w:b/>
                <w:bCs/>
                <w:color w:val="auto"/>
                <w:szCs w:val="24"/>
              </w:rPr>
              <w:t>criteria</w:t>
            </w:r>
            <w:proofErr w:type="spellEnd"/>
          </w:p>
        </w:tc>
        <w:tc>
          <w:tcPr>
            <w:tcW w:w="1134" w:type="dxa"/>
          </w:tcPr>
          <w:p w14:paraId="77A050C3" w14:textId="77777777" w:rsidR="00FB5949" w:rsidRPr="00FB5949" w:rsidRDefault="00FB5949" w:rsidP="003D2062">
            <w:pPr>
              <w:jc w:val="center"/>
              <w:rPr>
                <w:rFonts w:cs="Archivo Light"/>
                <w:b/>
                <w:bCs/>
                <w:color w:val="auto"/>
                <w:szCs w:val="24"/>
              </w:rPr>
            </w:pPr>
            <w:r w:rsidRPr="00FB5949">
              <w:rPr>
                <w:rFonts w:cs="Archivo Light"/>
                <w:b/>
                <w:bCs/>
                <w:color w:val="auto"/>
                <w:szCs w:val="24"/>
              </w:rPr>
              <w:t>24</w:t>
            </w:r>
          </w:p>
        </w:tc>
      </w:tr>
    </w:tbl>
    <w:p w14:paraId="0835B53A" w14:textId="77777777" w:rsidR="00F16AD4" w:rsidRDefault="00F16AD4" w:rsidP="00FB5949"/>
    <w:p w14:paraId="65500954" w14:textId="3E34BCA4" w:rsidR="00FB5949" w:rsidRDefault="00F16AD4" w:rsidP="00FB5949">
      <w:pPr>
        <w:rPr>
          <w:color w:val="auto"/>
        </w:rPr>
      </w:pPr>
      <w:r w:rsidRPr="00F16AD4">
        <w:rPr>
          <w:color w:val="auto"/>
        </w:rPr>
        <w:t>15.4.3.2. Sc</w:t>
      </w:r>
      <w:proofErr w:type="spellStart"/>
      <w:r w:rsidRPr="00F16AD4">
        <w:rPr>
          <w:color w:val="auto"/>
        </w:rPr>
        <w:t>ores</w:t>
      </w:r>
      <w:proofErr w:type="spellEnd"/>
      <w:r w:rsidRPr="00F16AD4">
        <w:rPr>
          <w:color w:val="auto"/>
        </w:rPr>
        <w:t xml:space="preserve"> </w:t>
      </w:r>
      <w:proofErr w:type="spellStart"/>
      <w:r w:rsidRPr="00F16AD4">
        <w:rPr>
          <w:color w:val="auto"/>
        </w:rPr>
        <w:t>for</w:t>
      </w:r>
      <w:proofErr w:type="spellEnd"/>
      <w:r w:rsidRPr="00F16AD4">
        <w:rPr>
          <w:color w:val="auto"/>
        </w:rPr>
        <w:t xml:space="preserve"> </w:t>
      </w:r>
      <w:proofErr w:type="spellStart"/>
      <w:r w:rsidRPr="00F16AD4">
        <w:rPr>
          <w:color w:val="auto"/>
        </w:rPr>
        <w:t>the</w:t>
      </w:r>
      <w:proofErr w:type="spellEnd"/>
      <w:r w:rsidRPr="00F16AD4">
        <w:rPr>
          <w:color w:val="auto"/>
        </w:rPr>
        <w:t xml:space="preserve"> Q&amp;A </w:t>
      </w:r>
      <w:proofErr w:type="spellStart"/>
      <w:r w:rsidRPr="00F16AD4">
        <w:rPr>
          <w:color w:val="auto"/>
        </w:rPr>
        <w:t>session</w:t>
      </w:r>
      <w:proofErr w:type="spellEnd"/>
      <w:r w:rsidRPr="00F16AD4">
        <w:rPr>
          <w:color w:val="auto"/>
        </w:rPr>
        <w:t xml:space="preserve"> </w:t>
      </w:r>
      <w:proofErr w:type="spellStart"/>
      <w:r w:rsidRPr="00F16AD4">
        <w:rPr>
          <w:color w:val="auto"/>
        </w:rPr>
        <w:t>of</w:t>
      </w:r>
      <w:proofErr w:type="spellEnd"/>
      <w:r w:rsidRPr="00F16AD4">
        <w:rPr>
          <w:color w:val="auto"/>
        </w:rPr>
        <w:t xml:space="preserve"> </w:t>
      </w:r>
      <w:proofErr w:type="spellStart"/>
      <w:r w:rsidRPr="00F16AD4">
        <w:rPr>
          <w:color w:val="auto"/>
        </w:rPr>
        <w:t>the</w:t>
      </w:r>
      <w:proofErr w:type="spellEnd"/>
      <w:r w:rsidRPr="00F16AD4">
        <w:rPr>
          <w:color w:val="auto"/>
        </w:rPr>
        <w:t xml:space="preserve"> </w:t>
      </w:r>
      <w:proofErr w:type="spellStart"/>
      <w:r w:rsidRPr="00F16AD4">
        <w:rPr>
          <w:color w:val="auto"/>
        </w:rPr>
        <w:t>interview</w:t>
      </w:r>
      <w:proofErr w:type="spellEnd"/>
      <w:r w:rsidRPr="00F16AD4">
        <w:rPr>
          <w:color w:val="auto"/>
        </w:rPr>
        <w:t xml:space="preserve"> </w:t>
      </w:r>
      <w:proofErr w:type="spellStart"/>
      <w:r w:rsidRPr="00F16AD4">
        <w:rPr>
          <w:color w:val="auto"/>
        </w:rPr>
        <w:t>with</w:t>
      </w:r>
      <w:proofErr w:type="spellEnd"/>
      <w:r w:rsidRPr="00F16AD4">
        <w:rPr>
          <w:color w:val="auto"/>
        </w:rPr>
        <w:t xml:space="preserve"> </w:t>
      </w:r>
      <w:proofErr w:type="spellStart"/>
      <w:r w:rsidRPr="00F16AD4">
        <w:rPr>
          <w:color w:val="auto"/>
        </w:rPr>
        <w:t>the</w:t>
      </w:r>
      <w:proofErr w:type="spellEnd"/>
      <w:r w:rsidRPr="00F16AD4">
        <w:rPr>
          <w:color w:val="auto"/>
        </w:rPr>
        <w:t xml:space="preserve"> </w:t>
      </w:r>
      <w:proofErr w:type="spellStart"/>
      <w:r w:rsidRPr="00F16AD4">
        <w:rPr>
          <w:color w:val="auto"/>
        </w:rPr>
        <w:t>team</w:t>
      </w:r>
      <w:proofErr w:type="spellEnd"/>
      <w:r w:rsidRPr="00F16AD4">
        <w:rPr>
          <w:color w:val="auto"/>
        </w:rPr>
        <w:t xml:space="preserve"> </w:t>
      </w:r>
      <w:proofErr w:type="spellStart"/>
      <w:r w:rsidRPr="00F16AD4">
        <w:rPr>
          <w:color w:val="auto"/>
        </w:rPr>
        <w:t>coordinator</w:t>
      </w:r>
      <w:proofErr w:type="spellEnd"/>
      <w:r w:rsidRPr="00F16AD4">
        <w:rPr>
          <w:color w:val="auto"/>
        </w:rPr>
        <w:t>:</w:t>
      </w:r>
    </w:p>
    <w:tbl>
      <w:tblPr>
        <w:tblW w:w="9634"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6A0" w:firstRow="1" w:lastRow="0" w:firstColumn="1" w:lastColumn="0" w:noHBand="1" w:noVBand="1"/>
      </w:tblPr>
      <w:tblGrid>
        <w:gridCol w:w="2689"/>
        <w:gridCol w:w="5811"/>
        <w:gridCol w:w="1134"/>
      </w:tblGrid>
      <w:tr w:rsidR="00A21694" w:rsidRPr="00A21694" w14:paraId="3864780F" w14:textId="77777777" w:rsidTr="00A21694">
        <w:trPr>
          <w:trHeight w:val="557"/>
        </w:trPr>
        <w:tc>
          <w:tcPr>
            <w:tcW w:w="2689" w:type="dxa"/>
            <w:tcBorders>
              <w:top w:val="single" w:sz="4" w:space="0" w:color="4472C4"/>
              <w:left w:val="single" w:sz="4" w:space="0" w:color="4472C4"/>
              <w:bottom w:val="single" w:sz="4" w:space="0" w:color="4472C4"/>
              <w:right w:val="nil"/>
            </w:tcBorders>
            <w:shd w:val="clear" w:color="auto" w:fill="4472C4"/>
          </w:tcPr>
          <w:p w14:paraId="28B0D126" w14:textId="70A5FD6F" w:rsidR="00F16AD4" w:rsidRPr="00A21694" w:rsidRDefault="00A21694" w:rsidP="003D2062">
            <w:pPr>
              <w:jc w:val="center"/>
              <w:rPr>
                <w:rFonts w:cs="Archivo Light"/>
                <w:b/>
                <w:bCs/>
                <w:color w:val="auto"/>
                <w:szCs w:val="24"/>
              </w:rPr>
            </w:pPr>
            <w:proofErr w:type="spellStart"/>
            <w:r>
              <w:rPr>
                <w:rFonts w:cs="Archivo Light"/>
                <w:b/>
                <w:bCs/>
                <w:color w:val="auto"/>
                <w:szCs w:val="24"/>
              </w:rPr>
              <w:t>Criteria</w:t>
            </w:r>
            <w:proofErr w:type="spellEnd"/>
          </w:p>
        </w:tc>
        <w:tc>
          <w:tcPr>
            <w:tcW w:w="5811" w:type="dxa"/>
            <w:tcBorders>
              <w:top w:val="single" w:sz="4" w:space="0" w:color="4472C4"/>
              <w:left w:val="nil"/>
              <w:bottom w:val="single" w:sz="4" w:space="0" w:color="4472C4"/>
              <w:right w:val="nil"/>
            </w:tcBorders>
            <w:shd w:val="clear" w:color="auto" w:fill="4472C4"/>
          </w:tcPr>
          <w:p w14:paraId="22546923" w14:textId="365047B4" w:rsidR="00F16AD4" w:rsidRPr="00A21694" w:rsidRDefault="00A21694" w:rsidP="003D2062">
            <w:pPr>
              <w:jc w:val="center"/>
              <w:rPr>
                <w:rFonts w:cs="Archivo Light"/>
                <w:b/>
                <w:bCs/>
                <w:color w:val="auto"/>
                <w:szCs w:val="24"/>
              </w:rPr>
            </w:pPr>
            <w:proofErr w:type="spellStart"/>
            <w:r w:rsidRPr="00A21694">
              <w:rPr>
                <w:rFonts w:cs="Archivo Light"/>
                <w:b/>
                <w:bCs/>
                <w:color w:val="auto"/>
                <w:szCs w:val="24"/>
              </w:rPr>
              <w:t>Level</w:t>
            </w:r>
            <w:proofErr w:type="spellEnd"/>
            <w:r w:rsidRPr="00A21694">
              <w:rPr>
                <w:rFonts w:cs="Archivo Light"/>
                <w:b/>
                <w:bCs/>
                <w:color w:val="auto"/>
                <w:szCs w:val="24"/>
              </w:rPr>
              <w:t xml:space="preserve"> </w:t>
            </w:r>
            <w:proofErr w:type="spellStart"/>
            <w:r w:rsidRPr="00A21694">
              <w:rPr>
                <w:rFonts w:cs="Archivo Light"/>
                <w:b/>
                <w:bCs/>
                <w:color w:val="auto"/>
                <w:szCs w:val="24"/>
              </w:rPr>
              <w:t>of</w:t>
            </w:r>
            <w:proofErr w:type="spellEnd"/>
            <w:r w:rsidRPr="00A21694">
              <w:rPr>
                <w:rFonts w:cs="Archivo Light"/>
                <w:b/>
                <w:bCs/>
                <w:color w:val="auto"/>
                <w:szCs w:val="24"/>
              </w:rPr>
              <w:t xml:space="preserve"> </w:t>
            </w:r>
            <w:proofErr w:type="spellStart"/>
            <w:r w:rsidRPr="00A21694">
              <w:rPr>
                <w:rFonts w:cs="Archivo Light"/>
                <w:b/>
                <w:bCs/>
                <w:color w:val="auto"/>
                <w:szCs w:val="24"/>
              </w:rPr>
              <w:t>compliance</w:t>
            </w:r>
            <w:proofErr w:type="spellEnd"/>
            <w:r w:rsidRPr="00A21694">
              <w:rPr>
                <w:rFonts w:cs="Archivo Light"/>
                <w:b/>
                <w:bCs/>
                <w:color w:val="auto"/>
                <w:szCs w:val="24"/>
              </w:rPr>
              <w:t xml:space="preserve"> </w:t>
            </w:r>
            <w:proofErr w:type="spellStart"/>
            <w:r w:rsidRPr="00A21694">
              <w:rPr>
                <w:rFonts w:cs="Archivo Light"/>
                <w:b/>
                <w:bCs/>
                <w:color w:val="auto"/>
                <w:szCs w:val="24"/>
              </w:rPr>
              <w:t>with</w:t>
            </w:r>
            <w:proofErr w:type="spellEnd"/>
            <w:r w:rsidRPr="00A21694">
              <w:rPr>
                <w:rFonts w:cs="Archivo Light"/>
                <w:b/>
                <w:bCs/>
                <w:color w:val="auto"/>
                <w:szCs w:val="24"/>
              </w:rPr>
              <w:t xml:space="preserve"> </w:t>
            </w:r>
            <w:proofErr w:type="spellStart"/>
            <w:r w:rsidRPr="00A21694">
              <w:rPr>
                <w:rFonts w:cs="Archivo Light"/>
                <w:b/>
                <w:bCs/>
                <w:color w:val="auto"/>
                <w:szCs w:val="24"/>
              </w:rPr>
              <w:t>the</w:t>
            </w:r>
            <w:proofErr w:type="spellEnd"/>
            <w:r w:rsidRPr="00A21694">
              <w:rPr>
                <w:rFonts w:cs="Archivo Light"/>
                <w:b/>
                <w:bCs/>
                <w:color w:val="auto"/>
                <w:szCs w:val="24"/>
              </w:rPr>
              <w:t xml:space="preserve"> </w:t>
            </w:r>
            <w:proofErr w:type="spellStart"/>
            <w:r w:rsidRPr="00A21694">
              <w:rPr>
                <w:rFonts w:cs="Archivo Light"/>
                <w:b/>
                <w:bCs/>
                <w:color w:val="auto"/>
                <w:szCs w:val="24"/>
              </w:rPr>
              <w:t>criterion</w:t>
            </w:r>
            <w:proofErr w:type="spellEnd"/>
          </w:p>
        </w:tc>
        <w:tc>
          <w:tcPr>
            <w:tcW w:w="1134" w:type="dxa"/>
            <w:tcBorders>
              <w:top w:val="single" w:sz="4" w:space="0" w:color="4472C4"/>
              <w:left w:val="nil"/>
              <w:bottom w:val="single" w:sz="4" w:space="0" w:color="4472C4"/>
              <w:right w:val="single" w:sz="4" w:space="0" w:color="4472C4"/>
            </w:tcBorders>
            <w:shd w:val="clear" w:color="auto" w:fill="4472C4"/>
          </w:tcPr>
          <w:p w14:paraId="1B521E63" w14:textId="6C1EDF86" w:rsidR="00F16AD4" w:rsidRPr="00A21694" w:rsidRDefault="00A21694" w:rsidP="003D2062">
            <w:pPr>
              <w:jc w:val="center"/>
              <w:rPr>
                <w:rFonts w:cs="Archivo Light"/>
                <w:b/>
                <w:bCs/>
                <w:color w:val="auto"/>
                <w:szCs w:val="24"/>
              </w:rPr>
            </w:pPr>
            <w:proofErr w:type="spellStart"/>
            <w:r w:rsidRPr="00A21694">
              <w:rPr>
                <w:rFonts w:cs="Archivo Light"/>
                <w:b/>
                <w:bCs/>
                <w:color w:val="auto"/>
                <w:szCs w:val="24"/>
              </w:rPr>
              <w:t>Points</w:t>
            </w:r>
            <w:proofErr w:type="spellEnd"/>
            <w:r w:rsidRPr="00A21694">
              <w:rPr>
                <w:rFonts w:cs="Archivo Light"/>
                <w:b/>
                <w:bCs/>
                <w:color w:val="auto"/>
                <w:szCs w:val="24"/>
              </w:rPr>
              <w:t xml:space="preserve"> </w:t>
            </w:r>
            <w:proofErr w:type="spellStart"/>
            <w:r w:rsidRPr="00A21694">
              <w:rPr>
                <w:rFonts w:cs="Archivo Light"/>
                <w:b/>
                <w:bCs/>
                <w:color w:val="auto"/>
                <w:szCs w:val="24"/>
              </w:rPr>
              <w:t>awarded</w:t>
            </w:r>
            <w:proofErr w:type="spellEnd"/>
          </w:p>
        </w:tc>
      </w:tr>
      <w:tr w:rsidR="00A21694" w:rsidRPr="00A21694" w14:paraId="4C0A8BE3" w14:textId="77777777" w:rsidTr="00A21694">
        <w:tc>
          <w:tcPr>
            <w:tcW w:w="2689" w:type="dxa"/>
            <w:vMerge w:val="restart"/>
          </w:tcPr>
          <w:p w14:paraId="015EA4DB" w14:textId="63D9182E" w:rsidR="00F16AD4" w:rsidRPr="00A21694" w:rsidRDefault="00A21694" w:rsidP="00A21694">
            <w:pPr>
              <w:spacing w:after="0" w:line="240" w:lineRule="auto"/>
              <w:rPr>
                <w:rFonts w:cs="Archivo Light"/>
                <w:b/>
                <w:bCs/>
                <w:color w:val="auto"/>
                <w:szCs w:val="24"/>
              </w:rPr>
            </w:pPr>
            <w:r w:rsidRPr="00A21694">
              <w:rPr>
                <w:rFonts w:cs="Archivo Light"/>
                <w:b/>
                <w:bCs/>
                <w:color w:val="auto"/>
                <w:szCs w:val="24"/>
              </w:rPr>
              <w:t xml:space="preserve">1. </w:t>
            </w:r>
            <w:proofErr w:type="spellStart"/>
            <w:r w:rsidRPr="00A21694">
              <w:rPr>
                <w:rFonts w:cs="Archivo Light"/>
                <w:b/>
                <w:bCs/>
                <w:color w:val="auto"/>
                <w:szCs w:val="24"/>
              </w:rPr>
              <w:t>Understanding</w:t>
            </w:r>
            <w:proofErr w:type="spellEnd"/>
            <w:r w:rsidRPr="00A21694">
              <w:rPr>
                <w:rFonts w:cs="Archivo Light"/>
                <w:b/>
                <w:bCs/>
                <w:color w:val="auto"/>
                <w:szCs w:val="24"/>
              </w:rPr>
              <w:t xml:space="preserve"> </w:t>
            </w:r>
            <w:proofErr w:type="spellStart"/>
            <w:r w:rsidRPr="00A21694">
              <w:rPr>
                <w:rFonts w:cs="Archivo Light"/>
                <w:b/>
                <w:bCs/>
                <w:color w:val="auto"/>
                <w:szCs w:val="24"/>
              </w:rPr>
              <w:t>of</w:t>
            </w:r>
            <w:proofErr w:type="spellEnd"/>
            <w:r w:rsidRPr="00A21694">
              <w:rPr>
                <w:rFonts w:cs="Archivo Light"/>
                <w:b/>
                <w:bCs/>
                <w:color w:val="auto"/>
                <w:szCs w:val="24"/>
              </w:rPr>
              <w:t xml:space="preserve"> </w:t>
            </w:r>
            <w:proofErr w:type="spellStart"/>
            <w:r w:rsidRPr="00A21694">
              <w:rPr>
                <w:rFonts w:cs="Archivo Light"/>
                <w:b/>
                <w:bCs/>
                <w:color w:val="auto"/>
                <w:szCs w:val="24"/>
              </w:rPr>
              <w:t>the</w:t>
            </w:r>
            <w:proofErr w:type="spellEnd"/>
            <w:r w:rsidRPr="00A21694">
              <w:rPr>
                <w:rFonts w:cs="Archivo Light"/>
                <w:b/>
                <w:bCs/>
                <w:color w:val="auto"/>
                <w:szCs w:val="24"/>
              </w:rPr>
              <w:t xml:space="preserve"> </w:t>
            </w:r>
            <w:proofErr w:type="spellStart"/>
            <w:r w:rsidRPr="00A21694">
              <w:rPr>
                <w:rFonts w:cs="Archivo Light"/>
                <w:b/>
                <w:bCs/>
                <w:color w:val="auto"/>
                <w:szCs w:val="24"/>
              </w:rPr>
              <w:t>Customer's</w:t>
            </w:r>
            <w:proofErr w:type="spellEnd"/>
            <w:r w:rsidRPr="00A21694">
              <w:rPr>
                <w:rFonts w:cs="Archivo Light"/>
                <w:b/>
                <w:bCs/>
                <w:color w:val="auto"/>
                <w:szCs w:val="24"/>
              </w:rPr>
              <w:t xml:space="preserve"> </w:t>
            </w:r>
            <w:proofErr w:type="spellStart"/>
            <w:r w:rsidRPr="00A21694">
              <w:rPr>
                <w:rFonts w:cs="Archivo Light"/>
                <w:b/>
                <w:bCs/>
                <w:color w:val="auto"/>
                <w:szCs w:val="24"/>
              </w:rPr>
              <w:t>needs</w:t>
            </w:r>
            <w:proofErr w:type="spellEnd"/>
            <w:r w:rsidRPr="00A21694">
              <w:rPr>
                <w:rFonts w:cs="Archivo Light"/>
                <w:b/>
                <w:bCs/>
                <w:color w:val="auto"/>
                <w:szCs w:val="24"/>
              </w:rPr>
              <w:t xml:space="preserve"> (</w:t>
            </w:r>
            <w:proofErr w:type="spellStart"/>
            <w:r w:rsidRPr="00A21694">
              <w:rPr>
                <w:rFonts w:cs="Archivo Light"/>
                <w:b/>
                <w:bCs/>
                <w:color w:val="auto"/>
                <w:szCs w:val="24"/>
              </w:rPr>
              <w:t>as</w:t>
            </w:r>
            <w:proofErr w:type="spellEnd"/>
            <w:r w:rsidRPr="00A21694">
              <w:rPr>
                <w:rFonts w:cs="Archivo Light"/>
                <w:b/>
                <w:bCs/>
                <w:color w:val="auto"/>
                <w:szCs w:val="24"/>
              </w:rPr>
              <w:t xml:space="preserve"> </w:t>
            </w:r>
            <w:proofErr w:type="spellStart"/>
            <w:r w:rsidRPr="00A21694">
              <w:rPr>
                <w:rFonts w:cs="Archivo Light"/>
                <w:b/>
                <w:bCs/>
                <w:color w:val="auto"/>
                <w:szCs w:val="24"/>
              </w:rPr>
              <w:t>defined</w:t>
            </w:r>
            <w:proofErr w:type="spellEnd"/>
            <w:r w:rsidRPr="00A21694">
              <w:rPr>
                <w:rFonts w:cs="Archivo Light"/>
                <w:b/>
                <w:bCs/>
                <w:color w:val="auto"/>
                <w:szCs w:val="24"/>
              </w:rPr>
              <w:t xml:space="preserve"> </w:t>
            </w:r>
            <w:proofErr w:type="spellStart"/>
            <w:r w:rsidRPr="00A21694">
              <w:rPr>
                <w:rFonts w:cs="Archivo Light"/>
                <w:b/>
                <w:bCs/>
                <w:color w:val="auto"/>
                <w:szCs w:val="24"/>
              </w:rPr>
              <w:t>in</w:t>
            </w:r>
            <w:proofErr w:type="spellEnd"/>
            <w:r w:rsidRPr="00A21694">
              <w:rPr>
                <w:rFonts w:cs="Archivo Light"/>
                <w:b/>
                <w:bCs/>
                <w:color w:val="auto"/>
                <w:szCs w:val="24"/>
              </w:rPr>
              <w:t xml:space="preserve"> </w:t>
            </w:r>
            <w:proofErr w:type="spellStart"/>
            <w:r w:rsidRPr="00A21694">
              <w:rPr>
                <w:rFonts w:cs="Archivo Light"/>
                <w:b/>
                <w:bCs/>
                <w:color w:val="auto"/>
                <w:szCs w:val="24"/>
              </w:rPr>
              <w:t>the</w:t>
            </w:r>
            <w:proofErr w:type="spellEnd"/>
            <w:r w:rsidRPr="00A21694">
              <w:rPr>
                <w:rFonts w:cs="Archivo Light"/>
                <w:b/>
                <w:bCs/>
                <w:color w:val="auto"/>
                <w:szCs w:val="24"/>
              </w:rPr>
              <w:t xml:space="preserve"> </w:t>
            </w:r>
            <w:proofErr w:type="spellStart"/>
            <w:r w:rsidRPr="00A21694">
              <w:rPr>
                <w:rFonts w:cs="Archivo Light"/>
                <w:b/>
                <w:bCs/>
                <w:color w:val="auto"/>
                <w:szCs w:val="24"/>
              </w:rPr>
              <w:t>Technical</w:t>
            </w:r>
            <w:proofErr w:type="spellEnd"/>
            <w:r w:rsidRPr="00A21694">
              <w:rPr>
                <w:rFonts w:cs="Archivo Light"/>
                <w:b/>
                <w:bCs/>
                <w:color w:val="auto"/>
                <w:szCs w:val="24"/>
              </w:rPr>
              <w:t xml:space="preserve"> </w:t>
            </w:r>
            <w:proofErr w:type="spellStart"/>
            <w:r w:rsidRPr="00A21694">
              <w:rPr>
                <w:rFonts w:cs="Archivo Light"/>
                <w:b/>
                <w:bCs/>
                <w:color w:val="auto"/>
                <w:szCs w:val="24"/>
              </w:rPr>
              <w:t>Specification</w:t>
            </w:r>
            <w:proofErr w:type="spellEnd"/>
            <w:r w:rsidRPr="00A21694">
              <w:rPr>
                <w:rFonts w:cs="Archivo Light"/>
                <w:b/>
                <w:bCs/>
                <w:color w:val="auto"/>
                <w:szCs w:val="24"/>
              </w:rPr>
              <w:t xml:space="preserve">) </w:t>
            </w:r>
            <w:proofErr w:type="spellStart"/>
            <w:r w:rsidRPr="00A21694">
              <w:rPr>
                <w:rFonts w:cs="Archivo Light"/>
                <w:b/>
                <w:bCs/>
                <w:color w:val="auto"/>
                <w:szCs w:val="24"/>
              </w:rPr>
              <w:t>and</w:t>
            </w:r>
            <w:proofErr w:type="spellEnd"/>
            <w:r w:rsidRPr="00A21694">
              <w:rPr>
                <w:rFonts w:cs="Archivo Light"/>
                <w:b/>
                <w:bCs/>
                <w:color w:val="auto"/>
                <w:szCs w:val="24"/>
              </w:rPr>
              <w:t xml:space="preserve"> </w:t>
            </w:r>
            <w:proofErr w:type="spellStart"/>
            <w:r w:rsidRPr="00A21694">
              <w:rPr>
                <w:rFonts w:cs="Archivo Light"/>
                <w:b/>
                <w:bCs/>
                <w:color w:val="auto"/>
                <w:szCs w:val="24"/>
              </w:rPr>
              <w:t>related</w:t>
            </w:r>
            <w:proofErr w:type="spellEnd"/>
            <w:r w:rsidRPr="00A21694">
              <w:rPr>
                <w:rFonts w:cs="Archivo Light"/>
                <w:b/>
                <w:bCs/>
                <w:color w:val="auto"/>
                <w:szCs w:val="24"/>
              </w:rPr>
              <w:t xml:space="preserve"> </w:t>
            </w:r>
            <w:proofErr w:type="spellStart"/>
            <w:r w:rsidRPr="00A21694">
              <w:rPr>
                <w:rFonts w:cs="Archivo Light"/>
                <w:b/>
                <w:bCs/>
                <w:color w:val="auto"/>
                <w:szCs w:val="24"/>
              </w:rPr>
              <w:t>insights</w:t>
            </w:r>
            <w:proofErr w:type="spellEnd"/>
            <w:r w:rsidRPr="00A21694">
              <w:rPr>
                <w:rFonts w:cs="Archivo Light"/>
                <w:b/>
                <w:bCs/>
                <w:color w:val="auto"/>
                <w:szCs w:val="24"/>
              </w:rPr>
              <w:t xml:space="preserve">. </w:t>
            </w:r>
            <w:proofErr w:type="spellStart"/>
            <w:r w:rsidRPr="00A21694">
              <w:rPr>
                <w:rFonts w:cs="Archivo Light"/>
                <w:b/>
                <w:bCs/>
                <w:color w:val="auto"/>
                <w:szCs w:val="24"/>
              </w:rPr>
              <w:t>The</w:t>
            </w:r>
            <w:proofErr w:type="spellEnd"/>
            <w:r w:rsidRPr="00A21694">
              <w:rPr>
                <w:rFonts w:cs="Archivo Light"/>
                <w:b/>
                <w:bCs/>
                <w:color w:val="auto"/>
                <w:szCs w:val="24"/>
              </w:rPr>
              <w:t xml:space="preserve"> </w:t>
            </w:r>
            <w:proofErr w:type="spellStart"/>
            <w:r w:rsidRPr="00A21694">
              <w:rPr>
                <w:rFonts w:cs="Archivo Light"/>
                <w:b/>
                <w:bCs/>
                <w:color w:val="auto"/>
                <w:szCs w:val="24"/>
              </w:rPr>
              <w:t>Team</w:t>
            </w:r>
            <w:proofErr w:type="spellEnd"/>
            <w:r w:rsidRPr="00A21694">
              <w:rPr>
                <w:rFonts w:cs="Archivo Light"/>
                <w:b/>
                <w:bCs/>
                <w:color w:val="auto"/>
                <w:szCs w:val="24"/>
              </w:rPr>
              <w:t xml:space="preserve"> </w:t>
            </w:r>
            <w:proofErr w:type="spellStart"/>
            <w:r w:rsidRPr="00A21694">
              <w:rPr>
                <w:rFonts w:cs="Archivo Light"/>
                <w:b/>
                <w:bCs/>
                <w:color w:val="auto"/>
                <w:szCs w:val="24"/>
              </w:rPr>
              <w:t>Coordinator's</w:t>
            </w:r>
            <w:proofErr w:type="spellEnd"/>
            <w:r w:rsidRPr="00A21694">
              <w:rPr>
                <w:rFonts w:cs="Archivo Light"/>
                <w:b/>
                <w:bCs/>
                <w:color w:val="auto"/>
                <w:szCs w:val="24"/>
              </w:rPr>
              <w:t xml:space="preserve"> </w:t>
            </w:r>
            <w:proofErr w:type="spellStart"/>
            <w:r w:rsidRPr="00A21694">
              <w:rPr>
                <w:rFonts w:cs="Archivo Light"/>
                <w:b/>
                <w:bCs/>
                <w:color w:val="auto"/>
                <w:szCs w:val="24"/>
              </w:rPr>
              <w:t>responses</w:t>
            </w:r>
            <w:proofErr w:type="spellEnd"/>
            <w:r w:rsidRPr="00A21694">
              <w:rPr>
                <w:rFonts w:cs="Archivo Light"/>
                <w:b/>
                <w:bCs/>
                <w:color w:val="auto"/>
                <w:szCs w:val="24"/>
              </w:rPr>
              <w:t xml:space="preserve"> </w:t>
            </w:r>
            <w:proofErr w:type="spellStart"/>
            <w:r w:rsidRPr="00A21694">
              <w:rPr>
                <w:rFonts w:cs="Archivo Light"/>
                <w:b/>
                <w:bCs/>
                <w:color w:val="auto"/>
                <w:szCs w:val="24"/>
              </w:rPr>
              <w:t>demonstrate</w:t>
            </w:r>
            <w:proofErr w:type="spellEnd"/>
            <w:r w:rsidRPr="00A21694">
              <w:rPr>
                <w:rFonts w:cs="Archivo Light"/>
                <w:b/>
                <w:bCs/>
                <w:color w:val="auto"/>
                <w:szCs w:val="24"/>
              </w:rPr>
              <w:t xml:space="preserve"> a </w:t>
            </w:r>
            <w:proofErr w:type="spellStart"/>
            <w:r w:rsidRPr="00A21694">
              <w:rPr>
                <w:rFonts w:cs="Archivo Light"/>
                <w:b/>
                <w:bCs/>
                <w:color w:val="auto"/>
                <w:szCs w:val="24"/>
              </w:rPr>
              <w:t>good</w:t>
            </w:r>
            <w:proofErr w:type="spellEnd"/>
            <w:r w:rsidRPr="00A21694">
              <w:rPr>
                <w:rFonts w:cs="Archivo Light"/>
                <w:b/>
                <w:bCs/>
                <w:color w:val="auto"/>
                <w:szCs w:val="24"/>
              </w:rPr>
              <w:t xml:space="preserve"> </w:t>
            </w:r>
            <w:proofErr w:type="spellStart"/>
            <w:r w:rsidRPr="00A21694">
              <w:rPr>
                <w:rFonts w:cs="Archivo Light"/>
                <w:b/>
                <w:bCs/>
                <w:color w:val="auto"/>
                <w:szCs w:val="24"/>
              </w:rPr>
              <w:t>understanding</w:t>
            </w:r>
            <w:proofErr w:type="spellEnd"/>
            <w:r w:rsidRPr="00A21694">
              <w:rPr>
                <w:rFonts w:cs="Archivo Light"/>
                <w:b/>
                <w:bCs/>
                <w:color w:val="auto"/>
                <w:szCs w:val="24"/>
              </w:rPr>
              <w:t xml:space="preserve"> </w:t>
            </w:r>
            <w:proofErr w:type="spellStart"/>
            <w:r w:rsidRPr="00A21694">
              <w:rPr>
                <w:rFonts w:cs="Archivo Light"/>
                <w:b/>
                <w:bCs/>
                <w:color w:val="auto"/>
                <w:szCs w:val="24"/>
              </w:rPr>
              <w:t>of</w:t>
            </w:r>
            <w:proofErr w:type="spellEnd"/>
            <w:r w:rsidRPr="00A21694">
              <w:rPr>
                <w:rFonts w:cs="Archivo Light"/>
                <w:b/>
                <w:bCs/>
                <w:color w:val="auto"/>
                <w:szCs w:val="24"/>
              </w:rPr>
              <w:t xml:space="preserve"> </w:t>
            </w:r>
            <w:proofErr w:type="spellStart"/>
            <w:r w:rsidRPr="00A21694">
              <w:rPr>
                <w:rFonts w:cs="Archivo Light"/>
                <w:b/>
                <w:bCs/>
                <w:color w:val="auto"/>
                <w:szCs w:val="24"/>
              </w:rPr>
              <w:t>the</w:t>
            </w:r>
            <w:proofErr w:type="spellEnd"/>
            <w:r w:rsidRPr="00A21694">
              <w:rPr>
                <w:rFonts w:cs="Archivo Light"/>
                <w:b/>
                <w:bCs/>
                <w:color w:val="auto"/>
                <w:szCs w:val="24"/>
              </w:rPr>
              <w:t xml:space="preserve"> </w:t>
            </w:r>
            <w:proofErr w:type="spellStart"/>
            <w:r w:rsidRPr="00A21694">
              <w:rPr>
                <w:rFonts w:cs="Archivo Light"/>
                <w:b/>
                <w:bCs/>
                <w:color w:val="auto"/>
                <w:szCs w:val="24"/>
              </w:rPr>
              <w:t>Buyer's</w:t>
            </w:r>
            <w:proofErr w:type="spellEnd"/>
            <w:r w:rsidRPr="00A21694">
              <w:rPr>
                <w:rFonts w:cs="Archivo Light"/>
                <w:b/>
                <w:bCs/>
                <w:color w:val="auto"/>
                <w:szCs w:val="24"/>
              </w:rPr>
              <w:t xml:space="preserve"> </w:t>
            </w:r>
            <w:proofErr w:type="spellStart"/>
            <w:r w:rsidRPr="00A21694">
              <w:rPr>
                <w:rFonts w:cs="Archivo Light"/>
                <w:b/>
                <w:bCs/>
                <w:color w:val="auto"/>
                <w:szCs w:val="24"/>
              </w:rPr>
              <w:t>needs</w:t>
            </w:r>
            <w:proofErr w:type="spellEnd"/>
            <w:r w:rsidRPr="00A21694">
              <w:rPr>
                <w:rFonts w:cs="Archivo Light"/>
                <w:b/>
                <w:bCs/>
                <w:color w:val="auto"/>
                <w:szCs w:val="24"/>
              </w:rPr>
              <w:t xml:space="preserve"> </w:t>
            </w:r>
            <w:proofErr w:type="spellStart"/>
            <w:r w:rsidRPr="00A21694">
              <w:rPr>
                <w:rFonts w:cs="Archivo Light"/>
                <w:b/>
                <w:bCs/>
                <w:color w:val="auto"/>
                <w:szCs w:val="24"/>
              </w:rPr>
              <w:t>and</w:t>
            </w:r>
            <w:proofErr w:type="spellEnd"/>
            <w:r w:rsidRPr="00A21694">
              <w:rPr>
                <w:rFonts w:cs="Archivo Light"/>
                <w:b/>
                <w:bCs/>
                <w:color w:val="auto"/>
                <w:szCs w:val="24"/>
              </w:rPr>
              <w:t xml:space="preserve"> </w:t>
            </w:r>
            <w:proofErr w:type="spellStart"/>
            <w:r w:rsidRPr="00A21694">
              <w:rPr>
                <w:rFonts w:cs="Archivo Light"/>
                <w:b/>
                <w:bCs/>
                <w:color w:val="auto"/>
                <w:szCs w:val="24"/>
              </w:rPr>
              <w:t>the</w:t>
            </w:r>
            <w:proofErr w:type="spellEnd"/>
            <w:r w:rsidRPr="00A21694">
              <w:rPr>
                <w:rFonts w:cs="Archivo Light"/>
                <w:b/>
                <w:bCs/>
                <w:color w:val="auto"/>
                <w:szCs w:val="24"/>
              </w:rPr>
              <w:t xml:space="preserve"> </w:t>
            </w:r>
            <w:proofErr w:type="spellStart"/>
            <w:r w:rsidRPr="00A21694">
              <w:rPr>
                <w:rFonts w:cs="Archivo Light"/>
                <w:b/>
                <w:bCs/>
                <w:color w:val="auto"/>
                <w:szCs w:val="24"/>
              </w:rPr>
              <w:t>Team</w:t>
            </w:r>
            <w:proofErr w:type="spellEnd"/>
            <w:r w:rsidRPr="00A21694">
              <w:rPr>
                <w:rFonts w:cs="Archivo Light"/>
                <w:b/>
                <w:bCs/>
                <w:color w:val="auto"/>
                <w:szCs w:val="24"/>
              </w:rPr>
              <w:t xml:space="preserve"> </w:t>
            </w:r>
            <w:proofErr w:type="spellStart"/>
            <w:r w:rsidRPr="00A21694">
              <w:rPr>
                <w:rFonts w:cs="Archivo Light"/>
                <w:b/>
                <w:bCs/>
                <w:color w:val="auto"/>
                <w:szCs w:val="24"/>
              </w:rPr>
              <w:t>Coordinator</w:t>
            </w:r>
            <w:proofErr w:type="spellEnd"/>
            <w:r w:rsidRPr="00A21694">
              <w:rPr>
                <w:rFonts w:cs="Archivo Light"/>
                <w:b/>
                <w:bCs/>
                <w:color w:val="auto"/>
                <w:szCs w:val="24"/>
              </w:rPr>
              <w:t xml:space="preserve"> </w:t>
            </w:r>
            <w:proofErr w:type="spellStart"/>
            <w:r w:rsidRPr="00A21694">
              <w:rPr>
                <w:rFonts w:cs="Archivo Light"/>
                <w:b/>
                <w:bCs/>
                <w:color w:val="auto"/>
                <w:szCs w:val="24"/>
              </w:rPr>
              <w:t>explains</w:t>
            </w:r>
            <w:proofErr w:type="spellEnd"/>
            <w:r w:rsidRPr="00A21694">
              <w:rPr>
                <w:rFonts w:cs="Archivo Light"/>
                <w:b/>
                <w:bCs/>
                <w:color w:val="auto"/>
                <w:szCs w:val="24"/>
              </w:rPr>
              <w:t xml:space="preserve"> </w:t>
            </w:r>
            <w:proofErr w:type="spellStart"/>
            <w:r w:rsidRPr="00A21694">
              <w:rPr>
                <w:rFonts w:cs="Archivo Light"/>
                <w:b/>
                <w:bCs/>
                <w:color w:val="auto"/>
                <w:szCs w:val="24"/>
              </w:rPr>
              <w:t>the</w:t>
            </w:r>
            <w:proofErr w:type="spellEnd"/>
            <w:r w:rsidRPr="00A21694">
              <w:rPr>
                <w:rFonts w:cs="Archivo Light"/>
                <w:b/>
                <w:bCs/>
                <w:color w:val="auto"/>
                <w:szCs w:val="24"/>
              </w:rPr>
              <w:t xml:space="preserve"> </w:t>
            </w:r>
            <w:proofErr w:type="spellStart"/>
            <w:r w:rsidRPr="00A21694">
              <w:rPr>
                <w:rFonts w:cs="Archivo Light"/>
                <w:b/>
                <w:bCs/>
                <w:color w:val="auto"/>
                <w:szCs w:val="24"/>
              </w:rPr>
              <w:t>topics</w:t>
            </w:r>
            <w:proofErr w:type="spellEnd"/>
            <w:r w:rsidRPr="00A21694">
              <w:rPr>
                <w:rFonts w:cs="Archivo Light"/>
                <w:b/>
                <w:bCs/>
                <w:color w:val="auto"/>
                <w:szCs w:val="24"/>
              </w:rPr>
              <w:t xml:space="preserve"> </w:t>
            </w:r>
            <w:proofErr w:type="spellStart"/>
            <w:r w:rsidRPr="00A21694">
              <w:rPr>
                <w:rFonts w:cs="Archivo Light"/>
                <w:b/>
                <w:bCs/>
                <w:color w:val="auto"/>
                <w:szCs w:val="24"/>
              </w:rPr>
              <w:t>discussed</w:t>
            </w:r>
            <w:proofErr w:type="spellEnd"/>
            <w:r w:rsidRPr="00A21694">
              <w:rPr>
                <w:rFonts w:cs="Archivo Light"/>
                <w:b/>
                <w:bCs/>
                <w:color w:val="auto"/>
                <w:szCs w:val="24"/>
              </w:rPr>
              <w:t xml:space="preserve"> </w:t>
            </w:r>
            <w:proofErr w:type="spellStart"/>
            <w:r w:rsidRPr="00A21694">
              <w:rPr>
                <w:rFonts w:cs="Archivo Light"/>
                <w:b/>
                <w:bCs/>
                <w:color w:val="auto"/>
                <w:szCs w:val="24"/>
              </w:rPr>
              <w:t>during</w:t>
            </w:r>
            <w:proofErr w:type="spellEnd"/>
            <w:r w:rsidRPr="00A21694">
              <w:rPr>
                <w:rFonts w:cs="Archivo Light"/>
                <w:b/>
                <w:bCs/>
                <w:color w:val="auto"/>
                <w:szCs w:val="24"/>
              </w:rPr>
              <w:t xml:space="preserve"> </w:t>
            </w:r>
            <w:proofErr w:type="spellStart"/>
            <w:r w:rsidRPr="00A21694">
              <w:rPr>
                <w:rFonts w:cs="Archivo Light"/>
                <w:b/>
                <w:bCs/>
                <w:color w:val="auto"/>
                <w:szCs w:val="24"/>
              </w:rPr>
              <w:t>the</w:t>
            </w:r>
            <w:proofErr w:type="spellEnd"/>
            <w:r w:rsidRPr="00A21694">
              <w:rPr>
                <w:rFonts w:cs="Archivo Light"/>
                <w:b/>
                <w:bCs/>
                <w:color w:val="auto"/>
                <w:szCs w:val="24"/>
              </w:rPr>
              <w:t xml:space="preserve"> </w:t>
            </w:r>
            <w:proofErr w:type="spellStart"/>
            <w:r w:rsidRPr="00A21694">
              <w:rPr>
                <w:rFonts w:cs="Archivo Light"/>
                <w:b/>
                <w:bCs/>
                <w:color w:val="auto"/>
                <w:szCs w:val="24"/>
              </w:rPr>
              <w:t>interview</w:t>
            </w:r>
            <w:proofErr w:type="spellEnd"/>
            <w:r w:rsidRPr="00A21694">
              <w:rPr>
                <w:rFonts w:cs="Archivo Light"/>
                <w:b/>
                <w:bCs/>
                <w:color w:val="auto"/>
                <w:szCs w:val="24"/>
              </w:rPr>
              <w:t xml:space="preserve"> </w:t>
            </w:r>
            <w:proofErr w:type="spellStart"/>
            <w:r w:rsidRPr="00A21694">
              <w:rPr>
                <w:rFonts w:cs="Archivo Light"/>
                <w:b/>
                <w:bCs/>
                <w:color w:val="auto"/>
                <w:szCs w:val="24"/>
              </w:rPr>
              <w:t>in</w:t>
            </w:r>
            <w:proofErr w:type="spellEnd"/>
            <w:r w:rsidRPr="00A21694">
              <w:rPr>
                <w:rFonts w:cs="Archivo Light"/>
                <w:b/>
                <w:bCs/>
                <w:color w:val="auto"/>
                <w:szCs w:val="24"/>
              </w:rPr>
              <w:t xml:space="preserve"> </w:t>
            </w:r>
            <w:proofErr w:type="spellStart"/>
            <w:r w:rsidRPr="00A21694">
              <w:rPr>
                <w:rFonts w:cs="Archivo Light"/>
                <w:b/>
                <w:bCs/>
                <w:color w:val="auto"/>
                <w:szCs w:val="24"/>
              </w:rPr>
              <w:t>detail</w:t>
            </w:r>
            <w:proofErr w:type="spellEnd"/>
            <w:r w:rsidRPr="00A21694">
              <w:rPr>
                <w:rFonts w:cs="Archivo Light"/>
                <w:b/>
                <w:bCs/>
                <w:color w:val="auto"/>
                <w:szCs w:val="24"/>
              </w:rPr>
              <w:t xml:space="preserve"> </w:t>
            </w:r>
            <w:proofErr w:type="spellStart"/>
            <w:r w:rsidRPr="00A21694">
              <w:rPr>
                <w:rFonts w:cs="Archivo Light"/>
                <w:b/>
                <w:bCs/>
                <w:color w:val="auto"/>
                <w:szCs w:val="24"/>
              </w:rPr>
              <w:t>and</w:t>
            </w:r>
            <w:proofErr w:type="spellEnd"/>
            <w:r w:rsidRPr="00A21694">
              <w:rPr>
                <w:rFonts w:cs="Archivo Light"/>
                <w:b/>
                <w:bCs/>
                <w:color w:val="auto"/>
                <w:szCs w:val="24"/>
              </w:rPr>
              <w:t xml:space="preserve"> </w:t>
            </w:r>
            <w:proofErr w:type="spellStart"/>
            <w:r w:rsidRPr="00A21694">
              <w:rPr>
                <w:rFonts w:cs="Archivo Light"/>
                <w:b/>
                <w:bCs/>
                <w:color w:val="auto"/>
                <w:szCs w:val="24"/>
              </w:rPr>
              <w:t>specifically</w:t>
            </w:r>
            <w:proofErr w:type="spellEnd"/>
            <w:r w:rsidRPr="00A21694">
              <w:rPr>
                <w:rFonts w:cs="Archivo Light"/>
                <w:b/>
                <w:bCs/>
                <w:color w:val="auto"/>
                <w:szCs w:val="24"/>
              </w:rPr>
              <w:t>.</w:t>
            </w:r>
          </w:p>
        </w:tc>
        <w:tc>
          <w:tcPr>
            <w:tcW w:w="5811" w:type="dxa"/>
          </w:tcPr>
          <w:p w14:paraId="26E70B06" w14:textId="40522446" w:rsidR="00F16AD4" w:rsidRPr="00A21694" w:rsidRDefault="00A21694" w:rsidP="003D2062">
            <w:pPr>
              <w:rPr>
                <w:rFonts w:cs="Archivo Light"/>
                <w:color w:val="auto"/>
                <w:szCs w:val="24"/>
              </w:rPr>
            </w:pPr>
            <w:proofErr w:type="spellStart"/>
            <w:r w:rsidRPr="00A21694">
              <w:rPr>
                <w:rFonts w:cs="Archivo Light"/>
                <w:color w:val="auto"/>
                <w:szCs w:val="24"/>
              </w:rPr>
              <w:t>The</w:t>
            </w:r>
            <w:proofErr w:type="spellEnd"/>
            <w:r w:rsidRPr="00A21694">
              <w:rPr>
                <w:rFonts w:cs="Archivo Light"/>
                <w:color w:val="auto"/>
                <w:szCs w:val="24"/>
              </w:rPr>
              <w:t xml:space="preserve"> </w:t>
            </w:r>
            <w:proofErr w:type="spellStart"/>
            <w:r w:rsidRPr="00A21694">
              <w:rPr>
                <w:rFonts w:cs="Archivo Light"/>
                <w:color w:val="auto"/>
                <w:szCs w:val="24"/>
              </w:rPr>
              <w:t>team</w:t>
            </w:r>
            <w:proofErr w:type="spellEnd"/>
            <w:r w:rsidRPr="00A21694">
              <w:rPr>
                <w:rFonts w:cs="Archivo Light"/>
                <w:color w:val="auto"/>
                <w:szCs w:val="24"/>
              </w:rPr>
              <w:t xml:space="preserve"> </w:t>
            </w:r>
            <w:proofErr w:type="spellStart"/>
            <w:r w:rsidRPr="00A21694">
              <w:rPr>
                <w:rFonts w:cs="Archivo Light"/>
                <w:color w:val="auto"/>
                <w:szCs w:val="24"/>
              </w:rPr>
              <w:t>coordinator's</w:t>
            </w:r>
            <w:proofErr w:type="spellEnd"/>
            <w:r w:rsidRPr="00A21694">
              <w:rPr>
                <w:rFonts w:cs="Archivo Light"/>
                <w:color w:val="auto"/>
                <w:szCs w:val="24"/>
              </w:rPr>
              <w:t xml:space="preserve"> (</w:t>
            </w:r>
            <w:proofErr w:type="spellStart"/>
            <w:r w:rsidRPr="00A21694">
              <w:rPr>
                <w:rFonts w:cs="Archivo Light"/>
                <w:color w:val="auto"/>
                <w:szCs w:val="24"/>
              </w:rPr>
              <w:t>project</w:t>
            </w:r>
            <w:proofErr w:type="spellEnd"/>
            <w:r w:rsidRPr="00A21694">
              <w:rPr>
                <w:rFonts w:cs="Archivo Light"/>
                <w:color w:val="auto"/>
                <w:szCs w:val="24"/>
              </w:rPr>
              <w:t xml:space="preserve"> </w:t>
            </w:r>
            <w:proofErr w:type="spellStart"/>
            <w:r w:rsidRPr="00A21694">
              <w:rPr>
                <w:rFonts w:cs="Archivo Light"/>
                <w:color w:val="auto"/>
                <w:szCs w:val="24"/>
              </w:rPr>
              <w:t>manager's</w:t>
            </w:r>
            <w:proofErr w:type="spellEnd"/>
            <w:r w:rsidRPr="00A21694">
              <w:rPr>
                <w:rFonts w:cs="Archivo Light"/>
                <w:color w:val="auto"/>
                <w:szCs w:val="24"/>
              </w:rPr>
              <w:t xml:space="preserve">) </w:t>
            </w:r>
            <w:proofErr w:type="spellStart"/>
            <w:r w:rsidRPr="00A21694">
              <w:rPr>
                <w:rFonts w:cs="Archivo Light"/>
                <w:color w:val="auto"/>
                <w:szCs w:val="24"/>
              </w:rPr>
              <w:t>responses</w:t>
            </w:r>
            <w:proofErr w:type="spellEnd"/>
            <w:r w:rsidRPr="00A21694">
              <w:rPr>
                <w:rFonts w:cs="Archivo Light"/>
                <w:color w:val="auto"/>
                <w:szCs w:val="24"/>
              </w:rPr>
              <w:t xml:space="preserve"> are </w:t>
            </w:r>
            <w:proofErr w:type="spellStart"/>
            <w:r w:rsidRPr="00A21694">
              <w:rPr>
                <w:rFonts w:cs="Archivo Light"/>
                <w:color w:val="auto"/>
                <w:szCs w:val="24"/>
              </w:rPr>
              <w:t>irrelevant</w:t>
            </w:r>
            <w:proofErr w:type="spellEnd"/>
            <w:r w:rsidRPr="00A21694">
              <w:rPr>
                <w:rFonts w:cs="Archivo Light"/>
                <w:color w:val="auto"/>
                <w:szCs w:val="24"/>
              </w:rPr>
              <w:t xml:space="preserve">, </w:t>
            </w:r>
            <w:proofErr w:type="spellStart"/>
            <w:r w:rsidRPr="00A21694">
              <w:rPr>
                <w:rFonts w:cs="Archivo Light"/>
                <w:color w:val="auto"/>
                <w:szCs w:val="24"/>
              </w:rPr>
              <w:t>do</w:t>
            </w:r>
            <w:proofErr w:type="spellEnd"/>
            <w:r w:rsidRPr="00A21694">
              <w:rPr>
                <w:rFonts w:cs="Archivo Light"/>
                <w:color w:val="auto"/>
                <w:szCs w:val="24"/>
              </w:rPr>
              <w:t xml:space="preserve"> </w:t>
            </w:r>
            <w:proofErr w:type="spellStart"/>
            <w:r w:rsidRPr="00A21694">
              <w:rPr>
                <w:rFonts w:cs="Archivo Light"/>
                <w:color w:val="auto"/>
                <w:szCs w:val="24"/>
              </w:rPr>
              <w:t>not</w:t>
            </w:r>
            <w:proofErr w:type="spellEnd"/>
            <w:r w:rsidRPr="00A21694">
              <w:rPr>
                <w:rFonts w:cs="Archivo Light"/>
                <w:color w:val="auto"/>
                <w:szCs w:val="24"/>
              </w:rPr>
              <w:t xml:space="preserve"> </w:t>
            </w:r>
            <w:proofErr w:type="spellStart"/>
            <w:r w:rsidRPr="00A21694">
              <w:rPr>
                <w:rFonts w:cs="Archivo Light"/>
                <w:color w:val="auto"/>
                <w:szCs w:val="24"/>
              </w:rPr>
              <w:t>demonstrate</w:t>
            </w:r>
            <w:proofErr w:type="spellEnd"/>
            <w:r w:rsidRPr="00A21694">
              <w:rPr>
                <w:rFonts w:cs="Archivo Light"/>
                <w:color w:val="auto"/>
                <w:szCs w:val="24"/>
              </w:rPr>
              <w:t xml:space="preserve"> </w:t>
            </w:r>
            <w:proofErr w:type="spellStart"/>
            <w:r w:rsidRPr="00A21694">
              <w:rPr>
                <w:rFonts w:cs="Archivo Light"/>
                <w:color w:val="auto"/>
                <w:szCs w:val="24"/>
              </w:rPr>
              <w:t>an</w:t>
            </w:r>
            <w:proofErr w:type="spellEnd"/>
            <w:r w:rsidRPr="00A21694">
              <w:rPr>
                <w:rFonts w:cs="Archivo Light"/>
                <w:color w:val="auto"/>
                <w:szCs w:val="24"/>
              </w:rPr>
              <w:t xml:space="preserve"> </w:t>
            </w:r>
            <w:proofErr w:type="spellStart"/>
            <w:r w:rsidRPr="00A21694">
              <w:rPr>
                <w:rFonts w:cs="Archivo Light"/>
                <w:color w:val="auto"/>
                <w:szCs w:val="24"/>
              </w:rPr>
              <w:t>understanding</w:t>
            </w:r>
            <w:proofErr w:type="spellEnd"/>
            <w:r w:rsidRPr="00A21694">
              <w:rPr>
                <w:rFonts w:cs="Archivo Light"/>
                <w:color w:val="auto"/>
                <w:szCs w:val="24"/>
              </w:rPr>
              <w:t xml:space="preserve"> </w:t>
            </w:r>
            <w:proofErr w:type="spellStart"/>
            <w:r w:rsidRPr="00A21694">
              <w:rPr>
                <w:rFonts w:cs="Archivo Light"/>
                <w:color w:val="auto"/>
                <w:szCs w:val="24"/>
              </w:rPr>
              <w:t>of</w:t>
            </w:r>
            <w:proofErr w:type="spellEnd"/>
            <w:r w:rsidRPr="00A21694">
              <w:rPr>
                <w:rFonts w:cs="Archivo Light"/>
                <w:color w:val="auto"/>
                <w:szCs w:val="24"/>
              </w:rPr>
              <w:t xml:space="preserve"> </w:t>
            </w:r>
            <w:proofErr w:type="spellStart"/>
            <w:r w:rsidRPr="00A21694">
              <w:rPr>
                <w:rFonts w:cs="Archivo Light"/>
                <w:color w:val="auto"/>
                <w:szCs w:val="24"/>
              </w:rPr>
              <w:t>the</w:t>
            </w:r>
            <w:proofErr w:type="spellEnd"/>
            <w:r w:rsidRPr="00A21694">
              <w:rPr>
                <w:rFonts w:cs="Archivo Light"/>
                <w:color w:val="auto"/>
                <w:szCs w:val="24"/>
              </w:rPr>
              <w:t xml:space="preserve"> </w:t>
            </w:r>
            <w:proofErr w:type="spellStart"/>
            <w:r w:rsidRPr="00A21694">
              <w:rPr>
                <w:rFonts w:cs="Archivo Light"/>
                <w:color w:val="auto"/>
                <w:szCs w:val="24"/>
              </w:rPr>
              <w:t>Service</w:t>
            </w:r>
            <w:proofErr w:type="spellEnd"/>
            <w:r w:rsidRPr="00A21694">
              <w:rPr>
                <w:rFonts w:cs="Archivo Light"/>
                <w:color w:val="auto"/>
                <w:szCs w:val="24"/>
              </w:rPr>
              <w:t xml:space="preserve"> </w:t>
            </w:r>
            <w:proofErr w:type="spellStart"/>
            <w:r w:rsidRPr="00A21694">
              <w:rPr>
                <w:rFonts w:cs="Archivo Light"/>
                <w:color w:val="auto"/>
                <w:szCs w:val="24"/>
              </w:rPr>
              <w:t>Recipient's</w:t>
            </w:r>
            <w:proofErr w:type="spellEnd"/>
            <w:r w:rsidRPr="00A21694">
              <w:rPr>
                <w:rFonts w:cs="Archivo Light"/>
                <w:color w:val="auto"/>
                <w:szCs w:val="24"/>
              </w:rPr>
              <w:t xml:space="preserve"> </w:t>
            </w:r>
            <w:proofErr w:type="spellStart"/>
            <w:r w:rsidRPr="00A21694">
              <w:rPr>
                <w:rFonts w:cs="Archivo Light"/>
                <w:color w:val="auto"/>
                <w:szCs w:val="24"/>
              </w:rPr>
              <w:t>needs</w:t>
            </w:r>
            <w:proofErr w:type="spellEnd"/>
            <w:r w:rsidRPr="00A21694">
              <w:rPr>
                <w:rFonts w:cs="Archivo Light"/>
                <w:color w:val="auto"/>
                <w:szCs w:val="24"/>
              </w:rPr>
              <w:t xml:space="preserve">, </w:t>
            </w:r>
            <w:proofErr w:type="spellStart"/>
            <w:r w:rsidRPr="00A21694">
              <w:rPr>
                <w:rFonts w:cs="Archivo Light"/>
                <w:color w:val="auto"/>
                <w:szCs w:val="24"/>
              </w:rPr>
              <w:t>and</w:t>
            </w:r>
            <w:proofErr w:type="spellEnd"/>
            <w:r w:rsidRPr="00A21694">
              <w:rPr>
                <w:rFonts w:cs="Archivo Light"/>
                <w:color w:val="auto"/>
                <w:szCs w:val="24"/>
              </w:rPr>
              <w:t xml:space="preserve"> </w:t>
            </w:r>
            <w:proofErr w:type="spellStart"/>
            <w:r w:rsidRPr="00A21694">
              <w:rPr>
                <w:rFonts w:cs="Archivo Light"/>
                <w:color w:val="auto"/>
                <w:szCs w:val="24"/>
              </w:rPr>
              <w:t>do</w:t>
            </w:r>
            <w:proofErr w:type="spellEnd"/>
            <w:r w:rsidRPr="00A21694">
              <w:rPr>
                <w:rFonts w:cs="Archivo Light"/>
                <w:color w:val="auto"/>
                <w:szCs w:val="24"/>
              </w:rPr>
              <w:t xml:space="preserve"> </w:t>
            </w:r>
            <w:proofErr w:type="spellStart"/>
            <w:r w:rsidRPr="00A21694">
              <w:rPr>
                <w:rFonts w:cs="Archivo Light"/>
                <w:color w:val="auto"/>
                <w:szCs w:val="24"/>
              </w:rPr>
              <w:t>not</w:t>
            </w:r>
            <w:proofErr w:type="spellEnd"/>
            <w:r w:rsidRPr="00A21694">
              <w:rPr>
                <w:rFonts w:cs="Archivo Light"/>
                <w:color w:val="auto"/>
                <w:szCs w:val="24"/>
              </w:rPr>
              <w:t xml:space="preserve"> </w:t>
            </w:r>
            <w:proofErr w:type="spellStart"/>
            <w:r w:rsidRPr="00A21694">
              <w:rPr>
                <w:rFonts w:cs="Archivo Light"/>
                <w:color w:val="auto"/>
                <w:szCs w:val="24"/>
              </w:rPr>
              <w:t>adequately</w:t>
            </w:r>
            <w:proofErr w:type="spellEnd"/>
            <w:r w:rsidRPr="00A21694">
              <w:rPr>
                <w:rFonts w:cs="Archivo Light"/>
                <w:color w:val="auto"/>
                <w:szCs w:val="24"/>
              </w:rPr>
              <w:t xml:space="preserve"> </w:t>
            </w:r>
            <w:proofErr w:type="spellStart"/>
            <w:r w:rsidRPr="00A21694">
              <w:rPr>
                <w:rFonts w:cs="Archivo Light"/>
                <w:color w:val="auto"/>
                <w:szCs w:val="24"/>
              </w:rPr>
              <w:t>or</w:t>
            </w:r>
            <w:proofErr w:type="spellEnd"/>
            <w:r w:rsidRPr="00A21694">
              <w:rPr>
                <w:rFonts w:cs="Archivo Light"/>
                <w:color w:val="auto"/>
                <w:szCs w:val="24"/>
              </w:rPr>
              <w:t xml:space="preserve"> </w:t>
            </w:r>
            <w:proofErr w:type="spellStart"/>
            <w:r w:rsidRPr="00A21694">
              <w:rPr>
                <w:rFonts w:cs="Archivo Light"/>
                <w:color w:val="auto"/>
                <w:szCs w:val="24"/>
              </w:rPr>
              <w:t>sufficiently</w:t>
            </w:r>
            <w:proofErr w:type="spellEnd"/>
            <w:r w:rsidRPr="00A21694">
              <w:rPr>
                <w:rFonts w:cs="Archivo Light"/>
                <w:color w:val="auto"/>
                <w:szCs w:val="24"/>
              </w:rPr>
              <w:t xml:space="preserve"> </w:t>
            </w:r>
            <w:proofErr w:type="spellStart"/>
            <w:r w:rsidRPr="00A21694">
              <w:rPr>
                <w:rFonts w:cs="Archivo Light"/>
                <w:color w:val="auto"/>
                <w:szCs w:val="24"/>
              </w:rPr>
              <w:t>explain</w:t>
            </w:r>
            <w:proofErr w:type="spellEnd"/>
            <w:r w:rsidRPr="00A21694">
              <w:rPr>
                <w:rFonts w:cs="Archivo Light"/>
                <w:color w:val="auto"/>
                <w:szCs w:val="24"/>
              </w:rPr>
              <w:t xml:space="preserve"> </w:t>
            </w:r>
            <w:proofErr w:type="spellStart"/>
            <w:r w:rsidRPr="00A21694">
              <w:rPr>
                <w:rFonts w:cs="Archivo Light"/>
                <w:color w:val="auto"/>
                <w:szCs w:val="24"/>
              </w:rPr>
              <w:t>the</w:t>
            </w:r>
            <w:proofErr w:type="spellEnd"/>
            <w:r w:rsidRPr="00A21694">
              <w:rPr>
                <w:rFonts w:cs="Archivo Light"/>
                <w:color w:val="auto"/>
                <w:szCs w:val="24"/>
              </w:rPr>
              <w:t xml:space="preserve"> </w:t>
            </w:r>
            <w:proofErr w:type="spellStart"/>
            <w:r w:rsidRPr="00A21694">
              <w:rPr>
                <w:rFonts w:cs="Archivo Light"/>
                <w:color w:val="auto"/>
                <w:szCs w:val="24"/>
              </w:rPr>
              <w:t>topics</w:t>
            </w:r>
            <w:proofErr w:type="spellEnd"/>
            <w:r w:rsidRPr="00A21694">
              <w:rPr>
                <w:rFonts w:cs="Archivo Light"/>
                <w:color w:val="auto"/>
                <w:szCs w:val="24"/>
              </w:rPr>
              <w:t xml:space="preserve"> </w:t>
            </w:r>
            <w:proofErr w:type="spellStart"/>
            <w:r w:rsidRPr="00A21694">
              <w:rPr>
                <w:rFonts w:cs="Archivo Light"/>
                <w:color w:val="auto"/>
                <w:szCs w:val="24"/>
              </w:rPr>
              <w:t>being</w:t>
            </w:r>
            <w:proofErr w:type="spellEnd"/>
            <w:r w:rsidRPr="00A21694">
              <w:rPr>
                <w:rFonts w:cs="Archivo Light"/>
                <w:color w:val="auto"/>
                <w:szCs w:val="24"/>
              </w:rPr>
              <w:t xml:space="preserve"> </w:t>
            </w:r>
            <w:proofErr w:type="spellStart"/>
            <w:r w:rsidRPr="00A21694">
              <w:rPr>
                <w:rFonts w:cs="Archivo Light"/>
                <w:color w:val="auto"/>
                <w:szCs w:val="24"/>
              </w:rPr>
              <w:t>discussed</w:t>
            </w:r>
            <w:proofErr w:type="spellEnd"/>
            <w:r w:rsidRPr="00A21694">
              <w:rPr>
                <w:rFonts w:cs="Archivo Light"/>
                <w:color w:val="auto"/>
                <w:szCs w:val="24"/>
              </w:rPr>
              <w:t>.</w:t>
            </w:r>
          </w:p>
        </w:tc>
        <w:tc>
          <w:tcPr>
            <w:tcW w:w="1134" w:type="dxa"/>
          </w:tcPr>
          <w:p w14:paraId="089EB821" w14:textId="77777777" w:rsidR="00F16AD4" w:rsidRPr="00A21694" w:rsidRDefault="00F16AD4" w:rsidP="003D2062">
            <w:pPr>
              <w:jc w:val="center"/>
              <w:rPr>
                <w:rFonts w:cs="Archivo Light"/>
                <w:color w:val="auto"/>
                <w:szCs w:val="24"/>
              </w:rPr>
            </w:pPr>
            <w:r w:rsidRPr="00A21694">
              <w:rPr>
                <w:rFonts w:cs="Archivo Light"/>
                <w:color w:val="auto"/>
                <w:szCs w:val="24"/>
              </w:rPr>
              <w:t>0</w:t>
            </w:r>
          </w:p>
        </w:tc>
      </w:tr>
      <w:tr w:rsidR="00A21694" w:rsidRPr="00A21694" w14:paraId="32D4C554" w14:textId="77777777" w:rsidTr="00A21694">
        <w:tc>
          <w:tcPr>
            <w:tcW w:w="2689" w:type="dxa"/>
            <w:vMerge/>
          </w:tcPr>
          <w:p w14:paraId="4BA56702" w14:textId="77777777" w:rsidR="00F16AD4" w:rsidRPr="00A21694" w:rsidRDefault="00F16AD4" w:rsidP="003D2062">
            <w:pPr>
              <w:ind w:left="33" w:right="30"/>
              <w:rPr>
                <w:rFonts w:cs="Archivo Light"/>
                <w:b/>
                <w:bCs/>
                <w:color w:val="auto"/>
                <w:szCs w:val="24"/>
              </w:rPr>
            </w:pPr>
          </w:p>
        </w:tc>
        <w:tc>
          <w:tcPr>
            <w:tcW w:w="5811" w:type="dxa"/>
          </w:tcPr>
          <w:p w14:paraId="236D8A4D" w14:textId="7C61E1A7" w:rsidR="00F16AD4" w:rsidRPr="00A21694" w:rsidRDefault="00A21694" w:rsidP="003D2062">
            <w:pPr>
              <w:rPr>
                <w:rFonts w:cs="Archivo Light"/>
                <w:color w:val="auto"/>
                <w:szCs w:val="24"/>
              </w:rPr>
            </w:pPr>
            <w:proofErr w:type="spellStart"/>
            <w:r w:rsidRPr="00A21694">
              <w:rPr>
                <w:rFonts w:cs="Archivo Light"/>
                <w:color w:val="auto"/>
                <w:szCs w:val="24"/>
              </w:rPr>
              <w:t>The</w:t>
            </w:r>
            <w:proofErr w:type="spellEnd"/>
            <w:r w:rsidRPr="00A21694">
              <w:rPr>
                <w:rFonts w:cs="Archivo Light"/>
                <w:color w:val="auto"/>
                <w:szCs w:val="24"/>
              </w:rPr>
              <w:t xml:space="preserve"> </w:t>
            </w:r>
            <w:proofErr w:type="spellStart"/>
            <w:r w:rsidRPr="00A21694">
              <w:rPr>
                <w:rFonts w:cs="Archivo Light"/>
                <w:color w:val="auto"/>
                <w:szCs w:val="24"/>
              </w:rPr>
              <w:t>team</w:t>
            </w:r>
            <w:proofErr w:type="spellEnd"/>
            <w:r w:rsidRPr="00A21694">
              <w:rPr>
                <w:rFonts w:cs="Archivo Light"/>
                <w:color w:val="auto"/>
                <w:szCs w:val="24"/>
              </w:rPr>
              <w:t xml:space="preserve"> </w:t>
            </w:r>
            <w:proofErr w:type="spellStart"/>
            <w:r w:rsidRPr="00A21694">
              <w:rPr>
                <w:rFonts w:cs="Archivo Light"/>
                <w:color w:val="auto"/>
                <w:szCs w:val="24"/>
              </w:rPr>
              <w:t>coordinator's</w:t>
            </w:r>
            <w:proofErr w:type="spellEnd"/>
            <w:r w:rsidRPr="00A21694">
              <w:rPr>
                <w:rFonts w:cs="Archivo Light"/>
                <w:color w:val="auto"/>
                <w:szCs w:val="24"/>
              </w:rPr>
              <w:t xml:space="preserve"> (</w:t>
            </w:r>
            <w:proofErr w:type="spellStart"/>
            <w:r w:rsidRPr="00A21694">
              <w:rPr>
                <w:rFonts w:cs="Archivo Light"/>
                <w:color w:val="auto"/>
                <w:szCs w:val="24"/>
              </w:rPr>
              <w:t>project</w:t>
            </w:r>
            <w:proofErr w:type="spellEnd"/>
            <w:r w:rsidRPr="00A21694">
              <w:rPr>
                <w:rFonts w:cs="Archivo Light"/>
                <w:color w:val="auto"/>
                <w:szCs w:val="24"/>
              </w:rPr>
              <w:t xml:space="preserve"> </w:t>
            </w:r>
            <w:proofErr w:type="spellStart"/>
            <w:r w:rsidRPr="00A21694">
              <w:rPr>
                <w:rFonts w:cs="Archivo Light"/>
                <w:color w:val="auto"/>
                <w:szCs w:val="24"/>
              </w:rPr>
              <w:t>manager's</w:t>
            </w:r>
            <w:proofErr w:type="spellEnd"/>
            <w:r w:rsidRPr="00A21694">
              <w:rPr>
                <w:rFonts w:cs="Archivo Light"/>
                <w:color w:val="auto"/>
                <w:szCs w:val="24"/>
              </w:rPr>
              <w:t xml:space="preserve">) </w:t>
            </w:r>
            <w:proofErr w:type="spellStart"/>
            <w:r w:rsidRPr="00A21694">
              <w:rPr>
                <w:rFonts w:cs="Archivo Light"/>
                <w:color w:val="auto"/>
                <w:szCs w:val="24"/>
              </w:rPr>
              <w:t>responses</w:t>
            </w:r>
            <w:proofErr w:type="spellEnd"/>
            <w:r w:rsidRPr="00A21694">
              <w:rPr>
                <w:rFonts w:cs="Archivo Light"/>
                <w:color w:val="auto"/>
                <w:szCs w:val="24"/>
              </w:rPr>
              <w:t xml:space="preserve"> </w:t>
            </w:r>
            <w:proofErr w:type="spellStart"/>
            <w:r w:rsidRPr="00A21694">
              <w:rPr>
                <w:rFonts w:cs="Archivo Light"/>
                <w:color w:val="auto"/>
                <w:szCs w:val="24"/>
              </w:rPr>
              <w:t>partially</w:t>
            </w:r>
            <w:proofErr w:type="spellEnd"/>
            <w:r w:rsidRPr="00A21694">
              <w:rPr>
                <w:rFonts w:cs="Archivo Light"/>
                <w:color w:val="auto"/>
                <w:szCs w:val="24"/>
              </w:rPr>
              <w:t xml:space="preserve"> </w:t>
            </w:r>
            <w:proofErr w:type="spellStart"/>
            <w:r w:rsidRPr="00A21694">
              <w:rPr>
                <w:rFonts w:cs="Archivo Light"/>
                <w:color w:val="auto"/>
                <w:szCs w:val="24"/>
              </w:rPr>
              <w:t>reflect</w:t>
            </w:r>
            <w:proofErr w:type="spellEnd"/>
            <w:r w:rsidRPr="00A21694">
              <w:rPr>
                <w:rFonts w:cs="Archivo Light"/>
                <w:color w:val="auto"/>
                <w:szCs w:val="24"/>
              </w:rPr>
              <w:t xml:space="preserve"> </w:t>
            </w:r>
            <w:proofErr w:type="spellStart"/>
            <w:r w:rsidRPr="00A21694">
              <w:rPr>
                <w:rFonts w:cs="Archivo Light"/>
                <w:color w:val="auto"/>
                <w:szCs w:val="24"/>
              </w:rPr>
              <w:t>the</w:t>
            </w:r>
            <w:proofErr w:type="spellEnd"/>
            <w:r w:rsidRPr="00A21694">
              <w:rPr>
                <w:rFonts w:cs="Archivo Light"/>
                <w:color w:val="auto"/>
                <w:szCs w:val="24"/>
              </w:rPr>
              <w:t xml:space="preserve"> </w:t>
            </w:r>
            <w:proofErr w:type="spellStart"/>
            <w:r w:rsidRPr="00A21694">
              <w:rPr>
                <w:rFonts w:cs="Archivo Light"/>
                <w:color w:val="auto"/>
                <w:szCs w:val="24"/>
              </w:rPr>
              <w:t>needs</w:t>
            </w:r>
            <w:proofErr w:type="spellEnd"/>
            <w:r w:rsidRPr="00A21694">
              <w:rPr>
                <w:rFonts w:cs="Archivo Light"/>
                <w:color w:val="auto"/>
                <w:szCs w:val="24"/>
              </w:rPr>
              <w:t xml:space="preserve"> </w:t>
            </w:r>
            <w:proofErr w:type="spellStart"/>
            <w:r w:rsidRPr="00A21694">
              <w:rPr>
                <w:rFonts w:cs="Archivo Light"/>
                <w:color w:val="auto"/>
                <w:szCs w:val="24"/>
              </w:rPr>
              <w:t>of</w:t>
            </w:r>
            <w:proofErr w:type="spellEnd"/>
            <w:r w:rsidRPr="00A21694">
              <w:rPr>
                <w:rFonts w:cs="Archivo Light"/>
                <w:color w:val="auto"/>
                <w:szCs w:val="24"/>
              </w:rPr>
              <w:t xml:space="preserve"> </w:t>
            </w:r>
            <w:proofErr w:type="spellStart"/>
            <w:r w:rsidRPr="00A21694">
              <w:rPr>
                <w:rFonts w:cs="Archivo Light"/>
                <w:color w:val="auto"/>
                <w:szCs w:val="24"/>
              </w:rPr>
              <w:t>the</w:t>
            </w:r>
            <w:proofErr w:type="spellEnd"/>
            <w:r w:rsidRPr="00A21694">
              <w:rPr>
                <w:rFonts w:cs="Archivo Light"/>
                <w:color w:val="auto"/>
                <w:szCs w:val="24"/>
              </w:rPr>
              <w:t xml:space="preserve"> </w:t>
            </w:r>
            <w:proofErr w:type="spellStart"/>
            <w:r w:rsidRPr="00A21694">
              <w:rPr>
                <w:rFonts w:cs="Archivo Light"/>
                <w:color w:val="auto"/>
                <w:szCs w:val="24"/>
              </w:rPr>
              <w:t>Service</w:t>
            </w:r>
            <w:proofErr w:type="spellEnd"/>
            <w:r w:rsidRPr="00A21694">
              <w:rPr>
                <w:rFonts w:cs="Archivo Light"/>
                <w:color w:val="auto"/>
                <w:szCs w:val="24"/>
              </w:rPr>
              <w:t xml:space="preserve"> </w:t>
            </w:r>
            <w:proofErr w:type="spellStart"/>
            <w:r w:rsidRPr="00A21694">
              <w:rPr>
                <w:rFonts w:cs="Archivo Light"/>
                <w:color w:val="auto"/>
                <w:szCs w:val="24"/>
              </w:rPr>
              <w:t>Recipient</w:t>
            </w:r>
            <w:proofErr w:type="spellEnd"/>
            <w:r w:rsidRPr="00A21694">
              <w:rPr>
                <w:rFonts w:cs="Archivo Light"/>
                <w:color w:val="auto"/>
                <w:szCs w:val="24"/>
              </w:rPr>
              <w:t xml:space="preserve">, </w:t>
            </w:r>
            <w:proofErr w:type="spellStart"/>
            <w:r w:rsidRPr="00A21694">
              <w:rPr>
                <w:rFonts w:cs="Archivo Light"/>
                <w:color w:val="auto"/>
                <w:szCs w:val="24"/>
              </w:rPr>
              <w:t>but</w:t>
            </w:r>
            <w:proofErr w:type="spellEnd"/>
            <w:r w:rsidRPr="00A21694">
              <w:rPr>
                <w:rFonts w:cs="Archivo Light"/>
                <w:color w:val="auto"/>
                <w:szCs w:val="24"/>
              </w:rPr>
              <w:t xml:space="preserve"> </w:t>
            </w:r>
            <w:proofErr w:type="spellStart"/>
            <w:r w:rsidRPr="00A21694">
              <w:rPr>
                <w:rFonts w:cs="Archivo Light"/>
                <w:color w:val="auto"/>
                <w:szCs w:val="24"/>
              </w:rPr>
              <w:t>do</w:t>
            </w:r>
            <w:proofErr w:type="spellEnd"/>
            <w:r w:rsidRPr="00A21694">
              <w:rPr>
                <w:rFonts w:cs="Archivo Light"/>
                <w:color w:val="auto"/>
                <w:szCs w:val="24"/>
              </w:rPr>
              <w:t xml:space="preserve"> </w:t>
            </w:r>
            <w:proofErr w:type="spellStart"/>
            <w:r w:rsidRPr="00A21694">
              <w:rPr>
                <w:rFonts w:cs="Archivo Light"/>
                <w:color w:val="auto"/>
                <w:szCs w:val="24"/>
              </w:rPr>
              <w:t>not</w:t>
            </w:r>
            <w:proofErr w:type="spellEnd"/>
            <w:r w:rsidRPr="00A21694">
              <w:rPr>
                <w:rFonts w:cs="Archivo Light"/>
                <w:color w:val="auto"/>
                <w:szCs w:val="24"/>
              </w:rPr>
              <w:t xml:space="preserve"> </w:t>
            </w:r>
            <w:proofErr w:type="spellStart"/>
            <w:r w:rsidRPr="00A21694">
              <w:rPr>
                <w:rFonts w:cs="Archivo Light"/>
                <w:color w:val="auto"/>
                <w:szCs w:val="24"/>
              </w:rPr>
              <w:t>provide</w:t>
            </w:r>
            <w:proofErr w:type="spellEnd"/>
            <w:r w:rsidRPr="00A21694">
              <w:rPr>
                <w:rFonts w:cs="Archivo Light"/>
                <w:color w:val="auto"/>
                <w:szCs w:val="24"/>
              </w:rPr>
              <w:t xml:space="preserve"> a </w:t>
            </w:r>
            <w:proofErr w:type="spellStart"/>
            <w:r w:rsidRPr="00A21694">
              <w:rPr>
                <w:rFonts w:cs="Archivo Light"/>
                <w:color w:val="auto"/>
                <w:szCs w:val="24"/>
              </w:rPr>
              <w:t>detailed</w:t>
            </w:r>
            <w:proofErr w:type="spellEnd"/>
            <w:r w:rsidRPr="00A21694">
              <w:rPr>
                <w:rFonts w:cs="Archivo Light"/>
                <w:color w:val="auto"/>
                <w:szCs w:val="24"/>
              </w:rPr>
              <w:t xml:space="preserve"> </w:t>
            </w:r>
            <w:proofErr w:type="spellStart"/>
            <w:r w:rsidRPr="00A21694">
              <w:rPr>
                <w:rFonts w:cs="Archivo Light"/>
                <w:color w:val="auto"/>
                <w:szCs w:val="24"/>
              </w:rPr>
              <w:t>and</w:t>
            </w:r>
            <w:proofErr w:type="spellEnd"/>
            <w:r w:rsidRPr="00A21694">
              <w:rPr>
                <w:rFonts w:cs="Archivo Light"/>
                <w:color w:val="auto"/>
                <w:szCs w:val="24"/>
              </w:rPr>
              <w:t xml:space="preserve"> </w:t>
            </w:r>
            <w:proofErr w:type="spellStart"/>
            <w:r w:rsidRPr="00A21694">
              <w:rPr>
                <w:rFonts w:cs="Archivo Light"/>
                <w:color w:val="auto"/>
                <w:szCs w:val="24"/>
              </w:rPr>
              <w:t>insightful</w:t>
            </w:r>
            <w:proofErr w:type="spellEnd"/>
            <w:r w:rsidRPr="00A21694">
              <w:rPr>
                <w:rFonts w:cs="Archivo Light"/>
                <w:color w:val="auto"/>
                <w:szCs w:val="24"/>
              </w:rPr>
              <w:t xml:space="preserve"> </w:t>
            </w:r>
            <w:proofErr w:type="spellStart"/>
            <w:r w:rsidRPr="00A21694">
              <w:rPr>
                <w:rFonts w:cs="Archivo Light"/>
                <w:color w:val="auto"/>
                <w:szCs w:val="24"/>
              </w:rPr>
              <w:t>explanation</w:t>
            </w:r>
            <w:proofErr w:type="spellEnd"/>
            <w:r w:rsidRPr="00A21694">
              <w:rPr>
                <w:rFonts w:cs="Archivo Light"/>
                <w:color w:val="auto"/>
                <w:szCs w:val="24"/>
              </w:rPr>
              <w:t xml:space="preserve"> </w:t>
            </w:r>
            <w:proofErr w:type="spellStart"/>
            <w:r w:rsidRPr="00A21694">
              <w:rPr>
                <w:rFonts w:cs="Archivo Light"/>
                <w:color w:val="auto"/>
                <w:szCs w:val="24"/>
              </w:rPr>
              <w:t>of</w:t>
            </w:r>
            <w:proofErr w:type="spellEnd"/>
            <w:r w:rsidRPr="00A21694">
              <w:rPr>
                <w:rFonts w:cs="Archivo Light"/>
                <w:color w:val="auto"/>
                <w:szCs w:val="24"/>
              </w:rPr>
              <w:t xml:space="preserve"> </w:t>
            </w:r>
            <w:proofErr w:type="spellStart"/>
            <w:r w:rsidRPr="00A21694">
              <w:rPr>
                <w:rFonts w:cs="Archivo Light"/>
                <w:color w:val="auto"/>
                <w:szCs w:val="24"/>
              </w:rPr>
              <w:t>the</w:t>
            </w:r>
            <w:proofErr w:type="spellEnd"/>
            <w:r w:rsidRPr="00A21694">
              <w:rPr>
                <w:rFonts w:cs="Archivo Light"/>
                <w:color w:val="auto"/>
                <w:szCs w:val="24"/>
              </w:rPr>
              <w:t xml:space="preserve"> </w:t>
            </w:r>
            <w:proofErr w:type="spellStart"/>
            <w:r w:rsidRPr="00A21694">
              <w:rPr>
                <w:rFonts w:cs="Archivo Light"/>
                <w:color w:val="auto"/>
                <w:szCs w:val="24"/>
              </w:rPr>
              <w:t>topic</w:t>
            </w:r>
            <w:proofErr w:type="spellEnd"/>
            <w:r w:rsidRPr="00A21694">
              <w:rPr>
                <w:rFonts w:cs="Archivo Light"/>
                <w:color w:val="auto"/>
                <w:szCs w:val="24"/>
              </w:rPr>
              <w:t xml:space="preserve"> </w:t>
            </w:r>
            <w:proofErr w:type="spellStart"/>
            <w:r w:rsidRPr="00A21694">
              <w:rPr>
                <w:rFonts w:cs="Archivo Light"/>
                <w:color w:val="auto"/>
                <w:szCs w:val="24"/>
              </w:rPr>
              <w:t>under</w:t>
            </w:r>
            <w:proofErr w:type="spellEnd"/>
            <w:r w:rsidRPr="00A21694">
              <w:rPr>
                <w:rFonts w:cs="Archivo Light"/>
                <w:color w:val="auto"/>
                <w:szCs w:val="24"/>
              </w:rPr>
              <w:t xml:space="preserve"> </w:t>
            </w:r>
            <w:proofErr w:type="spellStart"/>
            <w:r w:rsidRPr="00A21694">
              <w:rPr>
                <w:rFonts w:cs="Archivo Light"/>
                <w:color w:val="auto"/>
                <w:szCs w:val="24"/>
              </w:rPr>
              <w:t>discussion</w:t>
            </w:r>
            <w:proofErr w:type="spellEnd"/>
            <w:r w:rsidRPr="00A21694">
              <w:rPr>
                <w:rFonts w:cs="Archivo Light"/>
                <w:color w:val="auto"/>
                <w:szCs w:val="24"/>
              </w:rPr>
              <w:t>.</w:t>
            </w:r>
          </w:p>
        </w:tc>
        <w:tc>
          <w:tcPr>
            <w:tcW w:w="1134" w:type="dxa"/>
          </w:tcPr>
          <w:p w14:paraId="3C5F65E5" w14:textId="77777777" w:rsidR="00F16AD4" w:rsidRPr="00A21694" w:rsidRDefault="00F16AD4" w:rsidP="003D2062">
            <w:pPr>
              <w:jc w:val="center"/>
              <w:rPr>
                <w:rFonts w:cs="Archivo Light"/>
                <w:color w:val="auto"/>
                <w:szCs w:val="24"/>
                <w:lang w:val="en-GB"/>
              </w:rPr>
            </w:pPr>
            <w:r w:rsidRPr="00A21694">
              <w:rPr>
                <w:rFonts w:cs="Archivo Light"/>
                <w:color w:val="auto"/>
                <w:szCs w:val="24"/>
              </w:rPr>
              <w:t>2</w:t>
            </w:r>
          </w:p>
        </w:tc>
      </w:tr>
      <w:tr w:rsidR="00A21694" w:rsidRPr="00A21694" w14:paraId="3144406D" w14:textId="77777777" w:rsidTr="00A21694">
        <w:tc>
          <w:tcPr>
            <w:tcW w:w="2689" w:type="dxa"/>
            <w:vMerge/>
          </w:tcPr>
          <w:p w14:paraId="27A2F7C4" w14:textId="77777777" w:rsidR="00F16AD4" w:rsidRPr="00A21694" w:rsidRDefault="00F16AD4" w:rsidP="003D2062">
            <w:pPr>
              <w:ind w:left="33" w:right="30"/>
              <w:rPr>
                <w:rFonts w:cs="Archivo Light"/>
                <w:b/>
                <w:bCs/>
                <w:color w:val="auto"/>
                <w:szCs w:val="24"/>
              </w:rPr>
            </w:pPr>
          </w:p>
        </w:tc>
        <w:tc>
          <w:tcPr>
            <w:tcW w:w="5811" w:type="dxa"/>
          </w:tcPr>
          <w:p w14:paraId="3207E249" w14:textId="3AAA72B8" w:rsidR="00F16AD4" w:rsidRPr="00A21694" w:rsidRDefault="00A21694" w:rsidP="003D2062">
            <w:pPr>
              <w:rPr>
                <w:rFonts w:cs="Archivo Light"/>
                <w:color w:val="auto"/>
                <w:szCs w:val="24"/>
              </w:rPr>
            </w:pPr>
            <w:proofErr w:type="spellStart"/>
            <w:r w:rsidRPr="00A21694">
              <w:rPr>
                <w:rFonts w:cs="Archivo Light"/>
                <w:color w:val="auto"/>
                <w:szCs w:val="24"/>
              </w:rPr>
              <w:t>The</w:t>
            </w:r>
            <w:proofErr w:type="spellEnd"/>
            <w:r w:rsidRPr="00A21694">
              <w:rPr>
                <w:rFonts w:cs="Archivo Light"/>
                <w:color w:val="auto"/>
                <w:szCs w:val="24"/>
              </w:rPr>
              <w:t xml:space="preserve"> </w:t>
            </w:r>
            <w:proofErr w:type="spellStart"/>
            <w:r w:rsidRPr="00A21694">
              <w:rPr>
                <w:rFonts w:cs="Archivo Light"/>
                <w:color w:val="auto"/>
                <w:szCs w:val="24"/>
              </w:rPr>
              <w:t>team</w:t>
            </w:r>
            <w:proofErr w:type="spellEnd"/>
            <w:r w:rsidRPr="00A21694">
              <w:rPr>
                <w:rFonts w:cs="Archivo Light"/>
                <w:color w:val="auto"/>
                <w:szCs w:val="24"/>
              </w:rPr>
              <w:t xml:space="preserve"> </w:t>
            </w:r>
            <w:proofErr w:type="spellStart"/>
            <w:r w:rsidRPr="00A21694">
              <w:rPr>
                <w:rFonts w:cs="Archivo Light"/>
                <w:color w:val="auto"/>
                <w:szCs w:val="24"/>
              </w:rPr>
              <w:t>coordinator's</w:t>
            </w:r>
            <w:proofErr w:type="spellEnd"/>
            <w:r w:rsidRPr="00A21694">
              <w:rPr>
                <w:rFonts w:cs="Archivo Light"/>
                <w:color w:val="auto"/>
                <w:szCs w:val="24"/>
              </w:rPr>
              <w:t xml:space="preserve"> (</w:t>
            </w:r>
            <w:proofErr w:type="spellStart"/>
            <w:r w:rsidRPr="00A21694">
              <w:rPr>
                <w:rFonts w:cs="Archivo Light"/>
                <w:color w:val="auto"/>
                <w:szCs w:val="24"/>
              </w:rPr>
              <w:t>project</w:t>
            </w:r>
            <w:proofErr w:type="spellEnd"/>
            <w:r w:rsidRPr="00A21694">
              <w:rPr>
                <w:rFonts w:cs="Archivo Light"/>
                <w:color w:val="auto"/>
                <w:szCs w:val="24"/>
              </w:rPr>
              <w:t xml:space="preserve"> </w:t>
            </w:r>
            <w:proofErr w:type="spellStart"/>
            <w:r w:rsidRPr="00A21694">
              <w:rPr>
                <w:rFonts w:cs="Archivo Light"/>
                <w:color w:val="auto"/>
                <w:szCs w:val="24"/>
              </w:rPr>
              <w:t>manager's</w:t>
            </w:r>
            <w:proofErr w:type="spellEnd"/>
            <w:r w:rsidRPr="00A21694">
              <w:rPr>
                <w:rFonts w:cs="Archivo Light"/>
                <w:color w:val="auto"/>
                <w:szCs w:val="24"/>
              </w:rPr>
              <w:t xml:space="preserve">) </w:t>
            </w:r>
            <w:proofErr w:type="spellStart"/>
            <w:r w:rsidRPr="00A21694">
              <w:rPr>
                <w:rFonts w:cs="Archivo Light"/>
                <w:color w:val="auto"/>
                <w:szCs w:val="24"/>
              </w:rPr>
              <w:t>responses</w:t>
            </w:r>
            <w:proofErr w:type="spellEnd"/>
            <w:r w:rsidRPr="00A21694">
              <w:rPr>
                <w:rFonts w:cs="Archivo Light"/>
                <w:color w:val="auto"/>
                <w:szCs w:val="24"/>
              </w:rPr>
              <w:t xml:space="preserve"> </w:t>
            </w:r>
            <w:proofErr w:type="spellStart"/>
            <w:r w:rsidRPr="00A21694">
              <w:rPr>
                <w:rFonts w:cs="Archivo Light"/>
                <w:color w:val="auto"/>
                <w:szCs w:val="24"/>
              </w:rPr>
              <w:t>demonstrate</w:t>
            </w:r>
            <w:proofErr w:type="spellEnd"/>
            <w:r w:rsidRPr="00A21694">
              <w:rPr>
                <w:rFonts w:cs="Archivo Light"/>
                <w:color w:val="auto"/>
                <w:szCs w:val="24"/>
              </w:rPr>
              <w:t xml:space="preserve"> a </w:t>
            </w:r>
            <w:proofErr w:type="spellStart"/>
            <w:r w:rsidRPr="00A21694">
              <w:rPr>
                <w:rFonts w:cs="Archivo Light"/>
                <w:color w:val="auto"/>
                <w:szCs w:val="24"/>
              </w:rPr>
              <w:t>good</w:t>
            </w:r>
            <w:proofErr w:type="spellEnd"/>
            <w:r w:rsidRPr="00A21694">
              <w:rPr>
                <w:rFonts w:cs="Archivo Light"/>
                <w:color w:val="auto"/>
                <w:szCs w:val="24"/>
              </w:rPr>
              <w:t xml:space="preserve"> </w:t>
            </w:r>
            <w:proofErr w:type="spellStart"/>
            <w:r w:rsidRPr="00A21694">
              <w:rPr>
                <w:rFonts w:cs="Archivo Light"/>
                <w:color w:val="auto"/>
                <w:szCs w:val="24"/>
              </w:rPr>
              <w:t>understanding</w:t>
            </w:r>
            <w:proofErr w:type="spellEnd"/>
            <w:r w:rsidRPr="00A21694">
              <w:rPr>
                <w:rFonts w:cs="Archivo Light"/>
                <w:color w:val="auto"/>
                <w:szCs w:val="24"/>
              </w:rPr>
              <w:t xml:space="preserve"> </w:t>
            </w:r>
            <w:proofErr w:type="spellStart"/>
            <w:r w:rsidRPr="00A21694">
              <w:rPr>
                <w:rFonts w:cs="Archivo Light"/>
                <w:color w:val="auto"/>
                <w:szCs w:val="24"/>
              </w:rPr>
              <w:t>of</w:t>
            </w:r>
            <w:proofErr w:type="spellEnd"/>
            <w:r w:rsidRPr="00A21694">
              <w:rPr>
                <w:rFonts w:cs="Archivo Light"/>
                <w:color w:val="auto"/>
                <w:szCs w:val="24"/>
              </w:rPr>
              <w:t xml:space="preserve"> </w:t>
            </w:r>
            <w:proofErr w:type="spellStart"/>
            <w:r w:rsidRPr="00A21694">
              <w:rPr>
                <w:rFonts w:cs="Archivo Light"/>
                <w:color w:val="auto"/>
                <w:szCs w:val="24"/>
              </w:rPr>
              <w:t>the</w:t>
            </w:r>
            <w:proofErr w:type="spellEnd"/>
            <w:r w:rsidRPr="00A21694">
              <w:rPr>
                <w:rFonts w:cs="Archivo Light"/>
                <w:color w:val="auto"/>
                <w:szCs w:val="24"/>
              </w:rPr>
              <w:t xml:space="preserve"> </w:t>
            </w:r>
            <w:proofErr w:type="spellStart"/>
            <w:r w:rsidRPr="00A21694">
              <w:rPr>
                <w:rFonts w:cs="Archivo Light"/>
                <w:color w:val="auto"/>
                <w:szCs w:val="24"/>
              </w:rPr>
              <w:t>Service</w:t>
            </w:r>
            <w:proofErr w:type="spellEnd"/>
            <w:r w:rsidRPr="00A21694">
              <w:rPr>
                <w:rFonts w:cs="Archivo Light"/>
                <w:color w:val="auto"/>
                <w:szCs w:val="24"/>
              </w:rPr>
              <w:t xml:space="preserve"> </w:t>
            </w:r>
            <w:proofErr w:type="spellStart"/>
            <w:r w:rsidRPr="00A21694">
              <w:rPr>
                <w:rFonts w:cs="Archivo Light"/>
                <w:color w:val="auto"/>
                <w:szCs w:val="24"/>
              </w:rPr>
              <w:t>Recipient's</w:t>
            </w:r>
            <w:proofErr w:type="spellEnd"/>
            <w:r w:rsidRPr="00A21694">
              <w:rPr>
                <w:rFonts w:cs="Archivo Light"/>
                <w:color w:val="auto"/>
                <w:szCs w:val="24"/>
              </w:rPr>
              <w:t xml:space="preserve"> </w:t>
            </w:r>
            <w:proofErr w:type="spellStart"/>
            <w:r w:rsidRPr="00A21694">
              <w:rPr>
                <w:rFonts w:cs="Archivo Light"/>
                <w:color w:val="auto"/>
                <w:szCs w:val="24"/>
              </w:rPr>
              <w:t>needs</w:t>
            </w:r>
            <w:proofErr w:type="spellEnd"/>
            <w:r w:rsidRPr="00A21694">
              <w:rPr>
                <w:rFonts w:cs="Archivo Light"/>
                <w:color w:val="auto"/>
                <w:szCs w:val="24"/>
              </w:rPr>
              <w:t xml:space="preserve"> </w:t>
            </w:r>
            <w:proofErr w:type="spellStart"/>
            <w:r w:rsidRPr="00A21694">
              <w:rPr>
                <w:rFonts w:cs="Archivo Light"/>
                <w:color w:val="auto"/>
                <w:szCs w:val="24"/>
              </w:rPr>
              <w:t>and</w:t>
            </w:r>
            <w:proofErr w:type="spellEnd"/>
            <w:r w:rsidRPr="00A21694">
              <w:rPr>
                <w:rFonts w:cs="Archivo Light"/>
                <w:color w:val="auto"/>
                <w:szCs w:val="24"/>
              </w:rPr>
              <w:t xml:space="preserve"> </w:t>
            </w:r>
            <w:proofErr w:type="spellStart"/>
            <w:r w:rsidRPr="00A21694">
              <w:rPr>
                <w:rFonts w:cs="Archivo Light"/>
                <w:color w:val="auto"/>
                <w:szCs w:val="24"/>
              </w:rPr>
              <w:t>provide</w:t>
            </w:r>
            <w:proofErr w:type="spellEnd"/>
            <w:r w:rsidRPr="00A21694">
              <w:rPr>
                <w:rFonts w:cs="Archivo Light"/>
                <w:color w:val="auto"/>
                <w:szCs w:val="24"/>
              </w:rPr>
              <w:t xml:space="preserve"> </w:t>
            </w:r>
            <w:proofErr w:type="spellStart"/>
            <w:r w:rsidRPr="00A21694">
              <w:rPr>
                <w:rFonts w:cs="Archivo Light"/>
                <w:color w:val="auto"/>
                <w:szCs w:val="24"/>
              </w:rPr>
              <w:t>meaningful</w:t>
            </w:r>
            <w:proofErr w:type="spellEnd"/>
            <w:r w:rsidRPr="00A21694">
              <w:rPr>
                <w:rFonts w:cs="Archivo Light"/>
                <w:color w:val="auto"/>
                <w:szCs w:val="24"/>
              </w:rPr>
              <w:t xml:space="preserve">, </w:t>
            </w:r>
            <w:proofErr w:type="spellStart"/>
            <w:r w:rsidRPr="00A21694">
              <w:rPr>
                <w:rFonts w:cs="Archivo Light"/>
                <w:color w:val="auto"/>
                <w:szCs w:val="24"/>
              </w:rPr>
              <w:t>relevant</w:t>
            </w:r>
            <w:proofErr w:type="spellEnd"/>
            <w:r w:rsidRPr="00A21694">
              <w:rPr>
                <w:rFonts w:cs="Archivo Light"/>
                <w:color w:val="auto"/>
                <w:szCs w:val="24"/>
              </w:rPr>
              <w:t xml:space="preserve"> </w:t>
            </w:r>
            <w:proofErr w:type="spellStart"/>
            <w:r w:rsidRPr="00A21694">
              <w:rPr>
                <w:rFonts w:cs="Archivo Light"/>
                <w:color w:val="auto"/>
                <w:szCs w:val="24"/>
              </w:rPr>
              <w:t>explanations</w:t>
            </w:r>
            <w:proofErr w:type="spellEnd"/>
            <w:r w:rsidRPr="00A21694">
              <w:rPr>
                <w:rFonts w:cs="Archivo Light"/>
                <w:color w:val="auto"/>
                <w:szCs w:val="24"/>
              </w:rPr>
              <w:t xml:space="preserve"> </w:t>
            </w:r>
            <w:proofErr w:type="spellStart"/>
            <w:r w:rsidRPr="00A21694">
              <w:rPr>
                <w:rFonts w:cs="Archivo Light"/>
                <w:color w:val="auto"/>
                <w:szCs w:val="24"/>
              </w:rPr>
              <w:t>of</w:t>
            </w:r>
            <w:proofErr w:type="spellEnd"/>
            <w:r w:rsidRPr="00A21694">
              <w:rPr>
                <w:rFonts w:cs="Archivo Light"/>
                <w:color w:val="auto"/>
                <w:szCs w:val="24"/>
              </w:rPr>
              <w:t xml:space="preserve"> </w:t>
            </w:r>
            <w:proofErr w:type="spellStart"/>
            <w:r w:rsidRPr="00A21694">
              <w:rPr>
                <w:rFonts w:cs="Archivo Light"/>
                <w:color w:val="auto"/>
                <w:szCs w:val="24"/>
              </w:rPr>
              <w:t>the</w:t>
            </w:r>
            <w:proofErr w:type="spellEnd"/>
            <w:r w:rsidRPr="00A21694">
              <w:rPr>
                <w:rFonts w:cs="Archivo Light"/>
                <w:color w:val="auto"/>
                <w:szCs w:val="24"/>
              </w:rPr>
              <w:t xml:space="preserve"> </w:t>
            </w:r>
            <w:proofErr w:type="spellStart"/>
            <w:r w:rsidRPr="00A21694">
              <w:rPr>
                <w:rFonts w:cs="Archivo Light"/>
                <w:color w:val="auto"/>
                <w:szCs w:val="24"/>
              </w:rPr>
              <w:t>topics</w:t>
            </w:r>
            <w:proofErr w:type="spellEnd"/>
            <w:r w:rsidRPr="00A21694">
              <w:rPr>
                <w:rFonts w:cs="Archivo Light"/>
                <w:color w:val="auto"/>
                <w:szCs w:val="24"/>
              </w:rPr>
              <w:t xml:space="preserve"> </w:t>
            </w:r>
            <w:proofErr w:type="spellStart"/>
            <w:r w:rsidRPr="00A21694">
              <w:rPr>
                <w:rFonts w:cs="Archivo Light"/>
                <w:color w:val="auto"/>
                <w:szCs w:val="24"/>
              </w:rPr>
              <w:t>discussed</w:t>
            </w:r>
            <w:proofErr w:type="spellEnd"/>
            <w:r w:rsidRPr="00A21694">
              <w:rPr>
                <w:rFonts w:cs="Archivo Light"/>
                <w:color w:val="auto"/>
                <w:szCs w:val="24"/>
              </w:rPr>
              <w:t>.</w:t>
            </w:r>
          </w:p>
        </w:tc>
        <w:tc>
          <w:tcPr>
            <w:tcW w:w="1134" w:type="dxa"/>
          </w:tcPr>
          <w:p w14:paraId="7380DA51" w14:textId="77777777" w:rsidR="00F16AD4" w:rsidRPr="00A21694" w:rsidRDefault="00F16AD4" w:rsidP="003D2062">
            <w:pPr>
              <w:jc w:val="center"/>
              <w:rPr>
                <w:rFonts w:cs="Archivo Light"/>
                <w:color w:val="auto"/>
                <w:szCs w:val="24"/>
              </w:rPr>
            </w:pPr>
            <w:r w:rsidRPr="00A21694">
              <w:rPr>
                <w:rFonts w:cs="Archivo Light"/>
                <w:color w:val="auto"/>
                <w:szCs w:val="24"/>
              </w:rPr>
              <w:t>6</w:t>
            </w:r>
          </w:p>
        </w:tc>
      </w:tr>
      <w:tr w:rsidR="00A21694" w:rsidRPr="00A21694" w14:paraId="2063E8B7" w14:textId="77777777" w:rsidTr="00A21694">
        <w:tc>
          <w:tcPr>
            <w:tcW w:w="2689" w:type="dxa"/>
            <w:vMerge/>
          </w:tcPr>
          <w:p w14:paraId="226857C3" w14:textId="77777777" w:rsidR="00F16AD4" w:rsidRPr="00A21694" w:rsidRDefault="00F16AD4" w:rsidP="003D2062">
            <w:pPr>
              <w:ind w:left="33" w:right="30"/>
              <w:rPr>
                <w:rFonts w:cs="Archivo Light"/>
                <w:b/>
                <w:bCs/>
                <w:color w:val="auto"/>
                <w:szCs w:val="24"/>
              </w:rPr>
            </w:pPr>
          </w:p>
        </w:tc>
        <w:tc>
          <w:tcPr>
            <w:tcW w:w="5811" w:type="dxa"/>
          </w:tcPr>
          <w:p w14:paraId="17FB963B" w14:textId="447458CF" w:rsidR="00F16AD4" w:rsidRPr="00A21694" w:rsidRDefault="00A21694" w:rsidP="003D2062">
            <w:pPr>
              <w:rPr>
                <w:rFonts w:cs="Archivo Light"/>
                <w:color w:val="auto"/>
                <w:szCs w:val="24"/>
              </w:rPr>
            </w:pPr>
            <w:proofErr w:type="spellStart"/>
            <w:r w:rsidRPr="00A21694">
              <w:rPr>
                <w:rFonts w:cs="Archivo Light"/>
                <w:color w:val="auto"/>
                <w:szCs w:val="24"/>
              </w:rPr>
              <w:t>The</w:t>
            </w:r>
            <w:proofErr w:type="spellEnd"/>
            <w:r w:rsidRPr="00A21694">
              <w:rPr>
                <w:rFonts w:cs="Archivo Light"/>
                <w:color w:val="auto"/>
                <w:szCs w:val="24"/>
              </w:rPr>
              <w:t xml:space="preserve"> </w:t>
            </w:r>
            <w:proofErr w:type="spellStart"/>
            <w:r w:rsidRPr="00A21694">
              <w:rPr>
                <w:rFonts w:cs="Archivo Light"/>
                <w:color w:val="auto"/>
                <w:szCs w:val="24"/>
              </w:rPr>
              <w:t>team</w:t>
            </w:r>
            <w:proofErr w:type="spellEnd"/>
            <w:r w:rsidRPr="00A21694">
              <w:rPr>
                <w:rFonts w:cs="Archivo Light"/>
                <w:color w:val="auto"/>
                <w:szCs w:val="24"/>
              </w:rPr>
              <w:t xml:space="preserve"> </w:t>
            </w:r>
            <w:proofErr w:type="spellStart"/>
            <w:r w:rsidRPr="00A21694">
              <w:rPr>
                <w:rFonts w:cs="Archivo Light"/>
                <w:color w:val="auto"/>
                <w:szCs w:val="24"/>
              </w:rPr>
              <w:t>coordinator's</w:t>
            </w:r>
            <w:proofErr w:type="spellEnd"/>
            <w:r w:rsidRPr="00A21694">
              <w:rPr>
                <w:rFonts w:cs="Archivo Light"/>
                <w:color w:val="auto"/>
                <w:szCs w:val="24"/>
              </w:rPr>
              <w:t xml:space="preserve"> (</w:t>
            </w:r>
            <w:proofErr w:type="spellStart"/>
            <w:r w:rsidRPr="00A21694">
              <w:rPr>
                <w:rFonts w:cs="Archivo Light"/>
                <w:color w:val="auto"/>
                <w:szCs w:val="24"/>
              </w:rPr>
              <w:t>project</w:t>
            </w:r>
            <w:proofErr w:type="spellEnd"/>
            <w:r w:rsidRPr="00A21694">
              <w:rPr>
                <w:rFonts w:cs="Archivo Light"/>
                <w:color w:val="auto"/>
                <w:szCs w:val="24"/>
              </w:rPr>
              <w:t xml:space="preserve"> </w:t>
            </w:r>
            <w:proofErr w:type="spellStart"/>
            <w:r w:rsidRPr="00A21694">
              <w:rPr>
                <w:rFonts w:cs="Archivo Light"/>
                <w:color w:val="auto"/>
                <w:szCs w:val="24"/>
              </w:rPr>
              <w:t>manager's</w:t>
            </w:r>
            <w:proofErr w:type="spellEnd"/>
            <w:r w:rsidRPr="00A21694">
              <w:rPr>
                <w:rFonts w:cs="Archivo Light"/>
                <w:color w:val="auto"/>
                <w:szCs w:val="24"/>
              </w:rPr>
              <w:t xml:space="preserve">) </w:t>
            </w:r>
            <w:proofErr w:type="spellStart"/>
            <w:r w:rsidRPr="00A21694">
              <w:rPr>
                <w:rFonts w:cs="Archivo Light"/>
                <w:color w:val="auto"/>
                <w:szCs w:val="24"/>
              </w:rPr>
              <w:t>responses</w:t>
            </w:r>
            <w:proofErr w:type="spellEnd"/>
            <w:r w:rsidRPr="00A21694">
              <w:rPr>
                <w:rFonts w:cs="Archivo Light"/>
                <w:color w:val="auto"/>
                <w:szCs w:val="24"/>
              </w:rPr>
              <w:t xml:space="preserve"> </w:t>
            </w:r>
            <w:proofErr w:type="spellStart"/>
            <w:r w:rsidRPr="00A21694">
              <w:rPr>
                <w:rFonts w:cs="Archivo Light"/>
                <w:color w:val="auto"/>
                <w:szCs w:val="24"/>
              </w:rPr>
              <w:t>perfectly</w:t>
            </w:r>
            <w:proofErr w:type="spellEnd"/>
            <w:r w:rsidRPr="00A21694">
              <w:rPr>
                <w:rFonts w:cs="Archivo Light"/>
                <w:color w:val="auto"/>
                <w:szCs w:val="24"/>
              </w:rPr>
              <w:t xml:space="preserve"> </w:t>
            </w:r>
            <w:proofErr w:type="spellStart"/>
            <w:r w:rsidRPr="00A21694">
              <w:rPr>
                <w:rFonts w:cs="Archivo Light"/>
                <w:color w:val="auto"/>
                <w:szCs w:val="24"/>
              </w:rPr>
              <w:t>reflect</w:t>
            </w:r>
            <w:proofErr w:type="spellEnd"/>
            <w:r w:rsidRPr="00A21694">
              <w:rPr>
                <w:rFonts w:cs="Archivo Light"/>
                <w:color w:val="auto"/>
                <w:szCs w:val="24"/>
              </w:rPr>
              <w:t xml:space="preserve"> </w:t>
            </w:r>
            <w:proofErr w:type="spellStart"/>
            <w:r w:rsidRPr="00A21694">
              <w:rPr>
                <w:rFonts w:cs="Archivo Light"/>
                <w:color w:val="auto"/>
                <w:szCs w:val="24"/>
              </w:rPr>
              <w:t>the</w:t>
            </w:r>
            <w:proofErr w:type="spellEnd"/>
            <w:r w:rsidRPr="00A21694">
              <w:rPr>
                <w:rFonts w:cs="Archivo Light"/>
                <w:color w:val="auto"/>
                <w:szCs w:val="24"/>
              </w:rPr>
              <w:t xml:space="preserve"> </w:t>
            </w:r>
            <w:proofErr w:type="spellStart"/>
            <w:r w:rsidRPr="00A21694">
              <w:rPr>
                <w:rFonts w:cs="Archivo Light"/>
                <w:color w:val="auto"/>
                <w:szCs w:val="24"/>
              </w:rPr>
              <w:t>needs</w:t>
            </w:r>
            <w:proofErr w:type="spellEnd"/>
            <w:r w:rsidRPr="00A21694">
              <w:rPr>
                <w:rFonts w:cs="Archivo Light"/>
                <w:color w:val="auto"/>
                <w:szCs w:val="24"/>
              </w:rPr>
              <w:t xml:space="preserve"> </w:t>
            </w:r>
            <w:proofErr w:type="spellStart"/>
            <w:r w:rsidRPr="00A21694">
              <w:rPr>
                <w:rFonts w:cs="Archivo Light"/>
                <w:color w:val="auto"/>
                <w:szCs w:val="24"/>
              </w:rPr>
              <w:t>of</w:t>
            </w:r>
            <w:proofErr w:type="spellEnd"/>
            <w:r w:rsidRPr="00A21694">
              <w:rPr>
                <w:rFonts w:cs="Archivo Light"/>
                <w:color w:val="auto"/>
                <w:szCs w:val="24"/>
              </w:rPr>
              <w:t xml:space="preserve"> </w:t>
            </w:r>
            <w:proofErr w:type="spellStart"/>
            <w:r w:rsidRPr="00A21694">
              <w:rPr>
                <w:rFonts w:cs="Archivo Light"/>
                <w:color w:val="auto"/>
                <w:szCs w:val="24"/>
              </w:rPr>
              <w:t>the</w:t>
            </w:r>
            <w:proofErr w:type="spellEnd"/>
            <w:r w:rsidRPr="00A21694">
              <w:rPr>
                <w:rFonts w:cs="Archivo Light"/>
                <w:color w:val="auto"/>
                <w:szCs w:val="24"/>
              </w:rPr>
              <w:t xml:space="preserve"> </w:t>
            </w:r>
            <w:proofErr w:type="spellStart"/>
            <w:r w:rsidRPr="00A21694">
              <w:rPr>
                <w:rFonts w:cs="Archivo Light"/>
                <w:color w:val="auto"/>
                <w:szCs w:val="24"/>
              </w:rPr>
              <w:t>Service</w:t>
            </w:r>
            <w:proofErr w:type="spellEnd"/>
            <w:r w:rsidRPr="00A21694">
              <w:rPr>
                <w:rFonts w:cs="Archivo Light"/>
                <w:color w:val="auto"/>
                <w:szCs w:val="24"/>
              </w:rPr>
              <w:t xml:space="preserve"> </w:t>
            </w:r>
            <w:proofErr w:type="spellStart"/>
            <w:r w:rsidRPr="00A21694">
              <w:rPr>
                <w:rFonts w:cs="Archivo Light"/>
                <w:color w:val="auto"/>
                <w:szCs w:val="24"/>
              </w:rPr>
              <w:t>Recipient</w:t>
            </w:r>
            <w:proofErr w:type="spellEnd"/>
            <w:r w:rsidRPr="00A21694">
              <w:rPr>
                <w:rFonts w:cs="Archivo Light"/>
                <w:color w:val="auto"/>
                <w:szCs w:val="24"/>
              </w:rPr>
              <w:t xml:space="preserve">, </w:t>
            </w:r>
            <w:proofErr w:type="spellStart"/>
            <w:r w:rsidRPr="00A21694">
              <w:rPr>
                <w:rFonts w:cs="Archivo Light"/>
                <w:color w:val="auto"/>
                <w:szCs w:val="24"/>
              </w:rPr>
              <w:t>thoughtfully</w:t>
            </w:r>
            <w:proofErr w:type="spellEnd"/>
            <w:r w:rsidRPr="00A21694">
              <w:rPr>
                <w:rFonts w:cs="Archivo Light"/>
                <w:color w:val="auto"/>
                <w:szCs w:val="24"/>
              </w:rPr>
              <w:t xml:space="preserve"> </w:t>
            </w:r>
            <w:proofErr w:type="spellStart"/>
            <w:r w:rsidRPr="00A21694">
              <w:rPr>
                <w:rFonts w:cs="Archivo Light"/>
                <w:color w:val="auto"/>
                <w:szCs w:val="24"/>
              </w:rPr>
              <w:t>and</w:t>
            </w:r>
            <w:proofErr w:type="spellEnd"/>
            <w:r w:rsidRPr="00A21694">
              <w:rPr>
                <w:rFonts w:cs="Archivo Light"/>
                <w:color w:val="auto"/>
                <w:szCs w:val="24"/>
              </w:rPr>
              <w:t xml:space="preserve"> </w:t>
            </w:r>
            <w:proofErr w:type="spellStart"/>
            <w:r w:rsidRPr="00A21694">
              <w:rPr>
                <w:rFonts w:cs="Archivo Light"/>
                <w:color w:val="auto"/>
                <w:szCs w:val="24"/>
              </w:rPr>
              <w:t>thoroughly</w:t>
            </w:r>
            <w:proofErr w:type="spellEnd"/>
            <w:r w:rsidRPr="00A21694">
              <w:rPr>
                <w:rFonts w:cs="Archivo Light"/>
                <w:color w:val="auto"/>
                <w:szCs w:val="24"/>
              </w:rPr>
              <w:t xml:space="preserve"> </w:t>
            </w:r>
            <w:proofErr w:type="spellStart"/>
            <w:r w:rsidRPr="00A21694">
              <w:rPr>
                <w:rFonts w:cs="Archivo Light"/>
                <w:color w:val="auto"/>
                <w:szCs w:val="24"/>
              </w:rPr>
              <w:t>explain</w:t>
            </w:r>
            <w:proofErr w:type="spellEnd"/>
            <w:r w:rsidRPr="00A21694">
              <w:rPr>
                <w:rFonts w:cs="Archivo Light"/>
                <w:color w:val="auto"/>
                <w:szCs w:val="24"/>
              </w:rPr>
              <w:t xml:space="preserve"> </w:t>
            </w:r>
            <w:proofErr w:type="spellStart"/>
            <w:r w:rsidRPr="00A21694">
              <w:rPr>
                <w:rFonts w:cs="Archivo Light"/>
                <w:color w:val="auto"/>
                <w:szCs w:val="24"/>
              </w:rPr>
              <w:t>the</w:t>
            </w:r>
            <w:proofErr w:type="spellEnd"/>
            <w:r w:rsidRPr="00A21694">
              <w:rPr>
                <w:rFonts w:cs="Archivo Light"/>
                <w:color w:val="auto"/>
                <w:szCs w:val="24"/>
              </w:rPr>
              <w:t xml:space="preserve"> </w:t>
            </w:r>
            <w:proofErr w:type="spellStart"/>
            <w:r w:rsidRPr="00A21694">
              <w:rPr>
                <w:rFonts w:cs="Archivo Light"/>
                <w:color w:val="auto"/>
                <w:szCs w:val="24"/>
              </w:rPr>
              <w:t>interview</w:t>
            </w:r>
            <w:proofErr w:type="spellEnd"/>
            <w:r w:rsidRPr="00A21694">
              <w:rPr>
                <w:rFonts w:cs="Archivo Light"/>
                <w:color w:val="auto"/>
                <w:szCs w:val="24"/>
              </w:rPr>
              <w:t xml:space="preserve"> </w:t>
            </w:r>
            <w:proofErr w:type="spellStart"/>
            <w:r w:rsidRPr="00A21694">
              <w:rPr>
                <w:rFonts w:cs="Archivo Light"/>
                <w:color w:val="auto"/>
                <w:szCs w:val="24"/>
              </w:rPr>
              <w:t>topics</w:t>
            </w:r>
            <w:proofErr w:type="spellEnd"/>
            <w:r w:rsidRPr="00A21694">
              <w:rPr>
                <w:rFonts w:cs="Archivo Light"/>
                <w:color w:val="auto"/>
                <w:szCs w:val="24"/>
              </w:rPr>
              <w:t xml:space="preserve">, </w:t>
            </w:r>
            <w:proofErr w:type="spellStart"/>
            <w:r w:rsidRPr="00A21694">
              <w:rPr>
                <w:rFonts w:cs="Archivo Light"/>
                <w:color w:val="auto"/>
                <w:szCs w:val="24"/>
              </w:rPr>
              <w:t>and</w:t>
            </w:r>
            <w:proofErr w:type="spellEnd"/>
            <w:r w:rsidRPr="00A21694">
              <w:rPr>
                <w:rFonts w:cs="Archivo Light"/>
                <w:color w:val="auto"/>
                <w:szCs w:val="24"/>
              </w:rPr>
              <w:t xml:space="preserve"> also </w:t>
            </w:r>
            <w:proofErr w:type="spellStart"/>
            <w:r w:rsidRPr="00A21694">
              <w:rPr>
                <w:rFonts w:cs="Archivo Light"/>
                <w:color w:val="auto"/>
                <w:szCs w:val="24"/>
              </w:rPr>
              <w:t>cover</w:t>
            </w:r>
            <w:proofErr w:type="spellEnd"/>
            <w:r w:rsidRPr="00A21694">
              <w:rPr>
                <w:rFonts w:cs="Archivo Light"/>
                <w:color w:val="auto"/>
                <w:szCs w:val="24"/>
              </w:rPr>
              <w:t xml:space="preserve"> </w:t>
            </w:r>
            <w:proofErr w:type="spellStart"/>
            <w:r w:rsidRPr="00A21694">
              <w:rPr>
                <w:rFonts w:cs="Archivo Light"/>
                <w:color w:val="auto"/>
                <w:szCs w:val="24"/>
              </w:rPr>
              <w:t>additional</w:t>
            </w:r>
            <w:proofErr w:type="spellEnd"/>
            <w:r w:rsidRPr="00A21694">
              <w:rPr>
                <w:rFonts w:cs="Archivo Light"/>
                <w:color w:val="auto"/>
                <w:szCs w:val="24"/>
              </w:rPr>
              <w:t xml:space="preserve"> </w:t>
            </w:r>
            <w:proofErr w:type="spellStart"/>
            <w:r w:rsidRPr="00A21694">
              <w:rPr>
                <w:rFonts w:cs="Archivo Light"/>
                <w:color w:val="auto"/>
                <w:szCs w:val="24"/>
              </w:rPr>
              <w:t>important</w:t>
            </w:r>
            <w:proofErr w:type="spellEnd"/>
            <w:r w:rsidRPr="00A21694">
              <w:rPr>
                <w:rFonts w:cs="Archivo Light"/>
                <w:color w:val="auto"/>
                <w:szCs w:val="24"/>
              </w:rPr>
              <w:t xml:space="preserve"> </w:t>
            </w:r>
            <w:proofErr w:type="spellStart"/>
            <w:r w:rsidRPr="00A21694">
              <w:rPr>
                <w:rFonts w:cs="Archivo Light"/>
                <w:color w:val="auto"/>
                <w:szCs w:val="24"/>
              </w:rPr>
              <w:t>and</w:t>
            </w:r>
            <w:proofErr w:type="spellEnd"/>
            <w:r w:rsidRPr="00A21694">
              <w:rPr>
                <w:rFonts w:cs="Archivo Light"/>
                <w:color w:val="auto"/>
                <w:szCs w:val="24"/>
              </w:rPr>
              <w:t xml:space="preserve"> </w:t>
            </w:r>
            <w:proofErr w:type="spellStart"/>
            <w:r w:rsidRPr="00A21694">
              <w:rPr>
                <w:rFonts w:cs="Archivo Light"/>
                <w:color w:val="auto"/>
                <w:szCs w:val="24"/>
              </w:rPr>
              <w:t>relevant</w:t>
            </w:r>
            <w:proofErr w:type="spellEnd"/>
            <w:r w:rsidRPr="00A21694">
              <w:rPr>
                <w:rFonts w:cs="Archivo Light"/>
                <w:color w:val="auto"/>
                <w:szCs w:val="24"/>
              </w:rPr>
              <w:t xml:space="preserve"> </w:t>
            </w:r>
            <w:proofErr w:type="spellStart"/>
            <w:r w:rsidRPr="00A21694">
              <w:rPr>
                <w:rFonts w:cs="Archivo Light"/>
                <w:color w:val="auto"/>
                <w:szCs w:val="24"/>
              </w:rPr>
              <w:t>topics</w:t>
            </w:r>
            <w:proofErr w:type="spellEnd"/>
            <w:r w:rsidRPr="00A21694">
              <w:rPr>
                <w:rFonts w:cs="Archivo Light"/>
                <w:color w:val="auto"/>
                <w:szCs w:val="24"/>
              </w:rPr>
              <w:t xml:space="preserve"> (</w:t>
            </w:r>
            <w:proofErr w:type="spellStart"/>
            <w:r w:rsidRPr="00A21694">
              <w:rPr>
                <w:rFonts w:cs="Archivo Light"/>
                <w:color w:val="auto"/>
                <w:szCs w:val="24"/>
              </w:rPr>
              <w:t>when</w:t>
            </w:r>
            <w:proofErr w:type="spellEnd"/>
            <w:r w:rsidRPr="00A21694">
              <w:rPr>
                <w:rFonts w:cs="Archivo Light"/>
                <w:color w:val="auto"/>
                <w:szCs w:val="24"/>
              </w:rPr>
              <w:t xml:space="preserve"> </w:t>
            </w:r>
            <w:proofErr w:type="spellStart"/>
            <w:r w:rsidRPr="00A21694">
              <w:rPr>
                <w:rFonts w:cs="Archivo Light"/>
                <w:color w:val="auto"/>
                <w:szCs w:val="24"/>
              </w:rPr>
              <w:t>relevant</w:t>
            </w:r>
            <w:proofErr w:type="spellEnd"/>
            <w:r w:rsidRPr="00A21694">
              <w:rPr>
                <w:rFonts w:cs="Archivo Light"/>
                <w:color w:val="auto"/>
                <w:szCs w:val="24"/>
              </w:rPr>
              <w:t xml:space="preserve"> to </w:t>
            </w:r>
            <w:proofErr w:type="spellStart"/>
            <w:r w:rsidRPr="00A21694">
              <w:rPr>
                <w:rFonts w:cs="Archivo Light"/>
                <w:color w:val="auto"/>
                <w:szCs w:val="24"/>
              </w:rPr>
              <w:t>the</w:t>
            </w:r>
            <w:proofErr w:type="spellEnd"/>
            <w:r w:rsidRPr="00A21694">
              <w:rPr>
                <w:rFonts w:cs="Archivo Light"/>
                <w:color w:val="auto"/>
                <w:szCs w:val="24"/>
              </w:rPr>
              <w:t xml:space="preserve"> </w:t>
            </w:r>
            <w:proofErr w:type="spellStart"/>
            <w:r w:rsidRPr="00A21694">
              <w:rPr>
                <w:rFonts w:cs="Archivo Light"/>
                <w:color w:val="auto"/>
                <w:szCs w:val="24"/>
              </w:rPr>
              <w:t>question</w:t>
            </w:r>
            <w:proofErr w:type="spellEnd"/>
            <w:r w:rsidRPr="00A21694">
              <w:rPr>
                <w:rFonts w:cs="Archivo Light"/>
                <w:color w:val="auto"/>
                <w:szCs w:val="24"/>
              </w:rPr>
              <w:t>).</w:t>
            </w:r>
          </w:p>
        </w:tc>
        <w:tc>
          <w:tcPr>
            <w:tcW w:w="1134" w:type="dxa"/>
          </w:tcPr>
          <w:p w14:paraId="29BF065D" w14:textId="77777777" w:rsidR="00F16AD4" w:rsidRPr="00A21694" w:rsidRDefault="00F16AD4" w:rsidP="003D2062">
            <w:pPr>
              <w:jc w:val="center"/>
              <w:rPr>
                <w:rFonts w:cs="Archivo Light"/>
                <w:color w:val="auto"/>
                <w:szCs w:val="24"/>
              </w:rPr>
            </w:pPr>
            <w:r w:rsidRPr="00A21694">
              <w:rPr>
                <w:rFonts w:cs="Archivo Light"/>
                <w:color w:val="auto"/>
                <w:szCs w:val="24"/>
              </w:rPr>
              <w:t>8</w:t>
            </w:r>
          </w:p>
        </w:tc>
      </w:tr>
      <w:tr w:rsidR="00A21694" w:rsidRPr="00A21694" w14:paraId="678B6DE4" w14:textId="77777777" w:rsidTr="00A21694">
        <w:tc>
          <w:tcPr>
            <w:tcW w:w="2689" w:type="dxa"/>
            <w:vMerge w:val="restart"/>
          </w:tcPr>
          <w:p w14:paraId="33E38089" w14:textId="01C87AD9" w:rsidR="00F16AD4" w:rsidRPr="00A21694" w:rsidRDefault="00A21694" w:rsidP="00A21694">
            <w:pPr>
              <w:pStyle w:val="ListParagraph"/>
              <w:spacing w:after="0" w:line="240" w:lineRule="auto"/>
              <w:ind w:left="33"/>
              <w:rPr>
                <w:rFonts w:cs="Archivo Light"/>
                <w:b/>
                <w:bCs/>
                <w:color w:val="auto"/>
                <w:szCs w:val="24"/>
              </w:rPr>
            </w:pPr>
            <w:r w:rsidRPr="00A21694">
              <w:rPr>
                <w:rFonts w:cs="Archivo Light"/>
                <w:b/>
                <w:bCs/>
                <w:color w:val="auto"/>
                <w:szCs w:val="24"/>
              </w:rPr>
              <w:t xml:space="preserve">2. </w:t>
            </w:r>
            <w:proofErr w:type="spellStart"/>
            <w:r w:rsidRPr="00A21694">
              <w:rPr>
                <w:rFonts w:cs="Archivo Light"/>
                <w:b/>
                <w:bCs/>
                <w:color w:val="auto"/>
                <w:szCs w:val="24"/>
              </w:rPr>
              <w:t>Presentation</w:t>
            </w:r>
            <w:proofErr w:type="spellEnd"/>
            <w:r w:rsidRPr="00A21694">
              <w:rPr>
                <w:rFonts w:cs="Archivo Light"/>
                <w:b/>
                <w:bCs/>
                <w:color w:val="auto"/>
                <w:szCs w:val="24"/>
              </w:rPr>
              <w:t xml:space="preserve"> </w:t>
            </w:r>
            <w:proofErr w:type="spellStart"/>
            <w:r w:rsidRPr="00A21694">
              <w:rPr>
                <w:rFonts w:cs="Archivo Light"/>
                <w:b/>
                <w:bCs/>
                <w:color w:val="auto"/>
                <w:szCs w:val="24"/>
              </w:rPr>
              <w:t>and</w:t>
            </w:r>
            <w:proofErr w:type="spellEnd"/>
            <w:r w:rsidRPr="00A21694">
              <w:rPr>
                <w:rFonts w:cs="Archivo Light"/>
                <w:b/>
                <w:bCs/>
                <w:color w:val="auto"/>
                <w:szCs w:val="24"/>
              </w:rPr>
              <w:t xml:space="preserve"> </w:t>
            </w:r>
            <w:proofErr w:type="spellStart"/>
            <w:r w:rsidRPr="00A21694">
              <w:rPr>
                <w:rFonts w:cs="Archivo Light"/>
                <w:b/>
                <w:bCs/>
                <w:color w:val="auto"/>
                <w:szCs w:val="24"/>
              </w:rPr>
              <w:t>explanation</w:t>
            </w:r>
            <w:proofErr w:type="spellEnd"/>
            <w:r w:rsidRPr="00A21694">
              <w:rPr>
                <w:rFonts w:cs="Archivo Light"/>
                <w:b/>
                <w:bCs/>
                <w:color w:val="auto"/>
                <w:szCs w:val="24"/>
              </w:rPr>
              <w:t xml:space="preserve"> </w:t>
            </w:r>
            <w:proofErr w:type="spellStart"/>
            <w:r w:rsidRPr="00A21694">
              <w:rPr>
                <w:rFonts w:cs="Archivo Light"/>
                <w:b/>
                <w:bCs/>
                <w:color w:val="auto"/>
                <w:szCs w:val="24"/>
              </w:rPr>
              <w:t>of</w:t>
            </w:r>
            <w:proofErr w:type="spellEnd"/>
            <w:r w:rsidRPr="00A21694">
              <w:rPr>
                <w:rFonts w:cs="Archivo Light"/>
                <w:b/>
                <w:bCs/>
                <w:color w:val="auto"/>
                <w:szCs w:val="24"/>
              </w:rPr>
              <w:t xml:space="preserve"> </w:t>
            </w:r>
            <w:proofErr w:type="spellStart"/>
            <w:r w:rsidRPr="00A21694">
              <w:rPr>
                <w:rFonts w:cs="Archivo Light"/>
                <w:b/>
                <w:bCs/>
                <w:color w:val="auto"/>
                <w:szCs w:val="24"/>
              </w:rPr>
              <w:t>the</w:t>
            </w:r>
            <w:proofErr w:type="spellEnd"/>
            <w:r w:rsidRPr="00A21694">
              <w:rPr>
                <w:rFonts w:cs="Archivo Light"/>
                <w:b/>
                <w:bCs/>
                <w:color w:val="auto"/>
                <w:szCs w:val="24"/>
              </w:rPr>
              <w:t xml:space="preserve"> </w:t>
            </w:r>
            <w:proofErr w:type="spellStart"/>
            <w:r w:rsidRPr="00A21694">
              <w:rPr>
                <w:rFonts w:cs="Archivo Light"/>
                <w:b/>
                <w:bCs/>
                <w:color w:val="auto"/>
                <w:szCs w:val="24"/>
              </w:rPr>
              <w:t>vision</w:t>
            </w:r>
            <w:proofErr w:type="spellEnd"/>
            <w:r w:rsidRPr="00A21694">
              <w:rPr>
                <w:rFonts w:cs="Archivo Light"/>
                <w:b/>
                <w:bCs/>
                <w:color w:val="auto"/>
                <w:szCs w:val="24"/>
              </w:rPr>
              <w:t xml:space="preserve"> </w:t>
            </w:r>
            <w:proofErr w:type="spellStart"/>
            <w:r w:rsidRPr="00A21694">
              <w:rPr>
                <w:rFonts w:cs="Archivo Light"/>
                <w:b/>
                <w:bCs/>
                <w:color w:val="auto"/>
                <w:szCs w:val="24"/>
              </w:rPr>
              <w:t>for</w:t>
            </w:r>
            <w:proofErr w:type="spellEnd"/>
            <w:r w:rsidRPr="00A21694">
              <w:rPr>
                <w:rFonts w:cs="Archivo Light"/>
                <w:b/>
                <w:bCs/>
                <w:color w:val="auto"/>
                <w:szCs w:val="24"/>
              </w:rPr>
              <w:t xml:space="preserve"> </w:t>
            </w:r>
            <w:proofErr w:type="spellStart"/>
            <w:r w:rsidRPr="00A21694">
              <w:rPr>
                <w:rFonts w:cs="Archivo Light"/>
                <w:b/>
                <w:bCs/>
                <w:color w:val="auto"/>
                <w:szCs w:val="24"/>
              </w:rPr>
              <w:t>implementing</w:t>
            </w:r>
            <w:proofErr w:type="spellEnd"/>
            <w:r w:rsidRPr="00A21694">
              <w:rPr>
                <w:rFonts w:cs="Archivo Light"/>
                <w:b/>
                <w:bCs/>
                <w:color w:val="auto"/>
                <w:szCs w:val="24"/>
              </w:rPr>
              <w:t xml:space="preserve"> </w:t>
            </w:r>
            <w:proofErr w:type="spellStart"/>
            <w:r w:rsidRPr="00A21694">
              <w:rPr>
                <w:rFonts w:cs="Archivo Light"/>
                <w:b/>
                <w:bCs/>
                <w:color w:val="auto"/>
                <w:szCs w:val="24"/>
              </w:rPr>
              <w:t>the</w:t>
            </w:r>
            <w:proofErr w:type="spellEnd"/>
            <w:r w:rsidRPr="00A21694">
              <w:rPr>
                <w:rFonts w:cs="Archivo Light"/>
                <w:b/>
                <w:bCs/>
                <w:color w:val="auto"/>
                <w:szCs w:val="24"/>
              </w:rPr>
              <w:t xml:space="preserve"> </w:t>
            </w:r>
            <w:proofErr w:type="spellStart"/>
            <w:r w:rsidRPr="00A21694">
              <w:rPr>
                <w:rFonts w:cs="Archivo Light"/>
                <w:b/>
                <w:bCs/>
                <w:color w:val="auto"/>
                <w:szCs w:val="24"/>
              </w:rPr>
              <w:t>services</w:t>
            </w:r>
            <w:proofErr w:type="spellEnd"/>
            <w:r w:rsidRPr="00A21694">
              <w:rPr>
                <w:rFonts w:cs="Archivo Light"/>
                <w:b/>
                <w:bCs/>
                <w:color w:val="auto"/>
                <w:szCs w:val="24"/>
              </w:rPr>
              <w:t xml:space="preserve">. </w:t>
            </w:r>
            <w:proofErr w:type="spellStart"/>
            <w:r w:rsidRPr="00A21694">
              <w:rPr>
                <w:rFonts w:cs="Archivo Light"/>
                <w:b/>
                <w:bCs/>
                <w:color w:val="auto"/>
                <w:szCs w:val="24"/>
              </w:rPr>
              <w:t>The</w:t>
            </w:r>
            <w:proofErr w:type="spellEnd"/>
            <w:r w:rsidRPr="00A21694">
              <w:rPr>
                <w:rFonts w:cs="Archivo Light"/>
                <w:b/>
                <w:bCs/>
                <w:color w:val="auto"/>
                <w:szCs w:val="24"/>
              </w:rPr>
              <w:t xml:space="preserve"> </w:t>
            </w:r>
            <w:proofErr w:type="spellStart"/>
            <w:r w:rsidRPr="00A21694">
              <w:rPr>
                <w:rFonts w:cs="Archivo Light"/>
                <w:b/>
                <w:bCs/>
                <w:color w:val="auto"/>
                <w:szCs w:val="24"/>
              </w:rPr>
              <w:t>team</w:t>
            </w:r>
            <w:proofErr w:type="spellEnd"/>
            <w:r w:rsidRPr="00A21694">
              <w:rPr>
                <w:rFonts w:cs="Archivo Light"/>
                <w:b/>
                <w:bCs/>
                <w:color w:val="auto"/>
                <w:szCs w:val="24"/>
              </w:rPr>
              <w:t xml:space="preserve"> </w:t>
            </w:r>
            <w:proofErr w:type="spellStart"/>
            <w:r w:rsidRPr="00A21694">
              <w:rPr>
                <w:rFonts w:cs="Archivo Light"/>
                <w:b/>
                <w:bCs/>
                <w:color w:val="auto"/>
                <w:szCs w:val="24"/>
              </w:rPr>
              <w:t>coordinator's</w:t>
            </w:r>
            <w:proofErr w:type="spellEnd"/>
            <w:r w:rsidRPr="00A21694">
              <w:rPr>
                <w:rFonts w:cs="Archivo Light"/>
                <w:b/>
                <w:bCs/>
                <w:color w:val="auto"/>
                <w:szCs w:val="24"/>
              </w:rPr>
              <w:t xml:space="preserve"> </w:t>
            </w:r>
            <w:proofErr w:type="spellStart"/>
            <w:r w:rsidRPr="00A21694">
              <w:rPr>
                <w:rFonts w:cs="Archivo Light"/>
                <w:b/>
                <w:bCs/>
                <w:color w:val="auto"/>
                <w:szCs w:val="24"/>
              </w:rPr>
              <w:t>responses</w:t>
            </w:r>
            <w:proofErr w:type="spellEnd"/>
            <w:r w:rsidRPr="00A21694">
              <w:rPr>
                <w:rFonts w:cs="Archivo Light"/>
                <w:b/>
                <w:bCs/>
                <w:color w:val="auto"/>
                <w:szCs w:val="24"/>
              </w:rPr>
              <w:t xml:space="preserve"> </w:t>
            </w:r>
            <w:proofErr w:type="spellStart"/>
            <w:r w:rsidRPr="00A21694">
              <w:rPr>
                <w:rFonts w:cs="Archivo Light"/>
                <w:b/>
                <w:bCs/>
                <w:color w:val="auto"/>
                <w:szCs w:val="24"/>
              </w:rPr>
              <w:t>demonstrate</w:t>
            </w:r>
            <w:proofErr w:type="spellEnd"/>
            <w:r w:rsidRPr="00A21694">
              <w:rPr>
                <w:rFonts w:cs="Archivo Light"/>
                <w:b/>
                <w:bCs/>
                <w:color w:val="auto"/>
                <w:szCs w:val="24"/>
              </w:rPr>
              <w:t xml:space="preserve"> a </w:t>
            </w:r>
            <w:proofErr w:type="spellStart"/>
            <w:r w:rsidRPr="00A21694">
              <w:rPr>
                <w:rFonts w:cs="Archivo Light"/>
                <w:b/>
                <w:bCs/>
                <w:color w:val="auto"/>
                <w:szCs w:val="24"/>
              </w:rPr>
              <w:t>good</w:t>
            </w:r>
            <w:proofErr w:type="spellEnd"/>
            <w:r w:rsidRPr="00A21694">
              <w:rPr>
                <w:rFonts w:cs="Archivo Light"/>
                <w:b/>
                <w:bCs/>
                <w:color w:val="auto"/>
                <w:szCs w:val="24"/>
              </w:rPr>
              <w:t xml:space="preserve"> </w:t>
            </w:r>
            <w:proofErr w:type="spellStart"/>
            <w:r w:rsidRPr="00A21694">
              <w:rPr>
                <w:rFonts w:cs="Archivo Light"/>
                <w:b/>
                <w:bCs/>
                <w:color w:val="auto"/>
                <w:szCs w:val="24"/>
              </w:rPr>
              <w:t>understanding</w:t>
            </w:r>
            <w:proofErr w:type="spellEnd"/>
            <w:r w:rsidRPr="00A21694">
              <w:rPr>
                <w:rFonts w:cs="Archivo Light"/>
                <w:b/>
                <w:bCs/>
                <w:color w:val="auto"/>
                <w:szCs w:val="24"/>
              </w:rPr>
              <w:t xml:space="preserve"> </w:t>
            </w:r>
            <w:proofErr w:type="spellStart"/>
            <w:r w:rsidRPr="00A21694">
              <w:rPr>
                <w:rFonts w:cs="Archivo Light"/>
                <w:b/>
                <w:bCs/>
                <w:color w:val="auto"/>
                <w:szCs w:val="24"/>
              </w:rPr>
              <w:t>and</w:t>
            </w:r>
            <w:proofErr w:type="spellEnd"/>
            <w:r w:rsidRPr="00A21694">
              <w:rPr>
                <w:rFonts w:cs="Archivo Light"/>
                <w:b/>
                <w:bCs/>
                <w:color w:val="auto"/>
                <w:szCs w:val="24"/>
              </w:rPr>
              <w:t xml:space="preserve"> </w:t>
            </w:r>
            <w:proofErr w:type="spellStart"/>
            <w:r w:rsidRPr="00A21694">
              <w:rPr>
                <w:rFonts w:cs="Archivo Light"/>
                <w:b/>
                <w:bCs/>
                <w:color w:val="auto"/>
                <w:szCs w:val="24"/>
              </w:rPr>
              <w:t>clear</w:t>
            </w:r>
            <w:proofErr w:type="spellEnd"/>
            <w:r w:rsidRPr="00A21694">
              <w:rPr>
                <w:rFonts w:cs="Archivo Light"/>
                <w:b/>
                <w:bCs/>
                <w:color w:val="auto"/>
                <w:szCs w:val="24"/>
              </w:rPr>
              <w:t xml:space="preserve"> </w:t>
            </w:r>
            <w:proofErr w:type="spellStart"/>
            <w:r w:rsidRPr="00A21694">
              <w:rPr>
                <w:rFonts w:cs="Archivo Light"/>
                <w:b/>
                <w:bCs/>
                <w:color w:val="auto"/>
                <w:szCs w:val="24"/>
              </w:rPr>
              <w:t>vision</w:t>
            </w:r>
            <w:proofErr w:type="spellEnd"/>
            <w:r w:rsidRPr="00A21694">
              <w:rPr>
                <w:rFonts w:cs="Archivo Light"/>
                <w:b/>
                <w:bCs/>
                <w:color w:val="auto"/>
                <w:szCs w:val="24"/>
              </w:rPr>
              <w:t xml:space="preserve"> </w:t>
            </w:r>
            <w:proofErr w:type="spellStart"/>
            <w:r w:rsidRPr="00A21694">
              <w:rPr>
                <w:rFonts w:cs="Archivo Light"/>
                <w:b/>
                <w:bCs/>
                <w:color w:val="auto"/>
                <w:szCs w:val="24"/>
              </w:rPr>
              <w:t>of</w:t>
            </w:r>
            <w:proofErr w:type="spellEnd"/>
            <w:r w:rsidRPr="00A21694">
              <w:rPr>
                <w:rFonts w:cs="Archivo Light"/>
                <w:b/>
                <w:bCs/>
                <w:color w:val="auto"/>
                <w:szCs w:val="24"/>
              </w:rPr>
              <w:t xml:space="preserve"> </w:t>
            </w:r>
            <w:proofErr w:type="spellStart"/>
            <w:r w:rsidRPr="00A21694">
              <w:rPr>
                <w:rFonts w:cs="Archivo Light"/>
                <w:b/>
                <w:bCs/>
                <w:color w:val="auto"/>
                <w:szCs w:val="24"/>
              </w:rPr>
              <w:t>how</w:t>
            </w:r>
            <w:proofErr w:type="spellEnd"/>
            <w:r w:rsidRPr="00A21694">
              <w:rPr>
                <w:rFonts w:cs="Archivo Light"/>
                <w:b/>
                <w:bCs/>
                <w:color w:val="auto"/>
                <w:szCs w:val="24"/>
              </w:rPr>
              <w:t xml:space="preserve"> </w:t>
            </w:r>
            <w:proofErr w:type="spellStart"/>
            <w:r w:rsidRPr="00A21694">
              <w:rPr>
                <w:rFonts w:cs="Archivo Light"/>
                <w:b/>
                <w:bCs/>
                <w:color w:val="auto"/>
                <w:szCs w:val="24"/>
              </w:rPr>
              <w:t>the</w:t>
            </w:r>
            <w:proofErr w:type="spellEnd"/>
            <w:r w:rsidRPr="00A21694">
              <w:rPr>
                <w:rFonts w:cs="Archivo Light"/>
                <w:b/>
                <w:bCs/>
                <w:color w:val="auto"/>
                <w:szCs w:val="24"/>
              </w:rPr>
              <w:t xml:space="preserve"> </w:t>
            </w:r>
            <w:proofErr w:type="spellStart"/>
            <w:r w:rsidRPr="00A21694">
              <w:rPr>
                <w:rFonts w:cs="Archivo Light"/>
                <w:b/>
                <w:bCs/>
                <w:color w:val="auto"/>
                <w:szCs w:val="24"/>
              </w:rPr>
              <w:t>services</w:t>
            </w:r>
            <w:proofErr w:type="spellEnd"/>
            <w:r w:rsidRPr="00A21694">
              <w:rPr>
                <w:rFonts w:cs="Archivo Light"/>
                <w:b/>
                <w:bCs/>
                <w:color w:val="auto"/>
                <w:szCs w:val="24"/>
              </w:rPr>
              <w:t xml:space="preserve"> </w:t>
            </w:r>
            <w:proofErr w:type="spellStart"/>
            <w:r w:rsidRPr="00A21694">
              <w:rPr>
                <w:rFonts w:cs="Archivo Light"/>
                <w:b/>
                <w:bCs/>
                <w:color w:val="auto"/>
                <w:szCs w:val="24"/>
              </w:rPr>
              <w:t>will</w:t>
            </w:r>
            <w:proofErr w:type="spellEnd"/>
            <w:r w:rsidRPr="00A21694">
              <w:rPr>
                <w:rFonts w:cs="Archivo Light"/>
                <w:b/>
                <w:bCs/>
                <w:color w:val="auto"/>
                <w:szCs w:val="24"/>
              </w:rPr>
              <w:t xml:space="preserve"> be </w:t>
            </w:r>
            <w:proofErr w:type="spellStart"/>
            <w:r w:rsidRPr="00A21694">
              <w:rPr>
                <w:rFonts w:cs="Archivo Light"/>
                <w:b/>
                <w:bCs/>
                <w:color w:val="auto"/>
                <w:szCs w:val="24"/>
              </w:rPr>
              <w:t>implemented</w:t>
            </w:r>
            <w:proofErr w:type="spellEnd"/>
            <w:r w:rsidRPr="00A21694">
              <w:rPr>
                <w:rFonts w:cs="Archivo Light"/>
                <w:b/>
                <w:bCs/>
                <w:color w:val="auto"/>
                <w:szCs w:val="24"/>
              </w:rPr>
              <w:t xml:space="preserve"> to </w:t>
            </w:r>
            <w:proofErr w:type="spellStart"/>
            <w:r w:rsidRPr="00A21694">
              <w:rPr>
                <w:rFonts w:cs="Archivo Light"/>
                <w:b/>
                <w:bCs/>
                <w:color w:val="auto"/>
                <w:szCs w:val="24"/>
              </w:rPr>
              <w:t>meet</w:t>
            </w:r>
            <w:proofErr w:type="spellEnd"/>
            <w:r w:rsidRPr="00A21694">
              <w:rPr>
                <w:rFonts w:cs="Archivo Light"/>
                <w:b/>
                <w:bCs/>
                <w:color w:val="auto"/>
                <w:szCs w:val="24"/>
              </w:rPr>
              <w:t xml:space="preserve"> </w:t>
            </w:r>
            <w:proofErr w:type="spellStart"/>
            <w:r w:rsidRPr="00A21694">
              <w:rPr>
                <w:rFonts w:cs="Archivo Light"/>
                <w:b/>
                <w:bCs/>
                <w:color w:val="auto"/>
                <w:szCs w:val="24"/>
              </w:rPr>
              <w:t>the</w:t>
            </w:r>
            <w:proofErr w:type="spellEnd"/>
            <w:r w:rsidRPr="00A21694">
              <w:rPr>
                <w:rFonts w:cs="Archivo Light"/>
                <w:b/>
                <w:bCs/>
                <w:color w:val="auto"/>
                <w:szCs w:val="24"/>
              </w:rPr>
              <w:t xml:space="preserve"> </w:t>
            </w:r>
            <w:proofErr w:type="spellStart"/>
            <w:r w:rsidRPr="00A21694">
              <w:rPr>
                <w:rFonts w:cs="Archivo Light"/>
                <w:b/>
                <w:bCs/>
                <w:color w:val="auto"/>
                <w:szCs w:val="24"/>
              </w:rPr>
              <w:t>Buyer's</w:t>
            </w:r>
            <w:proofErr w:type="spellEnd"/>
            <w:r w:rsidRPr="00A21694">
              <w:rPr>
                <w:rFonts w:cs="Archivo Light"/>
                <w:b/>
                <w:bCs/>
                <w:color w:val="auto"/>
                <w:szCs w:val="24"/>
              </w:rPr>
              <w:t xml:space="preserve"> </w:t>
            </w:r>
            <w:proofErr w:type="spellStart"/>
            <w:r w:rsidRPr="00A21694">
              <w:rPr>
                <w:rFonts w:cs="Archivo Light"/>
                <w:b/>
                <w:bCs/>
                <w:color w:val="auto"/>
                <w:szCs w:val="24"/>
              </w:rPr>
              <w:t>requirements</w:t>
            </w:r>
            <w:proofErr w:type="spellEnd"/>
            <w:r w:rsidRPr="00A21694">
              <w:rPr>
                <w:rFonts w:cs="Archivo Light"/>
                <w:b/>
                <w:bCs/>
                <w:color w:val="auto"/>
                <w:szCs w:val="24"/>
              </w:rPr>
              <w:t>.</w:t>
            </w:r>
          </w:p>
        </w:tc>
        <w:tc>
          <w:tcPr>
            <w:tcW w:w="5811" w:type="dxa"/>
          </w:tcPr>
          <w:p w14:paraId="39C6C942" w14:textId="5EE33C70" w:rsidR="00F16AD4" w:rsidRPr="00A21694" w:rsidRDefault="00A21694" w:rsidP="003D2062">
            <w:pPr>
              <w:rPr>
                <w:rFonts w:cs="Archivo Light"/>
                <w:color w:val="auto"/>
                <w:szCs w:val="24"/>
              </w:rPr>
            </w:pPr>
            <w:proofErr w:type="spellStart"/>
            <w:r w:rsidRPr="00A21694">
              <w:rPr>
                <w:rFonts w:cs="Archivo Light"/>
                <w:color w:val="auto"/>
                <w:szCs w:val="24"/>
              </w:rPr>
              <w:t>The</w:t>
            </w:r>
            <w:proofErr w:type="spellEnd"/>
            <w:r w:rsidRPr="00A21694">
              <w:rPr>
                <w:rFonts w:cs="Archivo Light"/>
                <w:color w:val="auto"/>
                <w:szCs w:val="24"/>
              </w:rPr>
              <w:t xml:space="preserve"> </w:t>
            </w:r>
            <w:proofErr w:type="spellStart"/>
            <w:r w:rsidRPr="00A21694">
              <w:rPr>
                <w:rFonts w:cs="Archivo Light"/>
                <w:color w:val="auto"/>
                <w:szCs w:val="24"/>
              </w:rPr>
              <w:t>team</w:t>
            </w:r>
            <w:proofErr w:type="spellEnd"/>
            <w:r w:rsidRPr="00A21694">
              <w:rPr>
                <w:rFonts w:cs="Archivo Light"/>
                <w:color w:val="auto"/>
                <w:szCs w:val="24"/>
              </w:rPr>
              <w:t xml:space="preserve"> </w:t>
            </w:r>
            <w:proofErr w:type="spellStart"/>
            <w:r w:rsidRPr="00A21694">
              <w:rPr>
                <w:rFonts w:cs="Archivo Light"/>
                <w:color w:val="auto"/>
                <w:szCs w:val="24"/>
              </w:rPr>
              <w:t>coordinator's</w:t>
            </w:r>
            <w:proofErr w:type="spellEnd"/>
            <w:r w:rsidRPr="00A21694">
              <w:rPr>
                <w:rFonts w:cs="Archivo Light"/>
                <w:color w:val="auto"/>
                <w:szCs w:val="24"/>
              </w:rPr>
              <w:t xml:space="preserve"> (</w:t>
            </w:r>
            <w:proofErr w:type="spellStart"/>
            <w:r w:rsidRPr="00A21694">
              <w:rPr>
                <w:rFonts w:cs="Archivo Light"/>
                <w:color w:val="auto"/>
                <w:szCs w:val="24"/>
              </w:rPr>
              <w:t>project</w:t>
            </w:r>
            <w:proofErr w:type="spellEnd"/>
            <w:r w:rsidRPr="00A21694">
              <w:rPr>
                <w:rFonts w:cs="Archivo Light"/>
                <w:color w:val="auto"/>
                <w:szCs w:val="24"/>
              </w:rPr>
              <w:t xml:space="preserve"> </w:t>
            </w:r>
            <w:proofErr w:type="spellStart"/>
            <w:r w:rsidRPr="00A21694">
              <w:rPr>
                <w:rFonts w:cs="Archivo Light"/>
                <w:color w:val="auto"/>
                <w:szCs w:val="24"/>
              </w:rPr>
              <w:t>manager's</w:t>
            </w:r>
            <w:proofErr w:type="spellEnd"/>
            <w:r w:rsidRPr="00A21694">
              <w:rPr>
                <w:rFonts w:cs="Archivo Light"/>
                <w:color w:val="auto"/>
                <w:szCs w:val="24"/>
              </w:rPr>
              <w:t xml:space="preserve">) </w:t>
            </w:r>
            <w:proofErr w:type="spellStart"/>
            <w:r w:rsidRPr="00A21694">
              <w:rPr>
                <w:rFonts w:cs="Archivo Light"/>
                <w:color w:val="auto"/>
                <w:szCs w:val="24"/>
              </w:rPr>
              <w:t>responses</w:t>
            </w:r>
            <w:proofErr w:type="spellEnd"/>
            <w:r w:rsidRPr="00A21694">
              <w:rPr>
                <w:rFonts w:cs="Archivo Light"/>
                <w:color w:val="auto"/>
                <w:szCs w:val="24"/>
              </w:rPr>
              <w:t xml:space="preserve"> </w:t>
            </w:r>
            <w:proofErr w:type="spellStart"/>
            <w:r w:rsidRPr="00A21694">
              <w:rPr>
                <w:rFonts w:cs="Archivo Light"/>
                <w:color w:val="auto"/>
                <w:szCs w:val="24"/>
              </w:rPr>
              <w:t>lack</w:t>
            </w:r>
            <w:proofErr w:type="spellEnd"/>
            <w:r w:rsidRPr="00A21694">
              <w:rPr>
                <w:rFonts w:cs="Archivo Light"/>
                <w:color w:val="auto"/>
                <w:szCs w:val="24"/>
              </w:rPr>
              <w:t xml:space="preserve"> a </w:t>
            </w:r>
            <w:proofErr w:type="spellStart"/>
            <w:r w:rsidRPr="00A21694">
              <w:rPr>
                <w:rFonts w:cs="Archivo Light"/>
                <w:color w:val="auto"/>
                <w:szCs w:val="24"/>
              </w:rPr>
              <w:t>clear</w:t>
            </w:r>
            <w:proofErr w:type="spellEnd"/>
            <w:r w:rsidRPr="00A21694">
              <w:rPr>
                <w:rFonts w:cs="Archivo Light"/>
                <w:color w:val="auto"/>
                <w:szCs w:val="24"/>
              </w:rPr>
              <w:t xml:space="preserve"> </w:t>
            </w:r>
            <w:proofErr w:type="spellStart"/>
            <w:r w:rsidRPr="00A21694">
              <w:rPr>
                <w:rFonts w:cs="Archivo Light"/>
                <w:color w:val="auto"/>
                <w:szCs w:val="24"/>
              </w:rPr>
              <w:t>understanding</w:t>
            </w:r>
            <w:proofErr w:type="spellEnd"/>
            <w:r w:rsidRPr="00A21694">
              <w:rPr>
                <w:rFonts w:cs="Archivo Light"/>
                <w:color w:val="auto"/>
                <w:szCs w:val="24"/>
              </w:rPr>
              <w:t xml:space="preserve"> </w:t>
            </w:r>
            <w:proofErr w:type="spellStart"/>
            <w:r w:rsidRPr="00A21694">
              <w:rPr>
                <w:rFonts w:cs="Archivo Light"/>
                <w:color w:val="auto"/>
                <w:szCs w:val="24"/>
              </w:rPr>
              <w:t>of</w:t>
            </w:r>
            <w:proofErr w:type="spellEnd"/>
            <w:r w:rsidRPr="00A21694">
              <w:rPr>
                <w:rFonts w:cs="Archivo Light"/>
                <w:color w:val="auto"/>
                <w:szCs w:val="24"/>
              </w:rPr>
              <w:t xml:space="preserve"> </w:t>
            </w:r>
            <w:proofErr w:type="spellStart"/>
            <w:r w:rsidRPr="00A21694">
              <w:rPr>
                <w:rFonts w:cs="Archivo Light"/>
                <w:color w:val="auto"/>
                <w:szCs w:val="24"/>
              </w:rPr>
              <w:t>how</w:t>
            </w:r>
            <w:proofErr w:type="spellEnd"/>
            <w:r w:rsidRPr="00A21694">
              <w:rPr>
                <w:rFonts w:cs="Archivo Light"/>
                <w:color w:val="auto"/>
                <w:szCs w:val="24"/>
              </w:rPr>
              <w:t xml:space="preserve"> </w:t>
            </w:r>
            <w:proofErr w:type="spellStart"/>
            <w:r w:rsidRPr="00A21694">
              <w:rPr>
                <w:rFonts w:cs="Archivo Light"/>
                <w:color w:val="auto"/>
                <w:szCs w:val="24"/>
              </w:rPr>
              <w:t>the</w:t>
            </w:r>
            <w:proofErr w:type="spellEnd"/>
            <w:r w:rsidRPr="00A21694">
              <w:rPr>
                <w:rFonts w:cs="Archivo Light"/>
                <w:color w:val="auto"/>
                <w:szCs w:val="24"/>
              </w:rPr>
              <w:t xml:space="preserve"> </w:t>
            </w:r>
            <w:proofErr w:type="spellStart"/>
            <w:r w:rsidRPr="00A21694">
              <w:rPr>
                <w:rFonts w:cs="Archivo Light"/>
                <w:color w:val="auto"/>
                <w:szCs w:val="24"/>
              </w:rPr>
              <w:t>services</w:t>
            </w:r>
            <w:proofErr w:type="spellEnd"/>
            <w:r w:rsidRPr="00A21694">
              <w:rPr>
                <w:rFonts w:cs="Archivo Light"/>
                <w:color w:val="auto"/>
                <w:szCs w:val="24"/>
              </w:rPr>
              <w:t xml:space="preserve"> </w:t>
            </w:r>
            <w:proofErr w:type="spellStart"/>
            <w:r w:rsidRPr="00A21694">
              <w:rPr>
                <w:rFonts w:cs="Archivo Light"/>
                <w:color w:val="auto"/>
                <w:szCs w:val="24"/>
              </w:rPr>
              <w:t>will</w:t>
            </w:r>
            <w:proofErr w:type="spellEnd"/>
            <w:r w:rsidRPr="00A21694">
              <w:rPr>
                <w:rFonts w:cs="Archivo Light"/>
                <w:color w:val="auto"/>
                <w:szCs w:val="24"/>
              </w:rPr>
              <w:t xml:space="preserve"> be </w:t>
            </w:r>
            <w:proofErr w:type="spellStart"/>
            <w:r w:rsidRPr="00A21694">
              <w:rPr>
                <w:rFonts w:cs="Archivo Light"/>
                <w:color w:val="auto"/>
                <w:szCs w:val="24"/>
              </w:rPr>
              <w:t>implemented</w:t>
            </w:r>
            <w:proofErr w:type="spellEnd"/>
            <w:r w:rsidRPr="00A21694">
              <w:rPr>
                <w:rFonts w:cs="Archivo Light"/>
                <w:color w:val="auto"/>
                <w:szCs w:val="24"/>
              </w:rPr>
              <w:t xml:space="preserve"> </w:t>
            </w:r>
            <w:proofErr w:type="spellStart"/>
            <w:r w:rsidRPr="00A21694">
              <w:rPr>
                <w:rFonts w:cs="Archivo Light"/>
                <w:color w:val="auto"/>
                <w:szCs w:val="24"/>
              </w:rPr>
              <w:t>and</w:t>
            </w:r>
            <w:proofErr w:type="spellEnd"/>
            <w:r w:rsidRPr="00A21694">
              <w:rPr>
                <w:rFonts w:cs="Archivo Light"/>
                <w:color w:val="auto"/>
                <w:szCs w:val="24"/>
              </w:rPr>
              <w:t xml:space="preserve"> </w:t>
            </w:r>
            <w:proofErr w:type="spellStart"/>
            <w:r w:rsidRPr="00A21694">
              <w:rPr>
                <w:rFonts w:cs="Archivo Light"/>
                <w:color w:val="auto"/>
                <w:szCs w:val="24"/>
              </w:rPr>
              <w:t>the</w:t>
            </w:r>
            <w:proofErr w:type="spellEnd"/>
            <w:r w:rsidRPr="00A21694">
              <w:rPr>
                <w:rFonts w:cs="Archivo Light"/>
                <w:color w:val="auto"/>
                <w:szCs w:val="24"/>
              </w:rPr>
              <w:t xml:space="preserve"> </w:t>
            </w:r>
            <w:proofErr w:type="spellStart"/>
            <w:r w:rsidRPr="00A21694">
              <w:rPr>
                <w:rFonts w:cs="Archivo Light"/>
                <w:color w:val="auto"/>
                <w:szCs w:val="24"/>
              </w:rPr>
              <w:t>vision</w:t>
            </w:r>
            <w:proofErr w:type="spellEnd"/>
            <w:r w:rsidRPr="00A21694">
              <w:rPr>
                <w:rFonts w:cs="Archivo Light"/>
                <w:color w:val="auto"/>
                <w:szCs w:val="24"/>
              </w:rPr>
              <w:t xml:space="preserve"> </w:t>
            </w:r>
            <w:proofErr w:type="spellStart"/>
            <w:r w:rsidRPr="00A21694">
              <w:rPr>
                <w:rFonts w:cs="Archivo Light"/>
                <w:color w:val="auto"/>
                <w:szCs w:val="24"/>
              </w:rPr>
              <w:t>presented</w:t>
            </w:r>
            <w:proofErr w:type="spellEnd"/>
            <w:r w:rsidRPr="00A21694">
              <w:rPr>
                <w:rFonts w:cs="Archivo Light"/>
                <w:color w:val="auto"/>
                <w:szCs w:val="24"/>
              </w:rPr>
              <w:t xml:space="preserve"> </w:t>
            </w:r>
            <w:proofErr w:type="spellStart"/>
            <w:r w:rsidRPr="00A21694">
              <w:rPr>
                <w:rFonts w:cs="Archivo Light"/>
                <w:color w:val="auto"/>
                <w:szCs w:val="24"/>
              </w:rPr>
              <w:t>is</w:t>
            </w:r>
            <w:proofErr w:type="spellEnd"/>
            <w:r w:rsidRPr="00A21694">
              <w:rPr>
                <w:rFonts w:cs="Archivo Light"/>
                <w:color w:val="auto"/>
                <w:szCs w:val="24"/>
              </w:rPr>
              <w:t xml:space="preserve"> </w:t>
            </w:r>
            <w:proofErr w:type="spellStart"/>
            <w:r w:rsidRPr="00A21694">
              <w:rPr>
                <w:rFonts w:cs="Archivo Light"/>
                <w:color w:val="auto"/>
                <w:szCs w:val="24"/>
              </w:rPr>
              <w:t>unclear</w:t>
            </w:r>
            <w:proofErr w:type="spellEnd"/>
            <w:r w:rsidRPr="00A21694">
              <w:rPr>
                <w:rFonts w:cs="Archivo Light"/>
                <w:color w:val="auto"/>
                <w:szCs w:val="24"/>
              </w:rPr>
              <w:t xml:space="preserve"> </w:t>
            </w:r>
            <w:proofErr w:type="spellStart"/>
            <w:r w:rsidRPr="00A21694">
              <w:rPr>
                <w:rFonts w:cs="Archivo Light"/>
                <w:color w:val="auto"/>
                <w:szCs w:val="24"/>
              </w:rPr>
              <w:t>or</w:t>
            </w:r>
            <w:proofErr w:type="spellEnd"/>
            <w:r w:rsidRPr="00A21694">
              <w:rPr>
                <w:rFonts w:cs="Archivo Light"/>
                <w:color w:val="auto"/>
                <w:szCs w:val="24"/>
              </w:rPr>
              <w:t xml:space="preserve"> </w:t>
            </w:r>
            <w:proofErr w:type="spellStart"/>
            <w:r w:rsidRPr="00A21694">
              <w:rPr>
                <w:rFonts w:cs="Archivo Light"/>
                <w:color w:val="auto"/>
                <w:szCs w:val="24"/>
              </w:rPr>
              <w:t>undefined</w:t>
            </w:r>
            <w:proofErr w:type="spellEnd"/>
            <w:r w:rsidRPr="00A21694">
              <w:rPr>
                <w:rFonts w:cs="Archivo Light"/>
                <w:color w:val="auto"/>
                <w:szCs w:val="24"/>
              </w:rPr>
              <w:t xml:space="preserve">, </w:t>
            </w:r>
            <w:proofErr w:type="spellStart"/>
            <w:r w:rsidRPr="00A21694">
              <w:rPr>
                <w:rFonts w:cs="Archivo Light"/>
                <w:color w:val="auto"/>
                <w:szCs w:val="24"/>
              </w:rPr>
              <w:t>the</w:t>
            </w:r>
            <w:proofErr w:type="spellEnd"/>
            <w:r w:rsidRPr="00A21694">
              <w:rPr>
                <w:rFonts w:cs="Archivo Light"/>
                <w:color w:val="auto"/>
                <w:szCs w:val="24"/>
              </w:rPr>
              <w:t xml:space="preserve"> </w:t>
            </w:r>
            <w:proofErr w:type="spellStart"/>
            <w:r w:rsidRPr="00A21694">
              <w:rPr>
                <w:rFonts w:cs="Archivo Light"/>
                <w:color w:val="auto"/>
                <w:szCs w:val="24"/>
              </w:rPr>
              <w:t>responses</w:t>
            </w:r>
            <w:proofErr w:type="spellEnd"/>
            <w:r w:rsidRPr="00A21694">
              <w:rPr>
                <w:rFonts w:cs="Archivo Light"/>
                <w:color w:val="auto"/>
                <w:szCs w:val="24"/>
              </w:rPr>
              <w:t xml:space="preserve"> </w:t>
            </w:r>
            <w:proofErr w:type="spellStart"/>
            <w:r w:rsidRPr="00A21694">
              <w:rPr>
                <w:rFonts w:cs="Archivo Light"/>
                <w:color w:val="auto"/>
                <w:szCs w:val="24"/>
              </w:rPr>
              <w:t>do</w:t>
            </w:r>
            <w:proofErr w:type="spellEnd"/>
            <w:r w:rsidRPr="00A21694">
              <w:rPr>
                <w:rFonts w:cs="Archivo Light"/>
                <w:color w:val="auto"/>
                <w:szCs w:val="24"/>
              </w:rPr>
              <w:t xml:space="preserve"> </w:t>
            </w:r>
            <w:proofErr w:type="spellStart"/>
            <w:r w:rsidRPr="00A21694">
              <w:rPr>
                <w:rFonts w:cs="Archivo Light"/>
                <w:color w:val="auto"/>
                <w:szCs w:val="24"/>
              </w:rPr>
              <w:t>not</w:t>
            </w:r>
            <w:proofErr w:type="spellEnd"/>
            <w:r w:rsidRPr="00A21694">
              <w:rPr>
                <w:rFonts w:cs="Archivo Light"/>
                <w:color w:val="auto"/>
                <w:szCs w:val="24"/>
              </w:rPr>
              <w:t xml:space="preserve"> </w:t>
            </w:r>
            <w:proofErr w:type="spellStart"/>
            <w:r w:rsidRPr="00A21694">
              <w:rPr>
                <w:rFonts w:cs="Archivo Light"/>
                <w:color w:val="auto"/>
                <w:szCs w:val="24"/>
              </w:rPr>
              <w:t>explain</w:t>
            </w:r>
            <w:proofErr w:type="spellEnd"/>
            <w:r w:rsidRPr="00A21694">
              <w:rPr>
                <w:rFonts w:cs="Archivo Light"/>
                <w:color w:val="auto"/>
                <w:szCs w:val="24"/>
              </w:rPr>
              <w:t xml:space="preserve"> </w:t>
            </w:r>
            <w:proofErr w:type="spellStart"/>
            <w:r w:rsidRPr="00A21694">
              <w:rPr>
                <w:rFonts w:cs="Archivo Light"/>
                <w:color w:val="auto"/>
                <w:szCs w:val="24"/>
              </w:rPr>
              <w:t>or</w:t>
            </w:r>
            <w:proofErr w:type="spellEnd"/>
            <w:r w:rsidRPr="00A21694">
              <w:rPr>
                <w:rFonts w:cs="Archivo Light"/>
                <w:color w:val="auto"/>
                <w:szCs w:val="24"/>
              </w:rPr>
              <w:t xml:space="preserve"> </w:t>
            </w:r>
            <w:proofErr w:type="spellStart"/>
            <w:r w:rsidRPr="00A21694">
              <w:rPr>
                <w:rFonts w:cs="Archivo Light"/>
                <w:color w:val="auto"/>
                <w:szCs w:val="24"/>
              </w:rPr>
              <w:t>address</w:t>
            </w:r>
            <w:proofErr w:type="spellEnd"/>
            <w:r w:rsidRPr="00A21694">
              <w:rPr>
                <w:rFonts w:cs="Archivo Light"/>
                <w:color w:val="auto"/>
                <w:szCs w:val="24"/>
              </w:rPr>
              <w:t xml:space="preserve"> </w:t>
            </w:r>
            <w:proofErr w:type="spellStart"/>
            <w:r w:rsidRPr="00A21694">
              <w:rPr>
                <w:rFonts w:cs="Archivo Light"/>
                <w:color w:val="auto"/>
                <w:szCs w:val="24"/>
              </w:rPr>
              <w:t>key</w:t>
            </w:r>
            <w:proofErr w:type="spellEnd"/>
            <w:r w:rsidRPr="00A21694">
              <w:rPr>
                <w:rFonts w:cs="Archivo Light"/>
                <w:color w:val="auto"/>
                <w:szCs w:val="24"/>
              </w:rPr>
              <w:t xml:space="preserve"> </w:t>
            </w:r>
            <w:proofErr w:type="spellStart"/>
            <w:r w:rsidRPr="00A21694">
              <w:rPr>
                <w:rFonts w:cs="Archivo Light"/>
                <w:color w:val="auto"/>
                <w:szCs w:val="24"/>
              </w:rPr>
              <w:t>issues</w:t>
            </w:r>
            <w:proofErr w:type="spellEnd"/>
            <w:r w:rsidRPr="00A21694">
              <w:rPr>
                <w:rFonts w:cs="Archivo Light"/>
                <w:color w:val="auto"/>
                <w:szCs w:val="24"/>
              </w:rPr>
              <w:t>.</w:t>
            </w:r>
          </w:p>
        </w:tc>
        <w:tc>
          <w:tcPr>
            <w:tcW w:w="1134" w:type="dxa"/>
          </w:tcPr>
          <w:p w14:paraId="1A23B961" w14:textId="77777777" w:rsidR="00F16AD4" w:rsidRPr="00A21694" w:rsidRDefault="00F16AD4" w:rsidP="003D2062">
            <w:pPr>
              <w:jc w:val="center"/>
              <w:rPr>
                <w:rFonts w:cs="Archivo Light"/>
                <w:color w:val="auto"/>
                <w:szCs w:val="24"/>
              </w:rPr>
            </w:pPr>
            <w:r w:rsidRPr="00A21694">
              <w:rPr>
                <w:rFonts w:cs="Archivo Light"/>
                <w:color w:val="auto"/>
                <w:szCs w:val="24"/>
              </w:rPr>
              <w:t>0</w:t>
            </w:r>
          </w:p>
        </w:tc>
      </w:tr>
      <w:tr w:rsidR="00A21694" w:rsidRPr="00A21694" w14:paraId="2C479E06" w14:textId="77777777" w:rsidTr="00A21694">
        <w:tc>
          <w:tcPr>
            <w:tcW w:w="2689" w:type="dxa"/>
            <w:vMerge/>
          </w:tcPr>
          <w:p w14:paraId="6B03B1BF" w14:textId="77777777" w:rsidR="00F16AD4" w:rsidRPr="00A21694" w:rsidRDefault="00F16AD4" w:rsidP="003D2062">
            <w:pPr>
              <w:ind w:left="26" w:firstLine="15"/>
              <w:rPr>
                <w:rFonts w:cs="Archivo Light"/>
                <w:b/>
                <w:bCs/>
                <w:color w:val="auto"/>
                <w:szCs w:val="24"/>
              </w:rPr>
            </w:pPr>
          </w:p>
        </w:tc>
        <w:tc>
          <w:tcPr>
            <w:tcW w:w="5811" w:type="dxa"/>
          </w:tcPr>
          <w:p w14:paraId="07C6D823" w14:textId="292F1526" w:rsidR="00F16AD4" w:rsidRPr="00A21694" w:rsidRDefault="00A21694" w:rsidP="003D2062">
            <w:pPr>
              <w:rPr>
                <w:rFonts w:cs="Archivo Light"/>
                <w:color w:val="auto"/>
                <w:szCs w:val="24"/>
              </w:rPr>
            </w:pPr>
            <w:proofErr w:type="spellStart"/>
            <w:r w:rsidRPr="00A21694">
              <w:rPr>
                <w:rFonts w:cs="Archivo Light"/>
                <w:color w:val="auto"/>
                <w:szCs w:val="24"/>
              </w:rPr>
              <w:t>The</w:t>
            </w:r>
            <w:proofErr w:type="spellEnd"/>
            <w:r w:rsidRPr="00A21694">
              <w:rPr>
                <w:rFonts w:cs="Archivo Light"/>
                <w:color w:val="auto"/>
                <w:szCs w:val="24"/>
              </w:rPr>
              <w:t xml:space="preserve"> </w:t>
            </w:r>
            <w:proofErr w:type="spellStart"/>
            <w:r w:rsidRPr="00A21694">
              <w:rPr>
                <w:rFonts w:cs="Archivo Light"/>
                <w:color w:val="auto"/>
                <w:szCs w:val="24"/>
              </w:rPr>
              <w:t>team</w:t>
            </w:r>
            <w:proofErr w:type="spellEnd"/>
            <w:r w:rsidRPr="00A21694">
              <w:rPr>
                <w:rFonts w:cs="Archivo Light"/>
                <w:color w:val="auto"/>
                <w:szCs w:val="24"/>
              </w:rPr>
              <w:t xml:space="preserve"> </w:t>
            </w:r>
            <w:proofErr w:type="spellStart"/>
            <w:r w:rsidRPr="00A21694">
              <w:rPr>
                <w:rFonts w:cs="Archivo Light"/>
                <w:color w:val="auto"/>
                <w:szCs w:val="24"/>
              </w:rPr>
              <w:t>coordinator's</w:t>
            </w:r>
            <w:proofErr w:type="spellEnd"/>
            <w:r w:rsidRPr="00A21694">
              <w:rPr>
                <w:rFonts w:cs="Archivo Light"/>
                <w:color w:val="auto"/>
                <w:szCs w:val="24"/>
              </w:rPr>
              <w:t xml:space="preserve"> (</w:t>
            </w:r>
            <w:proofErr w:type="spellStart"/>
            <w:r w:rsidRPr="00A21694">
              <w:rPr>
                <w:rFonts w:cs="Archivo Light"/>
                <w:color w:val="auto"/>
                <w:szCs w:val="24"/>
              </w:rPr>
              <w:t>project</w:t>
            </w:r>
            <w:proofErr w:type="spellEnd"/>
            <w:r w:rsidRPr="00A21694">
              <w:rPr>
                <w:rFonts w:cs="Archivo Light"/>
                <w:color w:val="auto"/>
                <w:szCs w:val="24"/>
              </w:rPr>
              <w:t xml:space="preserve"> </w:t>
            </w:r>
            <w:proofErr w:type="spellStart"/>
            <w:r w:rsidRPr="00A21694">
              <w:rPr>
                <w:rFonts w:cs="Archivo Light"/>
                <w:color w:val="auto"/>
                <w:szCs w:val="24"/>
              </w:rPr>
              <w:t>manager's</w:t>
            </w:r>
            <w:proofErr w:type="spellEnd"/>
            <w:r w:rsidRPr="00A21694">
              <w:rPr>
                <w:rFonts w:cs="Archivo Light"/>
                <w:color w:val="auto"/>
                <w:szCs w:val="24"/>
              </w:rPr>
              <w:t xml:space="preserve">) </w:t>
            </w:r>
            <w:proofErr w:type="spellStart"/>
            <w:r w:rsidRPr="00A21694">
              <w:rPr>
                <w:rFonts w:cs="Archivo Light"/>
                <w:color w:val="auto"/>
                <w:szCs w:val="24"/>
              </w:rPr>
              <w:t>responses</w:t>
            </w:r>
            <w:proofErr w:type="spellEnd"/>
            <w:r w:rsidRPr="00A21694">
              <w:rPr>
                <w:rFonts w:cs="Archivo Light"/>
                <w:color w:val="auto"/>
                <w:szCs w:val="24"/>
              </w:rPr>
              <w:t xml:space="preserve"> </w:t>
            </w:r>
            <w:proofErr w:type="spellStart"/>
            <w:r w:rsidRPr="00A21694">
              <w:rPr>
                <w:rFonts w:cs="Archivo Light"/>
                <w:color w:val="auto"/>
                <w:szCs w:val="24"/>
              </w:rPr>
              <w:t>show</w:t>
            </w:r>
            <w:proofErr w:type="spellEnd"/>
            <w:r w:rsidRPr="00A21694">
              <w:rPr>
                <w:rFonts w:cs="Archivo Light"/>
                <w:color w:val="auto"/>
                <w:szCs w:val="24"/>
              </w:rPr>
              <w:t xml:space="preserve"> a </w:t>
            </w:r>
            <w:proofErr w:type="spellStart"/>
            <w:r w:rsidRPr="00A21694">
              <w:rPr>
                <w:rFonts w:cs="Archivo Light"/>
                <w:color w:val="auto"/>
                <w:szCs w:val="24"/>
              </w:rPr>
              <w:t>partial</w:t>
            </w:r>
            <w:proofErr w:type="spellEnd"/>
            <w:r w:rsidRPr="00A21694">
              <w:rPr>
                <w:rFonts w:cs="Archivo Light"/>
                <w:color w:val="auto"/>
                <w:szCs w:val="24"/>
              </w:rPr>
              <w:t xml:space="preserve"> </w:t>
            </w:r>
            <w:proofErr w:type="spellStart"/>
            <w:r w:rsidRPr="00A21694">
              <w:rPr>
                <w:rFonts w:cs="Archivo Light"/>
                <w:color w:val="auto"/>
                <w:szCs w:val="24"/>
              </w:rPr>
              <w:t>understanding</w:t>
            </w:r>
            <w:proofErr w:type="spellEnd"/>
            <w:r w:rsidRPr="00A21694">
              <w:rPr>
                <w:rFonts w:cs="Archivo Light"/>
                <w:color w:val="auto"/>
                <w:szCs w:val="24"/>
              </w:rPr>
              <w:t xml:space="preserve"> </w:t>
            </w:r>
            <w:proofErr w:type="spellStart"/>
            <w:r w:rsidRPr="00A21694">
              <w:rPr>
                <w:rFonts w:cs="Archivo Light"/>
                <w:color w:val="auto"/>
                <w:szCs w:val="24"/>
              </w:rPr>
              <w:t>of</w:t>
            </w:r>
            <w:proofErr w:type="spellEnd"/>
            <w:r w:rsidRPr="00A21694">
              <w:rPr>
                <w:rFonts w:cs="Archivo Light"/>
                <w:color w:val="auto"/>
                <w:szCs w:val="24"/>
              </w:rPr>
              <w:t xml:space="preserve"> </w:t>
            </w:r>
            <w:proofErr w:type="spellStart"/>
            <w:r w:rsidRPr="00A21694">
              <w:rPr>
                <w:rFonts w:cs="Archivo Light"/>
                <w:color w:val="auto"/>
                <w:szCs w:val="24"/>
              </w:rPr>
              <w:t>service</w:t>
            </w:r>
            <w:proofErr w:type="spellEnd"/>
            <w:r w:rsidRPr="00A21694">
              <w:rPr>
                <w:rFonts w:cs="Archivo Light"/>
                <w:color w:val="auto"/>
                <w:szCs w:val="24"/>
              </w:rPr>
              <w:t xml:space="preserve"> </w:t>
            </w:r>
            <w:proofErr w:type="spellStart"/>
            <w:r w:rsidRPr="00A21694">
              <w:rPr>
                <w:rFonts w:cs="Archivo Light"/>
                <w:color w:val="auto"/>
                <w:szCs w:val="24"/>
              </w:rPr>
              <w:t>implementation</w:t>
            </w:r>
            <w:proofErr w:type="spellEnd"/>
            <w:r w:rsidRPr="00A21694">
              <w:rPr>
                <w:rFonts w:cs="Archivo Light"/>
                <w:color w:val="auto"/>
                <w:szCs w:val="24"/>
              </w:rPr>
              <w:t xml:space="preserve">, </w:t>
            </w:r>
            <w:proofErr w:type="spellStart"/>
            <w:r w:rsidRPr="00A21694">
              <w:rPr>
                <w:rFonts w:cs="Archivo Light"/>
                <w:color w:val="auto"/>
                <w:szCs w:val="24"/>
              </w:rPr>
              <w:t>but</w:t>
            </w:r>
            <w:proofErr w:type="spellEnd"/>
            <w:r w:rsidRPr="00A21694">
              <w:rPr>
                <w:rFonts w:cs="Archivo Light"/>
                <w:color w:val="auto"/>
                <w:szCs w:val="24"/>
              </w:rPr>
              <w:t xml:space="preserve"> </w:t>
            </w:r>
            <w:proofErr w:type="spellStart"/>
            <w:r w:rsidRPr="00A21694">
              <w:rPr>
                <w:rFonts w:cs="Archivo Light"/>
                <w:color w:val="auto"/>
                <w:szCs w:val="24"/>
              </w:rPr>
              <w:t>the</w:t>
            </w:r>
            <w:proofErr w:type="spellEnd"/>
            <w:r w:rsidRPr="00A21694">
              <w:rPr>
                <w:rFonts w:cs="Archivo Light"/>
                <w:color w:val="auto"/>
                <w:szCs w:val="24"/>
              </w:rPr>
              <w:t xml:space="preserve"> </w:t>
            </w:r>
            <w:proofErr w:type="spellStart"/>
            <w:r w:rsidRPr="00A21694">
              <w:rPr>
                <w:rFonts w:cs="Archivo Light"/>
                <w:color w:val="auto"/>
                <w:szCs w:val="24"/>
              </w:rPr>
              <w:t>vision</w:t>
            </w:r>
            <w:proofErr w:type="spellEnd"/>
            <w:r w:rsidRPr="00A21694">
              <w:rPr>
                <w:rFonts w:cs="Archivo Light"/>
                <w:color w:val="auto"/>
                <w:szCs w:val="24"/>
              </w:rPr>
              <w:t xml:space="preserve"> </w:t>
            </w:r>
            <w:proofErr w:type="spellStart"/>
            <w:r w:rsidRPr="00A21694">
              <w:rPr>
                <w:rFonts w:cs="Archivo Light"/>
                <w:color w:val="auto"/>
                <w:szCs w:val="24"/>
              </w:rPr>
              <w:t>and</w:t>
            </w:r>
            <w:proofErr w:type="spellEnd"/>
            <w:r w:rsidRPr="00A21694">
              <w:rPr>
                <w:rFonts w:cs="Archivo Light"/>
                <w:color w:val="auto"/>
                <w:szCs w:val="24"/>
              </w:rPr>
              <w:t xml:space="preserve"> </w:t>
            </w:r>
            <w:proofErr w:type="spellStart"/>
            <w:r w:rsidRPr="00A21694">
              <w:rPr>
                <w:rFonts w:cs="Archivo Light"/>
                <w:color w:val="auto"/>
                <w:szCs w:val="24"/>
              </w:rPr>
              <w:t>explanation</w:t>
            </w:r>
            <w:proofErr w:type="spellEnd"/>
            <w:r w:rsidRPr="00A21694">
              <w:rPr>
                <w:rFonts w:cs="Archivo Light"/>
                <w:color w:val="auto"/>
                <w:szCs w:val="24"/>
              </w:rPr>
              <w:t xml:space="preserve"> </w:t>
            </w:r>
            <w:proofErr w:type="spellStart"/>
            <w:r w:rsidRPr="00A21694">
              <w:rPr>
                <w:rFonts w:cs="Archivo Light"/>
                <w:color w:val="auto"/>
                <w:szCs w:val="24"/>
              </w:rPr>
              <w:t>of</w:t>
            </w:r>
            <w:proofErr w:type="spellEnd"/>
            <w:r w:rsidRPr="00A21694">
              <w:rPr>
                <w:rFonts w:cs="Archivo Light"/>
                <w:color w:val="auto"/>
                <w:szCs w:val="24"/>
              </w:rPr>
              <w:t xml:space="preserve"> </w:t>
            </w:r>
            <w:proofErr w:type="spellStart"/>
            <w:r w:rsidRPr="00A21694">
              <w:rPr>
                <w:rFonts w:cs="Archivo Light"/>
                <w:color w:val="auto"/>
                <w:szCs w:val="24"/>
              </w:rPr>
              <w:t>key</w:t>
            </w:r>
            <w:proofErr w:type="spellEnd"/>
            <w:r w:rsidRPr="00A21694">
              <w:rPr>
                <w:rFonts w:cs="Archivo Light"/>
                <w:color w:val="auto"/>
                <w:szCs w:val="24"/>
              </w:rPr>
              <w:t xml:space="preserve"> </w:t>
            </w:r>
            <w:proofErr w:type="spellStart"/>
            <w:r w:rsidRPr="00A21694">
              <w:rPr>
                <w:rFonts w:cs="Archivo Light"/>
                <w:color w:val="auto"/>
                <w:szCs w:val="24"/>
              </w:rPr>
              <w:t>issues</w:t>
            </w:r>
            <w:proofErr w:type="spellEnd"/>
            <w:r w:rsidRPr="00A21694">
              <w:rPr>
                <w:rFonts w:cs="Archivo Light"/>
                <w:color w:val="auto"/>
                <w:szCs w:val="24"/>
              </w:rPr>
              <w:t xml:space="preserve"> </w:t>
            </w:r>
            <w:proofErr w:type="spellStart"/>
            <w:r w:rsidRPr="00A21694">
              <w:rPr>
                <w:rFonts w:cs="Archivo Light"/>
                <w:color w:val="auto"/>
                <w:szCs w:val="24"/>
              </w:rPr>
              <w:t>provided</w:t>
            </w:r>
            <w:proofErr w:type="spellEnd"/>
            <w:r w:rsidRPr="00A21694">
              <w:rPr>
                <w:rFonts w:cs="Archivo Light"/>
                <w:color w:val="auto"/>
                <w:szCs w:val="24"/>
              </w:rPr>
              <w:t xml:space="preserve"> are </w:t>
            </w:r>
            <w:proofErr w:type="spellStart"/>
            <w:r w:rsidRPr="00A21694">
              <w:rPr>
                <w:rFonts w:cs="Archivo Light"/>
                <w:color w:val="auto"/>
                <w:szCs w:val="24"/>
              </w:rPr>
              <w:t>not</w:t>
            </w:r>
            <w:proofErr w:type="spellEnd"/>
            <w:r w:rsidRPr="00A21694">
              <w:rPr>
                <w:rFonts w:cs="Archivo Light"/>
                <w:color w:val="auto"/>
                <w:szCs w:val="24"/>
              </w:rPr>
              <w:t xml:space="preserve"> </w:t>
            </w:r>
            <w:proofErr w:type="spellStart"/>
            <w:r w:rsidRPr="00A21694">
              <w:rPr>
                <w:rFonts w:cs="Archivo Light"/>
                <w:color w:val="auto"/>
                <w:szCs w:val="24"/>
              </w:rPr>
              <w:t>comprehensive</w:t>
            </w:r>
            <w:proofErr w:type="spellEnd"/>
            <w:r w:rsidRPr="00A21694">
              <w:rPr>
                <w:rFonts w:cs="Archivo Light"/>
                <w:color w:val="auto"/>
                <w:szCs w:val="24"/>
              </w:rPr>
              <w:t xml:space="preserve"> </w:t>
            </w:r>
            <w:proofErr w:type="spellStart"/>
            <w:r w:rsidRPr="00A21694">
              <w:rPr>
                <w:rFonts w:cs="Archivo Light"/>
                <w:color w:val="auto"/>
                <w:szCs w:val="24"/>
              </w:rPr>
              <w:t>or</w:t>
            </w:r>
            <w:proofErr w:type="spellEnd"/>
            <w:r w:rsidRPr="00A21694">
              <w:rPr>
                <w:rFonts w:cs="Archivo Light"/>
                <w:color w:val="auto"/>
                <w:szCs w:val="24"/>
              </w:rPr>
              <w:t xml:space="preserve"> </w:t>
            </w:r>
            <w:proofErr w:type="spellStart"/>
            <w:r w:rsidRPr="00A21694">
              <w:rPr>
                <w:rFonts w:cs="Archivo Light"/>
                <w:color w:val="auto"/>
                <w:szCs w:val="24"/>
              </w:rPr>
              <w:t>specific</w:t>
            </w:r>
            <w:proofErr w:type="spellEnd"/>
            <w:r w:rsidRPr="00A21694">
              <w:rPr>
                <w:rFonts w:cs="Archivo Light"/>
                <w:color w:val="auto"/>
                <w:szCs w:val="24"/>
              </w:rPr>
              <w:t xml:space="preserve"> </w:t>
            </w:r>
            <w:proofErr w:type="spellStart"/>
            <w:r w:rsidRPr="00A21694">
              <w:rPr>
                <w:rFonts w:cs="Archivo Light"/>
                <w:color w:val="auto"/>
                <w:szCs w:val="24"/>
              </w:rPr>
              <w:t>and</w:t>
            </w:r>
            <w:proofErr w:type="spellEnd"/>
            <w:r w:rsidRPr="00A21694">
              <w:rPr>
                <w:rFonts w:cs="Archivo Light"/>
                <w:color w:val="auto"/>
                <w:szCs w:val="24"/>
              </w:rPr>
              <w:t xml:space="preserve"> </w:t>
            </w:r>
            <w:proofErr w:type="spellStart"/>
            <w:r w:rsidRPr="00A21694">
              <w:rPr>
                <w:rFonts w:cs="Archivo Light"/>
                <w:color w:val="auto"/>
                <w:szCs w:val="24"/>
              </w:rPr>
              <w:t>relevant</w:t>
            </w:r>
            <w:proofErr w:type="spellEnd"/>
            <w:r w:rsidRPr="00A21694">
              <w:rPr>
                <w:rFonts w:cs="Archivo Light"/>
                <w:color w:val="auto"/>
                <w:szCs w:val="24"/>
              </w:rPr>
              <w:t>.</w:t>
            </w:r>
          </w:p>
        </w:tc>
        <w:tc>
          <w:tcPr>
            <w:tcW w:w="1134" w:type="dxa"/>
          </w:tcPr>
          <w:p w14:paraId="725E71FB" w14:textId="77777777" w:rsidR="00F16AD4" w:rsidRPr="00A21694" w:rsidRDefault="00F16AD4" w:rsidP="003D2062">
            <w:pPr>
              <w:jc w:val="center"/>
              <w:rPr>
                <w:rFonts w:cs="Archivo Light"/>
                <w:color w:val="auto"/>
                <w:szCs w:val="24"/>
              </w:rPr>
            </w:pPr>
            <w:r w:rsidRPr="00A21694">
              <w:rPr>
                <w:rFonts w:cs="Archivo Light"/>
                <w:color w:val="auto"/>
                <w:szCs w:val="24"/>
              </w:rPr>
              <w:t>2</w:t>
            </w:r>
          </w:p>
        </w:tc>
      </w:tr>
      <w:tr w:rsidR="00A21694" w:rsidRPr="00A21694" w14:paraId="23320F1F" w14:textId="77777777" w:rsidTr="00A21694">
        <w:tc>
          <w:tcPr>
            <w:tcW w:w="2689" w:type="dxa"/>
            <w:vMerge/>
          </w:tcPr>
          <w:p w14:paraId="52861F20" w14:textId="77777777" w:rsidR="00F16AD4" w:rsidRPr="00A21694" w:rsidRDefault="00F16AD4" w:rsidP="003D2062">
            <w:pPr>
              <w:pStyle w:val="ListParagraph"/>
              <w:ind w:left="41"/>
              <w:rPr>
                <w:rFonts w:cs="Archivo Light"/>
                <w:b/>
                <w:bCs/>
                <w:color w:val="auto"/>
                <w:szCs w:val="24"/>
              </w:rPr>
            </w:pPr>
          </w:p>
        </w:tc>
        <w:tc>
          <w:tcPr>
            <w:tcW w:w="5811" w:type="dxa"/>
          </w:tcPr>
          <w:p w14:paraId="7E64EB62" w14:textId="32E60B15" w:rsidR="00F16AD4" w:rsidRPr="00A21694" w:rsidRDefault="00A21694" w:rsidP="003D2062">
            <w:pPr>
              <w:rPr>
                <w:rFonts w:cs="Archivo Light"/>
                <w:color w:val="auto"/>
                <w:szCs w:val="24"/>
              </w:rPr>
            </w:pPr>
            <w:proofErr w:type="spellStart"/>
            <w:r w:rsidRPr="00A21694">
              <w:rPr>
                <w:rFonts w:cs="Archivo Light"/>
                <w:color w:val="auto"/>
                <w:szCs w:val="24"/>
              </w:rPr>
              <w:t>The</w:t>
            </w:r>
            <w:proofErr w:type="spellEnd"/>
            <w:r w:rsidRPr="00A21694">
              <w:rPr>
                <w:rFonts w:cs="Archivo Light"/>
                <w:color w:val="auto"/>
                <w:szCs w:val="24"/>
              </w:rPr>
              <w:t xml:space="preserve"> </w:t>
            </w:r>
            <w:proofErr w:type="spellStart"/>
            <w:r w:rsidRPr="00A21694">
              <w:rPr>
                <w:rFonts w:cs="Archivo Light"/>
                <w:color w:val="auto"/>
                <w:szCs w:val="24"/>
              </w:rPr>
              <w:t>team</w:t>
            </w:r>
            <w:proofErr w:type="spellEnd"/>
            <w:r w:rsidRPr="00A21694">
              <w:rPr>
                <w:rFonts w:cs="Archivo Light"/>
                <w:color w:val="auto"/>
                <w:szCs w:val="24"/>
              </w:rPr>
              <w:t xml:space="preserve"> </w:t>
            </w:r>
            <w:proofErr w:type="spellStart"/>
            <w:r w:rsidRPr="00A21694">
              <w:rPr>
                <w:rFonts w:cs="Archivo Light"/>
                <w:color w:val="auto"/>
                <w:szCs w:val="24"/>
              </w:rPr>
              <w:t>coordinator</w:t>
            </w:r>
            <w:proofErr w:type="spellEnd"/>
            <w:r w:rsidRPr="00A21694">
              <w:rPr>
                <w:rFonts w:cs="Archivo Light"/>
                <w:color w:val="auto"/>
                <w:szCs w:val="24"/>
              </w:rPr>
              <w:t xml:space="preserve"> (</w:t>
            </w:r>
            <w:proofErr w:type="spellStart"/>
            <w:r w:rsidRPr="00A21694">
              <w:rPr>
                <w:rFonts w:cs="Archivo Light"/>
                <w:color w:val="auto"/>
                <w:szCs w:val="24"/>
              </w:rPr>
              <w:t>project</w:t>
            </w:r>
            <w:proofErr w:type="spellEnd"/>
            <w:r w:rsidRPr="00A21694">
              <w:rPr>
                <w:rFonts w:cs="Archivo Light"/>
                <w:color w:val="auto"/>
                <w:szCs w:val="24"/>
              </w:rPr>
              <w:t xml:space="preserve"> </w:t>
            </w:r>
            <w:proofErr w:type="spellStart"/>
            <w:r w:rsidRPr="00A21694">
              <w:rPr>
                <w:rFonts w:cs="Archivo Light"/>
                <w:color w:val="auto"/>
                <w:szCs w:val="24"/>
              </w:rPr>
              <w:t>manager</w:t>
            </w:r>
            <w:proofErr w:type="spellEnd"/>
            <w:r w:rsidRPr="00A21694">
              <w:rPr>
                <w:rFonts w:cs="Archivo Light"/>
                <w:color w:val="auto"/>
                <w:szCs w:val="24"/>
              </w:rPr>
              <w:t xml:space="preserve">) </w:t>
            </w:r>
            <w:proofErr w:type="spellStart"/>
            <w:r w:rsidRPr="00A21694">
              <w:rPr>
                <w:rFonts w:cs="Archivo Light"/>
                <w:color w:val="auto"/>
                <w:szCs w:val="24"/>
              </w:rPr>
              <w:t>answers</w:t>
            </w:r>
            <w:proofErr w:type="spellEnd"/>
            <w:r w:rsidRPr="00A21694">
              <w:rPr>
                <w:rFonts w:cs="Archivo Light"/>
                <w:color w:val="auto"/>
                <w:szCs w:val="24"/>
              </w:rPr>
              <w:t xml:space="preserve"> </w:t>
            </w:r>
            <w:proofErr w:type="spellStart"/>
            <w:r w:rsidRPr="00A21694">
              <w:rPr>
                <w:rFonts w:cs="Archivo Light"/>
                <w:color w:val="auto"/>
                <w:szCs w:val="24"/>
              </w:rPr>
              <w:t>demonstrate</w:t>
            </w:r>
            <w:proofErr w:type="spellEnd"/>
            <w:r w:rsidRPr="00A21694">
              <w:rPr>
                <w:rFonts w:cs="Archivo Light"/>
                <w:color w:val="auto"/>
                <w:szCs w:val="24"/>
              </w:rPr>
              <w:t xml:space="preserve"> a </w:t>
            </w:r>
            <w:proofErr w:type="spellStart"/>
            <w:r w:rsidRPr="00A21694">
              <w:rPr>
                <w:rFonts w:cs="Archivo Light"/>
                <w:color w:val="auto"/>
                <w:szCs w:val="24"/>
              </w:rPr>
              <w:t>good</w:t>
            </w:r>
            <w:proofErr w:type="spellEnd"/>
            <w:r w:rsidRPr="00A21694">
              <w:rPr>
                <w:rFonts w:cs="Archivo Light"/>
                <w:color w:val="auto"/>
                <w:szCs w:val="24"/>
              </w:rPr>
              <w:t xml:space="preserve"> </w:t>
            </w:r>
            <w:proofErr w:type="spellStart"/>
            <w:r w:rsidRPr="00A21694">
              <w:rPr>
                <w:rFonts w:cs="Archivo Light"/>
                <w:color w:val="auto"/>
                <w:szCs w:val="24"/>
              </w:rPr>
              <w:t>understanding</w:t>
            </w:r>
            <w:proofErr w:type="spellEnd"/>
            <w:r w:rsidRPr="00A21694">
              <w:rPr>
                <w:rFonts w:cs="Archivo Light"/>
                <w:color w:val="auto"/>
                <w:szCs w:val="24"/>
              </w:rPr>
              <w:t xml:space="preserve"> </w:t>
            </w:r>
            <w:proofErr w:type="spellStart"/>
            <w:r w:rsidRPr="00A21694">
              <w:rPr>
                <w:rFonts w:cs="Archivo Light"/>
                <w:color w:val="auto"/>
                <w:szCs w:val="24"/>
              </w:rPr>
              <w:t>of</w:t>
            </w:r>
            <w:proofErr w:type="spellEnd"/>
            <w:r w:rsidRPr="00A21694">
              <w:rPr>
                <w:rFonts w:cs="Archivo Light"/>
                <w:color w:val="auto"/>
                <w:szCs w:val="24"/>
              </w:rPr>
              <w:t xml:space="preserve"> </w:t>
            </w:r>
            <w:proofErr w:type="spellStart"/>
            <w:r w:rsidRPr="00A21694">
              <w:rPr>
                <w:rFonts w:cs="Archivo Light"/>
                <w:color w:val="auto"/>
                <w:szCs w:val="24"/>
              </w:rPr>
              <w:t>the</w:t>
            </w:r>
            <w:proofErr w:type="spellEnd"/>
            <w:r w:rsidRPr="00A21694">
              <w:rPr>
                <w:rFonts w:cs="Archivo Light"/>
                <w:color w:val="auto"/>
                <w:szCs w:val="24"/>
              </w:rPr>
              <w:t xml:space="preserve"> </w:t>
            </w:r>
            <w:proofErr w:type="spellStart"/>
            <w:r w:rsidRPr="00A21694">
              <w:rPr>
                <w:rFonts w:cs="Archivo Light"/>
                <w:color w:val="auto"/>
                <w:szCs w:val="24"/>
              </w:rPr>
              <w:t>service</w:t>
            </w:r>
            <w:proofErr w:type="spellEnd"/>
            <w:r w:rsidRPr="00A21694">
              <w:rPr>
                <w:rFonts w:cs="Archivo Light"/>
                <w:color w:val="auto"/>
                <w:szCs w:val="24"/>
              </w:rPr>
              <w:t xml:space="preserve"> </w:t>
            </w:r>
            <w:proofErr w:type="spellStart"/>
            <w:r w:rsidRPr="00A21694">
              <w:rPr>
                <w:rFonts w:cs="Archivo Light"/>
                <w:color w:val="auto"/>
                <w:szCs w:val="24"/>
              </w:rPr>
              <w:t>implementation</w:t>
            </w:r>
            <w:proofErr w:type="spellEnd"/>
            <w:r w:rsidRPr="00A21694">
              <w:rPr>
                <w:rFonts w:cs="Archivo Light"/>
                <w:color w:val="auto"/>
                <w:szCs w:val="24"/>
              </w:rPr>
              <w:t xml:space="preserve"> </w:t>
            </w:r>
            <w:proofErr w:type="spellStart"/>
            <w:r w:rsidRPr="00A21694">
              <w:rPr>
                <w:rFonts w:cs="Archivo Light"/>
                <w:color w:val="auto"/>
                <w:szCs w:val="24"/>
              </w:rPr>
              <w:t>and</w:t>
            </w:r>
            <w:proofErr w:type="spellEnd"/>
            <w:r w:rsidRPr="00A21694">
              <w:rPr>
                <w:rFonts w:cs="Archivo Light"/>
                <w:color w:val="auto"/>
                <w:szCs w:val="24"/>
              </w:rPr>
              <w:t xml:space="preserve"> </w:t>
            </w:r>
            <w:proofErr w:type="spellStart"/>
            <w:r w:rsidRPr="00A21694">
              <w:rPr>
                <w:rFonts w:cs="Archivo Light"/>
                <w:color w:val="auto"/>
                <w:szCs w:val="24"/>
              </w:rPr>
              <w:t>present</w:t>
            </w:r>
            <w:proofErr w:type="spellEnd"/>
            <w:r w:rsidRPr="00A21694">
              <w:rPr>
                <w:rFonts w:cs="Archivo Light"/>
                <w:color w:val="auto"/>
                <w:szCs w:val="24"/>
              </w:rPr>
              <w:t xml:space="preserve"> a </w:t>
            </w:r>
            <w:proofErr w:type="spellStart"/>
            <w:r w:rsidRPr="00A21694">
              <w:rPr>
                <w:rFonts w:cs="Archivo Light"/>
                <w:color w:val="auto"/>
                <w:szCs w:val="24"/>
              </w:rPr>
              <w:t>clear</w:t>
            </w:r>
            <w:proofErr w:type="spellEnd"/>
            <w:r w:rsidRPr="00A21694">
              <w:rPr>
                <w:rFonts w:cs="Archivo Light"/>
                <w:color w:val="auto"/>
                <w:szCs w:val="24"/>
              </w:rPr>
              <w:t xml:space="preserve"> </w:t>
            </w:r>
            <w:proofErr w:type="spellStart"/>
            <w:r w:rsidRPr="00A21694">
              <w:rPr>
                <w:rFonts w:cs="Archivo Light"/>
                <w:color w:val="auto"/>
                <w:szCs w:val="24"/>
              </w:rPr>
              <w:t>vision</w:t>
            </w:r>
            <w:proofErr w:type="spellEnd"/>
            <w:r w:rsidRPr="00A21694">
              <w:rPr>
                <w:rFonts w:cs="Archivo Light"/>
                <w:color w:val="auto"/>
                <w:szCs w:val="24"/>
              </w:rPr>
              <w:t xml:space="preserve"> </w:t>
            </w:r>
            <w:proofErr w:type="spellStart"/>
            <w:r w:rsidRPr="00A21694">
              <w:rPr>
                <w:rFonts w:cs="Archivo Light"/>
                <w:color w:val="auto"/>
                <w:szCs w:val="24"/>
              </w:rPr>
              <w:t>of</w:t>
            </w:r>
            <w:proofErr w:type="spellEnd"/>
            <w:r w:rsidRPr="00A21694">
              <w:rPr>
                <w:rFonts w:cs="Archivo Light"/>
                <w:color w:val="auto"/>
                <w:szCs w:val="24"/>
              </w:rPr>
              <w:t xml:space="preserve"> </w:t>
            </w:r>
            <w:proofErr w:type="spellStart"/>
            <w:r w:rsidRPr="00A21694">
              <w:rPr>
                <w:rFonts w:cs="Archivo Light"/>
                <w:color w:val="auto"/>
                <w:szCs w:val="24"/>
              </w:rPr>
              <w:t>how</w:t>
            </w:r>
            <w:proofErr w:type="spellEnd"/>
            <w:r w:rsidRPr="00A21694">
              <w:rPr>
                <w:rFonts w:cs="Archivo Light"/>
                <w:color w:val="auto"/>
                <w:szCs w:val="24"/>
              </w:rPr>
              <w:t xml:space="preserve"> </w:t>
            </w:r>
            <w:proofErr w:type="spellStart"/>
            <w:r w:rsidRPr="00A21694">
              <w:rPr>
                <w:rFonts w:cs="Archivo Light"/>
                <w:color w:val="auto"/>
                <w:szCs w:val="24"/>
              </w:rPr>
              <w:t>the</w:t>
            </w:r>
            <w:proofErr w:type="spellEnd"/>
            <w:r w:rsidRPr="00A21694">
              <w:rPr>
                <w:rFonts w:cs="Archivo Light"/>
                <w:color w:val="auto"/>
                <w:szCs w:val="24"/>
              </w:rPr>
              <w:t xml:space="preserve"> </w:t>
            </w:r>
            <w:proofErr w:type="spellStart"/>
            <w:r w:rsidRPr="00A21694">
              <w:rPr>
                <w:rFonts w:cs="Archivo Light"/>
                <w:color w:val="auto"/>
                <w:szCs w:val="24"/>
              </w:rPr>
              <w:t>services</w:t>
            </w:r>
            <w:proofErr w:type="spellEnd"/>
            <w:r w:rsidRPr="00A21694">
              <w:rPr>
                <w:rFonts w:cs="Archivo Light"/>
                <w:color w:val="auto"/>
                <w:szCs w:val="24"/>
              </w:rPr>
              <w:t xml:space="preserve"> </w:t>
            </w:r>
            <w:proofErr w:type="spellStart"/>
            <w:r w:rsidRPr="00A21694">
              <w:rPr>
                <w:rFonts w:cs="Archivo Light"/>
                <w:color w:val="auto"/>
                <w:szCs w:val="24"/>
              </w:rPr>
              <w:t>will</w:t>
            </w:r>
            <w:proofErr w:type="spellEnd"/>
            <w:r w:rsidRPr="00A21694">
              <w:rPr>
                <w:rFonts w:cs="Archivo Light"/>
                <w:color w:val="auto"/>
                <w:szCs w:val="24"/>
              </w:rPr>
              <w:t xml:space="preserve"> be </w:t>
            </w:r>
            <w:proofErr w:type="spellStart"/>
            <w:r w:rsidRPr="00A21694">
              <w:rPr>
                <w:rFonts w:cs="Archivo Light"/>
                <w:color w:val="auto"/>
                <w:szCs w:val="24"/>
              </w:rPr>
              <w:t>delivered</w:t>
            </w:r>
            <w:proofErr w:type="spellEnd"/>
            <w:r w:rsidRPr="00A21694">
              <w:rPr>
                <w:rFonts w:cs="Archivo Light"/>
                <w:color w:val="auto"/>
                <w:szCs w:val="24"/>
              </w:rPr>
              <w:t xml:space="preserve"> to </w:t>
            </w:r>
            <w:proofErr w:type="spellStart"/>
            <w:r w:rsidRPr="00A21694">
              <w:rPr>
                <w:rFonts w:cs="Archivo Light"/>
                <w:color w:val="auto"/>
                <w:szCs w:val="24"/>
              </w:rPr>
              <w:t>meet</w:t>
            </w:r>
            <w:proofErr w:type="spellEnd"/>
            <w:r w:rsidRPr="00A21694">
              <w:rPr>
                <w:rFonts w:cs="Archivo Light"/>
                <w:color w:val="auto"/>
                <w:szCs w:val="24"/>
              </w:rPr>
              <w:t xml:space="preserve"> </w:t>
            </w:r>
            <w:proofErr w:type="spellStart"/>
            <w:r w:rsidRPr="00A21694">
              <w:rPr>
                <w:rFonts w:cs="Archivo Light"/>
                <w:color w:val="auto"/>
                <w:szCs w:val="24"/>
              </w:rPr>
              <w:t>the</w:t>
            </w:r>
            <w:proofErr w:type="spellEnd"/>
            <w:r w:rsidRPr="00A21694">
              <w:rPr>
                <w:rFonts w:cs="Archivo Light"/>
                <w:color w:val="auto"/>
                <w:szCs w:val="24"/>
              </w:rPr>
              <w:t xml:space="preserve"> </w:t>
            </w:r>
            <w:proofErr w:type="spellStart"/>
            <w:r w:rsidRPr="00A21694">
              <w:rPr>
                <w:rFonts w:cs="Archivo Light"/>
                <w:color w:val="auto"/>
                <w:szCs w:val="24"/>
              </w:rPr>
              <w:t>Service</w:t>
            </w:r>
            <w:proofErr w:type="spellEnd"/>
            <w:r w:rsidRPr="00A21694">
              <w:rPr>
                <w:rFonts w:cs="Archivo Light"/>
                <w:color w:val="auto"/>
                <w:szCs w:val="24"/>
              </w:rPr>
              <w:t xml:space="preserve"> </w:t>
            </w:r>
            <w:proofErr w:type="spellStart"/>
            <w:r w:rsidRPr="00A21694">
              <w:rPr>
                <w:rFonts w:cs="Archivo Light"/>
                <w:color w:val="auto"/>
                <w:szCs w:val="24"/>
              </w:rPr>
              <w:t>Recipient's</w:t>
            </w:r>
            <w:proofErr w:type="spellEnd"/>
            <w:r w:rsidRPr="00A21694">
              <w:rPr>
                <w:rFonts w:cs="Archivo Light"/>
                <w:color w:val="auto"/>
                <w:szCs w:val="24"/>
              </w:rPr>
              <w:t xml:space="preserve"> </w:t>
            </w:r>
            <w:proofErr w:type="spellStart"/>
            <w:r w:rsidRPr="00A21694">
              <w:rPr>
                <w:rFonts w:cs="Archivo Light"/>
                <w:color w:val="auto"/>
                <w:szCs w:val="24"/>
              </w:rPr>
              <w:t>requirements</w:t>
            </w:r>
            <w:proofErr w:type="spellEnd"/>
            <w:r w:rsidRPr="00A21694">
              <w:rPr>
                <w:rFonts w:cs="Archivo Light"/>
                <w:color w:val="auto"/>
                <w:szCs w:val="24"/>
              </w:rPr>
              <w:t xml:space="preserve">. </w:t>
            </w:r>
            <w:proofErr w:type="spellStart"/>
            <w:r w:rsidRPr="00A21694">
              <w:rPr>
                <w:rFonts w:cs="Archivo Light"/>
                <w:color w:val="auto"/>
                <w:szCs w:val="24"/>
              </w:rPr>
              <w:t>The</w:t>
            </w:r>
            <w:proofErr w:type="spellEnd"/>
            <w:r w:rsidRPr="00A21694">
              <w:rPr>
                <w:rFonts w:cs="Archivo Light"/>
                <w:color w:val="auto"/>
                <w:szCs w:val="24"/>
              </w:rPr>
              <w:t xml:space="preserve"> </w:t>
            </w:r>
            <w:proofErr w:type="spellStart"/>
            <w:r w:rsidRPr="00A21694">
              <w:rPr>
                <w:rFonts w:cs="Archivo Light"/>
                <w:color w:val="auto"/>
                <w:szCs w:val="24"/>
              </w:rPr>
              <w:t>most</w:t>
            </w:r>
            <w:proofErr w:type="spellEnd"/>
            <w:r w:rsidRPr="00A21694">
              <w:rPr>
                <w:rFonts w:cs="Archivo Light"/>
                <w:color w:val="auto"/>
                <w:szCs w:val="24"/>
              </w:rPr>
              <w:t xml:space="preserve"> </w:t>
            </w:r>
            <w:proofErr w:type="spellStart"/>
            <w:r w:rsidRPr="00A21694">
              <w:rPr>
                <w:rFonts w:cs="Archivo Light"/>
                <w:color w:val="auto"/>
                <w:szCs w:val="24"/>
              </w:rPr>
              <w:t>important</w:t>
            </w:r>
            <w:proofErr w:type="spellEnd"/>
            <w:r w:rsidRPr="00A21694">
              <w:rPr>
                <w:rFonts w:cs="Archivo Light"/>
                <w:color w:val="auto"/>
                <w:szCs w:val="24"/>
              </w:rPr>
              <w:t xml:space="preserve"> </w:t>
            </w:r>
            <w:proofErr w:type="spellStart"/>
            <w:r w:rsidRPr="00A21694">
              <w:rPr>
                <w:rFonts w:cs="Archivo Light"/>
                <w:color w:val="auto"/>
                <w:szCs w:val="24"/>
              </w:rPr>
              <w:t>issues</w:t>
            </w:r>
            <w:proofErr w:type="spellEnd"/>
            <w:r w:rsidRPr="00A21694">
              <w:rPr>
                <w:rFonts w:cs="Archivo Light"/>
                <w:color w:val="auto"/>
                <w:szCs w:val="24"/>
              </w:rPr>
              <w:t xml:space="preserve"> are </w:t>
            </w:r>
            <w:proofErr w:type="spellStart"/>
            <w:r w:rsidRPr="00A21694">
              <w:rPr>
                <w:rFonts w:cs="Archivo Light"/>
                <w:color w:val="auto"/>
                <w:szCs w:val="24"/>
              </w:rPr>
              <w:t>discussed</w:t>
            </w:r>
            <w:proofErr w:type="spellEnd"/>
            <w:r w:rsidRPr="00A21694">
              <w:rPr>
                <w:rFonts w:cs="Archivo Light"/>
                <w:color w:val="auto"/>
                <w:szCs w:val="24"/>
              </w:rPr>
              <w:t xml:space="preserve"> </w:t>
            </w:r>
            <w:proofErr w:type="spellStart"/>
            <w:r w:rsidRPr="00A21694">
              <w:rPr>
                <w:rFonts w:cs="Archivo Light"/>
                <w:color w:val="auto"/>
                <w:szCs w:val="24"/>
              </w:rPr>
              <w:t>and</w:t>
            </w:r>
            <w:proofErr w:type="spellEnd"/>
            <w:r w:rsidRPr="00A21694">
              <w:rPr>
                <w:rFonts w:cs="Archivo Light"/>
                <w:color w:val="auto"/>
                <w:szCs w:val="24"/>
              </w:rPr>
              <w:t xml:space="preserve"> </w:t>
            </w:r>
            <w:proofErr w:type="spellStart"/>
            <w:r w:rsidRPr="00A21694">
              <w:rPr>
                <w:rFonts w:cs="Archivo Light"/>
                <w:color w:val="auto"/>
                <w:szCs w:val="24"/>
              </w:rPr>
              <w:t>explained</w:t>
            </w:r>
            <w:proofErr w:type="spellEnd"/>
            <w:r w:rsidRPr="00A21694">
              <w:rPr>
                <w:rFonts w:cs="Archivo Light"/>
                <w:color w:val="auto"/>
                <w:szCs w:val="24"/>
              </w:rPr>
              <w:t>.</w:t>
            </w:r>
          </w:p>
        </w:tc>
        <w:tc>
          <w:tcPr>
            <w:tcW w:w="1134" w:type="dxa"/>
          </w:tcPr>
          <w:p w14:paraId="00A709DD" w14:textId="77777777" w:rsidR="00F16AD4" w:rsidRPr="00A21694" w:rsidRDefault="00F16AD4" w:rsidP="003D2062">
            <w:pPr>
              <w:jc w:val="center"/>
              <w:rPr>
                <w:rFonts w:cs="Archivo Light"/>
                <w:color w:val="auto"/>
                <w:szCs w:val="24"/>
              </w:rPr>
            </w:pPr>
            <w:r w:rsidRPr="00A21694">
              <w:rPr>
                <w:rFonts w:cs="Archivo Light"/>
                <w:color w:val="auto"/>
                <w:szCs w:val="24"/>
              </w:rPr>
              <w:t>6</w:t>
            </w:r>
          </w:p>
        </w:tc>
      </w:tr>
      <w:tr w:rsidR="00A21694" w:rsidRPr="00A21694" w14:paraId="0065776A" w14:textId="77777777" w:rsidTr="00A21694">
        <w:tc>
          <w:tcPr>
            <w:tcW w:w="2689" w:type="dxa"/>
            <w:vMerge/>
          </w:tcPr>
          <w:p w14:paraId="527AD5B4" w14:textId="77777777" w:rsidR="00F16AD4" w:rsidRPr="00A21694" w:rsidRDefault="00F16AD4" w:rsidP="003D2062">
            <w:pPr>
              <w:rPr>
                <w:rFonts w:cs="Archivo Light"/>
                <w:b/>
                <w:bCs/>
                <w:color w:val="auto"/>
                <w:szCs w:val="24"/>
              </w:rPr>
            </w:pPr>
          </w:p>
        </w:tc>
        <w:tc>
          <w:tcPr>
            <w:tcW w:w="5811" w:type="dxa"/>
          </w:tcPr>
          <w:p w14:paraId="4D653DA2" w14:textId="7E72A0A5" w:rsidR="00F16AD4" w:rsidRPr="00A21694" w:rsidRDefault="00A21694" w:rsidP="003D2062">
            <w:pPr>
              <w:rPr>
                <w:rFonts w:cs="Archivo Light"/>
                <w:color w:val="auto"/>
                <w:szCs w:val="24"/>
              </w:rPr>
            </w:pPr>
            <w:proofErr w:type="spellStart"/>
            <w:r w:rsidRPr="00A21694">
              <w:rPr>
                <w:rFonts w:cs="Archivo Light"/>
                <w:color w:val="auto"/>
                <w:szCs w:val="24"/>
              </w:rPr>
              <w:t>The</w:t>
            </w:r>
            <w:proofErr w:type="spellEnd"/>
            <w:r w:rsidRPr="00A21694">
              <w:rPr>
                <w:rFonts w:cs="Archivo Light"/>
                <w:color w:val="auto"/>
                <w:szCs w:val="24"/>
              </w:rPr>
              <w:t xml:space="preserve"> </w:t>
            </w:r>
            <w:proofErr w:type="spellStart"/>
            <w:r w:rsidRPr="00A21694">
              <w:rPr>
                <w:rFonts w:cs="Archivo Light"/>
                <w:color w:val="auto"/>
                <w:szCs w:val="24"/>
              </w:rPr>
              <w:t>team</w:t>
            </w:r>
            <w:proofErr w:type="spellEnd"/>
            <w:r w:rsidRPr="00A21694">
              <w:rPr>
                <w:rFonts w:cs="Archivo Light"/>
                <w:color w:val="auto"/>
                <w:szCs w:val="24"/>
              </w:rPr>
              <w:t xml:space="preserve"> </w:t>
            </w:r>
            <w:proofErr w:type="spellStart"/>
            <w:r w:rsidRPr="00A21694">
              <w:rPr>
                <w:rFonts w:cs="Archivo Light"/>
                <w:color w:val="auto"/>
                <w:szCs w:val="24"/>
              </w:rPr>
              <w:t>coordinator</w:t>
            </w:r>
            <w:proofErr w:type="spellEnd"/>
            <w:r w:rsidRPr="00A21694">
              <w:rPr>
                <w:rFonts w:cs="Archivo Light"/>
                <w:color w:val="auto"/>
                <w:szCs w:val="24"/>
              </w:rPr>
              <w:t xml:space="preserve"> (</w:t>
            </w:r>
            <w:proofErr w:type="spellStart"/>
            <w:r w:rsidRPr="00A21694">
              <w:rPr>
                <w:rFonts w:cs="Archivo Light"/>
                <w:color w:val="auto"/>
                <w:szCs w:val="24"/>
              </w:rPr>
              <w:t>project</w:t>
            </w:r>
            <w:proofErr w:type="spellEnd"/>
            <w:r w:rsidRPr="00A21694">
              <w:rPr>
                <w:rFonts w:cs="Archivo Light"/>
                <w:color w:val="auto"/>
                <w:szCs w:val="24"/>
              </w:rPr>
              <w:t xml:space="preserve"> </w:t>
            </w:r>
            <w:proofErr w:type="spellStart"/>
            <w:r w:rsidRPr="00A21694">
              <w:rPr>
                <w:rFonts w:cs="Archivo Light"/>
                <w:color w:val="auto"/>
                <w:szCs w:val="24"/>
              </w:rPr>
              <w:t>manager</w:t>
            </w:r>
            <w:proofErr w:type="spellEnd"/>
            <w:r w:rsidRPr="00A21694">
              <w:rPr>
                <w:rFonts w:cs="Archivo Light"/>
                <w:color w:val="auto"/>
                <w:szCs w:val="24"/>
              </w:rPr>
              <w:t xml:space="preserve">)'s </w:t>
            </w:r>
            <w:proofErr w:type="spellStart"/>
            <w:r w:rsidRPr="00A21694">
              <w:rPr>
                <w:rFonts w:cs="Archivo Light"/>
                <w:color w:val="auto"/>
                <w:szCs w:val="24"/>
              </w:rPr>
              <w:t>answers</w:t>
            </w:r>
            <w:proofErr w:type="spellEnd"/>
            <w:r w:rsidRPr="00A21694">
              <w:rPr>
                <w:rFonts w:cs="Archivo Light"/>
                <w:color w:val="auto"/>
                <w:szCs w:val="24"/>
              </w:rPr>
              <w:t xml:space="preserve"> </w:t>
            </w:r>
            <w:proofErr w:type="spellStart"/>
            <w:r w:rsidRPr="00A21694">
              <w:rPr>
                <w:rFonts w:cs="Archivo Light"/>
                <w:color w:val="auto"/>
                <w:szCs w:val="24"/>
              </w:rPr>
              <w:t>perfectly</w:t>
            </w:r>
            <w:proofErr w:type="spellEnd"/>
            <w:r w:rsidRPr="00A21694">
              <w:rPr>
                <w:rFonts w:cs="Archivo Light"/>
                <w:color w:val="auto"/>
                <w:szCs w:val="24"/>
              </w:rPr>
              <w:t xml:space="preserve"> </w:t>
            </w:r>
            <w:proofErr w:type="spellStart"/>
            <w:r w:rsidRPr="00A21694">
              <w:rPr>
                <w:rFonts w:cs="Archivo Light"/>
                <w:color w:val="auto"/>
                <w:szCs w:val="24"/>
              </w:rPr>
              <w:t>reflect</w:t>
            </w:r>
            <w:proofErr w:type="spellEnd"/>
            <w:r w:rsidRPr="00A21694">
              <w:rPr>
                <w:rFonts w:cs="Archivo Light"/>
                <w:color w:val="auto"/>
                <w:szCs w:val="24"/>
              </w:rPr>
              <w:t xml:space="preserve"> </w:t>
            </w:r>
            <w:proofErr w:type="spellStart"/>
            <w:r w:rsidRPr="00A21694">
              <w:rPr>
                <w:rFonts w:cs="Archivo Light"/>
                <w:color w:val="auto"/>
                <w:szCs w:val="24"/>
              </w:rPr>
              <w:t>the</w:t>
            </w:r>
            <w:proofErr w:type="spellEnd"/>
            <w:r w:rsidRPr="00A21694">
              <w:rPr>
                <w:rFonts w:cs="Archivo Light"/>
                <w:color w:val="auto"/>
                <w:szCs w:val="24"/>
              </w:rPr>
              <w:t xml:space="preserve"> </w:t>
            </w:r>
            <w:proofErr w:type="spellStart"/>
            <w:r w:rsidRPr="00A21694">
              <w:rPr>
                <w:rFonts w:cs="Archivo Light"/>
                <w:color w:val="auto"/>
                <w:szCs w:val="24"/>
              </w:rPr>
              <w:t>understanding</w:t>
            </w:r>
            <w:proofErr w:type="spellEnd"/>
            <w:r w:rsidRPr="00A21694">
              <w:rPr>
                <w:rFonts w:cs="Archivo Light"/>
                <w:color w:val="auto"/>
                <w:szCs w:val="24"/>
              </w:rPr>
              <w:t xml:space="preserve"> </w:t>
            </w:r>
            <w:proofErr w:type="spellStart"/>
            <w:r w:rsidRPr="00A21694">
              <w:rPr>
                <w:rFonts w:cs="Archivo Light"/>
                <w:color w:val="auto"/>
                <w:szCs w:val="24"/>
              </w:rPr>
              <w:t>of</w:t>
            </w:r>
            <w:proofErr w:type="spellEnd"/>
            <w:r w:rsidRPr="00A21694">
              <w:rPr>
                <w:rFonts w:cs="Archivo Light"/>
                <w:color w:val="auto"/>
                <w:szCs w:val="24"/>
              </w:rPr>
              <w:t xml:space="preserve"> </w:t>
            </w:r>
            <w:proofErr w:type="spellStart"/>
            <w:r w:rsidRPr="00A21694">
              <w:rPr>
                <w:rFonts w:cs="Archivo Light"/>
                <w:color w:val="auto"/>
                <w:szCs w:val="24"/>
              </w:rPr>
              <w:t>service</w:t>
            </w:r>
            <w:proofErr w:type="spellEnd"/>
            <w:r w:rsidRPr="00A21694">
              <w:rPr>
                <w:rFonts w:cs="Archivo Light"/>
                <w:color w:val="auto"/>
                <w:szCs w:val="24"/>
              </w:rPr>
              <w:t xml:space="preserve"> </w:t>
            </w:r>
            <w:proofErr w:type="spellStart"/>
            <w:r w:rsidRPr="00A21694">
              <w:rPr>
                <w:rFonts w:cs="Archivo Light"/>
                <w:color w:val="auto"/>
                <w:szCs w:val="24"/>
              </w:rPr>
              <w:t>implementation</w:t>
            </w:r>
            <w:proofErr w:type="spellEnd"/>
            <w:r w:rsidRPr="00A21694">
              <w:rPr>
                <w:rFonts w:cs="Archivo Light"/>
                <w:color w:val="auto"/>
                <w:szCs w:val="24"/>
              </w:rPr>
              <w:t xml:space="preserve"> </w:t>
            </w:r>
            <w:proofErr w:type="spellStart"/>
            <w:r w:rsidRPr="00A21694">
              <w:rPr>
                <w:rFonts w:cs="Archivo Light"/>
                <w:color w:val="auto"/>
                <w:szCs w:val="24"/>
              </w:rPr>
              <w:t>and</w:t>
            </w:r>
            <w:proofErr w:type="spellEnd"/>
            <w:r w:rsidRPr="00A21694">
              <w:rPr>
                <w:rFonts w:cs="Archivo Light"/>
                <w:color w:val="auto"/>
                <w:szCs w:val="24"/>
              </w:rPr>
              <w:t xml:space="preserve"> </w:t>
            </w:r>
            <w:proofErr w:type="spellStart"/>
            <w:r w:rsidRPr="00A21694">
              <w:rPr>
                <w:rFonts w:cs="Archivo Light"/>
                <w:color w:val="auto"/>
                <w:szCs w:val="24"/>
              </w:rPr>
              <w:t>offer</w:t>
            </w:r>
            <w:proofErr w:type="spellEnd"/>
            <w:r w:rsidRPr="00A21694">
              <w:rPr>
                <w:rFonts w:cs="Archivo Light"/>
                <w:color w:val="auto"/>
                <w:szCs w:val="24"/>
              </w:rPr>
              <w:t xml:space="preserve"> a </w:t>
            </w:r>
            <w:proofErr w:type="spellStart"/>
            <w:r w:rsidRPr="00A21694">
              <w:rPr>
                <w:rFonts w:cs="Archivo Light"/>
                <w:color w:val="auto"/>
                <w:szCs w:val="24"/>
              </w:rPr>
              <w:t>well-detailed</w:t>
            </w:r>
            <w:proofErr w:type="spellEnd"/>
            <w:r w:rsidRPr="00A21694">
              <w:rPr>
                <w:rFonts w:cs="Archivo Light"/>
                <w:color w:val="auto"/>
                <w:szCs w:val="24"/>
              </w:rPr>
              <w:t xml:space="preserve"> </w:t>
            </w:r>
            <w:proofErr w:type="spellStart"/>
            <w:r w:rsidRPr="00A21694">
              <w:rPr>
                <w:rFonts w:cs="Archivo Light"/>
                <w:color w:val="auto"/>
                <w:szCs w:val="24"/>
              </w:rPr>
              <w:t>and</w:t>
            </w:r>
            <w:proofErr w:type="spellEnd"/>
            <w:r w:rsidRPr="00A21694">
              <w:rPr>
                <w:rFonts w:cs="Archivo Light"/>
                <w:color w:val="auto"/>
                <w:szCs w:val="24"/>
              </w:rPr>
              <w:t xml:space="preserve"> </w:t>
            </w:r>
            <w:proofErr w:type="spellStart"/>
            <w:r w:rsidRPr="00A21694">
              <w:rPr>
                <w:rFonts w:cs="Archivo Light"/>
                <w:color w:val="auto"/>
                <w:szCs w:val="24"/>
              </w:rPr>
              <w:t>well-thought-out</w:t>
            </w:r>
            <w:proofErr w:type="spellEnd"/>
            <w:r w:rsidRPr="00A21694">
              <w:rPr>
                <w:rFonts w:cs="Archivo Light"/>
                <w:color w:val="auto"/>
                <w:szCs w:val="24"/>
              </w:rPr>
              <w:t xml:space="preserve"> </w:t>
            </w:r>
            <w:proofErr w:type="spellStart"/>
            <w:r w:rsidRPr="00A21694">
              <w:rPr>
                <w:rFonts w:cs="Archivo Light"/>
                <w:color w:val="auto"/>
                <w:szCs w:val="24"/>
              </w:rPr>
              <w:t>vision</w:t>
            </w:r>
            <w:proofErr w:type="spellEnd"/>
            <w:r w:rsidRPr="00A21694">
              <w:rPr>
                <w:rFonts w:cs="Archivo Light"/>
                <w:color w:val="auto"/>
                <w:szCs w:val="24"/>
              </w:rPr>
              <w:t xml:space="preserve"> </w:t>
            </w:r>
            <w:proofErr w:type="spellStart"/>
            <w:r w:rsidRPr="00A21694">
              <w:rPr>
                <w:rFonts w:cs="Archivo Light"/>
                <w:color w:val="auto"/>
                <w:szCs w:val="24"/>
              </w:rPr>
              <w:t>for</w:t>
            </w:r>
            <w:proofErr w:type="spellEnd"/>
            <w:r w:rsidRPr="00A21694">
              <w:rPr>
                <w:rFonts w:cs="Archivo Light"/>
                <w:color w:val="auto"/>
                <w:szCs w:val="24"/>
              </w:rPr>
              <w:t xml:space="preserve"> </w:t>
            </w:r>
            <w:proofErr w:type="spellStart"/>
            <w:r w:rsidRPr="00A21694">
              <w:rPr>
                <w:rFonts w:cs="Archivo Light"/>
                <w:color w:val="auto"/>
                <w:szCs w:val="24"/>
              </w:rPr>
              <w:t>effective</w:t>
            </w:r>
            <w:proofErr w:type="spellEnd"/>
            <w:r w:rsidRPr="00A21694">
              <w:rPr>
                <w:rFonts w:cs="Archivo Light"/>
                <w:color w:val="auto"/>
                <w:szCs w:val="24"/>
              </w:rPr>
              <w:t xml:space="preserve"> </w:t>
            </w:r>
            <w:proofErr w:type="spellStart"/>
            <w:r w:rsidRPr="00A21694">
              <w:rPr>
                <w:rFonts w:cs="Archivo Light"/>
                <w:color w:val="auto"/>
                <w:szCs w:val="24"/>
              </w:rPr>
              <w:t>service</w:t>
            </w:r>
            <w:proofErr w:type="spellEnd"/>
            <w:r w:rsidRPr="00A21694">
              <w:rPr>
                <w:rFonts w:cs="Archivo Light"/>
                <w:color w:val="auto"/>
                <w:szCs w:val="24"/>
              </w:rPr>
              <w:t xml:space="preserve"> </w:t>
            </w:r>
            <w:proofErr w:type="spellStart"/>
            <w:r w:rsidRPr="00A21694">
              <w:rPr>
                <w:rFonts w:cs="Archivo Light"/>
                <w:color w:val="auto"/>
                <w:szCs w:val="24"/>
              </w:rPr>
              <w:t>delivery</w:t>
            </w:r>
            <w:proofErr w:type="spellEnd"/>
            <w:r w:rsidRPr="00A21694">
              <w:rPr>
                <w:rFonts w:cs="Archivo Light"/>
                <w:color w:val="auto"/>
                <w:szCs w:val="24"/>
              </w:rPr>
              <w:t xml:space="preserve">, </w:t>
            </w:r>
            <w:proofErr w:type="spellStart"/>
            <w:r w:rsidRPr="00A21694">
              <w:rPr>
                <w:rFonts w:cs="Archivo Light"/>
                <w:color w:val="auto"/>
                <w:szCs w:val="24"/>
              </w:rPr>
              <w:t>as</w:t>
            </w:r>
            <w:proofErr w:type="spellEnd"/>
            <w:r w:rsidRPr="00A21694">
              <w:rPr>
                <w:rFonts w:cs="Archivo Light"/>
                <w:color w:val="auto"/>
                <w:szCs w:val="24"/>
              </w:rPr>
              <w:t xml:space="preserve"> </w:t>
            </w:r>
            <w:proofErr w:type="spellStart"/>
            <w:r w:rsidRPr="00A21694">
              <w:rPr>
                <w:rFonts w:cs="Archivo Light"/>
                <w:color w:val="auto"/>
                <w:szCs w:val="24"/>
              </w:rPr>
              <w:t>well</w:t>
            </w:r>
            <w:proofErr w:type="spellEnd"/>
            <w:r w:rsidRPr="00A21694">
              <w:rPr>
                <w:rFonts w:cs="Archivo Light"/>
                <w:color w:val="auto"/>
                <w:szCs w:val="24"/>
              </w:rPr>
              <w:t xml:space="preserve"> </w:t>
            </w:r>
            <w:proofErr w:type="spellStart"/>
            <w:r w:rsidRPr="00A21694">
              <w:rPr>
                <w:rFonts w:cs="Archivo Light"/>
                <w:color w:val="auto"/>
                <w:szCs w:val="24"/>
              </w:rPr>
              <w:t>as</w:t>
            </w:r>
            <w:proofErr w:type="spellEnd"/>
            <w:r w:rsidRPr="00A21694">
              <w:rPr>
                <w:rFonts w:cs="Archivo Light"/>
                <w:color w:val="auto"/>
                <w:szCs w:val="24"/>
              </w:rPr>
              <w:t xml:space="preserve"> </w:t>
            </w:r>
            <w:proofErr w:type="spellStart"/>
            <w:r w:rsidRPr="00A21694">
              <w:rPr>
                <w:rFonts w:cs="Archivo Light"/>
                <w:color w:val="auto"/>
                <w:szCs w:val="24"/>
              </w:rPr>
              <w:t>other</w:t>
            </w:r>
            <w:proofErr w:type="spellEnd"/>
            <w:r w:rsidRPr="00A21694">
              <w:rPr>
                <w:rFonts w:cs="Archivo Light"/>
                <w:color w:val="auto"/>
                <w:szCs w:val="24"/>
              </w:rPr>
              <w:t xml:space="preserve"> </w:t>
            </w:r>
            <w:proofErr w:type="spellStart"/>
            <w:r w:rsidRPr="00A21694">
              <w:rPr>
                <w:rFonts w:cs="Archivo Light"/>
                <w:color w:val="auto"/>
                <w:szCs w:val="24"/>
              </w:rPr>
              <w:t>additional</w:t>
            </w:r>
            <w:proofErr w:type="spellEnd"/>
            <w:r w:rsidRPr="00A21694">
              <w:rPr>
                <w:rFonts w:cs="Archivo Light"/>
                <w:color w:val="auto"/>
                <w:szCs w:val="24"/>
              </w:rPr>
              <w:t xml:space="preserve">, </w:t>
            </w:r>
            <w:proofErr w:type="spellStart"/>
            <w:r w:rsidRPr="00A21694">
              <w:rPr>
                <w:rFonts w:cs="Archivo Light"/>
                <w:color w:val="auto"/>
                <w:szCs w:val="24"/>
              </w:rPr>
              <w:t>relevant</w:t>
            </w:r>
            <w:proofErr w:type="spellEnd"/>
            <w:r w:rsidRPr="00A21694">
              <w:rPr>
                <w:rFonts w:cs="Archivo Light"/>
                <w:color w:val="auto"/>
                <w:szCs w:val="24"/>
              </w:rPr>
              <w:t xml:space="preserve"> </w:t>
            </w:r>
            <w:proofErr w:type="spellStart"/>
            <w:r w:rsidRPr="00A21694">
              <w:rPr>
                <w:rFonts w:cs="Archivo Light"/>
                <w:color w:val="auto"/>
                <w:szCs w:val="24"/>
              </w:rPr>
              <w:t>topics</w:t>
            </w:r>
            <w:proofErr w:type="spellEnd"/>
            <w:r w:rsidRPr="00A21694">
              <w:rPr>
                <w:rFonts w:cs="Archivo Light"/>
                <w:color w:val="auto"/>
                <w:szCs w:val="24"/>
              </w:rPr>
              <w:t xml:space="preserve">. </w:t>
            </w:r>
            <w:proofErr w:type="spellStart"/>
            <w:r w:rsidRPr="00A21694">
              <w:rPr>
                <w:rFonts w:cs="Archivo Light"/>
                <w:color w:val="auto"/>
                <w:szCs w:val="24"/>
              </w:rPr>
              <w:t>The</w:t>
            </w:r>
            <w:proofErr w:type="spellEnd"/>
            <w:r w:rsidRPr="00A21694">
              <w:rPr>
                <w:rFonts w:cs="Archivo Light"/>
                <w:color w:val="auto"/>
                <w:szCs w:val="24"/>
              </w:rPr>
              <w:t xml:space="preserve"> </w:t>
            </w:r>
            <w:proofErr w:type="spellStart"/>
            <w:r w:rsidRPr="00A21694">
              <w:rPr>
                <w:rFonts w:cs="Archivo Light"/>
                <w:color w:val="auto"/>
                <w:szCs w:val="24"/>
              </w:rPr>
              <w:t>answers</w:t>
            </w:r>
            <w:proofErr w:type="spellEnd"/>
            <w:r w:rsidRPr="00A21694">
              <w:rPr>
                <w:rFonts w:cs="Archivo Light"/>
                <w:color w:val="auto"/>
                <w:szCs w:val="24"/>
              </w:rPr>
              <w:t xml:space="preserve"> </w:t>
            </w:r>
            <w:proofErr w:type="spellStart"/>
            <w:r w:rsidRPr="00A21694">
              <w:rPr>
                <w:rFonts w:cs="Archivo Light"/>
                <w:color w:val="auto"/>
                <w:szCs w:val="24"/>
              </w:rPr>
              <w:t>answer</w:t>
            </w:r>
            <w:proofErr w:type="spellEnd"/>
            <w:r w:rsidRPr="00A21694">
              <w:rPr>
                <w:rFonts w:cs="Archivo Light"/>
                <w:color w:val="auto"/>
                <w:szCs w:val="24"/>
              </w:rPr>
              <w:t xml:space="preserve">, </w:t>
            </w:r>
            <w:proofErr w:type="spellStart"/>
            <w:r w:rsidRPr="00A21694">
              <w:rPr>
                <w:rFonts w:cs="Archivo Light"/>
                <w:color w:val="auto"/>
                <w:szCs w:val="24"/>
              </w:rPr>
              <w:t>define</w:t>
            </w:r>
            <w:proofErr w:type="spellEnd"/>
            <w:r w:rsidRPr="00A21694">
              <w:rPr>
                <w:rFonts w:cs="Archivo Light"/>
                <w:color w:val="auto"/>
                <w:szCs w:val="24"/>
              </w:rPr>
              <w:t xml:space="preserve"> </w:t>
            </w:r>
            <w:proofErr w:type="spellStart"/>
            <w:r w:rsidRPr="00A21694">
              <w:rPr>
                <w:rFonts w:cs="Archivo Light"/>
                <w:color w:val="auto"/>
                <w:szCs w:val="24"/>
              </w:rPr>
              <w:t>and</w:t>
            </w:r>
            <w:proofErr w:type="spellEnd"/>
            <w:r w:rsidRPr="00A21694">
              <w:rPr>
                <w:rFonts w:cs="Archivo Light"/>
                <w:color w:val="auto"/>
                <w:szCs w:val="24"/>
              </w:rPr>
              <w:t xml:space="preserve"> </w:t>
            </w:r>
            <w:proofErr w:type="spellStart"/>
            <w:r w:rsidRPr="00A21694">
              <w:rPr>
                <w:rFonts w:cs="Archivo Light"/>
                <w:color w:val="auto"/>
                <w:szCs w:val="24"/>
              </w:rPr>
              <w:t>discuss</w:t>
            </w:r>
            <w:proofErr w:type="spellEnd"/>
            <w:r w:rsidRPr="00A21694">
              <w:rPr>
                <w:rFonts w:cs="Archivo Light"/>
                <w:color w:val="auto"/>
                <w:szCs w:val="24"/>
              </w:rPr>
              <w:t xml:space="preserve"> </w:t>
            </w:r>
            <w:proofErr w:type="spellStart"/>
            <w:r w:rsidRPr="00A21694">
              <w:rPr>
                <w:rFonts w:cs="Archivo Light"/>
                <w:color w:val="auto"/>
                <w:szCs w:val="24"/>
              </w:rPr>
              <w:t>the</w:t>
            </w:r>
            <w:proofErr w:type="spellEnd"/>
            <w:r w:rsidRPr="00A21694">
              <w:rPr>
                <w:rFonts w:cs="Archivo Light"/>
                <w:color w:val="auto"/>
                <w:szCs w:val="24"/>
              </w:rPr>
              <w:t xml:space="preserve"> </w:t>
            </w:r>
            <w:proofErr w:type="spellStart"/>
            <w:r w:rsidRPr="00A21694">
              <w:rPr>
                <w:rFonts w:cs="Archivo Light"/>
                <w:color w:val="auto"/>
                <w:szCs w:val="24"/>
              </w:rPr>
              <w:t>main</w:t>
            </w:r>
            <w:proofErr w:type="spellEnd"/>
            <w:r w:rsidRPr="00A21694">
              <w:rPr>
                <w:rFonts w:cs="Archivo Light"/>
                <w:color w:val="auto"/>
                <w:szCs w:val="24"/>
              </w:rPr>
              <w:t xml:space="preserve"> </w:t>
            </w:r>
            <w:proofErr w:type="spellStart"/>
            <w:r w:rsidRPr="00A21694">
              <w:rPr>
                <w:rFonts w:cs="Archivo Light"/>
                <w:color w:val="auto"/>
                <w:szCs w:val="24"/>
              </w:rPr>
              <w:t>questions</w:t>
            </w:r>
            <w:proofErr w:type="spellEnd"/>
            <w:r w:rsidRPr="00A21694">
              <w:rPr>
                <w:rFonts w:cs="Archivo Light"/>
                <w:color w:val="auto"/>
                <w:szCs w:val="24"/>
              </w:rPr>
              <w:t xml:space="preserve"> </w:t>
            </w:r>
            <w:proofErr w:type="spellStart"/>
            <w:r w:rsidRPr="00A21694">
              <w:rPr>
                <w:rFonts w:cs="Archivo Light"/>
                <w:color w:val="auto"/>
                <w:szCs w:val="24"/>
              </w:rPr>
              <w:t>in</w:t>
            </w:r>
            <w:proofErr w:type="spellEnd"/>
            <w:r w:rsidRPr="00A21694">
              <w:rPr>
                <w:rFonts w:cs="Archivo Light"/>
                <w:color w:val="auto"/>
                <w:szCs w:val="24"/>
              </w:rPr>
              <w:t xml:space="preserve"> </w:t>
            </w:r>
            <w:proofErr w:type="spellStart"/>
            <w:r w:rsidRPr="00A21694">
              <w:rPr>
                <w:rFonts w:cs="Archivo Light"/>
                <w:color w:val="auto"/>
                <w:szCs w:val="24"/>
              </w:rPr>
              <w:t>detail</w:t>
            </w:r>
            <w:proofErr w:type="spellEnd"/>
            <w:r w:rsidRPr="00A21694">
              <w:rPr>
                <w:rFonts w:cs="Archivo Light"/>
                <w:color w:val="auto"/>
                <w:szCs w:val="24"/>
              </w:rPr>
              <w:t>.</w:t>
            </w:r>
          </w:p>
        </w:tc>
        <w:tc>
          <w:tcPr>
            <w:tcW w:w="1134" w:type="dxa"/>
          </w:tcPr>
          <w:p w14:paraId="3FFA4CEA" w14:textId="77777777" w:rsidR="00F16AD4" w:rsidRPr="00A21694" w:rsidRDefault="00F16AD4" w:rsidP="003D2062">
            <w:pPr>
              <w:jc w:val="center"/>
              <w:rPr>
                <w:rFonts w:cs="Archivo Light"/>
                <w:color w:val="auto"/>
                <w:szCs w:val="24"/>
              </w:rPr>
            </w:pPr>
            <w:r w:rsidRPr="00A21694">
              <w:rPr>
                <w:rFonts w:cs="Archivo Light"/>
                <w:color w:val="auto"/>
                <w:szCs w:val="24"/>
              </w:rPr>
              <w:t>8</w:t>
            </w:r>
          </w:p>
        </w:tc>
      </w:tr>
      <w:tr w:rsidR="00A21694" w:rsidRPr="00A21694" w14:paraId="52F4EA74" w14:textId="77777777" w:rsidTr="003D2062">
        <w:tc>
          <w:tcPr>
            <w:tcW w:w="8500" w:type="dxa"/>
            <w:gridSpan w:val="2"/>
          </w:tcPr>
          <w:p w14:paraId="4FA2DF25" w14:textId="6662B845" w:rsidR="00F16AD4" w:rsidRPr="00A21694" w:rsidRDefault="00A21694" w:rsidP="003D2062">
            <w:pPr>
              <w:rPr>
                <w:rFonts w:cs="Archivo Light"/>
                <w:b/>
                <w:bCs/>
                <w:color w:val="auto"/>
                <w:szCs w:val="24"/>
              </w:rPr>
            </w:pPr>
            <w:proofErr w:type="spellStart"/>
            <w:r w:rsidRPr="00A21694">
              <w:rPr>
                <w:rFonts w:cs="Archivo Light"/>
                <w:b/>
                <w:bCs/>
                <w:color w:val="auto"/>
                <w:szCs w:val="24"/>
              </w:rPr>
              <w:t>Maximum</w:t>
            </w:r>
            <w:proofErr w:type="spellEnd"/>
            <w:r w:rsidRPr="00A21694">
              <w:rPr>
                <w:rFonts w:cs="Archivo Light"/>
                <w:b/>
                <w:bCs/>
                <w:color w:val="auto"/>
                <w:szCs w:val="24"/>
              </w:rPr>
              <w:t xml:space="preserve"> </w:t>
            </w:r>
            <w:proofErr w:type="spellStart"/>
            <w:r w:rsidRPr="00A21694">
              <w:rPr>
                <w:rFonts w:cs="Archivo Light"/>
                <w:b/>
                <w:bCs/>
                <w:color w:val="auto"/>
                <w:szCs w:val="24"/>
              </w:rPr>
              <w:t>number</w:t>
            </w:r>
            <w:proofErr w:type="spellEnd"/>
            <w:r w:rsidRPr="00A21694">
              <w:rPr>
                <w:rFonts w:cs="Archivo Light"/>
                <w:b/>
                <w:bCs/>
                <w:color w:val="auto"/>
                <w:szCs w:val="24"/>
              </w:rPr>
              <w:t xml:space="preserve"> </w:t>
            </w:r>
            <w:proofErr w:type="spellStart"/>
            <w:r w:rsidRPr="00A21694">
              <w:rPr>
                <w:rFonts w:cs="Archivo Light"/>
                <w:b/>
                <w:bCs/>
                <w:color w:val="auto"/>
                <w:szCs w:val="24"/>
              </w:rPr>
              <w:t>of</w:t>
            </w:r>
            <w:proofErr w:type="spellEnd"/>
            <w:r w:rsidRPr="00A21694">
              <w:rPr>
                <w:rFonts w:cs="Archivo Light"/>
                <w:b/>
                <w:bCs/>
                <w:color w:val="auto"/>
                <w:szCs w:val="24"/>
              </w:rPr>
              <w:t xml:space="preserve"> </w:t>
            </w:r>
            <w:proofErr w:type="spellStart"/>
            <w:r w:rsidRPr="00A21694">
              <w:rPr>
                <w:rFonts w:cs="Archivo Light"/>
                <w:b/>
                <w:bCs/>
                <w:color w:val="auto"/>
                <w:szCs w:val="24"/>
              </w:rPr>
              <w:t>points</w:t>
            </w:r>
            <w:proofErr w:type="spellEnd"/>
            <w:r w:rsidRPr="00A21694">
              <w:rPr>
                <w:rFonts w:cs="Archivo Light"/>
                <w:b/>
                <w:bCs/>
                <w:color w:val="auto"/>
                <w:szCs w:val="24"/>
              </w:rPr>
              <w:t xml:space="preserve"> </w:t>
            </w:r>
            <w:proofErr w:type="spellStart"/>
            <w:r w:rsidRPr="00A21694">
              <w:rPr>
                <w:rFonts w:cs="Archivo Light"/>
                <w:b/>
                <w:bCs/>
                <w:color w:val="auto"/>
                <w:szCs w:val="24"/>
              </w:rPr>
              <w:t>for</w:t>
            </w:r>
            <w:proofErr w:type="spellEnd"/>
            <w:r w:rsidRPr="00A21694">
              <w:rPr>
                <w:rFonts w:cs="Archivo Light"/>
                <w:b/>
                <w:bCs/>
                <w:color w:val="auto"/>
                <w:szCs w:val="24"/>
              </w:rPr>
              <w:t xml:space="preserve"> </w:t>
            </w:r>
            <w:proofErr w:type="spellStart"/>
            <w:r w:rsidRPr="00A21694">
              <w:rPr>
                <w:rFonts w:cs="Archivo Light"/>
                <w:b/>
                <w:bCs/>
                <w:color w:val="auto"/>
                <w:szCs w:val="24"/>
              </w:rPr>
              <w:t>the</w:t>
            </w:r>
            <w:proofErr w:type="spellEnd"/>
            <w:r w:rsidRPr="00A21694">
              <w:rPr>
                <w:rFonts w:cs="Archivo Light"/>
                <w:b/>
                <w:bCs/>
                <w:color w:val="auto"/>
                <w:szCs w:val="24"/>
              </w:rPr>
              <w:t xml:space="preserve"> </w:t>
            </w:r>
            <w:proofErr w:type="spellStart"/>
            <w:r w:rsidRPr="00A21694">
              <w:rPr>
                <w:rFonts w:cs="Archivo Light"/>
                <w:b/>
                <w:bCs/>
                <w:color w:val="auto"/>
                <w:szCs w:val="24"/>
              </w:rPr>
              <w:t>Interview</w:t>
            </w:r>
            <w:proofErr w:type="spellEnd"/>
            <w:r w:rsidRPr="00A21694">
              <w:rPr>
                <w:rFonts w:cs="Archivo Light"/>
                <w:b/>
                <w:bCs/>
                <w:color w:val="auto"/>
                <w:szCs w:val="24"/>
              </w:rPr>
              <w:t xml:space="preserve"> </w:t>
            </w:r>
            <w:proofErr w:type="spellStart"/>
            <w:r w:rsidRPr="00A21694">
              <w:rPr>
                <w:rFonts w:cs="Archivo Light"/>
                <w:b/>
                <w:bCs/>
                <w:color w:val="auto"/>
                <w:szCs w:val="24"/>
              </w:rPr>
              <w:t>with</w:t>
            </w:r>
            <w:proofErr w:type="spellEnd"/>
            <w:r w:rsidRPr="00A21694">
              <w:rPr>
                <w:rFonts w:cs="Archivo Light"/>
                <w:b/>
                <w:bCs/>
                <w:color w:val="auto"/>
                <w:szCs w:val="24"/>
              </w:rPr>
              <w:t xml:space="preserve"> </w:t>
            </w:r>
            <w:proofErr w:type="spellStart"/>
            <w:r w:rsidRPr="00A21694">
              <w:rPr>
                <w:rFonts w:cs="Archivo Light"/>
                <w:b/>
                <w:bCs/>
                <w:color w:val="auto"/>
                <w:szCs w:val="24"/>
              </w:rPr>
              <w:t>the</w:t>
            </w:r>
            <w:proofErr w:type="spellEnd"/>
            <w:r w:rsidRPr="00A21694">
              <w:rPr>
                <w:rFonts w:cs="Archivo Light"/>
                <w:b/>
                <w:bCs/>
                <w:color w:val="auto"/>
                <w:szCs w:val="24"/>
              </w:rPr>
              <w:t xml:space="preserve"> </w:t>
            </w:r>
            <w:proofErr w:type="spellStart"/>
            <w:r w:rsidRPr="00A21694">
              <w:rPr>
                <w:rFonts w:cs="Archivo Light"/>
                <w:b/>
                <w:bCs/>
                <w:color w:val="auto"/>
                <w:szCs w:val="24"/>
              </w:rPr>
              <w:t>Team</w:t>
            </w:r>
            <w:proofErr w:type="spellEnd"/>
            <w:r w:rsidRPr="00A21694">
              <w:rPr>
                <w:rFonts w:cs="Archivo Light"/>
                <w:b/>
                <w:bCs/>
                <w:color w:val="auto"/>
                <w:szCs w:val="24"/>
              </w:rPr>
              <w:t xml:space="preserve"> </w:t>
            </w:r>
            <w:proofErr w:type="spellStart"/>
            <w:r w:rsidRPr="00A21694">
              <w:rPr>
                <w:rFonts w:cs="Archivo Light"/>
                <w:b/>
                <w:bCs/>
                <w:color w:val="auto"/>
                <w:szCs w:val="24"/>
              </w:rPr>
              <w:t>Coordinator</w:t>
            </w:r>
            <w:proofErr w:type="spellEnd"/>
            <w:r w:rsidRPr="00A21694">
              <w:rPr>
                <w:rFonts w:cs="Archivo Light"/>
                <w:b/>
                <w:bCs/>
                <w:color w:val="auto"/>
                <w:szCs w:val="24"/>
              </w:rPr>
              <w:t xml:space="preserve"> (Project Manager) Q&amp;A </w:t>
            </w:r>
            <w:proofErr w:type="spellStart"/>
            <w:r w:rsidRPr="00A21694">
              <w:rPr>
                <w:rFonts w:cs="Archivo Light"/>
                <w:b/>
                <w:bCs/>
                <w:color w:val="auto"/>
                <w:szCs w:val="24"/>
              </w:rPr>
              <w:t>session</w:t>
            </w:r>
            <w:proofErr w:type="spellEnd"/>
            <w:r w:rsidRPr="00A21694">
              <w:rPr>
                <w:rFonts w:cs="Archivo Light"/>
                <w:b/>
                <w:bCs/>
                <w:color w:val="auto"/>
                <w:szCs w:val="24"/>
              </w:rPr>
              <w:t xml:space="preserve"> </w:t>
            </w:r>
            <w:proofErr w:type="spellStart"/>
            <w:r w:rsidRPr="00A21694">
              <w:rPr>
                <w:rFonts w:cs="Archivo Light"/>
                <w:b/>
                <w:bCs/>
                <w:color w:val="auto"/>
                <w:szCs w:val="24"/>
              </w:rPr>
              <w:t>criteria</w:t>
            </w:r>
            <w:proofErr w:type="spellEnd"/>
          </w:p>
        </w:tc>
        <w:tc>
          <w:tcPr>
            <w:tcW w:w="1134" w:type="dxa"/>
          </w:tcPr>
          <w:p w14:paraId="36576CC7" w14:textId="77777777" w:rsidR="00F16AD4" w:rsidRPr="00A21694" w:rsidRDefault="00F16AD4" w:rsidP="003D2062">
            <w:pPr>
              <w:jc w:val="center"/>
              <w:rPr>
                <w:rFonts w:cs="Archivo Light"/>
                <w:b/>
                <w:bCs/>
                <w:color w:val="auto"/>
                <w:szCs w:val="24"/>
              </w:rPr>
            </w:pPr>
            <w:r w:rsidRPr="00A21694">
              <w:rPr>
                <w:rFonts w:cs="Archivo Light"/>
                <w:b/>
                <w:bCs/>
                <w:color w:val="auto"/>
                <w:szCs w:val="24"/>
              </w:rPr>
              <w:t>16</w:t>
            </w:r>
          </w:p>
        </w:tc>
      </w:tr>
    </w:tbl>
    <w:p w14:paraId="1DCBA620" w14:textId="77777777" w:rsidR="00F16AD4" w:rsidRDefault="00F16AD4" w:rsidP="00FB5949">
      <w:pPr>
        <w:rPr>
          <w:color w:val="auto"/>
        </w:rPr>
      </w:pPr>
    </w:p>
    <w:p w14:paraId="78E9051C" w14:textId="77777777" w:rsidR="00AE668D" w:rsidRPr="00AE668D" w:rsidRDefault="00AE668D" w:rsidP="00AE668D">
      <w:pPr>
        <w:rPr>
          <w:color w:val="auto"/>
        </w:rPr>
      </w:pPr>
      <w:proofErr w:type="spellStart"/>
      <w:r w:rsidRPr="00AE668D">
        <w:rPr>
          <w:color w:val="auto"/>
        </w:rPr>
        <w:t>Notes</w:t>
      </w:r>
      <w:proofErr w:type="spellEnd"/>
      <w:r w:rsidRPr="00AE668D">
        <w:rPr>
          <w:color w:val="auto"/>
        </w:rPr>
        <w:t>:</w:t>
      </w:r>
    </w:p>
    <w:p w14:paraId="1E75FF41" w14:textId="77777777" w:rsidR="00AE668D" w:rsidRPr="00AE668D" w:rsidRDefault="00AE668D" w:rsidP="00AE668D">
      <w:pPr>
        <w:rPr>
          <w:color w:val="auto"/>
        </w:rPr>
      </w:pPr>
      <w:r w:rsidRPr="00AE668D">
        <w:rPr>
          <w:color w:val="auto"/>
        </w:rPr>
        <w:t xml:space="preserve">• </w:t>
      </w:r>
      <w:proofErr w:type="spellStart"/>
      <w:r w:rsidRPr="00AE668D">
        <w:rPr>
          <w:color w:val="auto"/>
        </w:rPr>
        <w:t>If</w:t>
      </w:r>
      <w:proofErr w:type="spellEnd"/>
      <w:r w:rsidRPr="00AE668D">
        <w:rPr>
          <w:color w:val="auto"/>
        </w:rPr>
        <w:t xml:space="preserve"> </w:t>
      </w:r>
      <w:proofErr w:type="spellStart"/>
      <w:r w:rsidRPr="00AE668D">
        <w:rPr>
          <w:color w:val="auto"/>
        </w:rPr>
        <w:t>the</w:t>
      </w:r>
      <w:proofErr w:type="spellEnd"/>
      <w:r w:rsidRPr="00AE668D">
        <w:rPr>
          <w:color w:val="auto"/>
        </w:rPr>
        <w:t xml:space="preserve"> </w:t>
      </w:r>
      <w:proofErr w:type="spellStart"/>
      <w:r w:rsidRPr="00AE668D">
        <w:rPr>
          <w:color w:val="auto"/>
        </w:rPr>
        <w:t>Procurement</w:t>
      </w:r>
      <w:proofErr w:type="spellEnd"/>
      <w:r w:rsidRPr="00AE668D">
        <w:rPr>
          <w:color w:val="auto"/>
        </w:rPr>
        <w:t xml:space="preserve"> </w:t>
      </w:r>
      <w:proofErr w:type="spellStart"/>
      <w:r w:rsidRPr="00AE668D">
        <w:rPr>
          <w:color w:val="auto"/>
        </w:rPr>
        <w:t>Coordinator</w:t>
      </w:r>
      <w:proofErr w:type="spellEnd"/>
      <w:r w:rsidRPr="00AE668D">
        <w:rPr>
          <w:color w:val="auto"/>
        </w:rPr>
        <w:t xml:space="preserve"> (Project Manager) </w:t>
      </w:r>
      <w:proofErr w:type="spellStart"/>
      <w:r w:rsidRPr="00AE668D">
        <w:rPr>
          <w:color w:val="auto"/>
        </w:rPr>
        <w:t>receives</w:t>
      </w:r>
      <w:proofErr w:type="spellEnd"/>
      <w:r w:rsidRPr="00AE668D">
        <w:rPr>
          <w:color w:val="auto"/>
        </w:rPr>
        <w:t xml:space="preserve"> </w:t>
      </w:r>
      <w:proofErr w:type="spellStart"/>
      <w:r w:rsidRPr="00AE668D">
        <w:rPr>
          <w:color w:val="auto"/>
        </w:rPr>
        <w:t>less</w:t>
      </w:r>
      <w:proofErr w:type="spellEnd"/>
      <w:r w:rsidRPr="00AE668D">
        <w:rPr>
          <w:color w:val="auto"/>
        </w:rPr>
        <w:t xml:space="preserve"> </w:t>
      </w:r>
      <w:proofErr w:type="spellStart"/>
      <w:r w:rsidRPr="00AE668D">
        <w:rPr>
          <w:color w:val="auto"/>
        </w:rPr>
        <w:t>than</w:t>
      </w:r>
      <w:proofErr w:type="spellEnd"/>
      <w:r w:rsidRPr="00AE668D">
        <w:rPr>
          <w:color w:val="auto"/>
        </w:rPr>
        <w:t xml:space="preserve"> 20 </w:t>
      </w:r>
      <w:proofErr w:type="spellStart"/>
      <w:r w:rsidRPr="00AE668D">
        <w:rPr>
          <w:color w:val="auto"/>
        </w:rPr>
        <w:t>points</w:t>
      </w:r>
      <w:proofErr w:type="spellEnd"/>
      <w:r w:rsidRPr="00AE668D">
        <w:rPr>
          <w:color w:val="auto"/>
        </w:rPr>
        <w:t xml:space="preserve">, </w:t>
      </w:r>
      <w:proofErr w:type="spellStart"/>
      <w:r w:rsidRPr="00AE668D">
        <w:rPr>
          <w:color w:val="auto"/>
        </w:rPr>
        <w:t>such</w:t>
      </w:r>
      <w:proofErr w:type="spellEnd"/>
      <w:r w:rsidRPr="00AE668D">
        <w:rPr>
          <w:color w:val="auto"/>
        </w:rPr>
        <w:t xml:space="preserve"> </w:t>
      </w:r>
      <w:proofErr w:type="spellStart"/>
      <w:r w:rsidRPr="00AE668D">
        <w:rPr>
          <w:color w:val="auto"/>
        </w:rPr>
        <w:t>initial</w:t>
      </w:r>
      <w:proofErr w:type="spellEnd"/>
      <w:r w:rsidRPr="00AE668D">
        <w:rPr>
          <w:color w:val="auto"/>
        </w:rPr>
        <w:t xml:space="preserve"> </w:t>
      </w:r>
      <w:proofErr w:type="spellStart"/>
      <w:r w:rsidRPr="00AE668D">
        <w:rPr>
          <w:color w:val="auto"/>
        </w:rPr>
        <w:t>offer</w:t>
      </w:r>
      <w:proofErr w:type="spellEnd"/>
      <w:r w:rsidRPr="00AE668D">
        <w:rPr>
          <w:color w:val="auto"/>
        </w:rPr>
        <w:t xml:space="preserve"> </w:t>
      </w:r>
      <w:proofErr w:type="spellStart"/>
      <w:r w:rsidRPr="00AE668D">
        <w:rPr>
          <w:color w:val="auto"/>
        </w:rPr>
        <w:t>will</w:t>
      </w:r>
      <w:proofErr w:type="spellEnd"/>
      <w:r w:rsidRPr="00AE668D">
        <w:rPr>
          <w:color w:val="auto"/>
        </w:rPr>
        <w:t xml:space="preserve"> be </w:t>
      </w:r>
      <w:proofErr w:type="spellStart"/>
      <w:r w:rsidRPr="00AE668D">
        <w:rPr>
          <w:color w:val="auto"/>
        </w:rPr>
        <w:t>rejected</w:t>
      </w:r>
      <w:proofErr w:type="spellEnd"/>
      <w:r w:rsidRPr="00AE668D">
        <w:rPr>
          <w:color w:val="auto"/>
        </w:rPr>
        <w:t>.</w:t>
      </w:r>
    </w:p>
    <w:p w14:paraId="2FCE32A9" w14:textId="77777777" w:rsidR="00AE668D" w:rsidRPr="00AE668D" w:rsidRDefault="00AE668D" w:rsidP="00AE668D">
      <w:pPr>
        <w:rPr>
          <w:color w:val="auto"/>
        </w:rPr>
      </w:pPr>
      <w:r w:rsidRPr="00AE668D">
        <w:rPr>
          <w:color w:val="auto"/>
        </w:rPr>
        <w:t xml:space="preserve">• </w:t>
      </w:r>
      <w:proofErr w:type="spellStart"/>
      <w:r w:rsidRPr="00AE668D">
        <w:rPr>
          <w:color w:val="auto"/>
        </w:rPr>
        <w:t>If</w:t>
      </w:r>
      <w:proofErr w:type="spellEnd"/>
      <w:r w:rsidRPr="00AE668D">
        <w:rPr>
          <w:color w:val="auto"/>
        </w:rPr>
        <w:t xml:space="preserve"> </w:t>
      </w:r>
      <w:proofErr w:type="spellStart"/>
      <w:r w:rsidRPr="00AE668D">
        <w:rPr>
          <w:color w:val="auto"/>
        </w:rPr>
        <w:t>the</w:t>
      </w:r>
      <w:proofErr w:type="spellEnd"/>
      <w:r w:rsidRPr="00AE668D">
        <w:rPr>
          <w:color w:val="auto"/>
        </w:rPr>
        <w:t xml:space="preserve"> </w:t>
      </w:r>
      <w:proofErr w:type="spellStart"/>
      <w:r w:rsidRPr="00AE668D">
        <w:rPr>
          <w:color w:val="auto"/>
        </w:rPr>
        <w:t>Supplier</w:t>
      </w:r>
      <w:proofErr w:type="spellEnd"/>
      <w:r w:rsidRPr="00AE668D">
        <w:rPr>
          <w:color w:val="auto"/>
        </w:rPr>
        <w:t xml:space="preserve"> </w:t>
      </w:r>
      <w:proofErr w:type="spellStart"/>
      <w:r w:rsidRPr="00AE668D">
        <w:rPr>
          <w:color w:val="auto"/>
        </w:rPr>
        <w:t>does</w:t>
      </w:r>
      <w:proofErr w:type="spellEnd"/>
      <w:r w:rsidRPr="00AE668D">
        <w:rPr>
          <w:color w:val="auto"/>
        </w:rPr>
        <w:t xml:space="preserve"> </w:t>
      </w:r>
      <w:proofErr w:type="spellStart"/>
      <w:r w:rsidRPr="00AE668D">
        <w:rPr>
          <w:color w:val="auto"/>
        </w:rPr>
        <w:t>not</w:t>
      </w:r>
      <w:proofErr w:type="spellEnd"/>
      <w:r w:rsidRPr="00AE668D">
        <w:rPr>
          <w:color w:val="auto"/>
        </w:rPr>
        <w:t xml:space="preserve"> </w:t>
      </w:r>
      <w:proofErr w:type="spellStart"/>
      <w:r w:rsidRPr="00AE668D">
        <w:rPr>
          <w:color w:val="auto"/>
        </w:rPr>
        <w:t>participate</w:t>
      </w:r>
      <w:proofErr w:type="spellEnd"/>
      <w:r w:rsidRPr="00AE668D">
        <w:rPr>
          <w:color w:val="auto"/>
        </w:rPr>
        <w:t xml:space="preserve"> </w:t>
      </w:r>
      <w:proofErr w:type="spellStart"/>
      <w:r w:rsidRPr="00AE668D">
        <w:rPr>
          <w:color w:val="auto"/>
        </w:rPr>
        <w:t>in</w:t>
      </w:r>
      <w:proofErr w:type="spellEnd"/>
      <w:r w:rsidRPr="00AE668D">
        <w:rPr>
          <w:color w:val="auto"/>
        </w:rPr>
        <w:t xml:space="preserve"> </w:t>
      </w:r>
      <w:proofErr w:type="spellStart"/>
      <w:r w:rsidRPr="00AE668D">
        <w:rPr>
          <w:color w:val="auto"/>
        </w:rPr>
        <w:t>the</w:t>
      </w:r>
      <w:proofErr w:type="spellEnd"/>
      <w:r w:rsidRPr="00AE668D">
        <w:rPr>
          <w:color w:val="auto"/>
        </w:rPr>
        <w:t xml:space="preserve"> </w:t>
      </w:r>
      <w:proofErr w:type="spellStart"/>
      <w:r w:rsidRPr="00AE668D">
        <w:rPr>
          <w:color w:val="auto"/>
        </w:rPr>
        <w:t>interview</w:t>
      </w:r>
      <w:proofErr w:type="spellEnd"/>
      <w:r w:rsidRPr="00AE668D">
        <w:rPr>
          <w:color w:val="auto"/>
        </w:rPr>
        <w:t xml:space="preserve">, </w:t>
      </w:r>
      <w:proofErr w:type="spellStart"/>
      <w:r w:rsidRPr="00AE668D">
        <w:rPr>
          <w:color w:val="auto"/>
        </w:rPr>
        <w:t>its</w:t>
      </w:r>
      <w:proofErr w:type="spellEnd"/>
      <w:r w:rsidRPr="00AE668D">
        <w:rPr>
          <w:color w:val="auto"/>
        </w:rPr>
        <w:t xml:space="preserve"> </w:t>
      </w:r>
      <w:proofErr w:type="spellStart"/>
      <w:r w:rsidRPr="00AE668D">
        <w:rPr>
          <w:color w:val="auto"/>
        </w:rPr>
        <w:t>initial</w:t>
      </w:r>
      <w:proofErr w:type="spellEnd"/>
      <w:r w:rsidRPr="00AE668D">
        <w:rPr>
          <w:color w:val="auto"/>
        </w:rPr>
        <w:t xml:space="preserve"> </w:t>
      </w:r>
      <w:proofErr w:type="spellStart"/>
      <w:r w:rsidRPr="00AE668D">
        <w:rPr>
          <w:color w:val="auto"/>
        </w:rPr>
        <w:t>offer</w:t>
      </w:r>
      <w:proofErr w:type="spellEnd"/>
      <w:r w:rsidRPr="00AE668D">
        <w:rPr>
          <w:color w:val="auto"/>
        </w:rPr>
        <w:t xml:space="preserve"> </w:t>
      </w:r>
      <w:proofErr w:type="spellStart"/>
      <w:r w:rsidRPr="00AE668D">
        <w:rPr>
          <w:color w:val="auto"/>
        </w:rPr>
        <w:t>will</w:t>
      </w:r>
      <w:proofErr w:type="spellEnd"/>
      <w:r w:rsidRPr="00AE668D">
        <w:rPr>
          <w:color w:val="auto"/>
        </w:rPr>
        <w:t xml:space="preserve"> be </w:t>
      </w:r>
      <w:proofErr w:type="spellStart"/>
      <w:r w:rsidRPr="00AE668D">
        <w:rPr>
          <w:color w:val="auto"/>
        </w:rPr>
        <w:t>rejected</w:t>
      </w:r>
      <w:proofErr w:type="spellEnd"/>
      <w:r w:rsidRPr="00AE668D">
        <w:rPr>
          <w:color w:val="auto"/>
        </w:rPr>
        <w:t xml:space="preserve"> </w:t>
      </w:r>
      <w:proofErr w:type="spellStart"/>
      <w:r w:rsidRPr="00AE668D">
        <w:rPr>
          <w:color w:val="auto"/>
        </w:rPr>
        <w:t>and</w:t>
      </w:r>
      <w:proofErr w:type="spellEnd"/>
      <w:r w:rsidRPr="00AE668D">
        <w:rPr>
          <w:color w:val="auto"/>
        </w:rPr>
        <w:t xml:space="preserve"> it </w:t>
      </w:r>
      <w:proofErr w:type="spellStart"/>
      <w:r w:rsidRPr="00AE668D">
        <w:rPr>
          <w:color w:val="auto"/>
        </w:rPr>
        <w:t>will</w:t>
      </w:r>
      <w:proofErr w:type="spellEnd"/>
      <w:r w:rsidRPr="00AE668D">
        <w:rPr>
          <w:color w:val="auto"/>
        </w:rPr>
        <w:t xml:space="preserve"> </w:t>
      </w:r>
      <w:proofErr w:type="spellStart"/>
      <w:r w:rsidRPr="00AE668D">
        <w:rPr>
          <w:color w:val="auto"/>
        </w:rPr>
        <w:t>no</w:t>
      </w:r>
      <w:proofErr w:type="spellEnd"/>
      <w:r w:rsidRPr="00AE668D">
        <w:rPr>
          <w:color w:val="auto"/>
        </w:rPr>
        <w:t xml:space="preserve"> </w:t>
      </w:r>
      <w:proofErr w:type="spellStart"/>
      <w:r w:rsidRPr="00AE668D">
        <w:rPr>
          <w:color w:val="auto"/>
        </w:rPr>
        <w:t>longer</w:t>
      </w:r>
      <w:proofErr w:type="spellEnd"/>
      <w:r w:rsidRPr="00AE668D">
        <w:rPr>
          <w:color w:val="auto"/>
        </w:rPr>
        <w:t xml:space="preserve"> </w:t>
      </w:r>
      <w:proofErr w:type="spellStart"/>
      <w:r w:rsidRPr="00AE668D">
        <w:rPr>
          <w:color w:val="auto"/>
        </w:rPr>
        <w:t>participate</w:t>
      </w:r>
      <w:proofErr w:type="spellEnd"/>
      <w:r w:rsidRPr="00AE668D">
        <w:rPr>
          <w:color w:val="auto"/>
        </w:rPr>
        <w:t xml:space="preserve"> </w:t>
      </w:r>
      <w:proofErr w:type="spellStart"/>
      <w:r w:rsidRPr="00AE668D">
        <w:rPr>
          <w:color w:val="auto"/>
        </w:rPr>
        <w:t>in</w:t>
      </w:r>
      <w:proofErr w:type="spellEnd"/>
      <w:r w:rsidRPr="00AE668D">
        <w:rPr>
          <w:color w:val="auto"/>
        </w:rPr>
        <w:t xml:space="preserve"> </w:t>
      </w:r>
      <w:proofErr w:type="spellStart"/>
      <w:r w:rsidRPr="00AE668D">
        <w:rPr>
          <w:color w:val="auto"/>
        </w:rPr>
        <w:t>the</w:t>
      </w:r>
      <w:proofErr w:type="spellEnd"/>
      <w:r w:rsidRPr="00AE668D">
        <w:rPr>
          <w:color w:val="auto"/>
        </w:rPr>
        <w:t xml:space="preserve"> </w:t>
      </w:r>
      <w:proofErr w:type="spellStart"/>
      <w:r w:rsidRPr="00AE668D">
        <w:rPr>
          <w:color w:val="auto"/>
        </w:rPr>
        <w:t>public</w:t>
      </w:r>
      <w:proofErr w:type="spellEnd"/>
      <w:r w:rsidRPr="00AE668D">
        <w:rPr>
          <w:color w:val="auto"/>
        </w:rPr>
        <w:t xml:space="preserve"> </w:t>
      </w:r>
      <w:proofErr w:type="spellStart"/>
      <w:r w:rsidRPr="00AE668D">
        <w:rPr>
          <w:color w:val="auto"/>
        </w:rPr>
        <w:t>procurement</w:t>
      </w:r>
      <w:proofErr w:type="spellEnd"/>
      <w:r w:rsidRPr="00AE668D">
        <w:rPr>
          <w:color w:val="auto"/>
        </w:rPr>
        <w:t xml:space="preserve"> </w:t>
      </w:r>
      <w:proofErr w:type="spellStart"/>
      <w:r w:rsidRPr="00AE668D">
        <w:rPr>
          <w:color w:val="auto"/>
        </w:rPr>
        <w:t>procedures</w:t>
      </w:r>
      <w:proofErr w:type="spellEnd"/>
      <w:r w:rsidRPr="00AE668D">
        <w:rPr>
          <w:color w:val="auto"/>
        </w:rPr>
        <w:t>.</w:t>
      </w:r>
    </w:p>
    <w:p w14:paraId="147A5344" w14:textId="77777777" w:rsidR="00AE668D" w:rsidRPr="00AE668D" w:rsidRDefault="00AE668D" w:rsidP="00AE668D">
      <w:pPr>
        <w:rPr>
          <w:color w:val="auto"/>
        </w:rPr>
      </w:pPr>
      <w:r w:rsidRPr="00AE668D">
        <w:rPr>
          <w:color w:val="auto"/>
        </w:rPr>
        <w:t xml:space="preserve">• </w:t>
      </w:r>
      <w:proofErr w:type="spellStart"/>
      <w:r w:rsidRPr="00AE668D">
        <w:rPr>
          <w:color w:val="auto"/>
        </w:rPr>
        <w:t>The</w:t>
      </w:r>
      <w:proofErr w:type="spellEnd"/>
      <w:r w:rsidRPr="00AE668D">
        <w:rPr>
          <w:color w:val="auto"/>
        </w:rPr>
        <w:t xml:space="preserve"> </w:t>
      </w:r>
      <w:proofErr w:type="spellStart"/>
      <w:r w:rsidRPr="00AE668D">
        <w:rPr>
          <w:color w:val="auto"/>
        </w:rPr>
        <w:t>Procurement</w:t>
      </w:r>
      <w:proofErr w:type="spellEnd"/>
      <w:r w:rsidRPr="00AE668D">
        <w:rPr>
          <w:color w:val="auto"/>
        </w:rPr>
        <w:t xml:space="preserve"> </w:t>
      </w:r>
      <w:proofErr w:type="spellStart"/>
      <w:r w:rsidRPr="00AE668D">
        <w:rPr>
          <w:color w:val="auto"/>
        </w:rPr>
        <w:t>Coordinator</w:t>
      </w:r>
      <w:proofErr w:type="spellEnd"/>
      <w:r w:rsidRPr="00AE668D">
        <w:rPr>
          <w:color w:val="auto"/>
        </w:rPr>
        <w:t xml:space="preserve"> (Project Manager) </w:t>
      </w:r>
      <w:proofErr w:type="spellStart"/>
      <w:r w:rsidRPr="00AE668D">
        <w:rPr>
          <w:color w:val="auto"/>
        </w:rPr>
        <w:t>with</w:t>
      </w:r>
      <w:proofErr w:type="spellEnd"/>
      <w:r w:rsidRPr="00AE668D">
        <w:rPr>
          <w:color w:val="auto"/>
        </w:rPr>
        <w:t xml:space="preserve"> </w:t>
      </w:r>
      <w:proofErr w:type="spellStart"/>
      <w:r w:rsidRPr="00AE668D">
        <w:rPr>
          <w:color w:val="auto"/>
        </w:rPr>
        <w:t>whom</w:t>
      </w:r>
      <w:proofErr w:type="spellEnd"/>
      <w:r w:rsidRPr="00AE668D">
        <w:rPr>
          <w:color w:val="auto"/>
        </w:rPr>
        <w:t xml:space="preserve"> </w:t>
      </w:r>
      <w:proofErr w:type="spellStart"/>
      <w:r w:rsidRPr="00AE668D">
        <w:rPr>
          <w:color w:val="auto"/>
        </w:rPr>
        <w:t>the</w:t>
      </w:r>
      <w:proofErr w:type="spellEnd"/>
      <w:r w:rsidRPr="00AE668D">
        <w:rPr>
          <w:color w:val="auto"/>
        </w:rPr>
        <w:t xml:space="preserve"> </w:t>
      </w:r>
      <w:proofErr w:type="spellStart"/>
      <w:r w:rsidRPr="00AE668D">
        <w:rPr>
          <w:color w:val="auto"/>
        </w:rPr>
        <w:t>interview</w:t>
      </w:r>
      <w:proofErr w:type="spellEnd"/>
      <w:r w:rsidRPr="00AE668D">
        <w:rPr>
          <w:color w:val="auto"/>
        </w:rPr>
        <w:t xml:space="preserve"> </w:t>
      </w:r>
      <w:proofErr w:type="spellStart"/>
      <w:r w:rsidRPr="00AE668D">
        <w:rPr>
          <w:color w:val="auto"/>
        </w:rPr>
        <w:t>will</w:t>
      </w:r>
      <w:proofErr w:type="spellEnd"/>
      <w:r w:rsidRPr="00AE668D">
        <w:rPr>
          <w:color w:val="auto"/>
        </w:rPr>
        <w:t xml:space="preserve"> be </w:t>
      </w:r>
      <w:proofErr w:type="spellStart"/>
      <w:r w:rsidRPr="00AE668D">
        <w:rPr>
          <w:color w:val="auto"/>
        </w:rPr>
        <w:t>conducted</w:t>
      </w:r>
      <w:proofErr w:type="spellEnd"/>
      <w:r w:rsidRPr="00AE668D">
        <w:rPr>
          <w:color w:val="auto"/>
        </w:rPr>
        <w:t xml:space="preserve"> </w:t>
      </w:r>
      <w:proofErr w:type="spellStart"/>
      <w:r w:rsidRPr="00AE668D">
        <w:rPr>
          <w:color w:val="auto"/>
        </w:rPr>
        <w:t>will</w:t>
      </w:r>
      <w:proofErr w:type="spellEnd"/>
      <w:r w:rsidRPr="00AE668D">
        <w:rPr>
          <w:color w:val="auto"/>
        </w:rPr>
        <w:t xml:space="preserve"> also </w:t>
      </w:r>
      <w:proofErr w:type="spellStart"/>
      <w:r w:rsidRPr="00AE668D">
        <w:rPr>
          <w:color w:val="auto"/>
        </w:rPr>
        <w:t>have</w:t>
      </w:r>
      <w:proofErr w:type="spellEnd"/>
      <w:r w:rsidRPr="00AE668D">
        <w:rPr>
          <w:color w:val="auto"/>
        </w:rPr>
        <w:t xml:space="preserve"> to </w:t>
      </w:r>
      <w:proofErr w:type="spellStart"/>
      <w:r w:rsidRPr="00AE668D">
        <w:rPr>
          <w:color w:val="auto"/>
        </w:rPr>
        <w:t>meet</w:t>
      </w:r>
      <w:proofErr w:type="spellEnd"/>
      <w:r w:rsidRPr="00AE668D">
        <w:rPr>
          <w:color w:val="auto"/>
        </w:rPr>
        <w:t xml:space="preserve"> </w:t>
      </w:r>
      <w:proofErr w:type="spellStart"/>
      <w:r w:rsidRPr="00AE668D">
        <w:rPr>
          <w:color w:val="auto"/>
        </w:rPr>
        <w:t>the</w:t>
      </w:r>
      <w:proofErr w:type="spellEnd"/>
      <w:r w:rsidRPr="00AE668D">
        <w:rPr>
          <w:color w:val="auto"/>
        </w:rPr>
        <w:t xml:space="preserve"> </w:t>
      </w:r>
      <w:proofErr w:type="spellStart"/>
      <w:r w:rsidRPr="00AE668D">
        <w:rPr>
          <w:color w:val="auto"/>
        </w:rPr>
        <w:t>requirements</w:t>
      </w:r>
      <w:proofErr w:type="spellEnd"/>
      <w:r w:rsidRPr="00AE668D">
        <w:rPr>
          <w:color w:val="auto"/>
        </w:rPr>
        <w:t xml:space="preserve"> </w:t>
      </w:r>
      <w:proofErr w:type="spellStart"/>
      <w:r w:rsidRPr="00AE668D">
        <w:rPr>
          <w:color w:val="auto"/>
        </w:rPr>
        <w:t>of</w:t>
      </w:r>
      <w:proofErr w:type="spellEnd"/>
      <w:r w:rsidRPr="00AE668D">
        <w:rPr>
          <w:color w:val="auto"/>
        </w:rPr>
        <w:t xml:space="preserve"> </w:t>
      </w:r>
      <w:proofErr w:type="spellStart"/>
      <w:r w:rsidRPr="00AE668D">
        <w:rPr>
          <w:color w:val="auto"/>
        </w:rPr>
        <w:t>clause</w:t>
      </w:r>
      <w:proofErr w:type="spellEnd"/>
      <w:r w:rsidRPr="00AE668D">
        <w:rPr>
          <w:color w:val="auto"/>
        </w:rPr>
        <w:t xml:space="preserve"> 3.6.2 </w:t>
      </w:r>
      <w:proofErr w:type="spellStart"/>
      <w:r w:rsidRPr="00AE668D">
        <w:rPr>
          <w:color w:val="auto"/>
        </w:rPr>
        <w:t>of</w:t>
      </w:r>
      <w:proofErr w:type="spellEnd"/>
      <w:r w:rsidRPr="00AE668D">
        <w:rPr>
          <w:color w:val="auto"/>
        </w:rPr>
        <w:t xml:space="preserve"> </w:t>
      </w:r>
      <w:proofErr w:type="spellStart"/>
      <w:r w:rsidRPr="00AE668D">
        <w:rPr>
          <w:color w:val="auto"/>
        </w:rPr>
        <w:t>the</w:t>
      </w:r>
      <w:proofErr w:type="spellEnd"/>
      <w:r w:rsidRPr="00AE668D">
        <w:rPr>
          <w:color w:val="auto"/>
        </w:rPr>
        <w:t xml:space="preserve"> </w:t>
      </w:r>
      <w:proofErr w:type="spellStart"/>
      <w:r w:rsidRPr="00AE668D">
        <w:rPr>
          <w:color w:val="auto"/>
        </w:rPr>
        <w:t>procurement</w:t>
      </w:r>
      <w:proofErr w:type="spellEnd"/>
      <w:r w:rsidRPr="00AE668D">
        <w:rPr>
          <w:color w:val="auto"/>
        </w:rPr>
        <w:t xml:space="preserve"> </w:t>
      </w:r>
      <w:proofErr w:type="spellStart"/>
      <w:r w:rsidRPr="00AE668D">
        <w:rPr>
          <w:color w:val="auto"/>
        </w:rPr>
        <w:t>documents</w:t>
      </w:r>
      <w:proofErr w:type="spellEnd"/>
      <w:r w:rsidRPr="00AE668D">
        <w:rPr>
          <w:color w:val="auto"/>
        </w:rPr>
        <w:t xml:space="preserve"> (</w:t>
      </w:r>
      <w:proofErr w:type="spellStart"/>
      <w:r w:rsidRPr="00AE668D">
        <w:rPr>
          <w:color w:val="auto"/>
        </w:rPr>
        <w:t>compliance</w:t>
      </w:r>
      <w:proofErr w:type="spellEnd"/>
      <w:r w:rsidRPr="00AE668D">
        <w:rPr>
          <w:color w:val="auto"/>
        </w:rPr>
        <w:t xml:space="preserve"> </w:t>
      </w:r>
      <w:proofErr w:type="spellStart"/>
      <w:r w:rsidRPr="00AE668D">
        <w:rPr>
          <w:color w:val="auto"/>
        </w:rPr>
        <w:t>with</w:t>
      </w:r>
      <w:proofErr w:type="spellEnd"/>
      <w:r w:rsidRPr="00AE668D">
        <w:rPr>
          <w:color w:val="auto"/>
        </w:rPr>
        <w:t xml:space="preserve"> </w:t>
      </w:r>
      <w:proofErr w:type="spellStart"/>
      <w:r w:rsidRPr="00AE668D">
        <w:rPr>
          <w:color w:val="auto"/>
        </w:rPr>
        <w:t>the</w:t>
      </w:r>
      <w:proofErr w:type="spellEnd"/>
      <w:r w:rsidRPr="00AE668D">
        <w:rPr>
          <w:color w:val="auto"/>
        </w:rPr>
        <w:t xml:space="preserve"> </w:t>
      </w:r>
      <w:proofErr w:type="spellStart"/>
      <w:r w:rsidRPr="00AE668D">
        <w:rPr>
          <w:color w:val="auto"/>
        </w:rPr>
        <w:t>qualification</w:t>
      </w:r>
      <w:proofErr w:type="spellEnd"/>
      <w:r w:rsidRPr="00AE668D">
        <w:rPr>
          <w:color w:val="auto"/>
        </w:rPr>
        <w:t xml:space="preserve"> </w:t>
      </w:r>
      <w:proofErr w:type="spellStart"/>
      <w:r w:rsidRPr="00AE668D">
        <w:rPr>
          <w:color w:val="auto"/>
        </w:rPr>
        <w:t>requirement</w:t>
      </w:r>
      <w:proofErr w:type="spellEnd"/>
      <w:r w:rsidRPr="00AE668D">
        <w:rPr>
          <w:color w:val="auto"/>
        </w:rPr>
        <w:t xml:space="preserve"> </w:t>
      </w:r>
      <w:proofErr w:type="spellStart"/>
      <w:r w:rsidRPr="00AE668D">
        <w:rPr>
          <w:color w:val="auto"/>
        </w:rPr>
        <w:t>will</w:t>
      </w:r>
      <w:proofErr w:type="spellEnd"/>
      <w:r w:rsidRPr="00AE668D">
        <w:rPr>
          <w:color w:val="auto"/>
        </w:rPr>
        <w:t xml:space="preserve"> be </w:t>
      </w:r>
      <w:proofErr w:type="spellStart"/>
      <w:r w:rsidRPr="00AE668D">
        <w:rPr>
          <w:color w:val="auto"/>
        </w:rPr>
        <w:t>carried</w:t>
      </w:r>
      <w:proofErr w:type="spellEnd"/>
      <w:r w:rsidRPr="00AE668D">
        <w:rPr>
          <w:color w:val="auto"/>
        </w:rPr>
        <w:t xml:space="preserve"> </w:t>
      </w:r>
      <w:proofErr w:type="spellStart"/>
      <w:r w:rsidRPr="00AE668D">
        <w:rPr>
          <w:color w:val="auto"/>
        </w:rPr>
        <w:t>out</w:t>
      </w:r>
      <w:proofErr w:type="spellEnd"/>
      <w:r w:rsidRPr="00AE668D">
        <w:rPr>
          <w:color w:val="auto"/>
        </w:rPr>
        <w:t xml:space="preserve"> </w:t>
      </w:r>
      <w:proofErr w:type="spellStart"/>
      <w:r w:rsidRPr="00AE668D">
        <w:rPr>
          <w:color w:val="auto"/>
        </w:rPr>
        <w:t>only</w:t>
      </w:r>
      <w:proofErr w:type="spellEnd"/>
      <w:r w:rsidRPr="00AE668D">
        <w:rPr>
          <w:color w:val="auto"/>
        </w:rPr>
        <w:t xml:space="preserve"> </w:t>
      </w:r>
      <w:proofErr w:type="spellStart"/>
      <w:r w:rsidRPr="00AE668D">
        <w:rPr>
          <w:color w:val="auto"/>
        </w:rPr>
        <w:t>by</w:t>
      </w:r>
      <w:proofErr w:type="spellEnd"/>
      <w:r w:rsidRPr="00AE668D">
        <w:rPr>
          <w:color w:val="auto"/>
        </w:rPr>
        <w:t xml:space="preserve"> </w:t>
      </w:r>
      <w:proofErr w:type="spellStart"/>
      <w:r w:rsidRPr="00AE668D">
        <w:rPr>
          <w:color w:val="auto"/>
        </w:rPr>
        <w:t>the</w:t>
      </w:r>
      <w:proofErr w:type="spellEnd"/>
      <w:r w:rsidRPr="00AE668D">
        <w:rPr>
          <w:color w:val="auto"/>
        </w:rPr>
        <w:t xml:space="preserve"> </w:t>
      </w:r>
      <w:proofErr w:type="spellStart"/>
      <w:r w:rsidRPr="00AE668D">
        <w:rPr>
          <w:color w:val="auto"/>
        </w:rPr>
        <w:t>supplier</w:t>
      </w:r>
      <w:proofErr w:type="spellEnd"/>
      <w:r w:rsidRPr="00AE668D">
        <w:rPr>
          <w:color w:val="auto"/>
        </w:rPr>
        <w:t xml:space="preserve"> </w:t>
      </w:r>
      <w:proofErr w:type="spellStart"/>
      <w:r w:rsidRPr="00AE668D">
        <w:rPr>
          <w:color w:val="auto"/>
        </w:rPr>
        <w:t>that</w:t>
      </w:r>
      <w:proofErr w:type="spellEnd"/>
      <w:r w:rsidRPr="00AE668D">
        <w:rPr>
          <w:color w:val="auto"/>
        </w:rPr>
        <w:t xml:space="preserve"> </w:t>
      </w:r>
      <w:proofErr w:type="spellStart"/>
      <w:r w:rsidRPr="00AE668D">
        <w:rPr>
          <w:color w:val="auto"/>
        </w:rPr>
        <w:t>submitted</w:t>
      </w:r>
      <w:proofErr w:type="spellEnd"/>
      <w:r w:rsidRPr="00AE668D">
        <w:rPr>
          <w:color w:val="auto"/>
        </w:rPr>
        <w:t xml:space="preserve"> </w:t>
      </w:r>
      <w:proofErr w:type="spellStart"/>
      <w:r w:rsidRPr="00AE668D">
        <w:rPr>
          <w:color w:val="auto"/>
        </w:rPr>
        <w:t>the</w:t>
      </w:r>
      <w:proofErr w:type="spellEnd"/>
      <w:r w:rsidRPr="00AE668D">
        <w:rPr>
          <w:color w:val="auto"/>
        </w:rPr>
        <w:t xml:space="preserve"> </w:t>
      </w:r>
      <w:proofErr w:type="spellStart"/>
      <w:r w:rsidRPr="00AE668D">
        <w:rPr>
          <w:color w:val="auto"/>
        </w:rPr>
        <w:t>most</w:t>
      </w:r>
      <w:proofErr w:type="spellEnd"/>
      <w:r w:rsidRPr="00AE668D">
        <w:rPr>
          <w:color w:val="auto"/>
        </w:rPr>
        <w:t xml:space="preserve"> </w:t>
      </w:r>
      <w:proofErr w:type="spellStart"/>
      <w:r w:rsidRPr="00AE668D">
        <w:rPr>
          <w:color w:val="auto"/>
        </w:rPr>
        <w:t>economically</w:t>
      </w:r>
      <w:proofErr w:type="spellEnd"/>
      <w:r w:rsidRPr="00AE668D">
        <w:rPr>
          <w:color w:val="auto"/>
        </w:rPr>
        <w:t xml:space="preserve"> </w:t>
      </w:r>
      <w:proofErr w:type="spellStart"/>
      <w:r w:rsidRPr="00AE668D">
        <w:rPr>
          <w:color w:val="auto"/>
        </w:rPr>
        <w:t>advantageous</w:t>
      </w:r>
      <w:proofErr w:type="spellEnd"/>
      <w:r w:rsidRPr="00AE668D">
        <w:rPr>
          <w:color w:val="auto"/>
        </w:rPr>
        <w:t xml:space="preserve"> </w:t>
      </w:r>
      <w:proofErr w:type="spellStart"/>
      <w:r w:rsidRPr="00AE668D">
        <w:rPr>
          <w:color w:val="auto"/>
        </w:rPr>
        <w:t>final</w:t>
      </w:r>
      <w:proofErr w:type="spellEnd"/>
      <w:r w:rsidRPr="00AE668D">
        <w:rPr>
          <w:color w:val="auto"/>
        </w:rPr>
        <w:t xml:space="preserve"> </w:t>
      </w:r>
      <w:proofErr w:type="spellStart"/>
      <w:r w:rsidRPr="00AE668D">
        <w:rPr>
          <w:color w:val="auto"/>
        </w:rPr>
        <w:t>offer</w:t>
      </w:r>
      <w:proofErr w:type="spellEnd"/>
      <w:r w:rsidRPr="00AE668D">
        <w:rPr>
          <w:color w:val="auto"/>
        </w:rPr>
        <w:t>).</w:t>
      </w:r>
    </w:p>
    <w:p w14:paraId="33D91153" w14:textId="77777777" w:rsidR="00AE668D" w:rsidRPr="00AE668D" w:rsidRDefault="00AE668D" w:rsidP="00AE668D">
      <w:pPr>
        <w:rPr>
          <w:color w:val="auto"/>
        </w:rPr>
      </w:pPr>
      <w:r w:rsidRPr="00AE668D">
        <w:rPr>
          <w:color w:val="auto"/>
        </w:rPr>
        <w:t xml:space="preserve">• </w:t>
      </w:r>
      <w:proofErr w:type="spellStart"/>
      <w:r w:rsidRPr="00AE668D">
        <w:rPr>
          <w:color w:val="auto"/>
        </w:rPr>
        <w:t>When</w:t>
      </w:r>
      <w:proofErr w:type="spellEnd"/>
      <w:r w:rsidRPr="00AE668D">
        <w:rPr>
          <w:color w:val="auto"/>
        </w:rPr>
        <w:t xml:space="preserve"> </w:t>
      </w:r>
      <w:proofErr w:type="spellStart"/>
      <w:r w:rsidRPr="00AE668D">
        <w:rPr>
          <w:color w:val="auto"/>
        </w:rPr>
        <w:t>calculating</w:t>
      </w:r>
      <w:proofErr w:type="spellEnd"/>
      <w:r w:rsidRPr="00AE668D">
        <w:rPr>
          <w:color w:val="auto"/>
        </w:rPr>
        <w:t xml:space="preserve"> </w:t>
      </w:r>
      <w:proofErr w:type="spellStart"/>
      <w:r w:rsidRPr="00AE668D">
        <w:rPr>
          <w:color w:val="auto"/>
        </w:rPr>
        <w:t>the</w:t>
      </w:r>
      <w:proofErr w:type="spellEnd"/>
      <w:r w:rsidRPr="00AE668D">
        <w:rPr>
          <w:color w:val="auto"/>
        </w:rPr>
        <w:t xml:space="preserve"> </w:t>
      </w:r>
      <w:proofErr w:type="spellStart"/>
      <w:r w:rsidRPr="00AE668D">
        <w:rPr>
          <w:color w:val="auto"/>
        </w:rPr>
        <w:t>results</w:t>
      </w:r>
      <w:proofErr w:type="spellEnd"/>
      <w:r w:rsidRPr="00AE668D">
        <w:rPr>
          <w:color w:val="auto"/>
        </w:rPr>
        <w:t xml:space="preserve">, </w:t>
      </w:r>
      <w:proofErr w:type="spellStart"/>
      <w:r w:rsidRPr="00AE668D">
        <w:rPr>
          <w:color w:val="auto"/>
        </w:rPr>
        <w:t>the</w:t>
      </w:r>
      <w:proofErr w:type="spellEnd"/>
      <w:r w:rsidRPr="00AE668D">
        <w:rPr>
          <w:color w:val="auto"/>
        </w:rPr>
        <w:t xml:space="preserve"> </w:t>
      </w:r>
      <w:proofErr w:type="spellStart"/>
      <w:r w:rsidRPr="00AE668D">
        <w:rPr>
          <w:color w:val="auto"/>
        </w:rPr>
        <w:t>mathematical</w:t>
      </w:r>
      <w:proofErr w:type="spellEnd"/>
      <w:r w:rsidRPr="00AE668D">
        <w:rPr>
          <w:color w:val="auto"/>
        </w:rPr>
        <w:t xml:space="preserve"> </w:t>
      </w:r>
      <w:proofErr w:type="spellStart"/>
      <w:r w:rsidRPr="00AE668D">
        <w:rPr>
          <w:color w:val="auto"/>
        </w:rPr>
        <w:t>principle</w:t>
      </w:r>
      <w:proofErr w:type="spellEnd"/>
      <w:r w:rsidRPr="00AE668D">
        <w:rPr>
          <w:color w:val="auto"/>
        </w:rPr>
        <w:t xml:space="preserve"> </w:t>
      </w:r>
      <w:proofErr w:type="spellStart"/>
      <w:r w:rsidRPr="00AE668D">
        <w:rPr>
          <w:color w:val="auto"/>
        </w:rPr>
        <w:t>is</w:t>
      </w:r>
      <w:proofErr w:type="spellEnd"/>
      <w:r w:rsidRPr="00AE668D">
        <w:rPr>
          <w:color w:val="auto"/>
        </w:rPr>
        <w:t xml:space="preserve"> </w:t>
      </w:r>
      <w:proofErr w:type="spellStart"/>
      <w:r w:rsidRPr="00AE668D">
        <w:rPr>
          <w:color w:val="auto"/>
        </w:rPr>
        <w:t>rounded</w:t>
      </w:r>
      <w:proofErr w:type="spellEnd"/>
      <w:r w:rsidRPr="00AE668D">
        <w:rPr>
          <w:color w:val="auto"/>
        </w:rPr>
        <w:t xml:space="preserve"> </w:t>
      </w:r>
      <w:proofErr w:type="spellStart"/>
      <w:r w:rsidRPr="00AE668D">
        <w:rPr>
          <w:color w:val="auto"/>
        </w:rPr>
        <w:t>and</w:t>
      </w:r>
      <w:proofErr w:type="spellEnd"/>
      <w:r w:rsidRPr="00AE668D">
        <w:rPr>
          <w:color w:val="auto"/>
        </w:rPr>
        <w:t xml:space="preserve"> </w:t>
      </w:r>
      <w:proofErr w:type="spellStart"/>
      <w:r w:rsidRPr="00AE668D">
        <w:rPr>
          <w:color w:val="auto"/>
        </w:rPr>
        <w:t>two</w:t>
      </w:r>
      <w:proofErr w:type="spellEnd"/>
      <w:r w:rsidRPr="00AE668D">
        <w:rPr>
          <w:color w:val="auto"/>
        </w:rPr>
        <w:t xml:space="preserve"> </w:t>
      </w:r>
      <w:proofErr w:type="spellStart"/>
      <w:r w:rsidRPr="00AE668D">
        <w:rPr>
          <w:color w:val="auto"/>
        </w:rPr>
        <w:t>decimal</w:t>
      </w:r>
      <w:proofErr w:type="spellEnd"/>
      <w:r w:rsidRPr="00AE668D">
        <w:rPr>
          <w:color w:val="auto"/>
        </w:rPr>
        <w:t xml:space="preserve"> </w:t>
      </w:r>
      <w:proofErr w:type="spellStart"/>
      <w:r w:rsidRPr="00AE668D">
        <w:rPr>
          <w:color w:val="auto"/>
        </w:rPr>
        <w:t>places</w:t>
      </w:r>
      <w:proofErr w:type="spellEnd"/>
      <w:r w:rsidRPr="00AE668D">
        <w:rPr>
          <w:color w:val="auto"/>
        </w:rPr>
        <w:t xml:space="preserve"> are </w:t>
      </w:r>
      <w:proofErr w:type="spellStart"/>
      <w:r w:rsidRPr="00AE668D">
        <w:rPr>
          <w:color w:val="auto"/>
        </w:rPr>
        <w:t>used</w:t>
      </w:r>
      <w:proofErr w:type="spellEnd"/>
      <w:r w:rsidRPr="00AE668D">
        <w:rPr>
          <w:color w:val="auto"/>
        </w:rPr>
        <w:t>.</w:t>
      </w:r>
    </w:p>
    <w:p w14:paraId="297A6AC8" w14:textId="77777777" w:rsidR="00AE668D" w:rsidRPr="00AE668D" w:rsidRDefault="00AE668D" w:rsidP="00AE668D">
      <w:pPr>
        <w:rPr>
          <w:color w:val="auto"/>
        </w:rPr>
      </w:pPr>
      <w:r w:rsidRPr="00AE668D">
        <w:rPr>
          <w:color w:val="auto"/>
        </w:rPr>
        <w:t xml:space="preserve">• </w:t>
      </w:r>
      <w:proofErr w:type="spellStart"/>
      <w:r w:rsidRPr="00AE668D">
        <w:rPr>
          <w:color w:val="auto"/>
        </w:rPr>
        <w:t>If</w:t>
      </w:r>
      <w:proofErr w:type="spellEnd"/>
      <w:r w:rsidRPr="00AE668D">
        <w:rPr>
          <w:color w:val="auto"/>
        </w:rPr>
        <w:t xml:space="preserve"> </w:t>
      </w:r>
      <w:proofErr w:type="spellStart"/>
      <w:r w:rsidRPr="00AE668D">
        <w:rPr>
          <w:color w:val="auto"/>
        </w:rPr>
        <w:t>the</w:t>
      </w:r>
      <w:proofErr w:type="spellEnd"/>
      <w:r w:rsidRPr="00AE668D">
        <w:rPr>
          <w:color w:val="auto"/>
        </w:rPr>
        <w:t xml:space="preserve"> </w:t>
      </w:r>
      <w:proofErr w:type="spellStart"/>
      <w:r w:rsidRPr="00AE668D">
        <w:rPr>
          <w:color w:val="auto"/>
        </w:rPr>
        <w:t>most</w:t>
      </w:r>
      <w:proofErr w:type="spellEnd"/>
      <w:r w:rsidRPr="00AE668D">
        <w:rPr>
          <w:color w:val="auto"/>
        </w:rPr>
        <w:t xml:space="preserve"> </w:t>
      </w:r>
      <w:proofErr w:type="spellStart"/>
      <w:r w:rsidRPr="00AE668D">
        <w:rPr>
          <w:color w:val="auto"/>
        </w:rPr>
        <w:t>economically</w:t>
      </w:r>
      <w:proofErr w:type="spellEnd"/>
      <w:r w:rsidRPr="00AE668D">
        <w:rPr>
          <w:color w:val="auto"/>
        </w:rPr>
        <w:t xml:space="preserve"> </w:t>
      </w:r>
      <w:proofErr w:type="spellStart"/>
      <w:r w:rsidRPr="00AE668D">
        <w:rPr>
          <w:color w:val="auto"/>
        </w:rPr>
        <w:t>advantageous</w:t>
      </w:r>
      <w:proofErr w:type="spellEnd"/>
      <w:r w:rsidRPr="00AE668D">
        <w:rPr>
          <w:color w:val="auto"/>
        </w:rPr>
        <w:t xml:space="preserve"> </w:t>
      </w:r>
      <w:proofErr w:type="spellStart"/>
      <w:r w:rsidRPr="00AE668D">
        <w:rPr>
          <w:color w:val="auto"/>
        </w:rPr>
        <w:t>offer</w:t>
      </w:r>
      <w:proofErr w:type="spellEnd"/>
      <w:r w:rsidRPr="00AE668D">
        <w:rPr>
          <w:color w:val="auto"/>
        </w:rPr>
        <w:t xml:space="preserve"> </w:t>
      </w:r>
      <w:proofErr w:type="spellStart"/>
      <w:r w:rsidRPr="00AE668D">
        <w:rPr>
          <w:color w:val="auto"/>
        </w:rPr>
        <w:t>is</w:t>
      </w:r>
      <w:proofErr w:type="spellEnd"/>
      <w:r w:rsidRPr="00AE668D">
        <w:rPr>
          <w:color w:val="auto"/>
        </w:rPr>
        <w:t xml:space="preserve"> </w:t>
      </w:r>
      <w:proofErr w:type="spellStart"/>
      <w:r w:rsidRPr="00AE668D">
        <w:rPr>
          <w:color w:val="auto"/>
        </w:rPr>
        <w:t>rejected</w:t>
      </w:r>
      <w:proofErr w:type="spellEnd"/>
      <w:r w:rsidRPr="00AE668D">
        <w:rPr>
          <w:color w:val="auto"/>
        </w:rPr>
        <w:t xml:space="preserve">. </w:t>
      </w:r>
      <w:proofErr w:type="spellStart"/>
      <w:r w:rsidRPr="00AE668D">
        <w:rPr>
          <w:color w:val="auto"/>
        </w:rPr>
        <w:t>The</w:t>
      </w:r>
      <w:proofErr w:type="spellEnd"/>
      <w:r w:rsidRPr="00AE668D">
        <w:rPr>
          <w:color w:val="auto"/>
        </w:rPr>
        <w:t xml:space="preserve"> </w:t>
      </w:r>
      <w:proofErr w:type="spellStart"/>
      <w:r w:rsidRPr="00AE668D">
        <w:rPr>
          <w:color w:val="auto"/>
        </w:rPr>
        <w:t>economic</w:t>
      </w:r>
      <w:proofErr w:type="spellEnd"/>
      <w:r w:rsidRPr="00AE668D">
        <w:rPr>
          <w:color w:val="auto"/>
        </w:rPr>
        <w:t xml:space="preserve"> </w:t>
      </w:r>
      <w:proofErr w:type="spellStart"/>
      <w:r w:rsidRPr="00AE668D">
        <w:rPr>
          <w:color w:val="auto"/>
        </w:rPr>
        <w:t>efficiency</w:t>
      </w:r>
      <w:proofErr w:type="spellEnd"/>
      <w:r w:rsidRPr="00AE668D">
        <w:rPr>
          <w:color w:val="auto"/>
        </w:rPr>
        <w:t xml:space="preserve"> </w:t>
      </w:r>
      <w:proofErr w:type="spellStart"/>
      <w:r w:rsidRPr="00AE668D">
        <w:rPr>
          <w:color w:val="auto"/>
        </w:rPr>
        <w:t>scores</w:t>
      </w:r>
      <w:proofErr w:type="spellEnd"/>
      <w:r w:rsidRPr="00AE668D">
        <w:rPr>
          <w:color w:val="auto"/>
        </w:rPr>
        <w:t xml:space="preserve"> are </w:t>
      </w:r>
      <w:proofErr w:type="spellStart"/>
      <w:r w:rsidRPr="00AE668D">
        <w:rPr>
          <w:color w:val="auto"/>
        </w:rPr>
        <w:t>recalculated</w:t>
      </w:r>
      <w:proofErr w:type="spellEnd"/>
      <w:r w:rsidRPr="00AE668D">
        <w:rPr>
          <w:color w:val="auto"/>
        </w:rPr>
        <w:t>.</w:t>
      </w:r>
    </w:p>
    <w:p w14:paraId="06BB4C0B" w14:textId="585F3506" w:rsidR="00AE668D" w:rsidRPr="00F16AD4" w:rsidRDefault="00AE668D" w:rsidP="00AE668D">
      <w:pPr>
        <w:rPr>
          <w:color w:val="auto"/>
        </w:rPr>
      </w:pPr>
      <w:r w:rsidRPr="00AE668D">
        <w:rPr>
          <w:color w:val="auto"/>
        </w:rPr>
        <w:t xml:space="preserve">• </w:t>
      </w:r>
      <w:proofErr w:type="spellStart"/>
      <w:r w:rsidRPr="00AE668D">
        <w:rPr>
          <w:color w:val="auto"/>
        </w:rPr>
        <w:t>The</w:t>
      </w:r>
      <w:proofErr w:type="spellEnd"/>
      <w:r w:rsidRPr="00AE668D">
        <w:rPr>
          <w:color w:val="auto"/>
        </w:rPr>
        <w:t xml:space="preserve"> </w:t>
      </w:r>
      <w:proofErr w:type="spellStart"/>
      <w:r w:rsidRPr="00AE668D">
        <w:rPr>
          <w:color w:val="auto"/>
        </w:rPr>
        <w:t>Supplier</w:t>
      </w:r>
      <w:proofErr w:type="spellEnd"/>
      <w:r w:rsidRPr="00AE668D">
        <w:rPr>
          <w:color w:val="auto"/>
        </w:rPr>
        <w:t xml:space="preserve"> </w:t>
      </w:r>
      <w:proofErr w:type="spellStart"/>
      <w:r w:rsidRPr="00AE668D">
        <w:rPr>
          <w:color w:val="auto"/>
        </w:rPr>
        <w:t>must</w:t>
      </w:r>
      <w:proofErr w:type="spellEnd"/>
      <w:r w:rsidRPr="00AE668D">
        <w:rPr>
          <w:color w:val="auto"/>
        </w:rPr>
        <w:t xml:space="preserve"> </w:t>
      </w:r>
      <w:proofErr w:type="spellStart"/>
      <w:r w:rsidRPr="00AE668D">
        <w:rPr>
          <w:color w:val="auto"/>
        </w:rPr>
        <w:t>ensure</w:t>
      </w:r>
      <w:proofErr w:type="spellEnd"/>
      <w:r w:rsidRPr="00AE668D">
        <w:rPr>
          <w:color w:val="auto"/>
        </w:rPr>
        <w:t xml:space="preserve"> </w:t>
      </w:r>
      <w:proofErr w:type="spellStart"/>
      <w:r w:rsidRPr="00AE668D">
        <w:rPr>
          <w:color w:val="auto"/>
        </w:rPr>
        <w:t>that</w:t>
      </w:r>
      <w:proofErr w:type="spellEnd"/>
      <w:r w:rsidRPr="00AE668D">
        <w:rPr>
          <w:color w:val="auto"/>
        </w:rPr>
        <w:t xml:space="preserve"> at </w:t>
      </w:r>
      <w:proofErr w:type="spellStart"/>
      <w:r w:rsidRPr="00AE668D">
        <w:rPr>
          <w:color w:val="auto"/>
        </w:rPr>
        <w:t>the</w:t>
      </w:r>
      <w:proofErr w:type="spellEnd"/>
      <w:r w:rsidRPr="00AE668D">
        <w:rPr>
          <w:color w:val="auto"/>
        </w:rPr>
        <w:t xml:space="preserve"> </w:t>
      </w:r>
      <w:proofErr w:type="spellStart"/>
      <w:r w:rsidRPr="00AE668D">
        <w:rPr>
          <w:color w:val="auto"/>
        </w:rPr>
        <w:t>time</w:t>
      </w:r>
      <w:proofErr w:type="spellEnd"/>
      <w:r w:rsidRPr="00AE668D">
        <w:rPr>
          <w:color w:val="auto"/>
        </w:rPr>
        <w:t xml:space="preserve"> </w:t>
      </w:r>
      <w:proofErr w:type="spellStart"/>
      <w:r w:rsidRPr="00AE668D">
        <w:rPr>
          <w:color w:val="auto"/>
        </w:rPr>
        <w:t>of</w:t>
      </w:r>
      <w:proofErr w:type="spellEnd"/>
      <w:r w:rsidRPr="00AE668D">
        <w:rPr>
          <w:color w:val="auto"/>
        </w:rPr>
        <w:t xml:space="preserve"> </w:t>
      </w:r>
      <w:proofErr w:type="spellStart"/>
      <w:r w:rsidRPr="00AE668D">
        <w:rPr>
          <w:color w:val="auto"/>
        </w:rPr>
        <w:t>conclusion</w:t>
      </w:r>
      <w:proofErr w:type="spellEnd"/>
      <w:r w:rsidRPr="00AE668D">
        <w:rPr>
          <w:color w:val="auto"/>
        </w:rPr>
        <w:t xml:space="preserve"> </w:t>
      </w:r>
      <w:proofErr w:type="spellStart"/>
      <w:r w:rsidRPr="00AE668D">
        <w:rPr>
          <w:color w:val="auto"/>
        </w:rPr>
        <w:t>of</w:t>
      </w:r>
      <w:proofErr w:type="spellEnd"/>
      <w:r w:rsidRPr="00AE668D">
        <w:rPr>
          <w:color w:val="auto"/>
        </w:rPr>
        <w:t xml:space="preserve"> </w:t>
      </w:r>
      <w:proofErr w:type="spellStart"/>
      <w:r w:rsidRPr="00AE668D">
        <w:rPr>
          <w:color w:val="auto"/>
        </w:rPr>
        <w:t>the</w:t>
      </w:r>
      <w:proofErr w:type="spellEnd"/>
      <w:r w:rsidRPr="00AE668D">
        <w:rPr>
          <w:color w:val="auto"/>
        </w:rPr>
        <w:t xml:space="preserve"> </w:t>
      </w:r>
      <w:proofErr w:type="spellStart"/>
      <w:r w:rsidRPr="00AE668D">
        <w:rPr>
          <w:color w:val="auto"/>
        </w:rPr>
        <w:t>Agreement</w:t>
      </w:r>
      <w:proofErr w:type="spellEnd"/>
      <w:r w:rsidRPr="00AE668D">
        <w:rPr>
          <w:color w:val="auto"/>
        </w:rPr>
        <w:t xml:space="preserve"> </w:t>
      </w:r>
      <w:proofErr w:type="spellStart"/>
      <w:r w:rsidRPr="00AE668D">
        <w:rPr>
          <w:color w:val="auto"/>
        </w:rPr>
        <w:t>and</w:t>
      </w:r>
      <w:proofErr w:type="spellEnd"/>
      <w:r w:rsidRPr="00AE668D">
        <w:rPr>
          <w:color w:val="auto"/>
        </w:rPr>
        <w:t xml:space="preserve"> </w:t>
      </w:r>
      <w:proofErr w:type="spellStart"/>
      <w:r w:rsidRPr="00AE668D">
        <w:rPr>
          <w:color w:val="auto"/>
        </w:rPr>
        <w:t>throughout</w:t>
      </w:r>
      <w:proofErr w:type="spellEnd"/>
      <w:r w:rsidRPr="00AE668D">
        <w:rPr>
          <w:color w:val="auto"/>
        </w:rPr>
        <w:t xml:space="preserve"> </w:t>
      </w:r>
      <w:proofErr w:type="spellStart"/>
      <w:r w:rsidRPr="00AE668D">
        <w:rPr>
          <w:color w:val="auto"/>
        </w:rPr>
        <w:t>its</w:t>
      </w:r>
      <w:proofErr w:type="spellEnd"/>
      <w:r w:rsidRPr="00AE668D">
        <w:rPr>
          <w:color w:val="auto"/>
        </w:rPr>
        <w:t xml:space="preserve"> </w:t>
      </w:r>
      <w:proofErr w:type="spellStart"/>
      <w:r w:rsidRPr="00AE668D">
        <w:rPr>
          <w:color w:val="auto"/>
        </w:rPr>
        <w:t>validity</w:t>
      </w:r>
      <w:proofErr w:type="spellEnd"/>
      <w:r w:rsidRPr="00AE668D">
        <w:rPr>
          <w:color w:val="auto"/>
        </w:rPr>
        <w:t xml:space="preserve"> </w:t>
      </w:r>
      <w:proofErr w:type="spellStart"/>
      <w:r w:rsidRPr="00AE668D">
        <w:rPr>
          <w:color w:val="auto"/>
        </w:rPr>
        <w:t>period</w:t>
      </w:r>
      <w:proofErr w:type="spellEnd"/>
      <w:r w:rsidRPr="00AE668D">
        <w:rPr>
          <w:color w:val="auto"/>
        </w:rPr>
        <w:t xml:space="preserve">, </w:t>
      </w:r>
      <w:proofErr w:type="spellStart"/>
      <w:r w:rsidRPr="00AE668D">
        <w:rPr>
          <w:color w:val="auto"/>
        </w:rPr>
        <w:t>the</w:t>
      </w:r>
      <w:proofErr w:type="spellEnd"/>
      <w:r w:rsidRPr="00AE668D">
        <w:rPr>
          <w:color w:val="auto"/>
        </w:rPr>
        <w:t xml:space="preserve"> </w:t>
      </w:r>
      <w:proofErr w:type="spellStart"/>
      <w:r w:rsidRPr="00AE668D">
        <w:rPr>
          <w:color w:val="auto"/>
        </w:rPr>
        <w:t>Supplier</w:t>
      </w:r>
      <w:proofErr w:type="spellEnd"/>
      <w:r w:rsidRPr="00AE668D">
        <w:rPr>
          <w:color w:val="auto"/>
        </w:rPr>
        <w:t xml:space="preserve"> </w:t>
      </w:r>
      <w:proofErr w:type="spellStart"/>
      <w:r w:rsidRPr="00AE668D">
        <w:rPr>
          <w:color w:val="auto"/>
        </w:rPr>
        <w:t>and</w:t>
      </w:r>
      <w:proofErr w:type="spellEnd"/>
      <w:r w:rsidRPr="00AE668D">
        <w:rPr>
          <w:color w:val="auto"/>
        </w:rPr>
        <w:t xml:space="preserve"> </w:t>
      </w:r>
      <w:proofErr w:type="spellStart"/>
      <w:r w:rsidRPr="00AE668D">
        <w:rPr>
          <w:color w:val="auto"/>
        </w:rPr>
        <w:t>its</w:t>
      </w:r>
      <w:proofErr w:type="spellEnd"/>
      <w:r w:rsidRPr="00AE668D">
        <w:rPr>
          <w:color w:val="auto"/>
        </w:rPr>
        <w:t xml:space="preserve"> </w:t>
      </w:r>
      <w:proofErr w:type="spellStart"/>
      <w:r w:rsidRPr="00AE668D">
        <w:rPr>
          <w:color w:val="auto"/>
        </w:rPr>
        <w:t>employees</w:t>
      </w:r>
      <w:proofErr w:type="spellEnd"/>
      <w:r w:rsidRPr="00AE668D">
        <w:rPr>
          <w:color w:val="auto"/>
        </w:rPr>
        <w:t xml:space="preserve"> </w:t>
      </w:r>
      <w:proofErr w:type="spellStart"/>
      <w:r w:rsidRPr="00AE668D">
        <w:rPr>
          <w:color w:val="auto"/>
        </w:rPr>
        <w:t>maintain</w:t>
      </w:r>
      <w:proofErr w:type="spellEnd"/>
      <w:r w:rsidRPr="00AE668D">
        <w:rPr>
          <w:color w:val="auto"/>
        </w:rPr>
        <w:t xml:space="preserve"> </w:t>
      </w:r>
      <w:proofErr w:type="spellStart"/>
      <w:r w:rsidRPr="00AE668D">
        <w:rPr>
          <w:color w:val="auto"/>
        </w:rPr>
        <w:t>the</w:t>
      </w:r>
      <w:proofErr w:type="spellEnd"/>
      <w:r w:rsidRPr="00AE668D">
        <w:rPr>
          <w:color w:val="auto"/>
        </w:rPr>
        <w:t xml:space="preserve"> </w:t>
      </w:r>
      <w:proofErr w:type="spellStart"/>
      <w:r w:rsidRPr="00AE668D">
        <w:rPr>
          <w:color w:val="auto"/>
        </w:rPr>
        <w:t>necessary</w:t>
      </w:r>
      <w:proofErr w:type="spellEnd"/>
      <w:r w:rsidRPr="00AE668D">
        <w:rPr>
          <w:color w:val="auto"/>
        </w:rPr>
        <w:t xml:space="preserve"> </w:t>
      </w:r>
      <w:proofErr w:type="spellStart"/>
      <w:r w:rsidRPr="00AE668D">
        <w:rPr>
          <w:color w:val="auto"/>
        </w:rPr>
        <w:t>qualifications</w:t>
      </w:r>
      <w:proofErr w:type="spellEnd"/>
      <w:r w:rsidRPr="00AE668D">
        <w:rPr>
          <w:color w:val="auto"/>
        </w:rPr>
        <w:t xml:space="preserve"> </w:t>
      </w:r>
      <w:proofErr w:type="spellStart"/>
      <w:r w:rsidRPr="00AE668D">
        <w:rPr>
          <w:color w:val="auto"/>
        </w:rPr>
        <w:t>and</w:t>
      </w:r>
      <w:proofErr w:type="spellEnd"/>
      <w:r w:rsidRPr="00AE668D">
        <w:rPr>
          <w:color w:val="auto"/>
        </w:rPr>
        <w:t xml:space="preserve"> </w:t>
      </w:r>
      <w:proofErr w:type="spellStart"/>
      <w:r w:rsidRPr="00AE668D">
        <w:rPr>
          <w:color w:val="auto"/>
        </w:rPr>
        <w:t>experience</w:t>
      </w:r>
      <w:proofErr w:type="spellEnd"/>
      <w:r w:rsidRPr="00AE668D">
        <w:rPr>
          <w:color w:val="auto"/>
        </w:rPr>
        <w:t xml:space="preserve"> </w:t>
      </w:r>
      <w:proofErr w:type="spellStart"/>
      <w:r w:rsidRPr="00AE668D">
        <w:rPr>
          <w:color w:val="auto"/>
        </w:rPr>
        <w:t>required</w:t>
      </w:r>
      <w:proofErr w:type="spellEnd"/>
      <w:r w:rsidRPr="00AE668D">
        <w:rPr>
          <w:color w:val="auto"/>
        </w:rPr>
        <w:t xml:space="preserve"> to </w:t>
      </w:r>
      <w:proofErr w:type="spellStart"/>
      <w:r w:rsidRPr="00AE668D">
        <w:rPr>
          <w:color w:val="auto"/>
        </w:rPr>
        <w:t>provide</w:t>
      </w:r>
      <w:proofErr w:type="spellEnd"/>
      <w:r w:rsidRPr="00AE668D">
        <w:rPr>
          <w:color w:val="auto"/>
        </w:rPr>
        <w:t xml:space="preserve"> </w:t>
      </w:r>
      <w:proofErr w:type="spellStart"/>
      <w:r w:rsidRPr="00AE668D">
        <w:rPr>
          <w:color w:val="auto"/>
        </w:rPr>
        <w:t>the</w:t>
      </w:r>
      <w:proofErr w:type="spellEnd"/>
      <w:r w:rsidRPr="00AE668D">
        <w:rPr>
          <w:color w:val="auto"/>
        </w:rPr>
        <w:t xml:space="preserve"> </w:t>
      </w:r>
      <w:proofErr w:type="spellStart"/>
      <w:r w:rsidRPr="00AE668D">
        <w:rPr>
          <w:color w:val="auto"/>
        </w:rPr>
        <w:t>Services</w:t>
      </w:r>
      <w:proofErr w:type="spellEnd"/>
      <w:r w:rsidRPr="00AE668D">
        <w:rPr>
          <w:color w:val="auto"/>
        </w:rPr>
        <w:t xml:space="preserve">. </w:t>
      </w:r>
      <w:proofErr w:type="spellStart"/>
      <w:r w:rsidRPr="00AE668D">
        <w:rPr>
          <w:color w:val="auto"/>
        </w:rPr>
        <w:t>If</w:t>
      </w:r>
      <w:proofErr w:type="spellEnd"/>
      <w:r w:rsidRPr="00AE668D">
        <w:rPr>
          <w:color w:val="auto"/>
        </w:rPr>
        <w:t xml:space="preserve"> </w:t>
      </w:r>
      <w:proofErr w:type="spellStart"/>
      <w:r w:rsidRPr="00AE668D">
        <w:rPr>
          <w:color w:val="auto"/>
        </w:rPr>
        <w:t>during</w:t>
      </w:r>
      <w:proofErr w:type="spellEnd"/>
      <w:r w:rsidRPr="00AE668D">
        <w:rPr>
          <w:color w:val="auto"/>
        </w:rPr>
        <w:t xml:space="preserve"> </w:t>
      </w:r>
      <w:proofErr w:type="spellStart"/>
      <w:r w:rsidRPr="00AE668D">
        <w:rPr>
          <w:color w:val="auto"/>
        </w:rPr>
        <w:t>the</w:t>
      </w:r>
      <w:proofErr w:type="spellEnd"/>
      <w:r w:rsidRPr="00AE668D">
        <w:rPr>
          <w:color w:val="auto"/>
        </w:rPr>
        <w:t xml:space="preserve"> </w:t>
      </w:r>
      <w:proofErr w:type="spellStart"/>
      <w:r w:rsidRPr="00AE668D">
        <w:rPr>
          <w:color w:val="auto"/>
        </w:rPr>
        <w:t>procurement</w:t>
      </w:r>
      <w:proofErr w:type="spellEnd"/>
      <w:r w:rsidRPr="00AE668D">
        <w:rPr>
          <w:color w:val="auto"/>
        </w:rPr>
        <w:t xml:space="preserve"> </w:t>
      </w:r>
      <w:proofErr w:type="spellStart"/>
      <w:r w:rsidRPr="00AE668D">
        <w:rPr>
          <w:color w:val="auto"/>
        </w:rPr>
        <w:t>process</w:t>
      </w:r>
      <w:proofErr w:type="spellEnd"/>
      <w:r w:rsidRPr="00AE668D">
        <w:rPr>
          <w:color w:val="auto"/>
        </w:rPr>
        <w:t xml:space="preserve"> </w:t>
      </w:r>
      <w:proofErr w:type="spellStart"/>
      <w:r w:rsidRPr="00AE668D">
        <w:rPr>
          <w:color w:val="auto"/>
        </w:rPr>
        <w:t>the</w:t>
      </w:r>
      <w:proofErr w:type="spellEnd"/>
      <w:r w:rsidRPr="00AE668D">
        <w:rPr>
          <w:color w:val="auto"/>
        </w:rPr>
        <w:t xml:space="preserve"> </w:t>
      </w:r>
      <w:proofErr w:type="spellStart"/>
      <w:r w:rsidRPr="00AE668D">
        <w:rPr>
          <w:color w:val="auto"/>
        </w:rPr>
        <w:t>Supplier's</w:t>
      </w:r>
      <w:proofErr w:type="spellEnd"/>
      <w:r w:rsidRPr="00AE668D">
        <w:rPr>
          <w:color w:val="auto"/>
        </w:rPr>
        <w:t xml:space="preserve"> </w:t>
      </w:r>
      <w:proofErr w:type="spellStart"/>
      <w:r w:rsidRPr="00AE668D">
        <w:rPr>
          <w:color w:val="auto"/>
        </w:rPr>
        <w:t>qualification</w:t>
      </w:r>
      <w:proofErr w:type="spellEnd"/>
      <w:r w:rsidRPr="00AE668D">
        <w:rPr>
          <w:color w:val="auto"/>
        </w:rPr>
        <w:t xml:space="preserve"> </w:t>
      </w:r>
      <w:proofErr w:type="spellStart"/>
      <w:r w:rsidRPr="00AE668D">
        <w:rPr>
          <w:color w:val="auto"/>
        </w:rPr>
        <w:t>for</w:t>
      </w:r>
      <w:proofErr w:type="spellEnd"/>
      <w:r w:rsidRPr="00AE668D">
        <w:rPr>
          <w:color w:val="auto"/>
        </w:rPr>
        <w:t xml:space="preserve"> </w:t>
      </w:r>
      <w:proofErr w:type="spellStart"/>
      <w:r w:rsidRPr="00AE668D">
        <w:rPr>
          <w:color w:val="auto"/>
        </w:rPr>
        <w:t>the</w:t>
      </w:r>
      <w:proofErr w:type="spellEnd"/>
      <w:r w:rsidRPr="00AE668D">
        <w:rPr>
          <w:color w:val="auto"/>
        </w:rPr>
        <w:t xml:space="preserve"> </w:t>
      </w:r>
      <w:proofErr w:type="spellStart"/>
      <w:r w:rsidRPr="00AE668D">
        <w:rPr>
          <w:color w:val="auto"/>
        </w:rPr>
        <w:t>right</w:t>
      </w:r>
      <w:proofErr w:type="spellEnd"/>
      <w:r w:rsidRPr="00AE668D">
        <w:rPr>
          <w:color w:val="auto"/>
        </w:rPr>
        <w:t xml:space="preserve"> to </w:t>
      </w:r>
      <w:proofErr w:type="spellStart"/>
      <w:r w:rsidRPr="00AE668D">
        <w:rPr>
          <w:color w:val="auto"/>
        </w:rPr>
        <w:t>engage</w:t>
      </w:r>
      <w:proofErr w:type="spellEnd"/>
      <w:r w:rsidRPr="00AE668D">
        <w:rPr>
          <w:color w:val="auto"/>
        </w:rPr>
        <w:t xml:space="preserve"> </w:t>
      </w:r>
      <w:proofErr w:type="spellStart"/>
      <w:r w:rsidRPr="00AE668D">
        <w:rPr>
          <w:color w:val="auto"/>
        </w:rPr>
        <w:t>in</w:t>
      </w:r>
      <w:proofErr w:type="spellEnd"/>
      <w:r w:rsidRPr="00AE668D">
        <w:rPr>
          <w:color w:val="auto"/>
        </w:rPr>
        <w:t xml:space="preserve"> </w:t>
      </w:r>
      <w:proofErr w:type="spellStart"/>
      <w:r w:rsidRPr="00AE668D">
        <w:rPr>
          <w:color w:val="auto"/>
        </w:rPr>
        <w:t>the</w:t>
      </w:r>
      <w:proofErr w:type="spellEnd"/>
      <w:r w:rsidRPr="00AE668D">
        <w:rPr>
          <w:color w:val="auto"/>
        </w:rPr>
        <w:t xml:space="preserve"> </w:t>
      </w:r>
      <w:proofErr w:type="spellStart"/>
      <w:r w:rsidRPr="00AE668D">
        <w:rPr>
          <w:color w:val="auto"/>
        </w:rPr>
        <w:t>relevant</w:t>
      </w:r>
      <w:proofErr w:type="spellEnd"/>
      <w:r w:rsidRPr="00AE668D">
        <w:rPr>
          <w:color w:val="auto"/>
        </w:rPr>
        <w:t xml:space="preserve"> </w:t>
      </w:r>
      <w:proofErr w:type="spellStart"/>
      <w:r w:rsidRPr="00AE668D">
        <w:rPr>
          <w:color w:val="auto"/>
        </w:rPr>
        <w:t>activity</w:t>
      </w:r>
      <w:proofErr w:type="spellEnd"/>
      <w:r w:rsidRPr="00AE668D">
        <w:rPr>
          <w:color w:val="auto"/>
        </w:rPr>
        <w:t xml:space="preserve"> </w:t>
      </w:r>
      <w:proofErr w:type="spellStart"/>
      <w:r w:rsidRPr="00AE668D">
        <w:rPr>
          <w:color w:val="auto"/>
        </w:rPr>
        <w:t>was</w:t>
      </w:r>
      <w:proofErr w:type="spellEnd"/>
      <w:r w:rsidRPr="00AE668D">
        <w:rPr>
          <w:color w:val="auto"/>
        </w:rPr>
        <w:t xml:space="preserve"> </w:t>
      </w:r>
      <w:proofErr w:type="spellStart"/>
      <w:r w:rsidRPr="00AE668D">
        <w:rPr>
          <w:color w:val="auto"/>
        </w:rPr>
        <w:t>not</w:t>
      </w:r>
      <w:proofErr w:type="spellEnd"/>
      <w:r w:rsidRPr="00AE668D">
        <w:rPr>
          <w:color w:val="auto"/>
        </w:rPr>
        <w:t xml:space="preserve"> </w:t>
      </w:r>
      <w:proofErr w:type="spellStart"/>
      <w:r w:rsidRPr="00AE668D">
        <w:rPr>
          <w:color w:val="auto"/>
        </w:rPr>
        <w:t>checked</w:t>
      </w:r>
      <w:proofErr w:type="spellEnd"/>
      <w:r w:rsidRPr="00AE668D">
        <w:rPr>
          <w:color w:val="auto"/>
        </w:rPr>
        <w:t xml:space="preserve"> </w:t>
      </w:r>
      <w:proofErr w:type="spellStart"/>
      <w:r w:rsidRPr="00AE668D">
        <w:rPr>
          <w:color w:val="auto"/>
        </w:rPr>
        <w:t>or</w:t>
      </w:r>
      <w:proofErr w:type="spellEnd"/>
      <w:r w:rsidRPr="00AE668D">
        <w:rPr>
          <w:color w:val="auto"/>
        </w:rPr>
        <w:t xml:space="preserve"> </w:t>
      </w:r>
      <w:proofErr w:type="spellStart"/>
      <w:r w:rsidRPr="00AE668D">
        <w:rPr>
          <w:color w:val="auto"/>
        </w:rPr>
        <w:t>was</w:t>
      </w:r>
      <w:proofErr w:type="spellEnd"/>
      <w:r w:rsidRPr="00AE668D">
        <w:rPr>
          <w:color w:val="auto"/>
        </w:rPr>
        <w:t xml:space="preserve"> </w:t>
      </w:r>
      <w:proofErr w:type="spellStart"/>
      <w:r w:rsidRPr="00AE668D">
        <w:rPr>
          <w:color w:val="auto"/>
        </w:rPr>
        <w:t>not</w:t>
      </w:r>
      <w:proofErr w:type="spellEnd"/>
      <w:r w:rsidRPr="00AE668D">
        <w:rPr>
          <w:color w:val="auto"/>
        </w:rPr>
        <w:t xml:space="preserve"> </w:t>
      </w:r>
      <w:proofErr w:type="spellStart"/>
      <w:r w:rsidRPr="00AE668D">
        <w:rPr>
          <w:color w:val="auto"/>
        </w:rPr>
        <w:t>checked</w:t>
      </w:r>
      <w:proofErr w:type="spellEnd"/>
      <w:r w:rsidRPr="00AE668D">
        <w:rPr>
          <w:color w:val="auto"/>
        </w:rPr>
        <w:t xml:space="preserve"> to </w:t>
      </w:r>
      <w:proofErr w:type="spellStart"/>
      <w:r w:rsidRPr="00AE668D">
        <w:rPr>
          <w:color w:val="auto"/>
        </w:rPr>
        <w:t>the</w:t>
      </w:r>
      <w:proofErr w:type="spellEnd"/>
      <w:r w:rsidRPr="00AE668D">
        <w:rPr>
          <w:color w:val="auto"/>
        </w:rPr>
        <w:t xml:space="preserve"> </w:t>
      </w:r>
      <w:proofErr w:type="spellStart"/>
      <w:r w:rsidRPr="00AE668D">
        <w:rPr>
          <w:color w:val="auto"/>
        </w:rPr>
        <w:t>full</w:t>
      </w:r>
      <w:proofErr w:type="spellEnd"/>
      <w:r w:rsidRPr="00AE668D">
        <w:rPr>
          <w:color w:val="auto"/>
        </w:rPr>
        <w:t xml:space="preserve"> </w:t>
      </w:r>
      <w:proofErr w:type="spellStart"/>
      <w:r w:rsidRPr="00AE668D">
        <w:rPr>
          <w:color w:val="auto"/>
        </w:rPr>
        <w:t>extent</w:t>
      </w:r>
      <w:proofErr w:type="spellEnd"/>
      <w:r w:rsidRPr="00AE668D">
        <w:rPr>
          <w:color w:val="auto"/>
        </w:rPr>
        <w:t xml:space="preserve">, </w:t>
      </w:r>
      <w:proofErr w:type="spellStart"/>
      <w:r w:rsidRPr="00AE668D">
        <w:rPr>
          <w:color w:val="auto"/>
        </w:rPr>
        <w:t>ensure</w:t>
      </w:r>
      <w:proofErr w:type="spellEnd"/>
      <w:r w:rsidRPr="00AE668D">
        <w:rPr>
          <w:color w:val="auto"/>
        </w:rPr>
        <w:t xml:space="preserve"> </w:t>
      </w:r>
      <w:proofErr w:type="spellStart"/>
      <w:r w:rsidRPr="00AE668D">
        <w:rPr>
          <w:color w:val="auto"/>
        </w:rPr>
        <w:t>that</w:t>
      </w:r>
      <w:proofErr w:type="spellEnd"/>
      <w:r w:rsidRPr="00AE668D">
        <w:rPr>
          <w:color w:val="auto"/>
        </w:rPr>
        <w:t xml:space="preserve"> </w:t>
      </w:r>
      <w:proofErr w:type="spellStart"/>
      <w:r w:rsidRPr="00AE668D">
        <w:rPr>
          <w:color w:val="auto"/>
        </w:rPr>
        <w:t>the</w:t>
      </w:r>
      <w:proofErr w:type="spellEnd"/>
      <w:r w:rsidRPr="00AE668D">
        <w:rPr>
          <w:color w:val="auto"/>
        </w:rPr>
        <w:t xml:space="preserve"> </w:t>
      </w:r>
      <w:proofErr w:type="spellStart"/>
      <w:r w:rsidRPr="00AE668D">
        <w:rPr>
          <w:color w:val="auto"/>
        </w:rPr>
        <w:t>Contract</w:t>
      </w:r>
      <w:proofErr w:type="spellEnd"/>
      <w:r w:rsidRPr="00AE668D">
        <w:rPr>
          <w:color w:val="auto"/>
        </w:rPr>
        <w:t xml:space="preserve"> </w:t>
      </w:r>
      <w:proofErr w:type="spellStart"/>
      <w:r w:rsidRPr="00AE668D">
        <w:rPr>
          <w:color w:val="auto"/>
        </w:rPr>
        <w:t>will</w:t>
      </w:r>
      <w:proofErr w:type="spellEnd"/>
      <w:r w:rsidRPr="00AE668D">
        <w:rPr>
          <w:color w:val="auto"/>
        </w:rPr>
        <w:t xml:space="preserve"> be </w:t>
      </w:r>
      <w:proofErr w:type="spellStart"/>
      <w:r w:rsidRPr="00AE668D">
        <w:rPr>
          <w:color w:val="auto"/>
        </w:rPr>
        <w:t>performed</w:t>
      </w:r>
      <w:proofErr w:type="spellEnd"/>
      <w:r w:rsidRPr="00AE668D">
        <w:rPr>
          <w:color w:val="auto"/>
        </w:rPr>
        <w:t xml:space="preserve"> </w:t>
      </w:r>
      <w:proofErr w:type="spellStart"/>
      <w:r w:rsidRPr="00AE668D">
        <w:rPr>
          <w:color w:val="auto"/>
        </w:rPr>
        <w:t>only</w:t>
      </w:r>
      <w:proofErr w:type="spellEnd"/>
      <w:r w:rsidRPr="00AE668D">
        <w:rPr>
          <w:color w:val="auto"/>
        </w:rPr>
        <w:t xml:space="preserve"> </w:t>
      </w:r>
      <w:proofErr w:type="spellStart"/>
      <w:r w:rsidRPr="00AE668D">
        <w:rPr>
          <w:color w:val="auto"/>
        </w:rPr>
        <w:t>by</w:t>
      </w:r>
      <w:proofErr w:type="spellEnd"/>
      <w:r w:rsidRPr="00AE668D">
        <w:rPr>
          <w:color w:val="auto"/>
        </w:rPr>
        <w:t xml:space="preserve"> </w:t>
      </w:r>
      <w:proofErr w:type="spellStart"/>
      <w:r w:rsidRPr="00AE668D">
        <w:rPr>
          <w:color w:val="auto"/>
        </w:rPr>
        <w:t>persons</w:t>
      </w:r>
      <w:proofErr w:type="spellEnd"/>
      <w:r w:rsidRPr="00AE668D">
        <w:rPr>
          <w:color w:val="auto"/>
        </w:rPr>
        <w:t xml:space="preserve"> </w:t>
      </w:r>
      <w:proofErr w:type="spellStart"/>
      <w:r w:rsidRPr="00AE668D">
        <w:rPr>
          <w:color w:val="auto"/>
        </w:rPr>
        <w:t>who</w:t>
      </w:r>
      <w:proofErr w:type="spellEnd"/>
      <w:r w:rsidRPr="00AE668D">
        <w:rPr>
          <w:color w:val="auto"/>
        </w:rPr>
        <w:t xml:space="preserve"> </w:t>
      </w:r>
      <w:proofErr w:type="spellStart"/>
      <w:r w:rsidRPr="00AE668D">
        <w:rPr>
          <w:color w:val="auto"/>
        </w:rPr>
        <w:t>have</w:t>
      </w:r>
      <w:proofErr w:type="spellEnd"/>
      <w:r w:rsidRPr="00AE668D">
        <w:rPr>
          <w:color w:val="auto"/>
        </w:rPr>
        <w:t xml:space="preserve"> </w:t>
      </w:r>
      <w:proofErr w:type="spellStart"/>
      <w:r w:rsidRPr="00AE668D">
        <w:rPr>
          <w:color w:val="auto"/>
        </w:rPr>
        <w:t>such</w:t>
      </w:r>
      <w:proofErr w:type="spellEnd"/>
      <w:r w:rsidRPr="00AE668D">
        <w:rPr>
          <w:color w:val="auto"/>
        </w:rPr>
        <w:t xml:space="preserve"> a </w:t>
      </w:r>
      <w:proofErr w:type="spellStart"/>
      <w:r w:rsidRPr="00AE668D">
        <w:rPr>
          <w:color w:val="auto"/>
        </w:rPr>
        <w:t>right</w:t>
      </w:r>
      <w:proofErr w:type="spellEnd"/>
      <w:r w:rsidRPr="00AE668D">
        <w:rPr>
          <w:color w:val="auto"/>
        </w:rPr>
        <w:t xml:space="preserve">. </w:t>
      </w:r>
      <w:proofErr w:type="spellStart"/>
      <w:r w:rsidRPr="00AE668D">
        <w:rPr>
          <w:color w:val="auto"/>
        </w:rPr>
        <w:t>The</w:t>
      </w:r>
      <w:proofErr w:type="spellEnd"/>
      <w:r w:rsidRPr="00AE668D">
        <w:rPr>
          <w:color w:val="auto"/>
        </w:rPr>
        <w:t xml:space="preserve"> </w:t>
      </w:r>
      <w:proofErr w:type="spellStart"/>
      <w:r w:rsidRPr="00AE668D">
        <w:rPr>
          <w:color w:val="auto"/>
        </w:rPr>
        <w:t>Supplier</w:t>
      </w:r>
      <w:proofErr w:type="spellEnd"/>
      <w:r w:rsidRPr="00AE668D">
        <w:rPr>
          <w:color w:val="auto"/>
        </w:rPr>
        <w:t xml:space="preserve">, </w:t>
      </w:r>
      <w:proofErr w:type="spellStart"/>
      <w:r w:rsidRPr="00AE668D">
        <w:rPr>
          <w:color w:val="auto"/>
        </w:rPr>
        <w:t>wishing</w:t>
      </w:r>
      <w:proofErr w:type="spellEnd"/>
      <w:r w:rsidRPr="00AE668D">
        <w:rPr>
          <w:color w:val="auto"/>
        </w:rPr>
        <w:t xml:space="preserve"> to </w:t>
      </w:r>
      <w:proofErr w:type="spellStart"/>
      <w:r w:rsidRPr="00AE668D">
        <w:rPr>
          <w:color w:val="auto"/>
        </w:rPr>
        <w:t>replace</w:t>
      </w:r>
      <w:proofErr w:type="spellEnd"/>
      <w:r w:rsidRPr="00AE668D">
        <w:rPr>
          <w:color w:val="auto"/>
        </w:rPr>
        <w:t xml:space="preserve"> </w:t>
      </w:r>
      <w:proofErr w:type="spellStart"/>
      <w:r w:rsidRPr="00AE668D">
        <w:rPr>
          <w:color w:val="auto"/>
        </w:rPr>
        <w:t>the</w:t>
      </w:r>
      <w:proofErr w:type="spellEnd"/>
      <w:r w:rsidRPr="00AE668D">
        <w:rPr>
          <w:color w:val="auto"/>
        </w:rPr>
        <w:t xml:space="preserve"> </w:t>
      </w:r>
      <w:proofErr w:type="spellStart"/>
      <w:r w:rsidRPr="00AE668D">
        <w:rPr>
          <w:color w:val="auto"/>
        </w:rPr>
        <w:t>specialist</w:t>
      </w:r>
      <w:proofErr w:type="spellEnd"/>
      <w:r w:rsidRPr="00AE668D">
        <w:rPr>
          <w:color w:val="auto"/>
        </w:rPr>
        <w:t xml:space="preserve">(s) </w:t>
      </w:r>
      <w:proofErr w:type="spellStart"/>
      <w:r w:rsidRPr="00AE668D">
        <w:rPr>
          <w:color w:val="auto"/>
        </w:rPr>
        <w:t>whose</w:t>
      </w:r>
      <w:proofErr w:type="spellEnd"/>
      <w:r w:rsidRPr="00AE668D">
        <w:rPr>
          <w:color w:val="auto"/>
        </w:rPr>
        <w:t xml:space="preserve"> </w:t>
      </w:r>
      <w:proofErr w:type="spellStart"/>
      <w:r w:rsidRPr="00AE668D">
        <w:rPr>
          <w:color w:val="auto"/>
        </w:rPr>
        <w:t>qualification</w:t>
      </w:r>
      <w:proofErr w:type="spellEnd"/>
      <w:r w:rsidRPr="00AE668D">
        <w:rPr>
          <w:color w:val="auto"/>
        </w:rPr>
        <w:t xml:space="preserve"> </w:t>
      </w:r>
      <w:proofErr w:type="spellStart"/>
      <w:r w:rsidRPr="00AE668D">
        <w:rPr>
          <w:color w:val="auto"/>
        </w:rPr>
        <w:t>was</w:t>
      </w:r>
      <w:proofErr w:type="spellEnd"/>
      <w:r w:rsidRPr="00AE668D">
        <w:rPr>
          <w:color w:val="auto"/>
        </w:rPr>
        <w:t xml:space="preserve"> </w:t>
      </w:r>
      <w:proofErr w:type="spellStart"/>
      <w:r w:rsidRPr="00AE668D">
        <w:rPr>
          <w:color w:val="auto"/>
        </w:rPr>
        <w:t>based</w:t>
      </w:r>
      <w:proofErr w:type="spellEnd"/>
      <w:r w:rsidRPr="00AE668D">
        <w:rPr>
          <w:color w:val="auto"/>
        </w:rPr>
        <w:t xml:space="preserve"> </w:t>
      </w:r>
      <w:proofErr w:type="spellStart"/>
      <w:r w:rsidRPr="00AE668D">
        <w:rPr>
          <w:color w:val="auto"/>
        </w:rPr>
        <w:t>on</w:t>
      </w:r>
      <w:proofErr w:type="spellEnd"/>
      <w:r w:rsidRPr="00AE668D">
        <w:rPr>
          <w:color w:val="auto"/>
        </w:rPr>
        <w:t xml:space="preserve"> </w:t>
      </w:r>
      <w:proofErr w:type="spellStart"/>
      <w:r w:rsidRPr="00AE668D">
        <w:rPr>
          <w:color w:val="auto"/>
        </w:rPr>
        <w:t>their</w:t>
      </w:r>
      <w:proofErr w:type="spellEnd"/>
      <w:r w:rsidRPr="00AE668D">
        <w:rPr>
          <w:color w:val="auto"/>
        </w:rPr>
        <w:t xml:space="preserve"> </w:t>
      </w:r>
      <w:proofErr w:type="spellStart"/>
      <w:r w:rsidRPr="00AE668D">
        <w:rPr>
          <w:color w:val="auto"/>
        </w:rPr>
        <w:t>compliance</w:t>
      </w:r>
      <w:proofErr w:type="spellEnd"/>
      <w:r w:rsidRPr="00AE668D">
        <w:rPr>
          <w:color w:val="auto"/>
        </w:rPr>
        <w:t xml:space="preserve"> </w:t>
      </w:r>
      <w:proofErr w:type="spellStart"/>
      <w:r w:rsidRPr="00AE668D">
        <w:rPr>
          <w:color w:val="auto"/>
        </w:rPr>
        <w:t>with</w:t>
      </w:r>
      <w:proofErr w:type="spellEnd"/>
      <w:r w:rsidRPr="00AE668D">
        <w:rPr>
          <w:color w:val="auto"/>
        </w:rPr>
        <w:t xml:space="preserve"> </w:t>
      </w:r>
      <w:proofErr w:type="spellStart"/>
      <w:r w:rsidRPr="00AE668D">
        <w:rPr>
          <w:color w:val="auto"/>
        </w:rPr>
        <w:t>the</w:t>
      </w:r>
      <w:proofErr w:type="spellEnd"/>
      <w:r w:rsidRPr="00AE668D">
        <w:rPr>
          <w:color w:val="auto"/>
        </w:rPr>
        <w:t xml:space="preserve"> </w:t>
      </w:r>
      <w:proofErr w:type="spellStart"/>
      <w:r w:rsidRPr="00AE668D">
        <w:rPr>
          <w:color w:val="auto"/>
        </w:rPr>
        <w:t>qualification</w:t>
      </w:r>
      <w:proofErr w:type="spellEnd"/>
      <w:r w:rsidRPr="00AE668D">
        <w:rPr>
          <w:color w:val="auto"/>
        </w:rPr>
        <w:t xml:space="preserve"> </w:t>
      </w:r>
      <w:proofErr w:type="spellStart"/>
      <w:r w:rsidRPr="00AE668D">
        <w:rPr>
          <w:color w:val="auto"/>
        </w:rPr>
        <w:t>requirements</w:t>
      </w:r>
      <w:proofErr w:type="spellEnd"/>
      <w:r w:rsidRPr="00AE668D">
        <w:rPr>
          <w:color w:val="auto"/>
        </w:rPr>
        <w:t xml:space="preserve"> to </w:t>
      </w:r>
      <w:proofErr w:type="spellStart"/>
      <w:r w:rsidRPr="00AE668D">
        <w:rPr>
          <w:color w:val="auto"/>
        </w:rPr>
        <w:t>justify</w:t>
      </w:r>
      <w:proofErr w:type="spellEnd"/>
      <w:r w:rsidRPr="00AE668D">
        <w:rPr>
          <w:color w:val="auto"/>
        </w:rPr>
        <w:t xml:space="preserve"> </w:t>
      </w:r>
      <w:proofErr w:type="spellStart"/>
      <w:r w:rsidRPr="00AE668D">
        <w:rPr>
          <w:color w:val="auto"/>
        </w:rPr>
        <w:t>their</w:t>
      </w:r>
      <w:proofErr w:type="spellEnd"/>
      <w:r w:rsidRPr="00AE668D">
        <w:rPr>
          <w:color w:val="auto"/>
        </w:rPr>
        <w:t xml:space="preserve"> </w:t>
      </w:r>
      <w:proofErr w:type="spellStart"/>
      <w:r w:rsidRPr="00AE668D">
        <w:rPr>
          <w:color w:val="auto"/>
        </w:rPr>
        <w:t>compliance</w:t>
      </w:r>
      <w:proofErr w:type="spellEnd"/>
      <w:r w:rsidRPr="00AE668D">
        <w:rPr>
          <w:color w:val="auto"/>
        </w:rPr>
        <w:t xml:space="preserve">, </w:t>
      </w:r>
      <w:proofErr w:type="spellStart"/>
      <w:r w:rsidRPr="00AE668D">
        <w:rPr>
          <w:color w:val="auto"/>
        </w:rPr>
        <w:t>must</w:t>
      </w:r>
      <w:proofErr w:type="spellEnd"/>
      <w:r w:rsidRPr="00AE668D">
        <w:rPr>
          <w:color w:val="auto"/>
        </w:rPr>
        <w:t xml:space="preserve"> </w:t>
      </w:r>
      <w:proofErr w:type="spellStart"/>
      <w:r w:rsidRPr="00AE668D">
        <w:rPr>
          <w:color w:val="auto"/>
        </w:rPr>
        <w:t>inform</w:t>
      </w:r>
      <w:proofErr w:type="spellEnd"/>
      <w:r w:rsidRPr="00AE668D">
        <w:rPr>
          <w:color w:val="auto"/>
        </w:rPr>
        <w:t xml:space="preserve"> </w:t>
      </w:r>
      <w:proofErr w:type="spellStart"/>
      <w:r w:rsidRPr="00AE668D">
        <w:rPr>
          <w:color w:val="auto"/>
        </w:rPr>
        <w:t>the</w:t>
      </w:r>
      <w:proofErr w:type="spellEnd"/>
      <w:r w:rsidRPr="00AE668D">
        <w:rPr>
          <w:color w:val="auto"/>
        </w:rPr>
        <w:t xml:space="preserve"> </w:t>
      </w:r>
      <w:proofErr w:type="spellStart"/>
      <w:r w:rsidRPr="00AE668D">
        <w:rPr>
          <w:color w:val="auto"/>
        </w:rPr>
        <w:t>Buyer</w:t>
      </w:r>
      <w:proofErr w:type="spellEnd"/>
      <w:r w:rsidRPr="00AE668D">
        <w:rPr>
          <w:color w:val="auto"/>
        </w:rPr>
        <w:t xml:space="preserve"> </w:t>
      </w:r>
      <w:proofErr w:type="spellStart"/>
      <w:r w:rsidRPr="00AE668D">
        <w:rPr>
          <w:color w:val="auto"/>
        </w:rPr>
        <w:t>in</w:t>
      </w:r>
      <w:proofErr w:type="spellEnd"/>
      <w:r w:rsidRPr="00AE668D">
        <w:rPr>
          <w:color w:val="auto"/>
        </w:rPr>
        <w:t xml:space="preserve"> </w:t>
      </w:r>
      <w:proofErr w:type="spellStart"/>
      <w:r w:rsidRPr="00AE668D">
        <w:rPr>
          <w:color w:val="auto"/>
        </w:rPr>
        <w:t>writing</w:t>
      </w:r>
      <w:proofErr w:type="spellEnd"/>
      <w:r w:rsidRPr="00AE668D">
        <w:rPr>
          <w:color w:val="auto"/>
        </w:rPr>
        <w:t xml:space="preserve"> </w:t>
      </w:r>
      <w:proofErr w:type="spellStart"/>
      <w:r w:rsidRPr="00AE668D">
        <w:rPr>
          <w:color w:val="auto"/>
        </w:rPr>
        <w:t>and</w:t>
      </w:r>
      <w:proofErr w:type="spellEnd"/>
      <w:r w:rsidRPr="00AE668D">
        <w:rPr>
          <w:color w:val="auto"/>
        </w:rPr>
        <w:t xml:space="preserve"> </w:t>
      </w:r>
      <w:proofErr w:type="spellStart"/>
      <w:r w:rsidRPr="00AE668D">
        <w:rPr>
          <w:color w:val="auto"/>
        </w:rPr>
        <w:t>submit</w:t>
      </w:r>
      <w:proofErr w:type="spellEnd"/>
      <w:r w:rsidRPr="00AE668D">
        <w:rPr>
          <w:color w:val="auto"/>
        </w:rPr>
        <w:t xml:space="preserve"> </w:t>
      </w:r>
      <w:proofErr w:type="spellStart"/>
      <w:r w:rsidRPr="00AE668D">
        <w:rPr>
          <w:color w:val="auto"/>
        </w:rPr>
        <w:t>documents</w:t>
      </w:r>
      <w:proofErr w:type="spellEnd"/>
      <w:r w:rsidRPr="00AE668D">
        <w:rPr>
          <w:color w:val="auto"/>
        </w:rPr>
        <w:t xml:space="preserve"> </w:t>
      </w:r>
      <w:proofErr w:type="spellStart"/>
      <w:r w:rsidRPr="00AE668D">
        <w:rPr>
          <w:color w:val="auto"/>
        </w:rPr>
        <w:t>confirming</w:t>
      </w:r>
      <w:proofErr w:type="spellEnd"/>
      <w:r w:rsidRPr="00AE668D">
        <w:rPr>
          <w:color w:val="auto"/>
        </w:rPr>
        <w:t xml:space="preserve"> </w:t>
      </w:r>
      <w:proofErr w:type="spellStart"/>
      <w:r w:rsidRPr="00AE668D">
        <w:rPr>
          <w:color w:val="auto"/>
        </w:rPr>
        <w:t>the</w:t>
      </w:r>
      <w:proofErr w:type="spellEnd"/>
      <w:r w:rsidRPr="00AE668D">
        <w:rPr>
          <w:color w:val="auto"/>
        </w:rPr>
        <w:t xml:space="preserve"> </w:t>
      </w:r>
      <w:proofErr w:type="spellStart"/>
      <w:r w:rsidRPr="00AE668D">
        <w:rPr>
          <w:color w:val="auto"/>
        </w:rPr>
        <w:t>qualification</w:t>
      </w:r>
      <w:proofErr w:type="spellEnd"/>
      <w:r w:rsidRPr="00AE668D">
        <w:rPr>
          <w:color w:val="auto"/>
        </w:rPr>
        <w:t xml:space="preserve"> </w:t>
      </w:r>
      <w:proofErr w:type="spellStart"/>
      <w:r w:rsidRPr="00AE668D">
        <w:rPr>
          <w:color w:val="auto"/>
        </w:rPr>
        <w:t>of</w:t>
      </w:r>
      <w:proofErr w:type="spellEnd"/>
      <w:r w:rsidRPr="00AE668D">
        <w:rPr>
          <w:color w:val="auto"/>
        </w:rPr>
        <w:t xml:space="preserve"> </w:t>
      </w:r>
      <w:proofErr w:type="spellStart"/>
      <w:r w:rsidRPr="00AE668D">
        <w:rPr>
          <w:color w:val="auto"/>
        </w:rPr>
        <w:t>the</w:t>
      </w:r>
      <w:proofErr w:type="spellEnd"/>
      <w:r w:rsidRPr="00AE668D">
        <w:rPr>
          <w:color w:val="auto"/>
        </w:rPr>
        <w:t xml:space="preserve"> </w:t>
      </w:r>
      <w:proofErr w:type="spellStart"/>
      <w:r w:rsidRPr="00AE668D">
        <w:rPr>
          <w:color w:val="auto"/>
        </w:rPr>
        <w:t>replacing</w:t>
      </w:r>
      <w:proofErr w:type="spellEnd"/>
      <w:r w:rsidRPr="00AE668D">
        <w:rPr>
          <w:color w:val="auto"/>
        </w:rPr>
        <w:t xml:space="preserve"> </w:t>
      </w:r>
      <w:proofErr w:type="spellStart"/>
      <w:r w:rsidRPr="00AE668D">
        <w:rPr>
          <w:color w:val="auto"/>
        </w:rPr>
        <w:t>specialist</w:t>
      </w:r>
      <w:proofErr w:type="spellEnd"/>
      <w:r w:rsidRPr="00AE668D">
        <w:rPr>
          <w:color w:val="auto"/>
        </w:rPr>
        <w:t xml:space="preserve">. </w:t>
      </w:r>
      <w:proofErr w:type="spellStart"/>
      <w:r w:rsidRPr="00AE668D">
        <w:rPr>
          <w:color w:val="auto"/>
        </w:rPr>
        <w:t>The</w:t>
      </w:r>
      <w:proofErr w:type="spellEnd"/>
      <w:r w:rsidRPr="00AE668D">
        <w:rPr>
          <w:color w:val="auto"/>
        </w:rPr>
        <w:t xml:space="preserve"> </w:t>
      </w:r>
      <w:proofErr w:type="spellStart"/>
      <w:r w:rsidRPr="00AE668D">
        <w:rPr>
          <w:color w:val="auto"/>
        </w:rPr>
        <w:t>Buyer</w:t>
      </w:r>
      <w:proofErr w:type="spellEnd"/>
      <w:r w:rsidRPr="00AE668D">
        <w:rPr>
          <w:color w:val="auto"/>
        </w:rPr>
        <w:t xml:space="preserve">, </w:t>
      </w:r>
      <w:proofErr w:type="spellStart"/>
      <w:r w:rsidRPr="00AE668D">
        <w:rPr>
          <w:color w:val="auto"/>
        </w:rPr>
        <w:t>having</w:t>
      </w:r>
      <w:proofErr w:type="spellEnd"/>
      <w:r w:rsidRPr="00AE668D">
        <w:rPr>
          <w:color w:val="auto"/>
        </w:rPr>
        <w:t xml:space="preserve"> </w:t>
      </w:r>
      <w:proofErr w:type="spellStart"/>
      <w:r w:rsidRPr="00AE668D">
        <w:rPr>
          <w:color w:val="auto"/>
        </w:rPr>
        <w:t>received</w:t>
      </w:r>
      <w:proofErr w:type="spellEnd"/>
      <w:r w:rsidRPr="00AE668D">
        <w:rPr>
          <w:color w:val="auto"/>
        </w:rPr>
        <w:t xml:space="preserve"> a </w:t>
      </w:r>
      <w:proofErr w:type="spellStart"/>
      <w:r w:rsidRPr="00AE668D">
        <w:rPr>
          <w:color w:val="auto"/>
        </w:rPr>
        <w:t>request</w:t>
      </w:r>
      <w:proofErr w:type="spellEnd"/>
      <w:r w:rsidRPr="00AE668D">
        <w:rPr>
          <w:color w:val="auto"/>
        </w:rPr>
        <w:t xml:space="preserve"> </w:t>
      </w:r>
      <w:proofErr w:type="spellStart"/>
      <w:r w:rsidRPr="00AE668D">
        <w:rPr>
          <w:color w:val="auto"/>
        </w:rPr>
        <w:t>from</w:t>
      </w:r>
      <w:proofErr w:type="spellEnd"/>
      <w:r w:rsidRPr="00AE668D">
        <w:rPr>
          <w:color w:val="auto"/>
        </w:rPr>
        <w:t xml:space="preserve"> </w:t>
      </w:r>
      <w:proofErr w:type="spellStart"/>
      <w:r w:rsidRPr="00AE668D">
        <w:rPr>
          <w:color w:val="auto"/>
        </w:rPr>
        <w:t>the</w:t>
      </w:r>
      <w:proofErr w:type="spellEnd"/>
      <w:r w:rsidRPr="00AE668D">
        <w:rPr>
          <w:color w:val="auto"/>
        </w:rPr>
        <w:t xml:space="preserve"> </w:t>
      </w:r>
      <w:proofErr w:type="spellStart"/>
      <w:r w:rsidRPr="00AE668D">
        <w:rPr>
          <w:color w:val="auto"/>
        </w:rPr>
        <w:t>Supplier</w:t>
      </w:r>
      <w:proofErr w:type="spellEnd"/>
      <w:r w:rsidRPr="00AE668D">
        <w:rPr>
          <w:color w:val="auto"/>
        </w:rPr>
        <w:t xml:space="preserve"> to </w:t>
      </w:r>
      <w:proofErr w:type="spellStart"/>
      <w:r w:rsidRPr="00AE668D">
        <w:rPr>
          <w:color w:val="auto"/>
        </w:rPr>
        <w:t>replace</w:t>
      </w:r>
      <w:proofErr w:type="spellEnd"/>
      <w:r w:rsidRPr="00AE668D">
        <w:rPr>
          <w:color w:val="auto"/>
        </w:rPr>
        <w:t xml:space="preserve"> </w:t>
      </w:r>
      <w:proofErr w:type="spellStart"/>
      <w:r w:rsidRPr="00AE668D">
        <w:rPr>
          <w:color w:val="auto"/>
        </w:rPr>
        <w:t>the</w:t>
      </w:r>
      <w:proofErr w:type="spellEnd"/>
      <w:r w:rsidRPr="00AE668D">
        <w:rPr>
          <w:color w:val="auto"/>
        </w:rPr>
        <w:t xml:space="preserve"> </w:t>
      </w:r>
      <w:proofErr w:type="spellStart"/>
      <w:r w:rsidRPr="00AE668D">
        <w:rPr>
          <w:color w:val="auto"/>
        </w:rPr>
        <w:t>specialist</w:t>
      </w:r>
      <w:proofErr w:type="spellEnd"/>
      <w:r w:rsidRPr="00AE668D">
        <w:rPr>
          <w:color w:val="auto"/>
        </w:rPr>
        <w:t xml:space="preserve">, </w:t>
      </w:r>
      <w:proofErr w:type="spellStart"/>
      <w:r w:rsidRPr="00AE668D">
        <w:rPr>
          <w:color w:val="auto"/>
        </w:rPr>
        <w:t>shall</w:t>
      </w:r>
      <w:proofErr w:type="spellEnd"/>
      <w:r w:rsidRPr="00AE668D">
        <w:rPr>
          <w:color w:val="auto"/>
        </w:rPr>
        <w:t xml:space="preserve"> </w:t>
      </w:r>
      <w:proofErr w:type="spellStart"/>
      <w:r w:rsidRPr="00AE668D">
        <w:rPr>
          <w:color w:val="auto"/>
        </w:rPr>
        <w:t>check</w:t>
      </w:r>
      <w:proofErr w:type="spellEnd"/>
      <w:r w:rsidRPr="00AE668D">
        <w:rPr>
          <w:color w:val="auto"/>
        </w:rPr>
        <w:t xml:space="preserve"> </w:t>
      </w:r>
      <w:proofErr w:type="spellStart"/>
      <w:r w:rsidRPr="00AE668D">
        <w:rPr>
          <w:color w:val="auto"/>
        </w:rPr>
        <w:t>within</w:t>
      </w:r>
      <w:proofErr w:type="spellEnd"/>
      <w:r w:rsidRPr="00AE668D">
        <w:rPr>
          <w:color w:val="auto"/>
        </w:rPr>
        <w:t xml:space="preserve"> 7 </w:t>
      </w:r>
      <w:proofErr w:type="spellStart"/>
      <w:r w:rsidRPr="00AE668D">
        <w:rPr>
          <w:color w:val="auto"/>
        </w:rPr>
        <w:t>days</w:t>
      </w:r>
      <w:proofErr w:type="spellEnd"/>
      <w:r w:rsidRPr="00AE668D">
        <w:rPr>
          <w:color w:val="auto"/>
        </w:rPr>
        <w:t xml:space="preserve"> </w:t>
      </w:r>
      <w:proofErr w:type="spellStart"/>
      <w:r w:rsidRPr="00AE668D">
        <w:rPr>
          <w:color w:val="auto"/>
        </w:rPr>
        <w:t>whether</w:t>
      </w:r>
      <w:proofErr w:type="spellEnd"/>
      <w:r w:rsidRPr="00AE668D">
        <w:rPr>
          <w:color w:val="auto"/>
        </w:rPr>
        <w:t xml:space="preserve"> </w:t>
      </w:r>
      <w:proofErr w:type="spellStart"/>
      <w:r w:rsidRPr="00AE668D">
        <w:rPr>
          <w:color w:val="auto"/>
        </w:rPr>
        <w:t>the</w:t>
      </w:r>
      <w:proofErr w:type="spellEnd"/>
      <w:r w:rsidRPr="00AE668D">
        <w:rPr>
          <w:color w:val="auto"/>
        </w:rPr>
        <w:t xml:space="preserve"> </w:t>
      </w:r>
      <w:proofErr w:type="spellStart"/>
      <w:r w:rsidRPr="00AE668D">
        <w:rPr>
          <w:color w:val="auto"/>
        </w:rPr>
        <w:t>qualification</w:t>
      </w:r>
      <w:proofErr w:type="spellEnd"/>
      <w:r w:rsidRPr="00AE668D">
        <w:rPr>
          <w:color w:val="auto"/>
        </w:rPr>
        <w:t xml:space="preserve"> </w:t>
      </w:r>
      <w:proofErr w:type="spellStart"/>
      <w:r w:rsidRPr="00AE668D">
        <w:rPr>
          <w:color w:val="auto"/>
        </w:rPr>
        <w:t>of</w:t>
      </w:r>
      <w:proofErr w:type="spellEnd"/>
      <w:r w:rsidRPr="00AE668D">
        <w:rPr>
          <w:color w:val="auto"/>
        </w:rPr>
        <w:t xml:space="preserve"> </w:t>
      </w:r>
      <w:proofErr w:type="spellStart"/>
      <w:r w:rsidRPr="00AE668D">
        <w:rPr>
          <w:color w:val="auto"/>
        </w:rPr>
        <w:t>the</w:t>
      </w:r>
      <w:proofErr w:type="spellEnd"/>
      <w:r w:rsidRPr="00AE668D">
        <w:rPr>
          <w:color w:val="auto"/>
        </w:rPr>
        <w:t xml:space="preserve"> </w:t>
      </w:r>
      <w:proofErr w:type="spellStart"/>
      <w:r w:rsidRPr="00AE668D">
        <w:rPr>
          <w:color w:val="auto"/>
        </w:rPr>
        <w:t>new</w:t>
      </w:r>
      <w:proofErr w:type="spellEnd"/>
      <w:r w:rsidRPr="00AE668D">
        <w:rPr>
          <w:color w:val="auto"/>
        </w:rPr>
        <w:t xml:space="preserve"> </w:t>
      </w:r>
      <w:proofErr w:type="spellStart"/>
      <w:r w:rsidRPr="00AE668D">
        <w:rPr>
          <w:color w:val="auto"/>
        </w:rPr>
        <w:t>specialist</w:t>
      </w:r>
      <w:proofErr w:type="spellEnd"/>
      <w:r w:rsidRPr="00AE668D">
        <w:rPr>
          <w:color w:val="auto"/>
        </w:rPr>
        <w:t xml:space="preserve"> </w:t>
      </w:r>
      <w:proofErr w:type="spellStart"/>
      <w:r w:rsidRPr="00AE668D">
        <w:rPr>
          <w:color w:val="auto"/>
        </w:rPr>
        <w:t>meets</w:t>
      </w:r>
      <w:proofErr w:type="spellEnd"/>
      <w:r w:rsidRPr="00AE668D">
        <w:rPr>
          <w:color w:val="auto"/>
        </w:rPr>
        <w:t xml:space="preserve"> </w:t>
      </w:r>
      <w:proofErr w:type="spellStart"/>
      <w:r w:rsidRPr="00AE668D">
        <w:rPr>
          <w:color w:val="auto"/>
        </w:rPr>
        <w:t>the</w:t>
      </w:r>
      <w:proofErr w:type="spellEnd"/>
      <w:r w:rsidRPr="00AE668D">
        <w:rPr>
          <w:color w:val="auto"/>
        </w:rPr>
        <w:t xml:space="preserve"> </w:t>
      </w:r>
      <w:proofErr w:type="spellStart"/>
      <w:r w:rsidRPr="00AE668D">
        <w:rPr>
          <w:color w:val="auto"/>
        </w:rPr>
        <w:t>requirements</w:t>
      </w:r>
      <w:proofErr w:type="spellEnd"/>
      <w:r w:rsidRPr="00AE668D">
        <w:rPr>
          <w:color w:val="auto"/>
        </w:rPr>
        <w:t xml:space="preserve"> </w:t>
      </w:r>
      <w:proofErr w:type="spellStart"/>
      <w:r w:rsidRPr="00AE668D">
        <w:rPr>
          <w:color w:val="auto"/>
        </w:rPr>
        <w:t>set</w:t>
      </w:r>
      <w:proofErr w:type="spellEnd"/>
      <w:r w:rsidRPr="00AE668D">
        <w:rPr>
          <w:color w:val="auto"/>
        </w:rPr>
        <w:t xml:space="preserve"> </w:t>
      </w:r>
      <w:proofErr w:type="spellStart"/>
      <w:r w:rsidRPr="00AE668D">
        <w:rPr>
          <w:color w:val="auto"/>
        </w:rPr>
        <w:t>out</w:t>
      </w:r>
      <w:proofErr w:type="spellEnd"/>
      <w:r w:rsidRPr="00AE668D">
        <w:rPr>
          <w:color w:val="auto"/>
        </w:rPr>
        <w:t xml:space="preserve"> </w:t>
      </w:r>
      <w:proofErr w:type="spellStart"/>
      <w:r w:rsidRPr="00AE668D">
        <w:rPr>
          <w:color w:val="auto"/>
        </w:rPr>
        <w:t>in</w:t>
      </w:r>
      <w:proofErr w:type="spellEnd"/>
      <w:r w:rsidRPr="00AE668D">
        <w:rPr>
          <w:color w:val="auto"/>
        </w:rPr>
        <w:t xml:space="preserve"> </w:t>
      </w:r>
      <w:proofErr w:type="spellStart"/>
      <w:r w:rsidRPr="00AE668D">
        <w:rPr>
          <w:color w:val="auto"/>
        </w:rPr>
        <w:t>the</w:t>
      </w:r>
      <w:proofErr w:type="spellEnd"/>
      <w:r w:rsidRPr="00AE668D">
        <w:rPr>
          <w:color w:val="auto"/>
        </w:rPr>
        <w:t xml:space="preserve"> </w:t>
      </w:r>
      <w:proofErr w:type="spellStart"/>
      <w:r w:rsidRPr="00AE668D">
        <w:rPr>
          <w:color w:val="auto"/>
        </w:rPr>
        <w:t>procurement</w:t>
      </w:r>
      <w:proofErr w:type="spellEnd"/>
      <w:r w:rsidRPr="00AE668D">
        <w:rPr>
          <w:color w:val="auto"/>
        </w:rPr>
        <w:t xml:space="preserve"> </w:t>
      </w:r>
      <w:proofErr w:type="spellStart"/>
      <w:r w:rsidRPr="00AE668D">
        <w:rPr>
          <w:color w:val="auto"/>
        </w:rPr>
        <w:t>documents</w:t>
      </w:r>
      <w:proofErr w:type="spellEnd"/>
      <w:r w:rsidRPr="00AE668D">
        <w:rPr>
          <w:color w:val="auto"/>
        </w:rPr>
        <w:t xml:space="preserve"> </w:t>
      </w:r>
      <w:proofErr w:type="spellStart"/>
      <w:r w:rsidRPr="00AE668D">
        <w:rPr>
          <w:color w:val="auto"/>
        </w:rPr>
        <w:t>and</w:t>
      </w:r>
      <w:proofErr w:type="spellEnd"/>
      <w:r w:rsidRPr="00AE668D">
        <w:rPr>
          <w:color w:val="auto"/>
        </w:rPr>
        <w:t xml:space="preserve"> </w:t>
      </w:r>
      <w:proofErr w:type="spellStart"/>
      <w:r w:rsidRPr="00AE668D">
        <w:rPr>
          <w:color w:val="auto"/>
        </w:rPr>
        <w:t>notify</w:t>
      </w:r>
      <w:proofErr w:type="spellEnd"/>
      <w:r w:rsidRPr="00AE668D">
        <w:rPr>
          <w:color w:val="auto"/>
        </w:rPr>
        <w:t xml:space="preserve"> </w:t>
      </w:r>
      <w:proofErr w:type="spellStart"/>
      <w:r w:rsidRPr="00AE668D">
        <w:rPr>
          <w:color w:val="auto"/>
        </w:rPr>
        <w:t>the</w:t>
      </w:r>
      <w:proofErr w:type="spellEnd"/>
      <w:r w:rsidRPr="00AE668D">
        <w:rPr>
          <w:color w:val="auto"/>
        </w:rPr>
        <w:t xml:space="preserve"> </w:t>
      </w:r>
      <w:proofErr w:type="spellStart"/>
      <w:r w:rsidRPr="00AE668D">
        <w:rPr>
          <w:color w:val="auto"/>
        </w:rPr>
        <w:t>Supplier</w:t>
      </w:r>
      <w:proofErr w:type="spellEnd"/>
      <w:r w:rsidRPr="00AE668D">
        <w:rPr>
          <w:color w:val="auto"/>
        </w:rPr>
        <w:t xml:space="preserve"> </w:t>
      </w:r>
      <w:proofErr w:type="spellStart"/>
      <w:r w:rsidRPr="00AE668D">
        <w:rPr>
          <w:color w:val="auto"/>
        </w:rPr>
        <w:t>in</w:t>
      </w:r>
      <w:proofErr w:type="spellEnd"/>
      <w:r w:rsidRPr="00AE668D">
        <w:rPr>
          <w:color w:val="auto"/>
        </w:rPr>
        <w:t xml:space="preserve"> </w:t>
      </w:r>
      <w:proofErr w:type="spellStart"/>
      <w:r w:rsidRPr="00AE668D">
        <w:rPr>
          <w:color w:val="auto"/>
        </w:rPr>
        <w:t>writing</w:t>
      </w:r>
      <w:proofErr w:type="spellEnd"/>
      <w:r w:rsidRPr="00AE668D">
        <w:rPr>
          <w:color w:val="auto"/>
        </w:rPr>
        <w:t xml:space="preserve"> </w:t>
      </w:r>
      <w:proofErr w:type="spellStart"/>
      <w:r w:rsidRPr="00AE668D">
        <w:rPr>
          <w:color w:val="auto"/>
        </w:rPr>
        <w:t>of</w:t>
      </w:r>
      <w:proofErr w:type="spellEnd"/>
      <w:r w:rsidRPr="00AE668D">
        <w:rPr>
          <w:color w:val="auto"/>
        </w:rPr>
        <w:t xml:space="preserve"> </w:t>
      </w:r>
      <w:proofErr w:type="spellStart"/>
      <w:r w:rsidRPr="00AE668D">
        <w:rPr>
          <w:color w:val="auto"/>
        </w:rPr>
        <w:t>its</w:t>
      </w:r>
      <w:proofErr w:type="spellEnd"/>
      <w:r w:rsidRPr="00AE668D">
        <w:rPr>
          <w:color w:val="auto"/>
        </w:rPr>
        <w:t xml:space="preserve"> </w:t>
      </w:r>
      <w:proofErr w:type="spellStart"/>
      <w:r w:rsidRPr="00AE668D">
        <w:rPr>
          <w:color w:val="auto"/>
        </w:rPr>
        <w:t>consent</w:t>
      </w:r>
      <w:proofErr w:type="spellEnd"/>
      <w:r w:rsidRPr="00AE668D">
        <w:rPr>
          <w:color w:val="auto"/>
        </w:rPr>
        <w:t xml:space="preserve"> to </w:t>
      </w:r>
      <w:proofErr w:type="spellStart"/>
      <w:r w:rsidRPr="00AE668D">
        <w:rPr>
          <w:color w:val="auto"/>
        </w:rPr>
        <w:t>replace</w:t>
      </w:r>
      <w:proofErr w:type="spellEnd"/>
      <w:r w:rsidRPr="00AE668D">
        <w:rPr>
          <w:color w:val="auto"/>
        </w:rPr>
        <w:t xml:space="preserve"> </w:t>
      </w:r>
      <w:proofErr w:type="spellStart"/>
      <w:r w:rsidRPr="00AE668D">
        <w:rPr>
          <w:color w:val="auto"/>
        </w:rPr>
        <w:t>the</w:t>
      </w:r>
      <w:proofErr w:type="spellEnd"/>
      <w:r w:rsidRPr="00AE668D">
        <w:rPr>
          <w:color w:val="auto"/>
        </w:rPr>
        <w:t xml:space="preserve"> </w:t>
      </w:r>
      <w:proofErr w:type="spellStart"/>
      <w:r w:rsidRPr="00AE668D">
        <w:rPr>
          <w:color w:val="auto"/>
        </w:rPr>
        <w:t>specialist</w:t>
      </w:r>
      <w:proofErr w:type="spellEnd"/>
      <w:r w:rsidRPr="00AE668D">
        <w:rPr>
          <w:color w:val="auto"/>
        </w:rPr>
        <w:t xml:space="preserve"> </w:t>
      </w:r>
      <w:proofErr w:type="spellStart"/>
      <w:r w:rsidRPr="00AE668D">
        <w:rPr>
          <w:color w:val="auto"/>
        </w:rPr>
        <w:t>or</w:t>
      </w:r>
      <w:proofErr w:type="spellEnd"/>
      <w:r w:rsidRPr="00AE668D">
        <w:rPr>
          <w:color w:val="auto"/>
        </w:rPr>
        <w:t xml:space="preserve"> </w:t>
      </w:r>
      <w:proofErr w:type="spellStart"/>
      <w:r w:rsidRPr="00AE668D">
        <w:rPr>
          <w:color w:val="auto"/>
        </w:rPr>
        <w:t>submit</w:t>
      </w:r>
      <w:proofErr w:type="spellEnd"/>
      <w:r w:rsidRPr="00AE668D">
        <w:rPr>
          <w:color w:val="auto"/>
        </w:rPr>
        <w:t xml:space="preserve"> a </w:t>
      </w:r>
      <w:proofErr w:type="spellStart"/>
      <w:r w:rsidRPr="00AE668D">
        <w:rPr>
          <w:color w:val="auto"/>
        </w:rPr>
        <w:t>reasoned</w:t>
      </w:r>
      <w:proofErr w:type="spellEnd"/>
      <w:r w:rsidRPr="00AE668D">
        <w:rPr>
          <w:color w:val="auto"/>
        </w:rPr>
        <w:t xml:space="preserve"> </w:t>
      </w:r>
      <w:proofErr w:type="spellStart"/>
      <w:r w:rsidRPr="00AE668D">
        <w:rPr>
          <w:color w:val="auto"/>
        </w:rPr>
        <w:t>refusal</w:t>
      </w:r>
      <w:proofErr w:type="spellEnd"/>
      <w:r w:rsidRPr="00AE668D">
        <w:rPr>
          <w:color w:val="auto"/>
        </w:rPr>
        <w:t>.</w:t>
      </w:r>
    </w:p>
    <w:sectPr w:rsidR="00AE668D" w:rsidRPr="00F16AD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chivo Light">
    <w:altName w:val="Calibri"/>
    <w:panose1 w:val="00000000000000000000"/>
    <w:charset w:val="BA"/>
    <w:family w:val="auto"/>
    <w:pitch w:val="variable"/>
    <w:sig w:usb0="A00000FF" w:usb1="500020EB" w:usb2="00000008" w:usb3="00000000" w:csb0="000001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E64CAE"/>
    <w:multiLevelType w:val="hybridMultilevel"/>
    <w:tmpl w:val="6B9A4D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9813759"/>
    <w:multiLevelType w:val="hybridMultilevel"/>
    <w:tmpl w:val="6B9A4D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60764E77"/>
    <w:multiLevelType w:val="hybridMultilevel"/>
    <w:tmpl w:val="C5C4A5F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650C5695"/>
    <w:multiLevelType w:val="hybridMultilevel"/>
    <w:tmpl w:val="6B9A4D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6DEF2D9C"/>
    <w:multiLevelType w:val="hybridMultilevel"/>
    <w:tmpl w:val="6B9A4D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25271857">
    <w:abstractNumId w:val="2"/>
    <w:lvlOverride w:ilvl="0"/>
    <w:lvlOverride w:ilvl="1"/>
    <w:lvlOverride w:ilvl="2"/>
    <w:lvlOverride w:ilvl="3"/>
    <w:lvlOverride w:ilvl="4"/>
    <w:lvlOverride w:ilvl="5"/>
    <w:lvlOverride w:ilvl="6"/>
    <w:lvlOverride w:ilvl="7"/>
    <w:lvlOverride w:ilvl="8"/>
  </w:num>
  <w:num w:numId="2" w16cid:durableId="138572286">
    <w:abstractNumId w:val="0"/>
  </w:num>
  <w:num w:numId="3" w16cid:durableId="818303752">
    <w:abstractNumId w:val="1"/>
  </w:num>
  <w:num w:numId="4" w16cid:durableId="787241069">
    <w:abstractNumId w:val="2"/>
  </w:num>
  <w:num w:numId="5" w16cid:durableId="2061704035">
    <w:abstractNumId w:val="4"/>
  </w:num>
  <w:num w:numId="6" w16cid:durableId="15918124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AA6"/>
    <w:rsid w:val="00026CB2"/>
    <w:rsid w:val="002C1F9D"/>
    <w:rsid w:val="00340C28"/>
    <w:rsid w:val="00361AA6"/>
    <w:rsid w:val="004C50D7"/>
    <w:rsid w:val="006C6F98"/>
    <w:rsid w:val="006E4B89"/>
    <w:rsid w:val="00A21694"/>
    <w:rsid w:val="00AE668D"/>
    <w:rsid w:val="00BB2760"/>
    <w:rsid w:val="00C01E1E"/>
    <w:rsid w:val="00D679F8"/>
    <w:rsid w:val="00DA62C8"/>
    <w:rsid w:val="00DA79F6"/>
    <w:rsid w:val="00F16AD4"/>
    <w:rsid w:val="00F64838"/>
    <w:rsid w:val="00FB594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58AF8"/>
  <w15:chartTrackingRefBased/>
  <w15:docId w15:val="{2ADA8696-76B7-4ACA-AA53-6EE931C4F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chivo Light" w:eastAsiaTheme="minorHAnsi" w:hAnsi="Archivo Light" w:cstheme="majorHAnsi"/>
        <w:color w:val="002060"/>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1A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1A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1AA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1AA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61AA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61AA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61AA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61AA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61AA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1A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1A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1AA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1AA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61AA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61AA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61AA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61AA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61AA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61AA6"/>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361AA6"/>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361AA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1AA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61AA6"/>
    <w:pPr>
      <w:spacing w:before="160"/>
      <w:jc w:val="center"/>
    </w:pPr>
    <w:rPr>
      <w:i/>
      <w:iCs/>
      <w:color w:val="404040" w:themeColor="text1" w:themeTint="BF"/>
    </w:rPr>
  </w:style>
  <w:style w:type="character" w:customStyle="1" w:styleId="QuoteChar">
    <w:name w:val="Quote Char"/>
    <w:basedOn w:val="DefaultParagraphFont"/>
    <w:link w:val="Quote"/>
    <w:uiPriority w:val="29"/>
    <w:rsid w:val="00361AA6"/>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3,Bulle"/>
    <w:basedOn w:val="Normal"/>
    <w:link w:val="ListParagraphChar"/>
    <w:uiPriority w:val="34"/>
    <w:qFormat/>
    <w:rsid w:val="00361AA6"/>
    <w:pPr>
      <w:ind w:left="720"/>
      <w:contextualSpacing/>
    </w:pPr>
  </w:style>
  <w:style w:type="character" w:styleId="IntenseEmphasis">
    <w:name w:val="Intense Emphasis"/>
    <w:basedOn w:val="DefaultParagraphFont"/>
    <w:uiPriority w:val="21"/>
    <w:qFormat/>
    <w:rsid w:val="00361AA6"/>
    <w:rPr>
      <w:i/>
      <w:iCs/>
      <w:color w:val="0F4761" w:themeColor="accent1" w:themeShade="BF"/>
    </w:rPr>
  </w:style>
  <w:style w:type="paragraph" w:styleId="IntenseQuote">
    <w:name w:val="Intense Quote"/>
    <w:basedOn w:val="Normal"/>
    <w:next w:val="Normal"/>
    <w:link w:val="IntenseQuoteChar"/>
    <w:uiPriority w:val="30"/>
    <w:qFormat/>
    <w:rsid w:val="00361A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1AA6"/>
    <w:rPr>
      <w:i/>
      <w:iCs/>
      <w:color w:val="0F4761" w:themeColor="accent1" w:themeShade="BF"/>
    </w:rPr>
  </w:style>
  <w:style w:type="character" w:styleId="IntenseReference">
    <w:name w:val="Intense Reference"/>
    <w:basedOn w:val="DefaultParagraphFont"/>
    <w:uiPriority w:val="32"/>
    <w:qFormat/>
    <w:rsid w:val="00361AA6"/>
    <w:rPr>
      <w:b/>
      <w:bCs/>
      <w:smallCaps/>
      <w:color w:val="0F4761" w:themeColor="accent1" w:themeShade="BF"/>
      <w:spacing w:val="5"/>
    </w:rPr>
  </w:style>
  <w:style w:type="paragraph" w:styleId="BodyText">
    <w:name w:val="Body Text"/>
    <w:basedOn w:val="Normal"/>
    <w:link w:val="BodyTextChar"/>
    <w:unhideWhenUsed/>
    <w:rsid w:val="00361AA6"/>
    <w:pPr>
      <w:spacing w:after="120" w:line="276" w:lineRule="auto"/>
    </w:pPr>
    <w:rPr>
      <w:rFonts w:ascii="Times New Roman" w:eastAsia="Calibri" w:hAnsi="Times New Roman" w:cs="Times New Roman"/>
      <w:color w:val="auto"/>
      <w:kern w:val="0"/>
      <w:sz w:val="24"/>
      <w:lang w:val="x-none"/>
      <w14:ligatures w14:val="none"/>
    </w:rPr>
  </w:style>
  <w:style w:type="character" w:customStyle="1" w:styleId="BodyTextChar">
    <w:name w:val="Body Text Char"/>
    <w:basedOn w:val="DefaultParagraphFont"/>
    <w:link w:val="BodyText"/>
    <w:rsid w:val="00361AA6"/>
    <w:rPr>
      <w:rFonts w:ascii="Times New Roman" w:eastAsia="Calibri" w:hAnsi="Times New Roman" w:cs="Times New Roman"/>
      <w:color w:val="auto"/>
      <w:kern w:val="0"/>
      <w:sz w:val="24"/>
      <w:lang w:val="x-none"/>
      <w14:ligatures w14:val="none"/>
    </w:rPr>
  </w:style>
  <w:style w:type="paragraph" w:styleId="NormalWeb">
    <w:name w:val="Normal (Web)"/>
    <w:aliases w:val="Įprastasis (tinklapis)"/>
    <w:basedOn w:val="Normal"/>
    <w:uiPriority w:val="99"/>
    <w:rsid w:val="00361AA6"/>
    <w:pPr>
      <w:spacing w:before="100" w:beforeAutospacing="1" w:after="100" w:afterAutospacing="1" w:line="240" w:lineRule="auto"/>
    </w:pPr>
    <w:rPr>
      <w:rFonts w:ascii="Times New Roman" w:eastAsia="Times New Roman" w:hAnsi="Times New Roman" w:cs="Times New Roman"/>
      <w:color w:val="auto"/>
      <w:kern w:val="0"/>
      <w:sz w:val="24"/>
      <w:szCs w:val="24"/>
      <w:lang w:eastAsia="lt-LT"/>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99"/>
    <w:rsid w:val="00361AA6"/>
  </w:style>
  <w:style w:type="paragraph" w:styleId="CommentText">
    <w:name w:val="annotation text"/>
    <w:aliases w:val="Diagrama Diagrama Char Char,Diagrama2 Diagrama Diagrama Diagrama"/>
    <w:basedOn w:val="Normal"/>
    <w:link w:val="CommentTextChar"/>
    <w:uiPriority w:val="99"/>
    <w:unhideWhenUsed/>
    <w:rsid w:val="00361AA6"/>
    <w:pPr>
      <w:spacing w:after="200" w:line="276" w:lineRule="auto"/>
    </w:pPr>
    <w:rPr>
      <w:rFonts w:ascii="Times New Roman" w:eastAsia="Calibri" w:hAnsi="Times New Roman" w:cs="Times New Roman"/>
      <w:color w:val="auto"/>
      <w:kern w:val="0"/>
      <w:sz w:val="20"/>
      <w:szCs w:val="20"/>
      <w14:ligatures w14:val="none"/>
    </w:rPr>
  </w:style>
  <w:style w:type="character" w:customStyle="1" w:styleId="CommentTextChar">
    <w:name w:val="Comment Text Char"/>
    <w:aliases w:val="Diagrama Diagrama Char Char Char,Diagrama2 Diagrama Diagrama Diagrama Char"/>
    <w:basedOn w:val="DefaultParagraphFont"/>
    <w:link w:val="CommentText"/>
    <w:uiPriority w:val="99"/>
    <w:rsid w:val="00361AA6"/>
    <w:rPr>
      <w:rFonts w:ascii="Times New Roman" w:eastAsia="Calibri" w:hAnsi="Times New Roman" w:cs="Times New Roman"/>
      <w:color w:val="auto"/>
      <w:kern w:val="0"/>
      <w:sz w:val="20"/>
      <w:szCs w:val="20"/>
      <w14:ligatures w14:val="none"/>
    </w:rPr>
  </w:style>
  <w:style w:type="paragraph" w:customStyle="1" w:styleId="Default">
    <w:name w:val="Default"/>
    <w:uiPriority w:val="99"/>
    <w:rsid w:val="00361AA6"/>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17</Pages>
  <Words>30163</Words>
  <Characters>17194</Characters>
  <Application>Microsoft Office Word</Application>
  <DocSecurity>0</DocSecurity>
  <Lines>143</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Martynas Kunigonis</dc:creator>
  <cp:keywords/>
  <dc:description/>
  <cp:lastModifiedBy>Martynas Kunigonis</cp:lastModifiedBy>
  <cp:revision>9</cp:revision>
  <dcterms:created xsi:type="dcterms:W3CDTF">2025-12-12T12:14:00Z</dcterms:created>
  <dcterms:modified xsi:type="dcterms:W3CDTF">2025-12-12T13:11:00Z</dcterms:modified>
</cp:coreProperties>
</file>