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A451" w14:textId="77777777" w:rsidR="00893BB4" w:rsidRDefault="00893BB4" w:rsidP="00180869">
      <w:pPr>
        <w:keepNext/>
        <w:spacing w:after="0" w:line="240" w:lineRule="auto"/>
        <w:ind w:left="-110" w:right="-46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14:paraId="54176EEA" w14:textId="5D14C34F" w:rsidR="00180869" w:rsidRPr="0050320B" w:rsidRDefault="00180869" w:rsidP="00180869">
      <w:pPr>
        <w:keepNext/>
        <w:spacing w:after="0" w:line="240" w:lineRule="auto"/>
        <w:ind w:left="-110" w:right="-46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fi-FI"/>
        </w:rPr>
      </w:pPr>
      <w:r w:rsidRPr="0050320B">
        <w:rPr>
          <w:rFonts w:ascii="Times New Roman" w:hAnsi="Times New Roman"/>
          <w:b/>
          <w:bCs/>
          <w:sz w:val="24"/>
          <w:szCs w:val="24"/>
        </w:rPr>
        <w:t>LIETUVOS KALĖJIMŲ TARNYBOS</w:t>
      </w:r>
    </w:p>
    <w:p w14:paraId="2206DC48" w14:textId="77777777" w:rsidR="00180869" w:rsidRPr="0050320B" w:rsidRDefault="00180869" w:rsidP="00180869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320B">
        <w:rPr>
          <w:rFonts w:ascii="Times New Roman" w:hAnsi="Times New Roman"/>
          <w:b/>
          <w:sz w:val="24"/>
          <w:szCs w:val="24"/>
        </w:rPr>
        <w:t>VIEŠŲJŲ PIRKIMŲ KOMISIJA</w:t>
      </w:r>
    </w:p>
    <w:p w14:paraId="49768C9B" w14:textId="77777777" w:rsidR="00F66489" w:rsidRDefault="00F66489" w:rsidP="00180869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E1B03D" w14:textId="77777777" w:rsidR="00893BB4" w:rsidRPr="0050320B" w:rsidRDefault="00893BB4" w:rsidP="00180869">
      <w:pPr>
        <w:tabs>
          <w:tab w:val="left" w:pos="284"/>
          <w:tab w:val="left" w:pos="19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DAA8F2" w14:textId="7B901BA2" w:rsidR="0050320B" w:rsidRPr="0050320B" w:rsidRDefault="00F66489" w:rsidP="0050320B">
      <w:pPr>
        <w:tabs>
          <w:tab w:val="left" w:pos="284"/>
          <w:tab w:val="left" w:pos="1985"/>
        </w:tabs>
        <w:spacing w:after="0" w:line="240" w:lineRule="auto"/>
        <w:ind w:right="454"/>
        <w:jc w:val="center"/>
        <w:rPr>
          <w:rFonts w:ascii="Times New Roman" w:hAnsi="Times New Roman"/>
          <w:b/>
          <w:bCs/>
          <w:sz w:val="24"/>
          <w:szCs w:val="24"/>
        </w:rPr>
      </w:pPr>
      <w:r w:rsidRPr="0050320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NEŠIOJAMŲ VAIZDO REGISTRATORIŲ IR JŲ APTARNAVIMUI SKIRTOS ĮRANGOS NUOMOS </w:t>
      </w:r>
      <w:r w:rsidRPr="0050320B">
        <w:rPr>
          <w:rFonts w:ascii="Times New Roman" w:hAnsi="Times New Roman"/>
          <w:b/>
          <w:bCs/>
          <w:iCs/>
          <w:sz w:val="24"/>
          <w:szCs w:val="24"/>
        </w:rPr>
        <w:t xml:space="preserve">PIRKIMAS </w:t>
      </w:r>
      <w:r w:rsidRPr="0050320B">
        <w:rPr>
          <w:rFonts w:ascii="Times New Roman" w:hAnsi="Times New Roman"/>
          <w:b/>
          <w:bCs/>
          <w:sz w:val="24"/>
          <w:szCs w:val="24"/>
        </w:rPr>
        <w:t>(ID Nr. 4695825)</w:t>
      </w:r>
    </w:p>
    <w:p w14:paraId="485B0195" w14:textId="77777777" w:rsidR="00893BB4" w:rsidRDefault="00893BB4" w:rsidP="00893B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74E29A" w14:textId="77777777" w:rsidR="00893BB4" w:rsidRDefault="00893BB4" w:rsidP="0096229E">
      <w:pPr>
        <w:spacing w:after="0" w:line="240" w:lineRule="auto"/>
        <w:ind w:firstLine="1134"/>
        <w:jc w:val="center"/>
        <w:rPr>
          <w:rFonts w:ascii="Times New Roman" w:hAnsi="Times New Roman"/>
          <w:sz w:val="24"/>
          <w:szCs w:val="24"/>
        </w:rPr>
      </w:pPr>
    </w:p>
    <w:p w14:paraId="2BF60C65" w14:textId="1923742B" w:rsidR="00893BB4" w:rsidRDefault="00893BB4" w:rsidP="00893BB4">
      <w:pPr>
        <w:pStyle w:val="Betarp"/>
        <w:spacing w:line="283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8F3E83">
        <w:rPr>
          <w:rFonts w:ascii="Times New Roman" w:hAnsi="Times New Roman"/>
          <w:sz w:val="24"/>
          <w:szCs w:val="24"/>
        </w:rPr>
        <w:t xml:space="preserve">Lietuvos kalėjimų tarnyba </w:t>
      </w:r>
      <w:r w:rsidRPr="008F3E83">
        <w:rPr>
          <w:rFonts w:ascii="Times New Roman" w:hAnsi="Times New Roman"/>
          <w:iCs/>
          <w:sz w:val="24"/>
          <w:szCs w:val="24"/>
        </w:rPr>
        <w:t xml:space="preserve">informuoja, kad </w:t>
      </w:r>
      <w:r w:rsidRPr="008F3E83">
        <w:rPr>
          <w:rFonts w:ascii="Times New Roman" w:hAnsi="Times New Roman"/>
          <w:sz w:val="24"/>
          <w:szCs w:val="24"/>
        </w:rPr>
        <w:t xml:space="preserve">2025 m. gruodžio 11 d. </w:t>
      </w:r>
      <w:r>
        <w:rPr>
          <w:rFonts w:ascii="Times New Roman" w:hAnsi="Times New Roman"/>
          <w:sz w:val="24"/>
          <w:szCs w:val="24"/>
        </w:rPr>
        <w:t xml:space="preserve">priimtas </w:t>
      </w:r>
      <w:r w:rsidRPr="008F3E83">
        <w:rPr>
          <w:rFonts w:ascii="Times New Roman" w:hAnsi="Times New Roman"/>
          <w:sz w:val="24"/>
          <w:szCs w:val="24"/>
        </w:rPr>
        <w:t>Vilniaus apygardos teismo sprendim</w:t>
      </w:r>
      <w:r>
        <w:rPr>
          <w:rFonts w:ascii="Times New Roman" w:hAnsi="Times New Roman"/>
          <w:sz w:val="24"/>
          <w:szCs w:val="24"/>
        </w:rPr>
        <w:t>as</w:t>
      </w:r>
      <w:r w:rsidRPr="008F3E83">
        <w:rPr>
          <w:rFonts w:ascii="Times New Roman" w:hAnsi="Times New Roman"/>
          <w:sz w:val="24"/>
          <w:szCs w:val="24"/>
        </w:rPr>
        <w:t xml:space="preserve"> civilinėje byloje Nr. </w:t>
      </w:r>
      <w:r w:rsidRPr="008F3E83">
        <w:rPr>
          <w:rFonts w:ascii="Times New Roman" w:hAnsi="Times New Roman"/>
          <w:sz w:val="24"/>
          <w:szCs w:val="24"/>
          <w:lang w:eastAsia="ar-SA"/>
        </w:rPr>
        <w:t>e2-3184-936/2025</w:t>
      </w:r>
      <w:r w:rsidRPr="008F3E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ieškinį tenkinti iš dalies ir nutraukti </w:t>
      </w:r>
      <w:r w:rsidRPr="008F3E83">
        <w:rPr>
          <w:rFonts w:ascii="Times New Roman" w:hAnsi="Times New Roman"/>
          <w:sz w:val="24"/>
          <w:szCs w:val="24"/>
        </w:rPr>
        <w:t>tarptautinio atviro konkurso „Nešiojamų vaizdo registratorių ir jų aptarnavimui skirtos įrangos nuoma“ (ID 4695825) pirkim</w:t>
      </w:r>
      <w:r>
        <w:rPr>
          <w:rFonts w:ascii="Times New Roman" w:hAnsi="Times New Roman"/>
          <w:sz w:val="24"/>
          <w:szCs w:val="24"/>
        </w:rPr>
        <w:t>o procedūras.</w:t>
      </w:r>
      <w:r w:rsidRPr="004C41D6">
        <w:t xml:space="preserve"> </w:t>
      </w:r>
      <w:r>
        <w:rPr>
          <w:rFonts w:ascii="Times New Roman" w:hAnsi="Times New Roman"/>
          <w:sz w:val="24"/>
          <w:szCs w:val="24"/>
        </w:rPr>
        <w:t>Šis s</w:t>
      </w:r>
      <w:r w:rsidRPr="004C41D6">
        <w:rPr>
          <w:rFonts w:ascii="Times New Roman" w:hAnsi="Times New Roman"/>
          <w:sz w:val="24"/>
          <w:szCs w:val="24"/>
        </w:rPr>
        <w:t>prendimas gali būti skundžiamas per 14 dienų</w:t>
      </w:r>
      <w:r>
        <w:rPr>
          <w:rFonts w:ascii="Times New Roman" w:hAnsi="Times New Roman"/>
          <w:sz w:val="24"/>
          <w:szCs w:val="24"/>
        </w:rPr>
        <w:t xml:space="preserve">. Pasiūlymų pateikimo terminas nukeliamas į 2025 m. gruodžio 31 d. </w:t>
      </w:r>
      <w:r w:rsidRPr="004110A2">
        <w:rPr>
          <w:rFonts w:ascii="Times New Roman" w:hAnsi="Times New Roman"/>
          <w:sz w:val="24"/>
          <w:szCs w:val="24"/>
        </w:rPr>
        <w:t>10:00 val.</w:t>
      </w:r>
    </w:p>
    <w:p w14:paraId="6BD22BD2" w14:textId="77777777" w:rsidR="00950FBB" w:rsidRPr="008F3E83" w:rsidRDefault="00950FBB" w:rsidP="00893BB4">
      <w:pPr>
        <w:pStyle w:val="Betarp"/>
        <w:spacing w:line="283" w:lineRule="auto"/>
        <w:ind w:firstLine="1276"/>
        <w:jc w:val="both"/>
        <w:rPr>
          <w:rFonts w:ascii="Times New Roman" w:hAnsi="Times New Roman"/>
          <w:sz w:val="24"/>
          <w:szCs w:val="24"/>
        </w:rPr>
      </w:pPr>
    </w:p>
    <w:p w14:paraId="585C0410" w14:textId="77777777" w:rsidR="00893BB4" w:rsidRDefault="00893BB4" w:rsidP="00893BB4">
      <w:pPr>
        <w:spacing w:after="0" w:line="240" w:lineRule="auto"/>
        <w:ind w:firstLine="1134"/>
        <w:jc w:val="center"/>
        <w:rPr>
          <w:rFonts w:ascii="Times New Roman" w:hAnsi="Times New Roman"/>
          <w:sz w:val="24"/>
          <w:szCs w:val="24"/>
        </w:rPr>
      </w:pPr>
      <w:r w:rsidRPr="0068666B">
        <w:rPr>
          <w:rFonts w:ascii="Times New Roman" w:hAnsi="Times New Roman"/>
          <w:sz w:val="24"/>
          <w:szCs w:val="24"/>
        </w:rPr>
        <w:t>_________________</w:t>
      </w:r>
    </w:p>
    <w:p w14:paraId="7930C542" w14:textId="77777777" w:rsidR="00893BB4" w:rsidRPr="0068666B" w:rsidRDefault="00893BB4" w:rsidP="0096229E">
      <w:pPr>
        <w:spacing w:after="0" w:line="240" w:lineRule="auto"/>
        <w:ind w:firstLine="1134"/>
        <w:jc w:val="center"/>
        <w:rPr>
          <w:rFonts w:ascii="Times New Roman" w:hAnsi="Times New Roman"/>
          <w:sz w:val="24"/>
          <w:szCs w:val="24"/>
        </w:rPr>
      </w:pPr>
    </w:p>
    <w:sectPr w:rsidR="00893BB4" w:rsidRPr="0068666B" w:rsidSect="0033723E">
      <w:headerReference w:type="default" r:id="rId10"/>
      <w:pgSz w:w="11906" w:h="16838"/>
      <w:pgMar w:top="1021" w:right="567" w:bottom="90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4116" w14:textId="77777777" w:rsidR="001F35AD" w:rsidRDefault="001F35AD" w:rsidP="0033723E">
      <w:pPr>
        <w:spacing w:after="0" w:line="240" w:lineRule="auto"/>
      </w:pPr>
      <w:r>
        <w:separator/>
      </w:r>
    </w:p>
  </w:endnote>
  <w:endnote w:type="continuationSeparator" w:id="0">
    <w:p w14:paraId="35DCB477" w14:textId="77777777" w:rsidR="001F35AD" w:rsidRDefault="001F35AD" w:rsidP="0033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10D8F" w14:textId="77777777" w:rsidR="001F35AD" w:rsidRDefault="001F35AD" w:rsidP="0033723E">
      <w:pPr>
        <w:spacing w:after="0" w:line="240" w:lineRule="auto"/>
      </w:pPr>
      <w:r>
        <w:separator/>
      </w:r>
    </w:p>
  </w:footnote>
  <w:footnote w:type="continuationSeparator" w:id="0">
    <w:p w14:paraId="644EA959" w14:textId="77777777" w:rsidR="001F35AD" w:rsidRDefault="001F35AD" w:rsidP="0033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798085"/>
      <w:docPartObj>
        <w:docPartGallery w:val="Page Numbers (Top of Page)"/>
        <w:docPartUnique/>
      </w:docPartObj>
    </w:sdtPr>
    <w:sdtContent>
      <w:p w14:paraId="4D775408" w14:textId="79548205" w:rsidR="0033723E" w:rsidRDefault="0033723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8DCC2F" w14:textId="77777777" w:rsidR="0033723E" w:rsidRDefault="003372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E1F26"/>
    <w:multiLevelType w:val="hybridMultilevel"/>
    <w:tmpl w:val="5142BF9A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681536EC"/>
    <w:multiLevelType w:val="hybridMultilevel"/>
    <w:tmpl w:val="768073AC"/>
    <w:lvl w:ilvl="0" w:tplc="0427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num w:numId="1" w16cid:durableId="918440973">
    <w:abstractNumId w:val="0"/>
  </w:num>
  <w:num w:numId="2" w16cid:durableId="1502891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C4"/>
    <w:rsid w:val="0001267D"/>
    <w:rsid w:val="000A64BD"/>
    <w:rsid w:val="000B1BD6"/>
    <w:rsid w:val="00102144"/>
    <w:rsid w:val="00180869"/>
    <w:rsid w:val="001829B3"/>
    <w:rsid w:val="001A0915"/>
    <w:rsid w:val="001A73B8"/>
    <w:rsid w:val="001D6DAB"/>
    <w:rsid w:val="001E6310"/>
    <w:rsid w:val="001E675C"/>
    <w:rsid w:val="001F35AD"/>
    <w:rsid w:val="002036B6"/>
    <w:rsid w:val="00247A7E"/>
    <w:rsid w:val="002644EF"/>
    <w:rsid w:val="002737D0"/>
    <w:rsid w:val="00306B30"/>
    <w:rsid w:val="0033723E"/>
    <w:rsid w:val="00345E06"/>
    <w:rsid w:val="00361E38"/>
    <w:rsid w:val="003763D2"/>
    <w:rsid w:val="003D57ED"/>
    <w:rsid w:val="00460FB4"/>
    <w:rsid w:val="00473CF6"/>
    <w:rsid w:val="0049053C"/>
    <w:rsid w:val="004919DB"/>
    <w:rsid w:val="004C3D01"/>
    <w:rsid w:val="0050320B"/>
    <w:rsid w:val="00503EA0"/>
    <w:rsid w:val="0055150C"/>
    <w:rsid w:val="005B5563"/>
    <w:rsid w:val="005D3401"/>
    <w:rsid w:val="00645E06"/>
    <w:rsid w:val="00666CA0"/>
    <w:rsid w:val="00671A28"/>
    <w:rsid w:val="0068666B"/>
    <w:rsid w:val="006A0882"/>
    <w:rsid w:val="006C7AAD"/>
    <w:rsid w:val="006D24DF"/>
    <w:rsid w:val="006E34BD"/>
    <w:rsid w:val="006F77C4"/>
    <w:rsid w:val="00757172"/>
    <w:rsid w:val="00764668"/>
    <w:rsid w:val="007A14C4"/>
    <w:rsid w:val="007B380D"/>
    <w:rsid w:val="007E3C6A"/>
    <w:rsid w:val="007E4ED2"/>
    <w:rsid w:val="007F65EF"/>
    <w:rsid w:val="00837114"/>
    <w:rsid w:val="00850987"/>
    <w:rsid w:val="00883CAE"/>
    <w:rsid w:val="00893BB4"/>
    <w:rsid w:val="008A0839"/>
    <w:rsid w:val="00950065"/>
    <w:rsid w:val="00950FBB"/>
    <w:rsid w:val="0096229E"/>
    <w:rsid w:val="00962B1D"/>
    <w:rsid w:val="009D6BAC"/>
    <w:rsid w:val="00A53CB7"/>
    <w:rsid w:val="00A56FB8"/>
    <w:rsid w:val="00A74BA4"/>
    <w:rsid w:val="00AB1BDA"/>
    <w:rsid w:val="00AD2A8D"/>
    <w:rsid w:val="00B74D8D"/>
    <w:rsid w:val="00BD4158"/>
    <w:rsid w:val="00BE1891"/>
    <w:rsid w:val="00BE7433"/>
    <w:rsid w:val="00BF1BB1"/>
    <w:rsid w:val="00C044B6"/>
    <w:rsid w:val="00CA24D6"/>
    <w:rsid w:val="00CF1152"/>
    <w:rsid w:val="00D06A2A"/>
    <w:rsid w:val="00D121ED"/>
    <w:rsid w:val="00D7209A"/>
    <w:rsid w:val="00D7594E"/>
    <w:rsid w:val="00DC7773"/>
    <w:rsid w:val="00E35D19"/>
    <w:rsid w:val="00E56C18"/>
    <w:rsid w:val="00EB5003"/>
    <w:rsid w:val="00ED10C6"/>
    <w:rsid w:val="00F4283D"/>
    <w:rsid w:val="00F45013"/>
    <w:rsid w:val="00F53C41"/>
    <w:rsid w:val="00F66489"/>
    <w:rsid w:val="00F95A1A"/>
    <w:rsid w:val="00FA2156"/>
    <w:rsid w:val="00FE5F73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5F31"/>
  <w15:chartTrackingRefBased/>
  <w15:docId w15:val="{AF3B8272-A62F-404C-98EB-3B9C57A2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086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A14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14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14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14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14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14C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14C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14C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14C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1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1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1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14C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14C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14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14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14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14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1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1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14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1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14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14C4"/>
    <w:rPr>
      <w:i/>
      <w:iCs/>
      <w:color w:val="404040" w:themeColor="text1" w:themeTint="BF"/>
    </w:rPr>
  </w:style>
  <w:style w:type="paragraph" w:styleId="Sraopastraipa">
    <w:name w:val="List Paragraph"/>
    <w:aliases w:val="List Paragraph Red,Numbering,ERP-List Paragraph,List Paragraph1,List Paragraph11,Bullet EY,List Paragraph2,List Paragraph21,Lentele,Buletai,lp1,Bullet 1,Use Case List Paragraph,List Paragraph111,Paragraph,Sąrašo pastraipa.Bullet,Lente"/>
    <w:basedOn w:val="prastasis"/>
    <w:link w:val="SraopastraipaDiagrama"/>
    <w:uiPriority w:val="34"/>
    <w:qFormat/>
    <w:rsid w:val="007A14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A14C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1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14C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A14C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8086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F95A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01">
    <w:name w:val="fontstyle01"/>
    <w:rsid w:val="00C044B6"/>
    <w:rPr>
      <w:rFonts w:ascii="TimesNewRomanPSMT" w:eastAsia="TimesNewRomanPSMT" w:hAnsi="TimesNewRomanPSMT" w:cs="TimesNewRomanPSMT"/>
      <w:b w:val="0"/>
      <w:bCs w:val="0"/>
      <w:i w:val="0"/>
      <w:iCs w:val="0"/>
      <w:color w:val="000000"/>
      <w:sz w:val="24"/>
      <w:szCs w:val="24"/>
    </w:rPr>
  </w:style>
  <w:style w:type="paragraph" w:customStyle="1" w:styleId="yiv6557286633msonormal">
    <w:name w:val="yiv6557286633msonormal"/>
    <w:basedOn w:val="prastasis"/>
    <w:rsid w:val="00FA2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50320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Pataisymai">
    <w:name w:val="Revision"/>
    <w:hidden/>
    <w:uiPriority w:val="99"/>
    <w:semiHidden/>
    <w:rsid w:val="008A0839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character" w:customStyle="1" w:styleId="SraopastraipaDiagrama">
    <w:name w:val="Sąrašo pastraipa Diagrama"/>
    <w:aliases w:val="List Paragraph Red Diagrama,Numbering Diagrama,ERP-List Paragraph Diagrama,List Paragraph1 Diagrama,List Paragraph11 Diagrama,Bullet EY Diagrama,List Paragraph2 Diagrama,List Paragraph21 Diagrama,Lentele Diagrama,lp1 Diagrama"/>
    <w:link w:val="Sraopastraipa"/>
    <w:uiPriority w:val="34"/>
    <w:qFormat/>
    <w:locked/>
    <w:rsid w:val="0001267D"/>
  </w:style>
  <w:style w:type="character" w:customStyle="1" w:styleId="cf01">
    <w:name w:val="cf01"/>
    <w:basedOn w:val="Numatytasispastraiposriftas"/>
    <w:rsid w:val="0001267D"/>
    <w:rPr>
      <w:rFonts w:ascii="Segoe UI" w:hAnsi="Segoe UI" w:cs="Segoe UI" w:hint="default"/>
      <w:sz w:val="18"/>
      <w:szCs w:val="18"/>
    </w:rPr>
  </w:style>
  <w:style w:type="character" w:customStyle="1" w:styleId="rynqvb">
    <w:name w:val="rynqvb"/>
    <w:basedOn w:val="Numatytasispastraiposriftas"/>
    <w:rsid w:val="0001267D"/>
  </w:style>
  <w:style w:type="character" w:styleId="Grietas">
    <w:name w:val="Strong"/>
    <w:basedOn w:val="Numatytasispastraiposriftas"/>
    <w:uiPriority w:val="22"/>
    <w:qFormat/>
    <w:rsid w:val="0001267D"/>
    <w:rPr>
      <w:b/>
      <w:bCs/>
    </w:rPr>
  </w:style>
  <w:style w:type="character" w:customStyle="1" w:styleId="cf21">
    <w:name w:val="cf21"/>
    <w:basedOn w:val="Numatytasispastraiposriftas"/>
    <w:rsid w:val="0001267D"/>
    <w:rPr>
      <w:rFonts w:ascii="Segoe UI" w:hAnsi="Segoe UI" w:cs="Segoe UI" w:hint="default"/>
    </w:rPr>
  </w:style>
  <w:style w:type="character" w:customStyle="1" w:styleId="cf31">
    <w:name w:val="cf31"/>
    <w:basedOn w:val="Numatytasispastraiposriftas"/>
    <w:rsid w:val="0001267D"/>
    <w:rPr>
      <w:rFonts w:ascii="Times New Roman" w:hAnsi="Times New Roman" w:cs="Times New Roman" w:hint="default"/>
    </w:rPr>
  </w:style>
  <w:style w:type="paragraph" w:styleId="Antrats">
    <w:name w:val="header"/>
    <w:basedOn w:val="prastasis"/>
    <w:link w:val="AntratsDiagrama"/>
    <w:uiPriority w:val="99"/>
    <w:unhideWhenUsed/>
    <w:rsid w:val="00337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3723E"/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337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3723E"/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abac4fd141cace6681957b5220722f5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c952e76e21d014cc3bd2b0a944030a6b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8702E-5A59-47AC-9520-09BD872F56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A6F016-B178-40F6-A517-7B66C233ADF2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ACCC8B85-486E-4765-8672-B4673CD9D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Jūratis Meškauskas</dc:creator>
  <cp:keywords/>
  <dc:description/>
  <cp:lastModifiedBy>Jūratė Stankevičienė (pirkimai)</cp:lastModifiedBy>
  <cp:revision>3</cp:revision>
  <dcterms:created xsi:type="dcterms:W3CDTF">2025-12-12T19:04:00Z</dcterms:created>
  <dcterms:modified xsi:type="dcterms:W3CDTF">2025-12-12T19:05:00Z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