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2CFC70" w14:textId="77777777" w:rsidR="007C4B34" w:rsidRPr="0014102F" w:rsidRDefault="00DE051B" w:rsidP="0014102F">
      <w:pPr>
        <w:spacing w:line="240" w:lineRule="auto"/>
        <w:ind w:left="7314" w:firstLine="0"/>
        <w:jc w:val="right"/>
        <w:rPr>
          <w:rFonts w:asciiTheme="majorBidi" w:hAnsiTheme="majorBidi" w:cstheme="majorBidi"/>
          <w:sz w:val="22"/>
          <w:szCs w:val="22"/>
        </w:rPr>
      </w:pPr>
      <w:bookmarkStart w:id="0" w:name="_Toc147739116"/>
      <w:bookmarkStart w:id="1" w:name="_Ref38539939"/>
      <w:bookmarkStart w:id="2" w:name="_Ref38541068"/>
      <w:bookmarkStart w:id="3" w:name="_Ref38885053"/>
      <w:bookmarkStart w:id="4" w:name="_Ref38899023"/>
      <w:bookmarkStart w:id="5" w:name="_Toc48053185"/>
      <w:bookmarkStart w:id="6" w:name="_Toc85706891"/>
      <w:bookmarkStart w:id="7" w:name="_Hlk86837214"/>
      <w:r w:rsidRPr="0014102F">
        <w:rPr>
          <w:rFonts w:asciiTheme="majorBidi" w:hAnsiTheme="majorBidi" w:cstheme="majorBidi"/>
          <w:sz w:val="22"/>
          <w:szCs w:val="22"/>
        </w:rPr>
        <w:t>P</w:t>
      </w:r>
      <w:r w:rsidR="00CB5907" w:rsidRPr="0014102F">
        <w:rPr>
          <w:rFonts w:asciiTheme="majorBidi" w:hAnsiTheme="majorBidi" w:cstheme="majorBidi"/>
          <w:sz w:val="22"/>
          <w:szCs w:val="22"/>
        </w:rPr>
        <w:t xml:space="preserve">irkimo sąlygų </w:t>
      </w:r>
      <w:r w:rsidR="007C4B34" w:rsidRPr="0014102F">
        <w:rPr>
          <w:rFonts w:asciiTheme="majorBidi" w:hAnsiTheme="majorBidi" w:cstheme="majorBidi"/>
          <w:sz w:val="22"/>
          <w:szCs w:val="22"/>
        </w:rPr>
        <w:t>5</w:t>
      </w:r>
      <w:r w:rsidR="00CB5907" w:rsidRPr="0014102F">
        <w:rPr>
          <w:rFonts w:asciiTheme="majorBidi" w:hAnsiTheme="majorBidi" w:cstheme="majorBidi"/>
          <w:sz w:val="22"/>
          <w:szCs w:val="22"/>
        </w:rPr>
        <w:t xml:space="preserve"> priedas</w:t>
      </w:r>
      <w:r w:rsidR="00105DAD" w:rsidRPr="0014102F">
        <w:rPr>
          <w:rFonts w:asciiTheme="majorBidi" w:hAnsiTheme="majorBidi" w:cstheme="majorBidi"/>
          <w:sz w:val="22"/>
          <w:szCs w:val="22"/>
        </w:rPr>
        <w:t xml:space="preserve"> </w:t>
      </w:r>
    </w:p>
    <w:p w14:paraId="5CE82BEF" w14:textId="77777777" w:rsidR="007C4B34" w:rsidRPr="0014102F" w:rsidRDefault="007C4B34" w:rsidP="0014102F">
      <w:pPr>
        <w:spacing w:line="240" w:lineRule="auto"/>
        <w:ind w:left="7314" w:firstLine="0"/>
        <w:jc w:val="right"/>
        <w:rPr>
          <w:rFonts w:asciiTheme="majorBidi" w:hAnsiTheme="majorBidi" w:cstheme="majorBidi"/>
          <w:sz w:val="22"/>
          <w:szCs w:val="22"/>
        </w:rPr>
      </w:pPr>
      <w:r w:rsidRPr="0014102F">
        <w:rPr>
          <w:rFonts w:asciiTheme="majorBidi" w:hAnsiTheme="majorBidi" w:cstheme="majorBidi"/>
          <w:sz w:val="22"/>
          <w:szCs w:val="22"/>
        </w:rPr>
        <w:t xml:space="preserve">„Pasiūlymo forma“ </w:t>
      </w:r>
    </w:p>
    <w:p w14:paraId="54A7A0DD" w14:textId="77777777" w:rsidR="0014102F" w:rsidRPr="0014102F" w:rsidRDefault="0014102F" w:rsidP="0014102F">
      <w:pPr>
        <w:spacing w:line="240" w:lineRule="auto"/>
        <w:ind w:left="7314" w:firstLine="0"/>
        <w:jc w:val="right"/>
        <w:rPr>
          <w:rFonts w:asciiTheme="majorBidi" w:hAnsiTheme="majorBidi" w:cstheme="majorBidi"/>
          <w:sz w:val="22"/>
          <w:szCs w:val="22"/>
        </w:rPr>
      </w:pPr>
    </w:p>
    <w:p w14:paraId="0807F58E" w14:textId="77777777" w:rsidR="0014102F" w:rsidRDefault="0014102F" w:rsidP="00875B5B">
      <w:pPr>
        <w:spacing w:line="240" w:lineRule="auto"/>
        <w:ind w:left="7314" w:firstLine="0"/>
        <w:rPr>
          <w:rFonts w:cstheme="minorHAnsi"/>
        </w:rPr>
      </w:pPr>
    </w:p>
    <w:bookmarkEnd w:id="1"/>
    <w:bookmarkEnd w:id="2"/>
    <w:bookmarkEnd w:id="3"/>
    <w:bookmarkEnd w:id="4"/>
    <w:bookmarkEnd w:id="5"/>
    <w:bookmarkEnd w:id="6"/>
    <w:bookmarkEnd w:id="7"/>
    <w:p w14:paraId="0CD5F1EF" w14:textId="77777777" w:rsidR="003118FF" w:rsidRPr="003118FF" w:rsidRDefault="003118FF" w:rsidP="003118FF">
      <w:pPr>
        <w:spacing w:line="240" w:lineRule="auto"/>
        <w:jc w:val="center"/>
        <w:rPr>
          <w:rFonts w:asciiTheme="majorBidi" w:hAnsiTheme="majorBidi" w:cstheme="majorBidi"/>
          <w:sz w:val="24"/>
          <w:szCs w:val="24"/>
          <w:u w:val="single"/>
        </w:rPr>
      </w:pPr>
      <w:r w:rsidRPr="003118FF">
        <w:rPr>
          <w:rFonts w:asciiTheme="majorBidi" w:hAnsiTheme="majorBidi" w:cstheme="majorBidi"/>
          <w:sz w:val="24"/>
          <w:szCs w:val="24"/>
          <w:u w:val="single"/>
        </w:rPr>
        <w:t>AB Lietuvos radijo ir televizijos centrui</w:t>
      </w:r>
    </w:p>
    <w:p w14:paraId="06AF1041" w14:textId="77777777" w:rsidR="003118FF" w:rsidRPr="003118FF" w:rsidRDefault="003118FF" w:rsidP="003118FF">
      <w:pPr>
        <w:spacing w:line="240" w:lineRule="auto"/>
        <w:jc w:val="center"/>
        <w:rPr>
          <w:rFonts w:asciiTheme="majorBidi" w:hAnsiTheme="majorBidi" w:cstheme="majorBidi"/>
          <w:i/>
          <w:iCs/>
          <w:sz w:val="24"/>
          <w:szCs w:val="24"/>
        </w:rPr>
      </w:pPr>
      <w:r w:rsidRPr="003118FF">
        <w:rPr>
          <w:rFonts w:asciiTheme="majorBidi" w:hAnsiTheme="majorBidi" w:cstheme="majorBidi"/>
          <w:i/>
          <w:iCs/>
          <w:sz w:val="24"/>
          <w:szCs w:val="24"/>
        </w:rPr>
        <w:t>(perkančioji organizacija)</w:t>
      </w:r>
    </w:p>
    <w:p w14:paraId="050F4A75" w14:textId="77777777" w:rsidR="003118FF" w:rsidRPr="003118FF" w:rsidRDefault="003118FF" w:rsidP="003118FF">
      <w:pPr>
        <w:spacing w:line="240" w:lineRule="auto"/>
        <w:jc w:val="center"/>
        <w:rPr>
          <w:rFonts w:asciiTheme="majorBidi" w:hAnsiTheme="majorBidi" w:cstheme="majorBidi"/>
          <w:sz w:val="24"/>
          <w:szCs w:val="24"/>
        </w:rPr>
      </w:pPr>
    </w:p>
    <w:p w14:paraId="36A830DD" w14:textId="77777777" w:rsidR="003118FF" w:rsidRPr="003118FF" w:rsidRDefault="003118FF" w:rsidP="003118FF">
      <w:pPr>
        <w:spacing w:line="240" w:lineRule="auto"/>
        <w:jc w:val="center"/>
        <w:rPr>
          <w:rFonts w:asciiTheme="majorBidi" w:hAnsiTheme="majorBidi" w:cstheme="majorBidi"/>
          <w:sz w:val="24"/>
          <w:szCs w:val="24"/>
        </w:rPr>
      </w:pPr>
    </w:p>
    <w:p w14:paraId="03E0AB26" w14:textId="6D675743" w:rsidR="003118FF" w:rsidRDefault="003118FF" w:rsidP="003118FF">
      <w:pPr>
        <w:tabs>
          <w:tab w:val="left" w:pos="4255"/>
        </w:tabs>
        <w:spacing w:line="252" w:lineRule="exact"/>
        <w:ind w:left="69"/>
        <w:jc w:val="center"/>
        <w:rPr>
          <w:b/>
        </w:rPr>
      </w:pPr>
      <w:r w:rsidRPr="003118FF">
        <w:rPr>
          <w:rFonts w:asciiTheme="majorBidi" w:hAnsiTheme="majorBidi" w:cstheme="majorBidi"/>
          <w:spacing w:val="-2"/>
          <w:sz w:val="24"/>
          <w:szCs w:val="24"/>
        </w:rPr>
        <w:t>PASIŪLYMAS</w:t>
      </w:r>
    </w:p>
    <w:p w14:paraId="2D0751B2" w14:textId="1A060413" w:rsidR="003118FF" w:rsidRDefault="006E27DC" w:rsidP="00441201">
      <w:pPr>
        <w:tabs>
          <w:tab w:val="left" w:pos="4255"/>
        </w:tabs>
        <w:spacing w:line="252" w:lineRule="exact"/>
        <w:ind w:left="69"/>
        <w:jc w:val="center"/>
        <w:rPr>
          <w:b/>
        </w:rPr>
      </w:pPr>
      <w:r w:rsidRPr="00441201">
        <w:rPr>
          <w:rFonts w:asciiTheme="majorBidi" w:eastAsia="LiberationSerif-Bold" w:hAnsiTheme="majorBidi" w:cstheme="majorBidi"/>
          <w:b/>
          <w:bCs/>
          <w:sz w:val="24"/>
          <w:szCs w:val="24"/>
        </w:rPr>
        <w:t>PRIVILEGIJUOTŲ PASKYRŲ VALDYMO LICENCIJOS</w:t>
      </w:r>
    </w:p>
    <w:p w14:paraId="1C8651D1" w14:textId="77777777" w:rsidR="003118FF" w:rsidRDefault="003118FF" w:rsidP="00441201">
      <w:pPr>
        <w:tabs>
          <w:tab w:val="left" w:pos="4255"/>
        </w:tabs>
        <w:spacing w:line="252" w:lineRule="exact"/>
        <w:ind w:left="69"/>
        <w:jc w:val="center"/>
      </w:pPr>
    </w:p>
    <w:p w14:paraId="04105DE6" w14:textId="0DD2CF02" w:rsidR="00441201" w:rsidRDefault="00441201" w:rsidP="00441201">
      <w:pPr>
        <w:pStyle w:val="BodyText"/>
        <w:spacing w:before="10"/>
        <w:rPr>
          <w:sz w:val="17"/>
        </w:rPr>
      </w:pPr>
      <w:r>
        <w:rPr>
          <w:noProof/>
        </w:rPr>
        <mc:AlternateContent>
          <mc:Choice Requires="wps">
            <w:drawing>
              <wp:anchor distT="0" distB="0" distL="0" distR="0" simplePos="0" relativeHeight="251656192" behindDoc="1" locked="0" layoutInCell="1" allowOverlap="1" wp14:anchorId="72D730AF" wp14:editId="45BA0EB3">
                <wp:simplePos x="0" y="0"/>
                <wp:positionH relativeFrom="page">
                  <wp:posOffset>3538220</wp:posOffset>
                </wp:positionH>
                <wp:positionV relativeFrom="paragraph">
                  <wp:posOffset>146050</wp:posOffset>
                </wp:positionV>
                <wp:extent cx="698500" cy="1270"/>
                <wp:effectExtent l="0" t="0" r="0" b="0"/>
                <wp:wrapTopAndBottom/>
                <wp:docPr id="2" name="Freeform: Shape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98500" cy="1270"/>
                        </a:xfrm>
                        <a:custGeom>
                          <a:avLst/>
                          <a:gdLst/>
                          <a:ahLst/>
                          <a:cxnLst/>
                          <a:rect l="l" t="t" r="r" b="b"/>
                          <a:pathLst>
                            <a:path w="698500">
                              <a:moveTo>
                                <a:pt x="0" y="0"/>
                              </a:moveTo>
                              <a:lnTo>
                                <a:pt x="698500" y="0"/>
                              </a:lnTo>
                            </a:path>
                          </a:pathLst>
                        </a:custGeom>
                        <a:ln w="6958">
                          <a:solidFill>
                            <a:srgbClr val="000000"/>
                          </a:solidFill>
                          <a:prstDash val="solid"/>
                        </a:ln>
                      </wps:spPr>
                      <wps:bodyPr vertOverflow="clip" horzOverflow="clip" wrap="square" lIns="0" tIns="0" rIns="0" bIns="0" rtlCol="0">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5906790E" id="Freeform: Shape 7" o:spid="_x0000_s1026" style="position:absolute;margin-left:278.6pt;margin-top:11.5pt;width:55pt;height:.1pt;z-index:-25166028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6985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" path="m,l698500,e" filled="f" strokeweight=".19328mm">
                <v:path arrowok="t"/>
                <w10:wrap type="topAndBottom" anchorx="page"/>
              </v:shape>
            </w:pict>
          </mc:Fallback>
        </mc:AlternateContent>
      </w:r>
    </w:p>
    <w:p w14:paraId="02EEFEAD" w14:textId="77777777" w:rsidR="00441201" w:rsidRDefault="00441201" w:rsidP="00441201">
      <w:pPr>
        <w:pStyle w:val="BodyText"/>
        <w:spacing w:before="18"/>
        <w:ind w:left="4"/>
        <w:jc w:val="center"/>
        <w:rPr>
          <w:sz w:val="22"/>
        </w:rPr>
      </w:pPr>
      <w:r>
        <w:rPr>
          <w:spacing w:val="-2"/>
        </w:rPr>
        <w:t>(Data)</w:t>
      </w:r>
    </w:p>
    <w:p w14:paraId="25ACD637" w14:textId="3DFE77FE" w:rsidR="00441201" w:rsidRDefault="00441201" w:rsidP="00441201">
      <w:pPr>
        <w:pStyle w:val="BodyText"/>
        <w:spacing w:before="10"/>
        <w:rPr>
          <w:sz w:val="17"/>
        </w:rPr>
      </w:pPr>
      <w:r>
        <w:rPr>
          <w:noProof/>
        </w:rPr>
        <mc:AlternateContent>
          <mc:Choice Requires="wps">
            <w:drawing>
              <wp:anchor distT="0" distB="0" distL="0" distR="0" simplePos="0" relativeHeight="251657216" behindDoc="1" locked="0" layoutInCell="1" allowOverlap="1" wp14:anchorId="4473A189" wp14:editId="078615C9">
                <wp:simplePos x="0" y="0"/>
                <wp:positionH relativeFrom="page">
                  <wp:posOffset>3503930</wp:posOffset>
                </wp:positionH>
                <wp:positionV relativeFrom="paragraph">
                  <wp:posOffset>146050</wp:posOffset>
                </wp:positionV>
                <wp:extent cx="768350" cy="1270"/>
                <wp:effectExtent l="0" t="0" r="0" b="0"/>
                <wp:wrapTopAndBottom/>
                <wp:docPr id="3" name="Freeform: Shape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68350" cy="1270"/>
                        </a:xfrm>
                        <a:custGeom>
                          <a:avLst/>
                          <a:gdLst/>
                          <a:ahLst/>
                          <a:cxnLst/>
                          <a:rect l="l" t="t" r="r" b="b"/>
                          <a:pathLst>
                            <a:path w="768350">
                              <a:moveTo>
                                <a:pt x="0" y="0"/>
                              </a:moveTo>
                              <a:lnTo>
                                <a:pt x="768350" y="0"/>
                              </a:lnTo>
                            </a:path>
                          </a:pathLst>
                        </a:custGeom>
                        <a:ln w="6958">
                          <a:solidFill>
                            <a:srgbClr val="000000"/>
                          </a:solidFill>
                          <a:prstDash val="solid"/>
                        </a:ln>
                      </wps:spPr>
                      <wps:bodyPr vertOverflow="clip" horzOverflow="clip" wrap="square" lIns="0" tIns="0" rIns="0" bIns="0" rtlCol="0">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6391A557" id="Freeform: Shape 6" o:spid="_x0000_s1026" style="position:absolute;margin-left:275.9pt;margin-top:11.5pt;width:60.5pt;height:.1pt;z-index:-25165926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76835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" path="m,l768350,e" filled="f" strokeweight=".19328mm">
                <v:path arrowok="t"/>
                <w10:wrap type="topAndBottom" anchorx="page"/>
              </v:shape>
            </w:pict>
          </mc:Fallback>
        </mc:AlternateContent>
      </w:r>
    </w:p>
    <w:p w14:paraId="72A2CBA1" w14:textId="77777777" w:rsidR="00441201" w:rsidRDefault="00441201" w:rsidP="00441201">
      <w:pPr>
        <w:pStyle w:val="BodyText"/>
        <w:spacing w:before="18"/>
        <w:ind w:left="143"/>
        <w:jc w:val="center"/>
        <w:rPr>
          <w:sz w:val="22"/>
        </w:rPr>
      </w:pPr>
      <w:r>
        <w:t>(Sudarymo</w:t>
      </w:r>
      <w:r>
        <w:rPr>
          <w:spacing w:val="-6"/>
        </w:rPr>
        <w:t xml:space="preserve"> </w:t>
      </w:r>
      <w:r>
        <w:rPr>
          <w:spacing w:val="-2"/>
        </w:rPr>
        <w:t>vieta)</w:t>
      </w:r>
    </w:p>
    <w:p w14:paraId="6A6AD38D" w14:textId="77777777" w:rsidR="00441201" w:rsidRDefault="00441201" w:rsidP="00441201">
      <w:pPr>
        <w:pStyle w:val="BodyText"/>
        <w:spacing w:before="24"/>
        <w:rPr>
          <w:sz w:val="20"/>
        </w:rPr>
      </w:pPr>
    </w:p>
    <w:tbl>
      <w:tblPr>
        <w:tblW w:w="0" w:type="auto"/>
        <w:tblInd w:w="3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632"/>
        <w:gridCol w:w="5258"/>
      </w:tblGrid>
      <w:tr w:rsidR="00441201" w:rsidRPr="006E27DC" w14:paraId="6BE48B19" w14:textId="77777777">
        <w:trPr>
          <w:trHeight w:val="506"/>
        </w:trPr>
        <w:tc>
          <w:tcPr>
            <w:tcW w:w="5632" w:type="dxa"/>
            <w:tcBorders>
              <w:top w:val="single" w:sz="4" w:space="0" w:color="000000"/>
              <w:left w:val="single" w:sz="4" w:space="0" w:color="000000"/>
              <w:bottom w:val="single" w:sz="4" w:space="0" w:color="000000"/>
              <w:right w:val="single" w:sz="4" w:space="0" w:color="000000"/>
            </w:tcBorders>
            <w:hideMark/>
          </w:tcPr>
          <w:p w14:paraId="1F42B000" w14:textId="77777777" w:rsidR="00441201" w:rsidRPr="006E27DC" w:rsidRDefault="00441201">
            <w:pPr>
              <w:pStyle w:val="TableParagraph"/>
              <w:spacing w:line="254" w:lineRule="exact"/>
              <w:ind w:left="110"/>
              <w:rPr>
                <w:rFonts w:asciiTheme="majorBidi" w:hAnsiTheme="majorBidi" w:cstheme="majorBidi"/>
                <w:i/>
              </w:rPr>
            </w:pPr>
            <w:r w:rsidRPr="006E27DC">
              <w:rPr>
                <w:rFonts w:asciiTheme="majorBidi" w:hAnsiTheme="majorBidi" w:cstheme="majorBidi"/>
                <w:b/>
              </w:rPr>
              <w:t xml:space="preserve">Tiekėjo pavadinimas </w:t>
            </w:r>
            <w:r w:rsidRPr="006E27DC">
              <w:rPr>
                <w:rFonts w:asciiTheme="majorBidi" w:hAnsiTheme="majorBidi" w:cstheme="majorBidi"/>
                <w:i/>
              </w:rPr>
              <w:t>/Jeigu dalyvauja ūkio subjektų grupė, surašomi visi dalyvių pavadinimai/</w:t>
            </w:r>
          </w:p>
        </w:tc>
        <w:tc>
          <w:tcPr>
            <w:tcW w:w="5258" w:type="dxa"/>
            <w:tcBorders>
              <w:top w:val="single" w:sz="4" w:space="0" w:color="000000"/>
              <w:left w:val="single" w:sz="4" w:space="0" w:color="000000"/>
              <w:bottom w:val="single" w:sz="4" w:space="0" w:color="000000"/>
              <w:right w:val="single" w:sz="4" w:space="0" w:color="000000"/>
            </w:tcBorders>
          </w:tcPr>
          <w:p w14:paraId="5C66B96E" w14:textId="77777777" w:rsidR="00441201" w:rsidRPr="006E27DC" w:rsidRDefault="00441201">
            <w:pPr>
              <w:pStyle w:val="TableParagraph"/>
              <w:rPr>
                <w:rFonts w:asciiTheme="majorBidi" w:hAnsiTheme="majorBidi" w:cstheme="majorBidi"/>
                <w:sz w:val="20"/>
              </w:rPr>
            </w:pPr>
          </w:p>
        </w:tc>
      </w:tr>
      <w:tr w:rsidR="00441201" w:rsidRPr="006E27DC" w14:paraId="18F24C52" w14:textId="77777777">
        <w:trPr>
          <w:trHeight w:val="1261"/>
        </w:trPr>
        <w:tc>
          <w:tcPr>
            <w:tcW w:w="5632" w:type="dxa"/>
            <w:tcBorders>
              <w:top w:val="single" w:sz="4" w:space="0" w:color="000000"/>
              <w:left w:val="single" w:sz="4" w:space="0" w:color="000000"/>
              <w:bottom w:val="single" w:sz="4" w:space="0" w:color="000000"/>
              <w:right w:val="single" w:sz="4" w:space="0" w:color="000000"/>
            </w:tcBorders>
            <w:hideMark/>
          </w:tcPr>
          <w:p w14:paraId="39B92BA1" w14:textId="77777777" w:rsidR="00441201" w:rsidRPr="006E27DC" w:rsidRDefault="00441201">
            <w:pPr>
              <w:pStyle w:val="TableParagraph"/>
              <w:ind w:left="110" w:right="119"/>
              <w:jc w:val="both"/>
              <w:rPr>
                <w:rFonts w:asciiTheme="majorBidi" w:hAnsiTheme="majorBidi" w:cstheme="majorBidi"/>
                <w:i/>
              </w:rPr>
            </w:pPr>
            <w:r w:rsidRPr="006E27DC">
              <w:rPr>
                <w:rFonts w:asciiTheme="majorBidi" w:hAnsiTheme="majorBidi" w:cstheme="majorBidi"/>
                <w:b/>
              </w:rPr>
              <w:t xml:space="preserve">Tiekėjo juridinio asmens kodas </w:t>
            </w:r>
            <w:r w:rsidRPr="006E27DC">
              <w:rPr>
                <w:rFonts w:asciiTheme="majorBidi" w:hAnsiTheme="majorBidi" w:cstheme="majorBidi"/>
                <w:i/>
              </w:rPr>
              <w:t>/Jeigu dalyvauja ūkio subjektų grupė, surašomi visų dalyvių juridinio asmens</w:t>
            </w:r>
            <w:r w:rsidRPr="006E27DC">
              <w:rPr>
                <w:rFonts w:asciiTheme="majorBidi" w:hAnsiTheme="majorBidi" w:cstheme="majorBidi"/>
                <w:i/>
                <w:spacing w:val="40"/>
              </w:rPr>
              <w:t xml:space="preserve"> </w:t>
            </w:r>
            <w:r w:rsidRPr="006E27DC">
              <w:rPr>
                <w:rFonts w:asciiTheme="majorBidi" w:hAnsiTheme="majorBidi" w:cstheme="majorBidi"/>
                <w:i/>
              </w:rPr>
              <w:t>kodai</w:t>
            </w:r>
            <w:r w:rsidRPr="006E27DC">
              <w:rPr>
                <w:rFonts w:asciiTheme="majorBidi" w:hAnsiTheme="majorBidi" w:cstheme="majorBidi"/>
                <w:i/>
                <w:spacing w:val="26"/>
              </w:rPr>
              <w:t xml:space="preserve">  </w:t>
            </w:r>
            <w:r w:rsidRPr="006E27DC">
              <w:rPr>
                <w:rFonts w:asciiTheme="majorBidi" w:hAnsiTheme="majorBidi" w:cstheme="majorBidi"/>
                <w:i/>
              </w:rPr>
              <w:t>/Jei</w:t>
            </w:r>
            <w:r w:rsidRPr="006E27DC">
              <w:rPr>
                <w:rFonts w:asciiTheme="majorBidi" w:hAnsiTheme="majorBidi" w:cstheme="majorBidi"/>
                <w:i/>
                <w:spacing w:val="27"/>
              </w:rPr>
              <w:t xml:space="preserve">  </w:t>
            </w:r>
            <w:r w:rsidRPr="006E27DC">
              <w:rPr>
                <w:rFonts w:asciiTheme="majorBidi" w:hAnsiTheme="majorBidi" w:cstheme="majorBidi"/>
                <w:i/>
              </w:rPr>
              <w:t>pasiūlymą</w:t>
            </w:r>
            <w:r w:rsidRPr="006E27DC">
              <w:rPr>
                <w:rFonts w:asciiTheme="majorBidi" w:hAnsiTheme="majorBidi" w:cstheme="majorBidi"/>
                <w:i/>
                <w:spacing w:val="80"/>
                <w:w w:val="150"/>
              </w:rPr>
              <w:t xml:space="preserve"> </w:t>
            </w:r>
            <w:r w:rsidRPr="006E27DC">
              <w:rPr>
                <w:rFonts w:asciiTheme="majorBidi" w:hAnsiTheme="majorBidi" w:cstheme="majorBidi"/>
                <w:i/>
              </w:rPr>
              <w:t>teikia</w:t>
            </w:r>
            <w:r w:rsidRPr="006E27DC">
              <w:rPr>
                <w:rFonts w:asciiTheme="majorBidi" w:hAnsiTheme="majorBidi" w:cstheme="majorBidi"/>
                <w:i/>
                <w:spacing w:val="79"/>
                <w:w w:val="150"/>
              </w:rPr>
              <w:t xml:space="preserve"> </w:t>
            </w:r>
            <w:r w:rsidRPr="006E27DC">
              <w:rPr>
                <w:rFonts w:asciiTheme="majorBidi" w:hAnsiTheme="majorBidi" w:cstheme="majorBidi"/>
                <w:i/>
              </w:rPr>
              <w:t>fizinis</w:t>
            </w:r>
            <w:r w:rsidRPr="006E27DC">
              <w:rPr>
                <w:rFonts w:asciiTheme="majorBidi" w:hAnsiTheme="majorBidi" w:cstheme="majorBidi"/>
                <w:i/>
                <w:spacing w:val="26"/>
              </w:rPr>
              <w:t xml:space="preserve">  </w:t>
            </w:r>
            <w:r w:rsidRPr="006E27DC">
              <w:rPr>
                <w:rFonts w:asciiTheme="majorBidi" w:hAnsiTheme="majorBidi" w:cstheme="majorBidi"/>
                <w:i/>
              </w:rPr>
              <w:t>asmuo,</w:t>
            </w:r>
            <w:r w:rsidRPr="006E27DC">
              <w:rPr>
                <w:rFonts w:asciiTheme="majorBidi" w:hAnsiTheme="majorBidi" w:cstheme="majorBidi"/>
                <w:i/>
                <w:spacing w:val="27"/>
              </w:rPr>
              <w:t xml:space="preserve">  </w:t>
            </w:r>
            <w:r w:rsidRPr="006E27DC">
              <w:rPr>
                <w:rFonts w:asciiTheme="majorBidi" w:hAnsiTheme="majorBidi" w:cstheme="majorBidi"/>
                <w:i/>
                <w:spacing w:val="-2"/>
              </w:rPr>
              <w:t>įregistravęs</w:t>
            </w:r>
          </w:p>
          <w:p w14:paraId="0FCB888C" w14:textId="77777777" w:rsidR="00441201" w:rsidRPr="006E27DC" w:rsidRDefault="00441201">
            <w:pPr>
              <w:pStyle w:val="TableParagraph"/>
              <w:spacing w:line="252" w:lineRule="exact"/>
              <w:ind w:left="110" w:right="124"/>
              <w:jc w:val="both"/>
              <w:rPr>
                <w:rFonts w:asciiTheme="majorBidi" w:hAnsiTheme="majorBidi" w:cstheme="majorBidi"/>
                <w:i/>
              </w:rPr>
            </w:pPr>
            <w:r w:rsidRPr="006E27DC">
              <w:rPr>
                <w:rFonts w:asciiTheme="majorBidi" w:hAnsiTheme="majorBidi" w:cstheme="majorBidi"/>
                <w:i/>
              </w:rPr>
              <w:t>individualią veiklą, nurodomas individualios veiklos</w:t>
            </w:r>
            <w:r w:rsidRPr="006E27DC">
              <w:rPr>
                <w:rFonts w:asciiTheme="majorBidi" w:hAnsiTheme="majorBidi" w:cstheme="majorBidi"/>
                <w:i/>
                <w:spacing w:val="40"/>
              </w:rPr>
              <w:t xml:space="preserve"> </w:t>
            </w:r>
            <w:r w:rsidRPr="006E27DC">
              <w:rPr>
                <w:rFonts w:asciiTheme="majorBidi" w:hAnsiTheme="majorBidi" w:cstheme="majorBidi"/>
                <w:i/>
              </w:rPr>
              <w:t>pažymos numeris (asmens kodas nenurodomas)/</w:t>
            </w:r>
          </w:p>
        </w:tc>
        <w:tc>
          <w:tcPr>
            <w:tcW w:w="5258" w:type="dxa"/>
            <w:tcBorders>
              <w:top w:val="single" w:sz="4" w:space="0" w:color="000000"/>
              <w:left w:val="single" w:sz="4" w:space="0" w:color="000000"/>
              <w:bottom w:val="single" w:sz="4" w:space="0" w:color="000000"/>
              <w:right w:val="single" w:sz="4" w:space="0" w:color="000000"/>
            </w:tcBorders>
          </w:tcPr>
          <w:p w14:paraId="0E421A29" w14:textId="77777777" w:rsidR="00441201" w:rsidRPr="006E27DC" w:rsidRDefault="00441201">
            <w:pPr>
              <w:pStyle w:val="TableParagraph"/>
              <w:rPr>
                <w:rFonts w:asciiTheme="majorBidi" w:hAnsiTheme="majorBidi" w:cstheme="majorBidi"/>
                <w:sz w:val="20"/>
              </w:rPr>
            </w:pPr>
          </w:p>
        </w:tc>
      </w:tr>
      <w:tr w:rsidR="00441201" w:rsidRPr="006E27DC" w14:paraId="33100CBB" w14:textId="77777777">
        <w:trPr>
          <w:trHeight w:val="505"/>
        </w:trPr>
        <w:tc>
          <w:tcPr>
            <w:tcW w:w="5632" w:type="dxa"/>
            <w:tcBorders>
              <w:top w:val="single" w:sz="4" w:space="0" w:color="000000"/>
              <w:left w:val="single" w:sz="4" w:space="0" w:color="000000"/>
              <w:bottom w:val="single" w:sz="4" w:space="0" w:color="000000"/>
              <w:right w:val="single" w:sz="4" w:space="0" w:color="000000"/>
            </w:tcBorders>
            <w:hideMark/>
          </w:tcPr>
          <w:p w14:paraId="2266ACD3" w14:textId="77777777" w:rsidR="00441201" w:rsidRPr="006E27DC" w:rsidRDefault="00441201">
            <w:pPr>
              <w:pStyle w:val="TableParagraph"/>
              <w:spacing w:line="252" w:lineRule="exact"/>
              <w:ind w:left="110"/>
              <w:rPr>
                <w:rFonts w:asciiTheme="majorBidi" w:hAnsiTheme="majorBidi" w:cstheme="majorBidi"/>
                <w:i/>
              </w:rPr>
            </w:pPr>
            <w:r w:rsidRPr="006E27DC">
              <w:rPr>
                <w:rFonts w:asciiTheme="majorBidi" w:hAnsiTheme="majorBidi" w:cstheme="majorBidi"/>
                <w:b/>
              </w:rPr>
              <w:t>Tiekėjo</w:t>
            </w:r>
            <w:r w:rsidRPr="006E27DC">
              <w:rPr>
                <w:rFonts w:asciiTheme="majorBidi" w:hAnsiTheme="majorBidi" w:cstheme="majorBidi"/>
                <w:b/>
                <w:spacing w:val="80"/>
              </w:rPr>
              <w:t xml:space="preserve"> </w:t>
            </w:r>
            <w:r w:rsidRPr="006E27DC">
              <w:rPr>
                <w:rFonts w:asciiTheme="majorBidi" w:hAnsiTheme="majorBidi" w:cstheme="majorBidi"/>
                <w:b/>
              </w:rPr>
              <w:t>adresas</w:t>
            </w:r>
            <w:r w:rsidRPr="006E27DC">
              <w:rPr>
                <w:rFonts w:asciiTheme="majorBidi" w:hAnsiTheme="majorBidi" w:cstheme="majorBidi"/>
                <w:b/>
                <w:spacing w:val="80"/>
              </w:rPr>
              <w:t xml:space="preserve"> </w:t>
            </w:r>
            <w:r w:rsidRPr="006E27DC">
              <w:rPr>
                <w:rFonts w:asciiTheme="majorBidi" w:hAnsiTheme="majorBidi" w:cstheme="majorBidi"/>
                <w:i/>
              </w:rPr>
              <w:t>/Jeigu</w:t>
            </w:r>
            <w:r w:rsidRPr="006E27DC">
              <w:rPr>
                <w:rFonts w:asciiTheme="majorBidi" w:hAnsiTheme="majorBidi" w:cstheme="majorBidi"/>
                <w:i/>
                <w:spacing w:val="80"/>
              </w:rPr>
              <w:t xml:space="preserve"> </w:t>
            </w:r>
            <w:r w:rsidRPr="006E27DC">
              <w:rPr>
                <w:rFonts w:asciiTheme="majorBidi" w:hAnsiTheme="majorBidi" w:cstheme="majorBidi"/>
                <w:i/>
              </w:rPr>
              <w:t>dalyvauja</w:t>
            </w:r>
            <w:r w:rsidRPr="006E27DC">
              <w:rPr>
                <w:rFonts w:asciiTheme="majorBidi" w:hAnsiTheme="majorBidi" w:cstheme="majorBidi"/>
                <w:i/>
                <w:spacing w:val="80"/>
              </w:rPr>
              <w:t xml:space="preserve"> </w:t>
            </w:r>
            <w:r w:rsidRPr="006E27DC">
              <w:rPr>
                <w:rFonts w:asciiTheme="majorBidi" w:hAnsiTheme="majorBidi" w:cstheme="majorBidi"/>
                <w:i/>
              </w:rPr>
              <w:t>ūkio</w:t>
            </w:r>
            <w:r w:rsidRPr="006E27DC">
              <w:rPr>
                <w:rFonts w:asciiTheme="majorBidi" w:hAnsiTheme="majorBidi" w:cstheme="majorBidi"/>
                <w:i/>
                <w:spacing w:val="80"/>
              </w:rPr>
              <w:t xml:space="preserve"> </w:t>
            </w:r>
            <w:r w:rsidRPr="006E27DC">
              <w:rPr>
                <w:rFonts w:asciiTheme="majorBidi" w:hAnsiTheme="majorBidi" w:cstheme="majorBidi"/>
                <w:i/>
              </w:rPr>
              <w:t>subjektų</w:t>
            </w:r>
            <w:r w:rsidRPr="006E27DC">
              <w:rPr>
                <w:rFonts w:asciiTheme="majorBidi" w:hAnsiTheme="majorBidi" w:cstheme="majorBidi"/>
                <w:i/>
                <w:spacing w:val="80"/>
              </w:rPr>
              <w:t xml:space="preserve"> </w:t>
            </w:r>
            <w:r w:rsidRPr="006E27DC">
              <w:rPr>
                <w:rFonts w:asciiTheme="majorBidi" w:hAnsiTheme="majorBidi" w:cstheme="majorBidi"/>
                <w:i/>
              </w:rPr>
              <w:t>grupė, surašomi visi dalyvių adresai/</w:t>
            </w:r>
          </w:p>
        </w:tc>
        <w:tc>
          <w:tcPr>
            <w:tcW w:w="5258" w:type="dxa"/>
            <w:tcBorders>
              <w:top w:val="single" w:sz="4" w:space="0" w:color="000000"/>
              <w:left w:val="single" w:sz="4" w:space="0" w:color="000000"/>
              <w:bottom w:val="single" w:sz="4" w:space="0" w:color="000000"/>
              <w:right w:val="single" w:sz="4" w:space="0" w:color="000000"/>
            </w:tcBorders>
          </w:tcPr>
          <w:p w14:paraId="5800D59F" w14:textId="77777777" w:rsidR="00441201" w:rsidRPr="006E27DC" w:rsidRDefault="00441201">
            <w:pPr>
              <w:pStyle w:val="TableParagraph"/>
              <w:rPr>
                <w:rFonts w:asciiTheme="majorBidi" w:hAnsiTheme="majorBidi" w:cstheme="majorBidi"/>
                <w:sz w:val="20"/>
              </w:rPr>
            </w:pPr>
          </w:p>
        </w:tc>
      </w:tr>
      <w:tr w:rsidR="00441201" w:rsidRPr="006E27DC" w14:paraId="4F5FFF8A" w14:textId="77777777">
        <w:trPr>
          <w:trHeight w:val="253"/>
        </w:trPr>
        <w:tc>
          <w:tcPr>
            <w:tcW w:w="5632" w:type="dxa"/>
            <w:tcBorders>
              <w:top w:val="single" w:sz="4" w:space="0" w:color="000000"/>
              <w:left w:val="single" w:sz="4" w:space="0" w:color="000000"/>
              <w:bottom w:val="single" w:sz="4" w:space="0" w:color="000000"/>
              <w:right w:val="single" w:sz="4" w:space="0" w:color="000000"/>
            </w:tcBorders>
            <w:hideMark/>
          </w:tcPr>
          <w:p w14:paraId="09C51EDB" w14:textId="77777777" w:rsidR="00441201" w:rsidRPr="006E27DC" w:rsidRDefault="00441201">
            <w:pPr>
              <w:pStyle w:val="TableParagraph"/>
              <w:spacing w:line="233" w:lineRule="exact"/>
              <w:ind w:left="110"/>
              <w:rPr>
                <w:rFonts w:asciiTheme="majorBidi" w:hAnsiTheme="majorBidi" w:cstheme="majorBidi"/>
                <w:b/>
              </w:rPr>
            </w:pPr>
            <w:r w:rsidRPr="006E27DC">
              <w:rPr>
                <w:rFonts w:asciiTheme="majorBidi" w:hAnsiTheme="majorBidi" w:cstheme="majorBidi"/>
                <w:b/>
              </w:rPr>
              <w:t>Už</w:t>
            </w:r>
            <w:r w:rsidRPr="006E27DC">
              <w:rPr>
                <w:rFonts w:asciiTheme="majorBidi" w:hAnsiTheme="majorBidi" w:cstheme="majorBidi"/>
                <w:b/>
                <w:spacing w:val="-5"/>
              </w:rPr>
              <w:t xml:space="preserve"> </w:t>
            </w:r>
            <w:r w:rsidRPr="006E27DC">
              <w:rPr>
                <w:rFonts w:asciiTheme="majorBidi" w:hAnsiTheme="majorBidi" w:cstheme="majorBidi"/>
                <w:b/>
              </w:rPr>
              <w:t>pasiūlymą</w:t>
            </w:r>
            <w:r w:rsidRPr="006E27DC">
              <w:rPr>
                <w:rFonts w:asciiTheme="majorBidi" w:hAnsiTheme="majorBidi" w:cstheme="majorBidi"/>
                <w:b/>
                <w:spacing w:val="-6"/>
              </w:rPr>
              <w:t xml:space="preserve"> </w:t>
            </w:r>
            <w:r w:rsidRPr="006E27DC">
              <w:rPr>
                <w:rFonts w:asciiTheme="majorBidi" w:hAnsiTheme="majorBidi" w:cstheme="majorBidi"/>
                <w:b/>
              </w:rPr>
              <w:t>atsakingo</w:t>
            </w:r>
            <w:r w:rsidRPr="006E27DC">
              <w:rPr>
                <w:rFonts w:asciiTheme="majorBidi" w:hAnsiTheme="majorBidi" w:cstheme="majorBidi"/>
                <w:b/>
                <w:spacing w:val="-4"/>
              </w:rPr>
              <w:t xml:space="preserve"> </w:t>
            </w:r>
            <w:r w:rsidRPr="006E27DC">
              <w:rPr>
                <w:rFonts w:asciiTheme="majorBidi" w:hAnsiTheme="majorBidi" w:cstheme="majorBidi"/>
                <w:b/>
              </w:rPr>
              <w:t>asmens</w:t>
            </w:r>
            <w:r w:rsidRPr="006E27DC">
              <w:rPr>
                <w:rFonts w:asciiTheme="majorBidi" w:hAnsiTheme="majorBidi" w:cstheme="majorBidi"/>
                <w:b/>
                <w:spacing w:val="-3"/>
              </w:rPr>
              <w:t xml:space="preserve"> </w:t>
            </w:r>
            <w:r w:rsidRPr="006E27DC">
              <w:rPr>
                <w:rFonts w:asciiTheme="majorBidi" w:hAnsiTheme="majorBidi" w:cstheme="majorBidi"/>
                <w:b/>
              </w:rPr>
              <w:t>vardas,</w:t>
            </w:r>
            <w:r w:rsidRPr="006E27DC">
              <w:rPr>
                <w:rFonts w:asciiTheme="majorBidi" w:hAnsiTheme="majorBidi" w:cstheme="majorBidi"/>
                <w:b/>
                <w:spacing w:val="-3"/>
              </w:rPr>
              <w:t xml:space="preserve"> </w:t>
            </w:r>
            <w:r w:rsidRPr="006E27DC">
              <w:rPr>
                <w:rFonts w:asciiTheme="majorBidi" w:hAnsiTheme="majorBidi" w:cstheme="majorBidi"/>
                <w:b/>
                <w:spacing w:val="-2"/>
              </w:rPr>
              <w:t>pavardė</w:t>
            </w:r>
          </w:p>
        </w:tc>
        <w:tc>
          <w:tcPr>
            <w:tcW w:w="5258" w:type="dxa"/>
            <w:tcBorders>
              <w:top w:val="single" w:sz="4" w:space="0" w:color="000000"/>
              <w:left w:val="single" w:sz="4" w:space="0" w:color="000000"/>
              <w:bottom w:val="single" w:sz="4" w:space="0" w:color="000000"/>
              <w:right w:val="single" w:sz="4" w:space="0" w:color="000000"/>
            </w:tcBorders>
          </w:tcPr>
          <w:p w14:paraId="6A3D5E85" w14:textId="77777777" w:rsidR="00441201" w:rsidRPr="006E27DC" w:rsidRDefault="00441201">
            <w:pPr>
              <w:pStyle w:val="TableParagraph"/>
              <w:rPr>
                <w:rFonts w:asciiTheme="majorBidi" w:hAnsiTheme="majorBidi" w:cstheme="majorBidi"/>
                <w:sz w:val="18"/>
              </w:rPr>
            </w:pPr>
          </w:p>
        </w:tc>
      </w:tr>
      <w:tr w:rsidR="00441201" w:rsidRPr="006E27DC" w14:paraId="7D3CD16B" w14:textId="77777777">
        <w:trPr>
          <w:trHeight w:val="252"/>
        </w:trPr>
        <w:tc>
          <w:tcPr>
            <w:tcW w:w="5632" w:type="dxa"/>
            <w:tcBorders>
              <w:top w:val="single" w:sz="4" w:space="0" w:color="000000"/>
              <w:left w:val="single" w:sz="4" w:space="0" w:color="000000"/>
              <w:bottom w:val="single" w:sz="4" w:space="0" w:color="000000"/>
              <w:right w:val="single" w:sz="4" w:space="0" w:color="000000"/>
            </w:tcBorders>
            <w:hideMark/>
          </w:tcPr>
          <w:p w14:paraId="30DB2833" w14:textId="77777777" w:rsidR="00441201" w:rsidRPr="006E27DC" w:rsidRDefault="00441201">
            <w:pPr>
              <w:pStyle w:val="TableParagraph"/>
              <w:spacing w:line="232" w:lineRule="exact"/>
              <w:ind w:left="110"/>
              <w:rPr>
                <w:rFonts w:asciiTheme="majorBidi" w:hAnsiTheme="majorBidi" w:cstheme="majorBidi"/>
                <w:b/>
              </w:rPr>
            </w:pPr>
            <w:r w:rsidRPr="006E27DC">
              <w:rPr>
                <w:rFonts w:asciiTheme="majorBidi" w:hAnsiTheme="majorBidi" w:cstheme="majorBidi"/>
                <w:b/>
              </w:rPr>
              <w:t>Telefono</w:t>
            </w:r>
            <w:r w:rsidRPr="006E27DC">
              <w:rPr>
                <w:rFonts w:asciiTheme="majorBidi" w:hAnsiTheme="majorBidi" w:cstheme="majorBidi"/>
                <w:b/>
                <w:spacing w:val="-5"/>
              </w:rPr>
              <w:t xml:space="preserve"> </w:t>
            </w:r>
            <w:r w:rsidRPr="006E27DC">
              <w:rPr>
                <w:rFonts w:asciiTheme="majorBidi" w:hAnsiTheme="majorBidi" w:cstheme="majorBidi"/>
                <w:b/>
                <w:spacing w:val="-2"/>
              </w:rPr>
              <w:t>numeris</w:t>
            </w:r>
          </w:p>
        </w:tc>
        <w:tc>
          <w:tcPr>
            <w:tcW w:w="5258" w:type="dxa"/>
            <w:tcBorders>
              <w:top w:val="single" w:sz="4" w:space="0" w:color="000000"/>
              <w:left w:val="single" w:sz="4" w:space="0" w:color="000000"/>
              <w:bottom w:val="single" w:sz="4" w:space="0" w:color="000000"/>
              <w:right w:val="single" w:sz="4" w:space="0" w:color="000000"/>
            </w:tcBorders>
          </w:tcPr>
          <w:p w14:paraId="62A208EA" w14:textId="77777777" w:rsidR="00441201" w:rsidRPr="006E27DC" w:rsidRDefault="00441201">
            <w:pPr>
              <w:pStyle w:val="TableParagraph"/>
              <w:rPr>
                <w:rFonts w:asciiTheme="majorBidi" w:hAnsiTheme="majorBidi" w:cstheme="majorBidi"/>
                <w:sz w:val="18"/>
              </w:rPr>
            </w:pPr>
          </w:p>
        </w:tc>
      </w:tr>
      <w:tr w:rsidR="00441201" w:rsidRPr="006E27DC" w14:paraId="034ACDDC" w14:textId="77777777">
        <w:trPr>
          <w:trHeight w:val="253"/>
        </w:trPr>
        <w:tc>
          <w:tcPr>
            <w:tcW w:w="5632" w:type="dxa"/>
            <w:tcBorders>
              <w:top w:val="single" w:sz="4" w:space="0" w:color="000000"/>
              <w:left w:val="single" w:sz="4" w:space="0" w:color="000000"/>
              <w:bottom w:val="single" w:sz="4" w:space="0" w:color="000000"/>
              <w:right w:val="single" w:sz="4" w:space="0" w:color="000000"/>
            </w:tcBorders>
            <w:hideMark/>
          </w:tcPr>
          <w:p w14:paraId="213B02F7" w14:textId="77777777" w:rsidR="00441201" w:rsidRPr="006E27DC" w:rsidRDefault="00441201">
            <w:pPr>
              <w:pStyle w:val="TableParagraph"/>
              <w:spacing w:line="233" w:lineRule="exact"/>
              <w:ind w:left="110"/>
              <w:rPr>
                <w:rFonts w:asciiTheme="majorBidi" w:hAnsiTheme="majorBidi" w:cstheme="majorBidi"/>
                <w:b/>
              </w:rPr>
            </w:pPr>
            <w:r w:rsidRPr="006E27DC">
              <w:rPr>
                <w:rFonts w:asciiTheme="majorBidi" w:hAnsiTheme="majorBidi" w:cstheme="majorBidi"/>
                <w:b/>
              </w:rPr>
              <w:t>El.</w:t>
            </w:r>
            <w:r w:rsidRPr="006E27DC">
              <w:rPr>
                <w:rFonts w:asciiTheme="majorBidi" w:hAnsiTheme="majorBidi" w:cstheme="majorBidi"/>
                <w:b/>
                <w:spacing w:val="-3"/>
              </w:rPr>
              <w:t xml:space="preserve"> </w:t>
            </w:r>
            <w:r w:rsidRPr="006E27DC">
              <w:rPr>
                <w:rFonts w:asciiTheme="majorBidi" w:hAnsiTheme="majorBidi" w:cstheme="majorBidi"/>
                <w:b/>
              </w:rPr>
              <w:t>pašto</w:t>
            </w:r>
            <w:r w:rsidRPr="006E27DC">
              <w:rPr>
                <w:rFonts w:asciiTheme="majorBidi" w:hAnsiTheme="majorBidi" w:cstheme="majorBidi"/>
                <w:b/>
                <w:spacing w:val="-3"/>
              </w:rPr>
              <w:t xml:space="preserve"> </w:t>
            </w:r>
            <w:r w:rsidRPr="006E27DC">
              <w:rPr>
                <w:rFonts w:asciiTheme="majorBidi" w:hAnsiTheme="majorBidi" w:cstheme="majorBidi"/>
                <w:b/>
                <w:spacing w:val="-2"/>
              </w:rPr>
              <w:t>adresas</w:t>
            </w:r>
          </w:p>
        </w:tc>
        <w:tc>
          <w:tcPr>
            <w:tcW w:w="5258" w:type="dxa"/>
            <w:tcBorders>
              <w:top w:val="single" w:sz="4" w:space="0" w:color="000000"/>
              <w:left w:val="single" w:sz="4" w:space="0" w:color="000000"/>
              <w:bottom w:val="single" w:sz="4" w:space="0" w:color="000000"/>
              <w:right w:val="single" w:sz="4" w:space="0" w:color="000000"/>
            </w:tcBorders>
          </w:tcPr>
          <w:p w14:paraId="6FED7267" w14:textId="77777777" w:rsidR="00441201" w:rsidRPr="006E27DC" w:rsidRDefault="00441201">
            <w:pPr>
              <w:pStyle w:val="TableParagraph"/>
              <w:rPr>
                <w:rFonts w:asciiTheme="majorBidi" w:hAnsiTheme="majorBidi" w:cstheme="majorBidi"/>
                <w:sz w:val="18"/>
              </w:rPr>
            </w:pPr>
          </w:p>
        </w:tc>
      </w:tr>
    </w:tbl>
    <w:p w14:paraId="67C82EE3" w14:textId="77777777" w:rsidR="00441201" w:rsidRPr="006E27DC" w:rsidRDefault="00441201" w:rsidP="00441201">
      <w:pPr>
        <w:pStyle w:val="BodyText"/>
        <w:spacing w:before="2"/>
        <w:rPr>
          <w:rFonts w:asciiTheme="majorBidi" w:eastAsia="Times New Roman" w:hAnsiTheme="majorBidi" w:cstheme="majorBidi"/>
          <w:sz w:val="22"/>
          <w:szCs w:val="22"/>
        </w:rPr>
      </w:pPr>
    </w:p>
    <w:p w14:paraId="05BB9CA1" w14:textId="77777777" w:rsidR="00441201" w:rsidRPr="006E27DC" w:rsidRDefault="00441201" w:rsidP="00441201">
      <w:pPr>
        <w:ind w:left="210" w:firstLine="429"/>
        <w:rPr>
          <w:rFonts w:asciiTheme="majorBidi" w:hAnsiTheme="majorBidi" w:cstheme="majorBidi"/>
          <w:i/>
        </w:rPr>
      </w:pPr>
      <w:r w:rsidRPr="006E27DC">
        <w:rPr>
          <w:rFonts w:asciiTheme="majorBidi" w:hAnsiTheme="majorBidi" w:cstheme="majorBidi"/>
        </w:rPr>
        <w:t>Vykdant</w:t>
      </w:r>
      <w:r w:rsidRPr="006E27DC">
        <w:rPr>
          <w:rFonts w:asciiTheme="majorBidi" w:hAnsiTheme="majorBidi" w:cstheme="majorBidi"/>
          <w:spacing w:val="27"/>
        </w:rPr>
        <w:t xml:space="preserve"> </w:t>
      </w:r>
      <w:r w:rsidRPr="006E27DC">
        <w:rPr>
          <w:rFonts w:asciiTheme="majorBidi" w:hAnsiTheme="majorBidi" w:cstheme="majorBidi"/>
        </w:rPr>
        <w:t>sutartį</w:t>
      </w:r>
      <w:r w:rsidRPr="006E27DC">
        <w:rPr>
          <w:rFonts w:asciiTheme="majorBidi" w:hAnsiTheme="majorBidi" w:cstheme="majorBidi"/>
          <w:spacing w:val="27"/>
        </w:rPr>
        <w:t xml:space="preserve"> </w:t>
      </w:r>
      <w:r w:rsidRPr="006E27DC">
        <w:rPr>
          <w:rFonts w:asciiTheme="majorBidi" w:hAnsiTheme="majorBidi" w:cstheme="majorBidi"/>
        </w:rPr>
        <w:t>pasitelksime</w:t>
      </w:r>
      <w:r w:rsidRPr="006E27DC">
        <w:rPr>
          <w:rFonts w:asciiTheme="majorBidi" w:hAnsiTheme="majorBidi" w:cstheme="majorBidi"/>
          <w:spacing w:val="26"/>
        </w:rPr>
        <w:t xml:space="preserve"> </w:t>
      </w:r>
      <w:r w:rsidRPr="006E27DC">
        <w:rPr>
          <w:rFonts w:asciiTheme="majorBidi" w:hAnsiTheme="majorBidi" w:cstheme="majorBidi"/>
        </w:rPr>
        <w:t>šiuos</w:t>
      </w:r>
      <w:r w:rsidRPr="006E27DC">
        <w:rPr>
          <w:rFonts w:asciiTheme="majorBidi" w:hAnsiTheme="majorBidi" w:cstheme="majorBidi"/>
          <w:spacing w:val="26"/>
        </w:rPr>
        <w:t xml:space="preserve"> </w:t>
      </w:r>
      <w:r w:rsidRPr="006E27DC">
        <w:rPr>
          <w:rFonts w:asciiTheme="majorBidi" w:hAnsiTheme="majorBidi" w:cstheme="majorBidi"/>
        </w:rPr>
        <w:t>subtiekėjus</w:t>
      </w:r>
      <w:r w:rsidRPr="006E27DC">
        <w:rPr>
          <w:rFonts w:asciiTheme="majorBidi" w:hAnsiTheme="majorBidi" w:cstheme="majorBidi"/>
          <w:spacing w:val="26"/>
        </w:rPr>
        <w:t xml:space="preserve"> </w:t>
      </w:r>
      <w:r w:rsidRPr="006E27DC">
        <w:rPr>
          <w:rFonts w:asciiTheme="majorBidi" w:hAnsiTheme="majorBidi" w:cstheme="majorBidi"/>
        </w:rPr>
        <w:t>ir</w:t>
      </w:r>
      <w:r w:rsidRPr="006E27DC">
        <w:rPr>
          <w:rFonts w:asciiTheme="majorBidi" w:hAnsiTheme="majorBidi" w:cstheme="majorBidi"/>
          <w:spacing w:val="25"/>
        </w:rPr>
        <w:t xml:space="preserve"> </w:t>
      </w:r>
      <w:r w:rsidRPr="006E27DC">
        <w:rPr>
          <w:rFonts w:asciiTheme="majorBidi" w:hAnsiTheme="majorBidi" w:cstheme="majorBidi"/>
        </w:rPr>
        <w:t>dalį</w:t>
      </w:r>
      <w:r w:rsidRPr="006E27DC">
        <w:rPr>
          <w:rFonts w:asciiTheme="majorBidi" w:hAnsiTheme="majorBidi" w:cstheme="majorBidi"/>
          <w:spacing w:val="27"/>
        </w:rPr>
        <w:t xml:space="preserve"> </w:t>
      </w:r>
      <w:r w:rsidRPr="006E27DC">
        <w:rPr>
          <w:rFonts w:asciiTheme="majorBidi" w:hAnsiTheme="majorBidi" w:cstheme="majorBidi"/>
        </w:rPr>
        <w:t>sutartyje</w:t>
      </w:r>
      <w:r w:rsidRPr="006E27DC">
        <w:rPr>
          <w:rFonts w:asciiTheme="majorBidi" w:hAnsiTheme="majorBidi" w:cstheme="majorBidi"/>
          <w:spacing w:val="26"/>
        </w:rPr>
        <w:t xml:space="preserve"> </w:t>
      </w:r>
      <w:r w:rsidRPr="006E27DC">
        <w:rPr>
          <w:rFonts w:asciiTheme="majorBidi" w:hAnsiTheme="majorBidi" w:cstheme="majorBidi"/>
        </w:rPr>
        <w:t>numatytų</w:t>
      </w:r>
      <w:r w:rsidRPr="006E27DC">
        <w:rPr>
          <w:rFonts w:asciiTheme="majorBidi" w:hAnsiTheme="majorBidi" w:cstheme="majorBidi"/>
          <w:spacing w:val="26"/>
        </w:rPr>
        <w:t xml:space="preserve"> </w:t>
      </w:r>
      <w:r w:rsidRPr="006E27DC">
        <w:rPr>
          <w:rFonts w:asciiTheme="majorBidi" w:hAnsiTheme="majorBidi" w:cstheme="majorBidi"/>
        </w:rPr>
        <w:t>užduočių</w:t>
      </w:r>
      <w:r w:rsidRPr="006E27DC">
        <w:rPr>
          <w:rFonts w:asciiTheme="majorBidi" w:hAnsiTheme="majorBidi" w:cstheme="majorBidi"/>
          <w:spacing w:val="26"/>
        </w:rPr>
        <w:t xml:space="preserve"> </w:t>
      </w:r>
      <w:r w:rsidRPr="006E27DC">
        <w:rPr>
          <w:rFonts w:asciiTheme="majorBidi" w:hAnsiTheme="majorBidi" w:cstheme="majorBidi"/>
        </w:rPr>
        <w:t>perduosime</w:t>
      </w:r>
      <w:r w:rsidRPr="006E27DC">
        <w:rPr>
          <w:rFonts w:asciiTheme="majorBidi" w:hAnsiTheme="majorBidi" w:cstheme="majorBidi"/>
          <w:spacing w:val="26"/>
        </w:rPr>
        <w:t xml:space="preserve"> </w:t>
      </w:r>
      <w:r w:rsidRPr="006E27DC">
        <w:rPr>
          <w:rFonts w:asciiTheme="majorBidi" w:hAnsiTheme="majorBidi" w:cstheme="majorBidi"/>
        </w:rPr>
        <w:t>vykdyti</w:t>
      </w:r>
      <w:r w:rsidRPr="006E27DC">
        <w:rPr>
          <w:rFonts w:asciiTheme="majorBidi" w:hAnsiTheme="majorBidi" w:cstheme="majorBidi"/>
          <w:spacing w:val="27"/>
        </w:rPr>
        <w:t xml:space="preserve"> </w:t>
      </w:r>
      <w:r w:rsidRPr="006E27DC">
        <w:rPr>
          <w:rFonts w:asciiTheme="majorBidi" w:hAnsiTheme="majorBidi" w:cstheme="majorBidi"/>
        </w:rPr>
        <w:t>jiems</w:t>
      </w:r>
      <w:r w:rsidRPr="006E27DC">
        <w:rPr>
          <w:rFonts w:asciiTheme="majorBidi" w:hAnsiTheme="majorBidi" w:cstheme="majorBidi"/>
          <w:spacing w:val="40"/>
        </w:rPr>
        <w:t xml:space="preserve"> </w:t>
      </w:r>
      <w:r w:rsidRPr="006E27DC">
        <w:rPr>
          <w:rFonts w:asciiTheme="majorBidi" w:hAnsiTheme="majorBidi" w:cstheme="majorBidi"/>
          <w:i/>
        </w:rPr>
        <w:t>(pildyti tuomet, jei sutarties vykdymui tokie bus pasitelkti):</w:t>
      </w:r>
    </w:p>
    <w:tbl>
      <w:tblPr>
        <w:tblW w:w="0" w:type="auto"/>
        <w:tblInd w:w="393"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5760"/>
        <w:gridCol w:w="5130"/>
      </w:tblGrid>
      <w:tr w:rsidR="00441201" w:rsidRPr="006E27DC" w14:paraId="0F85D411" w14:textId="77777777">
        <w:trPr>
          <w:trHeight w:val="507"/>
        </w:trPr>
        <w:tc>
          <w:tcPr>
            <w:tcW w:w="5760" w:type="dxa"/>
            <w:tcBorders>
              <w:top w:val="single" w:sz="6" w:space="0" w:color="000000"/>
              <w:left w:val="single" w:sz="6" w:space="0" w:color="000000"/>
              <w:bottom w:val="single" w:sz="6" w:space="0" w:color="000000"/>
              <w:right w:val="single" w:sz="6" w:space="0" w:color="000000"/>
            </w:tcBorders>
            <w:hideMark/>
          </w:tcPr>
          <w:p w14:paraId="09746EA9" w14:textId="77777777" w:rsidR="00441201" w:rsidRPr="006E27DC" w:rsidRDefault="00441201">
            <w:pPr>
              <w:pStyle w:val="TableParagraph"/>
              <w:spacing w:line="254" w:lineRule="exact"/>
              <w:ind w:left="10" w:right="66"/>
              <w:rPr>
                <w:rFonts w:asciiTheme="majorBidi" w:hAnsiTheme="majorBidi" w:cstheme="majorBidi"/>
              </w:rPr>
            </w:pPr>
            <w:r w:rsidRPr="006E27DC">
              <w:rPr>
                <w:rFonts w:asciiTheme="majorBidi" w:hAnsiTheme="majorBidi" w:cstheme="majorBidi"/>
              </w:rPr>
              <w:t>Subrangovo</w:t>
            </w:r>
            <w:r w:rsidRPr="006E27DC">
              <w:rPr>
                <w:rFonts w:asciiTheme="majorBidi" w:hAnsiTheme="majorBidi" w:cstheme="majorBidi"/>
                <w:spacing w:val="-8"/>
              </w:rPr>
              <w:t xml:space="preserve"> </w:t>
            </w:r>
            <w:r w:rsidRPr="006E27DC">
              <w:rPr>
                <w:rFonts w:asciiTheme="majorBidi" w:hAnsiTheme="majorBidi" w:cstheme="majorBidi"/>
              </w:rPr>
              <w:t>(-ų),</w:t>
            </w:r>
            <w:r w:rsidRPr="006E27DC">
              <w:rPr>
                <w:rFonts w:asciiTheme="majorBidi" w:hAnsiTheme="majorBidi" w:cstheme="majorBidi"/>
                <w:spacing w:val="-7"/>
              </w:rPr>
              <w:t xml:space="preserve"> </w:t>
            </w:r>
            <w:r w:rsidRPr="006E27DC">
              <w:rPr>
                <w:rFonts w:asciiTheme="majorBidi" w:hAnsiTheme="majorBidi" w:cstheme="majorBidi"/>
              </w:rPr>
              <w:t>subtiekėjo</w:t>
            </w:r>
            <w:r w:rsidRPr="006E27DC">
              <w:rPr>
                <w:rFonts w:asciiTheme="majorBidi" w:hAnsiTheme="majorBidi" w:cstheme="majorBidi"/>
                <w:spacing w:val="-8"/>
              </w:rPr>
              <w:t xml:space="preserve"> </w:t>
            </w:r>
            <w:r w:rsidRPr="006E27DC">
              <w:rPr>
                <w:rFonts w:asciiTheme="majorBidi" w:hAnsiTheme="majorBidi" w:cstheme="majorBidi"/>
              </w:rPr>
              <w:t>(-ų)</w:t>
            </w:r>
            <w:r w:rsidRPr="006E27DC">
              <w:rPr>
                <w:rFonts w:asciiTheme="majorBidi" w:hAnsiTheme="majorBidi" w:cstheme="majorBidi"/>
                <w:spacing w:val="-8"/>
              </w:rPr>
              <w:t xml:space="preserve"> </w:t>
            </w:r>
            <w:r w:rsidRPr="006E27DC">
              <w:rPr>
                <w:rFonts w:asciiTheme="majorBidi" w:hAnsiTheme="majorBidi" w:cstheme="majorBidi"/>
              </w:rPr>
              <w:t>arba</w:t>
            </w:r>
            <w:r w:rsidRPr="006E27DC">
              <w:rPr>
                <w:rFonts w:asciiTheme="majorBidi" w:hAnsiTheme="majorBidi" w:cstheme="majorBidi"/>
                <w:spacing w:val="-9"/>
              </w:rPr>
              <w:t xml:space="preserve"> </w:t>
            </w:r>
            <w:r w:rsidRPr="006E27DC">
              <w:rPr>
                <w:rFonts w:asciiTheme="majorBidi" w:hAnsiTheme="majorBidi" w:cstheme="majorBidi"/>
              </w:rPr>
              <w:t>subteikėjo</w:t>
            </w:r>
            <w:r w:rsidRPr="006E27DC">
              <w:rPr>
                <w:rFonts w:asciiTheme="majorBidi" w:hAnsiTheme="majorBidi" w:cstheme="majorBidi"/>
                <w:spacing w:val="-8"/>
              </w:rPr>
              <w:t xml:space="preserve"> </w:t>
            </w:r>
            <w:r w:rsidRPr="006E27DC">
              <w:rPr>
                <w:rFonts w:asciiTheme="majorBidi" w:hAnsiTheme="majorBidi" w:cstheme="majorBidi"/>
              </w:rPr>
              <w:t>(-ų) pavadinimas (-ai), įmonės kodai</w:t>
            </w:r>
          </w:p>
        </w:tc>
        <w:tc>
          <w:tcPr>
            <w:tcW w:w="5130" w:type="dxa"/>
            <w:tcBorders>
              <w:top w:val="single" w:sz="6" w:space="0" w:color="000000"/>
              <w:left w:val="single" w:sz="6" w:space="0" w:color="000000"/>
              <w:bottom w:val="single" w:sz="6" w:space="0" w:color="000000"/>
              <w:right w:val="single" w:sz="6" w:space="0" w:color="000000"/>
            </w:tcBorders>
          </w:tcPr>
          <w:p w14:paraId="52C5F647" w14:textId="77777777" w:rsidR="00441201" w:rsidRPr="006E27DC" w:rsidRDefault="00441201">
            <w:pPr>
              <w:pStyle w:val="TableParagraph"/>
              <w:rPr>
                <w:rFonts w:asciiTheme="majorBidi" w:hAnsiTheme="majorBidi" w:cstheme="majorBidi"/>
                <w:sz w:val="20"/>
              </w:rPr>
            </w:pPr>
          </w:p>
        </w:tc>
      </w:tr>
      <w:tr w:rsidR="00441201" w:rsidRPr="006E27DC" w14:paraId="08CB714A" w14:textId="77777777">
        <w:trPr>
          <w:trHeight w:val="284"/>
        </w:trPr>
        <w:tc>
          <w:tcPr>
            <w:tcW w:w="5760" w:type="dxa"/>
            <w:tcBorders>
              <w:top w:val="single" w:sz="6" w:space="0" w:color="000000"/>
              <w:left w:val="single" w:sz="6" w:space="0" w:color="000000"/>
              <w:bottom w:val="single" w:sz="6" w:space="0" w:color="000000"/>
              <w:right w:val="single" w:sz="6" w:space="0" w:color="000000"/>
            </w:tcBorders>
            <w:hideMark/>
          </w:tcPr>
          <w:p w14:paraId="1C255496" w14:textId="77777777" w:rsidR="00441201" w:rsidRPr="006E27DC" w:rsidRDefault="00441201">
            <w:pPr>
              <w:pStyle w:val="TableParagraph"/>
              <w:spacing w:line="251" w:lineRule="exact"/>
              <w:ind w:left="10"/>
              <w:rPr>
                <w:rFonts w:asciiTheme="majorBidi" w:hAnsiTheme="majorBidi" w:cstheme="majorBidi"/>
              </w:rPr>
            </w:pPr>
            <w:r w:rsidRPr="006E27DC">
              <w:rPr>
                <w:rFonts w:asciiTheme="majorBidi" w:hAnsiTheme="majorBidi" w:cstheme="majorBidi"/>
              </w:rPr>
              <w:t>Subrangovo</w:t>
            </w:r>
            <w:r w:rsidRPr="006E27DC">
              <w:rPr>
                <w:rFonts w:asciiTheme="majorBidi" w:hAnsiTheme="majorBidi" w:cstheme="majorBidi"/>
                <w:spacing w:val="-6"/>
              </w:rPr>
              <w:t xml:space="preserve"> </w:t>
            </w:r>
            <w:r w:rsidRPr="006E27DC">
              <w:rPr>
                <w:rFonts w:asciiTheme="majorBidi" w:hAnsiTheme="majorBidi" w:cstheme="majorBidi"/>
              </w:rPr>
              <w:t>(-ų),</w:t>
            </w:r>
            <w:r w:rsidRPr="006E27DC">
              <w:rPr>
                <w:rFonts w:asciiTheme="majorBidi" w:hAnsiTheme="majorBidi" w:cstheme="majorBidi"/>
                <w:spacing w:val="-2"/>
              </w:rPr>
              <w:t xml:space="preserve"> </w:t>
            </w:r>
            <w:r w:rsidRPr="006E27DC">
              <w:rPr>
                <w:rFonts w:asciiTheme="majorBidi" w:hAnsiTheme="majorBidi" w:cstheme="majorBidi"/>
              </w:rPr>
              <w:t>subtiekėjo</w:t>
            </w:r>
            <w:r w:rsidRPr="006E27DC">
              <w:rPr>
                <w:rFonts w:asciiTheme="majorBidi" w:hAnsiTheme="majorBidi" w:cstheme="majorBidi"/>
                <w:spacing w:val="-4"/>
              </w:rPr>
              <w:t xml:space="preserve"> </w:t>
            </w:r>
            <w:r w:rsidRPr="006E27DC">
              <w:rPr>
                <w:rFonts w:asciiTheme="majorBidi" w:hAnsiTheme="majorBidi" w:cstheme="majorBidi"/>
              </w:rPr>
              <w:t>(-ų)</w:t>
            </w:r>
            <w:r w:rsidRPr="006E27DC">
              <w:rPr>
                <w:rFonts w:asciiTheme="majorBidi" w:hAnsiTheme="majorBidi" w:cstheme="majorBidi"/>
                <w:spacing w:val="-4"/>
              </w:rPr>
              <w:t xml:space="preserve"> </w:t>
            </w:r>
            <w:r w:rsidRPr="006E27DC">
              <w:rPr>
                <w:rFonts w:asciiTheme="majorBidi" w:hAnsiTheme="majorBidi" w:cstheme="majorBidi"/>
              </w:rPr>
              <w:t>ar</w:t>
            </w:r>
            <w:r w:rsidRPr="006E27DC">
              <w:rPr>
                <w:rFonts w:asciiTheme="majorBidi" w:hAnsiTheme="majorBidi" w:cstheme="majorBidi"/>
                <w:spacing w:val="-4"/>
              </w:rPr>
              <w:t xml:space="preserve"> </w:t>
            </w:r>
            <w:r w:rsidRPr="006E27DC">
              <w:rPr>
                <w:rFonts w:asciiTheme="majorBidi" w:hAnsiTheme="majorBidi" w:cstheme="majorBidi"/>
              </w:rPr>
              <w:t>subteikėjo</w:t>
            </w:r>
            <w:r w:rsidRPr="006E27DC">
              <w:rPr>
                <w:rFonts w:asciiTheme="majorBidi" w:hAnsiTheme="majorBidi" w:cstheme="majorBidi"/>
                <w:spacing w:val="-4"/>
              </w:rPr>
              <w:t xml:space="preserve"> </w:t>
            </w:r>
            <w:r w:rsidRPr="006E27DC">
              <w:rPr>
                <w:rFonts w:asciiTheme="majorBidi" w:hAnsiTheme="majorBidi" w:cstheme="majorBidi"/>
              </w:rPr>
              <w:t>(-ų)</w:t>
            </w:r>
            <w:r w:rsidRPr="006E27DC">
              <w:rPr>
                <w:rFonts w:asciiTheme="majorBidi" w:hAnsiTheme="majorBidi" w:cstheme="majorBidi"/>
                <w:spacing w:val="-4"/>
              </w:rPr>
              <w:t xml:space="preserve"> </w:t>
            </w:r>
            <w:r w:rsidRPr="006E27DC">
              <w:rPr>
                <w:rFonts w:asciiTheme="majorBidi" w:hAnsiTheme="majorBidi" w:cstheme="majorBidi"/>
              </w:rPr>
              <w:t>adresas</w:t>
            </w:r>
            <w:r w:rsidRPr="006E27DC">
              <w:rPr>
                <w:rFonts w:asciiTheme="majorBidi" w:hAnsiTheme="majorBidi" w:cstheme="majorBidi"/>
                <w:spacing w:val="-2"/>
              </w:rPr>
              <w:t xml:space="preserve"> </w:t>
            </w:r>
            <w:r w:rsidRPr="006E27DC">
              <w:rPr>
                <w:rFonts w:asciiTheme="majorBidi" w:hAnsiTheme="majorBidi" w:cstheme="majorBidi"/>
              </w:rPr>
              <w:t>(-</w:t>
            </w:r>
            <w:r w:rsidRPr="006E27DC">
              <w:rPr>
                <w:rFonts w:asciiTheme="majorBidi" w:hAnsiTheme="majorBidi" w:cstheme="majorBidi"/>
                <w:spacing w:val="-5"/>
              </w:rPr>
              <w:t>ai)</w:t>
            </w:r>
          </w:p>
        </w:tc>
        <w:tc>
          <w:tcPr>
            <w:tcW w:w="5130" w:type="dxa"/>
            <w:tcBorders>
              <w:top w:val="single" w:sz="6" w:space="0" w:color="000000"/>
              <w:left w:val="single" w:sz="6" w:space="0" w:color="000000"/>
              <w:bottom w:val="single" w:sz="6" w:space="0" w:color="000000"/>
              <w:right w:val="single" w:sz="6" w:space="0" w:color="000000"/>
            </w:tcBorders>
          </w:tcPr>
          <w:p w14:paraId="5F2AD21C" w14:textId="77777777" w:rsidR="00441201" w:rsidRPr="006E27DC" w:rsidRDefault="00441201">
            <w:pPr>
              <w:pStyle w:val="TableParagraph"/>
              <w:rPr>
                <w:rFonts w:asciiTheme="majorBidi" w:hAnsiTheme="majorBidi" w:cstheme="majorBidi"/>
                <w:sz w:val="20"/>
              </w:rPr>
            </w:pPr>
          </w:p>
        </w:tc>
      </w:tr>
      <w:tr w:rsidR="00441201" w:rsidRPr="006E27DC" w14:paraId="16534B8B" w14:textId="77777777">
        <w:trPr>
          <w:trHeight w:val="505"/>
        </w:trPr>
        <w:tc>
          <w:tcPr>
            <w:tcW w:w="5760" w:type="dxa"/>
            <w:tcBorders>
              <w:top w:val="single" w:sz="6" w:space="0" w:color="000000"/>
              <w:left w:val="single" w:sz="6" w:space="0" w:color="000000"/>
              <w:bottom w:val="single" w:sz="6" w:space="0" w:color="000000"/>
              <w:right w:val="single" w:sz="6" w:space="0" w:color="000000"/>
            </w:tcBorders>
            <w:hideMark/>
          </w:tcPr>
          <w:p w14:paraId="7FC5D3AF" w14:textId="77777777" w:rsidR="00441201" w:rsidRPr="006E27DC" w:rsidRDefault="00441201">
            <w:pPr>
              <w:pStyle w:val="TableParagraph"/>
              <w:spacing w:line="252" w:lineRule="exact"/>
              <w:ind w:left="10" w:right="66"/>
              <w:rPr>
                <w:rFonts w:asciiTheme="majorBidi" w:hAnsiTheme="majorBidi" w:cstheme="majorBidi"/>
              </w:rPr>
            </w:pPr>
            <w:r w:rsidRPr="006E27DC">
              <w:rPr>
                <w:rFonts w:asciiTheme="majorBidi" w:hAnsiTheme="majorBidi" w:cstheme="majorBidi"/>
              </w:rPr>
              <w:t>Įsipareigojimų</w:t>
            </w:r>
            <w:r w:rsidRPr="006E27DC">
              <w:rPr>
                <w:rFonts w:asciiTheme="majorBidi" w:hAnsiTheme="majorBidi" w:cstheme="majorBidi"/>
                <w:spacing w:val="-11"/>
              </w:rPr>
              <w:t xml:space="preserve"> </w:t>
            </w:r>
            <w:r w:rsidRPr="006E27DC">
              <w:rPr>
                <w:rFonts w:asciiTheme="majorBidi" w:hAnsiTheme="majorBidi" w:cstheme="majorBidi"/>
              </w:rPr>
              <w:t>dalis</w:t>
            </w:r>
            <w:r w:rsidRPr="006E27DC">
              <w:rPr>
                <w:rFonts w:asciiTheme="majorBidi" w:hAnsiTheme="majorBidi" w:cstheme="majorBidi"/>
                <w:spacing w:val="-10"/>
              </w:rPr>
              <w:t xml:space="preserve"> </w:t>
            </w:r>
            <w:r w:rsidRPr="006E27DC">
              <w:rPr>
                <w:rFonts w:asciiTheme="majorBidi" w:hAnsiTheme="majorBidi" w:cstheme="majorBidi"/>
              </w:rPr>
              <w:t>(procentais),</w:t>
            </w:r>
            <w:r w:rsidRPr="006E27DC">
              <w:rPr>
                <w:rFonts w:asciiTheme="majorBidi" w:hAnsiTheme="majorBidi" w:cstheme="majorBidi"/>
                <w:spacing w:val="-8"/>
              </w:rPr>
              <w:t xml:space="preserve"> </w:t>
            </w:r>
            <w:r w:rsidRPr="006E27DC">
              <w:rPr>
                <w:rFonts w:asciiTheme="majorBidi" w:hAnsiTheme="majorBidi" w:cstheme="majorBidi"/>
              </w:rPr>
              <w:t>kuriai</w:t>
            </w:r>
            <w:r w:rsidRPr="006E27DC">
              <w:rPr>
                <w:rFonts w:asciiTheme="majorBidi" w:hAnsiTheme="majorBidi" w:cstheme="majorBidi"/>
                <w:spacing w:val="-10"/>
              </w:rPr>
              <w:t xml:space="preserve"> </w:t>
            </w:r>
            <w:r w:rsidRPr="006E27DC">
              <w:rPr>
                <w:rFonts w:asciiTheme="majorBidi" w:hAnsiTheme="majorBidi" w:cstheme="majorBidi"/>
              </w:rPr>
              <w:t>ketinama</w:t>
            </w:r>
            <w:r w:rsidRPr="006E27DC">
              <w:rPr>
                <w:rFonts w:asciiTheme="majorBidi" w:hAnsiTheme="majorBidi" w:cstheme="majorBidi"/>
                <w:spacing w:val="-9"/>
              </w:rPr>
              <w:t xml:space="preserve"> </w:t>
            </w:r>
            <w:r w:rsidRPr="006E27DC">
              <w:rPr>
                <w:rFonts w:asciiTheme="majorBidi" w:hAnsiTheme="majorBidi" w:cstheme="majorBidi"/>
              </w:rPr>
              <w:t>pasitelkti subrangovą (-us), subtiekėją (-us) ar subteikėją (-us)</w:t>
            </w:r>
          </w:p>
        </w:tc>
        <w:tc>
          <w:tcPr>
            <w:tcW w:w="5130" w:type="dxa"/>
            <w:tcBorders>
              <w:top w:val="single" w:sz="6" w:space="0" w:color="000000"/>
              <w:left w:val="single" w:sz="6" w:space="0" w:color="000000"/>
              <w:bottom w:val="single" w:sz="6" w:space="0" w:color="000000"/>
              <w:right w:val="single" w:sz="6" w:space="0" w:color="000000"/>
            </w:tcBorders>
          </w:tcPr>
          <w:p w14:paraId="6356DC6E" w14:textId="77777777" w:rsidR="00441201" w:rsidRPr="006E27DC" w:rsidRDefault="00441201">
            <w:pPr>
              <w:pStyle w:val="TableParagraph"/>
              <w:rPr>
                <w:rFonts w:asciiTheme="majorBidi" w:hAnsiTheme="majorBidi" w:cstheme="majorBidi"/>
                <w:sz w:val="20"/>
              </w:rPr>
            </w:pPr>
          </w:p>
        </w:tc>
      </w:tr>
      <w:tr w:rsidR="00441201" w:rsidRPr="006E27DC" w14:paraId="55ED66F6" w14:textId="77777777">
        <w:trPr>
          <w:trHeight w:val="506"/>
        </w:trPr>
        <w:tc>
          <w:tcPr>
            <w:tcW w:w="5760" w:type="dxa"/>
            <w:tcBorders>
              <w:top w:val="single" w:sz="6" w:space="0" w:color="000000"/>
              <w:left w:val="single" w:sz="6" w:space="0" w:color="000000"/>
              <w:bottom w:val="single" w:sz="6" w:space="0" w:color="000000"/>
              <w:right w:val="single" w:sz="6" w:space="0" w:color="000000"/>
            </w:tcBorders>
            <w:hideMark/>
          </w:tcPr>
          <w:p w14:paraId="1485D656" w14:textId="77777777" w:rsidR="00441201" w:rsidRPr="006E27DC" w:rsidRDefault="00441201">
            <w:pPr>
              <w:pStyle w:val="TableParagraph"/>
              <w:spacing w:line="254" w:lineRule="exact"/>
              <w:ind w:left="10" w:right="66"/>
              <w:rPr>
                <w:rFonts w:asciiTheme="majorBidi" w:hAnsiTheme="majorBidi" w:cstheme="majorBidi"/>
              </w:rPr>
            </w:pPr>
            <w:r w:rsidRPr="006E27DC">
              <w:rPr>
                <w:rFonts w:asciiTheme="majorBidi" w:hAnsiTheme="majorBidi" w:cstheme="majorBidi"/>
              </w:rPr>
              <w:t>Subrangovo</w:t>
            </w:r>
            <w:r w:rsidRPr="006E27DC">
              <w:rPr>
                <w:rFonts w:asciiTheme="majorBidi" w:hAnsiTheme="majorBidi" w:cstheme="majorBidi"/>
                <w:spacing w:val="-5"/>
              </w:rPr>
              <w:t xml:space="preserve"> </w:t>
            </w:r>
            <w:r w:rsidRPr="006E27DC">
              <w:rPr>
                <w:rFonts w:asciiTheme="majorBidi" w:hAnsiTheme="majorBidi" w:cstheme="majorBidi"/>
              </w:rPr>
              <w:t>(-ų),</w:t>
            </w:r>
            <w:r w:rsidRPr="006E27DC">
              <w:rPr>
                <w:rFonts w:asciiTheme="majorBidi" w:hAnsiTheme="majorBidi" w:cstheme="majorBidi"/>
                <w:spacing w:val="-4"/>
              </w:rPr>
              <w:t xml:space="preserve"> </w:t>
            </w:r>
            <w:r w:rsidRPr="006E27DC">
              <w:rPr>
                <w:rFonts w:asciiTheme="majorBidi" w:hAnsiTheme="majorBidi" w:cstheme="majorBidi"/>
              </w:rPr>
              <w:t>subtiekėjo</w:t>
            </w:r>
            <w:r w:rsidRPr="006E27DC">
              <w:rPr>
                <w:rFonts w:asciiTheme="majorBidi" w:hAnsiTheme="majorBidi" w:cstheme="majorBidi"/>
                <w:spacing w:val="-5"/>
              </w:rPr>
              <w:t xml:space="preserve"> </w:t>
            </w:r>
            <w:r w:rsidRPr="006E27DC">
              <w:rPr>
                <w:rFonts w:asciiTheme="majorBidi" w:hAnsiTheme="majorBidi" w:cstheme="majorBidi"/>
              </w:rPr>
              <w:t>(-ų)</w:t>
            </w:r>
            <w:r w:rsidRPr="006E27DC">
              <w:rPr>
                <w:rFonts w:asciiTheme="majorBidi" w:hAnsiTheme="majorBidi" w:cstheme="majorBidi"/>
                <w:spacing w:val="-6"/>
              </w:rPr>
              <w:t xml:space="preserve"> </w:t>
            </w:r>
            <w:r w:rsidRPr="006E27DC">
              <w:rPr>
                <w:rFonts w:asciiTheme="majorBidi" w:hAnsiTheme="majorBidi" w:cstheme="majorBidi"/>
              </w:rPr>
              <w:t>ar</w:t>
            </w:r>
            <w:r w:rsidRPr="006E27DC">
              <w:rPr>
                <w:rFonts w:asciiTheme="majorBidi" w:hAnsiTheme="majorBidi" w:cstheme="majorBidi"/>
                <w:spacing w:val="-6"/>
              </w:rPr>
              <w:t xml:space="preserve"> </w:t>
            </w:r>
            <w:r w:rsidRPr="006E27DC">
              <w:rPr>
                <w:rFonts w:asciiTheme="majorBidi" w:hAnsiTheme="majorBidi" w:cstheme="majorBidi"/>
              </w:rPr>
              <w:t>subteikėjo</w:t>
            </w:r>
            <w:r w:rsidRPr="006E27DC">
              <w:rPr>
                <w:rFonts w:asciiTheme="majorBidi" w:hAnsiTheme="majorBidi" w:cstheme="majorBidi"/>
                <w:spacing w:val="40"/>
              </w:rPr>
              <w:t xml:space="preserve"> </w:t>
            </w:r>
            <w:r w:rsidRPr="006E27DC">
              <w:rPr>
                <w:rFonts w:asciiTheme="majorBidi" w:hAnsiTheme="majorBidi" w:cstheme="majorBidi"/>
              </w:rPr>
              <w:t>(</w:t>
            </w:r>
            <w:r w:rsidRPr="006E27DC">
              <w:rPr>
                <w:rFonts w:asciiTheme="majorBidi" w:hAnsiTheme="majorBidi" w:cstheme="majorBidi"/>
                <w:spacing w:val="-6"/>
              </w:rPr>
              <w:t xml:space="preserve"> </w:t>
            </w:r>
            <w:r w:rsidRPr="006E27DC">
              <w:rPr>
                <w:rFonts w:asciiTheme="majorBidi" w:hAnsiTheme="majorBidi" w:cstheme="majorBidi"/>
              </w:rPr>
              <w:t>ų)</w:t>
            </w:r>
            <w:r w:rsidRPr="006E27DC">
              <w:rPr>
                <w:rFonts w:asciiTheme="majorBidi" w:hAnsiTheme="majorBidi" w:cstheme="majorBidi"/>
                <w:spacing w:val="-4"/>
              </w:rPr>
              <w:t xml:space="preserve"> </w:t>
            </w:r>
            <w:r w:rsidRPr="006E27DC">
              <w:rPr>
                <w:rFonts w:asciiTheme="majorBidi" w:hAnsiTheme="majorBidi" w:cstheme="majorBidi"/>
              </w:rPr>
              <w:t>tenkančių įsipareigojimų dalies aprašymas</w:t>
            </w:r>
          </w:p>
        </w:tc>
        <w:tc>
          <w:tcPr>
            <w:tcW w:w="5130" w:type="dxa"/>
            <w:tcBorders>
              <w:top w:val="single" w:sz="6" w:space="0" w:color="000000"/>
              <w:left w:val="single" w:sz="6" w:space="0" w:color="000000"/>
              <w:bottom w:val="single" w:sz="6" w:space="0" w:color="000000"/>
              <w:right w:val="single" w:sz="6" w:space="0" w:color="000000"/>
            </w:tcBorders>
          </w:tcPr>
          <w:p w14:paraId="6D7C559D" w14:textId="77777777" w:rsidR="00441201" w:rsidRPr="006E27DC" w:rsidRDefault="00441201">
            <w:pPr>
              <w:pStyle w:val="TableParagraph"/>
              <w:rPr>
                <w:rFonts w:asciiTheme="majorBidi" w:hAnsiTheme="majorBidi" w:cstheme="majorBidi"/>
                <w:sz w:val="20"/>
              </w:rPr>
            </w:pPr>
          </w:p>
        </w:tc>
      </w:tr>
    </w:tbl>
    <w:p w14:paraId="0F93E02F" w14:textId="77777777" w:rsidR="00441201" w:rsidRPr="006E27DC" w:rsidRDefault="00441201" w:rsidP="006E27DC">
      <w:pPr>
        <w:pStyle w:val="BodyText"/>
        <w:rPr>
          <w:rFonts w:asciiTheme="majorBidi" w:eastAsia="Times New Roman" w:hAnsiTheme="majorBidi" w:cstheme="majorBidi"/>
          <w:sz w:val="22"/>
          <w:szCs w:val="22"/>
        </w:rPr>
      </w:pPr>
      <w:r w:rsidRPr="006E27DC">
        <w:rPr>
          <w:rFonts w:asciiTheme="majorBidi" w:hAnsiTheme="majorBidi" w:cstheme="majorBidi"/>
        </w:rPr>
        <w:t>Šiuo</w:t>
      </w:r>
      <w:r w:rsidRPr="006E27DC">
        <w:rPr>
          <w:rFonts w:asciiTheme="majorBidi" w:hAnsiTheme="majorBidi" w:cstheme="majorBidi"/>
          <w:spacing w:val="-8"/>
        </w:rPr>
        <w:t xml:space="preserve"> </w:t>
      </w:r>
      <w:r w:rsidRPr="006E27DC">
        <w:rPr>
          <w:rFonts w:asciiTheme="majorBidi" w:hAnsiTheme="majorBidi" w:cstheme="majorBidi"/>
        </w:rPr>
        <w:t>pasiūlymu</w:t>
      </w:r>
      <w:r w:rsidRPr="006E27DC">
        <w:rPr>
          <w:rFonts w:asciiTheme="majorBidi" w:hAnsiTheme="majorBidi" w:cstheme="majorBidi"/>
          <w:spacing w:val="-3"/>
        </w:rPr>
        <w:t xml:space="preserve"> </w:t>
      </w:r>
      <w:r w:rsidRPr="006E27DC">
        <w:rPr>
          <w:rFonts w:asciiTheme="majorBidi" w:hAnsiTheme="majorBidi" w:cstheme="majorBidi"/>
        </w:rPr>
        <w:t>pažymime,</w:t>
      </w:r>
      <w:r w:rsidRPr="006E27DC">
        <w:rPr>
          <w:rFonts w:asciiTheme="majorBidi" w:hAnsiTheme="majorBidi" w:cstheme="majorBidi"/>
          <w:spacing w:val="-5"/>
        </w:rPr>
        <w:t xml:space="preserve"> </w:t>
      </w:r>
      <w:r w:rsidRPr="006E27DC">
        <w:rPr>
          <w:rFonts w:asciiTheme="majorBidi" w:hAnsiTheme="majorBidi" w:cstheme="majorBidi"/>
        </w:rPr>
        <w:t>kad</w:t>
      </w:r>
      <w:r w:rsidRPr="006E27DC">
        <w:rPr>
          <w:rFonts w:asciiTheme="majorBidi" w:hAnsiTheme="majorBidi" w:cstheme="majorBidi"/>
          <w:spacing w:val="-3"/>
        </w:rPr>
        <w:t xml:space="preserve"> </w:t>
      </w:r>
      <w:r w:rsidRPr="006E27DC">
        <w:rPr>
          <w:rFonts w:asciiTheme="majorBidi" w:hAnsiTheme="majorBidi" w:cstheme="majorBidi"/>
        </w:rPr>
        <w:t>sutinkame</w:t>
      </w:r>
      <w:r w:rsidRPr="006E27DC">
        <w:rPr>
          <w:rFonts w:asciiTheme="majorBidi" w:hAnsiTheme="majorBidi" w:cstheme="majorBidi"/>
          <w:spacing w:val="-6"/>
        </w:rPr>
        <w:t xml:space="preserve"> </w:t>
      </w:r>
      <w:r w:rsidRPr="006E27DC">
        <w:rPr>
          <w:rFonts w:asciiTheme="majorBidi" w:hAnsiTheme="majorBidi" w:cstheme="majorBidi"/>
        </w:rPr>
        <w:t>su</w:t>
      </w:r>
      <w:r w:rsidRPr="006E27DC">
        <w:rPr>
          <w:rFonts w:asciiTheme="majorBidi" w:hAnsiTheme="majorBidi" w:cstheme="majorBidi"/>
          <w:spacing w:val="-3"/>
        </w:rPr>
        <w:t xml:space="preserve"> </w:t>
      </w:r>
      <w:r w:rsidRPr="006E27DC">
        <w:rPr>
          <w:rFonts w:asciiTheme="majorBidi" w:hAnsiTheme="majorBidi" w:cstheme="majorBidi"/>
        </w:rPr>
        <w:t>visomis</w:t>
      </w:r>
      <w:r w:rsidRPr="006E27DC">
        <w:rPr>
          <w:rFonts w:asciiTheme="majorBidi" w:hAnsiTheme="majorBidi" w:cstheme="majorBidi"/>
          <w:spacing w:val="-3"/>
        </w:rPr>
        <w:t xml:space="preserve"> </w:t>
      </w:r>
      <w:r w:rsidRPr="006E27DC">
        <w:rPr>
          <w:rFonts w:asciiTheme="majorBidi" w:hAnsiTheme="majorBidi" w:cstheme="majorBidi"/>
        </w:rPr>
        <w:t>pirkimo</w:t>
      </w:r>
      <w:r w:rsidRPr="006E27DC">
        <w:rPr>
          <w:rFonts w:asciiTheme="majorBidi" w:hAnsiTheme="majorBidi" w:cstheme="majorBidi"/>
          <w:spacing w:val="-5"/>
        </w:rPr>
        <w:t xml:space="preserve"> </w:t>
      </w:r>
      <w:r w:rsidRPr="006E27DC">
        <w:rPr>
          <w:rFonts w:asciiTheme="majorBidi" w:hAnsiTheme="majorBidi" w:cstheme="majorBidi"/>
        </w:rPr>
        <w:t>sąlygomis,</w:t>
      </w:r>
      <w:r w:rsidRPr="006E27DC">
        <w:rPr>
          <w:rFonts w:asciiTheme="majorBidi" w:hAnsiTheme="majorBidi" w:cstheme="majorBidi"/>
          <w:spacing w:val="-2"/>
        </w:rPr>
        <w:t xml:space="preserve"> nustatytomis:</w:t>
      </w:r>
    </w:p>
    <w:p w14:paraId="370C255F" w14:textId="337F2910" w:rsidR="00441201" w:rsidRPr="006E27DC" w:rsidRDefault="006E27DC" w:rsidP="006E27DC">
      <w:pPr>
        <w:widowControl w:val="0"/>
        <w:tabs>
          <w:tab w:val="left" w:pos="1649"/>
        </w:tabs>
        <w:autoSpaceDE w:val="0"/>
        <w:autoSpaceDN w:val="0"/>
        <w:spacing w:before="3" w:line="240" w:lineRule="auto"/>
        <w:ind w:right="205"/>
        <w:rPr>
          <w:rFonts w:asciiTheme="majorBidi" w:hAnsiTheme="majorBidi" w:cstheme="majorBidi"/>
        </w:rPr>
      </w:pPr>
      <w:r>
        <w:rPr>
          <w:rFonts w:asciiTheme="majorBidi" w:hAnsiTheme="majorBidi" w:cstheme="majorBidi"/>
        </w:rPr>
        <w:t xml:space="preserve">1) </w:t>
      </w:r>
      <w:r w:rsidR="00441201" w:rsidRPr="006E27DC">
        <w:rPr>
          <w:rFonts w:asciiTheme="majorBidi" w:hAnsiTheme="majorBidi" w:cstheme="majorBidi"/>
        </w:rPr>
        <w:t xml:space="preserve">Teikdamas pasiūlymą patvirtinu, kad esu susipažinęs su AB Lietuvos radijo ir televizijos centro Veiklos partnerių elgesio kodeksu (patalpintas Bendrovės internetinėje svetainėje </w:t>
      </w:r>
      <w:r w:rsidR="00441201" w:rsidRPr="006E27DC">
        <w:rPr>
          <w:rFonts w:asciiTheme="majorBidi" w:hAnsiTheme="majorBidi" w:cstheme="majorBidi"/>
        </w:rPr>
        <w:fldChar w:fldCharType="begin"/>
      </w:r>
      <w:r w:rsidR="00441201" w:rsidRPr="006E27DC">
        <w:rPr>
          <w:rFonts w:asciiTheme="majorBidi" w:hAnsiTheme="majorBidi" w:cstheme="majorBidi"/>
        </w:rPr>
        <w:instrText>HYPERLINK "https://www.telecentras.lt/wp-content/uploads/2020/12/Partneri%C5%B3_etikos_kodeksas.pdf"</w:instrText>
      </w:r>
      <w:r w:rsidR="00441201" w:rsidRPr="006E27DC">
        <w:rPr>
          <w:rFonts w:asciiTheme="majorBidi" w:hAnsiTheme="majorBidi" w:cstheme="majorBidi"/>
        </w:rPr>
      </w:r>
      <w:r w:rsidR="00441201" w:rsidRPr="006E27DC">
        <w:rPr>
          <w:rFonts w:asciiTheme="majorBidi" w:hAnsiTheme="majorBidi" w:cstheme="majorBidi"/>
        </w:rPr>
        <w:fldChar w:fldCharType="separate"/>
      </w:r>
      <w:r w:rsidR="00441201" w:rsidRPr="006E27DC">
        <w:rPr>
          <w:rStyle w:val="Hyperlink"/>
          <w:rFonts w:asciiTheme="majorBidi" w:hAnsiTheme="majorBidi" w:cstheme="majorBidi"/>
        </w:rPr>
        <w:t>Partnerių etikos kodeksas</w:t>
      </w:r>
      <w:r w:rsidR="00441201" w:rsidRPr="006E27DC">
        <w:rPr>
          <w:rFonts w:asciiTheme="majorBidi" w:hAnsiTheme="majorBidi" w:cstheme="majorBidi"/>
        </w:rPr>
        <w:fldChar w:fldCharType="end"/>
      </w:r>
      <w:r w:rsidR="00441201" w:rsidRPr="006E27DC">
        <w:rPr>
          <w:rFonts w:asciiTheme="majorBidi" w:hAnsiTheme="majorBidi" w:cstheme="majorBidi"/>
        </w:rPr>
        <w:t xml:space="preserve">) bei Korupcijos prevencijos politikos reikalavimais (patalpinta Bendrovės internetinėje svetainėje </w:t>
      </w:r>
      <w:r w:rsidR="00441201">
        <w:fldChar w:fldCharType="begin"/>
      </w:r>
      <w:r w:rsidR="00441201">
        <w:instrText>HYPERLINK "https://www.telecentras.lt/apie-mus/korupcijos-prevencija/"</w:instrText>
      </w:r>
      <w:r w:rsidR="00441201">
        <w:fldChar w:fldCharType="separate"/>
      </w:r>
      <w:r w:rsidR="00441201" w:rsidRPr="006E27DC">
        <w:rPr>
          <w:rStyle w:val="Hyperlink"/>
          <w:rFonts w:asciiTheme="majorBidi" w:hAnsiTheme="majorBidi" w:cstheme="majorBidi"/>
        </w:rPr>
        <w:t>Korupcijos prevencija –</w:t>
      </w:r>
      <w:r w:rsidR="00441201">
        <w:fldChar w:fldCharType="end"/>
      </w:r>
      <w:r w:rsidR="00441201" w:rsidRPr="006E27DC">
        <w:rPr>
          <w:rFonts w:asciiTheme="majorBidi" w:hAnsiTheme="majorBidi" w:cstheme="majorBidi"/>
          <w:color w:val="0000FF"/>
        </w:rPr>
        <w:t xml:space="preserve"> </w:t>
      </w:r>
      <w:hyperlink r:id="rId11" w:history="1">
        <w:r w:rsidR="00441201" w:rsidRPr="006E27DC">
          <w:rPr>
            <w:rStyle w:val="Hyperlink"/>
            <w:rFonts w:asciiTheme="majorBidi" w:hAnsiTheme="majorBidi" w:cstheme="majorBidi"/>
          </w:rPr>
          <w:t>Telecentras</w:t>
        </w:r>
      </w:hyperlink>
      <w:r w:rsidR="00441201" w:rsidRPr="006E27DC">
        <w:rPr>
          <w:rFonts w:asciiTheme="majorBidi" w:hAnsiTheme="majorBidi" w:cstheme="majorBidi"/>
        </w:rPr>
        <w:t xml:space="preserve">) ir mūsų įmonės veikla šiems principams nenusižengia. Telecentro Darnaus verslo politika patalpinta Bendrovės internetinėje svetainėje </w:t>
      </w:r>
      <w:r w:rsidR="00441201" w:rsidRPr="006E27DC">
        <w:rPr>
          <w:rFonts w:asciiTheme="majorBidi" w:hAnsiTheme="majorBidi" w:cstheme="majorBidi"/>
          <w:color w:val="0000FF"/>
          <w:u w:val="single" w:color="0000FF"/>
        </w:rPr>
        <w:t>Darnaus-verslo-politika</w:t>
      </w:r>
      <w:r w:rsidR="00441201" w:rsidRPr="006E27DC">
        <w:rPr>
          <w:rFonts w:asciiTheme="majorBidi" w:hAnsiTheme="majorBidi" w:cstheme="majorBidi"/>
          <w:color w:val="0000FF"/>
        </w:rPr>
        <w:t xml:space="preserve"> </w:t>
      </w:r>
      <w:r w:rsidR="00441201" w:rsidRPr="006E27DC">
        <w:rPr>
          <w:rFonts w:asciiTheme="majorBidi" w:hAnsiTheme="majorBidi" w:cstheme="majorBidi"/>
        </w:rPr>
        <w:t>.</w:t>
      </w:r>
    </w:p>
    <w:p w14:paraId="68026D20" w14:textId="77777777" w:rsidR="00441201" w:rsidRPr="006E27DC" w:rsidRDefault="00441201" w:rsidP="00441201">
      <w:pPr>
        <w:pStyle w:val="ListParagraph"/>
        <w:widowControl w:val="0"/>
        <w:numPr>
          <w:ilvl w:val="0"/>
          <w:numId w:val="42"/>
        </w:numPr>
        <w:tabs>
          <w:tab w:val="left" w:pos="775"/>
        </w:tabs>
        <w:autoSpaceDE w:val="0"/>
        <w:autoSpaceDN w:val="0"/>
        <w:spacing w:before="1" w:line="240" w:lineRule="auto"/>
        <w:ind w:left="210" w:right="230" w:firstLine="284"/>
        <w:contextualSpacing w:val="0"/>
        <w:rPr>
          <w:rFonts w:asciiTheme="majorBidi" w:hAnsiTheme="majorBidi" w:cstheme="majorBidi"/>
        </w:rPr>
      </w:pPr>
      <w:r w:rsidRPr="006E27DC">
        <w:rPr>
          <w:rFonts w:asciiTheme="majorBidi" w:hAnsiTheme="majorBidi" w:cstheme="majorBidi"/>
        </w:rPr>
        <w:t>Taip pat patvirtinu, kad visa pasiūlyme pateikta informacija yra teisinga ir kad nenuslėpiau jokios informacijos, kurią buvo prašoma pateikti pirkimo dokumentuose.</w:t>
      </w:r>
    </w:p>
    <w:p w14:paraId="402146A2" w14:textId="77777777" w:rsidR="00441201" w:rsidRDefault="00441201" w:rsidP="00441201">
      <w:pPr>
        <w:pStyle w:val="ListParagraph"/>
        <w:widowControl w:val="0"/>
        <w:numPr>
          <w:ilvl w:val="0"/>
          <w:numId w:val="42"/>
        </w:numPr>
        <w:tabs>
          <w:tab w:val="left" w:pos="775"/>
        </w:tabs>
        <w:autoSpaceDE w:val="0"/>
        <w:autoSpaceDN w:val="0"/>
        <w:spacing w:line="240" w:lineRule="auto"/>
        <w:ind w:left="210" w:right="226" w:firstLine="284"/>
        <w:contextualSpacing w:val="0"/>
        <w:rPr>
          <w:rFonts w:asciiTheme="majorBidi" w:hAnsiTheme="majorBidi" w:cstheme="majorBidi"/>
        </w:rPr>
      </w:pPr>
      <w:r w:rsidRPr="006E27DC">
        <w:rPr>
          <w:rFonts w:asciiTheme="majorBidi" w:hAnsiTheme="majorBidi" w:cstheme="majorBidi"/>
        </w:rPr>
        <w:t>Suprantu, kad išaiškėjus aukščiau nurodytoms aplinkybėms būsime pašalinti iš šio pirkimo ir mūsų pateiktas pasiūlymas bus atmestas.</w:t>
      </w:r>
    </w:p>
    <w:p w14:paraId="094C281F" w14:textId="77777777" w:rsidR="006E27DC" w:rsidRDefault="006E27DC" w:rsidP="006E27DC">
      <w:pPr>
        <w:widowControl w:val="0"/>
        <w:tabs>
          <w:tab w:val="left" w:pos="775"/>
        </w:tabs>
        <w:autoSpaceDE w:val="0"/>
        <w:autoSpaceDN w:val="0"/>
        <w:spacing w:line="240" w:lineRule="auto"/>
        <w:ind w:right="226"/>
        <w:rPr>
          <w:rFonts w:asciiTheme="majorBidi" w:hAnsiTheme="majorBidi" w:cstheme="majorBidi"/>
        </w:rPr>
      </w:pPr>
    </w:p>
    <w:p w14:paraId="579F7ECE" w14:textId="25E120CF" w:rsidR="00441201" w:rsidRPr="00ED0816" w:rsidRDefault="00441201" w:rsidP="00441201">
      <w:pPr>
        <w:pStyle w:val="BodyText"/>
        <w:ind w:left="210"/>
        <w:rPr>
          <w:rFonts w:asciiTheme="majorBidi" w:hAnsiTheme="majorBidi" w:cstheme="majorBidi"/>
          <w:b/>
          <w:bCs/>
        </w:rPr>
      </w:pPr>
      <w:r w:rsidRPr="00ED0816">
        <w:rPr>
          <w:rFonts w:asciiTheme="majorBidi" w:hAnsiTheme="majorBidi" w:cstheme="majorBidi"/>
          <w:b/>
          <w:bCs/>
        </w:rPr>
        <w:t>Mes</w:t>
      </w:r>
      <w:r w:rsidRPr="00ED0816">
        <w:rPr>
          <w:rFonts w:asciiTheme="majorBidi" w:hAnsiTheme="majorBidi" w:cstheme="majorBidi"/>
          <w:b/>
          <w:bCs/>
          <w:spacing w:val="-2"/>
        </w:rPr>
        <w:t xml:space="preserve"> </w:t>
      </w:r>
      <w:r w:rsidRPr="00ED0816">
        <w:rPr>
          <w:rFonts w:asciiTheme="majorBidi" w:hAnsiTheme="majorBidi" w:cstheme="majorBidi"/>
          <w:b/>
          <w:bCs/>
        </w:rPr>
        <w:t>siūlome</w:t>
      </w:r>
      <w:r w:rsidRPr="00ED0816">
        <w:rPr>
          <w:rFonts w:asciiTheme="majorBidi" w:hAnsiTheme="majorBidi" w:cstheme="majorBidi"/>
          <w:b/>
          <w:bCs/>
          <w:spacing w:val="-3"/>
        </w:rPr>
        <w:t xml:space="preserve"> </w:t>
      </w:r>
      <w:r w:rsidRPr="00ED0816">
        <w:rPr>
          <w:rFonts w:asciiTheme="majorBidi" w:hAnsiTheme="majorBidi" w:cstheme="majorBidi"/>
          <w:b/>
          <w:bCs/>
        </w:rPr>
        <w:t>šias</w:t>
      </w:r>
      <w:r w:rsidRPr="00ED0816">
        <w:rPr>
          <w:rFonts w:asciiTheme="majorBidi" w:hAnsiTheme="majorBidi" w:cstheme="majorBidi"/>
          <w:b/>
          <w:bCs/>
          <w:spacing w:val="-4"/>
        </w:rPr>
        <w:t xml:space="preserve"> </w:t>
      </w:r>
      <w:r w:rsidRPr="00ED0816">
        <w:rPr>
          <w:rFonts w:asciiTheme="majorBidi" w:hAnsiTheme="majorBidi" w:cstheme="majorBidi"/>
          <w:b/>
          <w:bCs/>
        </w:rPr>
        <w:t>prekes</w:t>
      </w:r>
      <w:r w:rsidR="00ED0816">
        <w:rPr>
          <w:rFonts w:asciiTheme="majorBidi" w:hAnsiTheme="majorBidi" w:cstheme="majorBidi"/>
          <w:b/>
          <w:bCs/>
        </w:rPr>
        <w:t xml:space="preserve"> </w:t>
      </w:r>
      <w:r w:rsidRPr="00ED0816">
        <w:rPr>
          <w:rFonts w:asciiTheme="majorBidi" w:hAnsiTheme="majorBidi" w:cstheme="majorBidi"/>
          <w:b/>
          <w:bCs/>
          <w:spacing w:val="-2"/>
        </w:rPr>
        <w:t>:</w:t>
      </w:r>
    </w:p>
    <w:tbl>
      <w:tblPr>
        <w:tblW w:w="11190" w:type="dxa"/>
        <w:tblInd w:w="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58"/>
        <w:gridCol w:w="4566"/>
        <w:gridCol w:w="1082"/>
        <w:gridCol w:w="988"/>
        <w:gridCol w:w="1892"/>
        <w:gridCol w:w="2104"/>
      </w:tblGrid>
      <w:tr w:rsidR="00441201" w14:paraId="0B191F23" w14:textId="77777777" w:rsidTr="006748E2">
        <w:trPr>
          <w:trHeight w:val="905"/>
        </w:trPr>
        <w:tc>
          <w:tcPr>
            <w:tcW w:w="558" w:type="dxa"/>
            <w:tcBorders>
              <w:top w:val="single" w:sz="4" w:space="0" w:color="000000"/>
              <w:left w:val="single" w:sz="4" w:space="0" w:color="000000"/>
              <w:bottom w:val="single" w:sz="4" w:space="0" w:color="000000"/>
              <w:right w:val="single" w:sz="4" w:space="0" w:color="000000"/>
            </w:tcBorders>
            <w:shd w:val="clear" w:color="auto" w:fill="F1F1F1"/>
            <w:hideMark/>
          </w:tcPr>
          <w:p w14:paraId="1CD08964" w14:textId="77777777" w:rsidR="00441201" w:rsidRDefault="00441201">
            <w:pPr>
              <w:pStyle w:val="TableParagraph"/>
              <w:spacing w:before="221"/>
              <w:ind w:left="140" w:right="115" w:hanging="6"/>
              <w:rPr>
                <w:b/>
                <w:sz w:val="20"/>
              </w:rPr>
            </w:pPr>
            <w:r>
              <w:rPr>
                <w:b/>
                <w:spacing w:val="-4"/>
                <w:sz w:val="20"/>
              </w:rPr>
              <w:t xml:space="preserve">Eil. </w:t>
            </w:r>
            <w:r>
              <w:rPr>
                <w:b/>
                <w:spacing w:val="-5"/>
                <w:sz w:val="20"/>
              </w:rPr>
              <w:t>Nr.</w:t>
            </w:r>
          </w:p>
        </w:tc>
        <w:tc>
          <w:tcPr>
            <w:tcW w:w="4566" w:type="dxa"/>
            <w:tcBorders>
              <w:top w:val="single" w:sz="4" w:space="0" w:color="000000"/>
              <w:left w:val="single" w:sz="4" w:space="0" w:color="000000"/>
              <w:bottom w:val="single" w:sz="4" w:space="0" w:color="000000"/>
              <w:right w:val="single" w:sz="4" w:space="0" w:color="000000"/>
            </w:tcBorders>
            <w:shd w:val="clear" w:color="auto" w:fill="F1F1F1"/>
          </w:tcPr>
          <w:p w14:paraId="07339208" w14:textId="77777777" w:rsidR="00441201" w:rsidRDefault="00441201">
            <w:pPr>
              <w:pStyle w:val="TableParagraph"/>
              <w:spacing w:before="107"/>
              <w:rPr>
                <w:sz w:val="20"/>
              </w:rPr>
            </w:pPr>
          </w:p>
          <w:p w14:paraId="6075E212" w14:textId="77777777" w:rsidR="00441201" w:rsidRDefault="00441201">
            <w:pPr>
              <w:pStyle w:val="TableParagraph"/>
              <w:ind w:left="12"/>
              <w:jc w:val="center"/>
              <w:rPr>
                <w:b/>
                <w:sz w:val="20"/>
              </w:rPr>
            </w:pPr>
            <w:r>
              <w:rPr>
                <w:b/>
                <w:sz w:val="20"/>
              </w:rPr>
              <w:t>Pirkimo</w:t>
            </w:r>
            <w:r>
              <w:rPr>
                <w:b/>
                <w:spacing w:val="-6"/>
                <w:sz w:val="20"/>
              </w:rPr>
              <w:t xml:space="preserve"> </w:t>
            </w:r>
            <w:r>
              <w:rPr>
                <w:b/>
                <w:spacing w:val="-2"/>
                <w:sz w:val="20"/>
              </w:rPr>
              <w:t>objektas</w:t>
            </w:r>
          </w:p>
        </w:tc>
        <w:tc>
          <w:tcPr>
            <w:tcW w:w="1082" w:type="dxa"/>
            <w:tcBorders>
              <w:top w:val="single" w:sz="4" w:space="0" w:color="000000"/>
              <w:left w:val="single" w:sz="4" w:space="0" w:color="000000"/>
              <w:bottom w:val="single" w:sz="4" w:space="0" w:color="000000"/>
              <w:right w:val="single" w:sz="4" w:space="0" w:color="000000"/>
            </w:tcBorders>
            <w:shd w:val="clear" w:color="auto" w:fill="F1F1F1"/>
            <w:hideMark/>
          </w:tcPr>
          <w:p w14:paraId="256EA9FA" w14:textId="77777777" w:rsidR="00441201" w:rsidRDefault="00441201">
            <w:pPr>
              <w:pStyle w:val="TableParagraph"/>
              <w:spacing w:before="221"/>
              <w:ind w:left="197" w:right="182" w:firstLine="118"/>
              <w:rPr>
                <w:b/>
                <w:sz w:val="20"/>
              </w:rPr>
            </w:pPr>
            <w:r>
              <w:rPr>
                <w:b/>
                <w:spacing w:val="-4"/>
                <w:sz w:val="20"/>
              </w:rPr>
              <w:t xml:space="preserve">Mato </w:t>
            </w:r>
            <w:r>
              <w:rPr>
                <w:b/>
                <w:spacing w:val="-2"/>
                <w:sz w:val="20"/>
              </w:rPr>
              <w:t>vienetas</w:t>
            </w:r>
          </w:p>
        </w:tc>
        <w:tc>
          <w:tcPr>
            <w:tcW w:w="988" w:type="dxa"/>
            <w:tcBorders>
              <w:top w:val="single" w:sz="4" w:space="0" w:color="000000"/>
              <w:left w:val="single" w:sz="4" w:space="0" w:color="000000"/>
              <w:bottom w:val="single" w:sz="4" w:space="0" w:color="000000"/>
              <w:right w:val="single" w:sz="4" w:space="0" w:color="000000"/>
            </w:tcBorders>
            <w:shd w:val="clear" w:color="auto" w:fill="F1F1F1"/>
          </w:tcPr>
          <w:p w14:paraId="217BA2B4" w14:textId="77777777" w:rsidR="00441201" w:rsidRDefault="00441201">
            <w:pPr>
              <w:pStyle w:val="TableParagraph"/>
              <w:spacing w:before="107"/>
              <w:rPr>
                <w:sz w:val="20"/>
              </w:rPr>
            </w:pPr>
          </w:p>
          <w:p w14:paraId="1F1DA6CA" w14:textId="77777777" w:rsidR="00441201" w:rsidRDefault="00441201">
            <w:pPr>
              <w:pStyle w:val="TableParagraph"/>
              <w:ind w:left="16" w:right="3"/>
              <w:jc w:val="center"/>
              <w:rPr>
                <w:b/>
                <w:sz w:val="20"/>
              </w:rPr>
            </w:pPr>
            <w:r>
              <w:rPr>
                <w:b/>
                <w:spacing w:val="-2"/>
                <w:sz w:val="20"/>
              </w:rPr>
              <w:t>Kiekis</w:t>
            </w:r>
          </w:p>
        </w:tc>
        <w:tc>
          <w:tcPr>
            <w:tcW w:w="1892" w:type="dxa"/>
            <w:tcBorders>
              <w:top w:val="single" w:sz="4" w:space="0" w:color="000000"/>
              <w:left w:val="single" w:sz="4" w:space="0" w:color="000000"/>
              <w:bottom w:val="single" w:sz="4" w:space="0" w:color="000000"/>
              <w:right w:val="single" w:sz="4" w:space="0" w:color="000000"/>
            </w:tcBorders>
            <w:shd w:val="clear" w:color="auto" w:fill="F1F1F1"/>
            <w:hideMark/>
          </w:tcPr>
          <w:p w14:paraId="4F944D3A" w14:textId="77777777" w:rsidR="00441201" w:rsidRDefault="00441201">
            <w:pPr>
              <w:pStyle w:val="TableParagraph"/>
              <w:spacing w:before="94"/>
              <w:ind w:left="277" w:right="264" w:hanging="3"/>
              <w:jc w:val="center"/>
              <w:rPr>
                <w:b/>
                <w:sz w:val="20"/>
              </w:rPr>
            </w:pPr>
            <w:r>
              <w:rPr>
                <w:i/>
              </w:rPr>
              <w:t>*</w:t>
            </w:r>
            <w:r>
              <w:rPr>
                <w:b/>
                <w:sz w:val="20"/>
              </w:rPr>
              <w:t>Mato vieneto įkainis,</w:t>
            </w:r>
            <w:r>
              <w:rPr>
                <w:b/>
                <w:spacing w:val="-13"/>
                <w:sz w:val="20"/>
              </w:rPr>
              <w:t xml:space="preserve"> </w:t>
            </w:r>
            <w:r>
              <w:rPr>
                <w:b/>
                <w:sz w:val="20"/>
              </w:rPr>
              <w:t>EUR</w:t>
            </w:r>
            <w:r>
              <w:rPr>
                <w:b/>
                <w:spacing w:val="-12"/>
                <w:sz w:val="20"/>
              </w:rPr>
              <w:t xml:space="preserve"> </w:t>
            </w:r>
            <w:r>
              <w:rPr>
                <w:b/>
                <w:sz w:val="20"/>
              </w:rPr>
              <w:t xml:space="preserve">be </w:t>
            </w:r>
            <w:r>
              <w:rPr>
                <w:b/>
                <w:spacing w:val="-4"/>
                <w:sz w:val="20"/>
              </w:rPr>
              <w:t>PVM</w:t>
            </w:r>
          </w:p>
        </w:tc>
        <w:tc>
          <w:tcPr>
            <w:tcW w:w="2104" w:type="dxa"/>
            <w:tcBorders>
              <w:top w:val="single" w:sz="4" w:space="0" w:color="000000"/>
              <w:left w:val="single" w:sz="4" w:space="0" w:color="000000"/>
              <w:bottom w:val="single" w:sz="4" w:space="0" w:color="000000"/>
              <w:right w:val="single" w:sz="4" w:space="0" w:color="000000"/>
            </w:tcBorders>
            <w:shd w:val="clear" w:color="auto" w:fill="F1F1F1"/>
            <w:hideMark/>
          </w:tcPr>
          <w:p w14:paraId="07638C9B" w14:textId="77777777" w:rsidR="00441201" w:rsidRDefault="00441201">
            <w:pPr>
              <w:pStyle w:val="TableParagraph"/>
              <w:spacing w:before="15"/>
              <w:ind w:left="262" w:right="250"/>
              <w:jc w:val="center"/>
              <w:rPr>
                <w:b/>
                <w:sz w:val="20"/>
              </w:rPr>
            </w:pPr>
            <w:r>
              <w:rPr>
                <w:b/>
                <w:sz w:val="20"/>
              </w:rPr>
              <w:t>Bendra</w:t>
            </w:r>
            <w:r>
              <w:rPr>
                <w:b/>
                <w:spacing w:val="-13"/>
                <w:sz w:val="20"/>
              </w:rPr>
              <w:t xml:space="preserve"> </w:t>
            </w:r>
            <w:r>
              <w:rPr>
                <w:b/>
                <w:sz w:val="20"/>
              </w:rPr>
              <w:t>kaina, EUR</w:t>
            </w:r>
            <w:r>
              <w:rPr>
                <w:b/>
                <w:spacing w:val="-2"/>
                <w:sz w:val="20"/>
              </w:rPr>
              <w:t xml:space="preserve"> </w:t>
            </w:r>
            <w:r>
              <w:rPr>
                <w:b/>
                <w:sz w:val="20"/>
              </w:rPr>
              <w:t>be</w:t>
            </w:r>
            <w:r>
              <w:rPr>
                <w:b/>
                <w:spacing w:val="-1"/>
                <w:sz w:val="20"/>
              </w:rPr>
              <w:t xml:space="preserve"> </w:t>
            </w:r>
            <w:r>
              <w:rPr>
                <w:b/>
                <w:spacing w:val="-5"/>
                <w:sz w:val="20"/>
              </w:rPr>
              <w:t>PVM</w:t>
            </w:r>
          </w:p>
          <w:p w14:paraId="1115C451" w14:textId="77777777" w:rsidR="00441201" w:rsidRDefault="00441201">
            <w:pPr>
              <w:pStyle w:val="TableParagraph"/>
              <w:spacing w:before="1"/>
              <w:ind w:left="263" w:right="250"/>
              <w:jc w:val="center"/>
              <w:rPr>
                <w:b/>
                <w:sz w:val="16"/>
              </w:rPr>
            </w:pPr>
            <w:r>
              <w:rPr>
                <w:b/>
                <w:spacing w:val="-2"/>
                <w:sz w:val="16"/>
              </w:rPr>
              <w:t>/4x5/</w:t>
            </w:r>
          </w:p>
        </w:tc>
      </w:tr>
      <w:tr w:rsidR="00441201" w14:paraId="20FC5D13" w14:textId="77777777" w:rsidTr="006748E2">
        <w:trPr>
          <w:trHeight w:val="214"/>
        </w:trPr>
        <w:tc>
          <w:tcPr>
            <w:tcW w:w="558" w:type="dxa"/>
            <w:tcBorders>
              <w:top w:val="single" w:sz="4" w:space="0" w:color="000000"/>
              <w:left w:val="single" w:sz="4" w:space="0" w:color="000000"/>
              <w:bottom w:val="single" w:sz="4" w:space="0" w:color="000000"/>
              <w:right w:val="single" w:sz="4" w:space="0" w:color="000000"/>
            </w:tcBorders>
            <w:shd w:val="clear" w:color="auto" w:fill="F1F1F1"/>
            <w:hideMark/>
          </w:tcPr>
          <w:p w14:paraId="5DCC2EAC" w14:textId="77777777" w:rsidR="00441201" w:rsidRDefault="00441201">
            <w:pPr>
              <w:pStyle w:val="TableParagraph"/>
              <w:spacing w:before="16" w:line="177" w:lineRule="exact"/>
              <w:ind w:left="11" w:right="11"/>
              <w:jc w:val="center"/>
              <w:rPr>
                <w:i/>
                <w:sz w:val="16"/>
              </w:rPr>
            </w:pPr>
            <w:r>
              <w:rPr>
                <w:i/>
                <w:spacing w:val="-10"/>
                <w:sz w:val="16"/>
              </w:rPr>
              <w:t>1</w:t>
            </w:r>
          </w:p>
        </w:tc>
        <w:tc>
          <w:tcPr>
            <w:tcW w:w="4566" w:type="dxa"/>
            <w:tcBorders>
              <w:top w:val="single" w:sz="4" w:space="0" w:color="000000"/>
              <w:left w:val="single" w:sz="4" w:space="0" w:color="000000"/>
              <w:bottom w:val="single" w:sz="4" w:space="0" w:color="000000"/>
              <w:right w:val="single" w:sz="4" w:space="0" w:color="000000"/>
            </w:tcBorders>
            <w:shd w:val="clear" w:color="auto" w:fill="F1F1F1"/>
            <w:hideMark/>
          </w:tcPr>
          <w:p w14:paraId="7D2755B8" w14:textId="77777777" w:rsidR="00441201" w:rsidRDefault="00441201">
            <w:pPr>
              <w:pStyle w:val="TableParagraph"/>
              <w:spacing w:before="16" w:line="177" w:lineRule="exact"/>
              <w:ind w:left="12" w:right="12"/>
              <w:jc w:val="center"/>
              <w:rPr>
                <w:i/>
                <w:sz w:val="16"/>
              </w:rPr>
            </w:pPr>
            <w:r>
              <w:rPr>
                <w:i/>
                <w:spacing w:val="-10"/>
                <w:sz w:val="16"/>
              </w:rPr>
              <w:t>2</w:t>
            </w:r>
          </w:p>
        </w:tc>
        <w:tc>
          <w:tcPr>
            <w:tcW w:w="1082" w:type="dxa"/>
            <w:tcBorders>
              <w:top w:val="single" w:sz="4" w:space="0" w:color="000000"/>
              <w:left w:val="single" w:sz="4" w:space="0" w:color="000000"/>
              <w:bottom w:val="single" w:sz="4" w:space="0" w:color="000000"/>
              <w:right w:val="single" w:sz="4" w:space="0" w:color="000000"/>
            </w:tcBorders>
            <w:shd w:val="clear" w:color="auto" w:fill="F1F1F1"/>
            <w:hideMark/>
          </w:tcPr>
          <w:p w14:paraId="691080DB" w14:textId="77777777" w:rsidR="00441201" w:rsidRDefault="00441201">
            <w:pPr>
              <w:pStyle w:val="TableParagraph"/>
              <w:spacing w:before="16" w:line="177" w:lineRule="exact"/>
              <w:ind w:left="10" w:right="10"/>
              <w:jc w:val="center"/>
              <w:rPr>
                <w:i/>
                <w:sz w:val="16"/>
              </w:rPr>
            </w:pPr>
            <w:r>
              <w:rPr>
                <w:i/>
                <w:spacing w:val="-10"/>
                <w:sz w:val="16"/>
              </w:rPr>
              <w:t>3</w:t>
            </w:r>
          </w:p>
        </w:tc>
        <w:tc>
          <w:tcPr>
            <w:tcW w:w="988" w:type="dxa"/>
            <w:tcBorders>
              <w:top w:val="single" w:sz="4" w:space="0" w:color="000000"/>
              <w:left w:val="single" w:sz="4" w:space="0" w:color="000000"/>
              <w:bottom w:val="single" w:sz="4" w:space="0" w:color="000000"/>
              <w:right w:val="single" w:sz="4" w:space="0" w:color="000000"/>
            </w:tcBorders>
            <w:shd w:val="clear" w:color="auto" w:fill="F1F1F1"/>
            <w:hideMark/>
          </w:tcPr>
          <w:p w14:paraId="392C4C11" w14:textId="77777777" w:rsidR="00441201" w:rsidRDefault="00441201">
            <w:pPr>
              <w:pStyle w:val="TableParagraph"/>
              <w:spacing w:before="16" w:line="177" w:lineRule="exact"/>
              <w:ind w:left="16" w:right="17"/>
              <w:jc w:val="center"/>
              <w:rPr>
                <w:i/>
                <w:sz w:val="16"/>
              </w:rPr>
            </w:pPr>
            <w:r>
              <w:rPr>
                <w:i/>
                <w:spacing w:val="-10"/>
                <w:sz w:val="16"/>
              </w:rPr>
              <w:t>4</w:t>
            </w:r>
          </w:p>
        </w:tc>
        <w:tc>
          <w:tcPr>
            <w:tcW w:w="1892" w:type="dxa"/>
            <w:tcBorders>
              <w:top w:val="single" w:sz="4" w:space="0" w:color="000000"/>
              <w:left w:val="single" w:sz="4" w:space="0" w:color="000000"/>
              <w:bottom w:val="single" w:sz="4" w:space="0" w:color="000000"/>
              <w:right w:val="single" w:sz="4" w:space="0" w:color="000000"/>
            </w:tcBorders>
            <w:shd w:val="clear" w:color="auto" w:fill="F1F1F1"/>
            <w:hideMark/>
          </w:tcPr>
          <w:p w14:paraId="736F0156" w14:textId="77777777" w:rsidR="00441201" w:rsidRDefault="00441201">
            <w:pPr>
              <w:pStyle w:val="TableParagraph"/>
              <w:spacing w:before="16" w:line="177" w:lineRule="exact"/>
              <w:ind w:right="1"/>
              <w:jc w:val="center"/>
              <w:rPr>
                <w:i/>
                <w:sz w:val="16"/>
              </w:rPr>
            </w:pPr>
            <w:r>
              <w:rPr>
                <w:i/>
                <w:spacing w:val="-10"/>
                <w:sz w:val="16"/>
              </w:rPr>
              <w:t>5</w:t>
            </w:r>
          </w:p>
        </w:tc>
        <w:tc>
          <w:tcPr>
            <w:tcW w:w="2104" w:type="dxa"/>
            <w:tcBorders>
              <w:top w:val="single" w:sz="4" w:space="0" w:color="000000"/>
              <w:left w:val="single" w:sz="4" w:space="0" w:color="000000"/>
              <w:bottom w:val="single" w:sz="4" w:space="0" w:color="000000"/>
              <w:right w:val="single" w:sz="4" w:space="0" w:color="000000"/>
            </w:tcBorders>
            <w:shd w:val="clear" w:color="auto" w:fill="F1F1F1"/>
            <w:hideMark/>
          </w:tcPr>
          <w:p w14:paraId="0493464B" w14:textId="77777777" w:rsidR="00441201" w:rsidRDefault="00441201">
            <w:pPr>
              <w:pStyle w:val="TableParagraph"/>
              <w:spacing w:before="16" w:line="177" w:lineRule="exact"/>
              <w:ind w:left="262" w:right="263"/>
              <w:jc w:val="center"/>
              <w:rPr>
                <w:i/>
                <w:sz w:val="16"/>
              </w:rPr>
            </w:pPr>
            <w:r>
              <w:rPr>
                <w:i/>
                <w:spacing w:val="-10"/>
                <w:sz w:val="16"/>
              </w:rPr>
              <w:t>6</w:t>
            </w:r>
          </w:p>
        </w:tc>
      </w:tr>
      <w:tr w:rsidR="00441201" w14:paraId="65AC3C38" w14:textId="77777777" w:rsidTr="00ED0816">
        <w:trPr>
          <w:trHeight w:val="1151"/>
        </w:trPr>
        <w:tc>
          <w:tcPr>
            <w:tcW w:w="558" w:type="dxa"/>
            <w:tcBorders>
              <w:top w:val="single" w:sz="4" w:space="0" w:color="000000"/>
              <w:left w:val="single" w:sz="4" w:space="0" w:color="000000"/>
              <w:bottom w:val="single" w:sz="4" w:space="0" w:color="000000"/>
              <w:right w:val="single" w:sz="4" w:space="0" w:color="000000"/>
            </w:tcBorders>
          </w:tcPr>
          <w:p w14:paraId="0C8B73BA" w14:textId="77777777" w:rsidR="00441201" w:rsidRDefault="00441201">
            <w:pPr>
              <w:pStyle w:val="TableParagraph"/>
            </w:pPr>
          </w:p>
          <w:p w14:paraId="5CE36788" w14:textId="77777777" w:rsidR="00441201" w:rsidRDefault="00441201">
            <w:pPr>
              <w:pStyle w:val="TableParagraph"/>
              <w:spacing w:before="230"/>
            </w:pPr>
          </w:p>
          <w:p w14:paraId="1B07B8C1" w14:textId="77777777" w:rsidR="00441201" w:rsidRDefault="00441201">
            <w:pPr>
              <w:pStyle w:val="TableParagraph"/>
              <w:ind w:left="11"/>
              <w:jc w:val="center"/>
            </w:pPr>
            <w:r>
              <w:rPr>
                <w:spacing w:val="-5"/>
              </w:rPr>
              <w:t>1.</w:t>
            </w:r>
          </w:p>
        </w:tc>
        <w:tc>
          <w:tcPr>
            <w:tcW w:w="4566" w:type="dxa"/>
            <w:tcBorders>
              <w:top w:val="single" w:sz="4" w:space="0" w:color="000000"/>
              <w:left w:val="single" w:sz="4" w:space="0" w:color="000000"/>
              <w:bottom w:val="single" w:sz="4" w:space="0" w:color="000000"/>
              <w:right w:val="single" w:sz="4" w:space="0" w:color="000000"/>
            </w:tcBorders>
            <w:hideMark/>
          </w:tcPr>
          <w:p w14:paraId="5E83C255" w14:textId="3D55E935" w:rsidR="00441201" w:rsidRDefault="00441201" w:rsidP="006748E2">
            <w:pPr>
              <w:pStyle w:val="TableParagraph"/>
              <w:spacing w:before="14"/>
              <w:ind w:left="110" w:right="195"/>
              <w:rPr>
                <w:b/>
              </w:rPr>
            </w:pPr>
            <w:r>
              <w:t>„Delinea Secret Server – Platinum Edition - Standard Support (Gamintojo kodas SSPLT-1UT1-M-SS)“</w:t>
            </w:r>
            <w:r>
              <w:rPr>
                <w:spacing w:val="-11"/>
              </w:rPr>
              <w:t xml:space="preserve"> </w:t>
            </w:r>
            <w:r>
              <w:t>licencija</w:t>
            </w:r>
            <w:r>
              <w:rPr>
                <w:spacing w:val="-11"/>
              </w:rPr>
              <w:t xml:space="preserve"> </w:t>
            </w:r>
            <w:r>
              <w:t>arba</w:t>
            </w:r>
            <w:r>
              <w:rPr>
                <w:spacing w:val="-8"/>
              </w:rPr>
              <w:t xml:space="preserve"> </w:t>
            </w:r>
            <w:r w:rsidRPr="00ED0816">
              <w:rPr>
                <w:iCs/>
              </w:rPr>
              <w:t>lygiavertė</w:t>
            </w:r>
            <w:r w:rsidRPr="00ED0816">
              <w:rPr>
                <w:iCs/>
                <w:spacing w:val="-13"/>
              </w:rPr>
              <w:t xml:space="preserve"> </w:t>
            </w:r>
            <w:r>
              <w:t>ir jos priežiūra.</w:t>
            </w:r>
            <w:r w:rsidR="006748E2">
              <w:t xml:space="preserve"> </w:t>
            </w:r>
            <w:r w:rsidR="006748E2">
              <w:rPr>
                <w:b/>
              </w:rPr>
              <w:t xml:space="preserve"> </w:t>
            </w:r>
            <w:r>
              <w:rPr>
                <w:b/>
              </w:rPr>
              <w:t>15</w:t>
            </w:r>
            <w:r>
              <w:rPr>
                <w:b/>
                <w:spacing w:val="-2"/>
              </w:rPr>
              <w:t xml:space="preserve"> </w:t>
            </w:r>
            <w:r>
              <w:rPr>
                <w:b/>
                <w:spacing w:val="-4"/>
              </w:rPr>
              <w:t>vnt.</w:t>
            </w:r>
          </w:p>
        </w:tc>
        <w:tc>
          <w:tcPr>
            <w:tcW w:w="1082" w:type="dxa"/>
            <w:tcBorders>
              <w:top w:val="single" w:sz="4" w:space="0" w:color="000000"/>
              <w:left w:val="single" w:sz="4" w:space="0" w:color="000000"/>
              <w:bottom w:val="single" w:sz="4" w:space="0" w:color="000000"/>
              <w:right w:val="single" w:sz="4" w:space="0" w:color="000000"/>
            </w:tcBorders>
          </w:tcPr>
          <w:p w14:paraId="7FC314E9" w14:textId="77777777" w:rsidR="00441201" w:rsidRDefault="00441201">
            <w:pPr>
              <w:pStyle w:val="TableParagraph"/>
            </w:pPr>
          </w:p>
          <w:p w14:paraId="5A03AF5E" w14:textId="77777777" w:rsidR="00441201" w:rsidRDefault="00441201">
            <w:pPr>
              <w:pStyle w:val="TableParagraph"/>
              <w:ind w:left="10"/>
              <w:jc w:val="center"/>
            </w:pPr>
            <w:r>
              <w:rPr>
                <w:spacing w:val="-2"/>
              </w:rPr>
              <w:t>kompl.</w:t>
            </w:r>
          </w:p>
        </w:tc>
        <w:tc>
          <w:tcPr>
            <w:tcW w:w="988" w:type="dxa"/>
            <w:tcBorders>
              <w:top w:val="single" w:sz="4" w:space="0" w:color="000000"/>
              <w:left w:val="single" w:sz="4" w:space="0" w:color="000000"/>
              <w:bottom w:val="single" w:sz="4" w:space="0" w:color="000000"/>
              <w:right w:val="single" w:sz="4" w:space="0" w:color="000000"/>
            </w:tcBorders>
          </w:tcPr>
          <w:p w14:paraId="3CCD2A60" w14:textId="77777777" w:rsidR="00ED0816" w:rsidRDefault="00ED0816">
            <w:pPr>
              <w:pStyle w:val="TableParagraph"/>
              <w:ind w:left="17" w:right="1"/>
              <w:jc w:val="center"/>
              <w:rPr>
                <w:spacing w:val="-10"/>
              </w:rPr>
            </w:pPr>
          </w:p>
          <w:p w14:paraId="45873C68" w14:textId="7925DE46" w:rsidR="00441201" w:rsidRDefault="00441201">
            <w:pPr>
              <w:pStyle w:val="TableParagraph"/>
              <w:ind w:left="17" w:right="1"/>
              <w:jc w:val="center"/>
            </w:pPr>
            <w:r>
              <w:rPr>
                <w:spacing w:val="-10"/>
              </w:rPr>
              <w:t>1</w:t>
            </w:r>
          </w:p>
        </w:tc>
        <w:tc>
          <w:tcPr>
            <w:tcW w:w="1892" w:type="dxa"/>
            <w:tcBorders>
              <w:top w:val="single" w:sz="4" w:space="0" w:color="000000"/>
              <w:left w:val="single" w:sz="4" w:space="0" w:color="000000"/>
              <w:bottom w:val="single" w:sz="4" w:space="0" w:color="000000"/>
              <w:right w:val="single" w:sz="4" w:space="0" w:color="000000"/>
            </w:tcBorders>
          </w:tcPr>
          <w:p w14:paraId="702531E1" w14:textId="77777777" w:rsidR="00441201" w:rsidRPr="00ED0816" w:rsidRDefault="00441201">
            <w:pPr>
              <w:pStyle w:val="TableParagraph"/>
              <w:rPr>
                <w:color w:val="0070C0"/>
                <w:sz w:val="18"/>
              </w:rPr>
            </w:pPr>
          </w:p>
          <w:p w14:paraId="76F3F9ED" w14:textId="77777777" w:rsidR="00441201" w:rsidRPr="00ED0816" w:rsidRDefault="00441201">
            <w:pPr>
              <w:pStyle w:val="TableParagraph"/>
              <w:spacing w:before="139"/>
              <w:rPr>
                <w:color w:val="0070C0"/>
                <w:sz w:val="18"/>
              </w:rPr>
            </w:pPr>
          </w:p>
          <w:p w14:paraId="08C7E35A" w14:textId="77777777" w:rsidR="00441201" w:rsidRPr="00ED0816" w:rsidRDefault="00441201">
            <w:pPr>
              <w:pStyle w:val="TableParagraph"/>
              <w:ind w:right="1"/>
              <w:jc w:val="center"/>
              <w:rPr>
                <w:i/>
                <w:color w:val="0070C0"/>
                <w:sz w:val="18"/>
              </w:rPr>
            </w:pPr>
            <w:r w:rsidRPr="00ED0816">
              <w:rPr>
                <w:i/>
                <w:color w:val="0070C0"/>
                <w:sz w:val="18"/>
              </w:rPr>
              <w:t>(pildo</w:t>
            </w:r>
            <w:r w:rsidRPr="00ED0816">
              <w:rPr>
                <w:i/>
                <w:color w:val="0070C0"/>
                <w:spacing w:val="-2"/>
                <w:sz w:val="18"/>
              </w:rPr>
              <w:t xml:space="preserve"> tiekėjas)</w:t>
            </w:r>
          </w:p>
        </w:tc>
        <w:tc>
          <w:tcPr>
            <w:tcW w:w="2104" w:type="dxa"/>
            <w:tcBorders>
              <w:top w:val="single" w:sz="4" w:space="0" w:color="000000"/>
              <w:left w:val="single" w:sz="4" w:space="0" w:color="000000"/>
              <w:bottom w:val="single" w:sz="4" w:space="0" w:color="000000"/>
              <w:right w:val="single" w:sz="4" w:space="0" w:color="000000"/>
            </w:tcBorders>
          </w:tcPr>
          <w:p w14:paraId="776996AF" w14:textId="77777777" w:rsidR="00441201" w:rsidRPr="00ED0816" w:rsidRDefault="00441201">
            <w:pPr>
              <w:pStyle w:val="TableParagraph"/>
              <w:rPr>
                <w:color w:val="0070C0"/>
                <w:sz w:val="18"/>
              </w:rPr>
            </w:pPr>
          </w:p>
          <w:p w14:paraId="69854A9F" w14:textId="77777777" w:rsidR="00441201" w:rsidRPr="00ED0816" w:rsidRDefault="00441201">
            <w:pPr>
              <w:pStyle w:val="TableParagraph"/>
              <w:spacing w:before="139"/>
              <w:rPr>
                <w:color w:val="0070C0"/>
                <w:sz w:val="18"/>
              </w:rPr>
            </w:pPr>
          </w:p>
          <w:p w14:paraId="398CB298" w14:textId="77777777" w:rsidR="00441201" w:rsidRPr="00ED0816" w:rsidRDefault="00441201">
            <w:pPr>
              <w:pStyle w:val="TableParagraph"/>
              <w:ind w:left="262" w:right="266"/>
              <w:jc w:val="center"/>
              <w:rPr>
                <w:i/>
                <w:color w:val="0070C0"/>
                <w:sz w:val="18"/>
              </w:rPr>
            </w:pPr>
            <w:r w:rsidRPr="00ED0816">
              <w:rPr>
                <w:i/>
                <w:color w:val="0070C0"/>
                <w:sz w:val="18"/>
              </w:rPr>
              <w:t>(pildo</w:t>
            </w:r>
            <w:r w:rsidRPr="00ED0816">
              <w:rPr>
                <w:i/>
                <w:color w:val="0070C0"/>
                <w:spacing w:val="-2"/>
                <w:sz w:val="18"/>
              </w:rPr>
              <w:t xml:space="preserve"> tiekėjas)</w:t>
            </w:r>
          </w:p>
        </w:tc>
      </w:tr>
      <w:tr w:rsidR="00441201" w14:paraId="2AE2A1C1" w14:textId="77777777" w:rsidTr="006748E2">
        <w:trPr>
          <w:trHeight w:val="1025"/>
        </w:trPr>
        <w:tc>
          <w:tcPr>
            <w:tcW w:w="558" w:type="dxa"/>
            <w:tcBorders>
              <w:top w:val="single" w:sz="4" w:space="0" w:color="000000"/>
              <w:left w:val="single" w:sz="4" w:space="0" w:color="000000"/>
              <w:bottom w:val="single" w:sz="4" w:space="0" w:color="000000"/>
              <w:right w:val="single" w:sz="4" w:space="0" w:color="000000"/>
            </w:tcBorders>
            <w:hideMark/>
          </w:tcPr>
          <w:p w14:paraId="1B8F29BB" w14:textId="77777777" w:rsidR="00441201" w:rsidRDefault="00441201">
            <w:pPr>
              <w:pStyle w:val="TableParagraph"/>
              <w:spacing w:before="14"/>
              <w:ind w:left="11"/>
              <w:jc w:val="center"/>
            </w:pPr>
            <w:r>
              <w:rPr>
                <w:spacing w:val="-5"/>
              </w:rPr>
              <w:t>2.</w:t>
            </w:r>
          </w:p>
        </w:tc>
        <w:tc>
          <w:tcPr>
            <w:tcW w:w="4566" w:type="dxa"/>
            <w:tcBorders>
              <w:top w:val="single" w:sz="4" w:space="0" w:color="000000"/>
              <w:left w:val="single" w:sz="4" w:space="0" w:color="000000"/>
              <w:bottom w:val="single" w:sz="4" w:space="0" w:color="000000"/>
              <w:right w:val="single" w:sz="4" w:space="0" w:color="000000"/>
            </w:tcBorders>
            <w:hideMark/>
          </w:tcPr>
          <w:p w14:paraId="5E40A84C" w14:textId="55F92F33" w:rsidR="006748E2" w:rsidRPr="006748E2" w:rsidRDefault="00441201" w:rsidP="006748E2">
            <w:pPr>
              <w:pStyle w:val="TableParagraph"/>
              <w:spacing w:before="14"/>
              <w:ind w:left="110"/>
              <w:rPr>
                <w:b/>
                <w:spacing w:val="-4"/>
              </w:rPr>
            </w:pPr>
            <w:r>
              <w:t>„Delinea Secret Server – Platinum Edition - Standard</w:t>
            </w:r>
            <w:r>
              <w:rPr>
                <w:spacing w:val="-11"/>
              </w:rPr>
              <w:t xml:space="preserve"> </w:t>
            </w:r>
            <w:r>
              <w:t>Support“</w:t>
            </w:r>
            <w:r>
              <w:rPr>
                <w:spacing w:val="-11"/>
              </w:rPr>
              <w:t xml:space="preserve"> </w:t>
            </w:r>
            <w:r>
              <w:t>(Gamintojo</w:t>
            </w:r>
            <w:r>
              <w:rPr>
                <w:spacing w:val="-10"/>
              </w:rPr>
              <w:t xml:space="preserve"> </w:t>
            </w:r>
            <w:r>
              <w:t>kodas</w:t>
            </w:r>
            <w:r>
              <w:rPr>
                <w:spacing w:val="-11"/>
              </w:rPr>
              <w:t xml:space="preserve"> </w:t>
            </w:r>
            <w:r>
              <w:t>SSPLT-</w:t>
            </w:r>
            <w:r w:rsidR="006E27DC">
              <w:t>1UT1-M-SS)</w:t>
            </w:r>
            <w:r w:rsidR="006E27DC">
              <w:rPr>
                <w:spacing w:val="-9"/>
              </w:rPr>
              <w:t xml:space="preserve"> </w:t>
            </w:r>
            <w:r w:rsidR="006E27DC">
              <w:t>licencija</w:t>
            </w:r>
            <w:r w:rsidR="006E27DC">
              <w:rPr>
                <w:spacing w:val="-10"/>
              </w:rPr>
              <w:t xml:space="preserve"> </w:t>
            </w:r>
            <w:r w:rsidR="006E27DC">
              <w:t>arba</w:t>
            </w:r>
            <w:r w:rsidR="006E27DC">
              <w:rPr>
                <w:spacing w:val="-6"/>
              </w:rPr>
              <w:t xml:space="preserve"> </w:t>
            </w:r>
            <w:r w:rsidR="006E27DC" w:rsidRPr="00ED0816">
              <w:rPr>
                <w:iCs/>
              </w:rPr>
              <w:t>lygiavertė</w:t>
            </w:r>
            <w:r w:rsidR="006E27DC" w:rsidRPr="00ED0816">
              <w:rPr>
                <w:i/>
              </w:rPr>
              <w:t xml:space="preserve"> </w:t>
            </w:r>
            <w:r w:rsidR="006E27DC">
              <w:t>ir jos priežiūra.</w:t>
            </w:r>
            <w:r w:rsidR="006748E2">
              <w:t xml:space="preserve"> </w:t>
            </w:r>
            <w:r w:rsidR="006E27DC">
              <w:rPr>
                <w:b/>
              </w:rPr>
              <w:t>25</w:t>
            </w:r>
            <w:r w:rsidR="006E27DC">
              <w:rPr>
                <w:b/>
                <w:spacing w:val="-2"/>
              </w:rPr>
              <w:t xml:space="preserve"> </w:t>
            </w:r>
            <w:r w:rsidR="006E27DC">
              <w:rPr>
                <w:b/>
                <w:spacing w:val="-4"/>
              </w:rPr>
              <w:t>vnt.</w:t>
            </w:r>
          </w:p>
        </w:tc>
        <w:tc>
          <w:tcPr>
            <w:tcW w:w="1082" w:type="dxa"/>
            <w:tcBorders>
              <w:top w:val="single" w:sz="4" w:space="0" w:color="000000"/>
              <w:left w:val="single" w:sz="4" w:space="0" w:color="000000"/>
              <w:bottom w:val="single" w:sz="4" w:space="0" w:color="000000"/>
              <w:right w:val="single" w:sz="4" w:space="0" w:color="000000"/>
            </w:tcBorders>
            <w:hideMark/>
          </w:tcPr>
          <w:p w14:paraId="718562BE" w14:textId="77777777" w:rsidR="00441201" w:rsidRDefault="00441201">
            <w:pPr>
              <w:pStyle w:val="TableParagraph"/>
              <w:spacing w:before="14"/>
              <w:ind w:left="10"/>
              <w:jc w:val="center"/>
            </w:pPr>
            <w:r>
              <w:rPr>
                <w:spacing w:val="-2"/>
              </w:rPr>
              <w:t>kompl.</w:t>
            </w:r>
          </w:p>
        </w:tc>
        <w:tc>
          <w:tcPr>
            <w:tcW w:w="988" w:type="dxa"/>
            <w:tcBorders>
              <w:top w:val="single" w:sz="4" w:space="0" w:color="000000"/>
              <w:left w:val="single" w:sz="4" w:space="0" w:color="000000"/>
              <w:bottom w:val="single" w:sz="4" w:space="0" w:color="000000"/>
              <w:right w:val="single" w:sz="4" w:space="0" w:color="000000"/>
            </w:tcBorders>
            <w:hideMark/>
          </w:tcPr>
          <w:p w14:paraId="252A0BE2" w14:textId="77777777" w:rsidR="00441201" w:rsidRDefault="00441201">
            <w:pPr>
              <w:pStyle w:val="TableParagraph"/>
              <w:spacing w:before="14"/>
              <w:ind w:left="17" w:right="1"/>
              <w:jc w:val="center"/>
            </w:pPr>
            <w:r>
              <w:rPr>
                <w:spacing w:val="-10"/>
              </w:rPr>
              <w:t>1</w:t>
            </w:r>
          </w:p>
        </w:tc>
        <w:tc>
          <w:tcPr>
            <w:tcW w:w="1892" w:type="dxa"/>
            <w:tcBorders>
              <w:top w:val="single" w:sz="4" w:space="0" w:color="000000"/>
              <w:left w:val="single" w:sz="4" w:space="0" w:color="000000"/>
              <w:bottom w:val="single" w:sz="4" w:space="0" w:color="000000"/>
              <w:right w:val="single" w:sz="4" w:space="0" w:color="000000"/>
            </w:tcBorders>
            <w:hideMark/>
          </w:tcPr>
          <w:p w14:paraId="5916B67D" w14:textId="77777777" w:rsidR="00441201" w:rsidRPr="00ED0816" w:rsidRDefault="00441201">
            <w:pPr>
              <w:pStyle w:val="TableParagraph"/>
              <w:spacing w:before="16"/>
              <w:ind w:right="1"/>
              <w:jc w:val="center"/>
              <w:rPr>
                <w:i/>
                <w:color w:val="0070C0"/>
                <w:sz w:val="18"/>
              </w:rPr>
            </w:pPr>
            <w:r w:rsidRPr="00ED0816">
              <w:rPr>
                <w:i/>
                <w:color w:val="0070C0"/>
                <w:sz w:val="18"/>
              </w:rPr>
              <w:t>(pildo</w:t>
            </w:r>
            <w:r w:rsidRPr="00ED0816">
              <w:rPr>
                <w:i/>
                <w:color w:val="0070C0"/>
                <w:spacing w:val="-2"/>
                <w:sz w:val="18"/>
              </w:rPr>
              <w:t xml:space="preserve"> tiekėjas)</w:t>
            </w:r>
          </w:p>
        </w:tc>
        <w:tc>
          <w:tcPr>
            <w:tcW w:w="2104" w:type="dxa"/>
            <w:tcBorders>
              <w:top w:val="single" w:sz="4" w:space="0" w:color="000000"/>
              <w:left w:val="single" w:sz="4" w:space="0" w:color="000000"/>
              <w:bottom w:val="single" w:sz="4" w:space="0" w:color="000000"/>
              <w:right w:val="single" w:sz="4" w:space="0" w:color="000000"/>
            </w:tcBorders>
            <w:hideMark/>
          </w:tcPr>
          <w:p w14:paraId="5763CDFF" w14:textId="77777777" w:rsidR="00441201" w:rsidRPr="00ED0816" w:rsidRDefault="00441201">
            <w:pPr>
              <w:pStyle w:val="TableParagraph"/>
              <w:spacing w:before="16"/>
              <w:ind w:left="262" w:right="266"/>
              <w:jc w:val="center"/>
              <w:rPr>
                <w:i/>
                <w:color w:val="0070C0"/>
                <w:sz w:val="18"/>
              </w:rPr>
            </w:pPr>
            <w:r w:rsidRPr="00ED0816">
              <w:rPr>
                <w:i/>
                <w:color w:val="0070C0"/>
                <w:sz w:val="18"/>
              </w:rPr>
              <w:t>(pildo</w:t>
            </w:r>
            <w:r w:rsidRPr="00ED0816">
              <w:rPr>
                <w:i/>
                <w:color w:val="0070C0"/>
                <w:spacing w:val="-2"/>
                <w:sz w:val="18"/>
              </w:rPr>
              <w:t xml:space="preserve"> tiekėjas)</w:t>
            </w:r>
          </w:p>
        </w:tc>
      </w:tr>
      <w:tr w:rsidR="00441201" w14:paraId="19F805DF" w14:textId="77777777" w:rsidTr="006748E2">
        <w:trPr>
          <w:trHeight w:val="284"/>
        </w:trPr>
        <w:tc>
          <w:tcPr>
            <w:tcW w:w="9086" w:type="dxa"/>
            <w:gridSpan w:val="5"/>
            <w:tcBorders>
              <w:top w:val="single" w:sz="4" w:space="0" w:color="000000"/>
              <w:left w:val="single" w:sz="4" w:space="0" w:color="000000"/>
              <w:bottom w:val="single" w:sz="4" w:space="0" w:color="000000"/>
              <w:right w:val="single" w:sz="4" w:space="0" w:color="000000"/>
            </w:tcBorders>
            <w:hideMark/>
          </w:tcPr>
          <w:p w14:paraId="72C57224" w14:textId="77777777" w:rsidR="00441201" w:rsidRDefault="00441201">
            <w:pPr>
              <w:pStyle w:val="TableParagraph"/>
              <w:spacing w:before="14" w:line="249" w:lineRule="exact"/>
              <w:ind w:left="5374"/>
              <w:rPr>
                <w:b/>
              </w:rPr>
            </w:pPr>
            <w:r>
              <w:rPr>
                <w:b/>
              </w:rPr>
              <w:t>Bendra</w:t>
            </w:r>
            <w:r>
              <w:rPr>
                <w:b/>
                <w:spacing w:val="-5"/>
              </w:rPr>
              <w:t xml:space="preserve"> </w:t>
            </w:r>
            <w:r>
              <w:rPr>
                <w:b/>
              </w:rPr>
              <w:t>pasiūlymo</w:t>
            </w:r>
            <w:r>
              <w:rPr>
                <w:b/>
                <w:spacing w:val="-4"/>
              </w:rPr>
              <w:t xml:space="preserve"> </w:t>
            </w:r>
            <w:r>
              <w:rPr>
                <w:b/>
              </w:rPr>
              <w:t>kaina,</w:t>
            </w:r>
            <w:r>
              <w:rPr>
                <w:b/>
                <w:spacing w:val="-3"/>
              </w:rPr>
              <w:t xml:space="preserve"> </w:t>
            </w:r>
            <w:r>
              <w:rPr>
                <w:b/>
              </w:rPr>
              <w:t>Eur</w:t>
            </w:r>
            <w:r>
              <w:rPr>
                <w:b/>
                <w:spacing w:val="-4"/>
              </w:rPr>
              <w:t xml:space="preserve"> </w:t>
            </w:r>
            <w:r>
              <w:rPr>
                <w:b/>
              </w:rPr>
              <w:t>be</w:t>
            </w:r>
            <w:r>
              <w:rPr>
                <w:b/>
                <w:spacing w:val="-2"/>
              </w:rPr>
              <w:t xml:space="preserve"> </w:t>
            </w:r>
            <w:r>
              <w:rPr>
                <w:b/>
                <w:spacing w:val="-5"/>
              </w:rPr>
              <w:t>PVM</w:t>
            </w:r>
          </w:p>
        </w:tc>
        <w:tc>
          <w:tcPr>
            <w:tcW w:w="2104" w:type="dxa"/>
            <w:tcBorders>
              <w:top w:val="single" w:sz="4" w:space="0" w:color="000000"/>
              <w:left w:val="single" w:sz="4" w:space="0" w:color="000000"/>
              <w:bottom w:val="single" w:sz="4" w:space="0" w:color="000000"/>
              <w:right w:val="single" w:sz="4" w:space="0" w:color="000000"/>
            </w:tcBorders>
          </w:tcPr>
          <w:p w14:paraId="1BB8C205" w14:textId="77777777" w:rsidR="00441201" w:rsidRDefault="00441201">
            <w:pPr>
              <w:pStyle w:val="TableParagraph"/>
              <w:rPr>
                <w:sz w:val="20"/>
              </w:rPr>
            </w:pPr>
          </w:p>
        </w:tc>
      </w:tr>
      <w:tr w:rsidR="00441201" w14:paraId="692A26F5" w14:textId="77777777" w:rsidTr="006748E2">
        <w:trPr>
          <w:trHeight w:val="407"/>
        </w:trPr>
        <w:tc>
          <w:tcPr>
            <w:tcW w:w="7194" w:type="dxa"/>
            <w:gridSpan w:val="4"/>
            <w:tcBorders>
              <w:top w:val="single" w:sz="4" w:space="0" w:color="000000"/>
              <w:left w:val="single" w:sz="4" w:space="0" w:color="000000"/>
              <w:bottom w:val="single" w:sz="4" w:space="0" w:color="000000"/>
              <w:right w:val="single" w:sz="4" w:space="0" w:color="000000"/>
            </w:tcBorders>
            <w:hideMark/>
          </w:tcPr>
          <w:p w14:paraId="5B05FD7F" w14:textId="77777777" w:rsidR="00441201" w:rsidRDefault="00441201">
            <w:pPr>
              <w:pStyle w:val="TableParagraph"/>
              <w:spacing w:before="76"/>
              <w:ind w:left="3472"/>
              <w:rPr>
                <w:i/>
              </w:rPr>
            </w:pPr>
            <w:r>
              <w:rPr>
                <w:b/>
              </w:rPr>
              <w:t>PVM*</w:t>
            </w:r>
            <w:r>
              <w:rPr>
                <w:i/>
              </w:rPr>
              <w:t>*</w:t>
            </w:r>
            <w:r>
              <w:rPr>
                <w:b/>
              </w:rPr>
              <w:t>,</w:t>
            </w:r>
            <w:r>
              <w:rPr>
                <w:b/>
                <w:spacing w:val="-4"/>
              </w:rPr>
              <w:t xml:space="preserve"> </w:t>
            </w:r>
            <w:r>
              <w:rPr>
                <w:b/>
              </w:rPr>
              <w:t>EUR</w:t>
            </w:r>
            <w:r>
              <w:rPr>
                <w:b/>
                <w:spacing w:val="-2"/>
              </w:rPr>
              <w:t xml:space="preserve"> </w:t>
            </w:r>
            <w:r w:rsidRPr="00ED0816">
              <w:rPr>
                <w:i/>
                <w:color w:val="0070C0"/>
              </w:rPr>
              <w:t>(tiekėjas</w:t>
            </w:r>
            <w:r w:rsidRPr="00ED0816">
              <w:rPr>
                <w:i/>
                <w:color w:val="0070C0"/>
                <w:spacing w:val="-4"/>
              </w:rPr>
              <w:t xml:space="preserve"> </w:t>
            </w:r>
            <w:r w:rsidRPr="00ED0816">
              <w:rPr>
                <w:i/>
                <w:color w:val="0070C0"/>
              </w:rPr>
              <w:t>įrašo</w:t>
            </w:r>
            <w:r w:rsidRPr="00ED0816">
              <w:rPr>
                <w:i/>
                <w:color w:val="0070C0"/>
                <w:spacing w:val="-2"/>
              </w:rPr>
              <w:t xml:space="preserve"> </w:t>
            </w:r>
            <w:r w:rsidRPr="00ED0816">
              <w:rPr>
                <w:i/>
                <w:color w:val="0070C0"/>
              </w:rPr>
              <w:t>PVM</w:t>
            </w:r>
            <w:r w:rsidRPr="00ED0816">
              <w:rPr>
                <w:i/>
                <w:color w:val="0070C0"/>
                <w:spacing w:val="-3"/>
              </w:rPr>
              <w:t xml:space="preserve"> </w:t>
            </w:r>
            <w:r w:rsidRPr="00ED0816">
              <w:rPr>
                <w:i/>
                <w:color w:val="0070C0"/>
                <w:spacing w:val="-4"/>
              </w:rPr>
              <w:t>dydį)</w:t>
            </w:r>
          </w:p>
        </w:tc>
        <w:tc>
          <w:tcPr>
            <w:tcW w:w="1892" w:type="dxa"/>
            <w:tcBorders>
              <w:top w:val="single" w:sz="4" w:space="0" w:color="000000"/>
              <w:left w:val="single" w:sz="4" w:space="0" w:color="000000"/>
              <w:bottom w:val="single" w:sz="4" w:space="0" w:color="000000"/>
              <w:right w:val="single" w:sz="4" w:space="0" w:color="000000"/>
            </w:tcBorders>
            <w:hideMark/>
          </w:tcPr>
          <w:p w14:paraId="0FDAE7E7" w14:textId="77777777" w:rsidR="00441201" w:rsidRDefault="00441201">
            <w:pPr>
              <w:pStyle w:val="TableParagraph"/>
              <w:tabs>
                <w:tab w:val="left" w:pos="1113"/>
              </w:tabs>
              <w:spacing w:before="14"/>
              <w:ind w:left="563"/>
              <w:rPr>
                <w:b/>
              </w:rPr>
            </w:pPr>
            <w:r>
              <w:rPr>
                <w:u w:val="single"/>
              </w:rPr>
              <w:tab/>
            </w:r>
            <w:r>
              <w:rPr>
                <w:b/>
                <w:spacing w:val="-10"/>
              </w:rPr>
              <w:t>%</w:t>
            </w:r>
          </w:p>
        </w:tc>
        <w:tc>
          <w:tcPr>
            <w:tcW w:w="2104" w:type="dxa"/>
            <w:tcBorders>
              <w:top w:val="single" w:sz="4" w:space="0" w:color="000000"/>
              <w:left w:val="single" w:sz="4" w:space="0" w:color="000000"/>
              <w:bottom w:val="single" w:sz="4" w:space="0" w:color="000000"/>
              <w:right w:val="single" w:sz="4" w:space="0" w:color="000000"/>
            </w:tcBorders>
          </w:tcPr>
          <w:p w14:paraId="5BFF3892" w14:textId="77777777" w:rsidR="00441201" w:rsidRDefault="00441201">
            <w:pPr>
              <w:pStyle w:val="TableParagraph"/>
              <w:rPr>
                <w:sz w:val="20"/>
              </w:rPr>
            </w:pPr>
          </w:p>
        </w:tc>
      </w:tr>
      <w:tr w:rsidR="00441201" w:rsidRPr="00441201" w14:paraId="52165856" w14:textId="77777777" w:rsidTr="006748E2">
        <w:trPr>
          <w:trHeight w:val="284"/>
        </w:trPr>
        <w:tc>
          <w:tcPr>
            <w:tcW w:w="9086" w:type="dxa"/>
            <w:gridSpan w:val="5"/>
            <w:tcBorders>
              <w:top w:val="single" w:sz="4" w:space="0" w:color="000000"/>
              <w:left w:val="single" w:sz="4" w:space="0" w:color="000000"/>
              <w:bottom w:val="single" w:sz="4" w:space="0" w:color="000000"/>
              <w:right w:val="single" w:sz="4" w:space="0" w:color="000000"/>
            </w:tcBorders>
            <w:hideMark/>
          </w:tcPr>
          <w:p w14:paraId="112570C1" w14:textId="77777777" w:rsidR="00441201" w:rsidRDefault="00441201">
            <w:pPr>
              <w:pStyle w:val="TableParagraph"/>
              <w:spacing w:before="14" w:line="249" w:lineRule="exact"/>
              <w:ind w:left="5288"/>
              <w:rPr>
                <w:b/>
              </w:rPr>
            </w:pPr>
            <w:r>
              <w:rPr>
                <w:b/>
              </w:rPr>
              <w:t>Bendra</w:t>
            </w:r>
            <w:r>
              <w:rPr>
                <w:b/>
                <w:spacing w:val="-2"/>
              </w:rPr>
              <w:t xml:space="preserve"> </w:t>
            </w:r>
            <w:r>
              <w:rPr>
                <w:b/>
              </w:rPr>
              <w:t>pasiūlymo</w:t>
            </w:r>
            <w:r>
              <w:rPr>
                <w:b/>
                <w:spacing w:val="-3"/>
              </w:rPr>
              <w:t xml:space="preserve"> </w:t>
            </w:r>
            <w:r>
              <w:rPr>
                <w:b/>
              </w:rPr>
              <w:t>kaina,</w:t>
            </w:r>
            <w:r>
              <w:rPr>
                <w:b/>
                <w:spacing w:val="-3"/>
              </w:rPr>
              <w:t xml:space="preserve"> </w:t>
            </w:r>
            <w:r>
              <w:rPr>
                <w:b/>
              </w:rPr>
              <w:t>EUR</w:t>
            </w:r>
            <w:r>
              <w:rPr>
                <w:b/>
                <w:spacing w:val="-3"/>
              </w:rPr>
              <w:t xml:space="preserve"> </w:t>
            </w:r>
            <w:r>
              <w:rPr>
                <w:b/>
              </w:rPr>
              <w:t>su</w:t>
            </w:r>
            <w:r>
              <w:rPr>
                <w:b/>
                <w:spacing w:val="-2"/>
              </w:rPr>
              <w:t xml:space="preserve"> </w:t>
            </w:r>
            <w:r>
              <w:rPr>
                <w:b/>
                <w:spacing w:val="-5"/>
              </w:rPr>
              <w:t>PVM</w:t>
            </w:r>
          </w:p>
        </w:tc>
        <w:tc>
          <w:tcPr>
            <w:tcW w:w="2104" w:type="dxa"/>
            <w:tcBorders>
              <w:top w:val="single" w:sz="4" w:space="0" w:color="000000"/>
              <w:left w:val="single" w:sz="4" w:space="0" w:color="000000"/>
              <w:bottom w:val="single" w:sz="4" w:space="0" w:color="000000"/>
              <w:right w:val="single" w:sz="4" w:space="0" w:color="000000"/>
            </w:tcBorders>
          </w:tcPr>
          <w:p w14:paraId="6463573B" w14:textId="77777777" w:rsidR="00441201" w:rsidRDefault="00441201">
            <w:pPr>
              <w:pStyle w:val="TableParagraph"/>
              <w:rPr>
                <w:sz w:val="20"/>
              </w:rPr>
            </w:pPr>
          </w:p>
        </w:tc>
      </w:tr>
    </w:tbl>
    <w:p w14:paraId="6028B63B" w14:textId="77777777" w:rsidR="00441201" w:rsidRPr="006748E2" w:rsidRDefault="00441201" w:rsidP="00D56D38">
      <w:pPr>
        <w:spacing w:line="240" w:lineRule="auto"/>
        <w:ind w:left="210"/>
        <w:rPr>
          <w:rFonts w:asciiTheme="majorBidi" w:hAnsiTheme="majorBidi" w:cstheme="majorBidi"/>
          <w:i/>
        </w:rPr>
      </w:pPr>
      <w:r w:rsidRPr="006748E2">
        <w:rPr>
          <w:rFonts w:asciiTheme="majorBidi" w:hAnsiTheme="majorBidi" w:cstheme="majorBidi"/>
          <w:i/>
        </w:rPr>
        <w:t>*</w:t>
      </w:r>
      <w:r w:rsidRPr="006748E2">
        <w:rPr>
          <w:rFonts w:asciiTheme="majorBidi" w:hAnsiTheme="majorBidi" w:cstheme="majorBidi"/>
          <w:i/>
          <w:spacing w:val="-7"/>
        </w:rPr>
        <w:t xml:space="preserve"> </w:t>
      </w:r>
      <w:r w:rsidRPr="006748E2">
        <w:rPr>
          <w:rFonts w:asciiTheme="majorBidi" w:hAnsiTheme="majorBidi" w:cstheme="majorBidi"/>
          <w:i/>
        </w:rPr>
        <w:t>į</w:t>
      </w:r>
      <w:r w:rsidRPr="006748E2">
        <w:rPr>
          <w:rFonts w:asciiTheme="majorBidi" w:hAnsiTheme="majorBidi" w:cstheme="majorBidi"/>
          <w:i/>
          <w:spacing w:val="-5"/>
        </w:rPr>
        <w:t xml:space="preserve"> </w:t>
      </w:r>
      <w:r w:rsidRPr="006748E2">
        <w:rPr>
          <w:rFonts w:asciiTheme="majorBidi" w:hAnsiTheme="majorBidi" w:cstheme="majorBidi"/>
          <w:i/>
        </w:rPr>
        <w:t>kainą</w:t>
      </w:r>
      <w:r w:rsidRPr="006748E2">
        <w:rPr>
          <w:rFonts w:asciiTheme="majorBidi" w:hAnsiTheme="majorBidi" w:cstheme="majorBidi"/>
          <w:i/>
          <w:spacing w:val="-3"/>
        </w:rPr>
        <w:t xml:space="preserve"> </w:t>
      </w:r>
      <w:r w:rsidRPr="006748E2">
        <w:rPr>
          <w:rFonts w:asciiTheme="majorBidi" w:hAnsiTheme="majorBidi" w:cstheme="majorBidi"/>
          <w:i/>
        </w:rPr>
        <w:t>įskaityti</w:t>
      </w:r>
      <w:r w:rsidRPr="006748E2">
        <w:rPr>
          <w:rFonts w:asciiTheme="majorBidi" w:hAnsiTheme="majorBidi" w:cstheme="majorBidi"/>
          <w:i/>
          <w:spacing w:val="-3"/>
        </w:rPr>
        <w:t xml:space="preserve"> </w:t>
      </w:r>
      <w:r w:rsidRPr="006748E2">
        <w:rPr>
          <w:rFonts w:asciiTheme="majorBidi" w:hAnsiTheme="majorBidi" w:cstheme="majorBidi"/>
          <w:i/>
        </w:rPr>
        <w:t>visi</w:t>
      </w:r>
      <w:r w:rsidRPr="006748E2">
        <w:rPr>
          <w:rFonts w:asciiTheme="majorBidi" w:hAnsiTheme="majorBidi" w:cstheme="majorBidi"/>
          <w:i/>
          <w:spacing w:val="-4"/>
        </w:rPr>
        <w:t xml:space="preserve"> </w:t>
      </w:r>
      <w:r w:rsidRPr="006748E2">
        <w:rPr>
          <w:rFonts w:asciiTheme="majorBidi" w:hAnsiTheme="majorBidi" w:cstheme="majorBidi"/>
          <w:i/>
        </w:rPr>
        <w:t>Tiekėjo</w:t>
      </w:r>
      <w:r w:rsidRPr="006748E2">
        <w:rPr>
          <w:rFonts w:asciiTheme="majorBidi" w:hAnsiTheme="majorBidi" w:cstheme="majorBidi"/>
          <w:i/>
          <w:spacing w:val="-6"/>
        </w:rPr>
        <w:t xml:space="preserve"> </w:t>
      </w:r>
      <w:r w:rsidRPr="006748E2">
        <w:rPr>
          <w:rFonts w:asciiTheme="majorBidi" w:hAnsiTheme="majorBidi" w:cstheme="majorBidi"/>
          <w:i/>
        </w:rPr>
        <w:t>mokėtini</w:t>
      </w:r>
      <w:r w:rsidRPr="006748E2">
        <w:rPr>
          <w:rFonts w:asciiTheme="majorBidi" w:hAnsiTheme="majorBidi" w:cstheme="majorBidi"/>
          <w:i/>
          <w:spacing w:val="-2"/>
        </w:rPr>
        <w:t xml:space="preserve"> </w:t>
      </w:r>
      <w:r w:rsidRPr="006748E2">
        <w:rPr>
          <w:rFonts w:asciiTheme="majorBidi" w:hAnsiTheme="majorBidi" w:cstheme="majorBidi"/>
          <w:i/>
        </w:rPr>
        <w:t>mokesčiai,</w:t>
      </w:r>
      <w:r w:rsidRPr="006748E2">
        <w:rPr>
          <w:rFonts w:asciiTheme="majorBidi" w:hAnsiTheme="majorBidi" w:cstheme="majorBidi"/>
          <w:i/>
          <w:spacing w:val="-3"/>
        </w:rPr>
        <w:t xml:space="preserve"> </w:t>
      </w:r>
      <w:r w:rsidRPr="006748E2">
        <w:rPr>
          <w:rFonts w:asciiTheme="majorBidi" w:hAnsiTheme="majorBidi" w:cstheme="majorBidi"/>
          <w:i/>
        </w:rPr>
        <w:t>visos,</w:t>
      </w:r>
      <w:r w:rsidRPr="006748E2">
        <w:rPr>
          <w:rFonts w:asciiTheme="majorBidi" w:hAnsiTheme="majorBidi" w:cstheme="majorBidi"/>
          <w:i/>
          <w:spacing w:val="-3"/>
        </w:rPr>
        <w:t xml:space="preserve"> </w:t>
      </w:r>
      <w:r w:rsidRPr="006748E2">
        <w:rPr>
          <w:rFonts w:asciiTheme="majorBidi" w:hAnsiTheme="majorBidi" w:cstheme="majorBidi"/>
          <w:i/>
        </w:rPr>
        <w:t>susijusios</w:t>
      </w:r>
      <w:r w:rsidRPr="006748E2">
        <w:rPr>
          <w:rFonts w:asciiTheme="majorBidi" w:hAnsiTheme="majorBidi" w:cstheme="majorBidi"/>
          <w:i/>
          <w:spacing w:val="-4"/>
        </w:rPr>
        <w:t xml:space="preserve"> </w:t>
      </w:r>
      <w:r w:rsidRPr="006748E2">
        <w:rPr>
          <w:rFonts w:asciiTheme="majorBidi" w:hAnsiTheme="majorBidi" w:cstheme="majorBidi"/>
          <w:i/>
        </w:rPr>
        <w:t>su</w:t>
      </w:r>
      <w:r w:rsidRPr="006748E2">
        <w:rPr>
          <w:rFonts w:asciiTheme="majorBidi" w:hAnsiTheme="majorBidi" w:cstheme="majorBidi"/>
          <w:i/>
          <w:spacing w:val="-4"/>
        </w:rPr>
        <w:t xml:space="preserve"> </w:t>
      </w:r>
      <w:r w:rsidRPr="006748E2">
        <w:rPr>
          <w:rFonts w:asciiTheme="majorBidi" w:hAnsiTheme="majorBidi" w:cstheme="majorBidi"/>
          <w:i/>
        </w:rPr>
        <w:t>prekių</w:t>
      </w:r>
      <w:r w:rsidRPr="006748E2">
        <w:rPr>
          <w:rFonts w:asciiTheme="majorBidi" w:hAnsiTheme="majorBidi" w:cstheme="majorBidi"/>
          <w:i/>
          <w:spacing w:val="-5"/>
        </w:rPr>
        <w:t xml:space="preserve"> </w:t>
      </w:r>
      <w:r w:rsidRPr="006748E2">
        <w:rPr>
          <w:rFonts w:asciiTheme="majorBidi" w:hAnsiTheme="majorBidi" w:cstheme="majorBidi"/>
          <w:i/>
        </w:rPr>
        <w:t>pristatymu/perdavimu</w:t>
      </w:r>
      <w:r w:rsidRPr="006748E2">
        <w:rPr>
          <w:rFonts w:asciiTheme="majorBidi" w:hAnsiTheme="majorBidi" w:cstheme="majorBidi"/>
          <w:i/>
          <w:spacing w:val="-6"/>
        </w:rPr>
        <w:t xml:space="preserve"> </w:t>
      </w:r>
      <w:r w:rsidRPr="006748E2">
        <w:rPr>
          <w:rFonts w:asciiTheme="majorBidi" w:hAnsiTheme="majorBidi" w:cstheme="majorBidi"/>
          <w:i/>
        </w:rPr>
        <w:t>Pirkėjui</w:t>
      </w:r>
      <w:r w:rsidRPr="006748E2">
        <w:rPr>
          <w:rFonts w:asciiTheme="majorBidi" w:hAnsiTheme="majorBidi" w:cstheme="majorBidi"/>
          <w:i/>
          <w:spacing w:val="-4"/>
        </w:rPr>
        <w:t xml:space="preserve"> </w:t>
      </w:r>
      <w:r w:rsidRPr="006748E2">
        <w:rPr>
          <w:rFonts w:asciiTheme="majorBidi" w:hAnsiTheme="majorBidi" w:cstheme="majorBidi"/>
          <w:i/>
        </w:rPr>
        <w:t>bei</w:t>
      </w:r>
      <w:r w:rsidRPr="006748E2">
        <w:rPr>
          <w:rFonts w:asciiTheme="majorBidi" w:hAnsiTheme="majorBidi" w:cstheme="majorBidi"/>
          <w:i/>
          <w:spacing w:val="-5"/>
        </w:rPr>
        <w:t xml:space="preserve"> </w:t>
      </w:r>
      <w:r w:rsidRPr="006748E2">
        <w:rPr>
          <w:rFonts w:asciiTheme="majorBidi" w:hAnsiTheme="majorBidi" w:cstheme="majorBidi"/>
          <w:i/>
        </w:rPr>
        <w:t>kitos</w:t>
      </w:r>
      <w:r w:rsidRPr="006748E2">
        <w:rPr>
          <w:rFonts w:asciiTheme="majorBidi" w:hAnsiTheme="majorBidi" w:cstheme="majorBidi"/>
          <w:i/>
          <w:spacing w:val="-2"/>
        </w:rPr>
        <w:t xml:space="preserve"> išlaidos.</w:t>
      </w:r>
    </w:p>
    <w:p w14:paraId="14E3D99E" w14:textId="77777777" w:rsidR="00441201" w:rsidRPr="006748E2" w:rsidRDefault="00441201" w:rsidP="00D56D38">
      <w:pPr>
        <w:spacing w:line="240" w:lineRule="auto"/>
        <w:ind w:left="210"/>
        <w:rPr>
          <w:rFonts w:asciiTheme="majorBidi" w:hAnsiTheme="majorBidi" w:cstheme="majorBidi"/>
          <w:i/>
        </w:rPr>
      </w:pPr>
      <w:r w:rsidRPr="006748E2">
        <w:rPr>
          <w:rFonts w:asciiTheme="majorBidi" w:hAnsiTheme="majorBidi" w:cstheme="majorBidi"/>
          <w:i/>
        </w:rPr>
        <w:t>*</w:t>
      </w:r>
      <w:r w:rsidRPr="006748E2">
        <w:rPr>
          <w:rFonts w:asciiTheme="majorBidi" w:hAnsiTheme="majorBidi" w:cstheme="majorBidi"/>
          <w:i/>
          <w:spacing w:val="22"/>
        </w:rPr>
        <w:t xml:space="preserve"> </w:t>
      </w:r>
      <w:r w:rsidRPr="006748E2">
        <w:rPr>
          <w:rFonts w:asciiTheme="majorBidi" w:hAnsiTheme="majorBidi" w:cstheme="majorBidi"/>
          <w:i/>
        </w:rPr>
        <w:t>*tais</w:t>
      </w:r>
      <w:r w:rsidRPr="006748E2">
        <w:rPr>
          <w:rFonts w:asciiTheme="majorBidi" w:hAnsiTheme="majorBidi" w:cstheme="majorBidi"/>
          <w:i/>
          <w:spacing w:val="21"/>
        </w:rPr>
        <w:t xml:space="preserve"> </w:t>
      </w:r>
      <w:r w:rsidRPr="006748E2">
        <w:rPr>
          <w:rFonts w:asciiTheme="majorBidi" w:hAnsiTheme="majorBidi" w:cstheme="majorBidi"/>
          <w:i/>
        </w:rPr>
        <w:t>atvejais,</w:t>
      </w:r>
      <w:r w:rsidRPr="006748E2">
        <w:rPr>
          <w:rFonts w:asciiTheme="majorBidi" w:hAnsiTheme="majorBidi" w:cstheme="majorBidi"/>
          <w:i/>
          <w:spacing w:val="24"/>
        </w:rPr>
        <w:t xml:space="preserve"> </w:t>
      </w:r>
      <w:r w:rsidRPr="006748E2">
        <w:rPr>
          <w:rFonts w:asciiTheme="majorBidi" w:hAnsiTheme="majorBidi" w:cstheme="majorBidi"/>
          <w:i/>
        </w:rPr>
        <w:t>kai</w:t>
      </w:r>
      <w:r w:rsidRPr="006748E2">
        <w:rPr>
          <w:rFonts w:asciiTheme="majorBidi" w:hAnsiTheme="majorBidi" w:cstheme="majorBidi"/>
          <w:i/>
          <w:spacing w:val="22"/>
        </w:rPr>
        <w:t xml:space="preserve"> </w:t>
      </w:r>
      <w:r w:rsidRPr="006748E2">
        <w:rPr>
          <w:rFonts w:asciiTheme="majorBidi" w:hAnsiTheme="majorBidi" w:cstheme="majorBidi"/>
          <w:i/>
        </w:rPr>
        <w:t>pagal</w:t>
      </w:r>
      <w:r w:rsidRPr="006748E2">
        <w:rPr>
          <w:rFonts w:asciiTheme="majorBidi" w:hAnsiTheme="majorBidi" w:cstheme="majorBidi"/>
          <w:i/>
          <w:spacing w:val="24"/>
        </w:rPr>
        <w:t xml:space="preserve"> </w:t>
      </w:r>
      <w:r w:rsidRPr="006748E2">
        <w:rPr>
          <w:rFonts w:asciiTheme="majorBidi" w:hAnsiTheme="majorBidi" w:cstheme="majorBidi"/>
          <w:i/>
        </w:rPr>
        <w:t>galiojančius</w:t>
      </w:r>
      <w:r w:rsidRPr="006748E2">
        <w:rPr>
          <w:rFonts w:asciiTheme="majorBidi" w:hAnsiTheme="majorBidi" w:cstheme="majorBidi"/>
          <w:i/>
          <w:spacing w:val="21"/>
        </w:rPr>
        <w:t xml:space="preserve"> </w:t>
      </w:r>
      <w:r w:rsidRPr="006748E2">
        <w:rPr>
          <w:rFonts w:asciiTheme="majorBidi" w:hAnsiTheme="majorBidi" w:cstheme="majorBidi"/>
          <w:i/>
        </w:rPr>
        <w:t>teisės</w:t>
      </w:r>
      <w:r w:rsidRPr="006748E2">
        <w:rPr>
          <w:rFonts w:asciiTheme="majorBidi" w:hAnsiTheme="majorBidi" w:cstheme="majorBidi"/>
          <w:i/>
          <w:spacing w:val="21"/>
        </w:rPr>
        <w:t xml:space="preserve"> </w:t>
      </w:r>
      <w:r w:rsidRPr="006748E2">
        <w:rPr>
          <w:rFonts w:asciiTheme="majorBidi" w:hAnsiTheme="majorBidi" w:cstheme="majorBidi"/>
          <w:i/>
        </w:rPr>
        <w:t>aktus</w:t>
      </w:r>
      <w:r w:rsidRPr="006748E2">
        <w:rPr>
          <w:rFonts w:asciiTheme="majorBidi" w:hAnsiTheme="majorBidi" w:cstheme="majorBidi"/>
          <w:i/>
          <w:spacing w:val="24"/>
        </w:rPr>
        <w:t xml:space="preserve"> </w:t>
      </w:r>
      <w:r w:rsidRPr="006748E2">
        <w:rPr>
          <w:rFonts w:asciiTheme="majorBidi" w:hAnsiTheme="majorBidi" w:cstheme="majorBidi"/>
          <w:i/>
        </w:rPr>
        <w:t>tiekėjui</w:t>
      </w:r>
      <w:r w:rsidRPr="006748E2">
        <w:rPr>
          <w:rFonts w:asciiTheme="majorBidi" w:hAnsiTheme="majorBidi" w:cstheme="majorBidi"/>
          <w:i/>
          <w:spacing w:val="22"/>
        </w:rPr>
        <w:t xml:space="preserve"> </w:t>
      </w:r>
      <w:r w:rsidRPr="006748E2">
        <w:rPr>
          <w:rFonts w:asciiTheme="majorBidi" w:hAnsiTheme="majorBidi" w:cstheme="majorBidi"/>
          <w:i/>
        </w:rPr>
        <w:t>nereikia</w:t>
      </w:r>
      <w:r w:rsidRPr="006748E2">
        <w:rPr>
          <w:rFonts w:asciiTheme="majorBidi" w:hAnsiTheme="majorBidi" w:cstheme="majorBidi"/>
          <w:i/>
          <w:spacing w:val="21"/>
        </w:rPr>
        <w:t xml:space="preserve"> </w:t>
      </w:r>
      <w:r w:rsidRPr="006748E2">
        <w:rPr>
          <w:rFonts w:asciiTheme="majorBidi" w:hAnsiTheme="majorBidi" w:cstheme="majorBidi"/>
          <w:i/>
        </w:rPr>
        <w:t>mokėti</w:t>
      </w:r>
      <w:r w:rsidRPr="006748E2">
        <w:rPr>
          <w:rFonts w:asciiTheme="majorBidi" w:hAnsiTheme="majorBidi" w:cstheme="majorBidi"/>
          <w:i/>
          <w:spacing w:val="24"/>
        </w:rPr>
        <w:t xml:space="preserve"> </w:t>
      </w:r>
      <w:r w:rsidRPr="006748E2">
        <w:rPr>
          <w:rFonts w:asciiTheme="majorBidi" w:hAnsiTheme="majorBidi" w:cstheme="majorBidi"/>
          <w:i/>
        </w:rPr>
        <w:t>PVM,</w:t>
      </w:r>
      <w:r w:rsidRPr="006748E2">
        <w:rPr>
          <w:rFonts w:asciiTheme="majorBidi" w:hAnsiTheme="majorBidi" w:cstheme="majorBidi"/>
          <w:i/>
          <w:spacing w:val="24"/>
        </w:rPr>
        <w:t xml:space="preserve"> </w:t>
      </w:r>
      <w:r w:rsidRPr="006748E2">
        <w:rPr>
          <w:rFonts w:asciiTheme="majorBidi" w:hAnsiTheme="majorBidi" w:cstheme="majorBidi"/>
          <w:i/>
        </w:rPr>
        <w:t>tiekėjas</w:t>
      </w:r>
      <w:r w:rsidRPr="006748E2">
        <w:rPr>
          <w:rFonts w:asciiTheme="majorBidi" w:hAnsiTheme="majorBidi" w:cstheme="majorBidi"/>
          <w:i/>
          <w:spacing w:val="21"/>
        </w:rPr>
        <w:t xml:space="preserve"> </w:t>
      </w:r>
      <w:r w:rsidRPr="006748E2">
        <w:rPr>
          <w:rFonts w:asciiTheme="majorBidi" w:hAnsiTheme="majorBidi" w:cstheme="majorBidi"/>
          <w:i/>
        </w:rPr>
        <w:t>nepildo</w:t>
      </w:r>
      <w:r w:rsidRPr="006748E2">
        <w:rPr>
          <w:rFonts w:asciiTheme="majorBidi" w:hAnsiTheme="majorBidi" w:cstheme="majorBidi"/>
          <w:i/>
          <w:spacing w:val="23"/>
        </w:rPr>
        <w:t xml:space="preserve"> </w:t>
      </w:r>
      <w:r w:rsidRPr="006748E2">
        <w:rPr>
          <w:rFonts w:asciiTheme="majorBidi" w:hAnsiTheme="majorBidi" w:cstheme="majorBidi"/>
          <w:i/>
        </w:rPr>
        <w:t>PVM</w:t>
      </w:r>
      <w:r w:rsidRPr="006748E2">
        <w:rPr>
          <w:rFonts w:asciiTheme="majorBidi" w:hAnsiTheme="majorBidi" w:cstheme="majorBidi"/>
          <w:i/>
          <w:spacing w:val="22"/>
        </w:rPr>
        <w:t xml:space="preserve"> </w:t>
      </w:r>
      <w:r w:rsidRPr="006748E2">
        <w:rPr>
          <w:rFonts w:asciiTheme="majorBidi" w:hAnsiTheme="majorBidi" w:cstheme="majorBidi"/>
          <w:i/>
        </w:rPr>
        <w:t>tarifo</w:t>
      </w:r>
      <w:r w:rsidRPr="006748E2">
        <w:rPr>
          <w:rFonts w:asciiTheme="majorBidi" w:hAnsiTheme="majorBidi" w:cstheme="majorBidi"/>
          <w:i/>
          <w:spacing w:val="23"/>
        </w:rPr>
        <w:t xml:space="preserve"> </w:t>
      </w:r>
      <w:r w:rsidRPr="006748E2">
        <w:rPr>
          <w:rFonts w:asciiTheme="majorBidi" w:hAnsiTheme="majorBidi" w:cstheme="majorBidi"/>
          <w:i/>
        </w:rPr>
        <w:t>langelio</w:t>
      </w:r>
      <w:r w:rsidRPr="006748E2">
        <w:rPr>
          <w:rFonts w:asciiTheme="majorBidi" w:hAnsiTheme="majorBidi" w:cstheme="majorBidi"/>
          <w:i/>
          <w:spacing w:val="23"/>
        </w:rPr>
        <w:t xml:space="preserve"> </w:t>
      </w:r>
      <w:r w:rsidRPr="006748E2">
        <w:rPr>
          <w:rFonts w:asciiTheme="majorBidi" w:hAnsiTheme="majorBidi" w:cstheme="majorBidi"/>
          <w:i/>
        </w:rPr>
        <w:t>ir nurodo priežastis, dėl kurių PVM nemokamas.</w:t>
      </w:r>
    </w:p>
    <w:p w14:paraId="04203042" w14:textId="77777777" w:rsidR="00441201" w:rsidRPr="006748E2" w:rsidRDefault="00441201" w:rsidP="00D56D38">
      <w:pPr>
        <w:pStyle w:val="BodyText"/>
        <w:spacing w:line="240" w:lineRule="auto"/>
        <w:rPr>
          <w:rFonts w:asciiTheme="majorBidi" w:hAnsiTheme="majorBidi" w:cstheme="majorBidi"/>
          <w:i/>
        </w:rPr>
      </w:pPr>
    </w:p>
    <w:p w14:paraId="61E80DBF" w14:textId="1BB3E3B8" w:rsidR="00441201" w:rsidRDefault="00441201" w:rsidP="00D56D38">
      <w:pPr>
        <w:pStyle w:val="BodyText"/>
        <w:spacing w:line="240" w:lineRule="auto"/>
        <w:ind w:left="210" w:right="4411" w:firstLine="0"/>
        <w:rPr>
          <w:rFonts w:asciiTheme="majorBidi" w:hAnsiTheme="majorBidi" w:cstheme="majorBidi"/>
        </w:rPr>
      </w:pPr>
      <w:r w:rsidRPr="006748E2">
        <w:rPr>
          <w:rFonts w:asciiTheme="majorBidi" w:hAnsiTheme="majorBidi" w:cstheme="majorBidi"/>
        </w:rPr>
        <w:t>Kaina</w:t>
      </w:r>
      <w:r w:rsidRPr="006748E2">
        <w:rPr>
          <w:rFonts w:asciiTheme="majorBidi" w:hAnsiTheme="majorBidi" w:cstheme="majorBidi"/>
          <w:spacing w:val="-6"/>
        </w:rPr>
        <w:t xml:space="preserve"> </w:t>
      </w:r>
      <w:r w:rsidRPr="006748E2">
        <w:rPr>
          <w:rFonts w:asciiTheme="majorBidi" w:hAnsiTheme="majorBidi" w:cstheme="majorBidi"/>
        </w:rPr>
        <w:t>pasiūlyme</w:t>
      </w:r>
      <w:r w:rsidRPr="006748E2">
        <w:rPr>
          <w:rFonts w:asciiTheme="majorBidi" w:hAnsiTheme="majorBidi" w:cstheme="majorBidi"/>
          <w:spacing w:val="-6"/>
        </w:rPr>
        <w:t xml:space="preserve"> </w:t>
      </w:r>
      <w:r w:rsidRPr="006748E2">
        <w:rPr>
          <w:rFonts w:asciiTheme="majorBidi" w:hAnsiTheme="majorBidi" w:cstheme="majorBidi"/>
        </w:rPr>
        <w:t>nurodoma</w:t>
      </w:r>
      <w:r w:rsidRPr="006748E2">
        <w:rPr>
          <w:rFonts w:asciiTheme="majorBidi" w:hAnsiTheme="majorBidi" w:cstheme="majorBidi"/>
          <w:spacing w:val="-8"/>
        </w:rPr>
        <w:t xml:space="preserve"> </w:t>
      </w:r>
      <w:r w:rsidRPr="006748E2">
        <w:rPr>
          <w:rFonts w:asciiTheme="majorBidi" w:hAnsiTheme="majorBidi" w:cstheme="majorBidi"/>
        </w:rPr>
        <w:t>paliekant</w:t>
      </w:r>
      <w:r w:rsidRPr="006748E2">
        <w:rPr>
          <w:rFonts w:asciiTheme="majorBidi" w:hAnsiTheme="majorBidi" w:cstheme="majorBidi"/>
          <w:spacing w:val="-7"/>
        </w:rPr>
        <w:t xml:space="preserve"> </w:t>
      </w:r>
      <w:r w:rsidRPr="006748E2">
        <w:rPr>
          <w:rFonts w:asciiTheme="majorBidi" w:hAnsiTheme="majorBidi" w:cstheme="majorBidi"/>
        </w:rPr>
        <w:t>2</w:t>
      </w:r>
      <w:r w:rsidRPr="006748E2">
        <w:rPr>
          <w:rFonts w:asciiTheme="majorBidi" w:hAnsiTheme="majorBidi" w:cstheme="majorBidi"/>
          <w:spacing w:val="-6"/>
        </w:rPr>
        <w:t xml:space="preserve"> </w:t>
      </w:r>
      <w:r w:rsidRPr="006748E2">
        <w:rPr>
          <w:rFonts w:asciiTheme="majorBidi" w:hAnsiTheme="majorBidi" w:cstheme="majorBidi"/>
        </w:rPr>
        <w:t>(du)</w:t>
      </w:r>
      <w:r w:rsidRPr="006748E2">
        <w:rPr>
          <w:rFonts w:asciiTheme="majorBidi" w:hAnsiTheme="majorBidi" w:cstheme="majorBidi"/>
          <w:spacing w:val="-7"/>
        </w:rPr>
        <w:t xml:space="preserve"> </w:t>
      </w:r>
      <w:r w:rsidRPr="006748E2">
        <w:rPr>
          <w:rFonts w:asciiTheme="majorBidi" w:hAnsiTheme="majorBidi" w:cstheme="majorBidi"/>
        </w:rPr>
        <w:t>skaitmenis</w:t>
      </w:r>
      <w:r w:rsidRPr="006748E2">
        <w:rPr>
          <w:rFonts w:asciiTheme="majorBidi" w:hAnsiTheme="majorBidi" w:cstheme="majorBidi"/>
          <w:spacing w:val="-5"/>
        </w:rPr>
        <w:t xml:space="preserve"> </w:t>
      </w:r>
      <w:r w:rsidRPr="006748E2">
        <w:rPr>
          <w:rFonts w:asciiTheme="majorBidi" w:hAnsiTheme="majorBidi" w:cstheme="majorBidi"/>
        </w:rPr>
        <w:t>po</w:t>
      </w:r>
      <w:r w:rsidRPr="006748E2">
        <w:rPr>
          <w:rFonts w:asciiTheme="majorBidi" w:hAnsiTheme="majorBidi" w:cstheme="majorBidi"/>
          <w:spacing w:val="-8"/>
        </w:rPr>
        <w:t xml:space="preserve"> </w:t>
      </w:r>
      <w:r w:rsidRPr="006748E2">
        <w:rPr>
          <w:rFonts w:asciiTheme="majorBidi" w:hAnsiTheme="majorBidi" w:cstheme="majorBidi"/>
        </w:rPr>
        <w:t xml:space="preserve">kablelio. </w:t>
      </w:r>
      <w:r w:rsidR="006748E2">
        <w:rPr>
          <w:rFonts w:asciiTheme="majorBidi" w:hAnsiTheme="majorBidi" w:cstheme="majorBidi"/>
        </w:rPr>
        <w:t xml:space="preserve">         </w:t>
      </w:r>
      <w:r w:rsidRPr="006748E2">
        <w:rPr>
          <w:rFonts w:asciiTheme="majorBidi" w:hAnsiTheme="majorBidi" w:cstheme="majorBidi"/>
        </w:rPr>
        <w:t>Pasiūlymas galioja iki termino, nustatyto pirkimo dokumentuose.</w:t>
      </w:r>
    </w:p>
    <w:p w14:paraId="550DED98" w14:textId="77777777" w:rsidR="00D56D38" w:rsidRDefault="00D56D38" w:rsidP="00D56D38">
      <w:pPr>
        <w:pStyle w:val="BodyText"/>
        <w:spacing w:line="240" w:lineRule="auto"/>
        <w:ind w:left="210" w:right="4411" w:firstLine="0"/>
        <w:rPr>
          <w:rFonts w:asciiTheme="majorBidi" w:hAnsiTheme="majorBidi" w:cstheme="majorBidi"/>
        </w:rPr>
      </w:pPr>
    </w:p>
    <w:p w14:paraId="76B08E26" w14:textId="0A1851AB" w:rsidR="006748E2" w:rsidRPr="00D56D38" w:rsidRDefault="00D56D38" w:rsidP="00D56D38">
      <w:pPr>
        <w:pStyle w:val="BodyText"/>
        <w:spacing w:line="240" w:lineRule="auto"/>
        <w:ind w:left="210" w:right="4411" w:firstLine="0"/>
        <w:rPr>
          <w:rFonts w:asciiTheme="majorBidi" w:hAnsiTheme="majorBidi" w:cstheme="majorBidi"/>
          <w:b/>
          <w:bCs/>
        </w:rPr>
      </w:pPr>
      <w:r w:rsidRPr="00D56D38">
        <w:rPr>
          <w:rFonts w:asciiTheme="majorBidi" w:hAnsiTheme="majorBidi" w:cstheme="majorBidi"/>
          <w:b/>
          <w:bCs/>
        </w:rPr>
        <w:t xml:space="preserve">Siūlomos prekės atitinka </w:t>
      </w:r>
      <w:r>
        <w:rPr>
          <w:rFonts w:asciiTheme="majorBidi" w:hAnsiTheme="majorBidi" w:cstheme="majorBidi"/>
          <w:b/>
          <w:bCs/>
        </w:rPr>
        <w:t xml:space="preserve">Techninės specifikacijos </w:t>
      </w:r>
      <w:r w:rsidRPr="00D56D38">
        <w:rPr>
          <w:rFonts w:asciiTheme="majorBidi" w:hAnsiTheme="majorBidi" w:cstheme="majorBidi"/>
          <w:b/>
          <w:bCs/>
        </w:rPr>
        <w:t>reikalavimus:</w:t>
      </w:r>
    </w:p>
    <w:tbl>
      <w:tblPr>
        <w:tblStyle w:val="TableGrid5"/>
        <w:tblW w:w="11245" w:type="dxa"/>
        <w:tblLayout w:type="fixed"/>
        <w:tblLook w:val="04A0" w:firstRow="1" w:lastRow="0" w:firstColumn="1" w:lastColumn="0" w:noHBand="0" w:noVBand="1"/>
      </w:tblPr>
      <w:tblGrid>
        <w:gridCol w:w="515"/>
        <w:gridCol w:w="1190"/>
        <w:gridCol w:w="5751"/>
        <w:gridCol w:w="3789"/>
      </w:tblGrid>
      <w:tr w:rsidR="00D56D38" w:rsidRPr="00D56D38" w14:paraId="734BFB80" w14:textId="77777777" w:rsidTr="00D56D38">
        <w:trPr>
          <w:trHeight w:val="413"/>
        </w:trPr>
        <w:tc>
          <w:tcPr>
            <w:tcW w:w="515" w:type="dxa"/>
            <w:shd w:val="clear" w:color="auto" w:fill="F2F2F2" w:themeFill="background1" w:themeFillShade="F2"/>
          </w:tcPr>
          <w:p w14:paraId="0CE1269A" w14:textId="1877D2A2" w:rsidR="00D56D38" w:rsidRPr="00D56D38" w:rsidRDefault="00D56D38" w:rsidP="00D56D38">
            <w:pPr>
              <w:keepNext/>
              <w:keepLines/>
              <w:spacing w:before="40"/>
              <w:jc w:val="center"/>
              <w:outlineLvl w:val="2"/>
              <w:rPr>
                <w:rFonts w:asciiTheme="majorBidi" w:eastAsiaTheme="majorEastAsia" w:hAnsiTheme="majorBidi" w:cstheme="majorBidi"/>
                <w:b/>
                <w:bCs/>
                <w:noProof/>
                <w:sz w:val="22"/>
                <w:szCs w:val="22"/>
              </w:rPr>
            </w:pPr>
            <w:r w:rsidRPr="00D56D38">
              <w:rPr>
                <w:rFonts w:asciiTheme="majorBidi" w:eastAsiaTheme="majorEastAsia" w:hAnsiTheme="majorBidi" w:cstheme="majorBidi"/>
                <w:b/>
                <w:bCs/>
                <w:noProof/>
                <w:sz w:val="22"/>
                <w:szCs w:val="22"/>
              </w:rPr>
              <w:t>Eilnr.</w:t>
            </w:r>
          </w:p>
        </w:tc>
        <w:tc>
          <w:tcPr>
            <w:tcW w:w="1190" w:type="dxa"/>
            <w:shd w:val="clear" w:color="auto" w:fill="F2F2F2" w:themeFill="background1" w:themeFillShade="F2"/>
          </w:tcPr>
          <w:p w14:paraId="3492A8E7" w14:textId="77777777" w:rsidR="00D56D38" w:rsidRPr="00D56D38" w:rsidRDefault="00D56D38" w:rsidP="00D56D38">
            <w:pPr>
              <w:keepNext/>
              <w:keepLines/>
              <w:spacing w:before="40"/>
              <w:jc w:val="center"/>
              <w:outlineLvl w:val="2"/>
              <w:rPr>
                <w:rFonts w:asciiTheme="majorBidi" w:eastAsiaTheme="majorEastAsia" w:hAnsiTheme="majorBidi" w:cstheme="majorBidi"/>
                <w:b/>
                <w:bCs/>
                <w:noProof/>
                <w:sz w:val="22"/>
                <w:szCs w:val="22"/>
              </w:rPr>
            </w:pPr>
            <w:r w:rsidRPr="00D56D38">
              <w:rPr>
                <w:rFonts w:asciiTheme="majorBidi" w:eastAsiaTheme="majorEastAsia" w:hAnsiTheme="majorBidi" w:cstheme="majorBidi"/>
                <w:b/>
                <w:bCs/>
                <w:noProof/>
                <w:sz w:val="22"/>
                <w:szCs w:val="22"/>
              </w:rPr>
              <w:t>Pavadinimas</w:t>
            </w:r>
          </w:p>
        </w:tc>
        <w:tc>
          <w:tcPr>
            <w:tcW w:w="5751" w:type="dxa"/>
            <w:shd w:val="clear" w:color="auto" w:fill="F2F2F2" w:themeFill="background1" w:themeFillShade="F2"/>
          </w:tcPr>
          <w:p w14:paraId="79668047" w14:textId="77777777" w:rsidR="00D56D38" w:rsidRPr="00D56D38" w:rsidRDefault="00D56D38" w:rsidP="00D56D38">
            <w:pPr>
              <w:keepNext/>
              <w:keepLines/>
              <w:spacing w:before="40"/>
              <w:jc w:val="center"/>
              <w:outlineLvl w:val="2"/>
              <w:rPr>
                <w:rFonts w:asciiTheme="majorBidi" w:eastAsiaTheme="majorEastAsia" w:hAnsiTheme="majorBidi" w:cstheme="majorBidi"/>
                <w:b/>
                <w:bCs/>
                <w:noProof/>
                <w:sz w:val="22"/>
                <w:szCs w:val="22"/>
              </w:rPr>
            </w:pPr>
            <w:r w:rsidRPr="00D56D38">
              <w:rPr>
                <w:rFonts w:asciiTheme="majorBidi" w:eastAsiaTheme="majorEastAsia" w:hAnsiTheme="majorBidi" w:cstheme="majorBidi"/>
                <w:b/>
                <w:bCs/>
                <w:noProof/>
                <w:sz w:val="22"/>
                <w:szCs w:val="22"/>
              </w:rPr>
              <w:t xml:space="preserve">Reikalavimai </w:t>
            </w:r>
          </w:p>
        </w:tc>
        <w:tc>
          <w:tcPr>
            <w:tcW w:w="3789" w:type="dxa"/>
            <w:shd w:val="clear" w:color="auto" w:fill="F2F2F2" w:themeFill="background1" w:themeFillShade="F2"/>
          </w:tcPr>
          <w:p w14:paraId="6C54263E" w14:textId="77777777" w:rsidR="00D56D38" w:rsidRPr="00D56D38" w:rsidRDefault="00D56D38" w:rsidP="00D56D38">
            <w:pPr>
              <w:keepNext/>
              <w:keepLines/>
              <w:spacing w:before="40"/>
              <w:jc w:val="center"/>
              <w:outlineLvl w:val="2"/>
              <w:rPr>
                <w:rFonts w:asciiTheme="majorBidi" w:eastAsiaTheme="majorEastAsia" w:hAnsiTheme="majorBidi" w:cstheme="majorBidi"/>
                <w:b/>
                <w:bCs/>
                <w:noProof/>
                <w:sz w:val="22"/>
                <w:szCs w:val="22"/>
              </w:rPr>
            </w:pPr>
            <w:proofErr w:type="spellStart"/>
            <w:r w:rsidRPr="00D56D38">
              <w:rPr>
                <w:rFonts w:asciiTheme="majorBidi" w:eastAsiaTheme="majorEastAsia" w:hAnsiTheme="majorBidi" w:cstheme="majorBidi"/>
                <w:b/>
                <w:sz w:val="22"/>
                <w:szCs w:val="22"/>
              </w:rPr>
              <w:t>Atitikimas</w:t>
            </w:r>
            <w:proofErr w:type="spellEnd"/>
            <w:r w:rsidRPr="00D56D38">
              <w:rPr>
                <w:rFonts w:asciiTheme="majorBidi" w:eastAsiaTheme="majorEastAsia" w:hAnsiTheme="majorBidi" w:cstheme="majorBidi"/>
                <w:b/>
                <w:sz w:val="22"/>
                <w:szCs w:val="22"/>
              </w:rPr>
              <w:t xml:space="preserve"> </w:t>
            </w:r>
            <w:proofErr w:type="spellStart"/>
            <w:r w:rsidRPr="00D56D38">
              <w:rPr>
                <w:rFonts w:asciiTheme="majorBidi" w:eastAsiaTheme="majorEastAsia" w:hAnsiTheme="majorBidi" w:cstheme="majorBidi"/>
                <w:b/>
                <w:sz w:val="22"/>
                <w:szCs w:val="22"/>
              </w:rPr>
              <w:t>reikalavimams</w:t>
            </w:r>
            <w:proofErr w:type="spellEnd"/>
            <w:r w:rsidRPr="00D56D38">
              <w:rPr>
                <w:rFonts w:asciiTheme="majorBidi" w:eastAsiaTheme="majorEastAsia" w:hAnsiTheme="majorBidi" w:cstheme="majorBidi"/>
                <w:b/>
                <w:sz w:val="22"/>
                <w:szCs w:val="22"/>
              </w:rPr>
              <w:t xml:space="preserve">. </w:t>
            </w:r>
            <w:proofErr w:type="spellStart"/>
            <w:r w:rsidRPr="00D56D38">
              <w:rPr>
                <w:rFonts w:asciiTheme="majorBidi" w:eastAsiaTheme="majorEastAsia" w:hAnsiTheme="majorBidi" w:cstheme="majorBidi"/>
                <w:b/>
                <w:sz w:val="22"/>
                <w:szCs w:val="22"/>
              </w:rPr>
              <w:t>Tiekėjas</w:t>
            </w:r>
            <w:proofErr w:type="spellEnd"/>
            <w:r w:rsidRPr="00D56D38">
              <w:rPr>
                <w:rFonts w:asciiTheme="majorBidi" w:eastAsiaTheme="majorEastAsia" w:hAnsiTheme="majorBidi" w:cstheme="majorBidi"/>
                <w:b/>
                <w:sz w:val="22"/>
                <w:szCs w:val="22"/>
              </w:rPr>
              <w:t xml:space="preserve"> </w:t>
            </w:r>
            <w:proofErr w:type="spellStart"/>
            <w:r w:rsidRPr="00D56D38">
              <w:rPr>
                <w:rFonts w:asciiTheme="majorBidi" w:eastAsiaTheme="majorEastAsia" w:hAnsiTheme="majorBidi" w:cstheme="majorBidi"/>
                <w:b/>
                <w:sz w:val="22"/>
                <w:szCs w:val="22"/>
              </w:rPr>
              <w:t>turi</w:t>
            </w:r>
            <w:proofErr w:type="spellEnd"/>
            <w:r w:rsidRPr="00D56D38">
              <w:rPr>
                <w:rFonts w:asciiTheme="majorBidi" w:eastAsiaTheme="majorEastAsia" w:hAnsiTheme="majorBidi" w:cstheme="majorBidi"/>
                <w:b/>
                <w:sz w:val="22"/>
                <w:szCs w:val="22"/>
              </w:rPr>
              <w:t xml:space="preserve"> </w:t>
            </w:r>
            <w:proofErr w:type="spellStart"/>
            <w:r w:rsidRPr="00D56D38">
              <w:rPr>
                <w:rFonts w:asciiTheme="majorBidi" w:eastAsiaTheme="majorEastAsia" w:hAnsiTheme="majorBidi" w:cstheme="majorBidi"/>
                <w:b/>
                <w:sz w:val="22"/>
                <w:szCs w:val="22"/>
              </w:rPr>
              <w:t>įrašyti</w:t>
            </w:r>
            <w:proofErr w:type="spellEnd"/>
            <w:r w:rsidRPr="00D56D38">
              <w:rPr>
                <w:rFonts w:asciiTheme="majorBidi" w:eastAsiaTheme="majorEastAsia" w:hAnsiTheme="majorBidi" w:cstheme="majorBidi"/>
                <w:b/>
                <w:sz w:val="22"/>
                <w:szCs w:val="22"/>
              </w:rPr>
              <w:t xml:space="preserve"> </w:t>
            </w:r>
            <w:proofErr w:type="spellStart"/>
            <w:r w:rsidRPr="00D56D38">
              <w:rPr>
                <w:rFonts w:asciiTheme="majorBidi" w:eastAsiaTheme="majorEastAsia" w:hAnsiTheme="majorBidi" w:cstheme="majorBidi"/>
                <w:b/>
                <w:sz w:val="22"/>
                <w:szCs w:val="22"/>
              </w:rPr>
              <w:t>kur</w:t>
            </w:r>
            <w:proofErr w:type="spellEnd"/>
            <w:r w:rsidRPr="00D56D38">
              <w:rPr>
                <w:rFonts w:asciiTheme="majorBidi" w:eastAsiaTheme="majorEastAsia" w:hAnsiTheme="majorBidi" w:cstheme="majorBidi"/>
                <w:b/>
                <w:sz w:val="22"/>
                <w:szCs w:val="22"/>
              </w:rPr>
              <w:t xml:space="preserve"> </w:t>
            </w:r>
            <w:proofErr w:type="spellStart"/>
            <w:r w:rsidRPr="00D56D38">
              <w:rPr>
                <w:rFonts w:asciiTheme="majorBidi" w:eastAsiaTheme="majorEastAsia" w:hAnsiTheme="majorBidi" w:cstheme="majorBidi"/>
                <w:b/>
                <w:sz w:val="22"/>
                <w:szCs w:val="22"/>
              </w:rPr>
              <w:t>reikia</w:t>
            </w:r>
            <w:proofErr w:type="spellEnd"/>
            <w:r w:rsidRPr="00D56D38">
              <w:rPr>
                <w:rFonts w:asciiTheme="majorBidi" w:eastAsiaTheme="majorEastAsia" w:hAnsiTheme="majorBidi" w:cstheme="majorBidi"/>
                <w:b/>
                <w:sz w:val="22"/>
                <w:szCs w:val="22"/>
              </w:rPr>
              <w:t xml:space="preserve"> </w:t>
            </w:r>
            <w:proofErr w:type="spellStart"/>
            <w:r w:rsidRPr="00D56D38">
              <w:rPr>
                <w:rFonts w:asciiTheme="majorBidi" w:eastAsiaTheme="majorEastAsia" w:hAnsiTheme="majorBidi" w:cstheme="majorBidi"/>
                <w:b/>
                <w:sz w:val="22"/>
                <w:szCs w:val="22"/>
              </w:rPr>
              <w:t>konkrečią</w:t>
            </w:r>
            <w:proofErr w:type="spellEnd"/>
            <w:r w:rsidRPr="00D56D38">
              <w:rPr>
                <w:rFonts w:asciiTheme="majorBidi" w:eastAsiaTheme="majorEastAsia" w:hAnsiTheme="majorBidi" w:cstheme="majorBidi"/>
                <w:b/>
                <w:sz w:val="22"/>
                <w:szCs w:val="22"/>
              </w:rPr>
              <w:t xml:space="preserve"> </w:t>
            </w:r>
            <w:proofErr w:type="spellStart"/>
            <w:r w:rsidRPr="00D56D38">
              <w:rPr>
                <w:rFonts w:asciiTheme="majorBidi" w:eastAsiaTheme="majorEastAsia" w:hAnsiTheme="majorBidi" w:cstheme="majorBidi"/>
                <w:b/>
                <w:sz w:val="22"/>
                <w:szCs w:val="22"/>
              </w:rPr>
              <w:t>reikšmę</w:t>
            </w:r>
            <w:proofErr w:type="spellEnd"/>
            <w:r w:rsidRPr="00D56D38">
              <w:rPr>
                <w:rFonts w:asciiTheme="majorBidi" w:eastAsiaTheme="majorEastAsia" w:hAnsiTheme="majorBidi" w:cstheme="majorBidi"/>
                <w:b/>
                <w:sz w:val="22"/>
                <w:szCs w:val="22"/>
              </w:rPr>
              <w:t xml:space="preserve"> </w:t>
            </w:r>
            <w:proofErr w:type="spellStart"/>
            <w:r w:rsidRPr="00D56D38">
              <w:rPr>
                <w:rFonts w:asciiTheme="majorBidi" w:eastAsiaTheme="majorEastAsia" w:hAnsiTheme="majorBidi" w:cstheme="majorBidi"/>
                <w:b/>
                <w:sz w:val="22"/>
                <w:szCs w:val="22"/>
              </w:rPr>
              <w:t>arba</w:t>
            </w:r>
            <w:proofErr w:type="spellEnd"/>
            <w:r w:rsidRPr="00D56D38">
              <w:rPr>
                <w:rFonts w:asciiTheme="majorBidi" w:eastAsiaTheme="majorEastAsia" w:hAnsiTheme="majorBidi" w:cstheme="majorBidi"/>
                <w:b/>
                <w:sz w:val="22"/>
                <w:szCs w:val="22"/>
              </w:rPr>
              <w:t xml:space="preserve"> </w:t>
            </w:r>
            <w:proofErr w:type="spellStart"/>
            <w:r w:rsidRPr="00D56D38">
              <w:rPr>
                <w:rFonts w:asciiTheme="majorBidi" w:eastAsiaTheme="majorEastAsia" w:hAnsiTheme="majorBidi" w:cstheme="majorBidi"/>
                <w:b/>
                <w:sz w:val="22"/>
                <w:szCs w:val="22"/>
              </w:rPr>
              <w:t>trumpą</w:t>
            </w:r>
            <w:proofErr w:type="spellEnd"/>
            <w:r w:rsidRPr="00D56D38">
              <w:rPr>
                <w:rFonts w:asciiTheme="majorBidi" w:eastAsiaTheme="majorEastAsia" w:hAnsiTheme="majorBidi" w:cstheme="majorBidi"/>
                <w:b/>
                <w:sz w:val="22"/>
                <w:szCs w:val="22"/>
              </w:rPr>
              <w:t xml:space="preserve"> </w:t>
            </w:r>
            <w:proofErr w:type="spellStart"/>
            <w:r w:rsidRPr="00D56D38">
              <w:rPr>
                <w:rFonts w:asciiTheme="majorBidi" w:eastAsiaTheme="majorEastAsia" w:hAnsiTheme="majorBidi" w:cstheme="majorBidi"/>
                <w:b/>
                <w:sz w:val="22"/>
                <w:szCs w:val="22"/>
              </w:rPr>
              <w:t>aprašymą</w:t>
            </w:r>
            <w:proofErr w:type="spellEnd"/>
            <w:r w:rsidRPr="00D56D38">
              <w:rPr>
                <w:rFonts w:asciiTheme="majorBidi" w:eastAsiaTheme="majorEastAsia" w:hAnsiTheme="majorBidi" w:cstheme="majorBidi"/>
                <w:b/>
                <w:sz w:val="22"/>
                <w:szCs w:val="22"/>
              </w:rPr>
              <w:t xml:space="preserve">, </w:t>
            </w:r>
            <w:proofErr w:type="spellStart"/>
            <w:r w:rsidRPr="00D56D38">
              <w:rPr>
                <w:rFonts w:asciiTheme="majorBidi" w:eastAsiaTheme="majorEastAsia" w:hAnsiTheme="majorBidi" w:cstheme="majorBidi"/>
                <w:b/>
                <w:sz w:val="22"/>
                <w:szCs w:val="22"/>
              </w:rPr>
              <w:t>patvirtinantį</w:t>
            </w:r>
            <w:proofErr w:type="spellEnd"/>
            <w:r w:rsidRPr="00D56D38">
              <w:rPr>
                <w:rFonts w:asciiTheme="majorBidi" w:eastAsiaTheme="majorEastAsia" w:hAnsiTheme="majorBidi" w:cstheme="majorBidi"/>
                <w:b/>
                <w:sz w:val="22"/>
                <w:szCs w:val="22"/>
              </w:rPr>
              <w:t xml:space="preserve"> </w:t>
            </w:r>
            <w:proofErr w:type="spellStart"/>
            <w:r w:rsidRPr="00D56D38">
              <w:rPr>
                <w:rFonts w:asciiTheme="majorBidi" w:eastAsiaTheme="majorEastAsia" w:hAnsiTheme="majorBidi" w:cstheme="majorBidi"/>
                <w:b/>
                <w:sz w:val="22"/>
                <w:szCs w:val="22"/>
              </w:rPr>
              <w:t>atitikimą</w:t>
            </w:r>
            <w:proofErr w:type="spellEnd"/>
            <w:r w:rsidRPr="00D56D38">
              <w:rPr>
                <w:rFonts w:asciiTheme="majorBidi" w:eastAsiaTheme="majorEastAsia" w:hAnsiTheme="majorBidi" w:cstheme="majorBidi"/>
                <w:b/>
                <w:sz w:val="22"/>
                <w:szCs w:val="22"/>
              </w:rPr>
              <w:t xml:space="preserve"> </w:t>
            </w:r>
            <w:proofErr w:type="spellStart"/>
            <w:r w:rsidRPr="00D56D38">
              <w:rPr>
                <w:rFonts w:asciiTheme="majorBidi" w:eastAsiaTheme="majorEastAsia" w:hAnsiTheme="majorBidi" w:cstheme="majorBidi"/>
                <w:b/>
                <w:sz w:val="22"/>
                <w:szCs w:val="22"/>
              </w:rPr>
              <w:t>techniniam</w:t>
            </w:r>
            <w:proofErr w:type="spellEnd"/>
            <w:r w:rsidRPr="00D56D38">
              <w:rPr>
                <w:rFonts w:asciiTheme="majorBidi" w:eastAsiaTheme="majorEastAsia" w:hAnsiTheme="majorBidi" w:cstheme="majorBidi"/>
                <w:b/>
                <w:sz w:val="22"/>
                <w:szCs w:val="22"/>
              </w:rPr>
              <w:t xml:space="preserve"> </w:t>
            </w:r>
            <w:proofErr w:type="spellStart"/>
            <w:r w:rsidRPr="00D56D38">
              <w:rPr>
                <w:rFonts w:asciiTheme="majorBidi" w:eastAsiaTheme="majorEastAsia" w:hAnsiTheme="majorBidi" w:cstheme="majorBidi"/>
                <w:b/>
                <w:sz w:val="22"/>
                <w:szCs w:val="22"/>
              </w:rPr>
              <w:t>reikalavimui</w:t>
            </w:r>
            <w:proofErr w:type="spellEnd"/>
            <w:r w:rsidRPr="00D56D38">
              <w:rPr>
                <w:rFonts w:asciiTheme="majorBidi" w:eastAsiaTheme="majorEastAsia" w:hAnsiTheme="majorBidi" w:cstheme="majorBidi"/>
                <w:b/>
                <w:sz w:val="22"/>
                <w:szCs w:val="22"/>
              </w:rPr>
              <w:t xml:space="preserve"> </w:t>
            </w:r>
            <w:r w:rsidRPr="00ED0816">
              <w:rPr>
                <w:rFonts w:asciiTheme="majorBidi" w:eastAsiaTheme="majorEastAsia" w:hAnsiTheme="majorBidi" w:cstheme="majorBidi"/>
                <w:b/>
                <w:i/>
                <w:iCs/>
                <w:color w:val="EE0000"/>
                <w:sz w:val="22"/>
                <w:szCs w:val="22"/>
              </w:rPr>
              <w:t>(</w:t>
            </w:r>
            <w:proofErr w:type="spellStart"/>
            <w:r w:rsidRPr="00ED0816">
              <w:rPr>
                <w:rFonts w:asciiTheme="majorBidi" w:eastAsiaTheme="majorEastAsia" w:hAnsiTheme="majorBidi" w:cstheme="majorBidi"/>
                <w:b/>
                <w:i/>
                <w:iCs/>
                <w:color w:val="EE0000"/>
                <w:sz w:val="22"/>
                <w:szCs w:val="22"/>
              </w:rPr>
              <w:t>įrašai</w:t>
            </w:r>
            <w:proofErr w:type="spellEnd"/>
            <w:r w:rsidRPr="00ED0816">
              <w:rPr>
                <w:rFonts w:asciiTheme="majorBidi" w:eastAsiaTheme="majorEastAsia" w:hAnsiTheme="majorBidi" w:cstheme="majorBidi"/>
                <w:b/>
                <w:i/>
                <w:iCs/>
                <w:color w:val="EE0000"/>
                <w:sz w:val="22"/>
                <w:szCs w:val="22"/>
              </w:rPr>
              <w:t xml:space="preserve"> „</w:t>
            </w:r>
            <w:proofErr w:type="gramStart"/>
            <w:r w:rsidRPr="00ED0816">
              <w:rPr>
                <w:rFonts w:asciiTheme="majorBidi" w:eastAsiaTheme="majorEastAsia" w:hAnsiTheme="majorBidi" w:cstheme="majorBidi"/>
                <w:b/>
                <w:i/>
                <w:iCs/>
                <w:color w:val="EE0000"/>
                <w:sz w:val="22"/>
                <w:szCs w:val="22"/>
              </w:rPr>
              <w:t>Taip“</w:t>
            </w:r>
            <w:proofErr w:type="gramEnd"/>
            <w:r w:rsidRPr="00ED0816">
              <w:rPr>
                <w:rFonts w:asciiTheme="majorBidi" w:eastAsiaTheme="majorEastAsia" w:hAnsiTheme="majorBidi" w:cstheme="majorBidi"/>
                <w:b/>
                <w:i/>
                <w:iCs/>
                <w:color w:val="EE0000"/>
                <w:sz w:val="22"/>
                <w:szCs w:val="22"/>
              </w:rPr>
              <w:t>, „</w:t>
            </w:r>
            <w:proofErr w:type="spellStart"/>
            <w:proofErr w:type="gramStart"/>
            <w:r w:rsidRPr="00ED0816">
              <w:rPr>
                <w:rFonts w:asciiTheme="majorBidi" w:eastAsiaTheme="majorEastAsia" w:hAnsiTheme="majorBidi" w:cstheme="majorBidi"/>
                <w:b/>
                <w:i/>
                <w:iCs/>
                <w:color w:val="EE0000"/>
                <w:sz w:val="22"/>
                <w:szCs w:val="22"/>
              </w:rPr>
              <w:t>Atitinka</w:t>
            </w:r>
            <w:proofErr w:type="spellEnd"/>
            <w:r w:rsidRPr="00ED0816">
              <w:rPr>
                <w:rFonts w:asciiTheme="majorBidi" w:eastAsiaTheme="majorEastAsia" w:hAnsiTheme="majorBidi" w:cstheme="majorBidi"/>
                <w:b/>
                <w:i/>
                <w:iCs/>
                <w:color w:val="EE0000"/>
                <w:sz w:val="22"/>
                <w:szCs w:val="22"/>
              </w:rPr>
              <w:t>“</w:t>
            </w:r>
            <w:proofErr w:type="gramEnd"/>
            <w:r w:rsidRPr="00ED0816">
              <w:rPr>
                <w:rFonts w:asciiTheme="majorBidi" w:eastAsiaTheme="majorEastAsia" w:hAnsiTheme="majorBidi" w:cstheme="majorBidi"/>
                <w:b/>
                <w:i/>
                <w:iCs/>
                <w:color w:val="EE0000"/>
                <w:sz w:val="22"/>
                <w:szCs w:val="22"/>
              </w:rPr>
              <w:t>,„</w:t>
            </w:r>
            <w:proofErr w:type="spellStart"/>
            <w:proofErr w:type="gramStart"/>
            <w:r w:rsidRPr="00ED0816">
              <w:rPr>
                <w:rFonts w:asciiTheme="majorBidi" w:eastAsiaTheme="majorEastAsia" w:hAnsiTheme="majorBidi" w:cstheme="majorBidi"/>
                <w:b/>
                <w:i/>
                <w:iCs/>
                <w:color w:val="EE0000"/>
                <w:sz w:val="22"/>
                <w:szCs w:val="22"/>
              </w:rPr>
              <w:t>Tenkina</w:t>
            </w:r>
            <w:proofErr w:type="spellEnd"/>
            <w:r w:rsidRPr="00ED0816">
              <w:rPr>
                <w:rFonts w:asciiTheme="majorBidi" w:eastAsiaTheme="majorEastAsia" w:hAnsiTheme="majorBidi" w:cstheme="majorBidi"/>
                <w:b/>
                <w:i/>
                <w:iCs/>
                <w:color w:val="EE0000"/>
                <w:sz w:val="22"/>
                <w:szCs w:val="22"/>
              </w:rPr>
              <w:t>“</w:t>
            </w:r>
            <w:proofErr w:type="gramEnd"/>
            <w:r w:rsidRPr="00ED0816">
              <w:rPr>
                <w:rFonts w:asciiTheme="majorBidi" w:eastAsiaTheme="majorEastAsia" w:hAnsiTheme="majorBidi" w:cstheme="majorBidi"/>
                <w:b/>
                <w:i/>
                <w:iCs/>
                <w:color w:val="EE0000"/>
                <w:sz w:val="22"/>
                <w:szCs w:val="22"/>
              </w:rPr>
              <w:t>, „</w:t>
            </w:r>
            <w:proofErr w:type="gramStart"/>
            <w:r w:rsidRPr="00ED0816">
              <w:rPr>
                <w:rFonts w:asciiTheme="majorBidi" w:eastAsiaTheme="majorEastAsia" w:hAnsiTheme="majorBidi" w:cstheme="majorBidi"/>
                <w:b/>
                <w:i/>
                <w:iCs/>
                <w:color w:val="EE0000"/>
                <w:sz w:val="22"/>
                <w:szCs w:val="22"/>
              </w:rPr>
              <w:t xml:space="preserve">+“ </w:t>
            </w:r>
            <w:proofErr w:type="spellStart"/>
            <w:r w:rsidRPr="00ED0816">
              <w:rPr>
                <w:rFonts w:asciiTheme="majorBidi" w:eastAsiaTheme="majorEastAsia" w:hAnsiTheme="majorBidi" w:cstheme="majorBidi"/>
                <w:b/>
                <w:i/>
                <w:iCs/>
                <w:color w:val="EE0000"/>
                <w:sz w:val="22"/>
                <w:szCs w:val="22"/>
              </w:rPr>
              <w:t>ar</w:t>
            </w:r>
            <w:proofErr w:type="spellEnd"/>
            <w:proofErr w:type="gramEnd"/>
            <w:r w:rsidRPr="00ED0816">
              <w:rPr>
                <w:rFonts w:asciiTheme="majorBidi" w:eastAsiaTheme="majorEastAsia" w:hAnsiTheme="majorBidi" w:cstheme="majorBidi"/>
                <w:b/>
                <w:i/>
                <w:iCs/>
                <w:color w:val="EE0000"/>
                <w:sz w:val="22"/>
                <w:szCs w:val="22"/>
              </w:rPr>
              <w:t xml:space="preserve"> pan., </w:t>
            </w:r>
            <w:proofErr w:type="spellStart"/>
            <w:r w:rsidRPr="00ED0816">
              <w:rPr>
                <w:rFonts w:asciiTheme="majorBidi" w:eastAsiaTheme="majorEastAsia" w:hAnsiTheme="majorBidi" w:cstheme="majorBidi"/>
                <w:b/>
                <w:i/>
                <w:iCs/>
                <w:color w:val="EE0000"/>
                <w:sz w:val="22"/>
                <w:szCs w:val="22"/>
              </w:rPr>
              <w:t>negalimi</w:t>
            </w:r>
            <w:proofErr w:type="spellEnd"/>
            <w:r w:rsidRPr="00ED0816">
              <w:rPr>
                <w:rFonts w:asciiTheme="majorBidi" w:eastAsiaTheme="majorEastAsia" w:hAnsiTheme="majorBidi" w:cstheme="majorBidi"/>
                <w:b/>
                <w:i/>
                <w:iCs/>
                <w:color w:val="EE0000"/>
                <w:sz w:val="22"/>
                <w:szCs w:val="22"/>
              </w:rPr>
              <w:t>)</w:t>
            </w:r>
          </w:p>
        </w:tc>
      </w:tr>
      <w:tr w:rsidR="00D56D38" w:rsidRPr="00D56D38" w14:paraId="2064F073" w14:textId="77777777" w:rsidTr="00D56D38">
        <w:trPr>
          <w:trHeight w:val="543"/>
        </w:trPr>
        <w:tc>
          <w:tcPr>
            <w:tcW w:w="515" w:type="dxa"/>
          </w:tcPr>
          <w:p w14:paraId="44FC5BC1" w14:textId="77777777" w:rsidR="00D56D38" w:rsidRPr="00D56D38" w:rsidRDefault="00D56D38" w:rsidP="00D56D38">
            <w:pPr>
              <w:jc w:val="center"/>
              <w:rPr>
                <w:rFonts w:asciiTheme="majorBidi" w:eastAsia="Times New Roman" w:hAnsiTheme="majorBidi" w:cstheme="majorBidi"/>
                <w:noProof/>
                <w:sz w:val="22"/>
                <w:szCs w:val="22"/>
              </w:rPr>
            </w:pPr>
            <w:r w:rsidRPr="00D56D38">
              <w:rPr>
                <w:rFonts w:asciiTheme="majorBidi" w:eastAsia="Times New Roman" w:hAnsiTheme="majorBidi" w:cstheme="majorBidi"/>
                <w:noProof/>
                <w:sz w:val="22"/>
                <w:szCs w:val="22"/>
              </w:rPr>
              <w:t>2.1</w:t>
            </w:r>
          </w:p>
        </w:tc>
        <w:tc>
          <w:tcPr>
            <w:tcW w:w="1190" w:type="dxa"/>
          </w:tcPr>
          <w:p w14:paraId="2058D781" w14:textId="77777777" w:rsidR="00D56D38" w:rsidRPr="00D56D38" w:rsidRDefault="00D56D38" w:rsidP="00D56D38">
            <w:pPr>
              <w:rPr>
                <w:rFonts w:asciiTheme="majorBidi" w:eastAsia="Times New Roman" w:hAnsiTheme="majorBidi" w:cstheme="majorBidi"/>
                <w:noProof/>
                <w:sz w:val="22"/>
                <w:szCs w:val="22"/>
              </w:rPr>
            </w:pPr>
            <w:r w:rsidRPr="00D56D38">
              <w:rPr>
                <w:rFonts w:asciiTheme="majorBidi" w:eastAsia="Times New Roman" w:hAnsiTheme="majorBidi" w:cstheme="majorBidi"/>
                <w:noProof/>
                <w:sz w:val="22"/>
                <w:szCs w:val="22"/>
              </w:rPr>
              <w:t>Licencijos</w:t>
            </w:r>
          </w:p>
        </w:tc>
        <w:tc>
          <w:tcPr>
            <w:tcW w:w="5751" w:type="dxa"/>
          </w:tcPr>
          <w:p w14:paraId="0B5021EB" w14:textId="77777777" w:rsidR="00D56D38" w:rsidRPr="00D56D38" w:rsidRDefault="00D56D38" w:rsidP="00D56D38">
            <w:pPr>
              <w:contextualSpacing/>
              <w:rPr>
                <w:rFonts w:asciiTheme="majorBidi" w:hAnsiTheme="majorBidi" w:cstheme="majorBidi"/>
                <w:sz w:val="22"/>
                <w:szCs w:val="22"/>
              </w:rPr>
            </w:pPr>
            <w:proofErr w:type="spellStart"/>
            <w:r w:rsidRPr="00D56D38">
              <w:rPr>
                <w:rFonts w:asciiTheme="majorBidi" w:hAnsiTheme="majorBidi" w:cstheme="majorBidi"/>
                <w:sz w:val="22"/>
                <w:szCs w:val="22"/>
              </w:rPr>
              <w:t>Paskyra</w:t>
            </w:r>
            <w:proofErr w:type="spellEnd"/>
            <w:r w:rsidRPr="00D56D38">
              <w:rPr>
                <w:rFonts w:asciiTheme="majorBidi" w:hAnsiTheme="majorBidi" w:cstheme="majorBidi"/>
                <w:sz w:val="22"/>
                <w:szCs w:val="22"/>
              </w:rPr>
              <w:t xml:space="preserve"> (Instance) „</w:t>
            </w:r>
            <w:proofErr w:type="spellStart"/>
            <w:r w:rsidRPr="00D56D38">
              <w:rPr>
                <w:rFonts w:asciiTheme="majorBidi" w:hAnsiTheme="majorBidi" w:cstheme="majorBidi"/>
                <w:sz w:val="22"/>
                <w:szCs w:val="22"/>
              </w:rPr>
              <w:t>Delinea</w:t>
            </w:r>
            <w:proofErr w:type="spellEnd"/>
            <w:r w:rsidRPr="00D56D38">
              <w:rPr>
                <w:rFonts w:asciiTheme="majorBidi" w:hAnsiTheme="majorBidi" w:cstheme="majorBidi"/>
                <w:sz w:val="22"/>
                <w:szCs w:val="22"/>
              </w:rPr>
              <w:t xml:space="preserve"> Secret Server – Platinum Edition - Standard Support” (</w:t>
            </w:r>
            <w:r w:rsidRPr="00D56D38">
              <w:rPr>
                <w:rFonts w:asciiTheme="majorBidi" w:hAnsiTheme="majorBidi" w:cstheme="majorBidi"/>
                <w:b/>
                <w:bCs/>
                <w:sz w:val="22"/>
                <w:szCs w:val="22"/>
              </w:rPr>
              <w:t xml:space="preserve">15 </w:t>
            </w:r>
            <w:proofErr w:type="spellStart"/>
            <w:r w:rsidRPr="00D56D38">
              <w:rPr>
                <w:rFonts w:asciiTheme="majorBidi" w:hAnsiTheme="majorBidi" w:cstheme="majorBidi"/>
                <w:b/>
                <w:bCs/>
                <w:sz w:val="22"/>
                <w:szCs w:val="22"/>
              </w:rPr>
              <w:t>vnt</w:t>
            </w:r>
            <w:proofErr w:type="spellEnd"/>
            <w:proofErr w:type="gramStart"/>
            <w:r w:rsidRPr="00D56D38">
              <w:rPr>
                <w:rFonts w:asciiTheme="majorBidi" w:hAnsiTheme="majorBidi" w:cstheme="majorBidi"/>
                <w:b/>
                <w:bCs/>
                <w:sz w:val="22"/>
                <w:szCs w:val="22"/>
              </w:rPr>
              <w:t xml:space="preserve">., </w:t>
            </w:r>
            <w:r w:rsidRPr="00D56D38">
              <w:rPr>
                <w:rFonts w:asciiTheme="majorBidi" w:eastAsia="Times New Roman" w:hAnsiTheme="majorBidi" w:cstheme="majorBidi"/>
                <w:sz w:val="22"/>
                <w:szCs w:val="22"/>
              </w:rPr>
              <w:t xml:space="preserve"> </w:t>
            </w:r>
            <w:proofErr w:type="spellStart"/>
            <w:r w:rsidRPr="00D56D38">
              <w:rPr>
                <w:rFonts w:asciiTheme="majorBidi" w:eastAsia="Times New Roman" w:hAnsiTheme="majorBidi" w:cstheme="majorBidi"/>
                <w:sz w:val="22"/>
                <w:szCs w:val="22"/>
              </w:rPr>
              <w:t>Gamintojo</w:t>
            </w:r>
            <w:proofErr w:type="spellEnd"/>
            <w:proofErr w:type="gramEnd"/>
            <w:r w:rsidRPr="00D56D38">
              <w:rPr>
                <w:rFonts w:asciiTheme="majorBidi" w:eastAsia="Times New Roman" w:hAnsiTheme="majorBidi" w:cstheme="majorBidi"/>
                <w:sz w:val="22"/>
                <w:szCs w:val="22"/>
              </w:rPr>
              <w:t xml:space="preserve"> </w:t>
            </w:r>
            <w:proofErr w:type="spellStart"/>
            <w:r w:rsidRPr="00D56D38">
              <w:rPr>
                <w:rFonts w:asciiTheme="majorBidi" w:eastAsia="Times New Roman" w:hAnsiTheme="majorBidi" w:cstheme="majorBidi"/>
                <w:sz w:val="22"/>
                <w:szCs w:val="22"/>
              </w:rPr>
              <w:t>kodas</w:t>
            </w:r>
            <w:proofErr w:type="spellEnd"/>
            <w:r w:rsidRPr="00D56D38">
              <w:rPr>
                <w:rFonts w:asciiTheme="majorBidi" w:eastAsia="Times New Roman" w:hAnsiTheme="majorBidi" w:cstheme="majorBidi"/>
                <w:sz w:val="22"/>
                <w:szCs w:val="22"/>
              </w:rPr>
              <w:t xml:space="preserve"> SSPLT-1UT1-M-</w:t>
            </w:r>
            <w:proofErr w:type="gramStart"/>
            <w:r w:rsidRPr="00D56D38">
              <w:rPr>
                <w:rFonts w:asciiTheme="majorBidi" w:eastAsia="Times New Roman" w:hAnsiTheme="majorBidi" w:cstheme="majorBidi"/>
                <w:sz w:val="22"/>
                <w:szCs w:val="22"/>
              </w:rPr>
              <w:t>SS</w:t>
            </w:r>
            <w:r w:rsidRPr="00D56D38">
              <w:rPr>
                <w:rFonts w:asciiTheme="majorBidi" w:hAnsiTheme="majorBidi" w:cstheme="majorBidi"/>
                <w:b/>
                <w:bCs/>
                <w:sz w:val="22"/>
                <w:szCs w:val="22"/>
              </w:rPr>
              <w:t>)</w:t>
            </w:r>
            <w:r w:rsidRPr="00D56D38">
              <w:rPr>
                <w:rFonts w:asciiTheme="majorBidi" w:hAnsiTheme="majorBidi" w:cstheme="majorBidi"/>
                <w:sz w:val="22"/>
                <w:szCs w:val="22"/>
              </w:rPr>
              <w:t>“</w:t>
            </w:r>
            <w:proofErr w:type="gramEnd"/>
            <w:r w:rsidRPr="00D56D38">
              <w:rPr>
                <w:rFonts w:asciiTheme="majorBidi" w:hAnsiTheme="majorBidi" w:cstheme="majorBidi"/>
                <w:sz w:val="22"/>
                <w:szCs w:val="22"/>
              </w:rPr>
              <w:t xml:space="preserve"> </w:t>
            </w:r>
            <w:proofErr w:type="spellStart"/>
            <w:r w:rsidRPr="00D56D38">
              <w:rPr>
                <w:rFonts w:asciiTheme="majorBidi" w:hAnsiTheme="majorBidi" w:cstheme="majorBidi"/>
                <w:sz w:val="22"/>
                <w:szCs w:val="22"/>
              </w:rPr>
              <w:t>arba</w:t>
            </w:r>
            <w:proofErr w:type="spellEnd"/>
            <w:r w:rsidRPr="00D56D38">
              <w:rPr>
                <w:rFonts w:asciiTheme="majorBidi" w:hAnsiTheme="majorBidi" w:cstheme="majorBidi"/>
                <w:sz w:val="22"/>
                <w:szCs w:val="22"/>
              </w:rPr>
              <w:t xml:space="preserve"> </w:t>
            </w:r>
            <w:proofErr w:type="spellStart"/>
            <w:r w:rsidRPr="00D56D38">
              <w:rPr>
                <w:rFonts w:asciiTheme="majorBidi" w:hAnsiTheme="majorBidi" w:cstheme="majorBidi"/>
                <w:i/>
                <w:iCs/>
                <w:sz w:val="22"/>
                <w:szCs w:val="22"/>
              </w:rPr>
              <w:t>lygiavertė</w:t>
            </w:r>
            <w:proofErr w:type="spellEnd"/>
            <w:r w:rsidRPr="00D56D38">
              <w:rPr>
                <w:rFonts w:asciiTheme="majorBidi" w:hAnsiTheme="majorBidi" w:cstheme="majorBidi"/>
                <w:i/>
                <w:iCs/>
                <w:sz w:val="22"/>
                <w:szCs w:val="22"/>
              </w:rPr>
              <w:t xml:space="preserve"> </w:t>
            </w:r>
            <w:proofErr w:type="spellStart"/>
            <w:r w:rsidRPr="00D56D38">
              <w:rPr>
                <w:rFonts w:asciiTheme="majorBidi" w:hAnsiTheme="majorBidi" w:cstheme="majorBidi"/>
                <w:i/>
                <w:iCs/>
                <w:sz w:val="22"/>
                <w:szCs w:val="22"/>
              </w:rPr>
              <w:t>licencija</w:t>
            </w:r>
            <w:proofErr w:type="spellEnd"/>
            <w:r w:rsidRPr="00D56D38">
              <w:rPr>
                <w:rFonts w:asciiTheme="majorBidi" w:hAnsiTheme="majorBidi" w:cstheme="majorBidi"/>
                <w:sz w:val="22"/>
                <w:szCs w:val="22"/>
              </w:rPr>
              <w:t xml:space="preserve"> </w:t>
            </w:r>
            <w:proofErr w:type="spellStart"/>
            <w:r w:rsidRPr="00D56D38">
              <w:rPr>
                <w:rFonts w:asciiTheme="majorBidi" w:hAnsiTheme="majorBidi" w:cstheme="majorBidi"/>
                <w:sz w:val="22"/>
                <w:szCs w:val="22"/>
              </w:rPr>
              <w:t>ir</w:t>
            </w:r>
            <w:proofErr w:type="spellEnd"/>
            <w:r w:rsidRPr="00D56D38">
              <w:rPr>
                <w:rFonts w:asciiTheme="majorBidi" w:hAnsiTheme="majorBidi" w:cstheme="majorBidi"/>
                <w:sz w:val="22"/>
                <w:szCs w:val="22"/>
              </w:rPr>
              <w:t xml:space="preserve"> </w:t>
            </w:r>
            <w:proofErr w:type="spellStart"/>
            <w:r w:rsidRPr="00D56D38">
              <w:rPr>
                <w:rFonts w:asciiTheme="majorBidi" w:hAnsiTheme="majorBidi" w:cstheme="majorBidi"/>
                <w:sz w:val="22"/>
                <w:szCs w:val="22"/>
              </w:rPr>
              <w:t>jos</w:t>
            </w:r>
            <w:proofErr w:type="spellEnd"/>
            <w:r w:rsidRPr="00D56D38">
              <w:rPr>
                <w:rFonts w:asciiTheme="majorBidi" w:hAnsiTheme="majorBidi" w:cstheme="majorBidi"/>
                <w:sz w:val="22"/>
                <w:szCs w:val="22"/>
              </w:rPr>
              <w:t xml:space="preserve"> </w:t>
            </w:r>
            <w:proofErr w:type="spellStart"/>
            <w:r w:rsidRPr="00D56D38">
              <w:rPr>
                <w:rFonts w:asciiTheme="majorBidi" w:hAnsiTheme="majorBidi" w:cstheme="majorBidi"/>
                <w:sz w:val="22"/>
                <w:szCs w:val="22"/>
              </w:rPr>
              <w:t>techninė</w:t>
            </w:r>
            <w:proofErr w:type="spellEnd"/>
            <w:r w:rsidRPr="00D56D38">
              <w:rPr>
                <w:rFonts w:asciiTheme="majorBidi" w:hAnsiTheme="majorBidi" w:cstheme="majorBidi"/>
                <w:sz w:val="22"/>
                <w:szCs w:val="22"/>
              </w:rPr>
              <w:t xml:space="preserve"> </w:t>
            </w:r>
            <w:proofErr w:type="spellStart"/>
            <w:r w:rsidRPr="00D56D38">
              <w:rPr>
                <w:rFonts w:asciiTheme="majorBidi" w:hAnsiTheme="majorBidi" w:cstheme="majorBidi"/>
                <w:sz w:val="22"/>
                <w:szCs w:val="22"/>
              </w:rPr>
              <w:t>priežiūra</w:t>
            </w:r>
            <w:proofErr w:type="spellEnd"/>
            <w:r w:rsidRPr="00D56D38">
              <w:rPr>
                <w:rFonts w:asciiTheme="majorBidi" w:hAnsiTheme="majorBidi" w:cstheme="majorBidi"/>
                <w:sz w:val="22"/>
                <w:szCs w:val="22"/>
              </w:rPr>
              <w:t xml:space="preserve">. </w:t>
            </w:r>
            <w:r w:rsidRPr="00D56D38">
              <w:rPr>
                <w:rFonts w:asciiTheme="majorBidi" w:hAnsiTheme="majorBidi" w:cstheme="majorBidi"/>
                <w:b/>
                <w:bCs/>
                <w:sz w:val="22"/>
                <w:szCs w:val="22"/>
              </w:rPr>
              <w:t xml:space="preserve"> </w:t>
            </w:r>
          </w:p>
          <w:p w14:paraId="1C31F4BD" w14:textId="77777777" w:rsidR="00D56D38" w:rsidRPr="00D56D38" w:rsidRDefault="00D56D38" w:rsidP="00D56D38">
            <w:pPr>
              <w:contextualSpacing/>
              <w:rPr>
                <w:rFonts w:asciiTheme="majorBidi" w:hAnsiTheme="majorBidi" w:cstheme="majorBidi"/>
                <w:sz w:val="22"/>
                <w:szCs w:val="22"/>
              </w:rPr>
            </w:pPr>
            <w:proofErr w:type="spellStart"/>
            <w:r w:rsidRPr="00D56D38">
              <w:rPr>
                <w:rFonts w:asciiTheme="majorBidi" w:hAnsiTheme="majorBidi" w:cstheme="majorBidi"/>
                <w:sz w:val="22"/>
                <w:szCs w:val="22"/>
              </w:rPr>
              <w:t>Paskyra</w:t>
            </w:r>
            <w:proofErr w:type="spellEnd"/>
            <w:r w:rsidRPr="00D56D38">
              <w:rPr>
                <w:rFonts w:asciiTheme="majorBidi" w:hAnsiTheme="majorBidi" w:cstheme="majorBidi"/>
                <w:sz w:val="22"/>
                <w:szCs w:val="22"/>
              </w:rPr>
              <w:t xml:space="preserve"> (Instance)„</w:t>
            </w:r>
            <w:proofErr w:type="spellStart"/>
            <w:r w:rsidRPr="00D56D38">
              <w:rPr>
                <w:rFonts w:asciiTheme="majorBidi" w:hAnsiTheme="majorBidi" w:cstheme="majorBidi"/>
                <w:sz w:val="22"/>
                <w:szCs w:val="22"/>
              </w:rPr>
              <w:t>Delinea</w:t>
            </w:r>
            <w:proofErr w:type="spellEnd"/>
            <w:r w:rsidRPr="00D56D38">
              <w:rPr>
                <w:rFonts w:asciiTheme="majorBidi" w:hAnsiTheme="majorBidi" w:cstheme="majorBidi"/>
                <w:sz w:val="22"/>
                <w:szCs w:val="22"/>
              </w:rPr>
              <w:t xml:space="preserve"> Secret Server – Platinum Edition - Standard Support” (</w:t>
            </w:r>
            <w:r w:rsidRPr="00D56D38">
              <w:rPr>
                <w:rFonts w:asciiTheme="majorBidi" w:hAnsiTheme="majorBidi" w:cstheme="majorBidi"/>
                <w:b/>
                <w:bCs/>
                <w:sz w:val="22"/>
                <w:szCs w:val="22"/>
              </w:rPr>
              <w:t xml:space="preserve">25 </w:t>
            </w:r>
            <w:proofErr w:type="spellStart"/>
            <w:r w:rsidRPr="00D56D38">
              <w:rPr>
                <w:rFonts w:asciiTheme="majorBidi" w:hAnsiTheme="majorBidi" w:cstheme="majorBidi"/>
                <w:b/>
                <w:bCs/>
                <w:sz w:val="22"/>
                <w:szCs w:val="22"/>
              </w:rPr>
              <w:t>vnt</w:t>
            </w:r>
            <w:proofErr w:type="spellEnd"/>
            <w:proofErr w:type="gramStart"/>
            <w:r w:rsidRPr="00D56D38">
              <w:rPr>
                <w:rFonts w:asciiTheme="majorBidi" w:hAnsiTheme="majorBidi" w:cstheme="majorBidi"/>
                <w:b/>
                <w:bCs/>
                <w:sz w:val="22"/>
                <w:szCs w:val="22"/>
              </w:rPr>
              <w:t xml:space="preserve">., </w:t>
            </w:r>
            <w:r w:rsidRPr="00D56D38">
              <w:rPr>
                <w:rFonts w:asciiTheme="majorBidi" w:eastAsia="Times New Roman" w:hAnsiTheme="majorBidi" w:cstheme="majorBidi"/>
                <w:sz w:val="22"/>
                <w:szCs w:val="22"/>
              </w:rPr>
              <w:t xml:space="preserve"> </w:t>
            </w:r>
            <w:proofErr w:type="spellStart"/>
            <w:r w:rsidRPr="00D56D38">
              <w:rPr>
                <w:rFonts w:asciiTheme="majorBidi" w:eastAsia="Times New Roman" w:hAnsiTheme="majorBidi" w:cstheme="majorBidi"/>
                <w:sz w:val="22"/>
                <w:szCs w:val="22"/>
              </w:rPr>
              <w:t>Gamintojo</w:t>
            </w:r>
            <w:proofErr w:type="spellEnd"/>
            <w:proofErr w:type="gramEnd"/>
            <w:r w:rsidRPr="00D56D38">
              <w:rPr>
                <w:rFonts w:asciiTheme="majorBidi" w:eastAsia="Times New Roman" w:hAnsiTheme="majorBidi" w:cstheme="majorBidi"/>
                <w:sz w:val="22"/>
                <w:szCs w:val="22"/>
              </w:rPr>
              <w:t xml:space="preserve"> </w:t>
            </w:r>
            <w:proofErr w:type="spellStart"/>
            <w:r w:rsidRPr="00D56D38">
              <w:rPr>
                <w:rFonts w:asciiTheme="majorBidi" w:eastAsia="Times New Roman" w:hAnsiTheme="majorBidi" w:cstheme="majorBidi"/>
                <w:sz w:val="22"/>
                <w:szCs w:val="22"/>
              </w:rPr>
              <w:t>kodas</w:t>
            </w:r>
            <w:proofErr w:type="spellEnd"/>
            <w:r w:rsidRPr="00D56D38">
              <w:rPr>
                <w:rFonts w:asciiTheme="majorBidi" w:eastAsia="Times New Roman" w:hAnsiTheme="majorBidi" w:cstheme="majorBidi"/>
                <w:sz w:val="22"/>
                <w:szCs w:val="22"/>
              </w:rPr>
              <w:t xml:space="preserve"> SSPLT-1UT1-M-</w:t>
            </w:r>
            <w:proofErr w:type="gramStart"/>
            <w:r w:rsidRPr="00D56D38">
              <w:rPr>
                <w:rFonts w:asciiTheme="majorBidi" w:eastAsia="Times New Roman" w:hAnsiTheme="majorBidi" w:cstheme="majorBidi"/>
                <w:sz w:val="22"/>
                <w:szCs w:val="22"/>
              </w:rPr>
              <w:t>SS</w:t>
            </w:r>
            <w:r w:rsidRPr="00D56D38">
              <w:rPr>
                <w:rFonts w:asciiTheme="majorBidi" w:hAnsiTheme="majorBidi" w:cstheme="majorBidi"/>
                <w:b/>
                <w:bCs/>
                <w:sz w:val="22"/>
                <w:szCs w:val="22"/>
              </w:rPr>
              <w:t>)</w:t>
            </w:r>
            <w:r w:rsidRPr="00D56D38">
              <w:rPr>
                <w:rFonts w:asciiTheme="majorBidi" w:hAnsiTheme="majorBidi" w:cstheme="majorBidi"/>
                <w:sz w:val="22"/>
                <w:szCs w:val="22"/>
              </w:rPr>
              <w:t>“</w:t>
            </w:r>
            <w:proofErr w:type="gramEnd"/>
            <w:r w:rsidRPr="00D56D38">
              <w:rPr>
                <w:rFonts w:asciiTheme="majorBidi" w:hAnsiTheme="majorBidi" w:cstheme="majorBidi"/>
                <w:sz w:val="22"/>
                <w:szCs w:val="22"/>
              </w:rPr>
              <w:t xml:space="preserve"> </w:t>
            </w:r>
            <w:proofErr w:type="spellStart"/>
            <w:r w:rsidRPr="00D56D38">
              <w:rPr>
                <w:rFonts w:asciiTheme="majorBidi" w:hAnsiTheme="majorBidi" w:cstheme="majorBidi"/>
                <w:sz w:val="22"/>
                <w:szCs w:val="22"/>
              </w:rPr>
              <w:t>arba</w:t>
            </w:r>
            <w:proofErr w:type="spellEnd"/>
            <w:r w:rsidRPr="00D56D38">
              <w:rPr>
                <w:rFonts w:asciiTheme="majorBidi" w:hAnsiTheme="majorBidi" w:cstheme="majorBidi"/>
                <w:sz w:val="22"/>
                <w:szCs w:val="22"/>
              </w:rPr>
              <w:t xml:space="preserve"> </w:t>
            </w:r>
            <w:proofErr w:type="spellStart"/>
            <w:r w:rsidRPr="00D56D38">
              <w:rPr>
                <w:rFonts w:asciiTheme="majorBidi" w:hAnsiTheme="majorBidi" w:cstheme="majorBidi"/>
                <w:i/>
                <w:iCs/>
                <w:sz w:val="22"/>
                <w:szCs w:val="22"/>
              </w:rPr>
              <w:t>lygiavertė</w:t>
            </w:r>
            <w:proofErr w:type="spellEnd"/>
            <w:r w:rsidRPr="00D56D38">
              <w:rPr>
                <w:rFonts w:asciiTheme="majorBidi" w:hAnsiTheme="majorBidi" w:cstheme="majorBidi"/>
                <w:i/>
                <w:iCs/>
                <w:sz w:val="22"/>
                <w:szCs w:val="22"/>
              </w:rPr>
              <w:t xml:space="preserve"> </w:t>
            </w:r>
            <w:proofErr w:type="spellStart"/>
            <w:r w:rsidRPr="00D56D38">
              <w:rPr>
                <w:rFonts w:asciiTheme="majorBidi" w:hAnsiTheme="majorBidi" w:cstheme="majorBidi"/>
                <w:i/>
                <w:iCs/>
                <w:sz w:val="22"/>
                <w:szCs w:val="22"/>
              </w:rPr>
              <w:t>licencija</w:t>
            </w:r>
            <w:proofErr w:type="spellEnd"/>
            <w:r w:rsidRPr="00D56D38">
              <w:rPr>
                <w:rFonts w:asciiTheme="majorBidi" w:hAnsiTheme="majorBidi" w:cstheme="majorBidi"/>
                <w:sz w:val="22"/>
                <w:szCs w:val="22"/>
              </w:rPr>
              <w:t xml:space="preserve"> </w:t>
            </w:r>
            <w:proofErr w:type="spellStart"/>
            <w:r w:rsidRPr="00D56D38">
              <w:rPr>
                <w:rFonts w:asciiTheme="majorBidi" w:hAnsiTheme="majorBidi" w:cstheme="majorBidi"/>
                <w:sz w:val="22"/>
                <w:szCs w:val="22"/>
              </w:rPr>
              <w:t>ir</w:t>
            </w:r>
            <w:proofErr w:type="spellEnd"/>
            <w:r w:rsidRPr="00D56D38">
              <w:rPr>
                <w:rFonts w:asciiTheme="majorBidi" w:hAnsiTheme="majorBidi" w:cstheme="majorBidi"/>
                <w:sz w:val="22"/>
                <w:szCs w:val="22"/>
              </w:rPr>
              <w:t xml:space="preserve"> </w:t>
            </w:r>
            <w:proofErr w:type="spellStart"/>
            <w:r w:rsidRPr="00D56D38">
              <w:rPr>
                <w:rFonts w:asciiTheme="majorBidi" w:hAnsiTheme="majorBidi" w:cstheme="majorBidi"/>
                <w:sz w:val="22"/>
                <w:szCs w:val="22"/>
              </w:rPr>
              <w:t>jos</w:t>
            </w:r>
            <w:proofErr w:type="spellEnd"/>
            <w:r w:rsidRPr="00D56D38">
              <w:rPr>
                <w:rFonts w:asciiTheme="majorBidi" w:hAnsiTheme="majorBidi" w:cstheme="majorBidi"/>
                <w:sz w:val="22"/>
                <w:szCs w:val="22"/>
              </w:rPr>
              <w:t xml:space="preserve"> </w:t>
            </w:r>
            <w:proofErr w:type="spellStart"/>
            <w:r w:rsidRPr="00D56D38">
              <w:rPr>
                <w:rFonts w:asciiTheme="majorBidi" w:hAnsiTheme="majorBidi" w:cstheme="majorBidi"/>
                <w:sz w:val="22"/>
                <w:szCs w:val="22"/>
              </w:rPr>
              <w:t>techninė</w:t>
            </w:r>
            <w:proofErr w:type="spellEnd"/>
            <w:r w:rsidRPr="00D56D38">
              <w:rPr>
                <w:rFonts w:asciiTheme="majorBidi" w:hAnsiTheme="majorBidi" w:cstheme="majorBidi"/>
                <w:sz w:val="22"/>
                <w:szCs w:val="22"/>
              </w:rPr>
              <w:t xml:space="preserve"> </w:t>
            </w:r>
            <w:proofErr w:type="spellStart"/>
            <w:r w:rsidRPr="00D56D38">
              <w:rPr>
                <w:rFonts w:asciiTheme="majorBidi" w:hAnsiTheme="majorBidi" w:cstheme="majorBidi"/>
                <w:sz w:val="22"/>
                <w:szCs w:val="22"/>
              </w:rPr>
              <w:t>priežiūra</w:t>
            </w:r>
            <w:proofErr w:type="spellEnd"/>
            <w:r w:rsidRPr="00D56D38">
              <w:rPr>
                <w:rFonts w:asciiTheme="majorBidi" w:hAnsiTheme="majorBidi" w:cstheme="majorBidi"/>
                <w:sz w:val="22"/>
                <w:szCs w:val="22"/>
              </w:rPr>
              <w:t>.</w:t>
            </w:r>
          </w:p>
        </w:tc>
        <w:tc>
          <w:tcPr>
            <w:tcW w:w="3789" w:type="dxa"/>
          </w:tcPr>
          <w:p w14:paraId="4386AB43" w14:textId="77777777" w:rsidR="00D56D38" w:rsidRPr="00ED0816" w:rsidRDefault="00D56D38" w:rsidP="00D56D38">
            <w:pPr>
              <w:rPr>
                <w:rFonts w:asciiTheme="majorBidi" w:eastAsia="Times New Roman" w:hAnsiTheme="majorBidi" w:cstheme="majorBidi"/>
                <w:i/>
                <w:iCs/>
                <w:noProof/>
                <w:color w:val="0070C0"/>
                <w:sz w:val="22"/>
                <w:szCs w:val="22"/>
              </w:rPr>
            </w:pPr>
            <w:r w:rsidRPr="00ED0816">
              <w:rPr>
                <w:rFonts w:asciiTheme="majorBidi" w:eastAsia="Times New Roman" w:hAnsiTheme="majorBidi" w:cstheme="majorBidi"/>
                <w:i/>
                <w:iCs/>
                <w:noProof/>
                <w:color w:val="0070C0"/>
                <w:sz w:val="22"/>
                <w:szCs w:val="22"/>
              </w:rPr>
              <w:t>/nurodyti siūlomą licencijų pavadinimą/</w:t>
            </w:r>
          </w:p>
        </w:tc>
      </w:tr>
      <w:tr w:rsidR="00D56D38" w:rsidRPr="00D56D38" w14:paraId="2CA217CC" w14:textId="77777777" w:rsidTr="00D56D38">
        <w:trPr>
          <w:trHeight w:val="443"/>
        </w:trPr>
        <w:tc>
          <w:tcPr>
            <w:tcW w:w="515" w:type="dxa"/>
          </w:tcPr>
          <w:p w14:paraId="5B692DB7" w14:textId="77777777" w:rsidR="00D56D38" w:rsidRPr="00D56D38" w:rsidRDefault="00D56D38" w:rsidP="00D56D38">
            <w:pPr>
              <w:jc w:val="center"/>
              <w:rPr>
                <w:rFonts w:asciiTheme="majorBidi" w:eastAsia="Times New Roman" w:hAnsiTheme="majorBidi" w:cstheme="majorBidi"/>
                <w:noProof/>
                <w:sz w:val="22"/>
                <w:szCs w:val="22"/>
              </w:rPr>
            </w:pPr>
            <w:r w:rsidRPr="00D56D38">
              <w:rPr>
                <w:rFonts w:asciiTheme="majorBidi" w:eastAsia="Times New Roman" w:hAnsiTheme="majorBidi" w:cstheme="majorBidi"/>
                <w:noProof/>
                <w:sz w:val="22"/>
                <w:szCs w:val="22"/>
              </w:rPr>
              <w:t>2.2</w:t>
            </w:r>
          </w:p>
        </w:tc>
        <w:tc>
          <w:tcPr>
            <w:tcW w:w="1190" w:type="dxa"/>
          </w:tcPr>
          <w:p w14:paraId="6D0B9953" w14:textId="77777777" w:rsidR="00D56D38" w:rsidRPr="00D56D38" w:rsidRDefault="00D56D38" w:rsidP="00D56D38">
            <w:pPr>
              <w:rPr>
                <w:rFonts w:asciiTheme="majorBidi" w:eastAsia="Times New Roman" w:hAnsiTheme="majorBidi" w:cstheme="majorBidi"/>
                <w:noProof/>
                <w:sz w:val="22"/>
                <w:szCs w:val="22"/>
              </w:rPr>
            </w:pPr>
            <w:r w:rsidRPr="00D56D38">
              <w:rPr>
                <w:rFonts w:asciiTheme="majorBidi" w:eastAsia="Times New Roman" w:hAnsiTheme="majorBidi" w:cstheme="majorBidi"/>
                <w:noProof/>
                <w:sz w:val="22"/>
                <w:szCs w:val="22"/>
              </w:rPr>
              <w:t>Garantija</w:t>
            </w:r>
          </w:p>
        </w:tc>
        <w:tc>
          <w:tcPr>
            <w:tcW w:w="5751" w:type="dxa"/>
          </w:tcPr>
          <w:p w14:paraId="7105E8CE" w14:textId="77777777" w:rsidR="00D56D38" w:rsidRPr="00D56D38" w:rsidRDefault="00D56D38" w:rsidP="00D56D38">
            <w:pPr>
              <w:rPr>
                <w:rFonts w:asciiTheme="majorBidi" w:eastAsia="Times New Roman" w:hAnsiTheme="majorBidi" w:cstheme="majorBidi"/>
                <w:noProof/>
                <w:sz w:val="22"/>
                <w:szCs w:val="22"/>
              </w:rPr>
            </w:pPr>
            <w:r w:rsidRPr="00D56D38">
              <w:rPr>
                <w:rFonts w:asciiTheme="majorBidi" w:eastAsia="Times New Roman" w:hAnsiTheme="majorBidi" w:cstheme="majorBidi"/>
                <w:b/>
                <w:bCs/>
                <w:noProof/>
                <w:sz w:val="22"/>
                <w:szCs w:val="22"/>
              </w:rPr>
              <w:t xml:space="preserve">Standard support 36 mėnesių </w:t>
            </w:r>
            <w:r w:rsidRPr="00D56D38">
              <w:rPr>
                <w:rFonts w:asciiTheme="majorBidi" w:eastAsia="Times New Roman" w:hAnsiTheme="majorBidi" w:cstheme="majorBidi"/>
                <w:noProof/>
                <w:sz w:val="22"/>
                <w:szCs w:val="22"/>
              </w:rPr>
              <w:t xml:space="preserve"> palaikymas (techninė priežiūra)  tiesiogiai iš gamintojo ar per OEM partnerį.</w:t>
            </w:r>
          </w:p>
        </w:tc>
        <w:tc>
          <w:tcPr>
            <w:tcW w:w="3789" w:type="dxa"/>
          </w:tcPr>
          <w:p w14:paraId="0AC11728" w14:textId="77777777" w:rsidR="00D56D38" w:rsidRPr="00ED0816" w:rsidRDefault="00D56D38" w:rsidP="00D56D38">
            <w:pPr>
              <w:rPr>
                <w:rFonts w:asciiTheme="majorBidi" w:eastAsia="Times New Roman" w:hAnsiTheme="majorBidi" w:cstheme="majorBidi"/>
                <w:i/>
                <w:iCs/>
                <w:noProof/>
                <w:color w:val="0070C0"/>
                <w:sz w:val="22"/>
                <w:szCs w:val="22"/>
              </w:rPr>
            </w:pPr>
            <w:r w:rsidRPr="00ED0816">
              <w:rPr>
                <w:rFonts w:asciiTheme="majorBidi" w:eastAsia="Times New Roman" w:hAnsiTheme="majorBidi" w:cstheme="majorBidi"/>
                <w:i/>
                <w:iCs/>
                <w:noProof/>
                <w:color w:val="0070C0"/>
                <w:sz w:val="22"/>
                <w:szCs w:val="22"/>
              </w:rPr>
              <w:t>/nurodyti siūlomą garantijos laikotarpį, SLA ir sąlygas bei šaltinį (programinės įrangos gamintojas, aparatinės įrangos gamintojas(oem))/</w:t>
            </w:r>
          </w:p>
        </w:tc>
      </w:tr>
      <w:tr w:rsidR="00D56D38" w:rsidRPr="00D56D38" w14:paraId="47F0E38E" w14:textId="77777777" w:rsidTr="00D56D38">
        <w:trPr>
          <w:trHeight w:val="600"/>
        </w:trPr>
        <w:tc>
          <w:tcPr>
            <w:tcW w:w="515" w:type="dxa"/>
          </w:tcPr>
          <w:p w14:paraId="6177C4C6" w14:textId="77777777" w:rsidR="00D56D38" w:rsidRPr="00D56D38" w:rsidRDefault="00D56D38" w:rsidP="00D56D38">
            <w:pPr>
              <w:jc w:val="center"/>
              <w:rPr>
                <w:rFonts w:asciiTheme="majorBidi" w:eastAsia="Times New Roman" w:hAnsiTheme="majorBidi" w:cstheme="majorBidi"/>
                <w:noProof/>
                <w:sz w:val="22"/>
                <w:szCs w:val="22"/>
              </w:rPr>
            </w:pPr>
            <w:r w:rsidRPr="00D56D38">
              <w:rPr>
                <w:rFonts w:asciiTheme="majorBidi" w:eastAsia="Times New Roman" w:hAnsiTheme="majorBidi" w:cstheme="majorBidi"/>
                <w:noProof/>
                <w:sz w:val="22"/>
                <w:szCs w:val="22"/>
              </w:rPr>
              <w:t>2.3</w:t>
            </w:r>
          </w:p>
        </w:tc>
        <w:tc>
          <w:tcPr>
            <w:tcW w:w="1190" w:type="dxa"/>
          </w:tcPr>
          <w:p w14:paraId="4AC4CDB3" w14:textId="77777777" w:rsidR="00D56D38" w:rsidRPr="00D56D38" w:rsidRDefault="00D56D38" w:rsidP="00D56D38">
            <w:pPr>
              <w:rPr>
                <w:rFonts w:asciiTheme="majorBidi" w:eastAsia="Times New Roman" w:hAnsiTheme="majorBidi" w:cstheme="majorBidi"/>
                <w:noProof/>
                <w:sz w:val="22"/>
                <w:szCs w:val="22"/>
              </w:rPr>
            </w:pPr>
            <w:r w:rsidRPr="00D56D38">
              <w:rPr>
                <w:rFonts w:asciiTheme="majorBidi" w:eastAsia="Times New Roman" w:hAnsiTheme="majorBidi" w:cstheme="majorBidi"/>
                <w:noProof/>
                <w:sz w:val="22"/>
                <w:szCs w:val="22"/>
              </w:rPr>
              <w:t>Galiojimas</w:t>
            </w:r>
          </w:p>
        </w:tc>
        <w:tc>
          <w:tcPr>
            <w:tcW w:w="5751" w:type="dxa"/>
          </w:tcPr>
          <w:p w14:paraId="7B1429D6" w14:textId="77777777" w:rsidR="00D56D38" w:rsidRPr="00D56D38" w:rsidRDefault="00D56D38" w:rsidP="00D56D38">
            <w:pPr>
              <w:rPr>
                <w:rFonts w:asciiTheme="majorBidi" w:eastAsia="Times New Roman" w:hAnsiTheme="majorBidi" w:cstheme="majorBidi"/>
                <w:noProof/>
                <w:sz w:val="22"/>
                <w:szCs w:val="22"/>
                <w:lang w:val="it-IT"/>
              </w:rPr>
            </w:pPr>
            <w:r w:rsidRPr="00D56D38">
              <w:rPr>
                <w:rFonts w:asciiTheme="majorBidi" w:eastAsia="Times New Roman" w:hAnsiTheme="majorBidi" w:cstheme="majorBidi"/>
                <w:noProof/>
                <w:sz w:val="22"/>
                <w:szCs w:val="22"/>
                <w:lang w:val="it-IT"/>
              </w:rPr>
              <w:t xml:space="preserve">Prenumerata turi galioti ne trumpiau kaip </w:t>
            </w:r>
            <w:r w:rsidRPr="00D56D38">
              <w:rPr>
                <w:rFonts w:asciiTheme="majorBidi" w:eastAsia="Times New Roman" w:hAnsiTheme="majorBidi" w:cstheme="majorBidi"/>
                <w:b/>
                <w:bCs/>
                <w:noProof/>
                <w:sz w:val="22"/>
                <w:szCs w:val="22"/>
                <w:lang w:val="it-IT"/>
              </w:rPr>
              <w:t>36 mėnesius.</w:t>
            </w:r>
          </w:p>
          <w:p w14:paraId="4F95E077" w14:textId="77777777" w:rsidR="00D56D38" w:rsidRPr="00D56D38" w:rsidRDefault="00D56D38" w:rsidP="00D56D38">
            <w:pPr>
              <w:rPr>
                <w:rFonts w:asciiTheme="majorBidi" w:eastAsia="Times New Roman" w:hAnsiTheme="majorBidi" w:cstheme="majorBidi"/>
                <w:noProof/>
                <w:sz w:val="22"/>
                <w:szCs w:val="22"/>
                <w:lang w:val="it-IT"/>
              </w:rPr>
            </w:pPr>
            <w:r w:rsidRPr="00D56D38">
              <w:rPr>
                <w:rFonts w:asciiTheme="majorBidi" w:eastAsia="Times New Roman" w:hAnsiTheme="majorBidi" w:cstheme="majorBidi"/>
                <w:noProof/>
                <w:sz w:val="22"/>
                <w:szCs w:val="22"/>
                <w:lang w:val="it-IT"/>
              </w:rPr>
              <w:t>Licencijos neturi rištis prie įrangos ir gedimo metu gali būti perkeltos ant kitos įrangos.</w:t>
            </w:r>
          </w:p>
        </w:tc>
        <w:tc>
          <w:tcPr>
            <w:tcW w:w="3789" w:type="dxa"/>
          </w:tcPr>
          <w:p w14:paraId="43D11A75" w14:textId="77777777" w:rsidR="00D56D38" w:rsidRPr="00ED0816" w:rsidRDefault="00D56D38" w:rsidP="00D56D38">
            <w:pPr>
              <w:rPr>
                <w:rFonts w:asciiTheme="majorBidi" w:eastAsia="Times New Roman" w:hAnsiTheme="majorBidi" w:cstheme="majorBidi"/>
                <w:i/>
                <w:iCs/>
                <w:noProof/>
                <w:color w:val="0070C0"/>
                <w:sz w:val="22"/>
                <w:szCs w:val="22"/>
              </w:rPr>
            </w:pPr>
            <w:r w:rsidRPr="00ED0816">
              <w:rPr>
                <w:rFonts w:asciiTheme="majorBidi" w:eastAsia="Times New Roman" w:hAnsiTheme="majorBidi" w:cstheme="majorBidi"/>
                <w:i/>
                <w:iCs/>
                <w:noProof/>
                <w:color w:val="0070C0"/>
                <w:sz w:val="22"/>
                <w:szCs w:val="22"/>
              </w:rPr>
              <w:t>/nurodyti sąlygas/</w:t>
            </w:r>
          </w:p>
        </w:tc>
      </w:tr>
      <w:tr w:rsidR="00D56D38" w:rsidRPr="00D56D38" w14:paraId="6A0BA444" w14:textId="77777777" w:rsidTr="00D56D38">
        <w:trPr>
          <w:trHeight w:val="577"/>
        </w:trPr>
        <w:tc>
          <w:tcPr>
            <w:tcW w:w="515" w:type="dxa"/>
          </w:tcPr>
          <w:p w14:paraId="7F568B62" w14:textId="77777777" w:rsidR="00D56D38" w:rsidRPr="00D56D38" w:rsidRDefault="00D56D38" w:rsidP="00D56D38">
            <w:pPr>
              <w:jc w:val="center"/>
              <w:rPr>
                <w:rFonts w:asciiTheme="majorBidi" w:eastAsia="Times New Roman" w:hAnsiTheme="majorBidi" w:cstheme="majorBidi"/>
                <w:noProof/>
                <w:sz w:val="22"/>
                <w:szCs w:val="22"/>
              </w:rPr>
            </w:pPr>
            <w:r w:rsidRPr="00D56D38">
              <w:rPr>
                <w:rFonts w:asciiTheme="majorBidi" w:eastAsia="Times New Roman" w:hAnsiTheme="majorBidi" w:cstheme="majorBidi"/>
                <w:noProof/>
                <w:sz w:val="22"/>
                <w:szCs w:val="22"/>
              </w:rPr>
              <w:t>2.4</w:t>
            </w:r>
          </w:p>
        </w:tc>
        <w:tc>
          <w:tcPr>
            <w:tcW w:w="1190" w:type="dxa"/>
          </w:tcPr>
          <w:p w14:paraId="362E35C6" w14:textId="77777777" w:rsidR="00D56D38" w:rsidRPr="00D56D38" w:rsidRDefault="00D56D38" w:rsidP="00D56D38">
            <w:pPr>
              <w:rPr>
                <w:rFonts w:asciiTheme="majorBidi" w:eastAsia="Times New Roman" w:hAnsiTheme="majorBidi" w:cstheme="majorBidi"/>
                <w:noProof/>
                <w:sz w:val="22"/>
                <w:szCs w:val="22"/>
              </w:rPr>
            </w:pPr>
            <w:r w:rsidRPr="00D56D38">
              <w:rPr>
                <w:rFonts w:asciiTheme="majorBidi" w:eastAsia="Times New Roman" w:hAnsiTheme="majorBidi" w:cstheme="majorBidi"/>
                <w:noProof/>
                <w:sz w:val="22"/>
                <w:szCs w:val="22"/>
              </w:rPr>
              <w:t>Priskyrimas</w:t>
            </w:r>
          </w:p>
        </w:tc>
        <w:tc>
          <w:tcPr>
            <w:tcW w:w="5751" w:type="dxa"/>
          </w:tcPr>
          <w:p w14:paraId="25D1BA7B" w14:textId="77777777" w:rsidR="00D56D38" w:rsidRPr="00D56D38" w:rsidRDefault="00D56D38" w:rsidP="00D56D38">
            <w:pPr>
              <w:rPr>
                <w:rFonts w:asciiTheme="majorBidi" w:eastAsia="Times New Roman" w:hAnsiTheme="majorBidi" w:cstheme="majorBidi"/>
                <w:noProof/>
                <w:sz w:val="22"/>
                <w:szCs w:val="22"/>
              </w:rPr>
            </w:pPr>
            <w:r w:rsidRPr="00D56D38">
              <w:rPr>
                <w:rFonts w:asciiTheme="majorBidi" w:eastAsia="Times New Roman" w:hAnsiTheme="majorBidi" w:cstheme="majorBidi"/>
                <w:noProof/>
                <w:sz w:val="22"/>
                <w:szCs w:val="22"/>
              </w:rPr>
              <w:t>Licencijos turi būti priskirtos prie esamos Delinea paskyros</w:t>
            </w:r>
          </w:p>
          <w:p w14:paraId="79EBDA72" w14:textId="77777777" w:rsidR="00D56D38" w:rsidRPr="00D56D38" w:rsidRDefault="00D56D38" w:rsidP="00D56D38">
            <w:pPr>
              <w:rPr>
                <w:rFonts w:asciiTheme="majorBidi" w:eastAsia="Times New Roman" w:hAnsiTheme="majorBidi" w:cstheme="majorBidi"/>
                <w:noProof/>
                <w:sz w:val="22"/>
                <w:szCs w:val="22"/>
              </w:rPr>
            </w:pPr>
            <w:r w:rsidRPr="00D56D38">
              <w:rPr>
                <w:rFonts w:asciiTheme="majorBidi" w:eastAsia="Times New Roman" w:hAnsiTheme="majorBidi" w:cstheme="majorBidi"/>
                <w:noProof/>
                <w:sz w:val="22"/>
                <w:szCs w:val="22"/>
              </w:rPr>
              <w:t>„Lietuvos Radijo Ir Televizijos Centras AB“ ir pateiktas licencijos raktas el. paštu įgaliotam perkančiosios organizacijos atstovui</w:t>
            </w:r>
          </w:p>
        </w:tc>
        <w:tc>
          <w:tcPr>
            <w:tcW w:w="3789" w:type="dxa"/>
          </w:tcPr>
          <w:p w14:paraId="6828387B" w14:textId="77777777" w:rsidR="00D56D38" w:rsidRPr="00ED0816" w:rsidRDefault="00D56D38" w:rsidP="00D56D38">
            <w:pPr>
              <w:rPr>
                <w:rFonts w:asciiTheme="majorBidi" w:eastAsia="Times New Roman" w:hAnsiTheme="majorBidi" w:cstheme="majorBidi"/>
                <w:i/>
                <w:iCs/>
                <w:noProof/>
                <w:color w:val="0070C0"/>
                <w:sz w:val="22"/>
                <w:szCs w:val="22"/>
              </w:rPr>
            </w:pPr>
            <w:r w:rsidRPr="00ED0816">
              <w:rPr>
                <w:rFonts w:asciiTheme="majorBidi" w:eastAsia="Times New Roman" w:hAnsiTheme="majorBidi" w:cstheme="majorBidi"/>
                <w:i/>
                <w:iCs/>
                <w:noProof/>
                <w:color w:val="0070C0"/>
                <w:sz w:val="22"/>
                <w:szCs w:val="22"/>
              </w:rPr>
              <w:t>/nurodyti/ patvirtinti/</w:t>
            </w:r>
          </w:p>
        </w:tc>
      </w:tr>
      <w:tr w:rsidR="00D56D38" w:rsidRPr="00D56D38" w14:paraId="590F0A61" w14:textId="77777777" w:rsidTr="00D56D38">
        <w:trPr>
          <w:trHeight w:val="304"/>
        </w:trPr>
        <w:tc>
          <w:tcPr>
            <w:tcW w:w="515" w:type="dxa"/>
          </w:tcPr>
          <w:p w14:paraId="5BA9BFE2" w14:textId="77777777" w:rsidR="00D56D38" w:rsidRPr="00D56D38" w:rsidRDefault="00D56D38" w:rsidP="00D56D38">
            <w:pPr>
              <w:jc w:val="center"/>
              <w:rPr>
                <w:rFonts w:asciiTheme="majorBidi" w:eastAsia="Times New Roman" w:hAnsiTheme="majorBidi" w:cstheme="majorBidi"/>
                <w:noProof/>
                <w:sz w:val="22"/>
                <w:szCs w:val="22"/>
              </w:rPr>
            </w:pPr>
            <w:r w:rsidRPr="00D56D38">
              <w:rPr>
                <w:rFonts w:asciiTheme="majorBidi" w:eastAsia="Times New Roman" w:hAnsiTheme="majorBidi" w:cstheme="majorBidi"/>
                <w:noProof/>
                <w:sz w:val="22"/>
                <w:szCs w:val="22"/>
              </w:rPr>
              <w:t>2.5</w:t>
            </w:r>
          </w:p>
        </w:tc>
        <w:tc>
          <w:tcPr>
            <w:tcW w:w="1190" w:type="dxa"/>
          </w:tcPr>
          <w:p w14:paraId="1A33329F" w14:textId="77777777" w:rsidR="00D56D38" w:rsidRPr="00D56D38" w:rsidRDefault="00D56D38" w:rsidP="00D56D38">
            <w:pPr>
              <w:rPr>
                <w:rFonts w:asciiTheme="majorBidi" w:eastAsia="Times New Roman" w:hAnsiTheme="majorBidi" w:cstheme="majorBidi"/>
                <w:noProof/>
                <w:sz w:val="22"/>
                <w:szCs w:val="22"/>
              </w:rPr>
            </w:pPr>
            <w:r w:rsidRPr="00D56D38">
              <w:rPr>
                <w:rFonts w:asciiTheme="majorBidi" w:eastAsia="Times New Roman" w:hAnsiTheme="majorBidi" w:cstheme="majorBidi"/>
                <w:noProof/>
                <w:sz w:val="22"/>
                <w:szCs w:val="22"/>
              </w:rPr>
              <w:t>Pristatymas</w:t>
            </w:r>
          </w:p>
        </w:tc>
        <w:tc>
          <w:tcPr>
            <w:tcW w:w="5751" w:type="dxa"/>
          </w:tcPr>
          <w:p w14:paraId="3929B85B" w14:textId="77777777" w:rsidR="00D56D38" w:rsidRPr="00D56D38" w:rsidRDefault="00D56D38" w:rsidP="00D56D38">
            <w:pPr>
              <w:rPr>
                <w:rFonts w:asciiTheme="majorBidi" w:eastAsia="Times New Roman" w:hAnsiTheme="majorBidi" w:cstheme="majorBidi"/>
                <w:noProof/>
                <w:sz w:val="22"/>
                <w:szCs w:val="22"/>
              </w:rPr>
            </w:pPr>
            <w:r w:rsidRPr="00D56D38">
              <w:rPr>
                <w:rFonts w:asciiTheme="majorBidi" w:eastAsia="Times New Roman" w:hAnsiTheme="majorBidi" w:cstheme="majorBidi"/>
                <w:noProof/>
                <w:sz w:val="22"/>
                <w:szCs w:val="22"/>
              </w:rPr>
              <w:t>Licencijos turi būti perduotos per 5 d.d. nuo sutarties pasirašymo.</w:t>
            </w:r>
          </w:p>
        </w:tc>
        <w:tc>
          <w:tcPr>
            <w:tcW w:w="3789" w:type="dxa"/>
          </w:tcPr>
          <w:p w14:paraId="1092568D" w14:textId="77777777" w:rsidR="00D56D38" w:rsidRPr="00ED0816" w:rsidRDefault="00D56D38" w:rsidP="00D56D38">
            <w:pPr>
              <w:rPr>
                <w:rFonts w:asciiTheme="majorBidi" w:eastAsia="Times New Roman" w:hAnsiTheme="majorBidi" w:cstheme="majorBidi"/>
                <w:i/>
                <w:iCs/>
                <w:noProof/>
                <w:color w:val="0070C0"/>
                <w:sz w:val="22"/>
                <w:szCs w:val="22"/>
              </w:rPr>
            </w:pPr>
            <w:r w:rsidRPr="00ED0816">
              <w:rPr>
                <w:rFonts w:asciiTheme="majorBidi" w:eastAsia="Times New Roman" w:hAnsiTheme="majorBidi" w:cstheme="majorBidi"/>
                <w:i/>
                <w:iCs/>
                <w:noProof/>
                <w:color w:val="0070C0"/>
                <w:sz w:val="22"/>
                <w:szCs w:val="22"/>
              </w:rPr>
              <w:t>/nurodyti/ patvirtinti/</w:t>
            </w:r>
          </w:p>
        </w:tc>
      </w:tr>
      <w:tr w:rsidR="00D56D38" w:rsidRPr="00D56D38" w14:paraId="1A7CFAA9" w14:textId="77777777" w:rsidTr="00D56D38">
        <w:trPr>
          <w:trHeight w:val="558"/>
        </w:trPr>
        <w:tc>
          <w:tcPr>
            <w:tcW w:w="515" w:type="dxa"/>
          </w:tcPr>
          <w:p w14:paraId="310E1D0E" w14:textId="77777777" w:rsidR="00D56D38" w:rsidRPr="00D56D38" w:rsidRDefault="00D56D38" w:rsidP="00D56D38">
            <w:pPr>
              <w:jc w:val="center"/>
              <w:rPr>
                <w:rFonts w:asciiTheme="majorBidi" w:eastAsia="Times New Roman" w:hAnsiTheme="majorBidi" w:cstheme="majorBidi"/>
                <w:noProof/>
                <w:sz w:val="22"/>
                <w:szCs w:val="22"/>
              </w:rPr>
            </w:pPr>
            <w:r w:rsidRPr="00D56D38">
              <w:rPr>
                <w:rFonts w:asciiTheme="majorBidi" w:eastAsia="Times New Roman" w:hAnsiTheme="majorBidi" w:cstheme="majorBidi"/>
                <w:noProof/>
                <w:sz w:val="22"/>
                <w:szCs w:val="22"/>
              </w:rPr>
              <w:t>2.6</w:t>
            </w:r>
          </w:p>
        </w:tc>
        <w:tc>
          <w:tcPr>
            <w:tcW w:w="1190" w:type="dxa"/>
          </w:tcPr>
          <w:p w14:paraId="057D788F" w14:textId="77777777" w:rsidR="00D56D38" w:rsidRPr="00D56D38" w:rsidRDefault="00D56D38" w:rsidP="00D56D38">
            <w:pPr>
              <w:rPr>
                <w:rFonts w:asciiTheme="majorBidi" w:eastAsia="Times New Roman" w:hAnsiTheme="majorBidi" w:cstheme="majorBidi"/>
                <w:noProof/>
                <w:sz w:val="22"/>
                <w:szCs w:val="22"/>
              </w:rPr>
            </w:pPr>
            <w:r w:rsidRPr="00D56D38">
              <w:rPr>
                <w:rFonts w:asciiTheme="majorBidi" w:eastAsia="Times New Roman" w:hAnsiTheme="majorBidi" w:cstheme="majorBidi"/>
                <w:noProof/>
                <w:sz w:val="22"/>
                <w:szCs w:val="22"/>
              </w:rPr>
              <w:t>Atitikties</w:t>
            </w:r>
          </w:p>
          <w:p w14:paraId="3986AA97" w14:textId="77777777" w:rsidR="00D56D38" w:rsidRPr="00D56D38" w:rsidRDefault="00D56D38" w:rsidP="00D56D38">
            <w:pPr>
              <w:rPr>
                <w:rFonts w:asciiTheme="majorBidi" w:eastAsia="Times New Roman" w:hAnsiTheme="majorBidi" w:cstheme="majorBidi"/>
                <w:noProof/>
                <w:sz w:val="22"/>
                <w:szCs w:val="22"/>
              </w:rPr>
            </w:pPr>
            <w:r w:rsidRPr="00D56D38">
              <w:rPr>
                <w:rFonts w:asciiTheme="majorBidi" w:eastAsia="Times New Roman" w:hAnsiTheme="majorBidi" w:cstheme="majorBidi"/>
                <w:noProof/>
                <w:sz w:val="22"/>
                <w:szCs w:val="22"/>
              </w:rPr>
              <w:t>Pagrindimas</w:t>
            </w:r>
          </w:p>
        </w:tc>
        <w:tc>
          <w:tcPr>
            <w:tcW w:w="5751" w:type="dxa"/>
          </w:tcPr>
          <w:p w14:paraId="7E4B35DF" w14:textId="77777777" w:rsidR="00D56D38" w:rsidRPr="00D56D38" w:rsidRDefault="00D56D38" w:rsidP="00D56D38">
            <w:pPr>
              <w:rPr>
                <w:rFonts w:asciiTheme="majorBidi" w:eastAsia="Times New Roman" w:hAnsiTheme="majorBidi" w:cstheme="majorBidi"/>
                <w:noProof/>
                <w:sz w:val="22"/>
                <w:szCs w:val="22"/>
              </w:rPr>
            </w:pPr>
            <w:r w:rsidRPr="00D56D38">
              <w:rPr>
                <w:rFonts w:asciiTheme="majorBidi" w:eastAsia="Times New Roman" w:hAnsiTheme="majorBidi" w:cstheme="majorBidi"/>
                <w:noProof/>
                <w:sz w:val="22"/>
                <w:szCs w:val="22"/>
              </w:rPr>
              <w:t>Su pasiūlymu pateikti</w:t>
            </w:r>
            <w:r w:rsidRPr="00D56D38">
              <w:rPr>
                <w:rFonts w:asciiTheme="majorBidi" w:eastAsia="Times New Roman" w:hAnsiTheme="majorBidi" w:cstheme="majorBidi"/>
                <w:b/>
                <w:bCs/>
                <w:noProof/>
                <w:sz w:val="22"/>
                <w:szCs w:val="22"/>
              </w:rPr>
              <w:t xml:space="preserve"> gamintojo oficialų įgaliojimą (Letter of Authorization / Partner Certificate)</w:t>
            </w:r>
            <w:r w:rsidRPr="00D56D38">
              <w:rPr>
                <w:rFonts w:asciiTheme="majorBidi" w:eastAsia="Times New Roman" w:hAnsiTheme="majorBidi" w:cstheme="majorBidi"/>
                <w:noProof/>
                <w:sz w:val="22"/>
                <w:szCs w:val="22"/>
              </w:rPr>
              <w:t>, patvirtinantį, kad tiekėjas yra įgaliotas platinti siūlomus produktus ir teikti gamintojo palaikymą (tiesiogiai arba per OEM partnerį).</w:t>
            </w:r>
          </w:p>
        </w:tc>
        <w:tc>
          <w:tcPr>
            <w:tcW w:w="3789" w:type="dxa"/>
          </w:tcPr>
          <w:p w14:paraId="265EB61B" w14:textId="77777777" w:rsidR="00D56D38" w:rsidRPr="00ED0816" w:rsidRDefault="00D56D38" w:rsidP="00D56D38">
            <w:pPr>
              <w:rPr>
                <w:rFonts w:asciiTheme="majorBidi" w:eastAsia="Times New Roman" w:hAnsiTheme="majorBidi" w:cstheme="majorBidi"/>
                <w:i/>
                <w:iCs/>
                <w:noProof/>
                <w:color w:val="0070C0"/>
                <w:sz w:val="22"/>
                <w:szCs w:val="22"/>
              </w:rPr>
            </w:pPr>
            <w:r w:rsidRPr="00ED0816">
              <w:rPr>
                <w:rFonts w:asciiTheme="majorBidi" w:eastAsia="Times New Roman" w:hAnsiTheme="majorBidi" w:cstheme="majorBidi"/>
                <w:i/>
                <w:iCs/>
                <w:noProof/>
                <w:color w:val="0070C0"/>
                <w:sz w:val="22"/>
                <w:szCs w:val="22"/>
              </w:rPr>
              <w:t>/nurodyti ir įrašyti pasiūlymo dokumentą, patvirtinantį atitiktį reikalavimui/</w:t>
            </w:r>
          </w:p>
        </w:tc>
      </w:tr>
      <w:tr w:rsidR="00D56D38" w:rsidRPr="00D56D38" w14:paraId="508330EC" w14:textId="77777777" w:rsidTr="00D56D38">
        <w:trPr>
          <w:trHeight w:val="558"/>
        </w:trPr>
        <w:tc>
          <w:tcPr>
            <w:tcW w:w="515" w:type="dxa"/>
          </w:tcPr>
          <w:p w14:paraId="47A8D87F" w14:textId="77777777" w:rsidR="00D56D38" w:rsidRPr="00D56D38" w:rsidRDefault="00D56D38" w:rsidP="00D56D38">
            <w:pPr>
              <w:jc w:val="center"/>
              <w:rPr>
                <w:rFonts w:asciiTheme="majorBidi" w:eastAsia="Times New Roman" w:hAnsiTheme="majorBidi" w:cstheme="majorBidi"/>
                <w:noProof/>
                <w:sz w:val="22"/>
                <w:szCs w:val="22"/>
              </w:rPr>
            </w:pPr>
            <w:r w:rsidRPr="00D56D38">
              <w:rPr>
                <w:rFonts w:asciiTheme="majorBidi" w:eastAsia="Times New Roman" w:hAnsiTheme="majorBidi" w:cstheme="majorBidi"/>
                <w:noProof/>
                <w:sz w:val="22"/>
                <w:szCs w:val="22"/>
              </w:rPr>
              <w:t>2.7</w:t>
            </w:r>
          </w:p>
        </w:tc>
        <w:tc>
          <w:tcPr>
            <w:tcW w:w="1190" w:type="dxa"/>
          </w:tcPr>
          <w:p w14:paraId="33865555" w14:textId="77777777" w:rsidR="00D56D38" w:rsidRPr="00D56D38" w:rsidRDefault="00D56D38" w:rsidP="00D56D38">
            <w:pPr>
              <w:rPr>
                <w:rFonts w:asciiTheme="majorBidi" w:eastAsia="Times New Roman" w:hAnsiTheme="majorBidi" w:cstheme="majorBidi"/>
                <w:noProof/>
                <w:sz w:val="22"/>
                <w:szCs w:val="22"/>
              </w:rPr>
            </w:pPr>
            <w:r w:rsidRPr="00D56D38">
              <w:rPr>
                <w:rFonts w:asciiTheme="majorBidi" w:eastAsia="Times New Roman" w:hAnsiTheme="majorBidi" w:cstheme="majorBidi"/>
                <w:noProof/>
                <w:sz w:val="22"/>
                <w:szCs w:val="22"/>
              </w:rPr>
              <w:t>Atitikties</w:t>
            </w:r>
          </w:p>
          <w:p w14:paraId="43846583" w14:textId="77777777" w:rsidR="00D56D38" w:rsidRPr="00D56D38" w:rsidRDefault="00D56D38" w:rsidP="00D56D38">
            <w:pPr>
              <w:rPr>
                <w:rFonts w:asciiTheme="majorBidi" w:eastAsia="Times New Roman" w:hAnsiTheme="majorBidi" w:cstheme="majorBidi"/>
                <w:noProof/>
                <w:sz w:val="22"/>
                <w:szCs w:val="22"/>
              </w:rPr>
            </w:pPr>
            <w:r w:rsidRPr="00D56D38">
              <w:rPr>
                <w:rFonts w:asciiTheme="majorBidi" w:eastAsia="Times New Roman" w:hAnsiTheme="majorBidi" w:cstheme="majorBidi"/>
                <w:noProof/>
                <w:sz w:val="22"/>
                <w:szCs w:val="22"/>
              </w:rPr>
              <w:t>Pagrindimas</w:t>
            </w:r>
          </w:p>
        </w:tc>
        <w:tc>
          <w:tcPr>
            <w:tcW w:w="5751" w:type="dxa"/>
          </w:tcPr>
          <w:p w14:paraId="49371EF1" w14:textId="77777777" w:rsidR="00D56D38" w:rsidRPr="00D56D38" w:rsidRDefault="00D56D38" w:rsidP="00D56D38">
            <w:pPr>
              <w:rPr>
                <w:rFonts w:asciiTheme="majorBidi" w:eastAsia="Times New Roman" w:hAnsiTheme="majorBidi" w:cstheme="majorBidi"/>
                <w:noProof/>
                <w:sz w:val="22"/>
                <w:szCs w:val="22"/>
              </w:rPr>
            </w:pPr>
            <w:r w:rsidRPr="00D56D38">
              <w:rPr>
                <w:rFonts w:asciiTheme="majorBidi" w:eastAsia="Times New Roman" w:hAnsiTheme="majorBidi" w:cstheme="majorBidi"/>
                <w:noProof/>
                <w:sz w:val="22"/>
                <w:szCs w:val="22"/>
              </w:rPr>
              <w:t xml:space="preserve">Su pasiūlymu </w:t>
            </w:r>
            <w:r w:rsidRPr="00D56D38">
              <w:rPr>
                <w:rFonts w:asciiTheme="majorBidi" w:eastAsia="Times New Roman" w:hAnsiTheme="majorBidi" w:cstheme="majorBidi"/>
                <w:b/>
                <w:bCs/>
                <w:noProof/>
                <w:sz w:val="22"/>
                <w:szCs w:val="22"/>
              </w:rPr>
              <w:t>gamintojo produkto techninį aprašą (datasheet / product brief)</w:t>
            </w:r>
            <w:r w:rsidRPr="00D56D38">
              <w:rPr>
                <w:rFonts w:asciiTheme="majorBidi" w:eastAsia="Times New Roman" w:hAnsiTheme="majorBidi" w:cstheme="majorBidi"/>
                <w:noProof/>
                <w:sz w:val="22"/>
                <w:szCs w:val="22"/>
              </w:rPr>
              <w:t xml:space="preserve"> arba </w:t>
            </w:r>
            <w:r w:rsidRPr="00D56D38">
              <w:rPr>
                <w:rFonts w:asciiTheme="majorBidi" w:eastAsia="Times New Roman" w:hAnsiTheme="majorBidi" w:cstheme="majorBidi"/>
                <w:b/>
                <w:bCs/>
                <w:noProof/>
                <w:sz w:val="22"/>
                <w:szCs w:val="22"/>
              </w:rPr>
              <w:t>viešai prieinamos produktų dokumentacijos nuorodas (URL)</w:t>
            </w:r>
            <w:r w:rsidRPr="00D56D38">
              <w:rPr>
                <w:rFonts w:asciiTheme="majorBidi" w:eastAsia="Times New Roman" w:hAnsiTheme="majorBidi" w:cstheme="majorBidi"/>
                <w:noProof/>
                <w:sz w:val="22"/>
                <w:szCs w:val="22"/>
              </w:rPr>
              <w:t>, jei nurodyta informacija nėra konfidenciali, kuriame aiškiai nurodoma, kad siūlomos licencijos atitinka reikalavimus.</w:t>
            </w:r>
          </w:p>
        </w:tc>
        <w:tc>
          <w:tcPr>
            <w:tcW w:w="3789" w:type="dxa"/>
          </w:tcPr>
          <w:p w14:paraId="62AAE0E9" w14:textId="77777777" w:rsidR="00D56D38" w:rsidRPr="00ED0816" w:rsidRDefault="00D56D38" w:rsidP="00D56D38">
            <w:pPr>
              <w:rPr>
                <w:rFonts w:asciiTheme="majorBidi" w:eastAsia="Times New Roman" w:hAnsiTheme="majorBidi" w:cstheme="majorBidi"/>
                <w:i/>
                <w:iCs/>
                <w:noProof/>
                <w:color w:val="0070C0"/>
                <w:sz w:val="22"/>
                <w:szCs w:val="22"/>
              </w:rPr>
            </w:pPr>
            <w:r w:rsidRPr="00ED0816">
              <w:rPr>
                <w:rFonts w:asciiTheme="majorBidi" w:eastAsia="Times New Roman" w:hAnsiTheme="majorBidi" w:cstheme="majorBidi"/>
                <w:i/>
                <w:iCs/>
                <w:noProof/>
                <w:color w:val="0070C0"/>
                <w:sz w:val="22"/>
                <w:szCs w:val="22"/>
              </w:rPr>
              <w:t>/nurodyti ir įrašyti pasiūlymo dokumentą, patvirtinantį atitiktį reikalavimui/</w:t>
            </w:r>
          </w:p>
        </w:tc>
      </w:tr>
      <w:tr w:rsidR="00D56D38" w:rsidRPr="00D56D38" w14:paraId="70272E45" w14:textId="77777777" w:rsidTr="00D56D38">
        <w:trPr>
          <w:trHeight w:val="558"/>
        </w:trPr>
        <w:tc>
          <w:tcPr>
            <w:tcW w:w="515" w:type="dxa"/>
          </w:tcPr>
          <w:p w14:paraId="53F8A540" w14:textId="77777777" w:rsidR="00D56D38" w:rsidRPr="00D56D38" w:rsidRDefault="00D56D38" w:rsidP="00D56D38">
            <w:pPr>
              <w:jc w:val="center"/>
              <w:rPr>
                <w:rFonts w:asciiTheme="majorBidi" w:eastAsia="Times New Roman" w:hAnsiTheme="majorBidi" w:cstheme="majorBidi"/>
                <w:noProof/>
                <w:sz w:val="22"/>
                <w:szCs w:val="22"/>
              </w:rPr>
            </w:pPr>
            <w:r w:rsidRPr="00D56D38">
              <w:rPr>
                <w:rFonts w:asciiTheme="majorBidi" w:eastAsia="Times New Roman" w:hAnsiTheme="majorBidi" w:cstheme="majorBidi"/>
                <w:noProof/>
                <w:sz w:val="22"/>
                <w:szCs w:val="22"/>
              </w:rPr>
              <w:t>2.8</w:t>
            </w:r>
          </w:p>
        </w:tc>
        <w:tc>
          <w:tcPr>
            <w:tcW w:w="1190" w:type="dxa"/>
          </w:tcPr>
          <w:p w14:paraId="04E86816" w14:textId="77777777" w:rsidR="00D56D38" w:rsidRPr="00D56D38" w:rsidRDefault="00D56D38" w:rsidP="00D56D38">
            <w:pPr>
              <w:rPr>
                <w:rFonts w:asciiTheme="majorBidi" w:eastAsia="Times New Roman" w:hAnsiTheme="majorBidi" w:cstheme="majorBidi"/>
                <w:noProof/>
                <w:sz w:val="22"/>
                <w:szCs w:val="22"/>
              </w:rPr>
            </w:pPr>
            <w:r w:rsidRPr="00D56D38">
              <w:rPr>
                <w:rFonts w:asciiTheme="majorBidi" w:eastAsia="Times New Roman" w:hAnsiTheme="majorBidi" w:cstheme="majorBidi"/>
                <w:noProof/>
                <w:sz w:val="22"/>
                <w:szCs w:val="22"/>
              </w:rPr>
              <w:t>Pagrindimas</w:t>
            </w:r>
          </w:p>
        </w:tc>
        <w:tc>
          <w:tcPr>
            <w:tcW w:w="5751" w:type="dxa"/>
          </w:tcPr>
          <w:p w14:paraId="62EDD3AE" w14:textId="77777777" w:rsidR="00D56D38" w:rsidRPr="00D56D38" w:rsidRDefault="00D56D38" w:rsidP="00D56D38">
            <w:pPr>
              <w:rPr>
                <w:rFonts w:asciiTheme="majorBidi" w:eastAsia="Times New Roman" w:hAnsiTheme="majorBidi" w:cstheme="majorBidi"/>
                <w:noProof/>
                <w:sz w:val="22"/>
                <w:szCs w:val="22"/>
              </w:rPr>
            </w:pPr>
            <w:r w:rsidRPr="00D56D38">
              <w:rPr>
                <w:rFonts w:asciiTheme="majorBidi" w:eastAsia="Times New Roman" w:hAnsiTheme="majorBidi" w:cstheme="majorBidi"/>
                <w:noProof/>
                <w:sz w:val="22"/>
                <w:szCs w:val="22"/>
              </w:rPr>
              <w:t xml:space="preserve">Su pasiūlymu </w:t>
            </w:r>
            <w:r w:rsidRPr="00D56D38">
              <w:rPr>
                <w:rFonts w:asciiTheme="majorBidi" w:eastAsia="Times New Roman" w:hAnsiTheme="majorBidi" w:cstheme="majorBidi"/>
                <w:b/>
                <w:bCs/>
                <w:noProof/>
                <w:sz w:val="22"/>
                <w:szCs w:val="22"/>
              </w:rPr>
              <w:t>gamintojo arba oficialaus OEM partnerio patvirtinimą</w:t>
            </w:r>
            <w:r w:rsidRPr="00D56D38">
              <w:rPr>
                <w:rFonts w:asciiTheme="majorBidi" w:eastAsia="Times New Roman" w:hAnsiTheme="majorBidi" w:cstheme="majorBidi"/>
                <w:noProof/>
                <w:sz w:val="22"/>
                <w:szCs w:val="22"/>
              </w:rPr>
              <w:t xml:space="preserve">, kad 36 mėn. „Standard Support“ paslauga bus suteikiama siūlomoms licencijoms. </w:t>
            </w:r>
          </w:p>
        </w:tc>
        <w:tc>
          <w:tcPr>
            <w:tcW w:w="3789" w:type="dxa"/>
          </w:tcPr>
          <w:p w14:paraId="58DEA32F" w14:textId="77777777" w:rsidR="00D56D38" w:rsidRPr="00ED0816" w:rsidRDefault="00D56D38" w:rsidP="00D56D38">
            <w:pPr>
              <w:rPr>
                <w:rFonts w:asciiTheme="majorBidi" w:eastAsia="Times New Roman" w:hAnsiTheme="majorBidi" w:cstheme="majorBidi"/>
                <w:i/>
                <w:iCs/>
                <w:noProof/>
                <w:color w:val="0070C0"/>
                <w:sz w:val="22"/>
                <w:szCs w:val="22"/>
              </w:rPr>
            </w:pPr>
            <w:r w:rsidRPr="00ED0816">
              <w:rPr>
                <w:rFonts w:asciiTheme="majorBidi" w:eastAsia="Times New Roman" w:hAnsiTheme="majorBidi" w:cstheme="majorBidi"/>
                <w:i/>
                <w:iCs/>
                <w:noProof/>
                <w:color w:val="0070C0"/>
                <w:sz w:val="22"/>
                <w:szCs w:val="22"/>
              </w:rPr>
              <w:t>/nurodyti ir įrašyti pasiūlymo dokumentą, patvirtinantį atitiktį reikalavimui/</w:t>
            </w:r>
          </w:p>
        </w:tc>
      </w:tr>
    </w:tbl>
    <w:p w14:paraId="2FC5486A" w14:textId="77777777" w:rsidR="006748E2" w:rsidRDefault="006748E2" w:rsidP="006748E2">
      <w:pPr>
        <w:pStyle w:val="BodyText"/>
        <w:ind w:left="210" w:right="4411" w:firstLine="0"/>
        <w:rPr>
          <w:rFonts w:asciiTheme="majorBidi" w:hAnsiTheme="majorBidi" w:cstheme="majorBidi"/>
          <w:lang w:val="en-US"/>
        </w:rPr>
      </w:pPr>
    </w:p>
    <w:p w14:paraId="59D88A97" w14:textId="77777777" w:rsidR="00D56D38" w:rsidRDefault="00D56D38" w:rsidP="006748E2">
      <w:pPr>
        <w:pStyle w:val="BodyText"/>
        <w:ind w:left="210" w:right="4411" w:firstLine="0"/>
        <w:rPr>
          <w:rFonts w:asciiTheme="majorBidi" w:hAnsiTheme="majorBidi" w:cstheme="majorBidi"/>
          <w:lang w:val="en-US"/>
        </w:rPr>
      </w:pPr>
    </w:p>
    <w:p w14:paraId="3B6BDDAE" w14:textId="2F31EB10" w:rsidR="00D56D38" w:rsidRPr="00D56D38" w:rsidRDefault="00D56D38" w:rsidP="00D56D38">
      <w:pPr>
        <w:spacing w:line="240" w:lineRule="auto"/>
        <w:rPr>
          <w:rFonts w:asciiTheme="majorBidi" w:hAnsiTheme="majorBidi" w:cstheme="majorBidi"/>
          <w:b/>
          <w:sz w:val="24"/>
          <w:szCs w:val="24"/>
        </w:rPr>
      </w:pPr>
      <w:r w:rsidRPr="00D56D38">
        <w:rPr>
          <w:rFonts w:asciiTheme="majorBidi" w:eastAsiaTheme="minorHAnsi" w:hAnsiTheme="majorBidi" w:cstheme="majorBidi"/>
          <w:bCs/>
          <w:iCs/>
          <w:sz w:val="24"/>
          <w:szCs w:val="24"/>
        </w:rPr>
        <w:t xml:space="preserve">                                                           </w:t>
      </w:r>
      <w:r w:rsidRPr="00D56D38">
        <w:rPr>
          <w:rFonts w:asciiTheme="majorBidi" w:eastAsiaTheme="minorHAnsi" w:hAnsiTheme="majorBidi" w:cstheme="majorBidi"/>
          <w:b/>
          <w:iCs/>
          <w:sz w:val="24"/>
          <w:szCs w:val="24"/>
        </w:rPr>
        <w:t>Pateiktų prekių sąrašas</w:t>
      </w:r>
    </w:p>
    <w:p w14:paraId="0C0A461B" w14:textId="1A76365D" w:rsidR="00D56D38" w:rsidRPr="00ED0816" w:rsidRDefault="00D56D38" w:rsidP="00D56D38">
      <w:pPr>
        <w:pStyle w:val="BodyText"/>
        <w:ind w:left="210" w:right="4411" w:firstLine="0"/>
        <w:rPr>
          <w:rFonts w:asciiTheme="majorBidi" w:hAnsiTheme="majorBidi" w:cstheme="majorBidi"/>
          <w:b/>
          <w:bCs/>
          <w:i/>
          <w:iCs/>
          <w:color w:val="EE0000"/>
        </w:rPr>
      </w:pPr>
      <w:r w:rsidRPr="00ED0816">
        <w:rPr>
          <w:rFonts w:asciiTheme="majorBidi" w:hAnsiTheme="majorBidi" w:cstheme="majorBidi"/>
          <w:b/>
          <w:bCs/>
          <w:i/>
          <w:iCs/>
          <w:color w:val="EE0000"/>
        </w:rPr>
        <w:t xml:space="preserve">                                                                           /tiekėjas privalo užpildyti/</w:t>
      </w:r>
    </w:p>
    <w:tbl>
      <w:tblPr>
        <w:tblW w:w="11332" w:type="dxa"/>
        <w:jc w:val="center"/>
        <w:tblLayout w:type="fixed"/>
        <w:tblCellMar>
          <w:left w:w="10" w:type="dxa"/>
          <w:right w:w="10" w:type="dxa"/>
        </w:tblCellMar>
        <w:tblLook w:val="0000" w:firstRow="0" w:lastRow="0" w:firstColumn="0" w:lastColumn="0" w:noHBand="0" w:noVBand="0"/>
      </w:tblPr>
      <w:tblGrid>
        <w:gridCol w:w="1704"/>
        <w:gridCol w:w="1849"/>
        <w:gridCol w:w="2062"/>
        <w:gridCol w:w="2916"/>
        <w:gridCol w:w="2801"/>
      </w:tblGrid>
      <w:tr w:rsidR="00BA48ED" w:rsidRPr="0085452B" w14:paraId="5711F232" w14:textId="77777777" w:rsidTr="00BA48ED">
        <w:trPr>
          <w:cantSplit/>
          <w:trHeight w:val="947"/>
          <w:jc w:val="center"/>
        </w:trPr>
        <w:tc>
          <w:tcPr>
            <w:tcW w:w="1704" w:type="dxa"/>
            <w:tcBorders>
              <w:top w:val="single" w:sz="6" w:space="0" w:color="00000A"/>
              <w:left w:val="single" w:sz="6" w:space="0" w:color="00000A"/>
              <w:bottom w:val="single" w:sz="6" w:space="0" w:color="00000A"/>
              <w:right w:val="single" w:sz="6" w:space="0" w:color="00000A"/>
            </w:tcBorders>
            <w:shd w:val="clear" w:color="auto" w:fill="F2F2F2" w:themeFill="background1" w:themeFillShade="F2"/>
            <w:vAlign w:val="center"/>
          </w:tcPr>
          <w:p w14:paraId="3F451B11" w14:textId="77777777" w:rsidR="00BA48ED" w:rsidRPr="0085452B" w:rsidRDefault="00BA48ED" w:rsidP="002C3C29">
            <w:pPr>
              <w:suppressAutoHyphens/>
              <w:autoSpaceDN w:val="0"/>
              <w:spacing w:line="240" w:lineRule="auto"/>
              <w:ind w:firstLine="0"/>
              <w:jc w:val="center"/>
              <w:textAlignment w:val="baseline"/>
              <w:rPr>
                <w:rFonts w:asciiTheme="majorBidi" w:eastAsia="Calibri" w:hAnsiTheme="majorBidi" w:cstheme="majorBidi"/>
                <w:kern w:val="3"/>
                <w:sz w:val="24"/>
                <w:szCs w:val="22"/>
                <w:lang w:eastAsia="en-US"/>
              </w:rPr>
            </w:pPr>
            <w:r w:rsidRPr="0085452B">
              <w:rPr>
                <w:rFonts w:asciiTheme="majorBidi" w:eastAsia="Calibri" w:hAnsiTheme="majorBidi" w:cstheme="majorBidi"/>
                <w:b/>
                <w:bCs/>
                <w:kern w:val="3"/>
                <w:sz w:val="20"/>
                <w:szCs w:val="20"/>
                <w:lang w:eastAsia="en-US"/>
              </w:rPr>
              <w:t>P</w:t>
            </w:r>
            <w:r>
              <w:rPr>
                <w:rFonts w:asciiTheme="majorBidi" w:eastAsia="Calibri" w:hAnsiTheme="majorBidi" w:cstheme="majorBidi"/>
                <w:b/>
                <w:bCs/>
                <w:kern w:val="3"/>
                <w:sz w:val="20"/>
                <w:szCs w:val="20"/>
                <w:lang w:eastAsia="en-US"/>
              </w:rPr>
              <w:t xml:space="preserve">rekių </w:t>
            </w:r>
            <w:r w:rsidRPr="0085452B">
              <w:rPr>
                <w:rFonts w:asciiTheme="majorBidi" w:eastAsia="Calibri" w:hAnsiTheme="majorBidi" w:cstheme="majorBidi"/>
                <w:b/>
                <w:bCs/>
                <w:kern w:val="3"/>
                <w:sz w:val="20"/>
                <w:szCs w:val="20"/>
                <w:lang w:eastAsia="en-US"/>
              </w:rPr>
              <w:t xml:space="preserve">pavadinimas </w:t>
            </w:r>
            <w:r w:rsidRPr="0085452B">
              <w:rPr>
                <w:rFonts w:asciiTheme="majorBidi" w:eastAsia="Calibri" w:hAnsiTheme="majorBidi" w:cstheme="majorBidi"/>
                <w:bCs/>
                <w:kern w:val="3"/>
                <w:sz w:val="20"/>
                <w:szCs w:val="20"/>
                <w:lang w:eastAsia="en-US"/>
              </w:rPr>
              <w:t>(nurodyti sutarties objekto pavadinimą ir trumpą aprašymą)</w:t>
            </w:r>
          </w:p>
        </w:tc>
        <w:tc>
          <w:tcPr>
            <w:tcW w:w="1849" w:type="dxa"/>
            <w:tcBorders>
              <w:top w:val="single" w:sz="6" w:space="0" w:color="00000A"/>
              <w:left w:val="single" w:sz="6" w:space="0" w:color="00000A"/>
              <w:bottom w:val="single" w:sz="6" w:space="0" w:color="00000A"/>
              <w:right w:val="single" w:sz="6" w:space="0" w:color="00000A"/>
            </w:tcBorders>
            <w:shd w:val="clear" w:color="auto" w:fill="F2F2F2" w:themeFill="background1" w:themeFillShade="F2"/>
            <w:vAlign w:val="center"/>
          </w:tcPr>
          <w:p w14:paraId="592C3D08" w14:textId="77777777" w:rsidR="00BA48ED" w:rsidRPr="0085452B" w:rsidRDefault="00BA48ED" w:rsidP="002C3C29">
            <w:pPr>
              <w:suppressAutoHyphens/>
              <w:autoSpaceDN w:val="0"/>
              <w:spacing w:line="240" w:lineRule="auto"/>
              <w:ind w:firstLine="0"/>
              <w:jc w:val="center"/>
              <w:textAlignment w:val="baseline"/>
              <w:rPr>
                <w:rFonts w:asciiTheme="majorBidi" w:eastAsia="Calibri" w:hAnsiTheme="majorBidi" w:cstheme="majorBidi"/>
                <w:b/>
                <w:bCs/>
                <w:kern w:val="3"/>
                <w:sz w:val="20"/>
                <w:szCs w:val="20"/>
                <w:lang w:eastAsia="en-US"/>
              </w:rPr>
            </w:pPr>
            <w:r w:rsidRPr="0085452B">
              <w:rPr>
                <w:rFonts w:asciiTheme="majorBidi" w:eastAsia="Calibri" w:hAnsiTheme="majorBidi" w:cstheme="majorBidi"/>
                <w:b/>
                <w:bCs/>
                <w:kern w:val="3"/>
                <w:sz w:val="20"/>
                <w:szCs w:val="20"/>
                <w:lang w:eastAsia="en-US"/>
              </w:rPr>
              <w:t>Užsakovas</w:t>
            </w:r>
          </w:p>
          <w:p w14:paraId="112E3E4A" w14:textId="77777777" w:rsidR="00BA48ED" w:rsidRPr="0085452B" w:rsidRDefault="00BA48ED" w:rsidP="002C3C29">
            <w:pPr>
              <w:suppressAutoHyphens/>
              <w:autoSpaceDN w:val="0"/>
              <w:spacing w:line="240" w:lineRule="auto"/>
              <w:ind w:firstLine="0"/>
              <w:jc w:val="center"/>
              <w:textAlignment w:val="baseline"/>
              <w:rPr>
                <w:rFonts w:asciiTheme="majorBidi" w:eastAsia="Times New Roman" w:hAnsiTheme="majorBidi" w:cstheme="majorBidi"/>
                <w:b/>
                <w:bCs/>
                <w:kern w:val="3"/>
                <w:sz w:val="20"/>
                <w:szCs w:val="20"/>
                <w:lang w:eastAsia="fi-FI"/>
              </w:rPr>
            </w:pPr>
            <w:r w:rsidRPr="0085452B">
              <w:rPr>
                <w:rFonts w:asciiTheme="majorBidi" w:eastAsia="Times New Roman" w:hAnsiTheme="majorBidi" w:cstheme="majorBidi"/>
                <w:bCs/>
                <w:kern w:val="3"/>
                <w:sz w:val="20"/>
                <w:szCs w:val="20"/>
                <w:lang w:eastAsia="fi-FI"/>
              </w:rPr>
              <w:t>(nurodyti pavadinimą, ir adresą)</w:t>
            </w:r>
          </w:p>
        </w:tc>
        <w:tc>
          <w:tcPr>
            <w:tcW w:w="2062" w:type="dxa"/>
            <w:tcBorders>
              <w:top w:val="single" w:sz="6" w:space="0" w:color="00000A"/>
              <w:left w:val="single" w:sz="6" w:space="0" w:color="00000A"/>
              <w:bottom w:val="single" w:sz="6" w:space="0" w:color="00000A"/>
              <w:right w:val="single" w:sz="6" w:space="0" w:color="00000A"/>
            </w:tcBorders>
            <w:shd w:val="clear" w:color="auto" w:fill="F2F2F2" w:themeFill="background1" w:themeFillShade="F2"/>
            <w:vAlign w:val="center"/>
          </w:tcPr>
          <w:p w14:paraId="36186351" w14:textId="77777777" w:rsidR="00BA48ED" w:rsidRPr="0085452B" w:rsidRDefault="00BA48ED" w:rsidP="002C3C29">
            <w:pPr>
              <w:suppressAutoHyphens/>
              <w:autoSpaceDN w:val="0"/>
              <w:spacing w:line="240" w:lineRule="auto"/>
              <w:ind w:firstLine="0"/>
              <w:jc w:val="center"/>
              <w:textAlignment w:val="baseline"/>
              <w:rPr>
                <w:rFonts w:asciiTheme="majorBidi" w:eastAsia="Calibri" w:hAnsiTheme="majorBidi" w:cstheme="majorBidi"/>
                <w:b/>
                <w:bCs/>
                <w:kern w:val="3"/>
                <w:sz w:val="20"/>
                <w:szCs w:val="20"/>
                <w:lang w:eastAsia="en-US"/>
              </w:rPr>
            </w:pPr>
            <w:r w:rsidRPr="0085452B">
              <w:rPr>
                <w:rFonts w:asciiTheme="majorBidi" w:eastAsia="Calibri" w:hAnsiTheme="majorBidi" w:cstheme="majorBidi"/>
                <w:b/>
                <w:bCs/>
                <w:kern w:val="3"/>
                <w:sz w:val="20"/>
                <w:szCs w:val="20"/>
                <w:lang w:eastAsia="en-US"/>
              </w:rPr>
              <w:t>Užsakovo kontaktinis asmuo</w:t>
            </w:r>
          </w:p>
          <w:p w14:paraId="60A6EA5F" w14:textId="77777777" w:rsidR="00BA48ED" w:rsidRPr="0085452B" w:rsidRDefault="00BA48ED" w:rsidP="002C3C29">
            <w:pPr>
              <w:suppressAutoHyphens/>
              <w:autoSpaceDN w:val="0"/>
              <w:spacing w:line="240" w:lineRule="auto"/>
              <w:ind w:firstLine="0"/>
              <w:jc w:val="center"/>
              <w:textAlignment w:val="baseline"/>
              <w:rPr>
                <w:rFonts w:asciiTheme="majorBidi" w:eastAsia="Times New Roman" w:hAnsiTheme="majorBidi" w:cstheme="majorBidi"/>
                <w:b/>
                <w:bCs/>
                <w:kern w:val="3"/>
                <w:sz w:val="20"/>
                <w:szCs w:val="20"/>
                <w:lang w:eastAsia="fi-FI"/>
              </w:rPr>
            </w:pPr>
            <w:r w:rsidRPr="0085452B">
              <w:rPr>
                <w:rFonts w:asciiTheme="majorBidi" w:eastAsia="Times New Roman" w:hAnsiTheme="majorBidi" w:cstheme="majorBidi"/>
                <w:bCs/>
                <w:kern w:val="3"/>
                <w:sz w:val="20"/>
                <w:szCs w:val="20"/>
                <w:lang w:eastAsia="fi-FI"/>
              </w:rPr>
              <w:t>(nurodyti pareigas, vardą, pavardę, telefono numerį, el. pašto adresą)</w:t>
            </w:r>
          </w:p>
        </w:tc>
        <w:tc>
          <w:tcPr>
            <w:tcW w:w="2916" w:type="dxa"/>
            <w:tcBorders>
              <w:top w:val="single" w:sz="6" w:space="0" w:color="00000A"/>
              <w:left w:val="single" w:sz="6" w:space="0" w:color="00000A"/>
              <w:bottom w:val="single" w:sz="6" w:space="0" w:color="00000A"/>
              <w:right w:val="single" w:sz="6" w:space="0" w:color="00000A"/>
            </w:tcBorders>
            <w:shd w:val="clear" w:color="auto" w:fill="F2F2F2" w:themeFill="background1" w:themeFillShade="F2"/>
            <w:vAlign w:val="center"/>
          </w:tcPr>
          <w:p w14:paraId="7E7A3771" w14:textId="77777777" w:rsidR="00BA48ED" w:rsidRPr="0085452B" w:rsidRDefault="00BA48ED" w:rsidP="002C3C29">
            <w:pPr>
              <w:suppressAutoHyphens/>
              <w:autoSpaceDN w:val="0"/>
              <w:spacing w:line="240" w:lineRule="auto"/>
              <w:ind w:firstLine="0"/>
              <w:jc w:val="center"/>
              <w:textAlignment w:val="baseline"/>
              <w:rPr>
                <w:rFonts w:asciiTheme="majorBidi" w:eastAsia="Times New Roman" w:hAnsiTheme="majorBidi" w:cstheme="majorBidi"/>
                <w:b/>
                <w:bCs/>
                <w:kern w:val="3"/>
                <w:sz w:val="20"/>
                <w:szCs w:val="20"/>
                <w:lang w:eastAsia="fi-FI"/>
              </w:rPr>
            </w:pPr>
            <w:r w:rsidRPr="0085452B">
              <w:rPr>
                <w:rFonts w:asciiTheme="majorBidi" w:eastAsia="Times New Roman" w:hAnsiTheme="majorBidi" w:cstheme="majorBidi"/>
                <w:b/>
                <w:bCs/>
                <w:kern w:val="3"/>
                <w:sz w:val="20"/>
                <w:szCs w:val="20"/>
                <w:lang w:eastAsia="fi-FI"/>
              </w:rPr>
              <w:t>Sutarties galiojimo ir p</w:t>
            </w:r>
            <w:r>
              <w:rPr>
                <w:rFonts w:asciiTheme="majorBidi" w:eastAsia="Times New Roman" w:hAnsiTheme="majorBidi" w:cstheme="majorBidi"/>
                <w:b/>
                <w:bCs/>
                <w:kern w:val="3"/>
                <w:sz w:val="20"/>
                <w:szCs w:val="20"/>
                <w:lang w:eastAsia="fi-FI"/>
              </w:rPr>
              <w:t xml:space="preserve">rekių tiekimo </w:t>
            </w:r>
            <w:r w:rsidRPr="0085452B">
              <w:rPr>
                <w:rFonts w:asciiTheme="majorBidi" w:eastAsia="Times New Roman" w:hAnsiTheme="majorBidi" w:cstheme="majorBidi"/>
                <w:b/>
                <w:bCs/>
                <w:kern w:val="3"/>
                <w:sz w:val="20"/>
                <w:szCs w:val="20"/>
                <w:lang w:eastAsia="fi-FI"/>
              </w:rPr>
              <w:t xml:space="preserve"> laikotarpis</w:t>
            </w:r>
          </w:p>
          <w:p w14:paraId="31ADF0B3" w14:textId="77777777" w:rsidR="00BA48ED" w:rsidRPr="0085452B" w:rsidRDefault="00BA48ED" w:rsidP="002C3C29">
            <w:pPr>
              <w:suppressAutoHyphens/>
              <w:autoSpaceDN w:val="0"/>
              <w:spacing w:line="240" w:lineRule="auto"/>
              <w:ind w:firstLine="0"/>
              <w:jc w:val="center"/>
              <w:textAlignment w:val="baseline"/>
              <w:rPr>
                <w:rFonts w:asciiTheme="majorBidi" w:eastAsia="Times New Roman" w:hAnsiTheme="majorBidi" w:cstheme="majorBidi"/>
                <w:bCs/>
                <w:kern w:val="3"/>
                <w:sz w:val="20"/>
                <w:szCs w:val="20"/>
                <w:lang w:eastAsia="fi-FI"/>
              </w:rPr>
            </w:pPr>
            <w:r w:rsidRPr="0085452B">
              <w:rPr>
                <w:rFonts w:asciiTheme="majorBidi" w:eastAsia="Times New Roman" w:hAnsiTheme="majorBidi" w:cstheme="majorBidi"/>
                <w:bCs/>
                <w:kern w:val="3"/>
                <w:sz w:val="20"/>
                <w:szCs w:val="20"/>
                <w:lang w:eastAsia="fi-FI"/>
              </w:rPr>
              <w:t>(nurodyti Sutarties galiojimo ir p</w:t>
            </w:r>
            <w:r>
              <w:rPr>
                <w:rFonts w:asciiTheme="majorBidi" w:eastAsia="Times New Roman" w:hAnsiTheme="majorBidi" w:cstheme="majorBidi"/>
                <w:bCs/>
                <w:kern w:val="3"/>
                <w:sz w:val="20"/>
                <w:szCs w:val="20"/>
                <w:lang w:eastAsia="fi-FI"/>
              </w:rPr>
              <w:t xml:space="preserve">rekių tiekimo </w:t>
            </w:r>
            <w:r w:rsidRPr="0085452B">
              <w:rPr>
                <w:rFonts w:asciiTheme="majorBidi" w:eastAsia="Times New Roman" w:hAnsiTheme="majorBidi" w:cstheme="majorBidi"/>
                <w:bCs/>
                <w:kern w:val="3"/>
                <w:sz w:val="20"/>
                <w:szCs w:val="20"/>
                <w:lang w:eastAsia="fi-FI"/>
              </w:rPr>
              <w:t xml:space="preserve">pradžios ir pabaigos </w:t>
            </w:r>
            <w:r w:rsidRPr="0085452B">
              <w:rPr>
                <w:rFonts w:asciiTheme="majorBidi" w:eastAsia="Times New Roman" w:hAnsiTheme="majorBidi" w:cstheme="majorBidi"/>
                <w:b/>
                <w:kern w:val="3"/>
                <w:sz w:val="20"/>
                <w:szCs w:val="20"/>
                <w:lang w:eastAsia="fi-FI"/>
              </w:rPr>
              <w:t>tikslias datas</w:t>
            </w:r>
            <w:r w:rsidRPr="0085452B">
              <w:rPr>
                <w:rFonts w:asciiTheme="majorBidi" w:eastAsia="Times New Roman" w:hAnsiTheme="majorBidi" w:cstheme="majorBidi"/>
                <w:bCs/>
                <w:kern w:val="3"/>
                <w:sz w:val="20"/>
                <w:szCs w:val="20"/>
                <w:lang w:eastAsia="fi-FI"/>
              </w:rPr>
              <w:t>)</w:t>
            </w:r>
          </w:p>
        </w:tc>
        <w:tc>
          <w:tcPr>
            <w:tcW w:w="2801" w:type="dxa"/>
            <w:tcBorders>
              <w:top w:val="single" w:sz="6" w:space="0" w:color="00000A"/>
              <w:left w:val="single" w:sz="6" w:space="0" w:color="00000A"/>
              <w:bottom w:val="single" w:sz="6" w:space="0" w:color="00000A"/>
              <w:right w:val="single" w:sz="6" w:space="0" w:color="00000A"/>
            </w:tcBorders>
            <w:shd w:val="clear" w:color="auto" w:fill="F2F2F2" w:themeFill="background1" w:themeFillShade="F2"/>
            <w:tcMar>
              <w:top w:w="0" w:type="dxa"/>
              <w:left w:w="28" w:type="dxa"/>
              <w:bottom w:w="0" w:type="dxa"/>
              <w:right w:w="28" w:type="dxa"/>
            </w:tcMar>
            <w:vAlign w:val="center"/>
          </w:tcPr>
          <w:p w14:paraId="78F7C63C" w14:textId="77777777" w:rsidR="00BA48ED" w:rsidRPr="0085452B" w:rsidRDefault="00BA48ED" w:rsidP="002C3C29">
            <w:pPr>
              <w:suppressAutoHyphens/>
              <w:autoSpaceDN w:val="0"/>
              <w:spacing w:line="240" w:lineRule="auto"/>
              <w:ind w:firstLine="0"/>
              <w:jc w:val="center"/>
              <w:textAlignment w:val="baseline"/>
              <w:rPr>
                <w:rFonts w:asciiTheme="majorBidi" w:eastAsiaTheme="minorHAnsi" w:hAnsiTheme="majorBidi" w:cstheme="majorBidi"/>
                <w:sz w:val="20"/>
                <w:szCs w:val="20"/>
                <w:lang w:eastAsia="en-US"/>
              </w:rPr>
            </w:pPr>
            <w:r w:rsidRPr="0085452B">
              <w:rPr>
                <w:rFonts w:asciiTheme="majorBidi" w:eastAsia="Calibri" w:hAnsiTheme="majorBidi" w:cstheme="majorBidi"/>
                <w:b/>
                <w:bCs/>
                <w:kern w:val="3"/>
                <w:sz w:val="20"/>
                <w:szCs w:val="20"/>
                <w:lang w:eastAsia="en-US"/>
              </w:rPr>
              <w:t xml:space="preserve">Per pastaruosius 3 metus </w:t>
            </w:r>
            <w:r w:rsidRPr="0085452B">
              <w:rPr>
                <w:rFonts w:asciiTheme="majorBidi" w:eastAsiaTheme="minorHAnsi" w:hAnsiTheme="majorBidi" w:cstheme="majorBidi"/>
                <w:sz w:val="20"/>
                <w:szCs w:val="20"/>
                <w:lang w:eastAsia="en-US"/>
              </w:rPr>
              <w:t>arba per laiką nuo tiekėjo įregistravimo dienos, jeigu tiekėjas veiklą pradėjo mažiau negu prieš 3 metus</w:t>
            </w:r>
          </w:p>
          <w:p w14:paraId="547CE960" w14:textId="77777777" w:rsidR="00BA48ED" w:rsidRPr="0085452B" w:rsidRDefault="00BA48ED" w:rsidP="002C3C29">
            <w:pPr>
              <w:suppressAutoHyphens/>
              <w:autoSpaceDN w:val="0"/>
              <w:spacing w:line="240" w:lineRule="auto"/>
              <w:ind w:firstLine="0"/>
              <w:jc w:val="center"/>
              <w:textAlignment w:val="baseline"/>
              <w:rPr>
                <w:rFonts w:asciiTheme="majorBidi" w:eastAsia="Calibri" w:hAnsiTheme="majorBidi" w:cstheme="majorBidi"/>
                <w:bCs/>
                <w:kern w:val="3"/>
                <w:sz w:val="20"/>
                <w:szCs w:val="20"/>
                <w:lang w:eastAsia="en-US"/>
              </w:rPr>
            </w:pPr>
            <w:r>
              <w:rPr>
                <w:rFonts w:asciiTheme="majorBidi" w:eastAsia="Calibri" w:hAnsiTheme="majorBidi" w:cstheme="majorBidi"/>
                <w:b/>
                <w:bCs/>
                <w:kern w:val="3"/>
                <w:sz w:val="20"/>
                <w:szCs w:val="20"/>
                <w:lang w:eastAsia="en-US"/>
              </w:rPr>
              <w:t xml:space="preserve">pateiktų prekių </w:t>
            </w:r>
            <w:r w:rsidRPr="0085452B">
              <w:rPr>
                <w:rFonts w:asciiTheme="majorBidi" w:eastAsia="Calibri" w:hAnsiTheme="majorBidi" w:cstheme="majorBidi"/>
                <w:b/>
                <w:bCs/>
                <w:kern w:val="3"/>
                <w:sz w:val="20"/>
                <w:szCs w:val="20"/>
                <w:lang w:eastAsia="en-US"/>
              </w:rPr>
              <w:t>vertė, EUR be PVM</w:t>
            </w:r>
          </w:p>
        </w:tc>
      </w:tr>
      <w:tr w:rsidR="00BA48ED" w:rsidRPr="0085452B" w14:paraId="11E1C4F9" w14:textId="77777777" w:rsidTr="00BA48ED">
        <w:trPr>
          <w:cantSplit/>
          <w:trHeight w:val="177"/>
          <w:jc w:val="center"/>
        </w:trPr>
        <w:tc>
          <w:tcPr>
            <w:tcW w:w="1704" w:type="dxa"/>
            <w:tcBorders>
              <w:top w:val="single" w:sz="6" w:space="0" w:color="00000A"/>
              <w:left w:val="single" w:sz="6" w:space="0" w:color="00000A"/>
              <w:bottom w:val="single" w:sz="6" w:space="0" w:color="00000A"/>
              <w:right w:val="single" w:sz="6" w:space="0" w:color="00000A"/>
            </w:tcBorders>
            <w:vAlign w:val="center"/>
          </w:tcPr>
          <w:p w14:paraId="66855EB3" w14:textId="0A497973" w:rsidR="00BA48ED" w:rsidRPr="0085452B" w:rsidRDefault="00276A6E" w:rsidP="00276A6E">
            <w:pPr>
              <w:suppressAutoHyphens/>
              <w:autoSpaceDN w:val="0"/>
              <w:spacing w:line="240" w:lineRule="auto"/>
              <w:ind w:firstLine="0"/>
              <w:jc w:val="center"/>
              <w:textAlignment w:val="baseline"/>
              <w:rPr>
                <w:rFonts w:asciiTheme="majorBidi" w:eastAsia="Times New Roman" w:hAnsiTheme="majorBidi" w:cstheme="majorBidi"/>
                <w:b/>
                <w:i/>
                <w:kern w:val="3"/>
                <w:sz w:val="20"/>
                <w:szCs w:val="20"/>
                <w:lang w:eastAsia="fi-FI"/>
              </w:rPr>
            </w:pPr>
            <w:r>
              <w:rPr>
                <w:rFonts w:asciiTheme="majorBidi" w:eastAsia="Times New Roman" w:hAnsiTheme="majorBidi" w:cstheme="majorBidi"/>
                <w:b/>
                <w:i/>
                <w:kern w:val="3"/>
                <w:sz w:val="20"/>
                <w:szCs w:val="20"/>
                <w:lang w:eastAsia="fi-FI"/>
              </w:rPr>
              <w:t>....</w:t>
            </w:r>
          </w:p>
        </w:tc>
        <w:tc>
          <w:tcPr>
            <w:tcW w:w="1849" w:type="dxa"/>
            <w:tcBorders>
              <w:top w:val="single" w:sz="6" w:space="0" w:color="00000A"/>
              <w:left w:val="single" w:sz="6" w:space="0" w:color="00000A"/>
              <w:bottom w:val="single" w:sz="6" w:space="0" w:color="00000A"/>
              <w:right w:val="single" w:sz="6" w:space="0" w:color="00000A"/>
            </w:tcBorders>
            <w:vAlign w:val="center"/>
          </w:tcPr>
          <w:p w14:paraId="258EE081" w14:textId="77777777" w:rsidR="00BA48ED" w:rsidRPr="0085452B" w:rsidRDefault="00BA48ED" w:rsidP="002C3C29">
            <w:pPr>
              <w:suppressAutoHyphens/>
              <w:autoSpaceDN w:val="0"/>
              <w:spacing w:line="240" w:lineRule="auto"/>
              <w:ind w:firstLine="0"/>
              <w:jc w:val="left"/>
              <w:textAlignment w:val="baseline"/>
              <w:rPr>
                <w:rFonts w:asciiTheme="majorBidi" w:eastAsia="Times New Roman" w:hAnsiTheme="majorBidi" w:cstheme="majorBidi"/>
                <w:b/>
                <w:i/>
                <w:kern w:val="3"/>
                <w:sz w:val="20"/>
                <w:szCs w:val="20"/>
                <w:lang w:eastAsia="fi-FI"/>
              </w:rPr>
            </w:pPr>
          </w:p>
        </w:tc>
        <w:tc>
          <w:tcPr>
            <w:tcW w:w="2062" w:type="dxa"/>
            <w:tcBorders>
              <w:top w:val="single" w:sz="6" w:space="0" w:color="00000A"/>
              <w:left w:val="single" w:sz="6" w:space="0" w:color="00000A"/>
              <w:bottom w:val="single" w:sz="6" w:space="0" w:color="00000A"/>
              <w:right w:val="single" w:sz="6" w:space="0" w:color="00000A"/>
            </w:tcBorders>
            <w:vAlign w:val="center"/>
          </w:tcPr>
          <w:p w14:paraId="754788C8" w14:textId="77777777" w:rsidR="00BA48ED" w:rsidRPr="0085452B" w:rsidRDefault="00BA48ED" w:rsidP="002C3C29">
            <w:pPr>
              <w:suppressAutoHyphens/>
              <w:autoSpaceDN w:val="0"/>
              <w:spacing w:line="240" w:lineRule="auto"/>
              <w:ind w:firstLine="0"/>
              <w:jc w:val="left"/>
              <w:textAlignment w:val="baseline"/>
              <w:rPr>
                <w:rFonts w:asciiTheme="majorBidi" w:eastAsia="Times New Roman" w:hAnsiTheme="majorBidi" w:cstheme="majorBidi"/>
                <w:b/>
                <w:i/>
                <w:kern w:val="3"/>
                <w:sz w:val="20"/>
                <w:szCs w:val="20"/>
                <w:lang w:eastAsia="fi-FI"/>
              </w:rPr>
            </w:pPr>
          </w:p>
        </w:tc>
        <w:tc>
          <w:tcPr>
            <w:tcW w:w="2916" w:type="dxa"/>
            <w:tcBorders>
              <w:top w:val="single" w:sz="6" w:space="0" w:color="00000A"/>
              <w:left w:val="single" w:sz="6" w:space="0" w:color="00000A"/>
              <w:bottom w:val="single" w:sz="6" w:space="0" w:color="00000A"/>
              <w:right w:val="single" w:sz="6" w:space="0" w:color="00000A"/>
            </w:tcBorders>
            <w:vAlign w:val="center"/>
          </w:tcPr>
          <w:p w14:paraId="54574B47" w14:textId="77777777" w:rsidR="00BA48ED" w:rsidRPr="0085452B" w:rsidRDefault="00BA48ED" w:rsidP="002C3C29">
            <w:pPr>
              <w:suppressAutoHyphens/>
              <w:autoSpaceDN w:val="0"/>
              <w:spacing w:line="240" w:lineRule="auto"/>
              <w:ind w:firstLine="0"/>
              <w:jc w:val="left"/>
              <w:textAlignment w:val="baseline"/>
              <w:rPr>
                <w:rFonts w:asciiTheme="majorBidi" w:eastAsia="Times New Roman" w:hAnsiTheme="majorBidi" w:cstheme="majorBidi"/>
                <w:b/>
                <w:i/>
                <w:kern w:val="3"/>
                <w:sz w:val="20"/>
                <w:szCs w:val="20"/>
                <w:lang w:eastAsia="fi-FI"/>
              </w:rPr>
            </w:pPr>
          </w:p>
        </w:tc>
        <w:tc>
          <w:tcPr>
            <w:tcW w:w="2801" w:type="dxa"/>
            <w:tcBorders>
              <w:top w:val="single" w:sz="6" w:space="0" w:color="00000A"/>
              <w:left w:val="single" w:sz="6" w:space="0" w:color="00000A"/>
              <w:bottom w:val="single" w:sz="6" w:space="0" w:color="00000A"/>
              <w:right w:val="single" w:sz="6" w:space="0" w:color="00000A"/>
            </w:tcBorders>
            <w:tcMar>
              <w:top w:w="0" w:type="dxa"/>
              <w:left w:w="28" w:type="dxa"/>
              <w:bottom w:w="0" w:type="dxa"/>
              <w:right w:w="28" w:type="dxa"/>
            </w:tcMar>
          </w:tcPr>
          <w:p w14:paraId="33EFCEEA" w14:textId="77777777" w:rsidR="00BA48ED" w:rsidRPr="0085452B" w:rsidRDefault="00BA48ED" w:rsidP="002C3C29">
            <w:pPr>
              <w:suppressAutoHyphens/>
              <w:autoSpaceDN w:val="0"/>
              <w:spacing w:line="240" w:lineRule="auto"/>
              <w:ind w:left="-212" w:firstLine="0"/>
              <w:jc w:val="left"/>
              <w:textAlignment w:val="baseline"/>
              <w:rPr>
                <w:rFonts w:asciiTheme="majorBidi" w:eastAsia="Times New Roman" w:hAnsiTheme="majorBidi" w:cstheme="majorBidi"/>
                <w:kern w:val="3"/>
                <w:sz w:val="20"/>
                <w:szCs w:val="20"/>
                <w:lang w:eastAsia="fi-FI"/>
              </w:rPr>
            </w:pPr>
          </w:p>
        </w:tc>
      </w:tr>
      <w:tr w:rsidR="00BA48ED" w:rsidRPr="0085452B" w14:paraId="65C175EE" w14:textId="77777777" w:rsidTr="00BA48ED">
        <w:trPr>
          <w:cantSplit/>
          <w:trHeight w:val="188"/>
          <w:jc w:val="center"/>
        </w:trPr>
        <w:tc>
          <w:tcPr>
            <w:tcW w:w="1704" w:type="dxa"/>
            <w:tcBorders>
              <w:top w:val="single" w:sz="6" w:space="0" w:color="00000A"/>
              <w:left w:val="single" w:sz="6" w:space="0" w:color="00000A"/>
              <w:bottom w:val="single" w:sz="6" w:space="0" w:color="00000A"/>
              <w:right w:val="single" w:sz="6" w:space="0" w:color="00000A"/>
            </w:tcBorders>
            <w:vAlign w:val="center"/>
          </w:tcPr>
          <w:p w14:paraId="1D4E2F65" w14:textId="77777777" w:rsidR="00BA48ED" w:rsidRPr="0085452B" w:rsidRDefault="00BA48ED" w:rsidP="002C3C29">
            <w:pPr>
              <w:suppressAutoHyphens/>
              <w:autoSpaceDN w:val="0"/>
              <w:spacing w:line="240" w:lineRule="auto"/>
              <w:ind w:firstLine="0"/>
              <w:textAlignment w:val="baseline"/>
              <w:rPr>
                <w:rFonts w:asciiTheme="majorBidi" w:eastAsia="Times New Roman" w:hAnsiTheme="majorBidi" w:cstheme="majorBidi"/>
                <w:kern w:val="3"/>
                <w:sz w:val="20"/>
                <w:szCs w:val="20"/>
                <w:lang w:eastAsia="fi-FI"/>
              </w:rPr>
            </w:pPr>
          </w:p>
        </w:tc>
        <w:tc>
          <w:tcPr>
            <w:tcW w:w="1849" w:type="dxa"/>
            <w:tcBorders>
              <w:top w:val="single" w:sz="6" w:space="0" w:color="00000A"/>
              <w:left w:val="single" w:sz="6" w:space="0" w:color="00000A"/>
              <w:bottom w:val="single" w:sz="6" w:space="0" w:color="00000A"/>
              <w:right w:val="single" w:sz="6" w:space="0" w:color="00000A"/>
            </w:tcBorders>
            <w:vAlign w:val="center"/>
          </w:tcPr>
          <w:p w14:paraId="5B7CEC3D" w14:textId="77777777" w:rsidR="00BA48ED" w:rsidRPr="0085452B" w:rsidRDefault="00BA48ED" w:rsidP="002C3C29">
            <w:pPr>
              <w:suppressAutoHyphens/>
              <w:autoSpaceDN w:val="0"/>
              <w:spacing w:line="240" w:lineRule="auto"/>
              <w:ind w:firstLine="0"/>
              <w:textAlignment w:val="baseline"/>
              <w:rPr>
                <w:rFonts w:asciiTheme="majorBidi" w:eastAsia="Times New Roman" w:hAnsiTheme="majorBidi" w:cstheme="majorBidi"/>
                <w:kern w:val="3"/>
                <w:sz w:val="20"/>
                <w:szCs w:val="20"/>
                <w:lang w:eastAsia="fi-FI"/>
              </w:rPr>
            </w:pPr>
          </w:p>
        </w:tc>
        <w:tc>
          <w:tcPr>
            <w:tcW w:w="2062" w:type="dxa"/>
            <w:tcBorders>
              <w:top w:val="single" w:sz="6" w:space="0" w:color="00000A"/>
              <w:left w:val="single" w:sz="6" w:space="0" w:color="00000A"/>
              <w:bottom w:val="single" w:sz="6" w:space="0" w:color="00000A"/>
              <w:right w:val="single" w:sz="6" w:space="0" w:color="00000A"/>
            </w:tcBorders>
            <w:vAlign w:val="center"/>
          </w:tcPr>
          <w:p w14:paraId="627FC2FD" w14:textId="77777777" w:rsidR="00BA48ED" w:rsidRPr="0085452B" w:rsidRDefault="00BA48ED" w:rsidP="002C3C29">
            <w:pPr>
              <w:suppressAutoHyphens/>
              <w:autoSpaceDN w:val="0"/>
              <w:spacing w:line="240" w:lineRule="auto"/>
              <w:ind w:firstLine="0"/>
              <w:textAlignment w:val="baseline"/>
              <w:rPr>
                <w:rFonts w:asciiTheme="majorBidi" w:eastAsia="Times New Roman" w:hAnsiTheme="majorBidi" w:cstheme="majorBidi"/>
                <w:kern w:val="3"/>
                <w:sz w:val="20"/>
                <w:szCs w:val="20"/>
                <w:lang w:eastAsia="fi-FI"/>
              </w:rPr>
            </w:pPr>
          </w:p>
        </w:tc>
        <w:tc>
          <w:tcPr>
            <w:tcW w:w="2916" w:type="dxa"/>
            <w:tcBorders>
              <w:top w:val="single" w:sz="6" w:space="0" w:color="00000A"/>
              <w:left w:val="single" w:sz="6" w:space="0" w:color="00000A"/>
              <w:bottom w:val="single" w:sz="6" w:space="0" w:color="00000A"/>
              <w:right w:val="single" w:sz="6" w:space="0" w:color="00000A"/>
            </w:tcBorders>
            <w:vAlign w:val="center"/>
          </w:tcPr>
          <w:p w14:paraId="5A685427" w14:textId="77777777" w:rsidR="00BA48ED" w:rsidRPr="0085452B" w:rsidRDefault="00BA48ED" w:rsidP="002C3C29">
            <w:pPr>
              <w:suppressAutoHyphens/>
              <w:autoSpaceDN w:val="0"/>
              <w:spacing w:line="240" w:lineRule="auto"/>
              <w:ind w:firstLine="0"/>
              <w:textAlignment w:val="baseline"/>
              <w:rPr>
                <w:rFonts w:asciiTheme="majorBidi" w:eastAsia="Times New Roman" w:hAnsiTheme="majorBidi" w:cstheme="majorBidi"/>
                <w:kern w:val="3"/>
                <w:sz w:val="20"/>
                <w:szCs w:val="20"/>
                <w:lang w:eastAsia="fi-FI"/>
              </w:rPr>
            </w:pPr>
          </w:p>
        </w:tc>
        <w:tc>
          <w:tcPr>
            <w:tcW w:w="2801" w:type="dxa"/>
            <w:tcBorders>
              <w:top w:val="single" w:sz="6" w:space="0" w:color="00000A"/>
              <w:left w:val="single" w:sz="6" w:space="0" w:color="00000A"/>
              <w:bottom w:val="single" w:sz="6" w:space="0" w:color="00000A"/>
              <w:right w:val="single" w:sz="6" w:space="0" w:color="00000A"/>
            </w:tcBorders>
            <w:tcMar>
              <w:top w:w="0" w:type="dxa"/>
              <w:left w:w="28" w:type="dxa"/>
              <w:bottom w:w="0" w:type="dxa"/>
              <w:right w:w="28" w:type="dxa"/>
            </w:tcMar>
          </w:tcPr>
          <w:p w14:paraId="6F7139C0" w14:textId="77777777" w:rsidR="00BA48ED" w:rsidRPr="0085452B" w:rsidRDefault="00BA48ED" w:rsidP="002C3C29">
            <w:pPr>
              <w:suppressAutoHyphens/>
              <w:autoSpaceDN w:val="0"/>
              <w:spacing w:line="240" w:lineRule="auto"/>
              <w:ind w:left="-212" w:firstLine="0"/>
              <w:textAlignment w:val="baseline"/>
              <w:rPr>
                <w:rFonts w:asciiTheme="majorBidi" w:eastAsia="Times New Roman" w:hAnsiTheme="majorBidi" w:cstheme="majorBidi"/>
                <w:kern w:val="3"/>
                <w:sz w:val="20"/>
                <w:szCs w:val="20"/>
                <w:lang w:eastAsia="fi-FI"/>
              </w:rPr>
            </w:pPr>
          </w:p>
        </w:tc>
      </w:tr>
    </w:tbl>
    <w:p w14:paraId="2F28B0D3" w14:textId="77777777" w:rsidR="00D56D38" w:rsidRPr="00BA48ED" w:rsidRDefault="00D56D38" w:rsidP="00D56D38">
      <w:pPr>
        <w:pStyle w:val="BodyText"/>
        <w:ind w:left="210" w:right="4411" w:firstLine="0"/>
        <w:rPr>
          <w:rFonts w:asciiTheme="majorBidi" w:hAnsiTheme="majorBidi" w:cstheme="majorBidi"/>
          <w:i/>
          <w:iCs/>
          <w:color w:val="EE0000"/>
        </w:rPr>
      </w:pPr>
    </w:p>
    <w:p w14:paraId="1E6433F4" w14:textId="49B1E1E8" w:rsidR="00441201" w:rsidRPr="006748E2" w:rsidRDefault="006748E2" w:rsidP="006748E2">
      <w:pPr>
        <w:pStyle w:val="BodyText"/>
        <w:ind w:firstLine="0"/>
        <w:rPr>
          <w:rFonts w:asciiTheme="majorBidi" w:hAnsiTheme="majorBidi" w:cstheme="majorBidi"/>
        </w:rPr>
      </w:pPr>
      <w:r>
        <w:rPr>
          <w:rFonts w:asciiTheme="majorBidi" w:hAnsiTheme="majorBidi" w:cstheme="majorBidi"/>
        </w:rPr>
        <w:t xml:space="preserve">    </w:t>
      </w:r>
      <w:r w:rsidR="00441201" w:rsidRPr="006748E2">
        <w:rPr>
          <w:rFonts w:asciiTheme="majorBidi" w:hAnsiTheme="majorBidi" w:cstheme="majorBidi"/>
        </w:rPr>
        <w:t>Kartu</w:t>
      </w:r>
      <w:r w:rsidR="00441201" w:rsidRPr="006748E2">
        <w:rPr>
          <w:rFonts w:asciiTheme="majorBidi" w:hAnsiTheme="majorBidi" w:cstheme="majorBidi"/>
          <w:spacing w:val="-4"/>
        </w:rPr>
        <w:t xml:space="preserve"> </w:t>
      </w:r>
      <w:r w:rsidR="00441201" w:rsidRPr="006748E2">
        <w:rPr>
          <w:rFonts w:asciiTheme="majorBidi" w:hAnsiTheme="majorBidi" w:cstheme="majorBidi"/>
        </w:rPr>
        <w:t>su</w:t>
      </w:r>
      <w:r w:rsidR="00441201" w:rsidRPr="006748E2">
        <w:rPr>
          <w:rFonts w:asciiTheme="majorBidi" w:hAnsiTheme="majorBidi" w:cstheme="majorBidi"/>
          <w:spacing w:val="-5"/>
        </w:rPr>
        <w:t xml:space="preserve"> </w:t>
      </w:r>
      <w:r w:rsidR="00441201" w:rsidRPr="006748E2">
        <w:rPr>
          <w:rFonts w:asciiTheme="majorBidi" w:hAnsiTheme="majorBidi" w:cstheme="majorBidi"/>
        </w:rPr>
        <w:t>pasiūlymu</w:t>
      </w:r>
      <w:r w:rsidR="00441201" w:rsidRPr="006748E2">
        <w:rPr>
          <w:rFonts w:asciiTheme="majorBidi" w:hAnsiTheme="majorBidi" w:cstheme="majorBidi"/>
          <w:spacing w:val="-6"/>
        </w:rPr>
        <w:t xml:space="preserve"> </w:t>
      </w:r>
      <w:r w:rsidR="00441201" w:rsidRPr="006748E2">
        <w:rPr>
          <w:rFonts w:asciiTheme="majorBidi" w:hAnsiTheme="majorBidi" w:cstheme="majorBidi"/>
        </w:rPr>
        <w:t>pateikiami</w:t>
      </w:r>
      <w:r w:rsidR="00441201" w:rsidRPr="006748E2">
        <w:rPr>
          <w:rFonts w:asciiTheme="majorBidi" w:hAnsiTheme="majorBidi" w:cstheme="majorBidi"/>
          <w:spacing w:val="-2"/>
        </w:rPr>
        <w:t xml:space="preserve"> </w:t>
      </w:r>
      <w:r w:rsidR="00441201" w:rsidRPr="006748E2">
        <w:rPr>
          <w:rFonts w:asciiTheme="majorBidi" w:hAnsiTheme="majorBidi" w:cstheme="majorBidi"/>
        </w:rPr>
        <w:t>šie</w:t>
      </w:r>
      <w:r w:rsidR="00441201" w:rsidRPr="006748E2">
        <w:rPr>
          <w:rFonts w:asciiTheme="majorBidi" w:hAnsiTheme="majorBidi" w:cstheme="majorBidi"/>
          <w:spacing w:val="-3"/>
        </w:rPr>
        <w:t xml:space="preserve"> </w:t>
      </w:r>
      <w:r w:rsidR="00441201" w:rsidRPr="006748E2">
        <w:rPr>
          <w:rFonts w:asciiTheme="majorBidi" w:hAnsiTheme="majorBidi" w:cstheme="majorBidi"/>
          <w:spacing w:val="-2"/>
        </w:rPr>
        <w:t>dokumentai:</w:t>
      </w:r>
    </w:p>
    <w:tbl>
      <w:tblPr>
        <w:tblW w:w="0" w:type="auto"/>
        <w:tblInd w:w="213"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620"/>
        <w:gridCol w:w="5410"/>
        <w:gridCol w:w="2686"/>
        <w:gridCol w:w="2354"/>
      </w:tblGrid>
      <w:tr w:rsidR="00441201" w14:paraId="799D89CC" w14:textId="77777777">
        <w:trPr>
          <w:trHeight w:val="925"/>
        </w:trPr>
        <w:tc>
          <w:tcPr>
            <w:tcW w:w="620" w:type="dxa"/>
            <w:tcBorders>
              <w:top w:val="single" w:sz="6" w:space="0" w:color="000000"/>
              <w:left w:val="single" w:sz="6" w:space="0" w:color="000000"/>
              <w:bottom w:val="single" w:sz="6" w:space="0" w:color="000000"/>
              <w:right w:val="single" w:sz="6" w:space="0" w:color="000000"/>
            </w:tcBorders>
            <w:shd w:val="clear" w:color="auto" w:fill="F1F1F1"/>
          </w:tcPr>
          <w:p w14:paraId="0529C9C6" w14:textId="77777777" w:rsidR="00441201" w:rsidRDefault="00441201">
            <w:pPr>
              <w:pStyle w:val="TableParagraph"/>
              <w:spacing w:before="1"/>
              <w:rPr>
                <w:sz w:val="20"/>
              </w:rPr>
            </w:pPr>
          </w:p>
          <w:p w14:paraId="2F2E51E6" w14:textId="77777777" w:rsidR="00441201" w:rsidRDefault="00441201">
            <w:pPr>
              <w:pStyle w:val="TableParagraph"/>
              <w:spacing w:before="1"/>
              <w:ind w:left="146" w:right="140" w:firstLine="20"/>
              <w:rPr>
                <w:b/>
                <w:sz w:val="20"/>
              </w:rPr>
            </w:pPr>
            <w:r>
              <w:rPr>
                <w:b/>
                <w:spacing w:val="-4"/>
                <w:sz w:val="20"/>
              </w:rPr>
              <w:t xml:space="preserve">Eil. </w:t>
            </w:r>
            <w:r>
              <w:rPr>
                <w:b/>
                <w:spacing w:val="-5"/>
                <w:sz w:val="20"/>
              </w:rPr>
              <w:t>Nr.</w:t>
            </w:r>
          </w:p>
        </w:tc>
        <w:tc>
          <w:tcPr>
            <w:tcW w:w="5410" w:type="dxa"/>
            <w:tcBorders>
              <w:top w:val="single" w:sz="6" w:space="0" w:color="000000"/>
              <w:left w:val="single" w:sz="6" w:space="0" w:color="000000"/>
              <w:bottom w:val="single" w:sz="6" w:space="0" w:color="000000"/>
              <w:right w:val="single" w:sz="6" w:space="0" w:color="000000"/>
            </w:tcBorders>
            <w:shd w:val="clear" w:color="auto" w:fill="F1F1F1"/>
          </w:tcPr>
          <w:p w14:paraId="1F08BB66" w14:textId="77777777" w:rsidR="00441201" w:rsidRDefault="00441201">
            <w:pPr>
              <w:pStyle w:val="TableParagraph"/>
              <w:spacing w:before="115"/>
              <w:rPr>
                <w:sz w:val="20"/>
              </w:rPr>
            </w:pPr>
          </w:p>
          <w:p w14:paraId="2D09FF8A" w14:textId="77777777" w:rsidR="00441201" w:rsidRDefault="00441201">
            <w:pPr>
              <w:pStyle w:val="TableParagraph"/>
              <w:spacing w:before="1"/>
              <w:ind w:left="1637"/>
              <w:rPr>
                <w:b/>
                <w:sz w:val="20"/>
              </w:rPr>
            </w:pPr>
            <w:r>
              <w:rPr>
                <w:b/>
                <w:sz w:val="20"/>
              </w:rPr>
              <w:t>Dokumento</w:t>
            </w:r>
            <w:r>
              <w:rPr>
                <w:b/>
                <w:spacing w:val="-6"/>
                <w:sz w:val="20"/>
              </w:rPr>
              <w:t xml:space="preserve"> </w:t>
            </w:r>
            <w:r>
              <w:rPr>
                <w:b/>
                <w:spacing w:val="-2"/>
                <w:sz w:val="20"/>
              </w:rPr>
              <w:t>pavadinimas</w:t>
            </w:r>
          </w:p>
        </w:tc>
        <w:tc>
          <w:tcPr>
            <w:tcW w:w="2686" w:type="dxa"/>
            <w:tcBorders>
              <w:top w:val="single" w:sz="6" w:space="0" w:color="000000"/>
              <w:left w:val="single" w:sz="6" w:space="0" w:color="000000"/>
              <w:bottom w:val="single" w:sz="6" w:space="0" w:color="000000"/>
              <w:right w:val="single" w:sz="6" w:space="0" w:color="000000"/>
            </w:tcBorders>
            <w:shd w:val="clear" w:color="auto" w:fill="F1F1F1"/>
            <w:hideMark/>
          </w:tcPr>
          <w:p w14:paraId="739D0F8C" w14:textId="77777777" w:rsidR="00441201" w:rsidRDefault="00441201">
            <w:pPr>
              <w:pStyle w:val="TableParagraph"/>
              <w:ind w:left="18"/>
              <w:jc w:val="center"/>
              <w:rPr>
                <w:b/>
                <w:sz w:val="20"/>
              </w:rPr>
            </w:pPr>
            <w:r>
              <w:rPr>
                <w:b/>
                <w:sz w:val="20"/>
              </w:rPr>
              <w:t>Ar</w:t>
            </w:r>
            <w:r>
              <w:rPr>
                <w:b/>
                <w:spacing w:val="-13"/>
                <w:sz w:val="20"/>
              </w:rPr>
              <w:t xml:space="preserve"> </w:t>
            </w:r>
            <w:r>
              <w:rPr>
                <w:b/>
                <w:sz w:val="20"/>
              </w:rPr>
              <w:t>dokumentas</w:t>
            </w:r>
            <w:r>
              <w:rPr>
                <w:b/>
                <w:spacing w:val="-12"/>
                <w:sz w:val="20"/>
              </w:rPr>
              <w:t xml:space="preserve"> </w:t>
            </w:r>
            <w:r>
              <w:rPr>
                <w:b/>
                <w:sz w:val="20"/>
              </w:rPr>
              <w:t>(jame</w:t>
            </w:r>
            <w:r>
              <w:rPr>
                <w:b/>
                <w:spacing w:val="-13"/>
                <w:sz w:val="20"/>
              </w:rPr>
              <w:t xml:space="preserve"> </w:t>
            </w:r>
            <w:r>
              <w:rPr>
                <w:b/>
                <w:sz w:val="20"/>
              </w:rPr>
              <w:t>pateikta dalis informacijos) yra konfidencialūs ?</w:t>
            </w:r>
          </w:p>
          <w:p w14:paraId="6B6A5376" w14:textId="025D3195" w:rsidR="00441201" w:rsidRDefault="00441201">
            <w:pPr>
              <w:pStyle w:val="TableParagraph"/>
              <w:spacing w:line="211" w:lineRule="exact"/>
              <w:ind w:left="18"/>
              <w:jc w:val="center"/>
              <w:rPr>
                <w:b/>
                <w:sz w:val="20"/>
              </w:rPr>
            </w:pPr>
            <w:r>
              <w:rPr>
                <w:noProof/>
              </w:rPr>
              <mc:AlternateContent>
                <mc:Choice Requires="wpg">
                  <w:drawing>
                    <wp:anchor distT="0" distB="0" distL="0" distR="0" simplePos="0" relativeHeight="251658240" behindDoc="0" locked="0" layoutInCell="1" allowOverlap="1" wp14:anchorId="2308D745" wp14:editId="5ED73D72">
                      <wp:simplePos x="0" y="0"/>
                      <wp:positionH relativeFrom="column">
                        <wp:posOffset>1209040</wp:posOffset>
                      </wp:positionH>
                      <wp:positionV relativeFrom="paragraph">
                        <wp:posOffset>-360045</wp:posOffset>
                      </wp:positionV>
                      <wp:extent cx="31750" cy="7620"/>
                      <wp:effectExtent l="0" t="0" r="0" b="0"/>
                      <wp:wrapNone/>
                      <wp:docPr id="4" name="Group 5"/>
                      <wp:cNvGraphicFramePr/>
                      <a:graphic xmlns:a="http://schemas.openxmlformats.org/drawingml/2006/main">
                        <a:graphicData uri="http://schemas.microsoft.com/office/word/2010/wordprocessingGroup">
                          <wpg:wgp>
                            <wpg:cNvGrpSpPr/>
                            <wpg:grpSpPr>
                              <a:xfrm>
                                <a:off x="0" y="0"/>
                                <a:ext cx="31750" cy="7620"/>
                                <a:chOff x="0" y="3810"/>
                                <a:chExt cx="31750" cy="1270"/>
                              </a:xfrm>
                            </wpg:grpSpPr>
                            <wps:wsp>
                              <wps:cNvPr id="1686516376" name="Graphic 5"/>
                              <wps:cNvSpPr/>
                              <wps:spPr>
                                <a:xfrm>
                                  <a:off x="0" y="3810"/>
                                  <a:ext cx="31750" cy="1270"/>
                                </a:xfrm>
                                <a:custGeom>
                                  <a:avLst/>
                                  <a:gdLst/>
                                  <a:ahLst/>
                                  <a:cxnLst/>
                                  <a:rect l="l" t="t" r="r" b="b"/>
                                  <a:pathLst>
                                    <a:path w="31750">
                                      <a:moveTo>
                                        <a:pt x="0" y="0"/>
                                      </a:moveTo>
                                      <a:lnTo>
                                        <a:pt x="31750" y="0"/>
                                      </a:lnTo>
                                    </a:path>
                                  </a:pathLst>
                                </a:custGeom>
                                <a:ln w="7620">
                                  <a:solidFill>
                                    <a:srgbClr val="000000"/>
                                  </a:solidFill>
                                  <a:prstDash val="solid"/>
                                </a:ln>
                              </wps:spPr>
                              <wps:bodyPr wrap="square" lIns="0" tIns="0" rIns="0" bIns="0" rtlCol="0">
                                <a:prstTxWarp prst="textNoShape">
                                  <a:avLst/>
                                </a:prstTxWarp>
                                <a:noAutofit/>
                              </wps:bodyPr>
                            </wps:wsp>
                          </wpg:wgp>
                        </a:graphicData>
                      </a:graphic>
                      <wp14:sizeRelH relativeFrom="page">
                        <wp14:pctWidth>0</wp14:pctWidth>
                      </wp14:sizeRelH>
                      <wp14:sizeRelV relativeFrom="page">
                        <wp14:pctHeight>0</wp14:pctHeight>
                      </wp14:sizeRelV>
                    </wp:anchor>
                  </w:drawing>
                </mc:Choice>
                <mc:Fallback>
                  <w:pict>
                    <v:group w14:anchorId="6E9660A2" id="Group 5" o:spid="_x0000_s1026" style="position:absolute;margin-left:95.2pt;margin-top:-28.35pt;width:2.5pt;height:.6pt;z-index:251658240;mso-wrap-distance-left:0;mso-wrap-distance-right:0" coordorigin=",3810" coordsize="3175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">
                      <v:shape id="Graphic 5" o:spid="_x0000_s1027" style="position:absolute;top:3810;width:31750;height:1270;visibility:visible;mso-wrap-style:square;v-text-anchor:top" coordsize="3175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" path="m,l31750,e" filled="f" strokeweight=".6pt">
                        <v:path arrowok="t"/>
                      </v:shape>
                    </v:group>
                  </w:pict>
                </mc:Fallback>
              </mc:AlternateContent>
            </w:r>
            <w:r>
              <w:rPr>
                <w:noProof/>
              </w:rPr>
              <mc:AlternateContent>
                <mc:Choice Requires="wpg">
                  <w:drawing>
                    <wp:anchor distT="0" distB="0" distL="0" distR="0" simplePos="0" relativeHeight="251659264" behindDoc="0" locked="0" layoutInCell="1" allowOverlap="1" wp14:anchorId="25372505" wp14:editId="187D4F83">
                      <wp:simplePos x="0" y="0"/>
                      <wp:positionH relativeFrom="column">
                        <wp:posOffset>1131570</wp:posOffset>
                      </wp:positionH>
                      <wp:positionV relativeFrom="paragraph">
                        <wp:posOffset>80645</wp:posOffset>
                      </wp:positionV>
                      <wp:extent cx="63500" cy="7620"/>
                      <wp:effectExtent l="0" t="0" r="0" b="0"/>
                      <wp:wrapNone/>
                      <wp:docPr id="6" name="Group 4"/>
                      <wp:cNvGraphicFramePr/>
                      <a:graphic xmlns:a="http://schemas.openxmlformats.org/drawingml/2006/main">
                        <a:graphicData uri="http://schemas.microsoft.com/office/word/2010/wordprocessingGroup">
                          <wpg:wgp>
                            <wpg:cNvGrpSpPr/>
                            <wpg:grpSpPr>
                              <a:xfrm>
                                <a:off x="0" y="0"/>
                                <a:ext cx="63500" cy="7620"/>
                                <a:chOff x="0" y="3810"/>
                                <a:chExt cx="63500" cy="1270"/>
                              </a:xfrm>
                            </wpg:grpSpPr>
                            <wps:wsp>
                              <wps:cNvPr id="85505281" name="Graphic 7"/>
                              <wps:cNvSpPr/>
                              <wps:spPr>
                                <a:xfrm>
                                  <a:off x="0" y="3810"/>
                                  <a:ext cx="63500" cy="1270"/>
                                </a:xfrm>
                                <a:custGeom>
                                  <a:avLst/>
                                  <a:gdLst/>
                                  <a:ahLst/>
                                  <a:cxnLst/>
                                  <a:rect l="l" t="t" r="r" b="b"/>
                                  <a:pathLst>
                                    <a:path w="63500">
                                      <a:moveTo>
                                        <a:pt x="0" y="0"/>
                                      </a:moveTo>
                                      <a:lnTo>
                                        <a:pt x="63500" y="0"/>
                                      </a:lnTo>
                                    </a:path>
                                  </a:pathLst>
                                </a:custGeom>
                                <a:ln w="7620">
                                  <a:solidFill>
                                    <a:srgbClr val="000000"/>
                                  </a:solidFill>
                                  <a:prstDash val="solid"/>
                                </a:ln>
                              </wps:spPr>
                              <wps:bodyPr wrap="square" lIns="0" tIns="0" rIns="0" bIns="0" rtlCol="0">
                                <a:prstTxWarp prst="textNoShape">
                                  <a:avLst/>
                                </a:prstTxWarp>
                                <a:noAutofit/>
                              </wps:bodyPr>
                            </wps:wsp>
                          </wpg:wgp>
                        </a:graphicData>
                      </a:graphic>
                      <wp14:sizeRelH relativeFrom="page">
                        <wp14:pctWidth>0</wp14:pctWidth>
                      </wp14:sizeRelH>
                      <wp14:sizeRelV relativeFrom="page">
                        <wp14:pctHeight>0</wp14:pctHeight>
                      </wp14:sizeRelV>
                    </wp:anchor>
                  </w:drawing>
                </mc:Choice>
                <mc:Fallback>
                  <w:pict>
                    <v:group w14:anchorId="5E7AFA7A" id="Group 4" o:spid="_x0000_s1026" style="position:absolute;margin-left:89.1pt;margin-top:6.35pt;width:5pt;height:.6pt;z-index:251659264;mso-wrap-distance-left:0;mso-wrap-distance-right:0" coordorigin=",3810" coordsize="635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">
                      <v:shape id="Graphic 7" o:spid="_x0000_s1027" style="position:absolute;top:3810;width:63500;height:1270;visibility:visible;mso-wrap-style:square;v-text-anchor:top" coordsize="6350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" path="m,l63500,e" filled="f" strokeweight=".6pt">
                        <v:path arrowok="t"/>
                      </v:shape>
                    </v:group>
                  </w:pict>
                </mc:Fallback>
              </mc:AlternateContent>
            </w:r>
            <w:r>
              <w:rPr>
                <w:b/>
                <w:sz w:val="20"/>
              </w:rPr>
              <w:t>(Taip/</w:t>
            </w:r>
            <w:r>
              <w:rPr>
                <w:b/>
                <w:spacing w:val="-4"/>
                <w:sz w:val="20"/>
              </w:rPr>
              <w:t xml:space="preserve"> </w:t>
            </w:r>
            <w:r>
              <w:rPr>
                <w:b/>
                <w:spacing w:val="-5"/>
                <w:sz w:val="20"/>
              </w:rPr>
              <w:t>Ne)</w:t>
            </w:r>
          </w:p>
        </w:tc>
        <w:tc>
          <w:tcPr>
            <w:tcW w:w="2354" w:type="dxa"/>
            <w:tcBorders>
              <w:top w:val="single" w:sz="6" w:space="0" w:color="000000"/>
              <w:left w:val="single" w:sz="6" w:space="0" w:color="000000"/>
              <w:bottom w:val="single" w:sz="6" w:space="0" w:color="000000"/>
              <w:right w:val="single" w:sz="6" w:space="0" w:color="000000"/>
            </w:tcBorders>
            <w:shd w:val="clear" w:color="auto" w:fill="F1F1F1"/>
          </w:tcPr>
          <w:p w14:paraId="6910BB65" w14:textId="77777777" w:rsidR="00441201" w:rsidRDefault="00441201">
            <w:pPr>
              <w:pStyle w:val="TableParagraph"/>
              <w:spacing w:before="115"/>
              <w:rPr>
                <w:sz w:val="20"/>
              </w:rPr>
            </w:pPr>
          </w:p>
          <w:p w14:paraId="41F1F053" w14:textId="77777777" w:rsidR="00441201" w:rsidRDefault="00441201">
            <w:pPr>
              <w:pStyle w:val="TableParagraph"/>
              <w:spacing w:before="1"/>
              <w:ind w:left="417"/>
              <w:rPr>
                <w:b/>
                <w:sz w:val="20"/>
              </w:rPr>
            </w:pPr>
            <w:r>
              <w:rPr>
                <w:b/>
                <w:sz w:val="20"/>
              </w:rPr>
              <w:t>Puslapių</w:t>
            </w:r>
            <w:r>
              <w:rPr>
                <w:b/>
                <w:spacing w:val="-7"/>
                <w:sz w:val="20"/>
              </w:rPr>
              <w:t xml:space="preserve"> </w:t>
            </w:r>
            <w:r>
              <w:rPr>
                <w:b/>
                <w:spacing w:val="-2"/>
                <w:sz w:val="20"/>
              </w:rPr>
              <w:t>skaičius</w:t>
            </w:r>
          </w:p>
        </w:tc>
      </w:tr>
      <w:tr w:rsidR="00441201" w14:paraId="31F5E29E" w14:textId="77777777">
        <w:trPr>
          <w:trHeight w:val="285"/>
        </w:trPr>
        <w:tc>
          <w:tcPr>
            <w:tcW w:w="620" w:type="dxa"/>
            <w:tcBorders>
              <w:top w:val="single" w:sz="6" w:space="0" w:color="000000"/>
              <w:left w:val="single" w:sz="6" w:space="0" w:color="000000"/>
              <w:bottom w:val="single" w:sz="6" w:space="0" w:color="000000"/>
              <w:right w:val="single" w:sz="6" w:space="0" w:color="000000"/>
            </w:tcBorders>
            <w:hideMark/>
          </w:tcPr>
          <w:p w14:paraId="2BBC5BA9" w14:textId="77777777" w:rsidR="00441201" w:rsidRDefault="00441201">
            <w:pPr>
              <w:pStyle w:val="TableParagraph"/>
              <w:spacing w:line="252" w:lineRule="exact"/>
              <w:ind w:left="17" w:right="52"/>
              <w:jc w:val="center"/>
            </w:pPr>
            <w:r>
              <w:rPr>
                <w:spacing w:val="-5"/>
              </w:rPr>
              <w:t>1.</w:t>
            </w:r>
          </w:p>
        </w:tc>
        <w:tc>
          <w:tcPr>
            <w:tcW w:w="5410" w:type="dxa"/>
            <w:tcBorders>
              <w:top w:val="single" w:sz="6" w:space="0" w:color="000000"/>
              <w:left w:val="single" w:sz="6" w:space="0" w:color="000000"/>
              <w:bottom w:val="single" w:sz="6" w:space="0" w:color="000000"/>
              <w:right w:val="single" w:sz="6" w:space="0" w:color="000000"/>
            </w:tcBorders>
          </w:tcPr>
          <w:p w14:paraId="7415224E" w14:textId="77777777" w:rsidR="00441201" w:rsidRDefault="00441201">
            <w:pPr>
              <w:pStyle w:val="TableParagraph"/>
              <w:rPr>
                <w:sz w:val="20"/>
              </w:rPr>
            </w:pPr>
          </w:p>
        </w:tc>
        <w:tc>
          <w:tcPr>
            <w:tcW w:w="2686" w:type="dxa"/>
            <w:tcBorders>
              <w:top w:val="single" w:sz="6" w:space="0" w:color="000000"/>
              <w:left w:val="single" w:sz="6" w:space="0" w:color="000000"/>
              <w:bottom w:val="single" w:sz="6" w:space="0" w:color="000000"/>
              <w:right w:val="single" w:sz="6" w:space="0" w:color="000000"/>
            </w:tcBorders>
            <w:hideMark/>
          </w:tcPr>
          <w:p w14:paraId="69D20837" w14:textId="77777777" w:rsidR="00441201" w:rsidRDefault="00441201">
            <w:pPr>
              <w:pStyle w:val="TableParagraph"/>
              <w:spacing w:line="252" w:lineRule="exact"/>
              <w:jc w:val="center"/>
              <w:rPr>
                <w:i/>
              </w:rPr>
            </w:pPr>
            <w:r>
              <w:rPr>
                <w:i/>
              </w:rPr>
              <w:t>(Taip/</w:t>
            </w:r>
            <w:r>
              <w:rPr>
                <w:i/>
                <w:spacing w:val="-5"/>
              </w:rPr>
              <w:t xml:space="preserve"> Ne)</w:t>
            </w:r>
          </w:p>
        </w:tc>
        <w:tc>
          <w:tcPr>
            <w:tcW w:w="2354" w:type="dxa"/>
            <w:tcBorders>
              <w:top w:val="single" w:sz="6" w:space="0" w:color="000000"/>
              <w:left w:val="single" w:sz="6" w:space="0" w:color="000000"/>
              <w:bottom w:val="single" w:sz="6" w:space="0" w:color="000000"/>
              <w:right w:val="single" w:sz="6" w:space="0" w:color="000000"/>
            </w:tcBorders>
          </w:tcPr>
          <w:p w14:paraId="399205D1" w14:textId="77777777" w:rsidR="00441201" w:rsidRDefault="00441201">
            <w:pPr>
              <w:pStyle w:val="TableParagraph"/>
              <w:rPr>
                <w:sz w:val="20"/>
              </w:rPr>
            </w:pPr>
          </w:p>
        </w:tc>
      </w:tr>
      <w:tr w:rsidR="00441201" w14:paraId="2185B01D" w14:textId="77777777">
        <w:trPr>
          <w:trHeight w:val="285"/>
        </w:trPr>
        <w:tc>
          <w:tcPr>
            <w:tcW w:w="620" w:type="dxa"/>
            <w:tcBorders>
              <w:top w:val="single" w:sz="6" w:space="0" w:color="000000"/>
              <w:left w:val="single" w:sz="6" w:space="0" w:color="000000"/>
              <w:bottom w:val="single" w:sz="6" w:space="0" w:color="000000"/>
              <w:right w:val="single" w:sz="6" w:space="0" w:color="000000"/>
            </w:tcBorders>
            <w:hideMark/>
          </w:tcPr>
          <w:p w14:paraId="41038A03" w14:textId="77777777" w:rsidR="00441201" w:rsidRDefault="00441201">
            <w:pPr>
              <w:pStyle w:val="TableParagraph"/>
              <w:spacing w:line="252" w:lineRule="exact"/>
              <w:ind w:left="17" w:right="52"/>
              <w:jc w:val="center"/>
            </w:pPr>
            <w:r>
              <w:rPr>
                <w:spacing w:val="-5"/>
              </w:rPr>
              <w:t>2.</w:t>
            </w:r>
          </w:p>
        </w:tc>
        <w:tc>
          <w:tcPr>
            <w:tcW w:w="5410" w:type="dxa"/>
            <w:tcBorders>
              <w:top w:val="single" w:sz="6" w:space="0" w:color="000000"/>
              <w:left w:val="single" w:sz="6" w:space="0" w:color="000000"/>
              <w:bottom w:val="single" w:sz="6" w:space="0" w:color="000000"/>
              <w:right w:val="single" w:sz="6" w:space="0" w:color="000000"/>
            </w:tcBorders>
          </w:tcPr>
          <w:p w14:paraId="3FD25AEC" w14:textId="77777777" w:rsidR="00441201" w:rsidRDefault="00441201">
            <w:pPr>
              <w:pStyle w:val="TableParagraph"/>
              <w:rPr>
                <w:sz w:val="20"/>
              </w:rPr>
            </w:pPr>
          </w:p>
        </w:tc>
        <w:tc>
          <w:tcPr>
            <w:tcW w:w="2686" w:type="dxa"/>
            <w:tcBorders>
              <w:top w:val="single" w:sz="6" w:space="0" w:color="000000"/>
              <w:left w:val="single" w:sz="6" w:space="0" w:color="000000"/>
              <w:bottom w:val="single" w:sz="6" w:space="0" w:color="000000"/>
              <w:right w:val="single" w:sz="6" w:space="0" w:color="000000"/>
            </w:tcBorders>
            <w:hideMark/>
          </w:tcPr>
          <w:p w14:paraId="03F6F4AB" w14:textId="77777777" w:rsidR="00441201" w:rsidRDefault="00441201">
            <w:pPr>
              <w:pStyle w:val="TableParagraph"/>
              <w:spacing w:line="252" w:lineRule="exact"/>
              <w:jc w:val="center"/>
              <w:rPr>
                <w:i/>
              </w:rPr>
            </w:pPr>
            <w:r>
              <w:rPr>
                <w:i/>
              </w:rPr>
              <w:t>(Taip/</w:t>
            </w:r>
            <w:r>
              <w:rPr>
                <w:i/>
                <w:spacing w:val="-5"/>
              </w:rPr>
              <w:t xml:space="preserve"> Ne)</w:t>
            </w:r>
          </w:p>
        </w:tc>
        <w:tc>
          <w:tcPr>
            <w:tcW w:w="2354" w:type="dxa"/>
            <w:tcBorders>
              <w:top w:val="single" w:sz="6" w:space="0" w:color="000000"/>
              <w:left w:val="single" w:sz="6" w:space="0" w:color="000000"/>
              <w:bottom w:val="single" w:sz="6" w:space="0" w:color="000000"/>
              <w:right w:val="single" w:sz="6" w:space="0" w:color="000000"/>
            </w:tcBorders>
          </w:tcPr>
          <w:p w14:paraId="3414EAEF" w14:textId="77777777" w:rsidR="00441201" w:rsidRDefault="00441201">
            <w:pPr>
              <w:pStyle w:val="TableParagraph"/>
              <w:rPr>
                <w:sz w:val="20"/>
              </w:rPr>
            </w:pPr>
          </w:p>
        </w:tc>
      </w:tr>
      <w:tr w:rsidR="00441201" w14:paraId="18D5AC16" w14:textId="77777777">
        <w:trPr>
          <w:trHeight w:val="285"/>
        </w:trPr>
        <w:tc>
          <w:tcPr>
            <w:tcW w:w="620" w:type="dxa"/>
            <w:tcBorders>
              <w:top w:val="single" w:sz="6" w:space="0" w:color="000000"/>
              <w:left w:val="single" w:sz="6" w:space="0" w:color="000000"/>
              <w:bottom w:val="single" w:sz="6" w:space="0" w:color="000000"/>
              <w:right w:val="single" w:sz="6" w:space="0" w:color="000000"/>
            </w:tcBorders>
            <w:hideMark/>
          </w:tcPr>
          <w:p w14:paraId="20C2017C" w14:textId="77777777" w:rsidR="00441201" w:rsidRDefault="00441201">
            <w:pPr>
              <w:pStyle w:val="TableParagraph"/>
              <w:spacing w:line="252" w:lineRule="exact"/>
              <w:ind w:left="52" w:right="35"/>
              <w:jc w:val="center"/>
            </w:pPr>
            <w:r>
              <w:rPr>
                <w:spacing w:val="-2"/>
              </w:rPr>
              <w:t>.....</w:t>
            </w:r>
          </w:p>
        </w:tc>
        <w:tc>
          <w:tcPr>
            <w:tcW w:w="5410" w:type="dxa"/>
            <w:tcBorders>
              <w:top w:val="single" w:sz="6" w:space="0" w:color="000000"/>
              <w:left w:val="single" w:sz="6" w:space="0" w:color="000000"/>
              <w:bottom w:val="single" w:sz="6" w:space="0" w:color="000000"/>
              <w:right w:val="single" w:sz="6" w:space="0" w:color="000000"/>
            </w:tcBorders>
          </w:tcPr>
          <w:p w14:paraId="4DBFA752" w14:textId="77777777" w:rsidR="00441201" w:rsidRDefault="00441201">
            <w:pPr>
              <w:pStyle w:val="TableParagraph"/>
              <w:rPr>
                <w:sz w:val="20"/>
              </w:rPr>
            </w:pPr>
          </w:p>
        </w:tc>
        <w:tc>
          <w:tcPr>
            <w:tcW w:w="2686" w:type="dxa"/>
            <w:tcBorders>
              <w:top w:val="single" w:sz="6" w:space="0" w:color="000000"/>
              <w:left w:val="single" w:sz="6" w:space="0" w:color="000000"/>
              <w:bottom w:val="single" w:sz="6" w:space="0" w:color="000000"/>
              <w:right w:val="single" w:sz="6" w:space="0" w:color="000000"/>
            </w:tcBorders>
          </w:tcPr>
          <w:p w14:paraId="4C82D43F" w14:textId="77777777" w:rsidR="00441201" w:rsidRDefault="00441201">
            <w:pPr>
              <w:pStyle w:val="TableParagraph"/>
              <w:rPr>
                <w:sz w:val="20"/>
              </w:rPr>
            </w:pPr>
          </w:p>
        </w:tc>
        <w:tc>
          <w:tcPr>
            <w:tcW w:w="2354" w:type="dxa"/>
            <w:tcBorders>
              <w:top w:val="single" w:sz="6" w:space="0" w:color="000000"/>
              <w:left w:val="single" w:sz="6" w:space="0" w:color="000000"/>
              <w:bottom w:val="single" w:sz="6" w:space="0" w:color="000000"/>
              <w:right w:val="single" w:sz="6" w:space="0" w:color="000000"/>
            </w:tcBorders>
          </w:tcPr>
          <w:p w14:paraId="52155E76" w14:textId="77777777" w:rsidR="00441201" w:rsidRDefault="00441201">
            <w:pPr>
              <w:pStyle w:val="TableParagraph"/>
              <w:rPr>
                <w:sz w:val="20"/>
              </w:rPr>
            </w:pPr>
          </w:p>
        </w:tc>
      </w:tr>
    </w:tbl>
    <w:p w14:paraId="58378BF3" w14:textId="670904FE" w:rsidR="00441201" w:rsidRPr="006748E2" w:rsidRDefault="00441201" w:rsidP="00ED0816">
      <w:pPr>
        <w:pStyle w:val="BodyText"/>
        <w:spacing w:before="251" w:line="247" w:lineRule="auto"/>
        <w:ind w:left="216" w:right="216" w:firstLine="562"/>
        <w:rPr>
          <w:rFonts w:asciiTheme="majorBidi" w:eastAsia="Times New Roman" w:hAnsiTheme="majorBidi" w:cstheme="majorBidi"/>
          <w:sz w:val="24"/>
          <w:szCs w:val="24"/>
        </w:rPr>
      </w:pPr>
      <w:r w:rsidRPr="006748E2">
        <w:rPr>
          <w:rFonts w:asciiTheme="majorBidi" w:hAnsiTheme="majorBidi" w:cstheme="majorBidi"/>
          <w:sz w:val="24"/>
          <w:szCs w:val="24"/>
        </w:rPr>
        <w:t>Pasiūlyme nurodyta kaina, išskyrus jos sudedamąsias dalis, subtiekėjai, taip pat kita informacija, kuri teisės aktų nustatyta tvarka turi būti skelbiama arba kitokiu būdu viešai prieinama visuomenei, nėra laikoma konfidencialia informacija. Konfidencialią informaciją sudaro, visų pirma, komercinė (gamybinė) paslaptis ir konfidencialieji pasiūlymų aspektai. Informacija, kurią viešai skelbti įpareigoja Lietuvos Respublikos įstatymai, negali būti tiekėjo nurodoma kaip konfidenciali, todėl, tiekėjui nurodžius tokią informaciją kaip konfidencialią, perkančioji organizacija turi teisę ją skelbti. Jei tiekėjas nenurodo konfidencialios informacijos, laikoma, kad konfidencialios informacijos tiekėjo pasiūlyme nėra. Vadovaujantis Informacijos viešinimo Centrinėje viešųjų pirkimų informacinėje sistemoje tvarkos aprašu, patvirtintu Viešųjų pirkimų tarnybos direktoriaus 2017 m. birželio 19 d. įsakymu Nr. 1S-91 „Dėl Informacijos viešinimo Centrinėje viešųjų pirkimų informacinėje sistemoje tvarkos aprašo patvirtinimo“, perkančioji organizacija laimėjusio dalyvio pasiūlymą, išskyrus informaciją, kurią tiekėjas nurodė kaip konfidencialią, paskelbs CVP IS.</w:t>
      </w:r>
    </w:p>
    <w:p w14:paraId="6600DFD0" w14:textId="77777777" w:rsidR="00441201" w:rsidRDefault="00441201" w:rsidP="00441201">
      <w:pPr>
        <w:pStyle w:val="BodyText"/>
        <w:rPr>
          <w:rFonts w:asciiTheme="majorBidi" w:hAnsiTheme="majorBidi" w:cstheme="majorBidi"/>
          <w:sz w:val="24"/>
          <w:szCs w:val="24"/>
        </w:rPr>
      </w:pPr>
    </w:p>
    <w:p w14:paraId="491A4603" w14:textId="556370AE" w:rsidR="00ED0816" w:rsidRDefault="00441201" w:rsidP="00441201">
      <w:pPr>
        <w:tabs>
          <w:tab w:val="left" w:pos="9388"/>
        </w:tabs>
        <w:ind w:left="210"/>
        <w:rPr>
          <w:rFonts w:asciiTheme="majorBidi" w:hAnsiTheme="majorBidi" w:cstheme="majorBidi"/>
          <w:i/>
          <w:sz w:val="24"/>
          <w:szCs w:val="24"/>
        </w:rPr>
      </w:pPr>
      <w:r w:rsidRPr="006748E2">
        <w:rPr>
          <w:rFonts w:asciiTheme="majorBidi" w:hAnsiTheme="majorBidi" w:cstheme="majorBidi"/>
          <w:sz w:val="24"/>
          <w:szCs w:val="24"/>
        </w:rPr>
        <w:t>Tiekėjo</w:t>
      </w:r>
      <w:r w:rsidRPr="006748E2">
        <w:rPr>
          <w:rFonts w:asciiTheme="majorBidi" w:hAnsiTheme="majorBidi" w:cstheme="majorBidi"/>
          <w:spacing w:val="-6"/>
          <w:sz w:val="24"/>
          <w:szCs w:val="24"/>
        </w:rPr>
        <w:t xml:space="preserve"> </w:t>
      </w:r>
      <w:r w:rsidRPr="006748E2">
        <w:rPr>
          <w:rFonts w:asciiTheme="majorBidi" w:hAnsiTheme="majorBidi" w:cstheme="majorBidi"/>
          <w:sz w:val="24"/>
          <w:szCs w:val="24"/>
        </w:rPr>
        <w:t>vadovo</w:t>
      </w:r>
      <w:r w:rsidRPr="006748E2">
        <w:rPr>
          <w:rFonts w:asciiTheme="majorBidi" w:hAnsiTheme="majorBidi" w:cstheme="majorBidi"/>
          <w:spacing w:val="-2"/>
          <w:sz w:val="24"/>
          <w:szCs w:val="24"/>
        </w:rPr>
        <w:t xml:space="preserve"> </w:t>
      </w:r>
      <w:r w:rsidRPr="006748E2">
        <w:rPr>
          <w:rFonts w:asciiTheme="majorBidi" w:hAnsiTheme="majorBidi" w:cstheme="majorBidi"/>
          <w:i/>
          <w:sz w:val="24"/>
          <w:szCs w:val="24"/>
        </w:rPr>
        <w:t>/įgalioto</w:t>
      </w:r>
      <w:r w:rsidRPr="006748E2">
        <w:rPr>
          <w:rFonts w:asciiTheme="majorBidi" w:hAnsiTheme="majorBidi" w:cstheme="majorBidi"/>
          <w:i/>
          <w:spacing w:val="-6"/>
          <w:sz w:val="24"/>
          <w:szCs w:val="24"/>
        </w:rPr>
        <w:t xml:space="preserve"> </w:t>
      </w:r>
      <w:r w:rsidRPr="006748E2">
        <w:rPr>
          <w:rFonts w:asciiTheme="majorBidi" w:hAnsiTheme="majorBidi" w:cstheme="majorBidi"/>
          <w:i/>
          <w:sz w:val="24"/>
          <w:szCs w:val="24"/>
        </w:rPr>
        <w:t>asmens/</w:t>
      </w:r>
      <w:r w:rsidR="00ED0816" w:rsidRPr="00ED0816">
        <w:rPr>
          <w:rFonts w:asciiTheme="majorBidi" w:hAnsiTheme="majorBidi" w:cstheme="majorBidi"/>
          <w:sz w:val="24"/>
          <w:szCs w:val="24"/>
        </w:rPr>
        <w:t xml:space="preserve"> </w:t>
      </w:r>
      <w:r w:rsidR="00ED0816">
        <w:rPr>
          <w:rFonts w:asciiTheme="majorBidi" w:hAnsiTheme="majorBidi" w:cstheme="majorBidi"/>
          <w:sz w:val="24"/>
          <w:szCs w:val="24"/>
        </w:rPr>
        <w:t xml:space="preserve">                                                                      </w:t>
      </w:r>
      <w:r w:rsidR="00ED0816" w:rsidRPr="006748E2">
        <w:rPr>
          <w:rFonts w:asciiTheme="majorBidi" w:hAnsiTheme="majorBidi" w:cstheme="majorBidi"/>
          <w:sz w:val="24"/>
          <w:szCs w:val="24"/>
        </w:rPr>
        <w:t>Vardas,</w:t>
      </w:r>
      <w:r w:rsidR="00ED0816" w:rsidRPr="006748E2">
        <w:rPr>
          <w:rFonts w:asciiTheme="majorBidi" w:hAnsiTheme="majorBidi" w:cstheme="majorBidi"/>
          <w:spacing w:val="-5"/>
          <w:sz w:val="24"/>
          <w:szCs w:val="24"/>
        </w:rPr>
        <w:t xml:space="preserve"> </w:t>
      </w:r>
      <w:r w:rsidR="00ED0816" w:rsidRPr="006748E2">
        <w:rPr>
          <w:rFonts w:asciiTheme="majorBidi" w:hAnsiTheme="majorBidi" w:cstheme="majorBidi"/>
          <w:spacing w:val="-2"/>
          <w:sz w:val="24"/>
          <w:szCs w:val="24"/>
        </w:rPr>
        <w:t>Pavardė</w:t>
      </w:r>
    </w:p>
    <w:p w14:paraId="6F67F970" w14:textId="77777777" w:rsidR="00ED0816" w:rsidRDefault="00ED0816" w:rsidP="00441201">
      <w:pPr>
        <w:tabs>
          <w:tab w:val="left" w:pos="9388"/>
        </w:tabs>
        <w:ind w:left="210"/>
        <w:rPr>
          <w:rFonts w:asciiTheme="majorBidi" w:hAnsiTheme="majorBidi" w:cstheme="majorBidi"/>
          <w:i/>
          <w:sz w:val="24"/>
          <w:szCs w:val="24"/>
        </w:rPr>
      </w:pPr>
    </w:p>
    <w:p w14:paraId="62D6E283" w14:textId="5972CCB8" w:rsidR="00441201" w:rsidRPr="006748E2" w:rsidRDefault="00ED0816" w:rsidP="00441201">
      <w:pPr>
        <w:tabs>
          <w:tab w:val="left" w:pos="9388"/>
        </w:tabs>
        <w:ind w:left="210"/>
        <w:rPr>
          <w:rFonts w:asciiTheme="majorBidi" w:hAnsiTheme="majorBidi" w:cstheme="majorBidi"/>
          <w:sz w:val="24"/>
          <w:szCs w:val="24"/>
        </w:rPr>
      </w:pPr>
      <w:r>
        <w:rPr>
          <w:rFonts w:asciiTheme="majorBidi" w:hAnsiTheme="majorBidi" w:cstheme="majorBidi"/>
          <w:i/>
          <w:spacing w:val="-2"/>
          <w:sz w:val="24"/>
          <w:szCs w:val="24"/>
        </w:rPr>
        <w:t xml:space="preserve">                                                                              </w:t>
      </w:r>
      <w:r w:rsidR="00441201" w:rsidRPr="006748E2">
        <w:rPr>
          <w:rFonts w:asciiTheme="majorBidi" w:hAnsiTheme="majorBidi" w:cstheme="majorBidi"/>
          <w:i/>
          <w:spacing w:val="-2"/>
          <w:sz w:val="24"/>
          <w:szCs w:val="24"/>
        </w:rPr>
        <w:t xml:space="preserve"> </w:t>
      </w:r>
      <w:r w:rsidR="00441201" w:rsidRPr="006748E2">
        <w:rPr>
          <w:rFonts w:asciiTheme="majorBidi" w:hAnsiTheme="majorBidi" w:cstheme="majorBidi"/>
          <w:spacing w:val="-2"/>
          <w:sz w:val="24"/>
          <w:szCs w:val="24"/>
        </w:rPr>
        <w:t>pareigos</w:t>
      </w:r>
      <w:r w:rsidR="00D56D38">
        <w:rPr>
          <w:rFonts w:asciiTheme="majorBidi" w:hAnsiTheme="majorBidi" w:cstheme="majorBidi"/>
          <w:sz w:val="24"/>
          <w:szCs w:val="24"/>
        </w:rPr>
        <w:t xml:space="preserve">                </w:t>
      </w:r>
    </w:p>
    <w:bookmarkEnd w:id="0"/>
    <w:sectPr w:rsidR="00441201" w:rsidRPr="006748E2" w:rsidSect="00B603A9">
      <w:headerReference w:type="even" r:id="rId12"/>
      <w:headerReference w:type="default" r:id="rId13"/>
      <w:footerReference w:type="even" r:id="rId14"/>
      <w:footerReference w:type="default" r:id="rId15"/>
      <w:headerReference w:type="first" r:id="rId16"/>
      <w:footerReference w:type="first" r:id="rId17"/>
      <w:pgSz w:w="12240" w:h="15840"/>
      <w:pgMar w:top="720" w:right="720" w:bottom="720" w:left="720"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519932" w14:textId="77777777" w:rsidR="008034F4" w:rsidRDefault="008034F4" w:rsidP="00D05666">
      <w:r>
        <w:separator/>
      </w:r>
    </w:p>
  </w:endnote>
  <w:endnote w:type="continuationSeparator" w:id="0">
    <w:p w14:paraId="293A2292" w14:textId="77777777" w:rsidR="008034F4" w:rsidRDefault="008034F4" w:rsidP="00D05666">
      <w:r>
        <w:continuationSeparator/>
      </w:r>
    </w:p>
  </w:endnote>
  <w:endnote w:type="continuationNotice" w:id="1">
    <w:p w14:paraId="449A1F42" w14:textId="77777777" w:rsidR="008034F4" w:rsidRDefault="008034F4">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Body (calibri)">
    <w:altName w:val="Cambria"/>
    <w:panose1 w:val="00000000000000000000"/>
    <w:charset w:val="00"/>
    <w:family w:val="roman"/>
    <w:notTrueType/>
    <w:pitch w:val="default"/>
  </w:font>
  <w:font w:name="Aptos">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Consolas">
    <w:panose1 w:val="020B0609020204030204"/>
    <w:charset w:val="00"/>
    <w:family w:val="modern"/>
    <w:pitch w:val="fixed"/>
    <w:sig w:usb0="E00006FF" w:usb1="0000FCFF" w:usb2="00000001" w:usb3="00000000" w:csb0="0000019F" w:csb1="00000000"/>
  </w:font>
  <w:font w:name="LiberationSerif-Bold">
    <w:altName w:val="Yu Gothic"/>
    <w:panose1 w:val="00000000000000000000"/>
    <w:charset w:val="80"/>
    <w:family w:val="auto"/>
    <w:notTrueType/>
    <w:pitch w:val="default"/>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D65DF4" w14:textId="77777777" w:rsidR="00ED0816" w:rsidRDefault="00ED081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44CE4F" w14:textId="77777777" w:rsidR="00776928" w:rsidRDefault="0077692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686E28" w14:textId="77777777" w:rsidR="00ED0816" w:rsidRDefault="00ED081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8039015" w14:textId="77777777" w:rsidR="008034F4" w:rsidRDefault="008034F4" w:rsidP="00D05666">
      <w:r>
        <w:separator/>
      </w:r>
    </w:p>
  </w:footnote>
  <w:footnote w:type="continuationSeparator" w:id="0">
    <w:p w14:paraId="5B380806" w14:textId="77777777" w:rsidR="008034F4" w:rsidRDefault="008034F4" w:rsidP="00D05666">
      <w:r>
        <w:continuationSeparator/>
      </w:r>
    </w:p>
  </w:footnote>
  <w:footnote w:type="continuationNotice" w:id="1">
    <w:p w14:paraId="70F67C84" w14:textId="77777777" w:rsidR="008034F4" w:rsidRDefault="008034F4">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3F0469" w14:textId="77777777" w:rsidR="00776928" w:rsidRDefault="00776928">
    <w:pPr>
      <w:pStyle w:val="Header"/>
    </w:pPr>
    <w:r>
      <w:rPr>
        <w:noProof/>
      </w:rPr>
      <mc:AlternateContent>
        <mc:Choice Requires="wps">
          <w:drawing>
            <wp:anchor distT="0" distB="0" distL="0" distR="0" simplePos="0" relativeHeight="251657728" behindDoc="0" locked="0" layoutInCell="1" allowOverlap="1" wp14:anchorId="14BC133D" wp14:editId="0E3AC5D5">
              <wp:simplePos x="635" y="635"/>
              <wp:positionH relativeFrom="page">
                <wp:align>left</wp:align>
              </wp:positionH>
              <wp:positionV relativeFrom="page">
                <wp:align>top</wp:align>
              </wp:positionV>
              <wp:extent cx="1265555" cy="345440"/>
              <wp:effectExtent l="0" t="0" r="10795" b="16510"/>
              <wp:wrapNone/>
              <wp:docPr id="261068223" name="Text Box 4" descr="Viešoji informacija">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265555" cy="345440"/>
                      </a:xfrm>
                      <a:prstGeom prst="rect">
                        <a:avLst/>
                      </a:prstGeom>
                      <a:noFill/>
                      <a:ln>
                        <a:noFill/>
                      </a:ln>
                    </wps:spPr>
                    <wps:txbx>
                      <w:txbxContent>
                        <w:p w14:paraId="0CB54949" w14:textId="77777777" w:rsidR="00776928" w:rsidRPr="008D3D87" w:rsidRDefault="00776928" w:rsidP="008D3D87">
                          <w:pPr>
                            <w:rPr>
                              <w:rFonts w:ascii="Aptos" w:eastAsia="Aptos" w:hAnsi="Aptos" w:cs="Aptos"/>
                              <w:noProof/>
                              <w:color w:val="000000"/>
                              <w:sz w:val="20"/>
                              <w:szCs w:val="20"/>
                            </w:rPr>
                          </w:pPr>
                          <w:r w:rsidRPr="008D3D87">
                            <w:rPr>
                              <w:rFonts w:ascii="Aptos" w:eastAsia="Aptos" w:hAnsi="Aptos" w:cs="Aptos"/>
                              <w:noProof/>
                              <w:color w:val="000000"/>
                              <w:sz w:val="20"/>
                              <w:szCs w:val="20"/>
                            </w:rPr>
                            <w:t>Viešoji informacija</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v:shapetype w14:anchorId="14BC133D" id="_x0000_t202" coordsize="21600,21600" o:spt="202" path="m,l,21600r21600,l21600,xe">
              <v:stroke joinstyle="miter"/>
              <v:path gradientshapeok="t" o:connecttype="rect"/>
            </v:shapetype>
            <v:shape id="Text Box 4" o:spid="_x0000_s1026" type="#_x0000_t202" alt="Viešoji informacija" style="position:absolute;left:0;text-align:left;margin-left:0;margin-top:0;width:99.65pt;height:27.2pt;z-index:251657728;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" filled="f" stroked="f">
              <v:textbox style="mso-fit-shape-to-text:t" inset="20pt,15pt,0,0">
                <w:txbxContent>
                  <w:p w14:paraId="0CB54949" w14:textId="77777777" w:rsidR="00776928" w:rsidRPr="008D3D87" w:rsidRDefault="00776928" w:rsidP="008D3D87">
                    <w:pPr>
                      <w:rPr>
                        <w:rFonts w:ascii="Aptos" w:eastAsia="Aptos" w:hAnsi="Aptos" w:cs="Aptos"/>
                        <w:noProof/>
                        <w:color w:val="000000"/>
                        <w:sz w:val="20"/>
                        <w:szCs w:val="20"/>
                      </w:rPr>
                    </w:pPr>
                    <w:r w:rsidRPr="008D3D87">
                      <w:rPr>
                        <w:rFonts w:ascii="Aptos" w:eastAsia="Aptos" w:hAnsi="Aptos" w:cs="Aptos"/>
                        <w:noProof/>
                        <w:color w:val="000000"/>
                        <w:sz w:val="20"/>
                        <w:szCs w:val="20"/>
                      </w:rPr>
                      <w:t>Viešoji informacija</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312A11" w14:textId="77777777" w:rsidR="00776928" w:rsidRDefault="00776928" w:rsidP="00295D19">
    <w:pPr>
      <w:pStyle w:val="Header"/>
      <w:jc w:val="righ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20D1A5" w14:textId="77777777" w:rsidR="00776928" w:rsidRDefault="00776928">
    <w:pPr>
      <w:pStyle w:val="Header"/>
    </w:pPr>
    <w:r>
      <w:rPr>
        <w:noProof/>
      </w:rPr>
      <mc:AlternateContent>
        <mc:Choice Requires="wps">
          <w:drawing>
            <wp:anchor distT="0" distB="0" distL="0" distR="0" simplePos="0" relativeHeight="251656704" behindDoc="0" locked="0" layoutInCell="1" allowOverlap="1" wp14:anchorId="236A1039" wp14:editId="36FD1FF1">
              <wp:simplePos x="635" y="635"/>
              <wp:positionH relativeFrom="page">
                <wp:align>left</wp:align>
              </wp:positionH>
              <wp:positionV relativeFrom="page">
                <wp:align>top</wp:align>
              </wp:positionV>
              <wp:extent cx="1265555" cy="345440"/>
              <wp:effectExtent l="0" t="0" r="10795" b="16510"/>
              <wp:wrapNone/>
              <wp:docPr id="35746481" name="Text Box 3" descr="Viešoji informacija">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265555" cy="345440"/>
                      </a:xfrm>
                      <a:prstGeom prst="rect">
                        <a:avLst/>
                      </a:prstGeom>
                      <a:noFill/>
                      <a:ln>
                        <a:noFill/>
                      </a:ln>
                    </wps:spPr>
                    <wps:txbx>
                      <w:txbxContent>
                        <w:p w14:paraId="7B9FEA70" w14:textId="77777777" w:rsidR="00776928" w:rsidRPr="008D3D87" w:rsidRDefault="00776928" w:rsidP="008D3D87">
                          <w:pPr>
                            <w:rPr>
                              <w:rFonts w:ascii="Aptos" w:eastAsia="Aptos" w:hAnsi="Aptos" w:cs="Aptos"/>
                              <w:noProof/>
                              <w:color w:val="000000"/>
                              <w:sz w:val="20"/>
                              <w:szCs w:val="20"/>
                            </w:rPr>
                          </w:pPr>
                          <w:r w:rsidRPr="008D3D87">
                            <w:rPr>
                              <w:rFonts w:ascii="Aptos" w:eastAsia="Aptos" w:hAnsi="Aptos" w:cs="Aptos"/>
                              <w:noProof/>
                              <w:color w:val="000000"/>
                              <w:sz w:val="20"/>
                              <w:szCs w:val="20"/>
                            </w:rPr>
                            <w:t>Viešoji informacija</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v:shapetype w14:anchorId="236A1039" id="_x0000_t202" coordsize="21600,21600" o:spt="202" path="m,l,21600r21600,l21600,xe">
              <v:stroke joinstyle="miter"/>
              <v:path gradientshapeok="t" o:connecttype="rect"/>
            </v:shapetype>
            <v:shape id="Text Box 3" o:spid="_x0000_s1027" type="#_x0000_t202" alt="Viešoji informacija" style="position:absolute;left:0;text-align:left;margin-left:0;margin-top:0;width:99.65pt;height:27.2pt;z-index:251656704;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" filled="f" stroked="f">
              <v:textbox style="mso-fit-shape-to-text:t" inset="20pt,15pt,0,0">
                <w:txbxContent>
                  <w:p w14:paraId="7B9FEA70" w14:textId="77777777" w:rsidR="00776928" w:rsidRPr="008D3D87" w:rsidRDefault="00776928" w:rsidP="008D3D87">
                    <w:pPr>
                      <w:rPr>
                        <w:rFonts w:ascii="Aptos" w:eastAsia="Aptos" w:hAnsi="Aptos" w:cs="Aptos"/>
                        <w:noProof/>
                        <w:color w:val="000000"/>
                        <w:sz w:val="20"/>
                        <w:szCs w:val="20"/>
                      </w:rPr>
                    </w:pPr>
                    <w:r w:rsidRPr="008D3D87">
                      <w:rPr>
                        <w:rFonts w:ascii="Aptos" w:eastAsia="Aptos" w:hAnsi="Aptos" w:cs="Aptos"/>
                        <w:noProof/>
                        <w:color w:val="000000"/>
                        <w:sz w:val="20"/>
                        <w:szCs w:val="20"/>
                      </w:rPr>
                      <w:t>Viešoji informacija</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2AF2391"/>
    <w:multiLevelType w:val="multilevel"/>
    <w:tmpl w:val="346460E8"/>
    <w:lvl w:ilvl="0">
      <w:start w:val="1"/>
      <w:numFmt w:val="decimal"/>
      <w:lvlText w:val="%1."/>
      <w:lvlJc w:val="left"/>
      <w:pPr>
        <w:ind w:left="1240" w:hanging="360"/>
      </w:pPr>
    </w:lvl>
    <w:lvl w:ilvl="1">
      <w:start w:val="4"/>
      <w:numFmt w:val="decimal"/>
      <w:isLgl/>
      <w:lvlText w:val="%1.%2"/>
      <w:lvlJc w:val="left"/>
      <w:pPr>
        <w:ind w:left="1255" w:hanging="375"/>
      </w:pPr>
    </w:lvl>
    <w:lvl w:ilvl="2">
      <w:start w:val="1"/>
      <w:numFmt w:val="decimal"/>
      <w:isLgl/>
      <w:lvlText w:val="%1.%2.%3"/>
      <w:lvlJc w:val="left"/>
      <w:pPr>
        <w:ind w:left="1600" w:hanging="720"/>
      </w:pPr>
    </w:lvl>
    <w:lvl w:ilvl="3">
      <w:start w:val="1"/>
      <w:numFmt w:val="decimal"/>
      <w:isLgl/>
      <w:lvlText w:val="%1.%2.%3.%4"/>
      <w:lvlJc w:val="left"/>
      <w:pPr>
        <w:ind w:left="1960" w:hanging="1080"/>
      </w:pPr>
    </w:lvl>
    <w:lvl w:ilvl="4">
      <w:start w:val="1"/>
      <w:numFmt w:val="decimal"/>
      <w:isLgl/>
      <w:lvlText w:val="%1.%2.%3.%4.%5"/>
      <w:lvlJc w:val="left"/>
      <w:pPr>
        <w:ind w:left="1960" w:hanging="1080"/>
      </w:pPr>
    </w:lvl>
    <w:lvl w:ilvl="5">
      <w:start w:val="1"/>
      <w:numFmt w:val="decimal"/>
      <w:isLgl/>
      <w:lvlText w:val="%1.%2.%3.%4.%5.%6"/>
      <w:lvlJc w:val="left"/>
      <w:pPr>
        <w:ind w:left="2320" w:hanging="1440"/>
      </w:pPr>
    </w:lvl>
    <w:lvl w:ilvl="6">
      <w:start w:val="1"/>
      <w:numFmt w:val="decimal"/>
      <w:isLgl/>
      <w:lvlText w:val="%1.%2.%3.%4.%5.%6.%7"/>
      <w:lvlJc w:val="left"/>
      <w:pPr>
        <w:ind w:left="2320" w:hanging="1440"/>
      </w:pPr>
    </w:lvl>
    <w:lvl w:ilvl="7">
      <w:start w:val="1"/>
      <w:numFmt w:val="decimal"/>
      <w:isLgl/>
      <w:lvlText w:val="%1.%2.%3.%4.%5.%6.%7.%8"/>
      <w:lvlJc w:val="left"/>
      <w:pPr>
        <w:ind w:left="2680" w:hanging="1800"/>
      </w:pPr>
    </w:lvl>
    <w:lvl w:ilvl="8">
      <w:start w:val="1"/>
      <w:numFmt w:val="decimal"/>
      <w:isLgl/>
      <w:lvlText w:val="%1.%2.%3.%4.%5.%6.%7.%8.%9"/>
      <w:lvlJc w:val="left"/>
      <w:pPr>
        <w:ind w:left="2680" w:hanging="1800"/>
      </w:pPr>
    </w:lvl>
  </w:abstractNum>
  <w:abstractNum w:abstractNumId="2" w15:restartNumberingAfterBreak="0">
    <w:nsid w:val="04D468A0"/>
    <w:multiLevelType w:val="hybridMultilevel"/>
    <w:tmpl w:val="DFD48640"/>
    <w:lvl w:ilvl="0" w:tplc="DED299FA">
      <w:start w:val="1"/>
      <w:numFmt w:val="decimal"/>
      <w:lvlText w:val="%1)"/>
      <w:lvlJc w:val="left"/>
      <w:pPr>
        <w:ind w:left="930" w:hanging="436"/>
      </w:pPr>
      <w:rPr>
        <w:rFonts w:ascii="Times New Roman" w:eastAsia="Times New Roman" w:hAnsi="Times New Roman" w:cs="Times New Roman" w:hint="default"/>
        <w:b w:val="0"/>
        <w:bCs w:val="0"/>
        <w:i w:val="0"/>
        <w:iCs w:val="0"/>
        <w:spacing w:val="-2"/>
        <w:w w:val="100"/>
        <w:sz w:val="22"/>
        <w:szCs w:val="22"/>
        <w:lang w:val="lt-LT" w:eastAsia="en-US" w:bidi="ar-SA"/>
      </w:rPr>
    </w:lvl>
    <w:lvl w:ilvl="1" w:tplc="9C10A95E">
      <w:numFmt w:val="bullet"/>
      <w:lvlText w:val="•"/>
      <w:lvlJc w:val="left"/>
      <w:pPr>
        <w:ind w:left="1998" w:hanging="436"/>
      </w:pPr>
      <w:rPr>
        <w:lang w:val="lt-LT" w:eastAsia="en-US" w:bidi="ar-SA"/>
      </w:rPr>
    </w:lvl>
    <w:lvl w:ilvl="2" w:tplc="F5429912">
      <w:numFmt w:val="bullet"/>
      <w:lvlText w:val="•"/>
      <w:lvlJc w:val="left"/>
      <w:pPr>
        <w:ind w:left="3056" w:hanging="436"/>
      </w:pPr>
      <w:rPr>
        <w:lang w:val="lt-LT" w:eastAsia="en-US" w:bidi="ar-SA"/>
      </w:rPr>
    </w:lvl>
    <w:lvl w:ilvl="3" w:tplc="B65A4A70">
      <w:numFmt w:val="bullet"/>
      <w:lvlText w:val="•"/>
      <w:lvlJc w:val="left"/>
      <w:pPr>
        <w:ind w:left="4114" w:hanging="436"/>
      </w:pPr>
      <w:rPr>
        <w:lang w:val="lt-LT" w:eastAsia="en-US" w:bidi="ar-SA"/>
      </w:rPr>
    </w:lvl>
    <w:lvl w:ilvl="4" w:tplc="FDAAFFBE">
      <w:numFmt w:val="bullet"/>
      <w:lvlText w:val="•"/>
      <w:lvlJc w:val="left"/>
      <w:pPr>
        <w:ind w:left="5172" w:hanging="436"/>
      </w:pPr>
      <w:rPr>
        <w:lang w:val="lt-LT" w:eastAsia="en-US" w:bidi="ar-SA"/>
      </w:rPr>
    </w:lvl>
    <w:lvl w:ilvl="5" w:tplc="B386D176">
      <w:numFmt w:val="bullet"/>
      <w:lvlText w:val="•"/>
      <w:lvlJc w:val="left"/>
      <w:pPr>
        <w:ind w:left="6230" w:hanging="436"/>
      </w:pPr>
      <w:rPr>
        <w:lang w:val="lt-LT" w:eastAsia="en-US" w:bidi="ar-SA"/>
      </w:rPr>
    </w:lvl>
    <w:lvl w:ilvl="6" w:tplc="58C63166">
      <w:numFmt w:val="bullet"/>
      <w:lvlText w:val="•"/>
      <w:lvlJc w:val="left"/>
      <w:pPr>
        <w:ind w:left="7288" w:hanging="436"/>
      </w:pPr>
      <w:rPr>
        <w:lang w:val="lt-LT" w:eastAsia="en-US" w:bidi="ar-SA"/>
      </w:rPr>
    </w:lvl>
    <w:lvl w:ilvl="7" w:tplc="83A49EBE">
      <w:numFmt w:val="bullet"/>
      <w:lvlText w:val="•"/>
      <w:lvlJc w:val="left"/>
      <w:pPr>
        <w:ind w:left="8346" w:hanging="436"/>
      </w:pPr>
      <w:rPr>
        <w:lang w:val="lt-LT" w:eastAsia="en-US" w:bidi="ar-SA"/>
      </w:rPr>
    </w:lvl>
    <w:lvl w:ilvl="8" w:tplc="67708CA4">
      <w:numFmt w:val="bullet"/>
      <w:lvlText w:val="•"/>
      <w:lvlJc w:val="left"/>
      <w:pPr>
        <w:ind w:left="9404" w:hanging="436"/>
      </w:pPr>
      <w:rPr>
        <w:lang w:val="lt-LT" w:eastAsia="en-US" w:bidi="ar-SA"/>
      </w:rPr>
    </w:lvl>
  </w:abstractNum>
  <w:abstractNum w:abstractNumId="3" w15:restartNumberingAfterBreak="0">
    <w:nsid w:val="05C46F0E"/>
    <w:multiLevelType w:val="multilevel"/>
    <w:tmpl w:val="B100015C"/>
    <w:lvl w:ilvl="0">
      <w:start w:val="1"/>
      <w:numFmt w:val="decimal"/>
      <w:lvlText w:val="%1."/>
      <w:lvlJc w:val="left"/>
      <w:pPr>
        <w:ind w:left="720" w:hanging="360"/>
      </w:pPr>
    </w:lvl>
    <w:lvl w:ilvl="1">
      <w:start w:val="1"/>
      <w:numFmt w:val="decimal"/>
      <w:isLgl/>
      <w:lvlText w:val="%1.%2."/>
      <w:lvlJc w:val="left"/>
      <w:pPr>
        <w:ind w:left="880" w:hanging="520"/>
      </w:pPr>
      <w:rPr>
        <w:sz w:val="22"/>
        <w:szCs w:val="22"/>
      </w:r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4" w15:restartNumberingAfterBreak="0">
    <w:nsid w:val="0C1411D1"/>
    <w:multiLevelType w:val="multilevel"/>
    <w:tmpl w:val="5BFE950E"/>
    <w:lvl w:ilvl="0">
      <w:start w:val="3"/>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 w15:restartNumberingAfterBreak="0">
    <w:nsid w:val="0CF66737"/>
    <w:multiLevelType w:val="hybridMultilevel"/>
    <w:tmpl w:val="FB242324"/>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6" w15:restartNumberingAfterBreak="0">
    <w:nsid w:val="0FC07820"/>
    <w:multiLevelType w:val="hybridMultilevel"/>
    <w:tmpl w:val="7ADCB0A8"/>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7"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8" w15:restartNumberingAfterBreak="0">
    <w:nsid w:val="187F047C"/>
    <w:multiLevelType w:val="multilevel"/>
    <w:tmpl w:val="58F63FE0"/>
    <w:lvl w:ilvl="0">
      <w:start w:val="7"/>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9" w15:restartNumberingAfterBreak="0">
    <w:nsid w:val="23983732"/>
    <w:multiLevelType w:val="multilevel"/>
    <w:tmpl w:val="D21AEF22"/>
    <w:lvl w:ilvl="0">
      <w:start w:val="1"/>
      <w:numFmt w:val="decimal"/>
      <w:lvlText w:val="%1."/>
      <w:lvlJc w:val="left"/>
      <w:pPr>
        <w:ind w:left="360" w:hanging="360"/>
      </w:pPr>
    </w:lvl>
    <w:lvl w:ilvl="1">
      <w:start w:val="1"/>
      <w:numFmt w:val="decimal"/>
      <w:isLgl/>
      <w:lvlText w:val="%1.%2."/>
      <w:lvlJc w:val="left"/>
      <w:pPr>
        <w:ind w:left="1070" w:hanging="360"/>
      </w:pPr>
      <w:rPr>
        <w:rFonts w:ascii="Arial" w:hAnsi="Arial" w:cs="Arial"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10" w15:restartNumberingAfterBreak="0">
    <w:nsid w:val="27A52F56"/>
    <w:multiLevelType w:val="hybridMultilevel"/>
    <w:tmpl w:val="7F5C62C8"/>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11" w15:restartNumberingAfterBreak="0">
    <w:nsid w:val="280925AB"/>
    <w:multiLevelType w:val="hybridMultilevel"/>
    <w:tmpl w:val="BAA4970C"/>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12" w15:restartNumberingAfterBreak="0">
    <w:nsid w:val="3034087F"/>
    <w:multiLevelType w:val="multilevel"/>
    <w:tmpl w:val="339C440A"/>
    <w:lvl w:ilvl="0">
      <w:start w:val="6"/>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3" w15:restartNumberingAfterBreak="0">
    <w:nsid w:val="30E92880"/>
    <w:multiLevelType w:val="multilevel"/>
    <w:tmpl w:val="E6469C2E"/>
    <w:lvl w:ilvl="0">
      <w:start w:val="4"/>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4"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15" w15:restartNumberingAfterBreak="0">
    <w:nsid w:val="3D313937"/>
    <w:multiLevelType w:val="multilevel"/>
    <w:tmpl w:val="89C8346A"/>
    <w:lvl w:ilvl="0">
      <w:start w:val="1"/>
      <w:numFmt w:val="decimal"/>
      <w:lvlText w:val="%1."/>
      <w:lvlJc w:val="left"/>
      <w:pPr>
        <w:ind w:left="720" w:hanging="360"/>
      </w:pPr>
      <w:rPr>
        <w:b/>
        <w:color w:val="auto"/>
      </w:rPr>
    </w:lvl>
    <w:lvl w:ilvl="1">
      <w:start w:val="1"/>
      <w:numFmt w:val="decimal"/>
      <w:isLgl/>
      <w:lvlText w:val="%1.%2."/>
      <w:lvlJc w:val="left"/>
      <w:pPr>
        <w:ind w:left="1070" w:hanging="360"/>
      </w:pPr>
      <w:rPr>
        <w:b w:val="0"/>
        <w:bCs/>
        <w:i w:val="0"/>
        <w:sz w:val="22"/>
        <w:szCs w:val="22"/>
      </w:r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16" w15:restartNumberingAfterBreak="0">
    <w:nsid w:val="3D355705"/>
    <w:multiLevelType w:val="multilevel"/>
    <w:tmpl w:val="335834E6"/>
    <w:lvl w:ilvl="0">
      <w:start w:val="1"/>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402A3C4D"/>
    <w:multiLevelType w:val="multilevel"/>
    <w:tmpl w:val="0809001F"/>
    <w:styleLink w:val="Style1"/>
    <w:lvl w:ilvl="0">
      <w:start w:val="7"/>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40A70A85"/>
    <w:multiLevelType w:val="multilevel"/>
    <w:tmpl w:val="7A42DCEC"/>
    <w:lvl w:ilvl="0">
      <w:start w:val="2"/>
      <w:numFmt w:val="decimal"/>
      <w:lvlText w:val="%1."/>
      <w:lvlJc w:val="left"/>
      <w:pPr>
        <w:ind w:left="360" w:hanging="360"/>
      </w:pPr>
      <w:rPr>
        <w:rFonts w:eastAsia="Calibri" w:hint="default"/>
        <w:color w:val="auto"/>
      </w:rPr>
    </w:lvl>
    <w:lvl w:ilvl="1">
      <w:start w:val="1"/>
      <w:numFmt w:val="decimal"/>
      <w:lvlText w:val="%1.%2."/>
      <w:lvlJc w:val="left"/>
      <w:pPr>
        <w:ind w:left="644" w:hanging="360"/>
      </w:pPr>
      <w:rPr>
        <w:rFonts w:ascii="Body (calibri)" w:eastAsia="Calibri" w:hAnsi="Body (calibri)" w:cs="Arial" w:hint="default"/>
        <w:i w:val="0"/>
        <w:iCs w:val="0"/>
        <w:color w:val="000000" w:themeColor="text1"/>
        <w:sz w:val="21"/>
        <w:szCs w:val="21"/>
      </w:rPr>
    </w:lvl>
    <w:lvl w:ilvl="2">
      <w:start w:val="1"/>
      <w:numFmt w:val="decimal"/>
      <w:lvlText w:val="%1.%2.%3."/>
      <w:lvlJc w:val="left"/>
      <w:pPr>
        <w:ind w:left="1429" w:hanging="720"/>
      </w:pPr>
      <w:rPr>
        <w:rFonts w:ascii="Arial" w:eastAsia="Calibri" w:hAnsi="Arial" w:cs="Arial"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19" w15:restartNumberingAfterBreak="0">
    <w:nsid w:val="41B05208"/>
    <w:multiLevelType w:val="multilevel"/>
    <w:tmpl w:val="C158E626"/>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0" w15:restartNumberingAfterBreak="0">
    <w:nsid w:val="439576CD"/>
    <w:multiLevelType w:val="multilevel"/>
    <w:tmpl w:val="BCD853F4"/>
    <w:lvl w:ilvl="0">
      <w:start w:val="8"/>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1" w15:restartNumberingAfterBreak="0">
    <w:nsid w:val="43F70A4A"/>
    <w:multiLevelType w:val="hybridMultilevel"/>
    <w:tmpl w:val="D5103FB6"/>
    <w:lvl w:ilvl="0" w:tplc="04270001">
      <w:start w:val="1"/>
      <w:numFmt w:val="bullet"/>
      <w:lvlText w:val=""/>
      <w:lvlJc w:val="left"/>
      <w:pPr>
        <w:ind w:left="841" w:hanging="360"/>
      </w:pPr>
      <w:rPr>
        <w:rFonts w:ascii="Symbol" w:hAnsi="Symbol" w:hint="default"/>
      </w:rPr>
    </w:lvl>
    <w:lvl w:ilvl="1" w:tplc="04270003">
      <w:start w:val="1"/>
      <w:numFmt w:val="bullet"/>
      <w:lvlText w:val="o"/>
      <w:lvlJc w:val="left"/>
      <w:pPr>
        <w:ind w:left="1561" w:hanging="360"/>
      </w:pPr>
      <w:rPr>
        <w:rFonts w:ascii="Courier New" w:hAnsi="Courier New" w:cs="Courier New" w:hint="default"/>
      </w:rPr>
    </w:lvl>
    <w:lvl w:ilvl="2" w:tplc="04270005">
      <w:start w:val="1"/>
      <w:numFmt w:val="bullet"/>
      <w:lvlText w:val=""/>
      <w:lvlJc w:val="left"/>
      <w:pPr>
        <w:ind w:left="2281" w:hanging="360"/>
      </w:pPr>
      <w:rPr>
        <w:rFonts w:ascii="Wingdings" w:hAnsi="Wingdings" w:hint="default"/>
      </w:rPr>
    </w:lvl>
    <w:lvl w:ilvl="3" w:tplc="04270001">
      <w:start w:val="1"/>
      <w:numFmt w:val="bullet"/>
      <w:lvlText w:val=""/>
      <w:lvlJc w:val="left"/>
      <w:pPr>
        <w:ind w:left="3001" w:hanging="360"/>
      </w:pPr>
      <w:rPr>
        <w:rFonts w:ascii="Symbol" w:hAnsi="Symbol" w:hint="default"/>
      </w:rPr>
    </w:lvl>
    <w:lvl w:ilvl="4" w:tplc="04270003">
      <w:start w:val="1"/>
      <w:numFmt w:val="bullet"/>
      <w:lvlText w:val="o"/>
      <w:lvlJc w:val="left"/>
      <w:pPr>
        <w:ind w:left="3721" w:hanging="360"/>
      </w:pPr>
      <w:rPr>
        <w:rFonts w:ascii="Courier New" w:hAnsi="Courier New" w:cs="Courier New" w:hint="default"/>
      </w:rPr>
    </w:lvl>
    <w:lvl w:ilvl="5" w:tplc="04270005">
      <w:start w:val="1"/>
      <w:numFmt w:val="bullet"/>
      <w:lvlText w:val=""/>
      <w:lvlJc w:val="left"/>
      <w:pPr>
        <w:ind w:left="4441" w:hanging="360"/>
      </w:pPr>
      <w:rPr>
        <w:rFonts w:ascii="Wingdings" w:hAnsi="Wingdings" w:hint="default"/>
      </w:rPr>
    </w:lvl>
    <w:lvl w:ilvl="6" w:tplc="04270001">
      <w:start w:val="1"/>
      <w:numFmt w:val="bullet"/>
      <w:lvlText w:val=""/>
      <w:lvlJc w:val="left"/>
      <w:pPr>
        <w:ind w:left="5161" w:hanging="360"/>
      </w:pPr>
      <w:rPr>
        <w:rFonts w:ascii="Symbol" w:hAnsi="Symbol" w:hint="default"/>
      </w:rPr>
    </w:lvl>
    <w:lvl w:ilvl="7" w:tplc="04270003">
      <w:start w:val="1"/>
      <w:numFmt w:val="bullet"/>
      <w:lvlText w:val="o"/>
      <w:lvlJc w:val="left"/>
      <w:pPr>
        <w:ind w:left="5881" w:hanging="360"/>
      </w:pPr>
      <w:rPr>
        <w:rFonts w:ascii="Courier New" w:hAnsi="Courier New" w:cs="Courier New" w:hint="default"/>
      </w:rPr>
    </w:lvl>
    <w:lvl w:ilvl="8" w:tplc="04270005">
      <w:start w:val="1"/>
      <w:numFmt w:val="bullet"/>
      <w:lvlText w:val=""/>
      <w:lvlJc w:val="left"/>
      <w:pPr>
        <w:ind w:left="6601" w:hanging="360"/>
      </w:pPr>
      <w:rPr>
        <w:rFonts w:ascii="Wingdings" w:hAnsi="Wingdings" w:hint="default"/>
      </w:rPr>
    </w:lvl>
  </w:abstractNum>
  <w:abstractNum w:abstractNumId="22" w15:restartNumberingAfterBreak="0">
    <w:nsid w:val="45260CCB"/>
    <w:multiLevelType w:val="multilevel"/>
    <w:tmpl w:val="DDAEDFE2"/>
    <w:lvl w:ilvl="0">
      <w:start w:val="9"/>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3" w15:restartNumberingAfterBreak="0">
    <w:nsid w:val="45BA301F"/>
    <w:multiLevelType w:val="multilevel"/>
    <w:tmpl w:val="7E5ABB72"/>
    <w:lvl w:ilvl="0">
      <w:start w:val="1"/>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4" w15:restartNumberingAfterBreak="0">
    <w:nsid w:val="48826067"/>
    <w:multiLevelType w:val="multilevel"/>
    <w:tmpl w:val="19622336"/>
    <w:lvl w:ilvl="0">
      <w:start w:val="1"/>
      <w:numFmt w:val="decimal"/>
      <w:lvlText w:val="%1."/>
      <w:lvlJc w:val="left"/>
      <w:pPr>
        <w:ind w:left="810" w:hanging="360"/>
      </w:pPr>
      <w:rPr>
        <w:b/>
        <w:bCs/>
      </w:rPr>
    </w:lvl>
    <w:lvl w:ilvl="1">
      <w:start w:val="1"/>
      <w:numFmt w:val="decimal"/>
      <w:lvlText w:val="%1.%2."/>
      <w:lvlJc w:val="left"/>
      <w:pPr>
        <w:ind w:left="720" w:hanging="360"/>
      </w:pPr>
    </w:lvl>
    <w:lvl w:ilvl="2">
      <w:start w:val="1"/>
      <w:numFmt w:val="decimal"/>
      <w:lvlText w:val="%1.%2.%3."/>
      <w:lvlJc w:val="left"/>
      <w:pPr>
        <w:ind w:left="1080" w:hanging="720"/>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440" w:hanging="1080"/>
      </w:pPr>
    </w:lvl>
    <w:lvl w:ilvl="7">
      <w:start w:val="1"/>
      <w:numFmt w:val="decimal"/>
      <w:lvlText w:val="%1.%2.%3.%4.%5.%6.%7.%8."/>
      <w:lvlJc w:val="left"/>
      <w:pPr>
        <w:ind w:left="1800" w:hanging="1440"/>
      </w:pPr>
    </w:lvl>
    <w:lvl w:ilvl="8">
      <w:start w:val="1"/>
      <w:numFmt w:val="decimal"/>
      <w:lvlText w:val="%1.%2.%3.%4.%5.%6.%7.%8.%9."/>
      <w:lvlJc w:val="left"/>
      <w:pPr>
        <w:ind w:left="1800" w:hanging="1440"/>
      </w:pPr>
    </w:lvl>
  </w:abstractNum>
  <w:abstractNum w:abstractNumId="25" w15:restartNumberingAfterBreak="0">
    <w:nsid w:val="489130B9"/>
    <w:multiLevelType w:val="multilevel"/>
    <w:tmpl w:val="D824790A"/>
    <w:lvl w:ilvl="0">
      <w:start w:val="5"/>
      <w:numFmt w:val="decimal"/>
      <w:lvlText w:val="%1."/>
      <w:lvlJc w:val="left"/>
      <w:pPr>
        <w:tabs>
          <w:tab w:val="num" w:pos="810"/>
        </w:tabs>
        <w:ind w:left="810" w:hanging="360"/>
      </w:pPr>
    </w:lvl>
    <w:lvl w:ilvl="1">
      <w:start w:val="1"/>
      <w:numFmt w:val="decimal"/>
      <w:lvlText w:val="%2."/>
      <w:lvlJc w:val="left"/>
      <w:pPr>
        <w:tabs>
          <w:tab w:val="num" w:pos="1530"/>
        </w:tabs>
        <w:ind w:left="1530" w:hanging="360"/>
      </w:pPr>
    </w:lvl>
    <w:lvl w:ilvl="2">
      <w:start w:val="1"/>
      <w:numFmt w:val="decimal"/>
      <w:lvlText w:val="%3."/>
      <w:lvlJc w:val="left"/>
      <w:pPr>
        <w:tabs>
          <w:tab w:val="num" w:pos="2250"/>
        </w:tabs>
        <w:ind w:left="2250" w:hanging="360"/>
      </w:pPr>
    </w:lvl>
    <w:lvl w:ilvl="3">
      <w:start w:val="1"/>
      <w:numFmt w:val="decimal"/>
      <w:lvlText w:val="%4."/>
      <w:lvlJc w:val="left"/>
      <w:pPr>
        <w:tabs>
          <w:tab w:val="num" w:pos="2970"/>
        </w:tabs>
        <w:ind w:left="2970" w:hanging="360"/>
      </w:pPr>
    </w:lvl>
    <w:lvl w:ilvl="4">
      <w:start w:val="1"/>
      <w:numFmt w:val="decimal"/>
      <w:lvlText w:val="%5."/>
      <w:lvlJc w:val="left"/>
      <w:pPr>
        <w:tabs>
          <w:tab w:val="num" w:pos="3690"/>
        </w:tabs>
        <w:ind w:left="3690" w:hanging="360"/>
      </w:pPr>
    </w:lvl>
    <w:lvl w:ilvl="5">
      <w:start w:val="1"/>
      <w:numFmt w:val="decimal"/>
      <w:lvlText w:val="%6."/>
      <w:lvlJc w:val="left"/>
      <w:pPr>
        <w:tabs>
          <w:tab w:val="num" w:pos="4410"/>
        </w:tabs>
        <w:ind w:left="4410" w:hanging="360"/>
      </w:pPr>
    </w:lvl>
    <w:lvl w:ilvl="6">
      <w:start w:val="1"/>
      <w:numFmt w:val="decimal"/>
      <w:lvlText w:val="%7."/>
      <w:lvlJc w:val="left"/>
      <w:pPr>
        <w:tabs>
          <w:tab w:val="num" w:pos="5130"/>
        </w:tabs>
        <w:ind w:left="5130" w:hanging="360"/>
      </w:pPr>
    </w:lvl>
    <w:lvl w:ilvl="7">
      <w:start w:val="1"/>
      <w:numFmt w:val="decimal"/>
      <w:lvlText w:val="%8."/>
      <w:lvlJc w:val="left"/>
      <w:pPr>
        <w:tabs>
          <w:tab w:val="num" w:pos="5850"/>
        </w:tabs>
        <w:ind w:left="5850" w:hanging="360"/>
      </w:pPr>
    </w:lvl>
    <w:lvl w:ilvl="8">
      <w:start w:val="1"/>
      <w:numFmt w:val="decimal"/>
      <w:lvlText w:val="%9."/>
      <w:lvlJc w:val="left"/>
      <w:pPr>
        <w:tabs>
          <w:tab w:val="num" w:pos="6570"/>
        </w:tabs>
        <w:ind w:left="6570" w:hanging="360"/>
      </w:pPr>
    </w:lvl>
  </w:abstractNum>
  <w:abstractNum w:abstractNumId="26" w15:restartNumberingAfterBreak="0">
    <w:nsid w:val="49C9653F"/>
    <w:multiLevelType w:val="hybridMultilevel"/>
    <w:tmpl w:val="C6842C34"/>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27" w15:restartNumberingAfterBreak="0">
    <w:nsid w:val="4BD747FB"/>
    <w:multiLevelType w:val="multilevel"/>
    <w:tmpl w:val="CCAC6284"/>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2160" w:hanging="108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960" w:hanging="1800"/>
      </w:pPr>
      <w:rPr>
        <w:rFonts w:hint="default"/>
      </w:rPr>
    </w:lvl>
    <w:lvl w:ilvl="6">
      <w:start w:val="1"/>
      <w:numFmt w:val="decimal"/>
      <w:isLgl/>
      <w:lvlText w:val="%1.%2.%3.%4.%5.%6.%7."/>
      <w:lvlJc w:val="left"/>
      <w:pPr>
        <w:ind w:left="4680" w:hanging="216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760" w:hanging="2520"/>
      </w:pPr>
      <w:rPr>
        <w:rFonts w:hint="default"/>
      </w:rPr>
    </w:lvl>
  </w:abstractNum>
  <w:abstractNum w:abstractNumId="28" w15:restartNumberingAfterBreak="0">
    <w:nsid w:val="4FCADFBC"/>
    <w:multiLevelType w:val="hybridMultilevel"/>
    <w:tmpl w:val="BAA4970C"/>
    <w:lvl w:ilvl="0" w:tplc="55365B42">
      <w:start w:val="1"/>
      <w:numFmt w:val="decimal"/>
      <w:lvlText w:val="%1."/>
      <w:lvlJc w:val="left"/>
      <w:pPr>
        <w:ind w:left="720" w:hanging="360"/>
      </w:pPr>
    </w:lvl>
    <w:lvl w:ilvl="1" w:tplc="5D38A018">
      <w:start w:val="1"/>
      <w:numFmt w:val="lowerLetter"/>
      <w:lvlText w:val="%2."/>
      <w:lvlJc w:val="left"/>
      <w:pPr>
        <w:ind w:left="1440" w:hanging="360"/>
      </w:pPr>
    </w:lvl>
    <w:lvl w:ilvl="2" w:tplc="2E8E48F8">
      <w:start w:val="1"/>
      <w:numFmt w:val="lowerRoman"/>
      <w:lvlText w:val="%3."/>
      <w:lvlJc w:val="right"/>
      <w:pPr>
        <w:ind w:left="2160" w:hanging="180"/>
      </w:pPr>
    </w:lvl>
    <w:lvl w:ilvl="3" w:tplc="DBC21A76">
      <w:start w:val="1"/>
      <w:numFmt w:val="decimal"/>
      <w:lvlText w:val="%4."/>
      <w:lvlJc w:val="left"/>
      <w:pPr>
        <w:ind w:left="2880" w:hanging="360"/>
      </w:pPr>
    </w:lvl>
    <w:lvl w:ilvl="4" w:tplc="692E62EA">
      <w:start w:val="1"/>
      <w:numFmt w:val="lowerLetter"/>
      <w:lvlText w:val="%5."/>
      <w:lvlJc w:val="left"/>
      <w:pPr>
        <w:ind w:left="3600" w:hanging="360"/>
      </w:pPr>
    </w:lvl>
    <w:lvl w:ilvl="5" w:tplc="09A0962C">
      <w:start w:val="1"/>
      <w:numFmt w:val="lowerRoman"/>
      <w:lvlText w:val="%6."/>
      <w:lvlJc w:val="right"/>
      <w:pPr>
        <w:ind w:left="4320" w:hanging="180"/>
      </w:pPr>
    </w:lvl>
    <w:lvl w:ilvl="6" w:tplc="7AE085E0">
      <w:start w:val="1"/>
      <w:numFmt w:val="decimal"/>
      <w:lvlText w:val="%7."/>
      <w:lvlJc w:val="left"/>
      <w:pPr>
        <w:ind w:left="5040" w:hanging="360"/>
      </w:pPr>
    </w:lvl>
    <w:lvl w:ilvl="7" w:tplc="4D4A61F8">
      <w:start w:val="1"/>
      <w:numFmt w:val="lowerLetter"/>
      <w:lvlText w:val="%8."/>
      <w:lvlJc w:val="left"/>
      <w:pPr>
        <w:ind w:left="5760" w:hanging="360"/>
      </w:pPr>
    </w:lvl>
    <w:lvl w:ilvl="8" w:tplc="C3EE0C0C">
      <w:start w:val="1"/>
      <w:numFmt w:val="lowerRoman"/>
      <w:lvlText w:val="%9."/>
      <w:lvlJc w:val="right"/>
      <w:pPr>
        <w:ind w:left="6480" w:hanging="180"/>
      </w:pPr>
    </w:lvl>
  </w:abstractNum>
  <w:abstractNum w:abstractNumId="29" w15:restartNumberingAfterBreak="0">
    <w:nsid w:val="530E008C"/>
    <w:multiLevelType w:val="hybridMultilevel"/>
    <w:tmpl w:val="773EEB28"/>
    <w:lvl w:ilvl="0" w:tplc="FFFFFFFF">
      <w:start w:val="1"/>
      <w:numFmt w:val="decimal"/>
      <w:lvlText w:val="%1)"/>
      <w:lvlJc w:val="left"/>
      <w:pPr>
        <w:tabs>
          <w:tab w:val="num" w:pos="1077"/>
        </w:tabs>
        <w:ind w:left="0" w:firstLine="720"/>
      </w:pPr>
    </w:lvl>
    <w:lvl w:ilvl="1" w:tplc="FFFFFFFF">
      <w:start w:val="1"/>
      <w:numFmt w:val="lowerLetter"/>
      <w:lvlText w:val="%2."/>
      <w:lvlJc w:val="left"/>
      <w:pPr>
        <w:tabs>
          <w:tab w:val="num" w:pos="1440"/>
        </w:tabs>
        <w:ind w:left="1440" w:hanging="360"/>
      </w:pPr>
    </w:lvl>
    <w:lvl w:ilvl="2" w:tplc="FFFFFFFF">
      <w:start w:val="1"/>
      <w:numFmt w:val="lowerRoman"/>
      <w:lvlText w:val="%3."/>
      <w:lvlJc w:val="right"/>
      <w:pPr>
        <w:tabs>
          <w:tab w:val="num" w:pos="2160"/>
        </w:tabs>
        <w:ind w:left="2160" w:hanging="180"/>
      </w:pPr>
    </w:lvl>
    <w:lvl w:ilvl="3" w:tplc="FFFFFFFF">
      <w:start w:val="1"/>
      <w:numFmt w:val="decimal"/>
      <w:lvlText w:val="%4."/>
      <w:lvlJc w:val="left"/>
      <w:pPr>
        <w:tabs>
          <w:tab w:val="num" w:pos="2880"/>
        </w:tabs>
        <w:ind w:left="2880" w:hanging="360"/>
      </w:pPr>
    </w:lvl>
    <w:lvl w:ilvl="4" w:tplc="FFFFFFFF">
      <w:start w:val="1"/>
      <w:numFmt w:val="lowerLetter"/>
      <w:lvlText w:val="%5."/>
      <w:lvlJc w:val="left"/>
      <w:pPr>
        <w:tabs>
          <w:tab w:val="num" w:pos="3600"/>
        </w:tabs>
        <w:ind w:left="3600" w:hanging="360"/>
      </w:pPr>
    </w:lvl>
    <w:lvl w:ilvl="5" w:tplc="FFFFFFFF">
      <w:start w:val="1"/>
      <w:numFmt w:val="lowerRoman"/>
      <w:lvlText w:val="%6."/>
      <w:lvlJc w:val="right"/>
      <w:pPr>
        <w:tabs>
          <w:tab w:val="num" w:pos="4320"/>
        </w:tabs>
        <w:ind w:left="4320" w:hanging="180"/>
      </w:pPr>
    </w:lvl>
    <w:lvl w:ilvl="6" w:tplc="FFFFFFFF">
      <w:start w:val="1"/>
      <w:numFmt w:val="decimal"/>
      <w:lvlText w:val="%7."/>
      <w:lvlJc w:val="left"/>
      <w:pPr>
        <w:tabs>
          <w:tab w:val="num" w:pos="5040"/>
        </w:tabs>
        <w:ind w:left="5040" w:hanging="360"/>
      </w:pPr>
    </w:lvl>
    <w:lvl w:ilvl="7" w:tplc="FFFFFFFF">
      <w:start w:val="1"/>
      <w:numFmt w:val="lowerLetter"/>
      <w:lvlText w:val="%8."/>
      <w:lvlJc w:val="left"/>
      <w:pPr>
        <w:tabs>
          <w:tab w:val="num" w:pos="5760"/>
        </w:tabs>
        <w:ind w:left="5760" w:hanging="360"/>
      </w:pPr>
    </w:lvl>
    <w:lvl w:ilvl="8" w:tplc="FFFFFFFF">
      <w:start w:val="1"/>
      <w:numFmt w:val="lowerRoman"/>
      <w:lvlText w:val="%9."/>
      <w:lvlJc w:val="right"/>
      <w:pPr>
        <w:tabs>
          <w:tab w:val="num" w:pos="6480"/>
        </w:tabs>
        <w:ind w:left="6480" w:hanging="180"/>
      </w:pPr>
    </w:lvl>
  </w:abstractNum>
  <w:abstractNum w:abstractNumId="30" w15:restartNumberingAfterBreak="0">
    <w:nsid w:val="55D74E19"/>
    <w:multiLevelType w:val="hybridMultilevel"/>
    <w:tmpl w:val="ACACD36C"/>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31" w15:restartNumberingAfterBreak="0">
    <w:nsid w:val="56E83B38"/>
    <w:multiLevelType w:val="hybridMultilevel"/>
    <w:tmpl w:val="0A2EE348"/>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32" w15:restartNumberingAfterBreak="0">
    <w:nsid w:val="5B7D0713"/>
    <w:multiLevelType w:val="multilevel"/>
    <w:tmpl w:val="0F220E4E"/>
    <w:lvl w:ilvl="0">
      <w:start w:val="1"/>
      <w:numFmt w:val="decimal"/>
      <w:lvlText w:val="%1."/>
      <w:lvlJc w:val="left"/>
      <w:pPr>
        <w:ind w:left="720" w:hanging="360"/>
      </w:pPr>
      <w:rPr>
        <w:sz w:val="22"/>
        <w:szCs w:val="22"/>
      </w:rPr>
    </w:lvl>
    <w:lvl w:ilvl="1">
      <w:start w:val="1"/>
      <w:numFmt w:val="decimal"/>
      <w:isLgl/>
      <w:lvlText w:val="%1.%2."/>
      <w:lvlJc w:val="left"/>
      <w:pPr>
        <w:ind w:left="450" w:hanging="360"/>
      </w:pPr>
      <w:rPr>
        <w:b w:val="0"/>
        <w:bCs w:val="0"/>
        <w:color w:val="auto"/>
      </w:r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33" w15:restartNumberingAfterBreak="0">
    <w:nsid w:val="5C765F2E"/>
    <w:multiLevelType w:val="hybridMultilevel"/>
    <w:tmpl w:val="5CF6ACAC"/>
    <w:lvl w:ilvl="0" w:tplc="04270001">
      <w:start w:val="1"/>
      <w:numFmt w:val="bullet"/>
      <w:lvlText w:val=""/>
      <w:lvlJc w:val="left"/>
      <w:pPr>
        <w:ind w:left="720" w:hanging="360"/>
      </w:pPr>
      <w:rPr>
        <w:rFonts w:ascii="Symbol" w:hAnsi="Symbol" w:hint="default"/>
      </w:rPr>
    </w:lvl>
    <w:lvl w:ilvl="1" w:tplc="DE6678AA">
      <w:numFmt w:val="bullet"/>
      <w:lvlText w:val="•"/>
      <w:lvlJc w:val="left"/>
      <w:pPr>
        <w:ind w:left="1440" w:hanging="360"/>
      </w:pPr>
      <w:rPr>
        <w:rFonts w:ascii="Aptos" w:eastAsiaTheme="minorHAnsi" w:hAnsi="Aptos" w:cstheme="minorBidi" w:hint="default"/>
        <w:sz w:val="24"/>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34"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35" w15:restartNumberingAfterBreak="0">
    <w:nsid w:val="5F3B15C9"/>
    <w:multiLevelType w:val="multilevel"/>
    <w:tmpl w:val="0046F20A"/>
    <w:lvl w:ilvl="0">
      <w:start w:val="1"/>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6"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66B33517"/>
    <w:multiLevelType w:val="multilevel"/>
    <w:tmpl w:val="CF243DBA"/>
    <w:lvl w:ilvl="0">
      <w:start w:val="2"/>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8"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39"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40"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6AB72D82"/>
    <w:multiLevelType w:val="multilevel"/>
    <w:tmpl w:val="163C40B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2" w15:restartNumberingAfterBreak="0">
    <w:nsid w:val="6D505B75"/>
    <w:multiLevelType w:val="multilevel"/>
    <w:tmpl w:val="B01EF004"/>
    <w:lvl w:ilvl="0">
      <w:start w:val="1"/>
      <w:numFmt w:val="decimal"/>
      <w:lvlText w:val="%1."/>
      <w:lvlJc w:val="left"/>
      <w:pPr>
        <w:ind w:left="360"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43" w15:restartNumberingAfterBreak="0">
    <w:nsid w:val="7AAE4AC4"/>
    <w:multiLevelType w:val="multilevel"/>
    <w:tmpl w:val="8E3056F2"/>
    <w:styleLink w:val="CurrentList1"/>
    <w:lvl w:ilvl="0">
      <w:start w:val="1"/>
      <w:numFmt w:val="decimal"/>
      <w:lvlText w:val="%1."/>
      <w:lvlJc w:val="left"/>
      <w:pPr>
        <w:ind w:left="360" w:hanging="360"/>
      </w:pPr>
      <w:rPr>
        <w:rFonts w:hint="default"/>
      </w:rPr>
    </w:lvl>
    <w:lvl w:ilvl="1">
      <w:start w:val="7"/>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22287778">
    <w:abstractNumId w:val="7"/>
  </w:num>
  <w:num w:numId="2" w16cid:durableId="1490172141">
    <w:abstractNumId w:val="39"/>
  </w:num>
  <w:num w:numId="3" w16cid:durableId="138770985">
    <w:abstractNumId w:val="17"/>
  </w:num>
  <w:num w:numId="4" w16cid:durableId="219707255">
    <w:abstractNumId w:val="43"/>
  </w:num>
  <w:num w:numId="5" w16cid:durableId="1652252092">
    <w:abstractNumId w:val="9"/>
  </w:num>
  <w:num w:numId="6" w16cid:durableId="817724215">
    <w:abstractNumId w:val="18"/>
  </w:num>
  <w:num w:numId="7" w16cid:durableId="662123677">
    <w:abstractNumId w:val="42"/>
  </w:num>
  <w:num w:numId="8" w16cid:durableId="571232496">
    <w:abstractNumId w:val="32"/>
  </w:num>
  <w:num w:numId="9" w16cid:durableId="640119107">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427505039">
    <w:abstractNumId w:val="19"/>
  </w:num>
  <w:num w:numId="11" w16cid:durableId="1884630571">
    <w:abstractNumId w:val="27"/>
  </w:num>
  <w:num w:numId="12" w16cid:durableId="1516917841">
    <w:abstractNumId w:val="14"/>
  </w:num>
  <w:num w:numId="13" w16cid:durableId="2105684055">
    <w:abstractNumId w:val="38"/>
  </w:num>
  <w:num w:numId="14" w16cid:durableId="371005059">
    <w:abstractNumId w:val="34"/>
  </w:num>
  <w:num w:numId="15" w16cid:durableId="494614562">
    <w:abstractNumId w:val="36"/>
  </w:num>
  <w:num w:numId="16" w16cid:durableId="1473055655">
    <w:abstractNumId w:val="40"/>
  </w:num>
  <w:num w:numId="17" w16cid:durableId="510532351">
    <w:abstractNumId w:val="0"/>
  </w:num>
  <w:num w:numId="18" w16cid:durableId="446047185">
    <w:abstractNumId w:val="24"/>
  </w:num>
  <w:num w:numId="19" w16cid:durableId="1660421250">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03469669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965234456">
    <w:abstractNumId w:val="1"/>
    <w:lvlOverride w:ilvl="0">
      <w:startOverride w:val="1"/>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2095975571">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875120715">
    <w:abstractNumId w:val="37"/>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716584466">
    <w:abstractNumId w:val="4"/>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333754590">
    <w:abstractNumId w:val="13"/>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709258412">
    <w:abstractNumId w:val="25"/>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473332778">
    <w:abstractNumId w:val="30"/>
  </w:num>
  <w:num w:numId="28" w16cid:durableId="1389496830">
    <w:abstractNumId w:val="12"/>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1183276012">
    <w:abstractNumId w:val="5"/>
  </w:num>
  <w:num w:numId="30" w16cid:durableId="1612282746">
    <w:abstractNumId w:val="8"/>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590969601">
    <w:abstractNumId w:val="10"/>
  </w:num>
  <w:num w:numId="32" w16cid:durableId="481390645">
    <w:abstractNumId w:val="20"/>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1364093793">
    <w:abstractNumId w:val="33"/>
  </w:num>
  <w:num w:numId="34" w16cid:durableId="1727219686">
    <w:abstractNumId w:val="22"/>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219630495">
    <w:abstractNumId w:val="6"/>
  </w:num>
  <w:num w:numId="36" w16cid:durableId="1944681877">
    <w:abstractNumId w:val="31"/>
  </w:num>
  <w:num w:numId="37" w16cid:durableId="1785923944">
    <w:abstractNumId w:val="26"/>
  </w:num>
  <w:num w:numId="38" w16cid:durableId="534193216">
    <w:abstractNumId w:val="21"/>
  </w:num>
  <w:num w:numId="39" w16cid:durableId="1961184465">
    <w:abstractNumId w:val="16"/>
  </w:num>
  <w:num w:numId="40" w16cid:durableId="2093037860">
    <w:abstractNumId w:val="28"/>
  </w:num>
  <w:num w:numId="41" w16cid:durableId="1424837162">
    <w:abstractNumId w:val="23"/>
  </w:num>
  <w:num w:numId="42" w16cid:durableId="885797065">
    <w:abstractNumId w:val="2"/>
    <w:lvlOverride w:ilvl="0">
      <w:startOverride w:val="1"/>
    </w:lvlOverride>
    <w:lvlOverride w:ilvl="1"/>
    <w:lvlOverride w:ilvl="2"/>
    <w:lvlOverride w:ilvl="3"/>
    <w:lvlOverride w:ilvl="4"/>
    <w:lvlOverride w:ilvl="5"/>
    <w:lvlOverride w:ilvl="6"/>
    <w:lvlOverride w:ilvl="7"/>
    <w:lvlOverride w:ilvl="8"/>
  </w:num>
  <w:num w:numId="43" w16cid:durableId="999885602">
    <w:abstractNumId w:val="11"/>
  </w:num>
  <w:num w:numId="44" w16cid:durableId="149517984">
    <w:abstractNumId w:val="35"/>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hideSpellingErrors/>
  <w:hideGrammaticalErrors/>
  <w:proofState w:spelling="clean" w:grammar="clean"/>
  <w:defaultTabStop w:val="397"/>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B6"/>
    <w:rsid w:val="000003D3"/>
    <w:rsid w:val="000005F6"/>
    <w:rsid w:val="00000F53"/>
    <w:rsid w:val="00001073"/>
    <w:rsid w:val="000010DA"/>
    <w:rsid w:val="00001CCF"/>
    <w:rsid w:val="00002BEB"/>
    <w:rsid w:val="00003568"/>
    <w:rsid w:val="000039B9"/>
    <w:rsid w:val="00003A3F"/>
    <w:rsid w:val="00003AF9"/>
    <w:rsid w:val="00004A08"/>
    <w:rsid w:val="00005D3D"/>
    <w:rsid w:val="0000615F"/>
    <w:rsid w:val="000064F3"/>
    <w:rsid w:val="00006991"/>
    <w:rsid w:val="0000731B"/>
    <w:rsid w:val="000074A0"/>
    <w:rsid w:val="00007D23"/>
    <w:rsid w:val="00007EC9"/>
    <w:rsid w:val="000104DC"/>
    <w:rsid w:val="0001089B"/>
    <w:rsid w:val="00010A88"/>
    <w:rsid w:val="00010B64"/>
    <w:rsid w:val="00010EAD"/>
    <w:rsid w:val="00011A8D"/>
    <w:rsid w:val="00011B40"/>
    <w:rsid w:val="00012BE7"/>
    <w:rsid w:val="00013DC6"/>
    <w:rsid w:val="00013EF1"/>
    <w:rsid w:val="00013FF6"/>
    <w:rsid w:val="00014A61"/>
    <w:rsid w:val="0001618D"/>
    <w:rsid w:val="00016836"/>
    <w:rsid w:val="00020176"/>
    <w:rsid w:val="00020DD7"/>
    <w:rsid w:val="00020FD4"/>
    <w:rsid w:val="00021ECC"/>
    <w:rsid w:val="00021EFA"/>
    <w:rsid w:val="00023019"/>
    <w:rsid w:val="000238BE"/>
    <w:rsid w:val="000261FD"/>
    <w:rsid w:val="00026246"/>
    <w:rsid w:val="00026673"/>
    <w:rsid w:val="00026690"/>
    <w:rsid w:val="00026D16"/>
    <w:rsid w:val="00030220"/>
    <w:rsid w:val="00030A27"/>
    <w:rsid w:val="00030C02"/>
    <w:rsid w:val="00030CCF"/>
    <w:rsid w:val="00030F90"/>
    <w:rsid w:val="00031314"/>
    <w:rsid w:val="000315EB"/>
    <w:rsid w:val="00031A62"/>
    <w:rsid w:val="000321E6"/>
    <w:rsid w:val="00032D19"/>
    <w:rsid w:val="00034A4A"/>
    <w:rsid w:val="00035221"/>
    <w:rsid w:val="0003560E"/>
    <w:rsid w:val="0003587B"/>
    <w:rsid w:val="00036191"/>
    <w:rsid w:val="0003633E"/>
    <w:rsid w:val="00036F4E"/>
    <w:rsid w:val="000372F4"/>
    <w:rsid w:val="00037649"/>
    <w:rsid w:val="00037E6B"/>
    <w:rsid w:val="00040233"/>
    <w:rsid w:val="00040C0F"/>
    <w:rsid w:val="00040EC2"/>
    <w:rsid w:val="0004137F"/>
    <w:rsid w:val="000423C7"/>
    <w:rsid w:val="000428B5"/>
    <w:rsid w:val="00042D50"/>
    <w:rsid w:val="000431AC"/>
    <w:rsid w:val="00043C51"/>
    <w:rsid w:val="00044728"/>
    <w:rsid w:val="00044836"/>
    <w:rsid w:val="00044B63"/>
    <w:rsid w:val="00044DE7"/>
    <w:rsid w:val="000455B9"/>
    <w:rsid w:val="000464E8"/>
    <w:rsid w:val="000466D2"/>
    <w:rsid w:val="00047F6B"/>
    <w:rsid w:val="00047F87"/>
    <w:rsid w:val="00050C31"/>
    <w:rsid w:val="0005148B"/>
    <w:rsid w:val="00051E9D"/>
    <w:rsid w:val="00052365"/>
    <w:rsid w:val="0005295E"/>
    <w:rsid w:val="00053704"/>
    <w:rsid w:val="000543B5"/>
    <w:rsid w:val="000546BD"/>
    <w:rsid w:val="00054712"/>
    <w:rsid w:val="000550AD"/>
    <w:rsid w:val="00055235"/>
    <w:rsid w:val="000561CC"/>
    <w:rsid w:val="000571AD"/>
    <w:rsid w:val="00057346"/>
    <w:rsid w:val="000578C9"/>
    <w:rsid w:val="000601F5"/>
    <w:rsid w:val="0006040C"/>
    <w:rsid w:val="000605C5"/>
    <w:rsid w:val="000608EF"/>
    <w:rsid w:val="00060B51"/>
    <w:rsid w:val="00061466"/>
    <w:rsid w:val="00061950"/>
    <w:rsid w:val="00061E86"/>
    <w:rsid w:val="000633CF"/>
    <w:rsid w:val="00063554"/>
    <w:rsid w:val="00063DE1"/>
    <w:rsid w:val="00064868"/>
    <w:rsid w:val="000659E9"/>
    <w:rsid w:val="000662A8"/>
    <w:rsid w:val="0006690A"/>
    <w:rsid w:val="00066BB9"/>
    <w:rsid w:val="00066D29"/>
    <w:rsid w:val="00067A88"/>
    <w:rsid w:val="0007051B"/>
    <w:rsid w:val="000714BF"/>
    <w:rsid w:val="00072213"/>
    <w:rsid w:val="00072F31"/>
    <w:rsid w:val="00072FE6"/>
    <w:rsid w:val="000738C7"/>
    <w:rsid w:val="00073C31"/>
    <w:rsid w:val="00073FA6"/>
    <w:rsid w:val="000749D7"/>
    <w:rsid w:val="00074A01"/>
    <w:rsid w:val="0007511C"/>
    <w:rsid w:val="0007559C"/>
    <w:rsid w:val="00075D27"/>
    <w:rsid w:val="00077645"/>
    <w:rsid w:val="00077944"/>
    <w:rsid w:val="00077D24"/>
    <w:rsid w:val="00080396"/>
    <w:rsid w:val="00080F53"/>
    <w:rsid w:val="0008241E"/>
    <w:rsid w:val="00082EA1"/>
    <w:rsid w:val="00082F6A"/>
    <w:rsid w:val="0008378B"/>
    <w:rsid w:val="00084742"/>
    <w:rsid w:val="00085478"/>
    <w:rsid w:val="000855FF"/>
    <w:rsid w:val="00085609"/>
    <w:rsid w:val="000859C8"/>
    <w:rsid w:val="0008617B"/>
    <w:rsid w:val="00086A87"/>
    <w:rsid w:val="00086D57"/>
    <w:rsid w:val="00087EFE"/>
    <w:rsid w:val="00090243"/>
    <w:rsid w:val="000903D5"/>
    <w:rsid w:val="000904B3"/>
    <w:rsid w:val="000917F2"/>
    <w:rsid w:val="00091DFD"/>
    <w:rsid w:val="00091F01"/>
    <w:rsid w:val="00092401"/>
    <w:rsid w:val="000930F0"/>
    <w:rsid w:val="000945B2"/>
    <w:rsid w:val="00095328"/>
    <w:rsid w:val="00095834"/>
    <w:rsid w:val="000959FC"/>
    <w:rsid w:val="0009724E"/>
    <w:rsid w:val="00097B80"/>
    <w:rsid w:val="000A0DFE"/>
    <w:rsid w:val="000A0F5D"/>
    <w:rsid w:val="000A1B88"/>
    <w:rsid w:val="000A1E34"/>
    <w:rsid w:val="000A2CBA"/>
    <w:rsid w:val="000A3108"/>
    <w:rsid w:val="000A3A5E"/>
    <w:rsid w:val="000A519E"/>
    <w:rsid w:val="000A5738"/>
    <w:rsid w:val="000A5FB1"/>
    <w:rsid w:val="000A7175"/>
    <w:rsid w:val="000A7BF8"/>
    <w:rsid w:val="000B0BE3"/>
    <w:rsid w:val="000B0CED"/>
    <w:rsid w:val="000B1465"/>
    <w:rsid w:val="000B1DB2"/>
    <w:rsid w:val="000B220A"/>
    <w:rsid w:val="000B24B0"/>
    <w:rsid w:val="000B297F"/>
    <w:rsid w:val="000B4E6D"/>
    <w:rsid w:val="000B6976"/>
    <w:rsid w:val="000B7223"/>
    <w:rsid w:val="000C006A"/>
    <w:rsid w:val="000C017C"/>
    <w:rsid w:val="000C02F3"/>
    <w:rsid w:val="000C12E1"/>
    <w:rsid w:val="000C1AE5"/>
    <w:rsid w:val="000C1F59"/>
    <w:rsid w:val="000C2217"/>
    <w:rsid w:val="000C25AE"/>
    <w:rsid w:val="000C29CF"/>
    <w:rsid w:val="000C3F71"/>
    <w:rsid w:val="000C4DF9"/>
    <w:rsid w:val="000C5CD0"/>
    <w:rsid w:val="000C5D95"/>
    <w:rsid w:val="000C6068"/>
    <w:rsid w:val="000C625C"/>
    <w:rsid w:val="000D0AEF"/>
    <w:rsid w:val="000D0B55"/>
    <w:rsid w:val="000D13D6"/>
    <w:rsid w:val="000D18E9"/>
    <w:rsid w:val="000D26D8"/>
    <w:rsid w:val="000D2741"/>
    <w:rsid w:val="000D412D"/>
    <w:rsid w:val="000D4406"/>
    <w:rsid w:val="000D4B9C"/>
    <w:rsid w:val="000D4E2B"/>
    <w:rsid w:val="000D5039"/>
    <w:rsid w:val="000D5C58"/>
    <w:rsid w:val="000D638A"/>
    <w:rsid w:val="000D78D3"/>
    <w:rsid w:val="000D7BCA"/>
    <w:rsid w:val="000E083B"/>
    <w:rsid w:val="000E0EAE"/>
    <w:rsid w:val="000E1743"/>
    <w:rsid w:val="000E266E"/>
    <w:rsid w:val="000E2FD9"/>
    <w:rsid w:val="000E31D4"/>
    <w:rsid w:val="000E3448"/>
    <w:rsid w:val="000E37BD"/>
    <w:rsid w:val="000E430C"/>
    <w:rsid w:val="000E4D68"/>
    <w:rsid w:val="000E5999"/>
    <w:rsid w:val="000E6130"/>
    <w:rsid w:val="000E6657"/>
    <w:rsid w:val="000E681E"/>
    <w:rsid w:val="000E7154"/>
    <w:rsid w:val="000E71F1"/>
    <w:rsid w:val="000E763D"/>
    <w:rsid w:val="000E7A0B"/>
    <w:rsid w:val="000F01E1"/>
    <w:rsid w:val="000F1287"/>
    <w:rsid w:val="000F1809"/>
    <w:rsid w:val="000F1C8C"/>
    <w:rsid w:val="000F2282"/>
    <w:rsid w:val="000F28A5"/>
    <w:rsid w:val="000F32EB"/>
    <w:rsid w:val="000F360D"/>
    <w:rsid w:val="000F46E5"/>
    <w:rsid w:val="000F4AA3"/>
    <w:rsid w:val="000F513D"/>
    <w:rsid w:val="000F6046"/>
    <w:rsid w:val="000F6EDF"/>
    <w:rsid w:val="000F7102"/>
    <w:rsid w:val="00100B38"/>
    <w:rsid w:val="001010F7"/>
    <w:rsid w:val="00101313"/>
    <w:rsid w:val="0010148D"/>
    <w:rsid w:val="00101C48"/>
    <w:rsid w:val="00101F03"/>
    <w:rsid w:val="0010270D"/>
    <w:rsid w:val="00103049"/>
    <w:rsid w:val="00103CEC"/>
    <w:rsid w:val="001045C0"/>
    <w:rsid w:val="00105DAD"/>
    <w:rsid w:val="001072BE"/>
    <w:rsid w:val="00107A04"/>
    <w:rsid w:val="00107DDA"/>
    <w:rsid w:val="00110582"/>
    <w:rsid w:val="0011128B"/>
    <w:rsid w:val="0011199A"/>
    <w:rsid w:val="00111B37"/>
    <w:rsid w:val="001126FB"/>
    <w:rsid w:val="0011280B"/>
    <w:rsid w:val="001128FB"/>
    <w:rsid w:val="00112F92"/>
    <w:rsid w:val="0011320C"/>
    <w:rsid w:val="0011344C"/>
    <w:rsid w:val="00113B07"/>
    <w:rsid w:val="00114768"/>
    <w:rsid w:val="00115BB9"/>
    <w:rsid w:val="00115F6C"/>
    <w:rsid w:val="00116B9B"/>
    <w:rsid w:val="0011798C"/>
    <w:rsid w:val="00117D8E"/>
    <w:rsid w:val="001207D3"/>
    <w:rsid w:val="00120F58"/>
    <w:rsid w:val="00121982"/>
    <w:rsid w:val="0012267C"/>
    <w:rsid w:val="00122E1C"/>
    <w:rsid w:val="00123597"/>
    <w:rsid w:val="00123C99"/>
    <w:rsid w:val="00124338"/>
    <w:rsid w:val="00124345"/>
    <w:rsid w:val="001244DF"/>
    <w:rsid w:val="00124AC8"/>
    <w:rsid w:val="00124FB1"/>
    <w:rsid w:val="00125082"/>
    <w:rsid w:val="001250AF"/>
    <w:rsid w:val="001256F0"/>
    <w:rsid w:val="00125D4A"/>
    <w:rsid w:val="0012726D"/>
    <w:rsid w:val="001275FB"/>
    <w:rsid w:val="0013010B"/>
    <w:rsid w:val="0013140B"/>
    <w:rsid w:val="001329A7"/>
    <w:rsid w:val="0013353A"/>
    <w:rsid w:val="00133C40"/>
    <w:rsid w:val="00134825"/>
    <w:rsid w:val="001351A4"/>
    <w:rsid w:val="00135EEE"/>
    <w:rsid w:val="001365CA"/>
    <w:rsid w:val="0013703C"/>
    <w:rsid w:val="001404CC"/>
    <w:rsid w:val="00140D50"/>
    <w:rsid w:val="0014102F"/>
    <w:rsid w:val="00142352"/>
    <w:rsid w:val="001424F3"/>
    <w:rsid w:val="0014359C"/>
    <w:rsid w:val="00143940"/>
    <w:rsid w:val="00143F3F"/>
    <w:rsid w:val="0014414A"/>
    <w:rsid w:val="0014541E"/>
    <w:rsid w:val="00146095"/>
    <w:rsid w:val="00146BC9"/>
    <w:rsid w:val="00147397"/>
    <w:rsid w:val="00147A63"/>
    <w:rsid w:val="00147A8C"/>
    <w:rsid w:val="00150260"/>
    <w:rsid w:val="00150492"/>
    <w:rsid w:val="0015057D"/>
    <w:rsid w:val="00152306"/>
    <w:rsid w:val="0015376E"/>
    <w:rsid w:val="001538C5"/>
    <w:rsid w:val="00153D1C"/>
    <w:rsid w:val="00156AC9"/>
    <w:rsid w:val="001573B3"/>
    <w:rsid w:val="001607EC"/>
    <w:rsid w:val="00164443"/>
    <w:rsid w:val="001647BD"/>
    <w:rsid w:val="0016665C"/>
    <w:rsid w:val="001666D5"/>
    <w:rsid w:val="00167555"/>
    <w:rsid w:val="00167B99"/>
    <w:rsid w:val="00167E09"/>
    <w:rsid w:val="00171C73"/>
    <w:rsid w:val="00171FE7"/>
    <w:rsid w:val="001720E5"/>
    <w:rsid w:val="00172D53"/>
    <w:rsid w:val="00173319"/>
    <w:rsid w:val="00173478"/>
    <w:rsid w:val="001735A4"/>
    <w:rsid w:val="00173ACB"/>
    <w:rsid w:val="00173E9D"/>
    <w:rsid w:val="00173FBA"/>
    <w:rsid w:val="00174EE0"/>
    <w:rsid w:val="0017533E"/>
    <w:rsid w:val="0017542F"/>
    <w:rsid w:val="00175C5F"/>
    <w:rsid w:val="00176FD3"/>
    <w:rsid w:val="00177AFE"/>
    <w:rsid w:val="001801B7"/>
    <w:rsid w:val="00180340"/>
    <w:rsid w:val="00180466"/>
    <w:rsid w:val="00181168"/>
    <w:rsid w:val="00181511"/>
    <w:rsid w:val="001816D6"/>
    <w:rsid w:val="00182E25"/>
    <w:rsid w:val="00185454"/>
    <w:rsid w:val="00185997"/>
    <w:rsid w:val="00185BC4"/>
    <w:rsid w:val="001864DB"/>
    <w:rsid w:val="001904E1"/>
    <w:rsid w:val="001912E2"/>
    <w:rsid w:val="0019130D"/>
    <w:rsid w:val="00191CEF"/>
    <w:rsid w:val="001920B3"/>
    <w:rsid w:val="001926B1"/>
    <w:rsid w:val="00192B6B"/>
    <w:rsid w:val="00192ED3"/>
    <w:rsid w:val="00193AE0"/>
    <w:rsid w:val="00193D61"/>
    <w:rsid w:val="00194439"/>
    <w:rsid w:val="00194544"/>
    <w:rsid w:val="00194723"/>
    <w:rsid w:val="00194983"/>
    <w:rsid w:val="001954F1"/>
    <w:rsid w:val="0019597B"/>
    <w:rsid w:val="00195BD8"/>
    <w:rsid w:val="00195C8A"/>
    <w:rsid w:val="0019623B"/>
    <w:rsid w:val="00196A23"/>
    <w:rsid w:val="00197287"/>
    <w:rsid w:val="0019749C"/>
    <w:rsid w:val="00197943"/>
    <w:rsid w:val="00197EF6"/>
    <w:rsid w:val="001A0DF2"/>
    <w:rsid w:val="001A1062"/>
    <w:rsid w:val="001A1301"/>
    <w:rsid w:val="001A18C1"/>
    <w:rsid w:val="001A1DD2"/>
    <w:rsid w:val="001A1F1F"/>
    <w:rsid w:val="001A225E"/>
    <w:rsid w:val="001A2892"/>
    <w:rsid w:val="001A2E70"/>
    <w:rsid w:val="001A3DA0"/>
    <w:rsid w:val="001A4191"/>
    <w:rsid w:val="001A4348"/>
    <w:rsid w:val="001A5289"/>
    <w:rsid w:val="001A5FBA"/>
    <w:rsid w:val="001A6029"/>
    <w:rsid w:val="001A67B2"/>
    <w:rsid w:val="001A77FB"/>
    <w:rsid w:val="001A7B3D"/>
    <w:rsid w:val="001B0043"/>
    <w:rsid w:val="001B0E43"/>
    <w:rsid w:val="001B13F2"/>
    <w:rsid w:val="001B182C"/>
    <w:rsid w:val="001B1CD4"/>
    <w:rsid w:val="001B1D94"/>
    <w:rsid w:val="001B2226"/>
    <w:rsid w:val="001B2F79"/>
    <w:rsid w:val="001B370C"/>
    <w:rsid w:val="001B3BCE"/>
    <w:rsid w:val="001B3C7D"/>
    <w:rsid w:val="001B50F3"/>
    <w:rsid w:val="001B5CAB"/>
    <w:rsid w:val="001B7035"/>
    <w:rsid w:val="001C1AD0"/>
    <w:rsid w:val="001C1C3A"/>
    <w:rsid w:val="001C1CC5"/>
    <w:rsid w:val="001C1D32"/>
    <w:rsid w:val="001C24BC"/>
    <w:rsid w:val="001C256F"/>
    <w:rsid w:val="001C25C7"/>
    <w:rsid w:val="001C2EE8"/>
    <w:rsid w:val="001C305A"/>
    <w:rsid w:val="001C3A07"/>
    <w:rsid w:val="001C468D"/>
    <w:rsid w:val="001C49AE"/>
    <w:rsid w:val="001C4F12"/>
    <w:rsid w:val="001C635E"/>
    <w:rsid w:val="001C6757"/>
    <w:rsid w:val="001C7041"/>
    <w:rsid w:val="001C75E8"/>
    <w:rsid w:val="001C7F48"/>
    <w:rsid w:val="001D32D9"/>
    <w:rsid w:val="001D49D1"/>
    <w:rsid w:val="001D4D41"/>
    <w:rsid w:val="001D567F"/>
    <w:rsid w:val="001D5A52"/>
    <w:rsid w:val="001D5DDC"/>
    <w:rsid w:val="001D65F8"/>
    <w:rsid w:val="001D7492"/>
    <w:rsid w:val="001E0107"/>
    <w:rsid w:val="001E03FB"/>
    <w:rsid w:val="001E250F"/>
    <w:rsid w:val="001E2BC5"/>
    <w:rsid w:val="001E2D34"/>
    <w:rsid w:val="001E4BB0"/>
    <w:rsid w:val="001E4D4B"/>
    <w:rsid w:val="001E52C0"/>
    <w:rsid w:val="001E695A"/>
    <w:rsid w:val="001E763B"/>
    <w:rsid w:val="001E76C7"/>
    <w:rsid w:val="001E7E24"/>
    <w:rsid w:val="001F04C1"/>
    <w:rsid w:val="001F1643"/>
    <w:rsid w:val="001F1A18"/>
    <w:rsid w:val="001F1D6C"/>
    <w:rsid w:val="001F1EA9"/>
    <w:rsid w:val="001F1FB1"/>
    <w:rsid w:val="001F2905"/>
    <w:rsid w:val="001F2E11"/>
    <w:rsid w:val="001F2EB6"/>
    <w:rsid w:val="001F3174"/>
    <w:rsid w:val="001F4EE3"/>
    <w:rsid w:val="001F5180"/>
    <w:rsid w:val="001F568A"/>
    <w:rsid w:val="001F5BA5"/>
    <w:rsid w:val="001F6551"/>
    <w:rsid w:val="001F70BC"/>
    <w:rsid w:val="001F74B8"/>
    <w:rsid w:val="001F78B9"/>
    <w:rsid w:val="001F7C60"/>
    <w:rsid w:val="00200101"/>
    <w:rsid w:val="00200212"/>
    <w:rsid w:val="00200B47"/>
    <w:rsid w:val="00200F5D"/>
    <w:rsid w:val="00201DC4"/>
    <w:rsid w:val="00202139"/>
    <w:rsid w:val="0020230F"/>
    <w:rsid w:val="002023C4"/>
    <w:rsid w:val="00202A46"/>
    <w:rsid w:val="00203725"/>
    <w:rsid w:val="002037C0"/>
    <w:rsid w:val="002044E1"/>
    <w:rsid w:val="00205012"/>
    <w:rsid w:val="002058A4"/>
    <w:rsid w:val="00206179"/>
    <w:rsid w:val="00206F2A"/>
    <w:rsid w:val="0020706E"/>
    <w:rsid w:val="0020796D"/>
    <w:rsid w:val="00207E02"/>
    <w:rsid w:val="00207FAC"/>
    <w:rsid w:val="00210DD6"/>
    <w:rsid w:val="00212882"/>
    <w:rsid w:val="00212C25"/>
    <w:rsid w:val="002135C6"/>
    <w:rsid w:val="002140C5"/>
    <w:rsid w:val="002148E7"/>
    <w:rsid w:val="00214A30"/>
    <w:rsid w:val="00214D4B"/>
    <w:rsid w:val="00214E2F"/>
    <w:rsid w:val="00214E99"/>
    <w:rsid w:val="002155DD"/>
    <w:rsid w:val="002163DC"/>
    <w:rsid w:val="00217893"/>
    <w:rsid w:val="00217C84"/>
    <w:rsid w:val="00217F6F"/>
    <w:rsid w:val="00220350"/>
    <w:rsid w:val="00220B88"/>
    <w:rsid w:val="002211A8"/>
    <w:rsid w:val="00221235"/>
    <w:rsid w:val="00221CC0"/>
    <w:rsid w:val="00222418"/>
    <w:rsid w:val="00223247"/>
    <w:rsid w:val="0022331A"/>
    <w:rsid w:val="00223614"/>
    <w:rsid w:val="002256CF"/>
    <w:rsid w:val="00225BEF"/>
    <w:rsid w:val="002267CC"/>
    <w:rsid w:val="002267DE"/>
    <w:rsid w:val="00226A33"/>
    <w:rsid w:val="002279BC"/>
    <w:rsid w:val="00231166"/>
    <w:rsid w:val="00233169"/>
    <w:rsid w:val="00234717"/>
    <w:rsid w:val="00234920"/>
    <w:rsid w:val="0023505D"/>
    <w:rsid w:val="00235284"/>
    <w:rsid w:val="002374F8"/>
    <w:rsid w:val="00237EA0"/>
    <w:rsid w:val="00237EB4"/>
    <w:rsid w:val="002415C7"/>
    <w:rsid w:val="0024180E"/>
    <w:rsid w:val="002418CE"/>
    <w:rsid w:val="0024200F"/>
    <w:rsid w:val="0024210E"/>
    <w:rsid w:val="002421D1"/>
    <w:rsid w:val="002428AC"/>
    <w:rsid w:val="00242987"/>
    <w:rsid w:val="002430AE"/>
    <w:rsid w:val="00243470"/>
    <w:rsid w:val="00243E94"/>
    <w:rsid w:val="00244688"/>
    <w:rsid w:val="00244994"/>
    <w:rsid w:val="00245C47"/>
    <w:rsid w:val="00245DEF"/>
    <w:rsid w:val="00246347"/>
    <w:rsid w:val="00246F96"/>
    <w:rsid w:val="002476D5"/>
    <w:rsid w:val="0025061E"/>
    <w:rsid w:val="002510C4"/>
    <w:rsid w:val="00251356"/>
    <w:rsid w:val="00251635"/>
    <w:rsid w:val="00251D4A"/>
    <w:rsid w:val="002529EC"/>
    <w:rsid w:val="00252B1E"/>
    <w:rsid w:val="00253090"/>
    <w:rsid w:val="00253D8B"/>
    <w:rsid w:val="00254390"/>
    <w:rsid w:val="00254815"/>
    <w:rsid w:val="00254895"/>
    <w:rsid w:val="002550C7"/>
    <w:rsid w:val="00255225"/>
    <w:rsid w:val="002552E9"/>
    <w:rsid w:val="00255C04"/>
    <w:rsid w:val="00256A57"/>
    <w:rsid w:val="00257685"/>
    <w:rsid w:val="00260087"/>
    <w:rsid w:val="002601F1"/>
    <w:rsid w:val="002603C7"/>
    <w:rsid w:val="00260CEE"/>
    <w:rsid w:val="00260E03"/>
    <w:rsid w:val="002616A9"/>
    <w:rsid w:val="002617A4"/>
    <w:rsid w:val="002620D1"/>
    <w:rsid w:val="00262386"/>
    <w:rsid w:val="002627F0"/>
    <w:rsid w:val="00262D3D"/>
    <w:rsid w:val="00263E7F"/>
    <w:rsid w:val="0026424A"/>
    <w:rsid w:val="00264AAE"/>
    <w:rsid w:val="00264DE7"/>
    <w:rsid w:val="00265ABC"/>
    <w:rsid w:val="00266187"/>
    <w:rsid w:val="00267751"/>
    <w:rsid w:val="00267E9A"/>
    <w:rsid w:val="00270CE4"/>
    <w:rsid w:val="00270EFE"/>
    <w:rsid w:val="00271411"/>
    <w:rsid w:val="00271E3F"/>
    <w:rsid w:val="00272144"/>
    <w:rsid w:val="00272488"/>
    <w:rsid w:val="00273F59"/>
    <w:rsid w:val="00274B64"/>
    <w:rsid w:val="00274C8A"/>
    <w:rsid w:val="0027575B"/>
    <w:rsid w:val="00275B72"/>
    <w:rsid w:val="00276A15"/>
    <w:rsid w:val="00276A6E"/>
    <w:rsid w:val="00277655"/>
    <w:rsid w:val="00280265"/>
    <w:rsid w:val="00280AF0"/>
    <w:rsid w:val="00281135"/>
    <w:rsid w:val="00281309"/>
    <w:rsid w:val="00281735"/>
    <w:rsid w:val="002827A2"/>
    <w:rsid w:val="00282C67"/>
    <w:rsid w:val="00283391"/>
    <w:rsid w:val="00283C6E"/>
    <w:rsid w:val="00283D6A"/>
    <w:rsid w:val="00284221"/>
    <w:rsid w:val="00284427"/>
    <w:rsid w:val="002847F1"/>
    <w:rsid w:val="00285583"/>
    <w:rsid w:val="00285B02"/>
    <w:rsid w:val="00285E5E"/>
    <w:rsid w:val="002866F6"/>
    <w:rsid w:val="00286B61"/>
    <w:rsid w:val="002902C1"/>
    <w:rsid w:val="002917EB"/>
    <w:rsid w:val="00291C92"/>
    <w:rsid w:val="00291DCB"/>
    <w:rsid w:val="00291EAC"/>
    <w:rsid w:val="00292169"/>
    <w:rsid w:val="0029216D"/>
    <w:rsid w:val="002926A1"/>
    <w:rsid w:val="00294BE3"/>
    <w:rsid w:val="002970CF"/>
    <w:rsid w:val="00297490"/>
    <w:rsid w:val="002974D4"/>
    <w:rsid w:val="002A00F7"/>
    <w:rsid w:val="002A14FB"/>
    <w:rsid w:val="002A1EB6"/>
    <w:rsid w:val="002A2A1D"/>
    <w:rsid w:val="002A3B3E"/>
    <w:rsid w:val="002A3C89"/>
    <w:rsid w:val="002A4AC9"/>
    <w:rsid w:val="002A523D"/>
    <w:rsid w:val="002A55FA"/>
    <w:rsid w:val="002A5782"/>
    <w:rsid w:val="002A58C9"/>
    <w:rsid w:val="002A62B6"/>
    <w:rsid w:val="002A6658"/>
    <w:rsid w:val="002A70E6"/>
    <w:rsid w:val="002A71C8"/>
    <w:rsid w:val="002A75A7"/>
    <w:rsid w:val="002A7A35"/>
    <w:rsid w:val="002B062F"/>
    <w:rsid w:val="002B144C"/>
    <w:rsid w:val="002B189A"/>
    <w:rsid w:val="002B19CD"/>
    <w:rsid w:val="002B3F04"/>
    <w:rsid w:val="002B42DA"/>
    <w:rsid w:val="002B6B9E"/>
    <w:rsid w:val="002B6F42"/>
    <w:rsid w:val="002B7D13"/>
    <w:rsid w:val="002C14FC"/>
    <w:rsid w:val="002C2936"/>
    <w:rsid w:val="002C2DD1"/>
    <w:rsid w:val="002C3262"/>
    <w:rsid w:val="002C350D"/>
    <w:rsid w:val="002C362D"/>
    <w:rsid w:val="002C3C04"/>
    <w:rsid w:val="002C41AA"/>
    <w:rsid w:val="002C4AE8"/>
    <w:rsid w:val="002C4B0F"/>
    <w:rsid w:val="002C50AE"/>
    <w:rsid w:val="002C5249"/>
    <w:rsid w:val="002C53E8"/>
    <w:rsid w:val="002C7724"/>
    <w:rsid w:val="002D1083"/>
    <w:rsid w:val="002D1C99"/>
    <w:rsid w:val="002D1EFA"/>
    <w:rsid w:val="002D2083"/>
    <w:rsid w:val="002D236C"/>
    <w:rsid w:val="002D28EF"/>
    <w:rsid w:val="002D2EC0"/>
    <w:rsid w:val="002D3701"/>
    <w:rsid w:val="002D3712"/>
    <w:rsid w:val="002D48BB"/>
    <w:rsid w:val="002D4A0D"/>
    <w:rsid w:val="002D51D8"/>
    <w:rsid w:val="002D51E2"/>
    <w:rsid w:val="002D5ABC"/>
    <w:rsid w:val="002D6348"/>
    <w:rsid w:val="002D636A"/>
    <w:rsid w:val="002D6E52"/>
    <w:rsid w:val="002D7F06"/>
    <w:rsid w:val="002E00F1"/>
    <w:rsid w:val="002E1129"/>
    <w:rsid w:val="002E115D"/>
    <w:rsid w:val="002E259F"/>
    <w:rsid w:val="002E2B93"/>
    <w:rsid w:val="002E2CD8"/>
    <w:rsid w:val="002E3C32"/>
    <w:rsid w:val="002E3DCA"/>
    <w:rsid w:val="002E417E"/>
    <w:rsid w:val="002E4679"/>
    <w:rsid w:val="002E4A0C"/>
    <w:rsid w:val="002E5EA9"/>
    <w:rsid w:val="002E6BB6"/>
    <w:rsid w:val="002F05C1"/>
    <w:rsid w:val="002F0663"/>
    <w:rsid w:val="002F0FBA"/>
    <w:rsid w:val="002F12E7"/>
    <w:rsid w:val="002F148F"/>
    <w:rsid w:val="002F1CB8"/>
    <w:rsid w:val="002F1CD9"/>
    <w:rsid w:val="002F3773"/>
    <w:rsid w:val="002F396F"/>
    <w:rsid w:val="002F44C0"/>
    <w:rsid w:val="002F536E"/>
    <w:rsid w:val="002F5EE2"/>
    <w:rsid w:val="002F5F47"/>
    <w:rsid w:val="002F67FD"/>
    <w:rsid w:val="002F7D23"/>
    <w:rsid w:val="00300091"/>
    <w:rsid w:val="00300A60"/>
    <w:rsid w:val="00300FEF"/>
    <w:rsid w:val="00301185"/>
    <w:rsid w:val="0030230E"/>
    <w:rsid w:val="003025C8"/>
    <w:rsid w:val="003049FC"/>
    <w:rsid w:val="00304E45"/>
    <w:rsid w:val="00305876"/>
    <w:rsid w:val="00306D9F"/>
    <w:rsid w:val="00306F87"/>
    <w:rsid w:val="003074D1"/>
    <w:rsid w:val="0031000F"/>
    <w:rsid w:val="003101E1"/>
    <w:rsid w:val="003102E4"/>
    <w:rsid w:val="00310DEF"/>
    <w:rsid w:val="0031109D"/>
    <w:rsid w:val="003118FF"/>
    <w:rsid w:val="0031284C"/>
    <w:rsid w:val="00312D59"/>
    <w:rsid w:val="00313C60"/>
    <w:rsid w:val="0031420A"/>
    <w:rsid w:val="003155D3"/>
    <w:rsid w:val="00316D64"/>
    <w:rsid w:val="0031757A"/>
    <w:rsid w:val="00317AC3"/>
    <w:rsid w:val="0032046A"/>
    <w:rsid w:val="00320B5A"/>
    <w:rsid w:val="00321A79"/>
    <w:rsid w:val="00321B1F"/>
    <w:rsid w:val="0032266C"/>
    <w:rsid w:val="003230AA"/>
    <w:rsid w:val="003232C3"/>
    <w:rsid w:val="00324073"/>
    <w:rsid w:val="003241B0"/>
    <w:rsid w:val="003241B4"/>
    <w:rsid w:val="00325A84"/>
    <w:rsid w:val="00326357"/>
    <w:rsid w:val="00326CB7"/>
    <w:rsid w:val="00326F19"/>
    <w:rsid w:val="00326F9E"/>
    <w:rsid w:val="003300F2"/>
    <w:rsid w:val="0033106F"/>
    <w:rsid w:val="00331673"/>
    <w:rsid w:val="00331ED1"/>
    <w:rsid w:val="003321B2"/>
    <w:rsid w:val="0033276B"/>
    <w:rsid w:val="003328D9"/>
    <w:rsid w:val="00333BFA"/>
    <w:rsid w:val="00334C7E"/>
    <w:rsid w:val="00334EB8"/>
    <w:rsid w:val="0033575F"/>
    <w:rsid w:val="00335A01"/>
    <w:rsid w:val="00335DA5"/>
    <w:rsid w:val="00336B1D"/>
    <w:rsid w:val="003406FD"/>
    <w:rsid w:val="00340882"/>
    <w:rsid w:val="00340F7A"/>
    <w:rsid w:val="00341929"/>
    <w:rsid w:val="00341D9A"/>
    <w:rsid w:val="00342130"/>
    <w:rsid w:val="00342631"/>
    <w:rsid w:val="00342F6E"/>
    <w:rsid w:val="00343188"/>
    <w:rsid w:val="00343407"/>
    <w:rsid w:val="00343586"/>
    <w:rsid w:val="003436A3"/>
    <w:rsid w:val="003436A8"/>
    <w:rsid w:val="0034379E"/>
    <w:rsid w:val="00343AFE"/>
    <w:rsid w:val="00343C91"/>
    <w:rsid w:val="0034460F"/>
    <w:rsid w:val="00345141"/>
    <w:rsid w:val="00345151"/>
    <w:rsid w:val="00345D84"/>
    <w:rsid w:val="00346410"/>
    <w:rsid w:val="003468EC"/>
    <w:rsid w:val="003477AB"/>
    <w:rsid w:val="0035041E"/>
    <w:rsid w:val="00350852"/>
    <w:rsid w:val="0035091B"/>
    <w:rsid w:val="0035171A"/>
    <w:rsid w:val="0035241D"/>
    <w:rsid w:val="00352626"/>
    <w:rsid w:val="00352C40"/>
    <w:rsid w:val="0035320F"/>
    <w:rsid w:val="003536CF"/>
    <w:rsid w:val="00354BBF"/>
    <w:rsid w:val="00355743"/>
    <w:rsid w:val="00355846"/>
    <w:rsid w:val="00355A13"/>
    <w:rsid w:val="00355D42"/>
    <w:rsid w:val="00356CE0"/>
    <w:rsid w:val="00357BB8"/>
    <w:rsid w:val="003600F2"/>
    <w:rsid w:val="00360333"/>
    <w:rsid w:val="00360A21"/>
    <w:rsid w:val="00360DB9"/>
    <w:rsid w:val="003617F1"/>
    <w:rsid w:val="00362719"/>
    <w:rsid w:val="00362AA1"/>
    <w:rsid w:val="00362D05"/>
    <w:rsid w:val="00362DF0"/>
    <w:rsid w:val="003630A0"/>
    <w:rsid w:val="00363134"/>
    <w:rsid w:val="0036472F"/>
    <w:rsid w:val="00365384"/>
    <w:rsid w:val="003660B8"/>
    <w:rsid w:val="003671C3"/>
    <w:rsid w:val="00367D97"/>
    <w:rsid w:val="00370489"/>
    <w:rsid w:val="00371433"/>
    <w:rsid w:val="003716F1"/>
    <w:rsid w:val="00372CDB"/>
    <w:rsid w:val="003741B0"/>
    <w:rsid w:val="00374650"/>
    <w:rsid w:val="00374A04"/>
    <w:rsid w:val="00374F82"/>
    <w:rsid w:val="00375417"/>
    <w:rsid w:val="003754D9"/>
    <w:rsid w:val="00376628"/>
    <w:rsid w:val="00376FFC"/>
    <w:rsid w:val="003771ED"/>
    <w:rsid w:val="00377497"/>
    <w:rsid w:val="00377925"/>
    <w:rsid w:val="00377C16"/>
    <w:rsid w:val="00377C96"/>
    <w:rsid w:val="0038039F"/>
    <w:rsid w:val="00380DF6"/>
    <w:rsid w:val="003819C8"/>
    <w:rsid w:val="00382455"/>
    <w:rsid w:val="00382939"/>
    <w:rsid w:val="00382B76"/>
    <w:rsid w:val="003849A9"/>
    <w:rsid w:val="00384F5A"/>
    <w:rsid w:val="00386A7C"/>
    <w:rsid w:val="003878F0"/>
    <w:rsid w:val="003903FB"/>
    <w:rsid w:val="0039114B"/>
    <w:rsid w:val="003918AE"/>
    <w:rsid w:val="00392458"/>
    <w:rsid w:val="0039299B"/>
    <w:rsid w:val="003943EC"/>
    <w:rsid w:val="00394B3D"/>
    <w:rsid w:val="00394C27"/>
    <w:rsid w:val="0039598B"/>
    <w:rsid w:val="00397706"/>
    <w:rsid w:val="00397E1C"/>
    <w:rsid w:val="00397EA9"/>
    <w:rsid w:val="003A050E"/>
    <w:rsid w:val="003A050F"/>
    <w:rsid w:val="003A1229"/>
    <w:rsid w:val="003A15A3"/>
    <w:rsid w:val="003A20CF"/>
    <w:rsid w:val="003A2F4F"/>
    <w:rsid w:val="003A30C5"/>
    <w:rsid w:val="003A3C99"/>
    <w:rsid w:val="003A441C"/>
    <w:rsid w:val="003A65F9"/>
    <w:rsid w:val="003A6756"/>
    <w:rsid w:val="003A6BC4"/>
    <w:rsid w:val="003A7618"/>
    <w:rsid w:val="003B0093"/>
    <w:rsid w:val="003B03D1"/>
    <w:rsid w:val="003B12DE"/>
    <w:rsid w:val="003B1F3C"/>
    <w:rsid w:val="003B2617"/>
    <w:rsid w:val="003B26CD"/>
    <w:rsid w:val="003B39F9"/>
    <w:rsid w:val="003B3D2C"/>
    <w:rsid w:val="003B5568"/>
    <w:rsid w:val="003B6389"/>
    <w:rsid w:val="003B63B6"/>
    <w:rsid w:val="003B6924"/>
    <w:rsid w:val="003B7004"/>
    <w:rsid w:val="003B7634"/>
    <w:rsid w:val="003C018A"/>
    <w:rsid w:val="003C09C7"/>
    <w:rsid w:val="003C0F82"/>
    <w:rsid w:val="003C11AA"/>
    <w:rsid w:val="003C126F"/>
    <w:rsid w:val="003C138F"/>
    <w:rsid w:val="003C180D"/>
    <w:rsid w:val="003C1AB1"/>
    <w:rsid w:val="003C2412"/>
    <w:rsid w:val="003C253D"/>
    <w:rsid w:val="003C2926"/>
    <w:rsid w:val="003C45FB"/>
    <w:rsid w:val="003C4799"/>
    <w:rsid w:val="003C4C02"/>
    <w:rsid w:val="003C4C53"/>
    <w:rsid w:val="003C5AB4"/>
    <w:rsid w:val="003C5CA2"/>
    <w:rsid w:val="003C6328"/>
    <w:rsid w:val="003C6791"/>
    <w:rsid w:val="003C6C3A"/>
    <w:rsid w:val="003C6C7B"/>
    <w:rsid w:val="003C7285"/>
    <w:rsid w:val="003C73E9"/>
    <w:rsid w:val="003C7763"/>
    <w:rsid w:val="003C7AFD"/>
    <w:rsid w:val="003C7CF1"/>
    <w:rsid w:val="003D03D9"/>
    <w:rsid w:val="003D11CB"/>
    <w:rsid w:val="003D12EA"/>
    <w:rsid w:val="003D1383"/>
    <w:rsid w:val="003D35C4"/>
    <w:rsid w:val="003D3902"/>
    <w:rsid w:val="003D3D6B"/>
    <w:rsid w:val="003D3DF5"/>
    <w:rsid w:val="003D3F5F"/>
    <w:rsid w:val="003D5A05"/>
    <w:rsid w:val="003D5EC9"/>
    <w:rsid w:val="003D6258"/>
    <w:rsid w:val="003D6501"/>
    <w:rsid w:val="003D6B2A"/>
    <w:rsid w:val="003D73C2"/>
    <w:rsid w:val="003E0731"/>
    <w:rsid w:val="003E0A08"/>
    <w:rsid w:val="003E0D7E"/>
    <w:rsid w:val="003E0FEA"/>
    <w:rsid w:val="003E1026"/>
    <w:rsid w:val="003E1160"/>
    <w:rsid w:val="003E1371"/>
    <w:rsid w:val="003E2296"/>
    <w:rsid w:val="003E23F7"/>
    <w:rsid w:val="003E3871"/>
    <w:rsid w:val="003E436D"/>
    <w:rsid w:val="003E4384"/>
    <w:rsid w:val="003E4C10"/>
    <w:rsid w:val="003E4DB9"/>
    <w:rsid w:val="003E4E8A"/>
    <w:rsid w:val="003E51C1"/>
    <w:rsid w:val="003E6033"/>
    <w:rsid w:val="003E6FE5"/>
    <w:rsid w:val="003E713F"/>
    <w:rsid w:val="003F092C"/>
    <w:rsid w:val="003F0DA7"/>
    <w:rsid w:val="003F139A"/>
    <w:rsid w:val="003F1531"/>
    <w:rsid w:val="003F18FD"/>
    <w:rsid w:val="003F246A"/>
    <w:rsid w:val="003F2587"/>
    <w:rsid w:val="003F25CB"/>
    <w:rsid w:val="003F2E3E"/>
    <w:rsid w:val="003F3617"/>
    <w:rsid w:val="003F3EFE"/>
    <w:rsid w:val="003F3FC9"/>
    <w:rsid w:val="003F5489"/>
    <w:rsid w:val="003F54D8"/>
    <w:rsid w:val="003F5D40"/>
    <w:rsid w:val="003F740A"/>
    <w:rsid w:val="003F7A78"/>
    <w:rsid w:val="004003B4"/>
    <w:rsid w:val="00401CAD"/>
    <w:rsid w:val="00403C4D"/>
    <w:rsid w:val="00403F90"/>
    <w:rsid w:val="00404031"/>
    <w:rsid w:val="00404533"/>
    <w:rsid w:val="0040472C"/>
    <w:rsid w:val="004047D7"/>
    <w:rsid w:val="00405855"/>
    <w:rsid w:val="00405B76"/>
    <w:rsid w:val="00405D65"/>
    <w:rsid w:val="0040657F"/>
    <w:rsid w:val="00407820"/>
    <w:rsid w:val="00407939"/>
    <w:rsid w:val="00410CE7"/>
    <w:rsid w:val="00411BD7"/>
    <w:rsid w:val="0041208A"/>
    <w:rsid w:val="0041359A"/>
    <w:rsid w:val="00413BD0"/>
    <w:rsid w:val="00413D2E"/>
    <w:rsid w:val="004147BD"/>
    <w:rsid w:val="004157B6"/>
    <w:rsid w:val="004159FF"/>
    <w:rsid w:val="00415A37"/>
    <w:rsid w:val="0041685F"/>
    <w:rsid w:val="00416D08"/>
    <w:rsid w:val="00417604"/>
    <w:rsid w:val="00424C4C"/>
    <w:rsid w:val="004252AF"/>
    <w:rsid w:val="00427174"/>
    <w:rsid w:val="00427210"/>
    <w:rsid w:val="00430DB7"/>
    <w:rsid w:val="004321B5"/>
    <w:rsid w:val="0043230B"/>
    <w:rsid w:val="00432574"/>
    <w:rsid w:val="0043288C"/>
    <w:rsid w:val="004328BF"/>
    <w:rsid w:val="004332F2"/>
    <w:rsid w:val="004332F3"/>
    <w:rsid w:val="00433339"/>
    <w:rsid w:val="0043335A"/>
    <w:rsid w:val="0043413F"/>
    <w:rsid w:val="00435186"/>
    <w:rsid w:val="00435437"/>
    <w:rsid w:val="004356A8"/>
    <w:rsid w:val="0043589B"/>
    <w:rsid w:val="00435A44"/>
    <w:rsid w:val="00435D59"/>
    <w:rsid w:val="00436201"/>
    <w:rsid w:val="00436C5B"/>
    <w:rsid w:val="00440394"/>
    <w:rsid w:val="00440809"/>
    <w:rsid w:val="00440E78"/>
    <w:rsid w:val="00441201"/>
    <w:rsid w:val="00441581"/>
    <w:rsid w:val="004419AE"/>
    <w:rsid w:val="00441A29"/>
    <w:rsid w:val="00441ACD"/>
    <w:rsid w:val="00443DE5"/>
    <w:rsid w:val="00443FA8"/>
    <w:rsid w:val="00443FEB"/>
    <w:rsid w:val="00444943"/>
    <w:rsid w:val="00444DC8"/>
    <w:rsid w:val="00444F2D"/>
    <w:rsid w:val="0044540D"/>
    <w:rsid w:val="00446913"/>
    <w:rsid w:val="00446C3F"/>
    <w:rsid w:val="00447B36"/>
    <w:rsid w:val="00447D54"/>
    <w:rsid w:val="00450767"/>
    <w:rsid w:val="00450E09"/>
    <w:rsid w:val="004511A8"/>
    <w:rsid w:val="004512A8"/>
    <w:rsid w:val="00451E77"/>
    <w:rsid w:val="004525F0"/>
    <w:rsid w:val="0045276F"/>
    <w:rsid w:val="00452C1D"/>
    <w:rsid w:val="00453770"/>
    <w:rsid w:val="00455810"/>
    <w:rsid w:val="00455AA9"/>
    <w:rsid w:val="00455F06"/>
    <w:rsid w:val="004575AA"/>
    <w:rsid w:val="0045773D"/>
    <w:rsid w:val="00457C45"/>
    <w:rsid w:val="00457F5A"/>
    <w:rsid w:val="00460650"/>
    <w:rsid w:val="00461904"/>
    <w:rsid w:val="0046198C"/>
    <w:rsid w:val="00461CE4"/>
    <w:rsid w:val="004624F4"/>
    <w:rsid w:val="00462587"/>
    <w:rsid w:val="0046297D"/>
    <w:rsid w:val="004635E0"/>
    <w:rsid w:val="00463897"/>
    <w:rsid w:val="004642FA"/>
    <w:rsid w:val="0046472C"/>
    <w:rsid w:val="00464D07"/>
    <w:rsid w:val="004658BF"/>
    <w:rsid w:val="00467515"/>
    <w:rsid w:val="00467B1D"/>
    <w:rsid w:val="00471043"/>
    <w:rsid w:val="004713B5"/>
    <w:rsid w:val="00472F7A"/>
    <w:rsid w:val="00472F8C"/>
    <w:rsid w:val="004730BE"/>
    <w:rsid w:val="0047509D"/>
    <w:rsid w:val="0047554A"/>
    <w:rsid w:val="004758C1"/>
    <w:rsid w:val="00475F9B"/>
    <w:rsid w:val="0047687E"/>
    <w:rsid w:val="00477068"/>
    <w:rsid w:val="00477E28"/>
    <w:rsid w:val="00482A1E"/>
    <w:rsid w:val="00482BC0"/>
    <w:rsid w:val="00483462"/>
    <w:rsid w:val="00483B9F"/>
    <w:rsid w:val="00483E10"/>
    <w:rsid w:val="004847DE"/>
    <w:rsid w:val="00485E23"/>
    <w:rsid w:val="0048654D"/>
    <w:rsid w:val="004867B9"/>
    <w:rsid w:val="00486B0D"/>
    <w:rsid w:val="00492862"/>
    <w:rsid w:val="004939D6"/>
    <w:rsid w:val="004940CB"/>
    <w:rsid w:val="00494B5D"/>
    <w:rsid w:val="00494F74"/>
    <w:rsid w:val="0049538A"/>
    <w:rsid w:val="00495F71"/>
    <w:rsid w:val="004962BC"/>
    <w:rsid w:val="00496EFB"/>
    <w:rsid w:val="00497DF3"/>
    <w:rsid w:val="004A01F5"/>
    <w:rsid w:val="004A0305"/>
    <w:rsid w:val="004A0401"/>
    <w:rsid w:val="004A0E10"/>
    <w:rsid w:val="004A1343"/>
    <w:rsid w:val="004A13CE"/>
    <w:rsid w:val="004A1BB5"/>
    <w:rsid w:val="004A299F"/>
    <w:rsid w:val="004A3C50"/>
    <w:rsid w:val="004A3F9F"/>
    <w:rsid w:val="004A415C"/>
    <w:rsid w:val="004A4444"/>
    <w:rsid w:val="004A4761"/>
    <w:rsid w:val="004A48CA"/>
    <w:rsid w:val="004A4C80"/>
    <w:rsid w:val="004A51B9"/>
    <w:rsid w:val="004A5A9A"/>
    <w:rsid w:val="004A6248"/>
    <w:rsid w:val="004A7485"/>
    <w:rsid w:val="004A7F0E"/>
    <w:rsid w:val="004B01D9"/>
    <w:rsid w:val="004B0E0C"/>
    <w:rsid w:val="004B1C98"/>
    <w:rsid w:val="004B219C"/>
    <w:rsid w:val="004B2B8B"/>
    <w:rsid w:val="004B2DE4"/>
    <w:rsid w:val="004B57E8"/>
    <w:rsid w:val="004B69F0"/>
    <w:rsid w:val="004B6BCA"/>
    <w:rsid w:val="004B6FBD"/>
    <w:rsid w:val="004B7455"/>
    <w:rsid w:val="004B75AF"/>
    <w:rsid w:val="004C03F1"/>
    <w:rsid w:val="004C076A"/>
    <w:rsid w:val="004C0C4F"/>
    <w:rsid w:val="004C11AA"/>
    <w:rsid w:val="004C1CA4"/>
    <w:rsid w:val="004C29F1"/>
    <w:rsid w:val="004C34F4"/>
    <w:rsid w:val="004C3894"/>
    <w:rsid w:val="004C3D04"/>
    <w:rsid w:val="004C40E5"/>
    <w:rsid w:val="004C42C8"/>
    <w:rsid w:val="004C4413"/>
    <w:rsid w:val="004C7DC4"/>
    <w:rsid w:val="004C7E0B"/>
    <w:rsid w:val="004C7E53"/>
    <w:rsid w:val="004D017C"/>
    <w:rsid w:val="004D0866"/>
    <w:rsid w:val="004D1010"/>
    <w:rsid w:val="004D1673"/>
    <w:rsid w:val="004D248A"/>
    <w:rsid w:val="004D2FB8"/>
    <w:rsid w:val="004D4150"/>
    <w:rsid w:val="004D459D"/>
    <w:rsid w:val="004D49FC"/>
    <w:rsid w:val="004D4B17"/>
    <w:rsid w:val="004D4F85"/>
    <w:rsid w:val="004D59EA"/>
    <w:rsid w:val="004D5AF5"/>
    <w:rsid w:val="004D7B52"/>
    <w:rsid w:val="004D7DFA"/>
    <w:rsid w:val="004E00CC"/>
    <w:rsid w:val="004E0518"/>
    <w:rsid w:val="004E05A2"/>
    <w:rsid w:val="004E07B2"/>
    <w:rsid w:val="004E0D09"/>
    <w:rsid w:val="004E13EA"/>
    <w:rsid w:val="004E1FB0"/>
    <w:rsid w:val="004E2171"/>
    <w:rsid w:val="004E2550"/>
    <w:rsid w:val="004E3415"/>
    <w:rsid w:val="004E4023"/>
    <w:rsid w:val="004E442B"/>
    <w:rsid w:val="004E4612"/>
    <w:rsid w:val="004E47F9"/>
    <w:rsid w:val="004E4C8F"/>
    <w:rsid w:val="004E6424"/>
    <w:rsid w:val="004E6952"/>
    <w:rsid w:val="004E6AD3"/>
    <w:rsid w:val="004E6DDD"/>
    <w:rsid w:val="004E6F7E"/>
    <w:rsid w:val="004E71CB"/>
    <w:rsid w:val="004E7957"/>
    <w:rsid w:val="004E7FB6"/>
    <w:rsid w:val="004F0C1D"/>
    <w:rsid w:val="004F1A11"/>
    <w:rsid w:val="004F1C97"/>
    <w:rsid w:val="004F1E4F"/>
    <w:rsid w:val="004F2A12"/>
    <w:rsid w:val="004F30E1"/>
    <w:rsid w:val="004F33F0"/>
    <w:rsid w:val="004F38EB"/>
    <w:rsid w:val="004F4E67"/>
    <w:rsid w:val="004F57E9"/>
    <w:rsid w:val="004F6423"/>
    <w:rsid w:val="004F6DFE"/>
    <w:rsid w:val="004F6FEF"/>
    <w:rsid w:val="004F7943"/>
    <w:rsid w:val="005002B8"/>
    <w:rsid w:val="00500818"/>
    <w:rsid w:val="00500FED"/>
    <w:rsid w:val="00501200"/>
    <w:rsid w:val="005020EF"/>
    <w:rsid w:val="0050218B"/>
    <w:rsid w:val="0050224F"/>
    <w:rsid w:val="005032DE"/>
    <w:rsid w:val="005033DA"/>
    <w:rsid w:val="005035B0"/>
    <w:rsid w:val="00503A5B"/>
    <w:rsid w:val="00503E5F"/>
    <w:rsid w:val="005047B8"/>
    <w:rsid w:val="00504AD9"/>
    <w:rsid w:val="0050534C"/>
    <w:rsid w:val="00506996"/>
    <w:rsid w:val="005070CC"/>
    <w:rsid w:val="005070F4"/>
    <w:rsid w:val="005107DF"/>
    <w:rsid w:val="005110A6"/>
    <w:rsid w:val="0051113D"/>
    <w:rsid w:val="00511D67"/>
    <w:rsid w:val="005122FE"/>
    <w:rsid w:val="0051270F"/>
    <w:rsid w:val="00512760"/>
    <w:rsid w:val="00512E53"/>
    <w:rsid w:val="0051329C"/>
    <w:rsid w:val="00513846"/>
    <w:rsid w:val="0051416C"/>
    <w:rsid w:val="00514B6E"/>
    <w:rsid w:val="0051508F"/>
    <w:rsid w:val="00515C55"/>
    <w:rsid w:val="00515E63"/>
    <w:rsid w:val="00515ED0"/>
    <w:rsid w:val="0051611C"/>
    <w:rsid w:val="00517008"/>
    <w:rsid w:val="005209A8"/>
    <w:rsid w:val="00520CD2"/>
    <w:rsid w:val="005211CB"/>
    <w:rsid w:val="00521A8B"/>
    <w:rsid w:val="00521AF9"/>
    <w:rsid w:val="00522200"/>
    <w:rsid w:val="00522732"/>
    <w:rsid w:val="00523654"/>
    <w:rsid w:val="0052470F"/>
    <w:rsid w:val="00525A62"/>
    <w:rsid w:val="00525B54"/>
    <w:rsid w:val="00525FD6"/>
    <w:rsid w:val="005260FE"/>
    <w:rsid w:val="0052614F"/>
    <w:rsid w:val="005265F8"/>
    <w:rsid w:val="005273B1"/>
    <w:rsid w:val="00530BB3"/>
    <w:rsid w:val="00530FFF"/>
    <w:rsid w:val="005315A7"/>
    <w:rsid w:val="00531D05"/>
    <w:rsid w:val="00531FA2"/>
    <w:rsid w:val="005321FB"/>
    <w:rsid w:val="0053254A"/>
    <w:rsid w:val="005325B5"/>
    <w:rsid w:val="0053314D"/>
    <w:rsid w:val="005332CF"/>
    <w:rsid w:val="005334CF"/>
    <w:rsid w:val="00533C4A"/>
    <w:rsid w:val="005343F6"/>
    <w:rsid w:val="005357BB"/>
    <w:rsid w:val="00536E98"/>
    <w:rsid w:val="005377B5"/>
    <w:rsid w:val="005379E7"/>
    <w:rsid w:val="00540094"/>
    <w:rsid w:val="005405F6"/>
    <w:rsid w:val="00540C9A"/>
    <w:rsid w:val="0054132A"/>
    <w:rsid w:val="00541A24"/>
    <w:rsid w:val="005420ED"/>
    <w:rsid w:val="0054231A"/>
    <w:rsid w:val="00542A74"/>
    <w:rsid w:val="00543400"/>
    <w:rsid w:val="00544050"/>
    <w:rsid w:val="005448A6"/>
    <w:rsid w:val="005450B5"/>
    <w:rsid w:val="00547265"/>
    <w:rsid w:val="00547443"/>
    <w:rsid w:val="00547F32"/>
    <w:rsid w:val="005505A6"/>
    <w:rsid w:val="005505BF"/>
    <w:rsid w:val="00550751"/>
    <w:rsid w:val="00550C47"/>
    <w:rsid w:val="00551B0D"/>
    <w:rsid w:val="00553286"/>
    <w:rsid w:val="00553E2C"/>
    <w:rsid w:val="0055476C"/>
    <w:rsid w:val="005576C1"/>
    <w:rsid w:val="00557CBD"/>
    <w:rsid w:val="005605D0"/>
    <w:rsid w:val="00560AD2"/>
    <w:rsid w:val="00561265"/>
    <w:rsid w:val="00561332"/>
    <w:rsid w:val="00561DBA"/>
    <w:rsid w:val="00562B41"/>
    <w:rsid w:val="00562C4E"/>
    <w:rsid w:val="0056365F"/>
    <w:rsid w:val="0056375F"/>
    <w:rsid w:val="00563B8D"/>
    <w:rsid w:val="00563DE6"/>
    <w:rsid w:val="0056412E"/>
    <w:rsid w:val="00564379"/>
    <w:rsid w:val="0056444E"/>
    <w:rsid w:val="00564AD2"/>
    <w:rsid w:val="00564ED0"/>
    <w:rsid w:val="00565036"/>
    <w:rsid w:val="005651C4"/>
    <w:rsid w:val="00565992"/>
    <w:rsid w:val="00565E49"/>
    <w:rsid w:val="00566C65"/>
    <w:rsid w:val="00566CE1"/>
    <w:rsid w:val="00567348"/>
    <w:rsid w:val="00567497"/>
    <w:rsid w:val="00567800"/>
    <w:rsid w:val="00567A52"/>
    <w:rsid w:val="00567B26"/>
    <w:rsid w:val="00570722"/>
    <w:rsid w:val="005717E5"/>
    <w:rsid w:val="005717E7"/>
    <w:rsid w:val="0057188A"/>
    <w:rsid w:val="00571D6C"/>
    <w:rsid w:val="00572BCF"/>
    <w:rsid w:val="0057328C"/>
    <w:rsid w:val="005737EC"/>
    <w:rsid w:val="00573BEC"/>
    <w:rsid w:val="00573C33"/>
    <w:rsid w:val="005753B6"/>
    <w:rsid w:val="00575AA6"/>
    <w:rsid w:val="0057621D"/>
    <w:rsid w:val="005769FF"/>
    <w:rsid w:val="005771DB"/>
    <w:rsid w:val="00577A7E"/>
    <w:rsid w:val="00580423"/>
    <w:rsid w:val="005806D2"/>
    <w:rsid w:val="0058102F"/>
    <w:rsid w:val="00581B14"/>
    <w:rsid w:val="00582A71"/>
    <w:rsid w:val="00583135"/>
    <w:rsid w:val="00583195"/>
    <w:rsid w:val="00583B84"/>
    <w:rsid w:val="005846F8"/>
    <w:rsid w:val="0058525D"/>
    <w:rsid w:val="00585C84"/>
    <w:rsid w:val="00587A40"/>
    <w:rsid w:val="00587BAC"/>
    <w:rsid w:val="00587E05"/>
    <w:rsid w:val="00590005"/>
    <w:rsid w:val="00591FAF"/>
    <w:rsid w:val="00592368"/>
    <w:rsid w:val="00593111"/>
    <w:rsid w:val="00593816"/>
    <w:rsid w:val="00593D67"/>
    <w:rsid w:val="00594FA6"/>
    <w:rsid w:val="00595F1A"/>
    <w:rsid w:val="00595F8E"/>
    <w:rsid w:val="005964CC"/>
    <w:rsid w:val="00596895"/>
    <w:rsid w:val="00596BDA"/>
    <w:rsid w:val="00597972"/>
    <w:rsid w:val="005A07D8"/>
    <w:rsid w:val="005A0C5B"/>
    <w:rsid w:val="005A4255"/>
    <w:rsid w:val="005A5204"/>
    <w:rsid w:val="005A52E6"/>
    <w:rsid w:val="005A5610"/>
    <w:rsid w:val="005B0749"/>
    <w:rsid w:val="005B16F4"/>
    <w:rsid w:val="005B19E4"/>
    <w:rsid w:val="005B1D8D"/>
    <w:rsid w:val="005B24C3"/>
    <w:rsid w:val="005B2628"/>
    <w:rsid w:val="005B2A1D"/>
    <w:rsid w:val="005B2C82"/>
    <w:rsid w:val="005B2D90"/>
    <w:rsid w:val="005B2D9B"/>
    <w:rsid w:val="005B2FD0"/>
    <w:rsid w:val="005B34A6"/>
    <w:rsid w:val="005B383F"/>
    <w:rsid w:val="005B46C1"/>
    <w:rsid w:val="005B57A2"/>
    <w:rsid w:val="005C0258"/>
    <w:rsid w:val="005C0B37"/>
    <w:rsid w:val="005C17C2"/>
    <w:rsid w:val="005C2FB2"/>
    <w:rsid w:val="005C3941"/>
    <w:rsid w:val="005C3F18"/>
    <w:rsid w:val="005C4923"/>
    <w:rsid w:val="005C5BD5"/>
    <w:rsid w:val="005C6C2A"/>
    <w:rsid w:val="005C6D8F"/>
    <w:rsid w:val="005C7B7A"/>
    <w:rsid w:val="005C7F2C"/>
    <w:rsid w:val="005D080D"/>
    <w:rsid w:val="005D08AD"/>
    <w:rsid w:val="005D0BAB"/>
    <w:rsid w:val="005D0CCC"/>
    <w:rsid w:val="005D1EC0"/>
    <w:rsid w:val="005D256A"/>
    <w:rsid w:val="005D280D"/>
    <w:rsid w:val="005D30B4"/>
    <w:rsid w:val="005D37DB"/>
    <w:rsid w:val="005D393D"/>
    <w:rsid w:val="005D46A9"/>
    <w:rsid w:val="005D4AB8"/>
    <w:rsid w:val="005D511B"/>
    <w:rsid w:val="005D5949"/>
    <w:rsid w:val="005D5FBB"/>
    <w:rsid w:val="005D6204"/>
    <w:rsid w:val="005D6210"/>
    <w:rsid w:val="005D7383"/>
    <w:rsid w:val="005D77D5"/>
    <w:rsid w:val="005D7A77"/>
    <w:rsid w:val="005D7D8C"/>
    <w:rsid w:val="005E0667"/>
    <w:rsid w:val="005E0A9C"/>
    <w:rsid w:val="005E25A4"/>
    <w:rsid w:val="005E2700"/>
    <w:rsid w:val="005E29E3"/>
    <w:rsid w:val="005E36FB"/>
    <w:rsid w:val="005E3B81"/>
    <w:rsid w:val="005E4667"/>
    <w:rsid w:val="005E5976"/>
    <w:rsid w:val="005E5FE0"/>
    <w:rsid w:val="005E655D"/>
    <w:rsid w:val="005F0E6E"/>
    <w:rsid w:val="005F13F0"/>
    <w:rsid w:val="005F1501"/>
    <w:rsid w:val="005F28E9"/>
    <w:rsid w:val="005F2D7B"/>
    <w:rsid w:val="005F348F"/>
    <w:rsid w:val="005F35B9"/>
    <w:rsid w:val="005F3DEF"/>
    <w:rsid w:val="005F3FEB"/>
    <w:rsid w:val="005F4419"/>
    <w:rsid w:val="005F4815"/>
    <w:rsid w:val="005F4A5E"/>
    <w:rsid w:val="005F4C14"/>
    <w:rsid w:val="005F55FD"/>
    <w:rsid w:val="005F5F2C"/>
    <w:rsid w:val="005F68D4"/>
    <w:rsid w:val="005F6991"/>
    <w:rsid w:val="005F70E4"/>
    <w:rsid w:val="005F7EBF"/>
    <w:rsid w:val="00600B2C"/>
    <w:rsid w:val="006015A1"/>
    <w:rsid w:val="006015E1"/>
    <w:rsid w:val="00601B91"/>
    <w:rsid w:val="00601DD0"/>
    <w:rsid w:val="0060200D"/>
    <w:rsid w:val="00603E31"/>
    <w:rsid w:val="006041B7"/>
    <w:rsid w:val="00605D03"/>
    <w:rsid w:val="00606CBD"/>
    <w:rsid w:val="00607C46"/>
    <w:rsid w:val="00612434"/>
    <w:rsid w:val="00612488"/>
    <w:rsid w:val="00612CE6"/>
    <w:rsid w:val="00612EDD"/>
    <w:rsid w:val="00614A7B"/>
    <w:rsid w:val="0061536C"/>
    <w:rsid w:val="006158E4"/>
    <w:rsid w:val="006158FB"/>
    <w:rsid w:val="00615C08"/>
    <w:rsid w:val="0061733E"/>
    <w:rsid w:val="0061741C"/>
    <w:rsid w:val="006178D9"/>
    <w:rsid w:val="006178F4"/>
    <w:rsid w:val="006207BC"/>
    <w:rsid w:val="00621335"/>
    <w:rsid w:val="0062150E"/>
    <w:rsid w:val="00623F37"/>
    <w:rsid w:val="00623F56"/>
    <w:rsid w:val="006242E9"/>
    <w:rsid w:val="00624348"/>
    <w:rsid w:val="006250F6"/>
    <w:rsid w:val="006258F1"/>
    <w:rsid w:val="00626341"/>
    <w:rsid w:val="00626844"/>
    <w:rsid w:val="00626BBC"/>
    <w:rsid w:val="006274B9"/>
    <w:rsid w:val="00627808"/>
    <w:rsid w:val="0062788C"/>
    <w:rsid w:val="00627CD4"/>
    <w:rsid w:val="00630BA9"/>
    <w:rsid w:val="00630DE9"/>
    <w:rsid w:val="00630F03"/>
    <w:rsid w:val="00631E78"/>
    <w:rsid w:val="00632B0E"/>
    <w:rsid w:val="00633526"/>
    <w:rsid w:val="00633BF2"/>
    <w:rsid w:val="0063491E"/>
    <w:rsid w:val="006349FB"/>
    <w:rsid w:val="00634E47"/>
    <w:rsid w:val="00635013"/>
    <w:rsid w:val="006352B6"/>
    <w:rsid w:val="0063557A"/>
    <w:rsid w:val="00635AF4"/>
    <w:rsid w:val="00635E49"/>
    <w:rsid w:val="00636208"/>
    <w:rsid w:val="006366F2"/>
    <w:rsid w:val="00637037"/>
    <w:rsid w:val="00640399"/>
    <w:rsid w:val="00640DBD"/>
    <w:rsid w:val="006423D2"/>
    <w:rsid w:val="00642683"/>
    <w:rsid w:val="0064351F"/>
    <w:rsid w:val="00643C6F"/>
    <w:rsid w:val="00643C90"/>
    <w:rsid w:val="006440AA"/>
    <w:rsid w:val="00645DF8"/>
    <w:rsid w:val="006460FF"/>
    <w:rsid w:val="00646974"/>
    <w:rsid w:val="006512AF"/>
    <w:rsid w:val="00651301"/>
    <w:rsid w:val="00651664"/>
    <w:rsid w:val="00651E2B"/>
    <w:rsid w:val="006525BE"/>
    <w:rsid w:val="00653069"/>
    <w:rsid w:val="00653A37"/>
    <w:rsid w:val="006541EB"/>
    <w:rsid w:val="006545F9"/>
    <w:rsid w:val="006553EF"/>
    <w:rsid w:val="006556C0"/>
    <w:rsid w:val="00656E18"/>
    <w:rsid w:val="00656F8A"/>
    <w:rsid w:val="00657EEC"/>
    <w:rsid w:val="00660F6D"/>
    <w:rsid w:val="00660FD8"/>
    <w:rsid w:val="0066179A"/>
    <w:rsid w:val="00661860"/>
    <w:rsid w:val="00661FBE"/>
    <w:rsid w:val="00662162"/>
    <w:rsid w:val="0066231D"/>
    <w:rsid w:val="0066254E"/>
    <w:rsid w:val="00662606"/>
    <w:rsid w:val="0066271C"/>
    <w:rsid w:val="00663099"/>
    <w:rsid w:val="006630D5"/>
    <w:rsid w:val="00663CB2"/>
    <w:rsid w:val="00664184"/>
    <w:rsid w:val="00664C39"/>
    <w:rsid w:val="0066500F"/>
    <w:rsid w:val="00665B16"/>
    <w:rsid w:val="00665D82"/>
    <w:rsid w:val="006666F6"/>
    <w:rsid w:val="006674A5"/>
    <w:rsid w:val="00667753"/>
    <w:rsid w:val="00667BD8"/>
    <w:rsid w:val="00670373"/>
    <w:rsid w:val="00670606"/>
    <w:rsid w:val="00671B2B"/>
    <w:rsid w:val="00671D4E"/>
    <w:rsid w:val="00671DB5"/>
    <w:rsid w:val="00671E8F"/>
    <w:rsid w:val="006727BF"/>
    <w:rsid w:val="0067281B"/>
    <w:rsid w:val="00673538"/>
    <w:rsid w:val="006748E2"/>
    <w:rsid w:val="00677B00"/>
    <w:rsid w:val="00677F40"/>
    <w:rsid w:val="00680281"/>
    <w:rsid w:val="00681CDE"/>
    <w:rsid w:val="006824FC"/>
    <w:rsid w:val="00682828"/>
    <w:rsid w:val="00682AD5"/>
    <w:rsid w:val="0068448B"/>
    <w:rsid w:val="00685C49"/>
    <w:rsid w:val="00687997"/>
    <w:rsid w:val="00687E47"/>
    <w:rsid w:val="0069058D"/>
    <w:rsid w:val="006912EA"/>
    <w:rsid w:val="00692635"/>
    <w:rsid w:val="00693C7B"/>
    <w:rsid w:val="00694911"/>
    <w:rsid w:val="006966D7"/>
    <w:rsid w:val="00696EED"/>
    <w:rsid w:val="006A02C4"/>
    <w:rsid w:val="006A0320"/>
    <w:rsid w:val="006A0559"/>
    <w:rsid w:val="006A19E0"/>
    <w:rsid w:val="006A1A30"/>
    <w:rsid w:val="006A1CE4"/>
    <w:rsid w:val="006A24E5"/>
    <w:rsid w:val="006A2889"/>
    <w:rsid w:val="006A2DF5"/>
    <w:rsid w:val="006A3415"/>
    <w:rsid w:val="006A39B7"/>
    <w:rsid w:val="006A40AA"/>
    <w:rsid w:val="006A4AF7"/>
    <w:rsid w:val="006A539D"/>
    <w:rsid w:val="006A58FD"/>
    <w:rsid w:val="006A614E"/>
    <w:rsid w:val="006A61B1"/>
    <w:rsid w:val="006A6750"/>
    <w:rsid w:val="006A675A"/>
    <w:rsid w:val="006A6A5B"/>
    <w:rsid w:val="006A7476"/>
    <w:rsid w:val="006B0550"/>
    <w:rsid w:val="006B1131"/>
    <w:rsid w:val="006B1A30"/>
    <w:rsid w:val="006B257C"/>
    <w:rsid w:val="006B3563"/>
    <w:rsid w:val="006B3FBF"/>
    <w:rsid w:val="006B4773"/>
    <w:rsid w:val="006B4B0E"/>
    <w:rsid w:val="006B4D7E"/>
    <w:rsid w:val="006B4E41"/>
    <w:rsid w:val="006B5492"/>
    <w:rsid w:val="006B5692"/>
    <w:rsid w:val="006B56F2"/>
    <w:rsid w:val="006C0152"/>
    <w:rsid w:val="006C176F"/>
    <w:rsid w:val="006C1CEA"/>
    <w:rsid w:val="006C29FF"/>
    <w:rsid w:val="006C2ED7"/>
    <w:rsid w:val="006C4A69"/>
    <w:rsid w:val="006C5438"/>
    <w:rsid w:val="006C5FDC"/>
    <w:rsid w:val="006C613D"/>
    <w:rsid w:val="006C6272"/>
    <w:rsid w:val="006C63B5"/>
    <w:rsid w:val="006C7DED"/>
    <w:rsid w:val="006D0977"/>
    <w:rsid w:val="006D0A96"/>
    <w:rsid w:val="006D1390"/>
    <w:rsid w:val="006D1BC0"/>
    <w:rsid w:val="006D2363"/>
    <w:rsid w:val="006D3202"/>
    <w:rsid w:val="006D3C8B"/>
    <w:rsid w:val="006D3FB5"/>
    <w:rsid w:val="006D463E"/>
    <w:rsid w:val="006D6694"/>
    <w:rsid w:val="006D67EE"/>
    <w:rsid w:val="006E00A2"/>
    <w:rsid w:val="006E04DD"/>
    <w:rsid w:val="006E05DF"/>
    <w:rsid w:val="006E0E52"/>
    <w:rsid w:val="006E2477"/>
    <w:rsid w:val="006E27DC"/>
    <w:rsid w:val="006E28D7"/>
    <w:rsid w:val="006E2957"/>
    <w:rsid w:val="006E2B14"/>
    <w:rsid w:val="006E42EC"/>
    <w:rsid w:val="006E533D"/>
    <w:rsid w:val="006E6528"/>
    <w:rsid w:val="006E6883"/>
    <w:rsid w:val="006E75C7"/>
    <w:rsid w:val="006E7679"/>
    <w:rsid w:val="006F1F4B"/>
    <w:rsid w:val="006F2B57"/>
    <w:rsid w:val="006F2F71"/>
    <w:rsid w:val="006F3B62"/>
    <w:rsid w:val="006F3B82"/>
    <w:rsid w:val="006F486C"/>
    <w:rsid w:val="006F631C"/>
    <w:rsid w:val="006F6DAA"/>
    <w:rsid w:val="006F7115"/>
    <w:rsid w:val="006F7332"/>
    <w:rsid w:val="006F73A9"/>
    <w:rsid w:val="00701959"/>
    <w:rsid w:val="007022FB"/>
    <w:rsid w:val="0070256E"/>
    <w:rsid w:val="00702588"/>
    <w:rsid w:val="00702B7B"/>
    <w:rsid w:val="00702FDC"/>
    <w:rsid w:val="00703132"/>
    <w:rsid w:val="00703430"/>
    <w:rsid w:val="00703486"/>
    <w:rsid w:val="007034D1"/>
    <w:rsid w:val="007037F7"/>
    <w:rsid w:val="00703983"/>
    <w:rsid w:val="0070455D"/>
    <w:rsid w:val="007057D6"/>
    <w:rsid w:val="00706BD5"/>
    <w:rsid w:val="00706DAC"/>
    <w:rsid w:val="00706F4D"/>
    <w:rsid w:val="0071041E"/>
    <w:rsid w:val="00710621"/>
    <w:rsid w:val="0071065A"/>
    <w:rsid w:val="00710F05"/>
    <w:rsid w:val="007128D8"/>
    <w:rsid w:val="007128DA"/>
    <w:rsid w:val="00713645"/>
    <w:rsid w:val="00713F9D"/>
    <w:rsid w:val="00714305"/>
    <w:rsid w:val="00715222"/>
    <w:rsid w:val="0071539A"/>
    <w:rsid w:val="007154B7"/>
    <w:rsid w:val="007160DA"/>
    <w:rsid w:val="0071650A"/>
    <w:rsid w:val="00716F5E"/>
    <w:rsid w:val="00717339"/>
    <w:rsid w:val="00717909"/>
    <w:rsid w:val="00717D94"/>
    <w:rsid w:val="00720E2A"/>
    <w:rsid w:val="0072163C"/>
    <w:rsid w:val="0072168C"/>
    <w:rsid w:val="00721A8D"/>
    <w:rsid w:val="00721C5B"/>
    <w:rsid w:val="00721E06"/>
    <w:rsid w:val="00722B34"/>
    <w:rsid w:val="00723C3F"/>
    <w:rsid w:val="007243EB"/>
    <w:rsid w:val="00724719"/>
    <w:rsid w:val="00724B68"/>
    <w:rsid w:val="00725AB6"/>
    <w:rsid w:val="00725D1E"/>
    <w:rsid w:val="00726D3A"/>
    <w:rsid w:val="00726E63"/>
    <w:rsid w:val="007306D3"/>
    <w:rsid w:val="007317B5"/>
    <w:rsid w:val="00731D1E"/>
    <w:rsid w:val="0073210C"/>
    <w:rsid w:val="0073238A"/>
    <w:rsid w:val="00732CB6"/>
    <w:rsid w:val="007334EA"/>
    <w:rsid w:val="0073352B"/>
    <w:rsid w:val="00733758"/>
    <w:rsid w:val="00734BBA"/>
    <w:rsid w:val="00735BCF"/>
    <w:rsid w:val="00735C0D"/>
    <w:rsid w:val="00735E40"/>
    <w:rsid w:val="0073602A"/>
    <w:rsid w:val="00736E69"/>
    <w:rsid w:val="00736EA4"/>
    <w:rsid w:val="00736ECE"/>
    <w:rsid w:val="0073711D"/>
    <w:rsid w:val="0073778F"/>
    <w:rsid w:val="00740C4A"/>
    <w:rsid w:val="00741376"/>
    <w:rsid w:val="007419CD"/>
    <w:rsid w:val="00741C24"/>
    <w:rsid w:val="007422B4"/>
    <w:rsid w:val="007422EF"/>
    <w:rsid w:val="00742F8F"/>
    <w:rsid w:val="00743205"/>
    <w:rsid w:val="0074401D"/>
    <w:rsid w:val="0074429A"/>
    <w:rsid w:val="007445D0"/>
    <w:rsid w:val="00744D22"/>
    <w:rsid w:val="00745110"/>
    <w:rsid w:val="00745317"/>
    <w:rsid w:val="0074590D"/>
    <w:rsid w:val="00746011"/>
    <w:rsid w:val="00746BAF"/>
    <w:rsid w:val="00747175"/>
    <w:rsid w:val="0074743B"/>
    <w:rsid w:val="00747663"/>
    <w:rsid w:val="00747A97"/>
    <w:rsid w:val="007500D1"/>
    <w:rsid w:val="00750B74"/>
    <w:rsid w:val="007510CD"/>
    <w:rsid w:val="00751116"/>
    <w:rsid w:val="00751799"/>
    <w:rsid w:val="0075196E"/>
    <w:rsid w:val="0075224D"/>
    <w:rsid w:val="0075257E"/>
    <w:rsid w:val="00752BFF"/>
    <w:rsid w:val="00753151"/>
    <w:rsid w:val="007538D2"/>
    <w:rsid w:val="00753948"/>
    <w:rsid w:val="00754305"/>
    <w:rsid w:val="00754F0F"/>
    <w:rsid w:val="007552F1"/>
    <w:rsid w:val="007553E4"/>
    <w:rsid w:val="00755F3B"/>
    <w:rsid w:val="007560A1"/>
    <w:rsid w:val="007566CB"/>
    <w:rsid w:val="00757947"/>
    <w:rsid w:val="007611E9"/>
    <w:rsid w:val="00761429"/>
    <w:rsid w:val="0076284D"/>
    <w:rsid w:val="00764170"/>
    <w:rsid w:val="00764FD6"/>
    <w:rsid w:val="007654C6"/>
    <w:rsid w:val="00765F24"/>
    <w:rsid w:val="00766211"/>
    <w:rsid w:val="00766335"/>
    <w:rsid w:val="00767F37"/>
    <w:rsid w:val="00771863"/>
    <w:rsid w:val="00771A27"/>
    <w:rsid w:val="00771EC8"/>
    <w:rsid w:val="007720C2"/>
    <w:rsid w:val="007724D3"/>
    <w:rsid w:val="007731F0"/>
    <w:rsid w:val="007740AD"/>
    <w:rsid w:val="00774FA3"/>
    <w:rsid w:val="0077554C"/>
    <w:rsid w:val="007763E1"/>
    <w:rsid w:val="00776928"/>
    <w:rsid w:val="00777670"/>
    <w:rsid w:val="007818FF"/>
    <w:rsid w:val="00781C07"/>
    <w:rsid w:val="00782BF8"/>
    <w:rsid w:val="007834AA"/>
    <w:rsid w:val="00783536"/>
    <w:rsid w:val="00783C19"/>
    <w:rsid w:val="00785172"/>
    <w:rsid w:val="007853A0"/>
    <w:rsid w:val="00785F17"/>
    <w:rsid w:val="007860B6"/>
    <w:rsid w:val="007863E6"/>
    <w:rsid w:val="00786563"/>
    <w:rsid w:val="00786DEE"/>
    <w:rsid w:val="007872CE"/>
    <w:rsid w:val="00787729"/>
    <w:rsid w:val="00787DC2"/>
    <w:rsid w:val="0079007C"/>
    <w:rsid w:val="007909D9"/>
    <w:rsid w:val="00790A5E"/>
    <w:rsid w:val="00790D67"/>
    <w:rsid w:val="00790FAD"/>
    <w:rsid w:val="007912DE"/>
    <w:rsid w:val="00791E5B"/>
    <w:rsid w:val="00791FC9"/>
    <w:rsid w:val="0079488E"/>
    <w:rsid w:val="007948D0"/>
    <w:rsid w:val="00797526"/>
    <w:rsid w:val="007976F5"/>
    <w:rsid w:val="007A059A"/>
    <w:rsid w:val="007A0981"/>
    <w:rsid w:val="007A0F1C"/>
    <w:rsid w:val="007A130B"/>
    <w:rsid w:val="007A2F3E"/>
    <w:rsid w:val="007A50A9"/>
    <w:rsid w:val="007A5BDA"/>
    <w:rsid w:val="007A6EAB"/>
    <w:rsid w:val="007A769D"/>
    <w:rsid w:val="007A7D55"/>
    <w:rsid w:val="007A7E8A"/>
    <w:rsid w:val="007B12FF"/>
    <w:rsid w:val="007B185F"/>
    <w:rsid w:val="007B2A01"/>
    <w:rsid w:val="007B2E75"/>
    <w:rsid w:val="007B39E1"/>
    <w:rsid w:val="007B4DFE"/>
    <w:rsid w:val="007B520B"/>
    <w:rsid w:val="007B6219"/>
    <w:rsid w:val="007B6AEC"/>
    <w:rsid w:val="007C0612"/>
    <w:rsid w:val="007C0697"/>
    <w:rsid w:val="007C1FE3"/>
    <w:rsid w:val="007C32B9"/>
    <w:rsid w:val="007C348D"/>
    <w:rsid w:val="007C3B9B"/>
    <w:rsid w:val="007C427A"/>
    <w:rsid w:val="007C483C"/>
    <w:rsid w:val="007C484E"/>
    <w:rsid w:val="007C4972"/>
    <w:rsid w:val="007C4AA1"/>
    <w:rsid w:val="007C4B34"/>
    <w:rsid w:val="007C4FA1"/>
    <w:rsid w:val="007C53E8"/>
    <w:rsid w:val="007C7480"/>
    <w:rsid w:val="007C7A8A"/>
    <w:rsid w:val="007C7D60"/>
    <w:rsid w:val="007D0225"/>
    <w:rsid w:val="007D0F6B"/>
    <w:rsid w:val="007D1221"/>
    <w:rsid w:val="007D1253"/>
    <w:rsid w:val="007D1BAE"/>
    <w:rsid w:val="007D205B"/>
    <w:rsid w:val="007D31B5"/>
    <w:rsid w:val="007D41C0"/>
    <w:rsid w:val="007D4537"/>
    <w:rsid w:val="007D583F"/>
    <w:rsid w:val="007D5985"/>
    <w:rsid w:val="007D5C61"/>
    <w:rsid w:val="007D62F2"/>
    <w:rsid w:val="007D644F"/>
    <w:rsid w:val="007D6542"/>
    <w:rsid w:val="007D755A"/>
    <w:rsid w:val="007D7719"/>
    <w:rsid w:val="007D7BC5"/>
    <w:rsid w:val="007E05CD"/>
    <w:rsid w:val="007E0A52"/>
    <w:rsid w:val="007E1624"/>
    <w:rsid w:val="007E1893"/>
    <w:rsid w:val="007E2CF6"/>
    <w:rsid w:val="007E2E3B"/>
    <w:rsid w:val="007E3D46"/>
    <w:rsid w:val="007E3D62"/>
    <w:rsid w:val="007E625C"/>
    <w:rsid w:val="007E6C65"/>
    <w:rsid w:val="007E7010"/>
    <w:rsid w:val="007F0164"/>
    <w:rsid w:val="007F1A0D"/>
    <w:rsid w:val="007F1B2E"/>
    <w:rsid w:val="007F1B84"/>
    <w:rsid w:val="007F2173"/>
    <w:rsid w:val="007F3812"/>
    <w:rsid w:val="007F3D95"/>
    <w:rsid w:val="007F47E7"/>
    <w:rsid w:val="007F4F75"/>
    <w:rsid w:val="007F5196"/>
    <w:rsid w:val="007F5A74"/>
    <w:rsid w:val="007F6402"/>
    <w:rsid w:val="007F65C2"/>
    <w:rsid w:val="007F6F26"/>
    <w:rsid w:val="007F7397"/>
    <w:rsid w:val="0080046E"/>
    <w:rsid w:val="008009CB"/>
    <w:rsid w:val="0080269D"/>
    <w:rsid w:val="008034F4"/>
    <w:rsid w:val="008040CB"/>
    <w:rsid w:val="008043C9"/>
    <w:rsid w:val="00805177"/>
    <w:rsid w:val="00806044"/>
    <w:rsid w:val="00806515"/>
    <w:rsid w:val="00807185"/>
    <w:rsid w:val="00807AD7"/>
    <w:rsid w:val="00807B75"/>
    <w:rsid w:val="00810237"/>
    <w:rsid w:val="00810AF3"/>
    <w:rsid w:val="00813105"/>
    <w:rsid w:val="008131F9"/>
    <w:rsid w:val="00813B3B"/>
    <w:rsid w:val="00814153"/>
    <w:rsid w:val="0081425E"/>
    <w:rsid w:val="008142E7"/>
    <w:rsid w:val="00814A84"/>
    <w:rsid w:val="00814F72"/>
    <w:rsid w:val="008150F0"/>
    <w:rsid w:val="00816837"/>
    <w:rsid w:val="008176D9"/>
    <w:rsid w:val="00817AB9"/>
    <w:rsid w:val="00820787"/>
    <w:rsid w:val="0082094F"/>
    <w:rsid w:val="00821BB1"/>
    <w:rsid w:val="008221D5"/>
    <w:rsid w:val="008233DF"/>
    <w:rsid w:val="00823BF2"/>
    <w:rsid w:val="0082502F"/>
    <w:rsid w:val="008253EC"/>
    <w:rsid w:val="008256DD"/>
    <w:rsid w:val="00825FEE"/>
    <w:rsid w:val="0082692A"/>
    <w:rsid w:val="00826A7E"/>
    <w:rsid w:val="008272CE"/>
    <w:rsid w:val="0082733A"/>
    <w:rsid w:val="00827AF2"/>
    <w:rsid w:val="008304C8"/>
    <w:rsid w:val="00831133"/>
    <w:rsid w:val="0083270B"/>
    <w:rsid w:val="008335C6"/>
    <w:rsid w:val="008339CC"/>
    <w:rsid w:val="00833AB8"/>
    <w:rsid w:val="00833C48"/>
    <w:rsid w:val="008344ED"/>
    <w:rsid w:val="008349ED"/>
    <w:rsid w:val="00834CBF"/>
    <w:rsid w:val="00834D3E"/>
    <w:rsid w:val="00834EEC"/>
    <w:rsid w:val="00835378"/>
    <w:rsid w:val="00836C8F"/>
    <w:rsid w:val="00837056"/>
    <w:rsid w:val="008409D4"/>
    <w:rsid w:val="00840BEE"/>
    <w:rsid w:val="0084174D"/>
    <w:rsid w:val="008417FF"/>
    <w:rsid w:val="00841A95"/>
    <w:rsid w:val="00841D69"/>
    <w:rsid w:val="00841F51"/>
    <w:rsid w:val="00841F69"/>
    <w:rsid w:val="008429BA"/>
    <w:rsid w:val="00844674"/>
    <w:rsid w:val="008447D0"/>
    <w:rsid w:val="008454E2"/>
    <w:rsid w:val="00845AD5"/>
    <w:rsid w:val="00846788"/>
    <w:rsid w:val="008475C6"/>
    <w:rsid w:val="00847CA6"/>
    <w:rsid w:val="00851498"/>
    <w:rsid w:val="00851768"/>
    <w:rsid w:val="008518D1"/>
    <w:rsid w:val="00851A48"/>
    <w:rsid w:val="00852F58"/>
    <w:rsid w:val="0085360B"/>
    <w:rsid w:val="008536DF"/>
    <w:rsid w:val="008537D3"/>
    <w:rsid w:val="0085452B"/>
    <w:rsid w:val="00854EFE"/>
    <w:rsid w:val="00855AE7"/>
    <w:rsid w:val="008563C3"/>
    <w:rsid w:val="00856DBF"/>
    <w:rsid w:val="0085721E"/>
    <w:rsid w:val="008576A8"/>
    <w:rsid w:val="00857DE3"/>
    <w:rsid w:val="00860F5E"/>
    <w:rsid w:val="00860F76"/>
    <w:rsid w:val="00861205"/>
    <w:rsid w:val="00861C17"/>
    <w:rsid w:val="00861F49"/>
    <w:rsid w:val="0086202D"/>
    <w:rsid w:val="00862ABA"/>
    <w:rsid w:val="00863604"/>
    <w:rsid w:val="008638DF"/>
    <w:rsid w:val="008640B1"/>
    <w:rsid w:val="00864390"/>
    <w:rsid w:val="008643DD"/>
    <w:rsid w:val="008656E1"/>
    <w:rsid w:val="00866474"/>
    <w:rsid w:val="00866E87"/>
    <w:rsid w:val="0086727C"/>
    <w:rsid w:val="00867806"/>
    <w:rsid w:val="008678E4"/>
    <w:rsid w:val="0087058B"/>
    <w:rsid w:val="008715AB"/>
    <w:rsid w:val="0087164F"/>
    <w:rsid w:val="00871A88"/>
    <w:rsid w:val="00872143"/>
    <w:rsid w:val="0087218A"/>
    <w:rsid w:val="0087372C"/>
    <w:rsid w:val="008737DE"/>
    <w:rsid w:val="00873D68"/>
    <w:rsid w:val="00874383"/>
    <w:rsid w:val="00874691"/>
    <w:rsid w:val="00874F92"/>
    <w:rsid w:val="008753A8"/>
    <w:rsid w:val="00875609"/>
    <w:rsid w:val="00875B5B"/>
    <w:rsid w:val="00876B6A"/>
    <w:rsid w:val="00876F48"/>
    <w:rsid w:val="00877A5D"/>
    <w:rsid w:val="008802B8"/>
    <w:rsid w:val="00881064"/>
    <w:rsid w:val="0088228F"/>
    <w:rsid w:val="008829B2"/>
    <w:rsid w:val="0088336F"/>
    <w:rsid w:val="008835A9"/>
    <w:rsid w:val="00884B13"/>
    <w:rsid w:val="0088657A"/>
    <w:rsid w:val="00886C5B"/>
    <w:rsid w:val="00887B5D"/>
    <w:rsid w:val="008901DC"/>
    <w:rsid w:val="008903B1"/>
    <w:rsid w:val="008910AC"/>
    <w:rsid w:val="0089307B"/>
    <w:rsid w:val="008930CD"/>
    <w:rsid w:val="008931B4"/>
    <w:rsid w:val="0089331B"/>
    <w:rsid w:val="008933BC"/>
    <w:rsid w:val="00893B29"/>
    <w:rsid w:val="00893C2B"/>
    <w:rsid w:val="00894FEF"/>
    <w:rsid w:val="00895FDB"/>
    <w:rsid w:val="008969D4"/>
    <w:rsid w:val="008A0157"/>
    <w:rsid w:val="008A1D5F"/>
    <w:rsid w:val="008A216D"/>
    <w:rsid w:val="008A2970"/>
    <w:rsid w:val="008A3605"/>
    <w:rsid w:val="008A3657"/>
    <w:rsid w:val="008A37DA"/>
    <w:rsid w:val="008A3A6F"/>
    <w:rsid w:val="008A3C76"/>
    <w:rsid w:val="008A3D99"/>
    <w:rsid w:val="008A51A5"/>
    <w:rsid w:val="008A52F4"/>
    <w:rsid w:val="008A5873"/>
    <w:rsid w:val="008A5D2E"/>
    <w:rsid w:val="008A6002"/>
    <w:rsid w:val="008A6B05"/>
    <w:rsid w:val="008A71C4"/>
    <w:rsid w:val="008A71F6"/>
    <w:rsid w:val="008A724B"/>
    <w:rsid w:val="008A7E15"/>
    <w:rsid w:val="008B12C0"/>
    <w:rsid w:val="008B1FB2"/>
    <w:rsid w:val="008B2E27"/>
    <w:rsid w:val="008B31B9"/>
    <w:rsid w:val="008B34B1"/>
    <w:rsid w:val="008B4851"/>
    <w:rsid w:val="008B5087"/>
    <w:rsid w:val="008B5444"/>
    <w:rsid w:val="008B6309"/>
    <w:rsid w:val="008B6B87"/>
    <w:rsid w:val="008B6C07"/>
    <w:rsid w:val="008B7024"/>
    <w:rsid w:val="008B7CF5"/>
    <w:rsid w:val="008C0807"/>
    <w:rsid w:val="008C11D7"/>
    <w:rsid w:val="008C142E"/>
    <w:rsid w:val="008C1D31"/>
    <w:rsid w:val="008C1E31"/>
    <w:rsid w:val="008C27A0"/>
    <w:rsid w:val="008C3328"/>
    <w:rsid w:val="008C3D60"/>
    <w:rsid w:val="008C3FB4"/>
    <w:rsid w:val="008C4071"/>
    <w:rsid w:val="008C4F6B"/>
    <w:rsid w:val="008C5210"/>
    <w:rsid w:val="008C5433"/>
    <w:rsid w:val="008C5658"/>
    <w:rsid w:val="008C6767"/>
    <w:rsid w:val="008C6D60"/>
    <w:rsid w:val="008C7B15"/>
    <w:rsid w:val="008C7CA2"/>
    <w:rsid w:val="008D07EC"/>
    <w:rsid w:val="008D1798"/>
    <w:rsid w:val="008D277C"/>
    <w:rsid w:val="008D2D3D"/>
    <w:rsid w:val="008D3AE8"/>
    <w:rsid w:val="008D6F67"/>
    <w:rsid w:val="008D704D"/>
    <w:rsid w:val="008D7A4D"/>
    <w:rsid w:val="008E2035"/>
    <w:rsid w:val="008E3081"/>
    <w:rsid w:val="008E31B9"/>
    <w:rsid w:val="008E4A3C"/>
    <w:rsid w:val="008E50AC"/>
    <w:rsid w:val="008E656A"/>
    <w:rsid w:val="008E6D07"/>
    <w:rsid w:val="008E7623"/>
    <w:rsid w:val="008E76B7"/>
    <w:rsid w:val="008E798B"/>
    <w:rsid w:val="008E7D27"/>
    <w:rsid w:val="008E7D87"/>
    <w:rsid w:val="008E7DB3"/>
    <w:rsid w:val="008F02EA"/>
    <w:rsid w:val="008F040F"/>
    <w:rsid w:val="008F0B38"/>
    <w:rsid w:val="008F0BB0"/>
    <w:rsid w:val="008F1C0B"/>
    <w:rsid w:val="008F2477"/>
    <w:rsid w:val="008F2D15"/>
    <w:rsid w:val="008F32D0"/>
    <w:rsid w:val="008F34D6"/>
    <w:rsid w:val="008F35AA"/>
    <w:rsid w:val="008F38C8"/>
    <w:rsid w:val="008F3AED"/>
    <w:rsid w:val="008F4D52"/>
    <w:rsid w:val="008F52B3"/>
    <w:rsid w:val="008F5556"/>
    <w:rsid w:val="008F5D7E"/>
    <w:rsid w:val="008F677F"/>
    <w:rsid w:val="008F68CE"/>
    <w:rsid w:val="008F6A15"/>
    <w:rsid w:val="008F6D6B"/>
    <w:rsid w:val="008F7226"/>
    <w:rsid w:val="008F7BC1"/>
    <w:rsid w:val="008F7CC2"/>
    <w:rsid w:val="009003B1"/>
    <w:rsid w:val="00901552"/>
    <w:rsid w:val="00901FB3"/>
    <w:rsid w:val="00902DD7"/>
    <w:rsid w:val="009030AA"/>
    <w:rsid w:val="009032BE"/>
    <w:rsid w:val="0090339F"/>
    <w:rsid w:val="0090375F"/>
    <w:rsid w:val="00903F2F"/>
    <w:rsid w:val="009040B8"/>
    <w:rsid w:val="00904BC4"/>
    <w:rsid w:val="0090544A"/>
    <w:rsid w:val="0090570A"/>
    <w:rsid w:val="00905F9E"/>
    <w:rsid w:val="009071C9"/>
    <w:rsid w:val="009122A7"/>
    <w:rsid w:val="00912795"/>
    <w:rsid w:val="00913EE3"/>
    <w:rsid w:val="00914D3F"/>
    <w:rsid w:val="00915235"/>
    <w:rsid w:val="0091557F"/>
    <w:rsid w:val="00915EBC"/>
    <w:rsid w:val="0091615C"/>
    <w:rsid w:val="00916CA4"/>
    <w:rsid w:val="00916DDB"/>
    <w:rsid w:val="00916E2E"/>
    <w:rsid w:val="00917759"/>
    <w:rsid w:val="00917931"/>
    <w:rsid w:val="0091DCB7"/>
    <w:rsid w:val="00920247"/>
    <w:rsid w:val="0092026D"/>
    <w:rsid w:val="00920619"/>
    <w:rsid w:val="009207CE"/>
    <w:rsid w:val="00920A13"/>
    <w:rsid w:val="00920DF2"/>
    <w:rsid w:val="00923A02"/>
    <w:rsid w:val="00924B58"/>
    <w:rsid w:val="00925348"/>
    <w:rsid w:val="009265B6"/>
    <w:rsid w:val="00927D63"/>
    <w:rsid w:val="00927FB2"/>
    <w:rsid w:val="00927FFC"/>
    <w:rsid w:val="009302A6"/>
    <w:rsid w:val="0093049E"/>
    <w:rsid w:val="009314BA"/>
    <w:rsid w:val="00931CA2"/>
    <w:rsid w:val="00931E5B"/>
    <w:rsid w:val="0093234E"/>
    <w:rsid w:val="0093252D"/>
    <w:rsid w:val="00933845"/>
    <w:rsid w:val="00933BC6"/>
    <w:rsid w:val="00934E53"/>
    <w:rsid w:val="00935371"/>
    <w:rsid w:val="00937444"/>
    <w:rsid w:val="0093767A"/>
    <w:rsid w:val="00941625"/>
    <w:rsid w:val="0094210F"/>
    <w:rsid w:val="009425A7"/>
    <w:rsid w:val="00942B80"/>
    <w:rsid w:val="00942BCA"/>
    <w:rsid w:val="009438E2"/>
    <w:rsid w:val="00946722"/>
    <w:rsid w:val="0094708F"/>
    <w:rsid w:val="009502F5"/>
    <w:rsid w:val="0095251F"/>
    <w:rsid w:val="00952A6D"/>
    <w:rsid w:val="00954A8F"/>
    <w:rsid w:val="00955876"/>
    <w:rsid w:val="00955C87"/>
    <w:rsid w:val="00955F2F"/>
    <w:rsid w:val="0095653E"/>
    <w:rsid w:val="00956A4E"/>
    <w:rsid w:val="00956AB5"/>
    <w:rsid w:val="00956DE7"/>
    <w:rsid w:val="00957893"/>
    <w:rsid w:val="00960A92"/>
    <w:rsid w:val="00961502"/>
    <w:rsid w:val="00961943"/>
    <w:rsid w:val="00961DB7"/>
    <w:rsid w:val="0096248C"/>
    <w:rsid w:val="00963009"/>
    <w:rsid w:val="0096353F"/>
    <w:rsid w:val="009639C8"/>
    <w:rsid w:val="00963D8D"/>
    <w:rsid w:val="00963E07"/>
    <w:rsid w:val="009657AE"/>
    <w:rsid w:val="00965894"/>
    <w:rsid w:val="009666D7"/>
    <w:rsid w:val="00966703"/>
    <w:rsid w:val="009668B8"/>
    <w:rsid w:val="009670AC"/>
    <w:rsid w:val="0096764F"/>
    <w:rsid w:val="009700A8"/>
    <w:rsid w:val="00970BA8"/>
    <w:rsid w:val="00970C1B"/>
    <w:rsid w:val="00971170"/>
    <w:rsid w:val="009716FC"/>
    <w:rsid w:val="00971D98"/>
    <w:rsid w:val="00973E16"/>
    <w:rsid w:val="0097609B"/>
    <w:rsid w:val="009761D3"/>
    <w:rsid w:val="0097687E"/>
    <w:rsid w:val="009773F1"/>
    <w:rsid w:val="00980CB2"/>
    <w:rsid w:val="00980D68"/>
    <w:rsid w:val="009816E0"/>
    <w:rsid w:val="009823C1"/>
    <w:rsid w:val="00982BCD"/>
    <w:rsid w:val="00982FF4"/>
    <w:rsid w:val="00983A43"/>
    <w:rsid w:val="009841CD"/>
    <w:rsid w:val="00984F6B"/>
    <w:rsid w:val="009855D4"/>
    <w:rsid w:val="00985A84"/>
    <w:rsid w:val="00985BB8"/>
    <w:rsid w:val="00985F55"/>
    <w:rsid w:val="009861F7"/>
    <w:rsid w:val="00986CE1"/>
    <w:rsid w:val="00986FE3"/>
    <w:rsid w:val="00987609"/>
    <w:rsid w:val="00987DE7"/>
    <w:rsid w:val="009905AD"/>
    <w:rsid w:val="00990A2D"/>
    <w:rsid w:val="009910A4"/>
    <w:rsid w:val="00991456"/>
    <w:rsid w:val="0099179F"/>
    <w:rsid w:val="009921F1"/>
    <w:rsid w:val="009922E3"/>
    <w:rsid w:val="0099297C"/>
    <w:rsid w:val="0099299E"/>
    <w:rsid w:val="00992E10"/>
    <w:rsid w:val="00992F47"/>
    <w:rsid w:val="00993376"/>
    <w:rsid w:val="00993CDB"/>
    <w:rsid w:val="00993EC5"/>
    <w:rsid w:val="00995FEE"/>
    <w:rsid w:val="00996076"/>
    <w:rsid w:val="00996FBB"/>
    <w:rsid w:val="009971D6"/>
    <w:rsid w:val="009975BF"/>
    <w:rsid w:val="009978CF"/>
    <w:rsid w:val="009A0886"/>
    <w:rsid w:val="009A180D"/>
    <w:rsid w:val="009A2A2B"/>
    <w:rsid w:val="009A2E1A"/>
    <w:rsid w:val="009A2F47"/>
    <w:rsid w:val="009A43BF"/>
    <w:rsid w:val="009A6B2F"/>
    <w:rsid w:val="009A6B3A"/>
    <w:rsid w:val="009A7D11"/>
    <w:rsid w:val="009B2F98"/>
    <w:rsid w:val="009B3266"/>
    <w:rsid w:val="009B338B"/>
    <w:rsid w:val="009B3F3E"/>
    <w:rsid w:val="009B3FDD"/>
    <w:rsid w:val="009B4090"/>
    <w:rsid w:val="009B4FB1"/>
    <w:rsid w:val="009B520E"/>
    <w:rsid w:val="009B62AA"/>
    <w:rsid w:val="009B654D"/>
    <w:rsid w:val="009B6595"/>
    <w:rsid w:val="009B66AB"/>
    <w:rsid w:val="009B6E32"/>
    <w:rsid w:val="009B6F95"/>
    <w:rsid w:val="009B711D"/>
    <w:rsid w:val="009B78BC"/>
    <w:rsid w:val="009C0AD2"/>
    <w:rsid w:val="009C1796"/>
    <w:rsid w:val="009C19E0"/>
    <w:rsid w:val="009C1B9B"/>
    <w:rsid w:val="009C1D19"/>
    <w:rsid w:val="009C2357"/>
    <w:rsid w:val="009C2518"/>
    <w:rsid w:val="009C2E5C"/>
    <w:rsid w:val="009C30B3"/>
    <w:rsid w:val="009C3882"/>
    <w:rsid w:val="009C415C"/>
    <w:rsid w:val="009C436F"/>
    <w:rsid w:val="009C4A6D"/>
    <w:rsid w:val="009C4B4E"/>
    <w:rsid w:val="009C4F73"/>
    <w:rsid w:val="009C56ED"/>
    <w:rsid w:val="009C5AA9"/>
    <w:rsid w:val="009C621B"/>
    <w:rsid w:val="009C622E"/>
    <w:rsid w:val="009C658D"/>
    <w:rsid w:val="009C66EF"/>
    <w:rsid w:val="009C69A4"/>
    <w:rsid w:val="009C6A63"/>
    <w:rsid w:val="009C6C1E"/>
    <w:rsid w:val="009C74E3"/>
    <w:rsid w:val="009C7A2D"/>
    <w:rsid w:val="009C7D51"/>
    <w:rsid w:val="009D02CC"/>
    <w:rsid w:val="009D08A3"/>
    <w:rsid w:val="009D0DC5"/>
    <w:rsid w:val="009D1038"/>
    <w:rsid w:val="009D184C"/>
    <w:rsid w:val="009D2E13"/>
    <w:rsid w:val="009D2F4F"/>
    <w:rsid w:val="009D35B0"/>
    <w:rsid w:val="009D41AE"/>
    <w:rsid w:val="009D57A5"/>
    <w:rsid w:val="009D698F"/>
    <w:rsid w:val="009D7222"/>
    <w:rsid w:val="009D7294"/>
    <w:rsid w:val="009D7770"/>
    <w:rsid w:val="009D779F"/>
    <w:rsid w:val="009E0651"/>
    <w:rsid w:val="009E1FFB"/>
    <w:rsid w:val="009E20B7"/>
    <w:rsid w:val="009E2403"/>
    <w:rsid w:val="009E2820"/>
    <w:rsid w:val="009E35CB"/>
    <w:rsid w:val="009E3A5C"/>
    <w:rsid w:val="009E3D03"/>
    <w:rsid w:val="009E43D5"/>
    <w:rsid w:val="009E46BC"/>
    <w:rsid w:val="009E4CDE"/>
    <w:rsid w:val="009E64EA"/>
    <w:rsid w:val="009F29E7"/>
    <w:rsid w:val="009F474E"/>
    <w:rsid w:val="009F4E56"/>
    <w:rsid w:val="009F52D7"/>
    <w:rsid w:val="009F5AAD"/>
    <w:rsid w:val="009F639D"/>
    <w:rsid w:val="009F644C"/>
    <w:rsid w:val="009F644F"/>
    <w:rsid w:val="009F7690"/>
    <w:rsid w:val="009F783D"/>
    <w:rsid w:val="009F7959"/>
    <w:rsid w:val="009F7C63"/>
    <w:rsid w:val="009F7D62"/>
    <w:rsid w:val="009F7F79"/>
    <w:rsid w:val="00A000F5"/>
    <w:rsid w:val="00A00765"/>
    <w:rsid w:val="00A0136C"/>
    <w:rsid w:val="00A01B3A"/>
    <w:rsid w:val="00A02524"/>
    <w:rsid w:val="00A033EB"/>
    <w:rsid w:val="00A0346A"/>
    <w:rsid w:val="00A040B5"/>
    <w:rsid w:val="00A0430F"/>
    <w:rsid w:val="00A04ACA"/>
    <w:rsid w:val="00A065A2"/>
    <w:rsid w:val="00A07C3A"/>
    <w:rsid w:val="00A100C8"/>
    <w:rsid w:val="00A10489"/>
    <w:rsid w:val="00A10DB9"/>
    <w:rsid w:val="00A10FCA"/>
    <w:rsid w:val="00A113C1"/>
    <w:rsid w:val="00A11E57"/>
    <w:rsid w:val="00A12346"/>
    <w:rsid w:val="00A1297F"/>
    <w:rsid w:val="00A130D3"/>
    <w:rsid w:val="00A13EAF"/>
    <w:rsid w:val="00A144B6"/>
    <w:rsid w:val="00A147C9"/>
    <w:rsid w:val="00A14833"/>
    <w:rsid w:val="00A1776F"/>
    <w:rsid w:val="00A215B6"/>
    <w:rsid w:val="00A219D7"/>
    <w:rsid w:val="00A23B71"/>
    <w:rsid w:val="00A24A76"/>
    <w:rsid w:val="00A24FC3"/>
    <w:rsid w:val="00A25751"/>
    <w:rsid w:val="00A26601"/>
    <w:rsid w:val="00A26794"/>
    <w:rsid w:val="00A26D56"/>
    <w:rsid w:val="00A26F11"/>
    <w:rsid w:val="00A2707D"/>
    <w:rsid w:val="00A27446"/>
    <w:rsid w:val="00A27846"/>
    <w:rsid w:val="00A27865"/>
    <w:rsid w:val="00A32840"/>
    <w:rsid w:val="00A329A2"/>
    <w:rsid w:val="00A32ACD"/>
    <w:rsid w:val="00A32BE9"/>
    <w:rsid w:val="00A32FBD"/>
    <w:rsid w:val="00A33366"/>
    <w:rsid w:val="00A33684"/>
    <w:rsid w:val="00A362B3"/>
    <w:rsid w:val="00A363BD"/>
    <w:rsid w:val="00A3699B"/>
    <w:rsid w:val="00A36CC9"/>
    <w:rsid w:val="00A36D58"/>
    <w:rsid w:val="00A37373"/>
    <w:rsid w:val="00A41AC1"/>
    <w:rsid w:val="00A41CA4"/>
    <w:rsid w:val="00A42B33"/>
    <w:rsid w:val="00A42FE7"/>
    <w:rsid w:val="00A43140"/>
    <w:rsid w:val="00A432E9"/>
    <w:rsid w:val="00A436C9"/>
    <w:rsid w:val="00A43835"/>
    <w:rsid w:val="00A4394E"/>
    <w:rsid w:val="00A43C02"/>
    <w:rsid w:val="00A44AE6"/>
    <w:rsid w:val="00A44B13"/>
    <w:rsid w:val="00A45433"/>
    <w:rsid w:val="00A4599F"/>
    <w:rsid w:val="00A466F1"/>
    <w:rsid w:val="00A47CF5"/>
    <w:rsid w:val="00A5006D"/>
    <w:rsid w:val="00A50B73"/>
    <w:rsid w:val="00A510B9"/>
    <w:rsid w:val="00A5253F"/>
    <w:rsid w:val="00A529EF"/>
    <w:rsid w:val="00A52B08"/>
    <w:rsid w:val="00A52BA0"/>
    <w:rsid w:val="00A54EAE"/>
    <w:rsid w:val="00A55508"/>
    <w:rsid w:val="00A55596"/>
    <w:rsid w:val="00A55891"/>
    <w:rsid w:val="00A55AA5"/>
    <w:rsid w:val="00A560A2"/>
    <w:rsid w:val="00A56E33"/>
    <w:rsid w:val="00A571AB"/>
    <w:rsid w:val="00A5751B"/>
    <w:rsid w:val="00A57C65"/>
    <w:rsid w:val="00A60616"/>
    <w:rsid w:val="00A60845"/>
    <w:rsid w:val="00A6180D"/>
    <w:rsid w:val="00A636F3"/>
    <w:rsid w:val="00A637A9"/>
    <w:rsid w:val="00A63C9A"/>
    <w:rsid w:val="00A64641"/>
    <w:rsid w:val="00A646E1"/>
    <w:rsid w:val="00A64BEF"/>
    <w:rsid w:val="00A651E9"/>
    <w:rsid w:val="00A65A55"/>
    <w:rsid w:val="00A65B5C"/>
    <w:rsid w:val="00A65CD9"/>
    <w:rsid w:val="00A663F7"/>
    <w:rsid w:val="00A6728D"/>
    <w:rsid w:val="00A678F2"/>
    <w:rsid w:val="00A71150"/>
    <w:rsid w:val="00A71BA0"/>
    <w:rsid w:val="00A728AD"/>
    <w:rsid w:val="00A73BF7"/>
    <w:rsid w:val="00A744AD"/>
    <w:rsid w:val="00A747AC"/>
    <w:rsid w:val="00A74B22"/>
    <w:rsid w:val="00A75470"/>
    <w:rsid w:val="00A75E04"/>
    <w:rsid w:val="00A76490"/>
    <w:rsid w:val="00A76EAF"/>
    <w:rsid w:val="00A76F66"/>
    <w:rsid w:val="00A77900"/>
    <w:rsid w:val="00A80545"/>
    <w:rsid w:val="00A8071F"/>
    <w:rsid w:val="00A80C02"/>
    <w:rsid w:val="00A81851"/>
    <w:rsid w:val="00A81AA2"/>
    <w:rsid w:val="00A81FB7"/>
    <w:rsid w:val="00A829C4"/>
    <w:rsid w:val="00A83F3F"/>
    <w:rsid w:val="00A841E0"/>
    <w:rsid w:val="00A84437"/>
    <w:rsid w:val="00A84497"/>
    <w:rsid w:val="00A84786"/>
    <w:rsid w:val="00A85128"/>
    <w:rsid w:val="00A857C4"/>
    <w:rsid w:val="00A865DA"/>
    <w:rsid w:val="00A90309"/>
    <w:rsid w:val="00A90821"/>
    <w:rsid w:val="00A90C03"/>
    <w:rsid w:val="00A91483"/>
    <w:rsid w:val="00A92611"/>
    <w:rsid w:val="00A934E0"/>
    <w:rsid w:val="00A94866"/>
    <w:rsid w:val="00A950EE"/>
    <w:rsid w:val="00A95620"/>
    <w:rsid w:val="00A96630"/>
    <w:rsid w:val="00A97192"/>
    <w:rsid w:val="00A97EF0"/>
    <w:rsid w:val="00AA05AD"/>
    <w:rsid w:val="00AA102C"/>
    <w:rsid w:val="00AA1198"/>
    <w:rsid w:val="00AA2718"/>
    <w:rsid w:val="00AA29DF"/>
    <w:rsid w:val="00AA362E"/>
    <w:rsid w:val="00AA4446"/>
    <w:rsid w:val="00AA4911"/>
    <w:rsid w:val="00AA4ADC"/>
    <w:rsid w:val="00AA4C18"/>
    <w:rsid w:val="00AA52E1"/>
    <w:rsid w:val="00AA53F1"/>
    <w:rsid w:val="00AA5F07"/>
    <w:rsid w:val="00AA62D6"/>
    <w:rsid w:val="00AA66DF"/>
    <w:rsid w:val="00AA6796"/>
    <w:rsid w:val="00AA7376"/>
    <w:rsid w:val="00AA78B2"/>
    <w:rsid w:val="00AA7ABB"/>
    <w:rsid w:val="00AA7C0D"/>
    <w:rsid w:val="00AA7DD1"/>
    <w:rsid w:val="00AB0036"/>
    <w:rsid w:val="00AB0C4B"/>
    <w:rsid w:val="00AB16DF"/>
    <w:rsid w:val="00AB1754"/>
    <w:rsid w:val="00AB2DB9"/>
    <w:rsid w:val="00AB2E78"/>
    <w:rsid w:val="00AB3B35"/>
    <w:rsid w:val="00AB429D"/>
    <w:rsid w:val="00AB47AB"/>
    <w:rsid w:val="00AB4E5F"/>
    <w:rsid w:val="00AB5541"/>
    <w:rsid w:val="00AB5657"/>
    <w:rsid w:val="00AB7367"/>
    <w:rsid w:val="00AB7432"/>
    <w:rsid w:val="00AB76FA"/>
    <w:rsid w:val="00AB7730"/>
    <w:rsid w:val="00AC0300"/>
    <w:rsid w:val="00AC0420"/>
    <w:rsid w:val="00AC086D"/>
    <w:rsid w:val="00AC1757"/>
    <w:rsid w:val="00AC2788"/>
    <w:rsid w:val="00AC2A50"/>
    <w:rsid w:val="00AC32A3"/>
    <w:rsid w:val="00AC59AF"/>
    <w:rsid w:val="00AC6CCC"/>
    <w:rsid w:val="00AC6F14"/>
    <w:rsid w:val="00AC7575"/>
    <w:rsid w:val="00AC7C29"/>
    <w:rsid w:val="00AD0911"/>
    <w:rsid w:val="00AD0F22"/>
    <w:rsid w:val="00AD16FA"/>
    <w:rsid w:val="00AD1B88"/>
    <w:rsid w:val="00AD2137"/>
    <w:rsid w:val="00AD3648"/>
    <w:rsid w:val="00AD3951"/>
    <w:rsid w:val="00AD3DCD"/>
    <w:rsid w:val="00AD4055"/>
    <w:rsid w:val="00AD4A15"/>
    <w:rsid w:val="00AD4BED"/>
    <w:rsid w:val="00AD4F1A"/>
    <w:rsid w:val="00AD5069"/>
    <w:rsid w:val="00AD51F7"/>
    <w:rsid w:val="00AD53C9"/>
    <w:rsid w:val="00AD56F4"/>
    <w:rsid w:val="00AD5DD1"/>
    <w:rsid w:val="00AD6700"/>
    <w:rsid w:val="00AD7826"/>
    <w:rsid w:val="00AD7D83"/>
    <w:rsid w:val="00AE0354"/>
    <w:rsid w:val="00AE1244"/>
    <w:rsid w:val="00AE1A0D"/>
    <w:rsid w:val="00AE1C5F"/>
    <w:rsid w:val="00AE2AEF"/>
    <w:rsid w:val="00AE2B70"/>
    <w:rsid w:val="00AE2FC6"/>
    <w:rsid w:val="00AE3439"/>
    <w:rsid w:val="00AE34E5"/>
    <w:rsid w:val="00AE422D"/>
    <w:rsid w:val="00AE4B86"/>
    <w:rsid w:val="00AE5294"/>
    <w:rsid w:val="00AE55E5"/>
    <w:rsid w:val="00AE60D1"/>
    <w:rsid w:val="00AE7102"/>
    <w:rsid w:val="00AF03B4"/>
    <w:rsid w:val="00AF0AB7"/>
    <w:rsid w:val="00AF1844"/>
    <w:rsid w:val="00AF2399"/>
    <w:rsid w:val="00AF2695"/>
    <w:rsid w:val="00AF3747"/>
    <w:rsid w:val="00AF42F9"/>
    <w:rsid w:val="00AF5CF4"/>
    <w:rsid w:val="00AF6074"/>
    <w:rsid w:val="00AF62E6"/>
    <w:rsid w:val="00AF6844"/>
    <w:rsid w:val="00AF7085"/>
    <w:rsid w:val="00AF76C1"/>
    <w:rsid w:val="00AF7FB3"/>
    <w:rsid w:val="00B004F2"/>
    <w:rsid w:val="00B00C12"/>
    <w:rsid w:val="00B00E6F"/>
    <w:rsid w:val="00B012CF"/>
    <w:rsid w:val="00B01C30"/>
    <w:rsid w:val="00B05A03"/>
    <w:rsid w:val="00B06374"/>
    <w:rsid w:val="00B07665"/>
    <w:rsid w:val="00B076FD"/>
    <w:rsid w:val="00B07D65"/>
    <w:rsid w:val="00B07E28"/>
    <w:rsid w:val="00B1096B"/>
    <w:rsid w:val="00B1123C"/>
    <w:rsid w:val="00B1192A"/>
    <w:rsid w:val="00B12512"/>
    <w:rsid w:val="00B14544"/>
    <w:rsid w:val="00B15291"/>
    <w:rsid w:val="00B1586C"/>
    <w:rsid w:val="00B15CDC"/>
    <w:rsid w:val="00B16439"/>
    <w:rsid w:val="00B16562"/>
    <w:rsid w:val="00B176FD"/>
    <w:rsid w:val="00B17BD9"/>
    <w:rsid w:val="00B17DBA"/>
    <w:rsid w:val="00B17EBF"/>
    <w:rsid w:val="00B210DB"/>
    <w:rsid w:val="00B216AA"/>
    <w:rsid w:val="00B21AC5"/>
    <w:rsid w:val="00B21EFA"/>
    <w:rsid w:val="00B24214"/>
    <w:rsid w:val="00B2459A"/>
    <w:rsid w:val="00B24A32"/>
    <w:rsid w:val="00B24A96"/>
    <w:rsid w:val="00B252D4"/>
    <w:rsid w:val="00B25747"/>
    <w:rsid w:val="00B2694E"/>
    <w:rsid w:val="00B26D34"/>
    <w:rsid w:val="00B27D89"/>
    <w:rsid w:val="00B3055F"/>
    <w:rsid w:val="00B30561"/>
    <w:rsid w:val="00B3068F"/>
    <w:rsid w:val="00B308CC"/>
    <w:rsid w:val="00B30AC8"/>
    <w:rsid w:val="00B30E86"/>
    <w:rsid w:val="00B310B0"/>
    <w:rsid w:val="00B312C4"/>
    <w:rsid w:val="00B315BC"/>
    <w:rsid w:val="00B3226C"/>
    <w:rsid w:val="00B3287D"/>
    <w:rsid w:val="00B33394"/>
    <w:rsid w:val="00B33EAC"/>
    <w:rsid w:val="00B349C5"/>
    <w:rsid w:val="00B34FE6"/>
    <w:rsid w:val="00B3551C"/>
    <w:rsid w:val="00B359A7"/>
    <w:rsid w:val="00B35B28"/>
    <w:rsid w:val="00B35FC1"/>
    <w:rsid w:val="00B36625"/>
    <w:rsid w:val="00B3691F"/>
    <w:rsid w:val="00B3699E"/>
    <w:rsid w:val="00B37893"/>
    <w:rsid w:val="00B40798"/>
    <w:rsid w:val="00B411DB"/>
    <w:rsid w:val="00B413C6"/>
    <w:rsid w:val="00B4460C"/>
    <w:rsid w:val="00B4694C"/>
    <w:rsid w:val="00B4698A"/>
    <w:rsid w:val="00B4722C"/>
    <w:rsid w:val="00B47C05"/>
    <w:rsid w:val="00B47EC3"/>
    <w:rsid w:val="00B47FD1"/>
    <w:rsid w:val="00B50760"/>
    <w:rsid w:val="00B50A49"/>
    <w:rsid w:val="00B50E50"/>
    <w:rsid w:val="00B5221E"/>
    <w:rsid w:val="00B522AC"/>
    <w:rsid w:val="00B52705"/>
    <w:rsid w:val="00B5429E"/>
    <w:rsid w:val="00B5493F"/>
    <w:rsid w:val="00B54C37"/>
    <w:rsid w:val="00B5521E"/>
    <w:rsid w:val="00B55A65"/>
    <w:rsid w:val="00B56D81"/>
    <w:rsid w:val="00B573C4"/>
    <w:rsid w:val="00B600AE"/>
    <w:rsid w:val="00B603A9"/>
    <w:rsid w:val="00B606C9"/>
    <w:rsid w:val="00B60CB8"/>
    <w:rsid w:val="00B610A6"/>
    <w:rsid w:val="00B62973"/>
    <w:rsid w:val="00B62D48"/>
    <w:rsid w:val="00B6316B"/>
    <w:rsid w:val="00B64536"/>
    <w:rsid w:val="00B6522C"/>
    <w:rsid w:val="00B672BA"/>
    <w:rsid w:val="00B6737C"/>
    <w:rsid w:val="00B712C7"/>
    <w:rsid w:val="00B71986"/>
    <w:rsid w:val="00B71B06"/>
    <w:rsid w:val="00B7290D"/>
    <w:rsid w:val="00B72BAC"/>
    <w:rsid w:val="00B741D0"/>
    <w:rsid w:val="00B74438"/>
    <w:rsid w:val="00B744D7"/>
    <w:rsid w:val="00B7494D"/>
    <w:rsid w:val="00B7560A"/>
    <w:rsid w:val="00B75AF1"/>
    <w:rsid w:val="00B7632D"/>
    <w:rsid w:val="00B76501"/>
    <w:rsid w:val="00B76FA2"/>
    <w:rsid w:val="00B7716A"/>
    <w:rsid w:val="00B772DE"/>
    <w:rsid w:val="00B80039"/>
    <w:rsid w:val="00B81E4A"/>
    <w:rsid w:val="00B82E9C"/>
    <w:rsid w:val="00B83109"/>
    <w:rsid w:val="00B8311D"/>
    <w:rsid w:val="00B831AF"/>
    <w:rsid w:val="00B83AF3"/>
    <w:rsid w:val="00B843C4"/>
    <w:rsid w:val="00B8671F"/>
    <w:rsid w:val="00B87FE9"/>
    <w:rsid w:val="00B9060D"/>
    <w:rsid w:val="00B912E5"/>
    <w:rsid w:val="00B9137D"/>
    <w:rsid w:val="00B917A8"/>
    <w:rsid w:val="00B91FB8"/>
    <w:rsid w:val="00B9241A"/>
    <w:rsid w:val="00B937E7"/>
    <w:rsid w:val="00B93A46"/>
    <w:rsid w:val="00B946B2"/>
    <w:rsid w:val="00B95A24"/>
    <w:rsid w:val="00B9652B"/>
    <w:rsid w:val="00B96ED5"/>
    <w:rsid w:val="00B970B0"/>
    <w:rsid w:val="00B97135"/>
    <w:rsid w:val="00B97472"/>
    <w:rsid w:val="00B9748F"/>
    <w:rsid w:val="00B97D87"/>
    <w:rsid w:val="00BA010F"/>
    <w:rsid w:val="00BA080B"/>
    <w:rsid w:val="00BA0A4F"/>
    <w:rsid w:val="00BA0F66"/>
    <w:rsid w:val="00BA0FFA"/>
    <w:rsid w:val="00BA1D8F"/>
    <w:rsid w:val="00BA31F7"/>
    <w:rsid w:val="00BA341F"/>
    <w:rsid w:val="00BA3D88"/>
    <w:rsid w:val="00BA4247"/>
    <w:rsid w:val="00BA4886"/>
    <w:rsid w:val="00BA48ED"/>
    <w:rsid w:val="00BA4ACB"/>
    <w:rsid w:val="00BA4D96"/>
    <w:rsid w:val="00BA5539"/>
    <w:rsid w:val="00BA5935"/>
    <w:rsid w:val="00BA5C6D"/>
    <w:rsid w:val="00BA70B1"/>
    <w:rsid w:val="00BA74D7"/>
    <w:rsid w:val="00BA77A6"/>
    <w:rsid w:val="00BB174C"/>
    <w:rsid w:val="00BB2F46"/>
    <w:rsid w:val="00BB3B0E"/>
    <w:rsid w:val="00BB3FAC"/>
    <w:rsid w:val="00BB45B4"/>
    <w:rsid w:val="00BB45DF"/>
    <w:rsid w:val="00BB4A57"/>
    <w:rsid w:val="00BB5181"/>
    <w:rsid w:val="00BB5270"/>
    <w:rsid w:val="00BB54F0"/>
    <w:rsid w:val="00BB6533"/>
    <w:rsid w:val="00BB6B79"/>
    <w:rsid w:val="00BC0EC9"/>
    <w:rsid w:val="00BC1CD4"/>
    <w:rsid w:val="00BC22EF"/>
    <w:rsid w:val="00BC2E44"/>
    <w:rsid w:val="00BC3440"/>
    <w:rsid w:val="00BC3DF9"/>
    <w:rsid w:val="00BC3EEA"/>
    <w:rsid w:val="00BC403A"/>
    <w:rsid w:val="00BC7052"/>
    <w:rsid w:val="00BC71E2"/>
    <w:rsid w:val="00BC74E7"/>
    <w:rsid w:val="00BC759E"/>
    <w:rsid w:val="00BC7964"/>
    <w:rsid w:val="00BD00CF"/>
    <w:rsid w:val="00BD290E"/>
    <w:rsid w:val="00BD2E81"/>
    <w:rsid w:val="00BD3D5D"/>
    <w:rsid w:val="00BE13D5"/>
    <w:rsid w:val="00BE1520"/>
    <w:rsid w:val="00BE1858"/>
    <w:rsid w:val="00BE3B73"/>
    <w:rsid w:val="00BE3C0E"/>
    <w:rsid w:val="00BE3EEA"/>
    <w:rsid w:val="00BE43A9"/>
    <w:rsid w:val="00BE4401"/>
    <w:rsid w:val="00BE5267"/>
    <w:rsid w:val="00BE598F"/>
    <w:rsid w:val="00BE7049"/>
    <w:rsid w:val="00BE7123"/>
    <w:rsid w:val="00BE7C72"/>
    <w:rsid w:val="00BE7D6A"/>
    <w:rsid w:val="00BF1959"/>
    <w:rsid w:val="00BF22F5"/>
    <w:rsid w:val="00BF3638"/>
    <w:rsid w:val="00BF4594"/>
    <w:rsid w:val="00BF5AEB"/>
    <w:rsid w:val="00BF5EA3"/>
    <w:rsid w:val="00BF5F45"/>
    <w:rsid w:val="00BF64AF"/>
    <w:rsid w:val="00BF6BED"/>
    <w:rsid w:val="00BF6C92"/>
    <w:rsid w:val="00BF72DE"/>
    <w:rsid w:val="00BF7343"/>
    <w:rsid w:val="00BF76DF"/>
    <w:rsid w:val="00BF780E"/>
    <w:rsid w:val="00C006CB"/>
    <w:rsid w:val="00C00F86"/>
    <w:rsid w:val="00C013F9"/>
    <w:rsid w:val="00C01740"/>
    <w:rsid w:val="00C02B55"/>
    <w:rsid w:val="00C04E10"/>
    <w:rsid w:val="00C04FFE"/>
    <w:rsid w:val="00C06A41"/>
    <w:rsid w:val="00C06CA3"/>
    <w:rsid w:val="00C075EF"/>
    <w:rsid w:val="00C07985"/>
    <w:rsid w:val="00C07B07"/>
    <w:rsid w:val="00C07FA5"/>
    <w:rsid w:val="00C11375"/>
    <w:rsid w:val="00C114E1"/>
    <w:rsid w:val="00C11848"/>
    <w:rsid w:val="00C11B4C"/>
    <w:rsid w:val="00C11DD1"/>
    <w:rsid w:val="00C122CF"/>
    <w:rsid w:val="00C1268D"/>
    <w:rsid w:val="00C13065"/>
    <w:rsid w:val="00C13521"/>
    <w:rsid w:val="00C137BA"/>
    <w:rsid w:val="00C13AA7"/>
    <w:rsid w:val="00C13D69"/>
    <w:rsid w:val="00C1441F"/>
    <w:rsid w:val="00C1458E"/>
    <w:rsid w:val="00C147E1"/>
    <w:rsid w:val="00C14D52"/>
    <w:rsid w:val="00C158E9"/>
    <w:rsid w:val="00C160A1"/>
    <w:rsid w:val="00C16987"/>
    <w:rsid w:val="00C16D04"/>
    <w:rsid w:val="00C17335"/>
    <w:rsid w:val="00C179C4"/>
    <w:rsid w:val="00C17D3C"/>
    <w:rsid w:val="00C20A77"/>
    <w:rsid w:val="00C20C40"/>
    <w:rsid w:val="00C20E68"/>
    <w:rsid w:val="00C21A30"/>
    <w:rsid w:val="00C23DFD"/>
    <w:rsid w:val="00C25060"/>
    <w:rsid w:val="00C25FC8"/>
    <w:rsid w:val="00C26588"/>
    <w:rsid w:val="00C265EA"/>
    <w:rsid w:val="00C275A1"/>
    <w:rsid w:val="00C3061F"/>
    <w:rsid w:val="00C30BBB"/>
    <w:rsid w:val="00C31457"/>
    <w:rsid w:val="00C314B2"/>
    <w:rsid w:val="00C31EC9"/>
    <w:rsid w:val="00C32030"/>
    <w:rsid w:val="00C32101"/>
    <w:rsid w:val="00C327B5"/>
    <w:rsid w:val="00C32E53"/>
    <w:rsid w:val="00C338F5"/>
    <w:rsid w:val="00C344D5"/>
    <w:rsid w:val="00C35066"/>
    <w:rsid w:val="00C357D8"/>
    <w:rsid w:val="00C371F9"/>
    <w:rsid w:val="00C3734E"/>
    <w:rsid w:val="00C373EA"/>
    <w:rsid w:val="00C37E50"/>
    <w:rsid w:val="00C4020C"/>
    <w:rsid w:val="00C42315"/>
    <w:rsid w:val="00C42A0E"/>
    <w:rsid w:val="00C44E96"/>
    <w:rsid w:val="00C45259"/>
    <w:rsid w:val="00C458E8"/>
    <w:rsid w:val="00C46225"/>
    <w:rsid w:val="00C468E9"/>
    <w:rsid w:val="00C476D8"/>
    <w:rsid w:val="00C47CE7"/>
    <w:rsid w:val="00C515B6"/>
    <w:rsid w:val="00C517BE"/>
    <w:rsid w:val="00C51CF2"/>
    <w:rsid w:val="00C52062"/>
    <w:rsid w:val="00C52086"/>
    <w:rsid w:val="00C52595"/>
    <w:rsid w:val="00C52FE8"/>
    <w:rsid w:val="00C544C8"/>
    <w:rsid w:val="00C54B23"/>
    <w:rsid w:val="00C54E72"/>
    <w:rsid w:val="00C55829"/>
    <w:rsid w:val="00C56765"/>
    <w:rsid w:val="00C56AE2"/>
    <w:rsid w:val="00C57816"/>
    <w:rsid w:val="00C57DBB"/>
    <w:rsid w:val="00C60621"/>
    <w:rsid w:val="00C61071"/>
    <w:rsid w:val="00C6170E"/>
    <w:rsid w:val="00C61989"/>
    <w:rsid w:val="00C619A2"/>
    <w:rsid w:val="00C62047"/>
    <w:rsid w:val="00C62355"/>
    <w:rsid w:val="00C62A41"/>
    <w:rsid w:val="00C6303E"/>
    <w:rsid w:val="00C6399F"/>
    <w:rsid w:val="00C63A88"/>
    <w:rsid w:val="00C641C4"/>
    <w:rsid w:val="00C643C7"/>
    <w:rsid w:val="00C64A65"/>
    <w:rsid w:val="00C64F87"/>
    <w:rsid w:val="00C654DD"/>
    <w:rsid w:val="00C66548"/>
    <w:rsid w:val="00C665FD"/>
    <w:rsid w:val="00C66E3C"/>
    <w:rsid w:val="00C671FD"/>
    <w:rsid w:val="00C67267"/>
    <w:rsid w:val="00C67553"/>
    <w:rsid w:val="00C67DBA"/>
    <w:rsid w:val="00C67E20"/>
    <w:rsid w:val="00C70C67"/>
    <w:rsid w:val="00C70E3A"/>
    <w:rsid w:val="00C70F76"/>
    <w:rsid w:val="00C71157"/>
    <w:rsid w:val="00C714A2"/>
    <w:rsid w:val="00C71C6F"/>
    <w:rsid w:val="00C71DD7"/>
    <w:rsid w:val="00C725E4"/>
    <w:rsid w:val="00C74421"/>
    <w:rsid w:val="00C748B1"/>
    <w:rsid w:val="00C74B05"/>
    <w:rsid w:val="00C757EB"/>
    <w:rsid w:val="00C75E83"/>
    <w:rsid w:val="00C7706C"/>
    <w:rsid w:val="00C77938"/>
    <w:rsid w:val="00C779A4"/>
    <w:rsid w:val="00C80519"/>
    <w:rsid w:val="00C8106D"/>
    <w:rsid w:val="00C8135E"/>
    <w:rsid w:val="00C814A2"/>
    <w:rsid w:val="00C81943"/>
    <w:rsid w:val="00C83859"/>
    <w:rsid w:val="00C83FE2"/>
    <w:rsid w:val="00C84434"/>
    <w:rsid w:val="00C8502B"/>
    <w:rsid w:val="00C85179"/>
    <w:rsid w:val="00C85777"/>
    <w:rsid w:val="00C86519"/>
    <w:rsid w:val="00C87E49"/>
    <w:rsid w:val="00C8D941"/>
    <w:rsid w:val="00C904AC"/>
    <w:rsid w:val="00C906F5"/>
    <w:rsid w:val="00C9077C"/>
    <w:rsid w:val="00C90917"/>
    <w:rsid w:val="00C90E94"/>
    <w:rsid w:val="00C91381"/>
    <w:rsid w:val="00C9146C"/>
    <w:rsid w:val="00C91D8B"/>
    <w:rsid w:val="00C93190"/>
    <w:rsid w:val="00C93240"/>
    <w:rsid w:val="00C94445"/>
    <w:rsid w:val="00C948BF"/>
    <w:rsid w:val="00C94A83"/>
    <w:rsid w:val="00C94B9F"/>
    <w:rsid w:val="00C94E5D"/>
    <w:rsid w:val="00C955E6"/>
    <w:rsid w:val="00C95B05"/>
    <w:rsid w:val="00C95F80"/>
    <w:rsid w:val="00C96406"/>
    <w:rsid w:val="00C970AF"/>
    <w:rsid w:val="00C970BE"/>
    <w:rsid w:val="00C970C8"/>
    <w:rsid w:val="00CA02E5"/>
    <w:rsid w:val="00CA0CC5"/>
    <w:rsid w:val="00CA1A1C"/>
    <w:rsid w:val="00CA20FD"/>
    <w:rsid w:val="00CA23C1"/>
    <w:rsid w:val="00CA2B04"/>
    <w:rsid w:val="00CA347D"/>
    <w:rsid w:val="00CA3A0F"/>
    <w:rsid w:val="00CA3A72"/>
    <w:rsid w:val="00CA3FAE"/>
    <w:rsid w:val="00CA47CB"/>
    <w:rsid w:val="00CA5166"/>
    <w:rsid w:val="00CA6329"/>
    <w:rsid w:val="00CA65C6"/>
    <w:rsid w:val="00CA6675"/>
    <w:rsid w:val="00CA7A7B"/>
    <w:rsid w:val="00CB1BFC"/>
    <w:rsid w:val="00CB1C73"/>
    <w:rsid w:val="00CB1DED"/>
    <w:rsid w:val="00CB21ED"/>
    <w:rsid w:val="00CB237B"/>
    <w:rsid w:val="00CB3E24"/>
    <w:rsid w:val="00CB46BF"/>
    <w:rsid w:val="00CB5907"/>
    <w:rsid w:val="00CB5C1D"/>
    <w:rsid w:val="00CB5CA0"/>
    <w:rsid w:val="00CB5FF7"/>
    <w:rsid w:val="00CB607B"/>
    <w:rsid w:val="00CB6B3C"/>
    <w:rsid w:val="00CB70A1"/>
    <w:rsid w:val="00CB748D"/>
    <w:rsid w:val="00CB7F9E"/>
    <w:rsid w:val="00CC045F"/>
    <w:rsid w:val="00CC09F4"/>
    <w:rsid w:val="00CC0C98"/>
    <w:rsid w:val="00CC0E46"/>
    <w:rsid w:val="00CC1E27"/>
    <w:rsid w:val="00CC3925"/>
    <w:rsid w:val="00CC41D0"/>
    <w:rsid w:val="00CC45A6"/>
    <w:rsid w:val="00CC45EE"/>
    <w:rsid w:val="00CC4E78"/>
    <w:rsid w:val="00CC4EEC"/>
    <w:rsid w:val="00CC60FF"/>
    <w:rsid w:val="00CC654F"/>
    <w:rsid w:val="00CC6C5E"/>
    <w:rsid w:val="00CC7C6B"/>
    <w:rsid w:val="00CD0287"/>
    <w:rsid w:val="00CD03A8"/>
    <w:rsid w:val="00CD03AD"/>
    <w:rsid w:val="00CD0435"/>
    <w:rsid w:val="00CD2536"/>
    <w:rsid w:val="00CD2678"/>
    <w:rsid w:val="00CD26EB"/>
    <w:rsid w:val="00CD2CC2"/>
    <w:rsid w:val="00CD2FF0"/>
    <w:rsid w:val="00CD38A0"/>
    <w:rsid w:val="00CD457C"/>
    <w:rsid w:val="00CD46EA"/>
    <w:rsid w:val="00CD4A66"/>
    <w:rsid w:val="00CD580D"/>
    <w:rsid w:val="00CD59E8"/>
    <w:rsid w:val="00CD5F1C"/>
    <w:rsid w:val="00CD684F"/>
    <w:rsid w:val="00CD6974"/>
    <w:rsid w:val="00CD6F81"/>
    <w:rsid w:val="00CD73FF"/>
    <w:rsid w:val="00CE0A3E"/>
    <w:rsid w:val="00CE1414"/>
    <w:rsid w:val="00CE252F"/>
    <w:rsid w:val="00CE275A"/>
    <w:rsid w:val="00CE2A25"/>
    <w:rsid w:val="00CE3247"/>
    <w:rsid w:val="00CE498D"/>
    <w:rsid w:val="00CE5A18"/>
    <w:rsid w:val="00CE6713"/>
    <w:rsid w:val="00CE7939"/>
    <w:rsid w:val="00CF0529"/>
    <w:rsid w:val="00CF06D5"/>
    <w:rsid w:val="00CF1B69"/>
    <w:rsid w:val="00CF1D58"/>
    <w:rsid w:val="00CF2677"/>
    <w:rsid w:val="00CF2A53"/>
    <w:rsid w:val="00CF2CB6"/>
    <w:rsid w:val="00CF3BC5"/>
    <w:rsid w:val="00CF4B8C"/>
    <w:rsid w:val="00CF63E5"/>
    <w:rsid w:val="00CF66FF"/>
    <w:rsid w:val="00CF6F7F"/>
    <w:rsid w:val="00CF705D"/>
    <w:rsid w:val="00CF7B33"/>
    <w:rsid w:val="00D004A2"/>
    <w:rsid w:val="00D02127"/>
    <w:rsid w:val="00D021AA"/>
    <w:rsid w:val="00D0232C"/>
    <w:rsid w:val="00D0274C"/>
    <w:rsid w:val="00D029A4"/>
    <w:rsid w:val="00D03CCF"/>
    <w:rsid w:val="00D0410A"/>
    <w:rsid w:val="00D04356"/>
    <w:rsid w:val="00D04642"/>
    <w:rsid w:val="00D050F2"/>
    <w:rsid w:val="00D05205"/>
    <w:rsid w:val="00D05666"/>
    <w:rsid w:val="00D06939"/>
    <w:rsid w:val="00D10723"/>
    <w:rsid w:val="00D10FA6"/>
    <w:rsid w:val="00D1108A"/>
    <w:rsid w:val="00D11917"/>
    <w:rsid w:val="00D12A63"/>
    <w:rsid w:val="00D157FC"/>
    <w:rsid w:val="00D1581F"/>
    <w:rsid w:val="00D159D2"/>
    <w:rsid w:val="00D1609F"/>
    <w:rsid w:val="00D16DF2"/>
    <w:rsid w:val="00D17439"/>
    <w:rsid w:val="00D20B5F"/>
    <w:rsid w:val="00D22226"/>
    <w:rsid w:val="00D2324F"/>
    <w:rsid w:val="00D232F1"/>
    <w:rsid w:val="00D2348B"/>
    <w:rsid w:val="00D25782"/>
    <w:rsid w:val="00D26F9A"/>
    <w:rsid w:val="00D278FA"/>
    <w:rsid w:val="00D3069A"/>
    <w:rsid w:val="00D31033"/>
    <w:rsid w:val="00D3155F"/>
    <w:rsid w:val="00D31FE9"/>
    <w:rsid w:val="00D324CF"/>
    <w:rsid w:val="00D325C1"/>
    <w:rsid w:val="00D331C2"/>
    <w:rsid w:val="00D341BE"/>
    <w:rsid w:val="00D354EB"/>
    <w:rsid w:val="00D35F9A"/>
    <w:rsid w:val="00D37664"/>
    <w:rsid w:val="00D406BD"/>
    <w:rsid w:val="00D4094C"/>
    <w:rsid w:val="00D41091"/>
    <w:rsid w:val="00D41416"/>
    <w:rsid w:val="00D41480"/>
    <w:rsid w:val="00D41BC8"/>
    <w:rsid w:val="00D41D77"/>
    <w:rsid w:val="00D42637"/>
    <w:rsid w:val="00D43195"/>
    <w:rsid w:val="00D434C3"/>
    <w:rsid w:val="00D434F9"/>
    <w:rsid w:val="00D44212"/>
    <w:rsid w:val="00D4490B"/>
    <w:rsid w:val="00D45631"/>
    <w:rsid w:val="00D456B0"/>
    <w:rsid w:val="00D459E3"/>
    <w:rsid w:val="00D4630D"/>
    <w:rsid w:val="00D4699A"/>
    <w:rsid w:val="00D4785E"/>
    <w:rsid w:val="00D5020B"/>
    <w:rsid w:val="00D50C54"/>
    <w:rsid w:val="00D52310"/>
    <w:rsid w:val="00D526C8"/>
    <w:rsid w:val="00D53BF4"/>
    <w:rsid w:val="00D54149"/>
    <w:rsid w:val="00D5456D"/>
    <w:rsid w:val="00D551E2"/>
    <w:rsid w:val="00D5520A"/>
    <w:rsid w:val="00D56B13"/>
    <w:rsid w:val="00D56D38"/>
    <w:rsid w:val="00D57588"/>
    <w:rsid w:val="00D5779B"/>
    <w:rsid w:val="00D57C8A"/>
    <w:rsid w:val="00D57D01"/>
    <w:rsid w:val="00D60217"/>
    <w:rsid w:val="00D60271"/>
    <w:rsid w:val="00D6029F"/>
    <w:rsid w:val="00D60410"/>
    <w:rsid w:val="00D60623"/>
    <w:rsid w:val="00D60E01"/>
    <w:rsid w:val="00D60E84"/>
    <w:rsid w:val="00D611AB"/>
    <w:rsid w:val="00D6124A"/>
    <w:rsid w:val="00D61DED"/>
    <w:rsid w:val="00D62793"/>
    <w:rsid w:val="00D63110"/>
    <w:rsid w:val="00D6652F"/>
    <w:rsid w:val="00D66697"/>
    <w:rsid w:val="00D66A43"/>
    <w:rsid w:val="00D66F4C"/>
    <w:rsid w:val="00D67710"/>
    <w:rsid w:val="00D70555"/>
    <w:rsid w:val="00D7155A"/>
    <w:rsid w:val="00D720E9"/>
    <w:rsid w:val="00D72150"/>
    <w:rsid w:val="00D722C8"/>
    <w:rsid w:val="00D73174"/>
    <w:rsid w:val="00D732E6"/>
    <w:rsid w:val="00D734C0"/>
    <w:rsid w:val="00D734C6"/>
    <w:rsid w:val="00D73763"/>
    <w:rsid w:val="00D73765"/>
    <w:rsid w:val="00D7377C"/>
    <w:rsid w:val="00D74236"/>
    <w:rsid w:val="00D75062"/>
    <w:rsid w:val="00D75609"/>
    <w:rsid w:val="00D77C78"/>
    <w:rsid w:val="00D80CDF"/>
    <w:rsid w:val="00D80D12"/>
    <w:rsid w:val="00D8178E"/>
    <w:rsid w:val="00D81E9E"/>
    <w:rsid w:val="00D8349A"/>
    <w:rsid w:val="00D8368E"/>
    <w:rsid w:val="00D83945"/>
    <w:rsid w:val="00D83C57"/>
    <w:rsid w:val="00D83F39"/>
    <w:rsid w:val="00D84542"/>
    <w:rsid w:val="00D85943"/>
    <w:rsid w:val="00D8621D"/>
    <w:rsid w:val="00D8625D"/>
    <w:rsid w:val="00D86A7B"/>
    <w:rsid w:val="00D86CCF"/>
    <w:rsid w:val="00D904F9"/>
    <w:rsid w:val="00D90C01"/>
    <w:rsid w:val="00D91242"/>
    <w:rsid w:val="00D91250"/>
    <w:rsid w:val="00D91789"/>
    <w:rsid w:val="00D93AC0"/>
    <w:rsid w:val="00D945F8"/>
    <w:rsid w:val="00D94650"/>
    <w:rsid w:val="00D94720"/>
    <w:rsid w:val="00D94A6A"/>
    <w:rsid w:val="00D95547"/>
    <w:rsid w:val="00D96083"/>
    <w:rsid w:val="00D9669E"/>
    <w:rsid w:val="00D9748B"/>
    <w:rsid w:val="00D977CC"/>
    <w:rsid w:val="00DA05AB"/>
    <w:rsid w:val="00DA0BE3"/>
    <w:rsid w:val="00DA0E65"/>
    <w:rsid w:val="00DA1942"/>
    <w:rsid w:val="00DA1969"/>
    <w:rsid w:val="00DA22F0"/>
    <w:rsid w:val="00DA3A07"/>
    <w:rsid w:val="00DA3BC0"/>
    <w:rsid w:val="00DA4A0C"/>
    <w:rsid w:val="00DA4AC1"/>
    <w:rsid w:val="00DA4DC6"/>
    <w:rsid w:val="00DA5ED0"/>
    <w:rsid w:val="00DA62B5"/>
    <w:rsid w:val="00DA6FE0"/>
    <w:rsid w:val="00DA758B"/>
    <w:rsid w:val="00DB0683"/>
    <w:rsid w:val="00DB0BDF"/>
    <w:rsid w:val="00DB2857"/>
    <w:rsid w:val="00DB35AF"/>
    <w:rsid w:val="00DB374C"/>
    <w:rsid w:val="00DB3CE2"/>
    <w:rsid w:val="00DB4B5C"/>
    <w:rsid w:val="00DB4BD9"/>
    <w:rsid w:val="00DB4CE3"/>
    <w:rsid w:val="00DB5CA5"/>
    <w:rsid w:val="00DB6D53"/>
    <w:rsid w:val="00DB7AB5"/>
    <w:rsid w:val="00DB7E29"/>
    <w:rsid w:val="00DB7F65"/>
    <w:rsid w:val="00DB7F9E"/>
    <w:rsid w:val="00DC0229"/>
    <w:rsid w:val="00DC1269"/>
    <w:rsid w:val="00DC13B5"/>
    <w:rsid w:val="00DC18B0"/>
    <w:rsid w:val="00DC1AF4"/>
    <w:rsid w:val="00DC230B"/>
    <w:rsid w:val="00DC2956"/>
    <w:rsid w:val="00DC3044"/>
    <w:rsid w:val="00DC3291"/>
    <w:rsid w:val="00DC35BA"/>
    <w:rsid w:val="00DC3961"/>
    <w:rsid w:val="00DC3A1D"/>
    <w:rsid w:val="00DC3D76"/>
    <w:rsid w:val="00DC3F3B"/>
    <w:rsid w:val="00DC4BE0"/>
    <w:rsid w:val="00DC6585"/>
    <w:rsid w:val="00DC673E"/>
    <w:rsid w:val="00DC7576"/>
    <w:rsid w:val="00DD0085"/>
    <w:rsid w:val="00DD008C"/>
    <w:rsid w:val="00DD0202"/>
    <w:rsid w:val="00DD078D"/>
    <w:rsid w:val="00DD1047"/>
    <w:rsid w:val="00DD10C2"/>
    <w:rsid w:val="00DD1593"/>
    <w:rsid w:val="00DD21DA"/>
    <w:rsid w:val="00DD2736"/>
    <w:rsid w:val="00DD2A10"/>
    <w:rsid w:val="00DD344C"/>
    <w:rsid w:val="00DD39A8"/>
    <w:rsid w:val="00DD4DF8"/>
    <w:rsid w:val="00DD4F0E"/>
    <w:rsid w:val="00DD6064"/>
    <w:rsid w:val="00DD6138"/>
    <w:rsid w:val="00DD6240"/>
    <w:rsid w:val="00DD649E"/>
    <w:rsid w:val="00DE051B"/>
    <w:rsid w:val="00DE0779"/>
    <w:rsid w:val="00DE0954"/>
    <w:rsid w:val="00DE0A53"/>
    <w:rsid w:val="00DE0B49"/>
    <w:rsid w:val="00DE18FF"/>
    <w:rsid w:val="00DE23CA"/>
    <w:rsid w:val="00DE2844"/>
    <w:rsid w:val="00DE290C"/>
    <w:rsid w:val="00DE2E9E"/>
    <w:rsid w:val="00DE3558"/>
    <w:rsid w:val="00DE37BE"/>
    <w:rsid w:val="00DE3D84"/>
    <w:rsid w:val="00DE4696"/>
    <w:rsid w:val="00DE4BE1"/>
    <w:rsid w:val="00DE515C"/>
    <w:rsid w:val="00DE5711"/>
    <w:rsid w:val="00DE6E2B"/>
    <w:rsid w:val="00DF0690"/>
    <w:rsid w:val="00DF0C27"/>
    <w:rsid w:val="00DF1318"/>
    <w:rsid w:val="00DF144A"/>
    <w:rsid w:val="00DF1869"/>
    <w:rsid w:val="00DF194A"/>
    <w:rsid w:val="00DF1F94"/>
    <w:rsid w:val="00DF28BA"/>
    <w:rsid w:val="00DF3708"/>
    <w:rsid w:val="00DF4067"/>
    <w:rsid w:val="00DF500B"/>
    <w:rsid w:val="00DF53CC"/>
    <w:rsid w:val="00DF5705"/>
    <w:rsid w:val="00DF58E2"/>
    <w:rsid w:val="00DF628E"/>
    <w:rsid w:val="00DF6485"/>
    <w:rsid w:val="00DF681A"/>
    <w:rsid w:val="00DF690E"/>
    <w:rsid w:val="00DF695B"/>
    <w:rsid w:val="00DF6C8C"/>
    <w:rsid w:val="00DF75AC"/>
    <w:rsid w:val="00DF7D38"/>
    <w:rsid w:val="00DF7D95"/>
    <w:rsid w:val="00DF7FC3"/>
    <w:rsid w:val="00E00053"/>
    <w:rsid w:val="00E00224"/>
    <w:rsid w:val="00E0152E"/>
    <w:rsid w:val="00E01599"/>
    <w:rsid w:val="00E02035"/>
    <w:rsid w:val="00E02425"/>
    <w:rsid w:val="00E0288C"/>
    <w:rsid w:val="00E03B45"/>
    <w:rsid w:val="00E03BE7"/>
    <w:rsid w:val="00E0425D"/>
    <w:rsid w:val="00E04919"/>
    <w:rsid w:val="00E0493C"/>
    <w:rsid w:val="00E05E2D"/>
    <w:rsid w:val="00E076BB"/>
    <w:rsid w:val="00E078A0"/>
    <w:rsid w:val="00E10068"/>
    <w:rsid w:val="00E10741"/>
    <w:rsid w:val="00E110DE"/>
    <w:rsid w:val="00E11EE6"/>
    <w:rsid w:val="00E1204F"/>
    <w:rsid w:val="00E121DF"/>
    <w:rsid w:val="00E12502"/>
    <w:rsid w:val="00E1329C"/>
    <w:rsid w:val="00E13E63"/>
    <w:rsid w:val="00E146F6"/>
    <w:rsid w:val="00E14A86"/>
    <w:rsid w:val="00E15479"/>
    <w:rsid w:val="00E15DC1"/>
    <w:rsid w:val="00E16072"/>
    <w:rsid w:val="00E160F5"/>
    <w:rsid w:val="00E201D8"/>
    <w:rsid w:val="00E21768"/>
    <w:rsid w:val="00E217CA"/>
    <w:rsid w:val="00E2216E"/>
    <w:rsid w:val="00E2272C"/>
    <w:rsid w:val="00E24B5E"/>
    <w:rsid w:val="00E250DF"/>
    <w:rsid w:val="00E2520F"/>
    <w:rsid w:val="00E2534F"/>
    <w:rsid w:val="00E25A55"/>
    <w:rsid w:val="00E25CFD"/>
    <w:rsid w:val="00E25D98"/>
    <w:rsid w:val="00E267BA"/>
    <w:rsid w:val="00E2694C"/>
    <w:rsid w:val="00E26CF5"/>
    <w:rsid w:val="00E270AB"/>
    <w:rsid w:val="00E312C2"/>
    <w:rsid w:val="00E32664"/>
    <w:rsid w:val="00E32EE3"/>
    <w:rsid w:val="00E33261"/>
    <w:rsid w:val="00E345D2"/>
    <w:rsid w:val="00E36D55"/>
    <w:rsid w:val="00E375BF"/>
    <w:rsid w:val="00E3782C"/>
    <w:rsid w:val="00E37D44"/>
    <w:rsid w:val="00E37E4A"/>
    <w:rsid w:val="00E405E7"/>
    <w:rsid w:val="00E407FC"/>
    <w:rsid w:val="00E41860"/>
    <w:rsid w:val="00E424BC"/>
    <w:rsid w:val="00E42587"/>
    <w:rsid w:val="00E4266A"/>
    <w:rsid w:val="00E42A6B"/>
    <w:rsid w:val="00E42B7C"/>
    <w:rsid w:val="00E43E61"/>
    <w:rsid w:val="00E448B7"/>
    <w:rsid w:val="00E4584D"/>
    <w:rsid w:val="00E46A71"/>
    <w:rsid w:val="00E508D6"/>
    <w:rsid w:val="00E50D81"/>
    <w:rsid w:val="00E50F51"/>
    <w:rsid w:val="00E50F94"/>
    <w:rsid w:val="00E51974"/>
    <w:rsid w:val="00E52B67"/>
    <w:rsid w:val="00E54BE2"/>
    <w:rsid w:val="00E55E1A"/>
    <w:rsid w:val="00E55E31"/>
    <w:rsid w:val="00E56BA8"/>
    <w:rsid w:val="00E57BC3"/>
    <w:rsid w:val="00E6008D"/>
    <w:rsid w:val="00E6084D"/>
    <w:rsid w:val="00E60B06"/>
    <w:rsid w:val="00E615AD"/>
    <w:rsid w:val="00E61D90"/>
    <w:rsid w:val="00E62DFF"/>
    <w:rsid w:val="00E62E95"/>
    <w:rsid w:val="00E62FAA"/>
    <w:rsid w:val="00E6378C"/>
    <w:rsid w:val="00E63A8A"/>
    <w:rsid w:val="00E63E0C"/>
    <w:rsid w:val="00E640C9"/>
    <w:rsid w:val="00E64158"/>
    <w:rsid w:val="00E6426D"/>
    <w:rsid w:val="00E6448D"/>
    <w:rsid w:val="00E655C9"/>
    <w:rsid w:val="00E655D1"/>
    <w:rsid w:val="00E65C12"/>
    <w:rsid w:val="00E65E3A"/>
    <w:rsid w:val="00E65FA9"/>
    <w:rsid w:val="00E660CD"/>
    <w:rsid w:val="00E668C5"/>
    <w:rsid w:val="00E66BAA"/>
    <w:rsid w:val="00E706A7"/>
    <w:rsid w:val="00E70F60"/>
    <w:rsid w:val="00E71E41"/>
    <w:rsid w:val="00E7230D"/>
    <w:rsid w:val="00E729B9"/>
    <w:rsid w:val="00E72AC2"/>
    <w:rsid w:val="00E73CF3"/>
    <w:rsid w:val="00E74774"/>
    <w:rsid w:val="00E7520F"/>
    <w:rsid w:val="00E75227"/>
    <w:rsid w:val="00E76292"/>
    <w:rsid w:val="00E76434"/>
    <w:rsid w:val="00E76E1F"/>
    <w:rsid w:val="00E77582"/>
    <w:rsid w:val="00E77D11"/>
    <w:rsid w:val="00E77D75"/>
    <w:rsid w:val="00E80C46"/>
    <w:rsid w:val="00E81834"/>
    <w:rsid w:val="00E81CD8"/>
    <w:rsid w:val="00E83154"/>
    <w:rsid w:val="00E83222"/>
    <w:rsid w:val="00E8432A"/>
    <w:rsid w:val="00E85882"/>
    <w:rsid w:val="00E85E8B"/>
    <w:rsid w:val="00E85FDD"/>
    <w:rsid w:val="00E861F5"/>
    <w:rsid w:val="00E865AD"/>
    <w:rsid w:val="00E865C4"/>
    <w:rsid w:val="00E865CE"/>
    <w:rsid w:val="00E86BCE"/>
    <w:rsid w:val="00E871A9"/>
    <w:rsid w:val="00E909CE"/>
    <w:rsid w:val="00E90D60"/>
    <w:rsid w:val="00E91223"/>
    <w:rsid w:val="00E915FB"/>
    <w:rsid w:val="00E9219A"/>
    <w:rsid w:val="00E93148"/>
    <w:rsid w:val="00E934C8"/>
    <w:rsid w:val="00E93534"/>
    <w:rsid w:val="00E9431B"/>
    <w:rsid w:val="00E9470E"/>
    <w:rsid w:val="00E94E29"/>
    <w:rsid w:val="00E96A34"/>
    <w:rsid w:val="00E96E22"/>
    <w:rsid w:val="00E97C7F"/>
    <w:rsid w:val="00EA001C"/>
    <w:rsid w:val="00EA0CD1"/>
    <w:rsid w:val="00EA100E"/>
    <w:rsid w:val="00EA141A"/>
    <w:rsid w:val="00EA2280"/>
    <w:rsid w:val="00EA256A"/>
    <w:rsid w:val="00EA2B27"/>
    <w:rsid w:val="00EA36C4"/>
    <w:rsid w:val="00EA4970"/>
    <w:rsid w:val="00EA4DE2"/>
    <w:rsid w:val="00EA5E8B"/>
    <w:rsid w:val="00EA6573"/>
    <w:rsid w:val="00EA66C5"/>
    <w:rsid w:val="00EA6E8F"/>
    <w:rsid w:val="00EB0E73"/>
    <w:rsid w:val="00EB15AF"/>
    <w:rsid w:val="00EB1C0F"/>
    <w:rsid w:val="00EB35C1"/>
    <w:rsid w:val="00EB3686"/>
    <w:rsid w:val="00EB3779"/>
    <w:rsid w:val="00EB381D"/>
    <w:rsid w:val="00EB58C7"/>
    <w:rsid w:val="00EB5DC1"/>
    <w:rsid w:val="00EB6D85"/>
    <w:rsid w:val="00EB7FCE"/>
    <w:rsid w:val="00EC03C0"/>
    <w:rsid w:val="00EC0799"/>
    <w:rsid w:val="00EC121F"/>
    <w:rsid w:val="00EC1554"/>
    <w:rsid w:val="00EC3339"/>
    <w:rsid w:val="00EC42F8"/>
    <w:rsid w:val="00EC4A1B"/>
    <w:rsid w:val="00EC6361"/>
    <w:rsid w:val="00EC6C73"/>
    <w:rsid w:val="00EC702A"/>
    <w:rsid w:val="00EC790E"/>
    <w:rsid w:val="00ED0816"/>
    <w:rsid w:val="00ED0C16"/>
    <w:rsid w:val="00ED0DC7"/>
    <w:rsid w:val="00ED1268"/>
    <w:rsid w:val="00ED199D"/>
    <w:rsid w:val="00ED1C85"/>
    <w:rsid w:val="00ED1D2F"/>
    <w:rsid w:val="00ED2787"/>
    <w:rsid w:val="00ED27E4"/>
    <w:rsid w:val="00ED2CE2"/>
    <w:rsid w:val="00ED315B"/>
    <w:rsid w:val="00ED3C5E"/>
    <w:rsid w:val="00ED4A3A"/>
    <w:rsid w:val="00ED4CED"/>
    <w:rsid w:val="00ED51C8"/>
    <w:rsid w:val="00ED5775"/>
    <w:rsid w:val="00ED582C"/>
    <w:rsid w:val="00ED5EFF"/>
    <w:rsid w:val="00ED67BF"/>
    <w:rsid w:val="00ED67E6"/>
    <w:rsid w:val="00ED697D"/>
    <w:rsid w:val="00ED6CEC"/>
    <w:rsid w:val="00ED735B"/>
    <w:rsid w:val="00ED73B9"/>
    <w:rsid w:val="00ED7430"/>
    <w:rsid w:val="00EE0136"/>
    <w:rsid w:val="00EE16DB"/>
    <w:rsid w:val="00EE19FD"/>
    <w:rsid w:val="00EE1B56"/>
    <w:rsid w:val="00EE1C85"/>
    <w:rsid w:val="00EE1F5D"/>
    <w:rsid w:val="00EE2914"/>
    <w:rsid w:val="00EE2FC5"/>
    <w:rsid w:val="00EE33F3"/>
    <w:rsid w:val="00EE3EF8"/>
    <w:rsid w:val="00EE433A"/>
    <w:rsid w:val="00EE4477"/>
    <w:rsid w:val="00EE4A0F"/>
    <w:rsid w:val="00EE523A"/>
    <w:rsid w:val="00EE54B9"/>
    <w:rsid w:val="00EE68F7"/>
    <w:rsid w:val="00EE6920"/>
    <w:rsid w:val="00EE6CEE"/>
    <w:rsid w:val="00EE6E84"/>
    <w:rsid w:val="00EE732C"/>
    <w:rsid w:val="00EE7654"/>
    <w:rsid w:val="00EE7AE4"/>
    <w:rsid w:val="00EE7D60"/>
    <w:rsid w:val="00EF01FE"/>
    <w:rsid w:val="00EF13E9"/>
    <w:rsid w:val="00EF3105"/>
    <w:rsid w:val="00EF32CF"/>
    <w:rsid w:val="00EF393F"/>
    <w:rsid w:val="00EF4018"/>
    <w:rsid w:val="00EF6136"/>
    <w:rsid w:val="00EF67DA"/>
    <w:rsid w:val="00EF7124"/>
    <w:rsid w:val="00EF7384"/>
    <w:rsid w:val="00F00EAA"/>
    <w:rsid w:val="00F01880"/>
    <w:rsid w:val="00F01B51"/>
    <w:rsid w:val="00F01DAE"/>
    <w:rsid w:val="00F02806"/>
    <w:rsid w:val="00F02C2E"/>
    <w:rsid w:val="00F03F27"/>
    <w:rsid w:val="00F0480A"/>
    <w:rsid w:val="00F0515F"/>
    <w:rsid w:val="00F05F84"/>
    <w:rsid w:val="00F10CF1"/>
    <w:rsid w:val="00F10EB1"/>
    <w:rsid w:val="00F1174E"/>
    <w:rsid w:val="00F11796"/>
    <w:rsid w:val="00F126A8"/>
    <w:rsid w:val="00F13570"/>
    <w:rsid w:val="00F13FC9"/>
    <w:rsid w:val="00F158C7"/>
    <w:rsid w:val="00F162E1"/>
    <w:rsid w:val="00F166A2"/>
    <w:rsid w:val="00F16BEB"/>
    <w:rsid w:val="00F170D1"/>
    <w:rsid w:val="00F17EDA"/>
    <w:rsid w:val="00F20241"/>
    <w:rsid w:val="00F20A26"/>
    <w:rsid w:val="00F20FBA"/>
    <w:rsid w:val="00F211FE"/>
    <w:rsid w:val="00F229DE"/>
    <w:rsid w:val="00F2421D"/>
    <w:rsid w:val="00F24A9F"/>
    <w:rsid w:val="00F25241"/>
    <w:rsid w:val="00F2600D"/>
    <w:rsid w:val="00F277ED"/>
    <w:rsid w:val="00F30E05"/>
    <w:rsid w:val="00F31B00"/>
    <w:rsid w:val="00F33516"/>
    <w:rsid w:val="00F33852"/>
    <w:rsid w:val="00F342E4"/>
    <w:rsid w:val="00F34532"/>
    <w:rsid w:val="00F346E3"/>
    <w:rsid w:val="00F34725"/>
    <w:rsid w:val="00F3565B"/>
    <w:rsid w:val="00F368F7"/>
    <w:rsid w:val="00F36BDE"/>
    <w:rsid w:val="00F37882"/>
    <w:rsid w:val="00F37F1A"/>
    <w:rsid w:val="00F40874"/>
    <w:rsid w:val="00F40BD7"/>
    <w:rsid w:val="00F40E95"/>
    <w:rsid w:val="00F41BF7"/>
    <w:rsid w:val="00F42098"/>
    <w:rsid w:val="00F429B7"/>
    <w:rsid w:val="00F42CE8"/>
    <w:rsid w:val="00F42EC8"/>
    <w:rsid w:val="00F431D1"/>
    <w:rsid w:val="00F431D3"/>
    <w:rsid w:val="00F43C74"/>
    <w:rsid w:val="00F44527"/>
    <w:rsid w:val="00F44F39"/>
    <w:rsid w:val="00F45EB2"/>
    <w:rsid w:val="00F46195"/>
    <w:rsid w:val="00F46943"/>
    <w:rsid w:val="00F46984"/>
    <w:rsid w:val="00F500F9"/>
    <w:rsid w:val="00F50491"/>
    <w:rsid w:val="00F50CCC"/>
    <w:rsid w:val="00F510FD"/>
    <w:rsid w:val="00F511B0"/>
    <w:rsid w:val="00F51433"/>
    <w:rsid w:val="00F51A87"/>
    <w:rsid w:val="00F527B1"/>
    <w:rsid w:val="00F5284C"/>
    <w:rsid w:val="00F52939"/>
    <w:rsid w:val="00F52B84"/>
    <w:rsid w:val="00F5388C"/>
    <w:rsid w:val="00F5411E"/>
    <w:rsid w:val="00F54219"/>
    <w:rsid w:val="00F54F61"/>
    <w:rsid w:val="00F55531"/>
    <w:rsid w:val="00F560B4"/>
    <w:rsid w:val="00F56281"/>
    <w:rsid w:val="00F56579"/>
    <w:rsid w:val="00F56594"/>
    <w:rsid w:val="00F56E7D"/>
    <w:rsid w:val="00F5729B"/>
    <w:rsid w:val="00F57665"/>
    <w:rsid w:val="00F57868"/>
    <w:rsid w:val="00F60294"/>
    <w:rsid w:val="00F6063A"/>
    <w:rsid w:val="00F612BD"/>
    <w:rsid w:val="00F61A15"/>
    <w:rsid w:val="00F630EB"/>
    <w:rsid w:val="00F6347F"/>
    <w:rsid w:val="00F638A8"/>
    <w:rsid w:val="00F644F1"/>
    <w:rsid w:val="00F65227"/>
    <w:rsid w:val="00F65FF2"/>
    <w:rsid w:val="00F6692D"/>
    <w:rsid w:val="00F6698E"/>
    <w:rsid w:val="00F66E96"/>
    <w:rsid w:val="00F670DE"/>
    <w:rsid w:val="00F67417"/>
    <w:rsid w:val="00F6746E"/>
    <w:rsid w:val="00F67F4E"/>
    <w:rsid w:val="00F70558"/>
    <w:rsid w:val="00F70AB9"/>
    <w:rsid w:val="00F7131D"/>
    <w:rsid w:val="00F7215F"/>
    <w:rsid w:val="00F72260"/>
    <w:rsid w:val="00F724EC"/>
    <w:rsid w:val="00F72559"/>
    <w:rsid w:val="00F72F1B"/>
    <w:rsid w:val="00F732E6"/>
    <w:rsid w:val="00F73CF4"/>
    <w:rsid w:val="00F75592"/>
    <w:rsid w:val="00F7599F"/>
    <w:rsid w:val="00F7680D"/>
    <w:rsid w:val="00F768B8"/>
    <w:rsid w:val="00F76B1E"/>
    <w:rsid w:val="00F77250"/>
    <w:rsid w:val="00F7725C"/>
    <w:rsid w:val="00F77A5D"/>
    <w:rsid w:val="00F77B99"/>
    <w:rsid w:val="00F80768"/>
    <w:rsid w:val="00F81F56"/>
    <w:rsid w:val="00F8218F"/>
    <w:rsid w:val="00F82C3C"/>
    <w:rsid w:val="00F83243"/>
    <w:rsid w:val="00F83398"/>
    <w:rsid w:val="00F84093"/>
    <w:rsid w:val="00F84C15"/>
    <w:rsid w:val="00F85285"/>
    <w:rsid w:val="00F85F5F"/>
    <w:rsid w:val="00F869FF"/>
    <w:rsid w:val="00F86D50"/>
    <w:rsid w:val="00F86F43"/>
    <w:rsid w:val="00F87DF1"/>
    <w:rsid w:val="00F90DF4"/>
    <w:rsid w:val="00F9138A"/>
    <w:rsid w:val="00F91643"/>
    <w:rsid w:val="00F929B7"/>
    <w:rsid w:val="00F9327D"/>
    <w:rsid w:val="00F9415C"/>
    <w:rsid w:val="00F941E7"/>
    <w:rsid w:val="00F94D71"/>
    <w:rsid w:val="00F95039"/>
    <w:rsid w:val="00F952BE"/>
    <w:rsid w:val="00F953B3"/>
    <w:rsid w:val="00F9566B"/>
    <w:rsid w:val="00F9576C"/>
    <w:rsid w:val="00F96594"/>
    <w:rsid w:val="00F96714"/>
    <w:rsid w:val="00FA0CF7"/>
    <w:rsid w:val="00FA144D"/>
    <w:rsid w:val="00FA2925"/>
    <w:rsid w:val="00FA36EB"/>
    <w:rsid w:val="00FA4B39"/>
    <w:rsid w:val="00FA56CE"/>
    <w:rsid w:val="00FA659D"/>
    <w:rsid w:val="00FA675B"/>
    <w:rsid w:val="00FA7142"/>
    <w:rsid w:val="00FB00BA"/>
    <w:rsid w:val="00FB0339"/>
    <w:rsid w:val="00FB10F0"/>
    <w:rsid w:val="00FB1FBE"/>
    <w:rsid w:val="00FB275B"/>
    <w:rsid w:val="00FB2EAD"/>
    <w:rsid w:val="00FB2EFD"/>
    <w:rsid w:val="00FB31A7"/>
    <w:rsid w:val="00FB3981"/>
    <w:rsid w:val="00FB3C75"/>
    <w:rsid w:val="00FB3D71"/>
    <w:rsid w:val="00FB3D84"/>
    <w:rsid w:val="00FB458B"/>
    <w:rsid w:val="00FB4B5E"/>
    <w:rsid w:val="00FB4C99"/>
    <w:rsid w:val="00FB5D95"/>
    <w:rsid w:val="00FB5EF4"/>
    <w:rsid w:val="00FB66D2"/>
    <w:rsid w:val="00FB6905"/>
    <w:rsid w:val="00FB69D5"/>
    <w:rsid w:val="00FB7BCA"/>
    <w:rsid w:val="00FC2982"/>
    <w:rsid w:val="00FC30FB"/>
    <w:rsid w:val="00FC3EFB"/>
    <w:rsid w:val="00FC46D9"/>
    <w:rsid w:val="00FC4C61"/>
    <w:rsid w:val="00FC5449"/>
    <w:rsid w:val="00FC5CAE"/>
    <w:rsid w:val="00FC5EA5"/>
    <w:rsid w:val="00FC674E"/>
    <w:rsid w:val="00FD003B"/>
    <w:rsid w:val="00FD0613"/>
    <w:rsid w:val="00FD0F2E"/>
    <w:rsid w:val="00FD1381"/>
    <w:rsid w:val="00FD18A1"/>
    <w:rsid w:val="00FD1A28"/>
    <w:rsid w:val="00FD1BA9"/>
    <w:rsid w:val="00FD1E9A"/>
    <w:rsid w:val="00FD2A30"/>
    <w:rsid w:val="00FD34DC"/>
    <w:rsid w:val="00FD5736"/>
    <w:rsid w:val="00FD5969"/>
    <w:rsid w:val="00FD6FC4"/>
    <w:rsid w:val="00FD75A0"/>
    <w:rsid w:val="00FE0385"/>
    <w:rsid w:val="00FE1B67"/>
    <w:rsid w:val="00FE252E"/>
    <w:rsid w:val="00FE3D1F"/>
    <w:rsid w:val="00FE3D7C"/>
    <w:rsid w:val="00FE4654"/>
    <w:rsid w:val="00FE4885"/>
    <w:rsid w:val="00FE5036"/>
    <w:rsid w:val="00FE5735"/>
    <w:rsid w:val="00FE6998"/>
    <w:rsid w:val="00FE6B95"/>
    <w:rsid w:val="00FE7908"/>
    <w:rsid w:val="00FF0550"/>
    <w:rsid w:val="00FF0594"/>
    <w:rsid w:val="00FF05F7"/>
    <w:rsid w:val="00FF116E"/>
    <w:rsid w:val="00FF203A"/>
    <w:rsid w:val="00FF3486"/>
    <w:rsid w:val="00FF3518"/>
    <w:rsid w:val="00FF5672"/>
    <w:rsid w:val="00FF5BD4"/>
    <w:rsid w:val="00FF6252"/>
    <w:rsid w:val="00FF6DA7"/>
    <w:rsid w:val="00FF769F"/>
    <w:rsid w:val="0169F995"/>
    <w:rsid w:val="0218E212"/>
    <w:rsid w:val="02BB8D9B"/>
    <w:rsid w:val="0322A5C0"/>
    <w:rsid w:val="03D45C14"/>
    <w:rsid w:val="0493D5F8"/>
    <w:rsid w:val="04A8CD46"/>
    <w:rsid w:val="0556B605"/>
    <w:rsid w:val="05A31E5A"/>
    <w:rsid w:val="05B190AE"/>
    <w:rsid w:val="05CF06FA"/>
    <w:rsid w:val="05F32E5D"/>
    <w:rsid w:val="061F2EEB"/>
    <w:rsid w:val="06A1C0EC"/>
    <w:rsid w:val="06B3FE86"/>
    <w:rsid w:val="06EB782B"/>
    <w:rsid w:val="0732CFD2"/>
    <w:rsid w:val="073EEEBB"/>
    <w:rsid w:val="0867E987"/>
    <w:rsid w:val="08AEBAF1"/>
    <w:rsid w:val="08BFB810"/>
    <w:rsid w:val="08C14AA6"/>
    <w:rsid w:val="08F45FA7"/>
    <w:rsid w:val="0961169B"/>
    <w:rsid w:val="0A30ECC9"/>
    <w:rsid w:val="0A9FD0FB"/>
    <w:rsid w:val="0AA88C09"/>
    <w:rsid w:val="0AD4D086"/>
    <w:rsid w:val="0B0C1A95"/>
    <w:rsid w:val="0B831528"/>
    <w:rsid w:val="0B865D1C"/>
    <w:rsid w:val="0C32B911"/>
    <w:rsid w:val="0C4A08F4"/>
    <w:rsid w:val="0C648262"/>
    <w:rsid w:val="0CAE0B39"/>
    <w:rsid w:val="0D9AE1BE"/>
    <w:rsid w:val="0DC7D0CA"/>
    <w:rsid w:val="0E37F5B7"/>
    <w:rsid w:val="0E48D87E"/>
    <w:rsid w:val="0E97457A"/>
    <w:rsid w:val="0ED189B0"/>
    <w:rsid w:val="0F29873F"/>
    <w:rsid w:val="0F7AFC3B"/>
    <w:rsid w:val="0FE13882"/>
    <w:rsid w:val="11013287"/>
    <w:rsid w:val="110447EE"/>
    <w:rsid w:val="1124290A"/>
    <w:rsid w:val="113A118E"/>
    <w:rsid w:val="1169D8A5"/>
    <w:rsid w:val="116F84DE"/>
    <w:rsid w:val="117C3781"/>
    <w:rsid w:val="118EB35C"/>
    <w:rsid w:val="126F324D"/>
    <w:rsid w:val="128BF95F"/>
    <w:rsid w:val="12B88908"/>
    <w:rsid w:val="12BE8099"/>
    <w:rsid w:val="12C7A263"/>
    <w:rsid w:val="13438208"/>
    <w:rsid w:val="13A0F53D"/>
    <w:rsid w:val="13CDC5D8"/>
    <w:rsid w:val="144169F5"/>
    <w:rsid w:val="14A95DBD"/>
    <w:rsid w:val="14B7326B"/>
    <w:rsid w:val="14FD522C"/>
    <w:rsid w:val="1700864D"/>
    <w:rsid w:val="17558AB3"/>
    <w:rsid w:val="175D000B"/>
    <w:rsid w:val="17638F95"/>
    <w:rsid w:val="1783E3A5"/>
    <w:rsid w:val="1801E2E4"/>
    <w:rsid w:val="19112DE1"/>
    <w:rsid w:val="19204A83"/>
    <w:rsid w:val="19C974C8"/>
    <w:rsid w:val="1A1105AB"/>
    <w:rsid w:val="1A270C91"/>
    <w:rsid w:val="1A43EE72"/>
    <w:rsid w:val="1A5D66E3"/>
    <w:rsid w:val="1A609395"/>
    <w:rsid w:val="1AEAD6F3"/>
    <w:rsid w:val="1B133A41"/>
    <w:rsid w:val="1B3DBB71"/>
    <w:rsid w:val="1B8B460F"/>
    <w:rsid w:val="1B9C80E6"/>
    <w:rsid w:val="1D4010E9"/>
    <w:rsid w:val="1D9710F8"/>
    <w:rsid w:val="1DBCFEF6"/>
    <w:rsid w:val="1DCC418F"/>
    <w:rsid w:val="1E408D4B"/>
    <w:rsid w:val="1E621B50"/>
    <w:rsid w:val="1EBE92CB"/>
    <w:rsid w:val="1F0463BC"/>
    <w:rsid w:val="1F204CEC"/>
    <w:rsid w:val="1F8895DE"/>
    <w:rsid w:val="1FC23E73"/>
    <w:rsid w:val="20D9C354"/>
    <w:rsid w:val="20FA9405"/>
    <w:rsid w:val="2124C086"/>
    <w:rsid w:val="21929EDB"/>
    <w:rsid w:val="21FA8793"/>
    <w:rsid w:val="227C9DA0"/>
    <w:rsid w:val="22FFC761"/>
    <w:rsid w:val="235C75B9"/>
    <w:rsid w:val="23869832"/>
    <w:rsid w:val="23871E22"/>
    <w:rsid w:val="238C004D"/>
    <w:rsid w:val="239DB489"/>
    <w:rsid w:val="2403B2CD"/>
    <w:rsid w:val="24A3E3FB"/>
    <w:rsid w:val="2522000B"/>
    <w:rsid w:val="25B0F4DC"/>
    <w:rsid w:val="2649DF72"/>
    <w:rsid w:val="268D360D"/>
    <w:rsid w:val="26AF6E58"/>
    <w:rsid w:val="26C1B801"/>
    <w:rsid w:val="26C2DE26"/>
    <w:rsid w:val="26D3C50E"/>
    <w:rsid w:val="26E058E0"/>
    <w:rsid w:val="280BB8AC"/>
    <w:rsid w:val="2810D6E2"/>
    <w:rsid w:val="28602C92"/>
    <w:rsid w:val="2887D7A9"/>
    <w:rsid w:val="28FDCBEB"/>
    <w:rsid w:val="29582F35"/>
    <w:rsid w:val="2976AC31"/>
    <w:rsid w:val="299CEE84"/>
    <w:rsid w:val="29D0885D"/>
    <w:rsid w:val="29D5E64E"/>
    <w:rsid w:val="29E6170F"/>
    <w:rsid w:val="29FC7C56"/>
    <w:rsid w:val="2A274E25"/>
    <w:rsid w:val="2A35EB4D"/>
    <w:rsid w:val="2A42FAC3"/>
    <w:rsid w:val="2A58ED4F"/>
    <w:rsid w:val="2A918C61"/>
    <w:rsid w:val="2A927BAD"/>
    <w:rsid w:val="2A9F991E"/>
    <w:rsid w:val="2AB4FCF4"/>
    <w:rsid w:val="2AE7306D"/>
    <w:rsid w:val="2B3E0D46"/>
    <w:rsid w:val="2BC32E84"/>
    <w:rsid w:val="2BD1B317"/>
    <w:rsid w:val="2BE97137"/>
    <w:rsid w:val="2C163B48"/>
    <w:rsid w:val="2C704D21"/>
    <w:rsid w:val="2CD26F5D"/>
    <w:rsid w:val="2CEAD908"/>
    <w:rsid w:val="2D4742AA"/>
    <w:rsid w:val="2D71F3C3"/>
    <w:rsid w:val="2E1F1D24"/>
    <w:rsid w:val="2EDCAD3F"/>
    <w:rsid w:val="2EEE6E0D"/>
    <w:rsid w:val="2EEF5D29"/>
    <w:rsid w:val="2F96E0D3"/>
    <w:rsid w:val="30FF82EF"/>
    <w:rsid w:val="3113BB49"/>
    <w:rsid w:val="315FFD41"/>
    <w:rsid w:val="31A4A3AA"/>
    <w:rsid w:val="31C09379"/>
    <w:rsid w:val="31DC28B9"/>
    <w:rsid w:val="31E6D002"/>
    <w:rsid w:val="3229C4E8"/>
    <w:rsid w:val="3260C9BE"/>
    <w:rsid w:val="32613BE9"/>
    <w:rsid w:val="326D9BB9"/>
    <w:rsid w:val="3273704C"/>
    <w:rsid w:val="3295E3D6"/>
    <w:rsid w:val="32DE794C"/>
    <w:rsid w:val="32E0761E"/>
    <w:rsid w:val="335C8807"/>
    <w:rsid w:val="33ACC250"/>
    <w:rsid w:val="34E0236B"/>
    <w:rsid w:val="354DE112"/>
    <w:rsid w:val="359B6D25"/>
    <w:rsid w:val="3654CD56"/>
    <w:rsid w:val="36AD45FE"/>
    <w:rsid w:val="36B3A545"/>
    <w:rsid w:val="36C1AE87"/>
    <w:rsid w:val="36FC6469"/>
    <w:rsid w:val="3732EF12"/>
    <w:rsid w:val="3752C688"/>
    <w:rsid w:val="37C01D56"/>
    <w:rsid w:val="3813FD65"/>
    <w:rsid w:val="3825AC3C"/>
    <w:rsid w:val="38AF795C"/>
    <w:rsid w:val="394C8851"/>
    <w:rsid w:val="396AE97F"/>
    <w:rsid w:val="3A6772C7"/>
    <w:rsid w:val="3B2352E3"/>
    <w:rsid w:val="3B312771"/>
    <w:rsid w:val="3B402B4E"/>
    <w:rsid w:val="3B909677"/>
    <w:rsid w:val="3CB1384C"/>
    <w:rsid w:val="3CD1D56A"/>
    <w:rsid w:val="3CEA41F0"/>
    <w:rsid w:val="3CFBBB86"/>
    <w:rsid w:val="3D40C355"/>
    <w:rsid w:val="3D5B4B8A"/>
    <w:rsid w:val="3DFCF7E2"/>
    <w:rsid w:val="3E317247"/>
    <w:rsid w:val="3E713874"/>
    <w:rsid w:val="3EA9E5E6"/>
    <w:rsid w:val="3EDA57DA"/>
    <w:rsid w:val="3EEF2E65"/>
    <w:rsid w:val="3F5D7DAF"/>
    <w:rsid w:val="400CE425"/>
    <w:rsid w:val="40B912A8"/>
    <w:rsid w:val="4125ADBC"/>
    <w:rsid w:val="415B41B5"/>
    <w:rsid w:val="41647CD0"/>
    <w:rsid w:val="41794A40"/>
    <w:rsid w:val="4255D3CA"/>
    <w:rsid w:val="4283AFE5"/>
    <w:rsid w:val="4291E8FF"/>
    <w:rsid w:val="436155AD"/>
    <w:rsid w:val="448D089F"/>
    <w:rsid w:val="44F11095"/>
    <w:rsid w:val="450AC640"/>
    <w:rsid w:val="454D3512"/>
    <w:rsid w:val="4607803B"/>
    <w:rsid w:val="4638B1F1"/>
    <w:rsid w:val="4639D25F"/>
    <w:rsid w:val="465F8F53"/>
    <w:rsid w:val="46653690"/>
    <w:rsid w:val="46E90573"/>
    <w:rsid w:val="470B6D79"/>
    <w:rsid w:val="47F11A1E"/>
    <w:rsid w:val="483EC6D7"/>
    <w:rsid w:val="48DE204F"/>
    <w:rsid w:val="4953FA70"/>
    <w:rsid w:val="49549CFE"/>
    <w:rsid w:val="49EC4F4C"/>
    <w:rsid w:val="4A330118"/>
    <w:rsid w:val="4A5445EA"/>
    <w:rsid w:val="4A61FFE7"/>
    <w:rsid w:val="4A908C10"/>
    <w:rsid w:val="4B14D92C"/>
    <w:rsid w:val="4B7098B6"/>
    <w:rsid w:val="4BB21EEF"/>
    <w:rsid w:val="4C015122"/>
    <w:rsid w:val="4C186B7E"/>
    <w:rsid w:val="4C5BB26E"/>
    <w:rsid w:val="4C6D2DA2"/>
    <w:rsid w:val="4C85B9F2"/>
    <w:rsid w:val="4CA3F206"/>
    <w:rsid w:val="4CFABACE"/>
    <w:rsid w:val="4D053C5F"/>
    <w:rsid w:val="4D21FC80"/>
    <w:rsid w:val="4D7A4228"/>
    <w:rsid w:val="4F164A1E"/>
    <w:rsid w:val="4FF267FC"/>
    <w:rsid w:val="50126B4A"/>
    <w:rsid w:val="50BFFE9F"/>
    <w:rsid w:val="51875787"/>
    <w:rsid w:val="51A9660B"/>
    <w:rsid w:val="51DA5ACF"/>
    <w:rsid w:val="5244E077"/>
    <w:rsid w:val="5265E394"/>
    <w:rsid w:val="528330FD"/>
    <w:rsid w:val="53854853"/>
    <w:rsid w:val="53A46E19"/>
    <w:rsid w:val="53ECB99C"/>
    <w:rsid w:val="54173ACC"/>
    <w:rsid w:val="54845822"/>
    <w:rsid w:val="548E01CB"/>
    <w:rsid w:val="5497EF14"/>
    <w:rsid w:val="54A5C40D"/>
    <w:rsid w:val="54AB2324"/>
    <w:rsid w:val="54BCE0FB"/>
    <w:rsid w:val="550124BA"/>
    <w:rsid w:val="55117B3E"/>
    <w:rsid w:val="55680533"/>
    <w:rsid w:val="55850C47"/>
    <w:rsid w:val="55E8DB8B"/>
    <w:rsid w:val="56041137"/>
    <w:rsid w:val="5716E43C"/>
    <w:rsid w:val="571F3AE7"/>
    <w:rsid w:val="575CB5DB"/>
    <w:rsid w:val="57B55C3A"/>
    <w:rsid w:val="58431FA6"/>
    <w:rsid w:val="58DEC19D"/>
    <w:rsid w:val="59333FF8"/>
    <w:rsid w:val="5A2FBF3A"/>
    <w:rsid w:val="5A547363"/>
    <w:rsid w:val="5A91730F"/>
    <w:rsid w:val="5AD43D29"/>
    <w:rsid w:val="5B697E4C"/>
    <w:rsid w:val="5BE03FC9"/>
    <w:rsid w:val="5BF39D7D"/>
    <w:rsid w:val="5C7D1DDB"/>
    <w:rsid w:val="5CC0E5DA"/>
    <w:rsid w:val="5CD95BB1"/>
    <w:rsid w:val="5D2B666A"/>
    <w:rsid w:val="5DCB73E2"/>
    <w:rsid w:val="5E81638C"/>
    <w:rsid w:val="5EA2ADBF"/>
    <w:rsid w:val="5F3CC84A"/>
    <w:rsid w:val="5F557E06"/>
    <w:rsid w:val="5FDA9D58"/>
    <w:rsid w:val="5FFCF68A"/>
    <w:rsid w:val="6003FF3A"/>
    <w:rsid w:val="600AE4E1"/>
    <w:rsid w:val="6031F4DF"/>
    <w:rsid w:val="6060755F"/>
    <w:rsid w:val="60BBE236"/>
    <w:rsid w:val="60F7888F"/>
    <w:rsid w:val="6133A63C"/>
    <w:rsid w:val="624EA384"/>
    <w:rsid w:val="626310A5"/>
    <w:rsid w:val="635D5C2A"/>
    <w:rsid w:val="635E9375"/>
    <w:rsid w:val="638DA98C"/>
    <w:rsid w:val="639AD35A"/>
    <w:rsid w:val="63D85C38"/>
    <w:rsid w:val="63F1DEFE"/>
    <w:rsid w:val="6469E7FB"/>
    <w:rsid w:val="647831C2"/>
    <w:rsid w:val="648EB9C6"/>
    <w:rsid w:val="64C03461"/>
    <w:rsid w:val="6502B137"/>
    <w:rsid w:val="666DFBA8"/>
    <w:rsid w:val="669438B3"/>
    <w:rsid w:val="675220F7"/>
    <w:rsid w:val="67B8E6D4"/>
    <w:rsid w:val="67F7D523"/>
    <w:rsid w:val="6804DF4A"/>
    <w:rsid w:val="686A7CB7"/>
    <w:rsid w:val="6891B8AB"/>
    <w:rsid w:val="68E1F1CF"/>
    <w:rsid w:val="6977BD98"/>
    <w:rsid w:val="69DFFC77"/>
    <w:rsid w:val="6A704B6F"/>
    <w:rsid w:val="6A8F3548"/>
    <w:rsid w:val="6B0B7DB3"/>
    <w:rsid w:val="6B81CCAC"/>
    <w:rsid w:val="6B8268F3"/>
    <w:rsid w:val="6C877FDA"/>
    <w:rsid w:val="6D1E7238"/>
    <w:rsid w:val="6D261DAF"/>
    <w:rsid w:val="6D3669CF"/>
    <w:rsid w:val="6D66A37F"/>
    <w:rsid w:val="6DC9BCDE"/>
    <w:rsid w:val="6E5F2921"/>
    <w:rsid w:val="6EA2F120"/>
    <w:rsid w:val="6EEBC358"/>
    <w:rsid w:val="6EFE5EA3"/>
    <w:rsid w:val="6F08DF85"/>
    <w:rsid w:val="6F2634E5"/>
    <w:rsid w:val="6F31E50E"/>
    <w:rsid w:val="6FD47EEF"/>
    <w:rsid w:val="6FD78633"/>
    <w:rsid w:val="705B9854"/>
    <w:rsid w:val="70E464CE"/>
    <w:rsid w:val="70EEBC75"/>
    <w:rsid w:val="711884B0"/>
    <w:rsid w:val="713C83A7"/>
    <w:rsid w:val="717ABF37"/>
    <w:rsid w:val="719EB769"/>
    <w:rsid w:val="7273FC1F"/>
    <w:rsid w:val="7277EAB0"/>
    <w:rsid w:val="73E6481E"/>
    <w:rsid w:val="73ED5A4F"/>
    <w:rsid w:val="73F8F007"/>
    <w:rsid w:val="73FAD8BE"/>
    <w:rsid w:val="7419DB3A"/>
    <w:rsid w:val="741EF14A"/>
    <w:rsid w:val="74EDD38A"/>
    <w:rsid w:val="74F20485"/>
    <w:rsid w:val="74FF1C5E"/>
    <w:rsid w:val="7522BEA4"/>
    <w:rsid w:val="7594F276"/>
    <w:rsid w:val="75E51ADB"/>
    <w:rsid w:val="76EA81FF"/>
    <w:rsid w:val="773A9D3C"/>
    <w:rsid w:val="776AAF8A"/>
    <w:rsid w:val="77AB3985"/>
    <w:rsid w:val="77C683B7"/>
    <w:rsid w:val="77F59AD9"/>
    <w:rsid w:val="783FFE66"/>
    <w:rsid w:val="789588EB"/>
    <w:rsid w:val="7950EB64"/>
    <w:rsid w:val="7A2EA92D"/>
    <w:rsid w:val="7A6329F5"/>
    <w:rsid w:val="7AD552B7"/>
    <w:rsid w:val="7AD7D749"/>
    <w:rsid w:val="7BD9C0B0"/>
    <w:rsid w:val="7BF3C6D9"/>
    <w:rsid w:val="7C928381"/>
    <w:rsid w:val="7CC8A3AE"/>
    <w:rsid w:val="7D1CDEAB"/>
    <w:rsid w:val="7D1E919B"/>
    <w:rsid w:val="7D62F55E"/>
    <w:rsid w:val="7D6EFCE6"/>
    <w:rsid w:val="7D8767A8"/>
    <w:rsid w:val="7D8DB8CB"/>
    <w:rsid w:val="7E2F97BE"/>
    <w:rsid w:val="7E61C520"/>
    <w:rsid w:val="7E82F6F6"/>
    <w:rsid w:val="7E9D245E"/>
    <w:rsid w:val="7F122FD6"/>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D6218EDF-CF07-41F0-8220-AB68862395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line="300" w:lineRule="auto"/>
        <w:ind w:firstLine="697"/>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86D50"/>
  </w:style>
  <w:style w:type="paragraph" w:styleId="Heading1">
    <w:name w:val="heading 1"/>
    <w:basedOn w:val="Normal"/>
    <w:next w:val="Normal"/>
    <w:link w:val="Heading1Char"/>
    <w:uiPriority w:val="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Heading2">
    <w:name w:val="heading 2"/>
    <w:basedOn w:val="Normal"/>
    <w:next w:val="Normal"/>
    <w:link w:val="Heading2Char"/>
    <w:uiPriority w:val="9"/>
    <w:unhideWhenUsed/>
    <w:qFormat/>
    <w:rsid w:val="00281735"/>
    <w:pPr>
      <w:keepNext/>
      <w:keepLines/>
      <w:spacing w:before="120" w:line="240" w:lineRule="auto"/>
      <w:outlineLvl w:val="1"/>
    </w:pPr>
    <w:rPr>
      <w:rFonts w:asciiTheme="majorHAnsi" w:eastAsiaTheme="majorEastAsia" w:hAnsiTheme="majorHAnsi" w:cstheme="majorBidi"/>
      <w:color w:val="ED7D31" w:themeColor="accent2"/>
      <w:sz w:val="36"/>
      <w:szCs w:val="36"/>
    </w:rPr>
  </w:style>
  <w:style w:type="paragraph" w:styleId="Heading3">
    <w:name w:val="heading 3"/>
    <w:basedOn w:val="Normal"/>
    <w:next w:val="Normal"/>
    <w:link w:val="Heading3Char"/>
    <w:uiPriority w:val="9"/>
    <w:semiHidden/>
    <w:unhideWhenUsed/>
    <w:qFormat/>
    <w:rsid w:val="00281735"/>
    <w:pPr>
      <w:keepNext/>
      <w:keepLines/>
      <w:spacing w:before="80" w:line="240" w:lineRule="auto"/>
      <w:outlineLvl w:val="2"/>
    </w:pPr>
    <w:rPr>
      <w:rFonts w:asciiTheme="majorHAnsi" w:eastAsiaTheme="majorEastAsia" w:hAnsiTheme="majorHAnsi" w:cstheme="majorBidi"/>
      <w:color w:val="C45911" w:themeColor="accent2" w:themeShade="BF"/>
      <w:sz w:val="32"/>
      <w:szCs w:val="32"/>
    </w:rPr>
  </w:style>
  <w:style w:type="paragraph" w:styleId="Heading4">
    <w:name w:val="heading 4"/>
    <w:basedOn w:val="Normal"/>
    <w:next w:val="Normal"/>
    <w:link w:val="Heading4Char"/>
    <w:uiPriority w:val="9"/>
    <w:semiHidden/>
    <w:unhideWhenUsed/>
    <w:qFormat/>
    <w:rsid w:val="00281735"/>
    <w:pPr>
      <w:keepNext/>
      <w:keepLines/>
      <w:spacing w:before="80" w:line="240" w:lineRule="auto"/>
      <w:outlineLvl w:val="3"/>
    </w:pPr>
    <w:rPr>
      <w:rFonts w:asciiTheme="majorHAnsi" w:eastAsiaTheme="majorEastAsia" w:hAnsiTheme="majorHAnsi" w:cstheme="majorBidi"/>
      <w:i/>
      <w:iCs/>
      <w:color w:val="833C0B" w:themeColor="accent2" w:themeShade="80"/>
      <w:sz w:val="28"/>
      <w:szCs w:val="28"/>
    </w:rPr>
  </w:style>
  <w:style w:type="paragraph" w:styleId="Heading5">
    <w:name w:val="heading 5"/>
    <w:basedOn w:val="Normal"/>
    <w:next w:val="Normal"/>
    <w:link w:val="Heading5Char"/>
    <w:uiPriority w:val="9"/>
    <w:semiHidden/>
    <w:unhideWhenUsed/>
    <w:qFormat/>
    <w:rsid w:val="00281735"/>
    <w:pPr>
      <w:keepNext/>
      <w:keepLines/>
      <w:spacing w:before="80" w:line="240" w:lineRule="auto"/>
      <w:outlineLvl w:val="4"/>
    </w:pPr>
    <w:rPr>
      <w:rFonts w:asciiTheme="majorHAnsi" w:eastAsiaTheme="majorEastAsia" w:hAnsiTheme="majorHAnsi" w:cstheme="majorBidi"/>
      <w:color w:val="C45911" w:themeColor="accent2" w:themeShade="BF"/>
      <w:sz w:val="24"/>
      <w:szCs w:val="24"/>
    </w:rPr>
  </w:style>
  <w:style w:type="paragraph" w:styleId="Heading6">
    <w:name w:val="heading 6"/>
    <w:basedOn w:val="Normal"/>
    <w:next w:val="Normal"/>
    <w:link w:val="Heading6Char"/>
    <w:uiPriority w:val="9"/>
    <w:semiHidden/>
    <w:unhideWhenUsed/>
    <w:qFormat/>
    <w:rsid w:val="00281735"/>
    <w:pPr>
      <w:keepNext/>
      <w:keepLines/>
      <w:spacing w:before="80" w:line="240" w:lineRule="auto"/>
      <w:outlineLvl w:val="5"/>
    </w:pPr>
    <w:rPr>
      <w:rFonts w:asciiTheme="majorHAnsi" w:eastAsiaTheme="majorEastAsia" w:hAnsiTheme="majorHAnsi" w:cstheme="majorBidi"/>
      <w:i/>
      <w:iCs/>
      <w:color w:val="833C0B" w:themeColor="accent2" w:themeShade="80"/>
      <w:sz w:val="24"/>
      <w:szCs w:val="24"/>
    </w:rPr>
  </w:style>
  <w:style w:type="paragraph" w:styleId="Heading7">
    <w:name w:val="heading 7"/>
    <w:basedOn w:val="Normal"/>
    <w:next w:val="Normal"/>
    <w:link w:val="Heading7Char"/>
    <w:uiPriority w:val="9"/>
    <w:semiHidden/>
    <w:unhideWhenUsed/>
    <w:qFormat/>
    <w:rsid w:val="00281735"/>
    <w:pPr>
      <w:keepNext/>
      <w:keepLines/>
      <w:spacing w:before="80" w:line="240" w:lineRule="auto"/>
      <w:outlineLvl w:val="6"/>
    </w:pPr>
    <w:rPr>
      <w:rFonts w:asciiTheme="majorHAnsi" w:eastAsiaTheme="majorEastAsia" w:hAnsiTheme="majorHAnsi" w:cstheme="majorBidi"/>
      <w:b/>
      <w:bCs/>
      <w:color w:val="833C0B" w:themeColor="accent2" w:themeShade="80"/>
      <w:sz w:val="22"/>
      <w:szCs w:val="22"/>
    </w:rPr>
  </w:style>
  <w:style w:type="paragraph" w:styleId="Heading8">
    <w:name w:val="heading 8"/>
    <w:basedOn w:val="Normal"/>
    <w:next w:val="Normal"/>
    <w:link w:val="Heading8Char"/>
    <w:uiPriority w:val="9"/>
    <w:semiHidden/>
    <w:unhideWhenUsed/>
    <w:qFormat/>
    <w:rsid w:val="00281735"/>
    <w:pPr>
      <w:keepNext/>
      <w:keepLines/>
      <w:spacing w:before="80" w:line="240" w:lineRule="auto"/>
      <w:outlineLvl w:val="7"/>
    </w:pPr>
    <w:rPr>
      <w:rFonts w:asciiTheme="majorHAnsi" w:eastAsiaTheme="majorEastAsia" w:hAnsiTheme="majorHAnsi" w:cstheme="majorBidi"/>
      <w:color w:val="833C0B" w:themeColor="accent2" w:themeShade="80"/>
      <w:sz w:val="22"/>
      <w:szCs w:val="22"/>
    </w:rPr>
  </w:style>
  <w:style w:type="paragraph" w:styleId="Heading9">
    <w:name w:val="heading 9"/>
    <w:basedOn w:val="Normal"/>
    <w:next w:val="Normal"/>
    <w:link w:val="Heading9Char"/>
    <w:uiPriority w:val="9"/>
    <w:semiHidden/>
    <w:unhideWhenUsed/>
    <w:qFormat/>
    <w:rsid w:val="00281735"/>
    <w:pPr>
      <w:keepNext/>
      <w:keepLines/>
      <w:spacing w:before="8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81735"/>
    <w:rPr>
      <w:rFonts w:asciiTheme="majorHAnsi" w:eastAsiaTheme="majorEastAsia" w:hAnsiTheme="majorHAnsi" w:cstheme="majorBidi"/>
      <w:color w:val="262626" w:themeColor="text1" w:themeTint="D9"/>
      <w:sz w:val="40"/>
      <w:szCs w:val="40"/>
    </w:rPr>
  </w:style>
  <w:style w:type="character" w:styleId="Hyperlink">
    <w:name w:val="Hyperlink"/>
    <w:basedOn w:val="DefaultParagraphFont"/>
    <w:uiPriority w:val="99"/>
    <w:unhideWhenUsed/>
    <w:rsid w:val="00D05666"/>
    <w:rPr>
      <w:strike w:val="0"/>
      <w:dstrike w:val="0"/>
      <w:color w:val="auto"/>
      <w:u w:val="none"/>
      <w:effect w:val="none"/>
    </w:rPr>
  </w:style>
  <w:style w:type="paragraph" w:styleId="FootnoteText">
    <w:name w:val="footnote text"/>
    <w:basedOn w:val="Normal"/>
    <w:link w:val="FootnoteTextChar"/>
    <w:uiPriority w:val="99"/>
    <w:unhideWhenUsed/>
    <w:rsid w:val="00D05666"/>
    <w:rPr>
      <w:sz w:val="20"/>
      <w:szCs w:val="20"/>
    </w:rPr>
  </w:style>
  <w:style w:type="character" w:customStyle="1" w:styleId="FootnoteTextChar">
    <w:name w:val="Footnote Text Char"/>
    <w:basedOn w:val="DefaultParagraphFont"/>
    <w:link w:val="FootnoteText"/>
    <w:uiPriority w:val="99"/>
    <w:rsid w:val="00D05666"/>
    <w:rPr>
      <w:rFonts w:ascii="Times New Roman"/>
      <w:sz w:val="20"/>
      <w:szCs w:val="20"/>
      <w:lang w:eastAsia="en-US"/>
    </w:rPr>
  </w:style>
  <w:style w:type="paragraph" w:styleId="CommentText">
    <w:name w:val="annotation text"/>
    <w:basedOn w:val="Normal"/>
    <w:link w:val="CommentTextChar"/>
    <w:uiPriority w:val="99"/>
    <w:unhideWhenUsed/>
    <w:rsid w:val="00D05666"/>
    <w:rPr>
      <w:sz w:val="20"/>
      <w:szCs w:val="20"/>
    </w:rPr>
  </w:style>
  <w:style w:type="character" w:customStyle="1" w:styleId="CommentTextChar">
    <w:name w:val="Comment Text Char"/>
    <w:basedOn w:val="DefaultParagraphFont"/>
    <w:link w:val="CommentText"/>
    <w:uiPriority w:val="99"/>
    <w:rsid w:val="00D05666"/>
    <w:rPr>
      <w:rFonts w:ascii="Times New Roman"/>
      <w:sz w:val="20"/>
      <w:szCs w:val="20"/>
      <w:lang w:eastAsia="en-US"/>
    </w:rPr>
  </w:style>
  <w:style w:type="paragraph" w:styleId="Subtitle">
    <w:name w:val="Subtitle"/>
    <w:basedOn w:val="Normal"/>
    <w:next w:val="Normal"/>
    <w:link w:val="SubtitleChar"/>
    <w:uiPriority w:val="11"/>
    <w:qFormat/>
    <w:rsid w:val="00281735"/>
    <w:pPr>
      <w:numPr>
        <w:ilvl w:val="1"/>
      </w:numPr>
      <w:spacing w:after="240"/>
      <w:ind w:left="1004" w:hanging="437"/>
    </w:pPr>
    <w:rPr>
      <w:caps/>
      <w:color w:val="404040" w:themeColor="text1" w:themeTint="BF"/>
      <w:spacing w:val="20"/>
      <w:sz w:val="28"/>
      <w:szCs w:val="28"/>
    </w:rPr>
  </w:style>
  <w:style w:type="character" w:customStyle="1" w:styleId="SubtitleChar">
    <w:name w:val="Subtitle Char"/>
    <w:basedOn w:val="DefaultParagraphFont"/>
    <w:link w:val="Subtitle"/>
    <w:uiPriority w:val="11"/>
    <w:rsid w:val="00281735"/>
    <w:rPr>
      <w:caps/>
      <w:color w:val="404040" w:themeColor="text1" w:themeTint="BF"/>
      <w:spacing w:val="20"/>
      <w:sz w:val="28"/>
      <w:szCs w:val="28"/>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D05666"/>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Lente"/>
    <w:basedOn w:val="Normal"/>
    <w:link w:val="ListParagraphChar"/>
    <w:uiPriority w:val="1"/>
    <w:qFormat/>
    <w:rsid w:val="001C4F12"/>
    <w:pPr>
      <w:ind w:left="720"/>
      <w:contextualSpacing/>
    </w:pPr>
  </w:style>
  <w:style w:type="character" w:styleId="FootnoteReference">
    <w:name w:val="footnote reference"/>
    <w:aliases w:val="Footnote symbol,Nota,Footnote number,de nota al pie,Ref,SUPERS,Voetnootmarkering,fr,o,(NECG) Footnote Reference,-E Fußnotenzeichen,ESPON Footnote No,Footnote call,Odwołanie przypisu,Footnote Reference Number"/>
    <w:basedOn w:val="DefaultParagraphFont"/>
    <w:uiPriority w:val="99"/>
    <w:unhideWhenUsed/>
    <w:rsid w:val="00D05666"/>
    <w:rPr>
      <w:vertAlign w:val="superscript"/>
    </w:rPr>
  </w:style>
  <w:style w:type="character" w:styleId="CommentReference">
    <w:name w:val="annotation reference"/>
    <w:basedOn w:val="DefaultParagraphFont"/>
    <w:uiPriority w:val="99"/>
    <w:unhideWhenUsed/>
    <w:rsid w:val="00D05666"/>
    <w:rPr>
      <w:sz w:val="16"/>
      <w:szCs w:val="16"/>
    </w:rPr>
  </w:style>
  <w:style w:type="table" w:styleId="TableGrid">
    <w:name w:val="Table Grid"/>
    <w:basedOn w:val="TableNormal"/>
    <w:uiPriority w:val="59"/>
    <w:rsid w:val="00D05666"/>
    <w:pPr>
      <w:spacing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alloonText">
    <w:name w:val="Balloon Text"/>
    <w:basedOn w:val="Normal"/>
    <w:link w:val="BalloonTextChar"/>
    <w:uiPriority w:val="99"/>
    <w:semiHidden/>
    <w:unhideWhenUsed/>
    <w:rsid w:val="00D0566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05666"/>
    <w:rPr>
      <w:rFonts w:ascii="Segoe UI" w:hAnsi="Segoe UI" w:cs="Segoe UI"/>
      <w:sz w:val="18"/>
      <w:szCs w:val="18"/>
      <w:lang w:eastAsia="en-US"/>
    </w:rPr>
  </w:style>
  <w:style w:type="character" w:styleId="UnresolvedMention">
    <w:name w:val="Unresolved Mention"/>
    <w:basedOn w:val="DefaultParagraphFont"/>
    <w:uiPriority w:val="99"/>
    <w:semiHidden/>
    <w:unhideWhenUsed/>
    <w:rsid w:val="002E3C32"/>
    <w:rPr>
      <w:color w:val="808080"/>
      <w:shd w:val="clear" w:color="auto" w:fill="E6E6E6"/>
    </w:rPr>
  </w:style>
  <w:style w:type="paragraph" w:styleId="CommentSubject">
    <w:name w:val="annotation subject"/>
    <w:basedOn w:val="CommentText"/>
    <w:next w:val="CommentText"/>
    <w:link w:val="CommentSubjectChar"/>
    <w:uiPriority w:val="99"/>
    <w:semiHidden/>
    <w:unhideWhenUsed/>
    <w:rsid w:val="00FB3D71"/>
    <w:rPr>
      <w:b/>
      <w:bCs/>
    </w:rPr>
  </w:style>
  <w:style w:type="character" w:customStyle="1" w:styleId="CommentSubjectChar">
    <w:name w:val="Comment Subject Char"/>
    <w:basedOn w:val="CommentTextChar"/>
    <w:link w:val="CommentSubject"/>
    <w:uiPriority w:val="99"/>
    <w:semiHidden/>
    <w:rsid w:val="00FB3D71"/>
    <w:rPr>
      <w:rFonts w:ascii="Times New Roman"/>
      <w:b/>
      <w:bCs/>
      <w:sz w:val="20"/>
      <w:szCs w:val="20"/>
      <w:lang w:eastAsia="en-US"/>
    </w:rPr>
  </w:style>
  <w:style w:type="paragraph" w:styleId="NormalWeb">
    <w:name w:val="Normal (Web)"/>
    <w:basedOn w:val="Normal"/>
    <w:uiPriority w:val="99"/>
    <w:unhideWhenUsed/>
    <w:rsid w:val="00EC3339"/>
    <w:pPr>
      <w:spacing w:before="100" w:beforeAutospacing="1" w:after="100" w:afterAutospacing="1"/>
    </w:pPr>
  </w:style>
  <w:style w:type="character" w:customStyle="1" w:styleId="pildymui">
    <w:name w:val="pildymui"/>
    <w:basedOn w:val="DefaultParagraphFont"/>
    <w:rsid w:val="00EC3339"/>
  </w:style>
  <w:style w:type="paragraph" w:styleId="BodyText">
    <w:name w:val="Body Text"/>
    <w:aliases w:val="Char Char, Char, Char Char, Char Char Char Diagrama Diagrama Diagrama Diagrama Diagrama, Char Char Char Diagrama Diagrama Diagrama Diagrama Diagrama Diagrama Diagrama Diagrama Diagrama Diagrama ,Char,body text,contents,bt,b,body inde"/>
    <w:basedOn w:val="Normal"/>
    <w:link w:val="BodyTextChar"/>
    <w:rsid w:val="00FA144D"/>
    <w:pPr>
      <w:ind w:firstLine="567"/>
    </w:pPr>
    <w:rPr>
      <w:szCs w:val="20"/>
    </w:rPr>
  </w:style>
  <w:style w:type="character" w:customStyle="1" w:styleId="BodyTextChar">
    <w:name w:val="Body Text Char"/>
    <w:aliases w:val="Char Char Char, Char Char1, Char Char Char, Char Char Char Diagrama Diagrama Diagrama Diagrama Diagrama Char, Char Char Char Diagrama Diagrama Diagrama Diagrama Diagrama Diagrama Diagrama Diagrama Diagrama Diagrama  Char,Char Char1,b Char"/>
    <w:basedOn w:val="DefaultParagraphFont"/>
    <w:link w:val="BodyText"/>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Header">
    <w:name w:val="header"/>
    <w:basedOn w:val="Normal"/>
    <w:link w:val="HeaderChar"/>
    <w:uiPriority w:val="99"/>
    <w:unhideWhenUsed/>
    <w:rsid w:val="00F560B4"/>
    <w:pPr>
      <w:tabs>
        <w:tab w:val="center" w:pos="4513"/>
        <w:tab w:val="right" w:pos="9026"/>
      </w:tabs>
    </w:pPr>
  </w:style>
  <w:style w:type="character" w:customStyle="1" w:styleId="HeaderChar">
    <w:name w:val="Header Char"/>
    <w:basedOn w:val="DefaultParagraphFont"/>
    <w:link w:val="Header"/>
    <w:uiPriority w:val="99"/>
    <w:rsid w:val="00F560B4"/>
    <w:rPr>
      <w:rFonts w:ascii="Times New Roman"/>
      <w:sz w:val="24"/>
      <w:szCs w:val="24"/>
      <w:lang w:eastAsia="en-US"/>
    </w:rPr>
  </w:style>
  <w:style w:type="paragraph" w:styleId="Footer">
    <w:name w:val="footer"/>
    <w:basedOn w:val="Normal"/>
    <w:link w:val="FooterChar"/>
    <w:uiPriority w:val="99"/>
    <w:unhideWhenUsed/>
    <w:rsid w:val="00F560B4"/>
    <w:pPr>
      <w:tabs>
        <w:tab w:val="center" w:pos="4513"/>
        <w:tab w:val="right" w:pos="9026"/>
      </w:tabs>
    </w:pPr>
  </w:style>
  <w:style w:type="character" w:customStyle="1" w:styleId="FooterChar">
    <w:name w:val="Footer Char"/>
    <w:basedOn w:val="DefaultParagraphFont"/>
    <w:link w:val="Footer"/>
    <w:uiPriority w:val="99"/>
    <w:rsid w:val="00F560B4"/>
    <w:rPr>
      <w:rFonts w:ascii="Times New Roman"/>
      <w:sz w:val="24"/>
      <w:szCs w:val="24"/>
      <w:lang w:eastAsia="en-US"/>
    </w:rPr>
  </w:style>
  <w:style w:type="paragraph" w:styleId="Revision">
    <w:name w:val="Revision"/>
    <w:hidden/>
    <w:uiPriority w:val="99"/>
    <w:semiHidden/>
    <w:rsid w:val="00E42587"/>
    <w:pPr>
      <w:spacing w:line="240" w:lineRule="auto"/>
    </w:pPr>
    <w:rPr>
      <w:rFonts w:ascii="Times New Roman"/>
      <w:sz w:val="24"/>
      <w:szCs w:val="24"/>
      <w:lang w:eastAsia="en-US"/>
    </w:rPr>
  </w:style>
  <w:style w:type="character" w:styleId="SubtleEmphasis">
    <w:name w:val="Subtle Emphasis"/>
    <w:basedOn w:val="DefaultParagraphFont"/>
    <w:uiPriority w:val="19"/>
    <w:qFormat/>
    <w:rsid w:val="00281735"/>
    <w:rPr>
      <w:i/>
      <w:iCs/>
      <w:color w:val="595959" w:themeColor="text1" w:themeTint="A6"/>
    </w:rPr>
  </w:style>
  <w:style w:type="character" w:customStyle="1" w:styleId="Heading2Char">
    <w:name w:val="Heading 2 Char"/>
    <w:basedOn w:val="DefaultParagraphFont"/>
    <w:link w:val="Heading2"/>
    <w:uiPriority w:val="9"/>
    <w:rsid w:val="00281735"/>
    <w:rPr>
      <w:rFonts w:asciiTheme="majorHAnsi" w:eastAsiaTheme="majorEastAsia" w:hAnsiTheme="majorHAnsi" w:cstheme="majorBidi"/>
      <w:color w:val="ED7D31" w:themeColor="accent2"/>
      <w:sz w:val="36"/>
      <w:szCs w:val="36"/>
    </w:rPr>
  </w:style>
  <w:style w:type="character" w:customStyle="1" w:styleId="Heading3Char">
    <w:name w:val="Heading 3 Char"/>
    <w:basedOn w:val="DefaultParagraphFont"/>
    <w:link w:val="Heading3"/>
    <w:uiPriority w:val="9"/>
    <w:semiHidden/>
    <w:rsid w:val="00281735"/>
    <w:rPr>
      <w:rFonts w:asciiTheme="majorHAnsi" w:eastAsiaTheme="majorEastAsia" w:hAnsiTheme="majorHAnsi" w:cstheme="majorBidi"/>
      <w:color w:val="C45911" w:themeColor="accent2" w:themeShade="BF"/>
      <w:sz w:val="32"/>
      <w:szCs w:val="32"/>
    </w:rPr>
  </w:style>
  <w:style w:type="character" w:customStyle="1" w:styleId="Heading4Char">
    <w:name w:val="Heading 4 Char"/>
    <w:basedOn w:val="DefaultParagraphFont"/>
    <w:link w:val="Heading4"/>
    <w:uiPriority w:val="9"/>
    <w:semiHidden/>
    <w:rsid w:val="00281735"/>
    <w:rPr>
      <w:rFonts w:asciiTheme="majorHAnsi" w:eastAsiaTheme="majorEastAsia" w:hAnsiTheme="majorHAnsi" w:cstheme="majorBidi"/>
      <w:i/>
      <w:iCs/>
      <w:color w:val="833C0B" w:themeColor="accent2" w:themeShade="80"/>
      <w:sz w:val="28"/>
      <w:szCs w:val="28"/>
    </w:rPr>
  </w:style>
  <w:style w:type="character" w:customStyle="1" w:styleId="Heading5Char">
    <w:name w:val="Heading 5 Char"/>
    <w:basedOn w:val="DefaultParagraphFont"/>
    <w:link w:val="Heading5"/>
    <w:uiPriority w:val="9"/>
    <w:semiHidden/>
    <w:rsid w:val="00281735"/>
    <w:rPr>
      <w:rFonts w:asciiTheme="majorHAnsi" w:eastAsiaTheme="majorEastAsia" w:hAnsiTheme="majorHAnsi" w:cstheme="majorBidi"/>
      <w:color w:val="C45911" w:themeColor="accent2" w:themeShade="BF"/>
      <w:sz w:val="24"/>
      <w:szCs w:val="24"/>
    </w:rPr>
  </w:style>
  <w:style w:type="character" w:customStyle="1" w:styleId="Heading6Char">
    <w:name w:val="Heading 6 Char"/>
    <w:basedOn w:val="DefaultParagraphFont"/>
    <w:link w:val="Heading6"/>
    <w:uiPriority w:val="9"/>
    <w:semiHidden/>
    <w:rsid w:val="00281735"/>
    <w:rPr>
      <w:rFonts w:asciiTheme="majorHAnsi" w:eastAsiaTheme="majorEastAsia" w:hAnsiTheme="majorHAnsi" w:cstheme="majorBidi"/>
      <w:i/>
      <w:iCs/>
      <w:color w:val="833C0B" w:themeColor="accent2" w:themeShade="80"/>
      <w:sz w:val="24"/>
      <w:szCs w:val="24"/>
    </w:rPr>
  </w:style>
  <w:style w:type="character" w:customStyle="1" w:styleId="Heading7Char">
    <w:name w:val="Heading 7 Char"/>
    <w:basedOn w:val="DefaultParagraphFont"/>
    <w:link w:val="Heading7"/>
    <w:uiPriority w:val="9"/>
    <w:semiHidden/>
    <w:rsid w:val="00281735"/>
    <w:rPr>
      <w:rFonts w:asciiTheme="majorHAnsi" w:eastAsiaTheme="majorEastAsia" w:hAnsiTheme="majorHAnsi" w:cstheme="majorBidi"/>
      <w:b/>
      <w:bCs/>
      <w:color w:val="833C0B" w:themeColor="accent2" w:themeShade="80"/>
      <w:sz w:val="22"/>
      <w:szCs w:val="22"/>
    </w:rPr>
  </w:style>
  <w:style w:type="character" w:customStyle="1" w:styleId="Heading8Char">
    <w:name w:val="Heading 8 Char"/>
    <w:basedOn w:val="DefaultParagraphFont"/>
    <w:link w:val="Heading8"/>
    <w:uiPriority w:val="9"/>
    <w:semiHidden/>
    <w:rsid w:val="00281735"/>
    <w:rPr>
      <w:rFonts w:asciiTheme="majorHAnsi" w:eastAsiaTheme="majorEastAsia" w:hAnsiTheme="majorHAnsi" w:cstheme="majorBidi"/>
      <w:color w:val="833C0B" w:themeColor="accent2" w:themeShade="80"/>
      <w:sz w:val="22"/>
      <w:szCs w:val="22"/>
    </w:rPr>
  </w:style>
  <w:style w:type="character" w:customStyle="1" w:styleId="Heading9Char">
    <w:name w:val="Heading 9 Char"/>
    <w:basedOn w:val="DefaultParagraphFont"/>
    <w:link w:val="Heading9"/>
    <w:uiPriority w:val="9"/>
    <w:semiHidden/>
    <w:rsid w:val="00281735"/>
    <w:rPr>
      <w:rFonts w:asciiTheme="majorHAnsi" w:eastAsiaTheme="majorEastAsia" w:hAnsiTheme="majorHAnsi" w:cstheme="majorBidi"/>
      <w:i/>
      <w:iCs/>
      <w:color w:val="833C0B" w:themeColor="accent2" w:themeShade="80"/>
      <w:sz w:val="22"/>
      <w:szCs w:val="22"/>
    </w:rPr>
  </w:style>
  <w:style w:type="paragraph" w:styleId="Caption">
    <w:name w:val="caption"/>
    <w:basedOn w:val="Normal"/>
    <w:next w:val="Normal"/>
    <w:uiPriority w:val="35"/>
    <w:semiHidden/>
    <w:unhideWhenUsed/>
    <w:qFormat/>
    <w:rsid w:val="00281735"/>
    <w:pPr>
      <w:spacing w:line="240" w:lineRule="auto"/>
    </w:pPr>
    <w:rPr>
      <w:b/>
      <w:bCs/>
      <w:color w:val="404040" w:themeColor="text1" w:themeTint="BF"/>
      <w:sz w:val="16"/>
      <w:szCs w:val="16"/>
    </w:rPr>
  </w:style>
  <w:style w:type="paragraph" w:styleId="Title">
    <w:name w:val="Title"/>
    <w:basedOn w:val="Normal"/>
    <w:next w:val="Normal"/>
    <w:link w:val="TitleChar"/>
    <w:uiPriority w:val="10"/>
    <w:qFormat/>
    <w:rsid w:val="00281735"/>
    <w:pPr>
      <w:spacing w:line="240" w:lineRule="auto"/>
      <w:contextualSpacing/>
    </w:pPr>
    <w:rPr>
      <w:rFonts w:asciiTheme="majorHAnsi" w:eastAsiaTheme="majorEastAsia" w:hAnsiTheme="majorHAnsi" w:cstheme="majorBidi"/>
      <w:color w:val="262626" w:themeColor="text1" w:themeTint="D9"/>
      <w:sz w:val="96"/>
      <w:szCs w:val="96"/>
    </w:rPr>
  </w:style>
  <w:style w:type="character" w:customStyle="1" w:styleId="TitleChar">
    <w:name w:val="Title Char"/>
    <w:basedOn w:val="DefaultParagraphFont"/>
    <w:link w:val="Title"/>
    <w:uiPriority w:val="10"/>
    <w:rsid w:val="00281735"/>
    <w:rPr>
      <w:rFonts w:asciiTheme="majorHAnsi" w:eastAsiaTheme="majorEastAsia" w:hAnsiTheme="majorHAnsi" w:cstheme="majorBidi"/>
      <w:color w:val="262626" w:themeColor="text1" w:themeTint="D9"/>
      <w:sz w:val="96"/>
      <w:szCs w:val="96"/>
    </w:rPr>
  </w:style>
  <w:style w:type="character" w:styleId="Strong">
    <w:name w:val="Strong"/>
    <w:basedOn w:val="DefaultParagraphFont"/>
    <w:uiPriority w:val="22"/>
    <w:qFormat/>
    <w:rsid w:val="00281735"/>
    <w:rPr>
      <w:b/>
      <w:bCs/>
    </w:rPr>
  </w:style>
  <w:style w:type="character" w:styleId="Emphasis">
    <w:name w:val="Emphasis"/>
    <w:basedOn w:val="DefaultParagraphFont"/>
    <w:uiPriority w:val="20"/>
    <w:qFormat/>
    <w:rsid w:val="00281735"/>
    <w:rPr>
      <w:i/>
      <w:iCs/>
      <w:color w:val="000000" w:themeColor="text1"/>
    </w:rPr>
  </w:style>
  <w:style w:type="paragraph" w:styleId="NoSpacing">
    <w:name w:val="No Spacing"/>
    <w:link w:val="NoSpacingChar"/>
    <w:uiPriority w:val="1"/>
    <w:qFormat/>
    <w:rsid w:val="00281735"/>
    <w:pPr>
      <w:spacing w:line="240" w:lineRule="auto"/>
    </w:pPr>
  </w:style>
  <w:style w:type="paragraph" w:styleId="Quote">
    <w:name w:val="Quote"/>
    <w:basedOn w:val="Normal"/>
    <w:next w:val="Normal"/>
    <w:link w:val="QuoteChar"/>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QuoteChar">
    <w:name w:val="Quote Char"/>
    <w:basedOn w:val="DefaultParagraphFont"/>
    <w:link w:val="Quote"/>
    <w:uiPriority w:val="29"/>
    <w:rsid w:val="00281735"/>
    <w:rPr>
      <w:rFonts w:asciiTheme="majorHAnsi" w:eastAsiaTheme="majorEastAsia" w:hAnsiTheme="majorHAnsi" w:cstheme="majorBidi"/>
      <w:color w:val="000000" w:themeColor="text1"/>
      <w:sz w:val="24"/>
      <w:szCs w:val="24"/>
    </w:rPr>
  </w:style>
  <w:style w:type="paragraph" w:styleId="IntenseQuote">
    <w:name w:val="Intense Quote"/>
    <w:basedOn w:val="Normal"/>
    <w:next w:val="Normal"/>
    <w:link w:val="IntenseQuoteChar"/>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ntenseQuoteChar">
    <w:name w:val="Intense Quote Char"/>
    <w:basedOn w:val="DefaultParagraphFont"/>
    <w:link w:val="IntenseQuote"/>
    <w:uiPriority w:val="30"/>
    <w:rsid w:val="00281735"/>
    <w:rPr>
      <w:rFonts w:asciiTheme="majorHAnsi" w:eastAsiaTheme="majorEastAsia" w:hAnsiTheme="majorHAnsi" w:cstheme="majorBidi"/>
      <w:sz w:val="24"/>
      <w:szCs w:val="24"/>
    </w:rPr>
  </w:style>
  <w:style w:type="character" w:styleId="IntenseEmphasis">
    <w:name w:val="Intense Emphasis"/>
    <w:basedOn w:val="DefaultParagraphFont"/>
    <w:uiPriority w:val="21"/>
    <w:qFormat/>
    <w:rsid w:val="00281735"/>
    <w:rPr>
      <w:b/>
      <w:bCs/>
      <w:i/>
      <w:iCs/>
      <w:caps w:val="0"/>
      <w:smallCaps w:val="0"/>
      <w:strike w:val="0"/>
      <w:dstrike w:val="0"/>
      <w:color w:val="ED7D31" w:themeColor="accent2"/>
    </w:rPr>
  </w:style>
  <w:style w:type="character" w:styleId="SubtleReference">
    <w:name w:val="Subtle Reference"/>
    <w:basedOn w:val="DefaultParagraphFont"/>
    <w:uiPriority w:val="31"/>
    <w:qFormat/>
    <w:rsid w:val="00281735"/>
    <w:rPr>
      <w:caps w:val="0"/>
      <w:smallCaps/>
      <w:color w:val="404040" w:themeColor="text1" w:themeTint="BF"/>
      <w:spacing w:val="0"/>
      <w:u w:val="single" w:color="7F7F7F" w:themeColor="text1" w:themeTint="80"/>
    </w:rPr>
  </w:style>
  <w:style w:type="character" w:styleId="IntenseReference">
    <w:name w:val="Intense Reference"/>
    <w:basedOn w:val="DefaultParagraphFont"/>
    <w:uiPriority w:val="32"/>
    <w:qFormat/>
    <w:rsid w:val="00281735"/>
    <w:rPr>
      <w:b/>
      <w:bCs/>
      <w:caps w:val="0"/>
      <w:smallCaps/>
      <w:color w:val="auto"/>
      <w:spacing w:val="0"/>
      <w:u w:val="single"/>
    </w:rPr>
  </w:style>
  <w:style w:type="character" w:styleId="BookTitle">
    <w:name w:val="Book Title"/>
    <w:basedOn w:val="DefaultParagraphFont"/>
    <w:uiPriority w:val="33"/>
    <w:qFormat/>
    <w:rsid w:val="00281735"/>
    <w:rPr>
      <w:b/>
      <w:bCs/>
      <w:caps w:val="0"/>
      <w:smallCaps/>
      <w:spacing w:val="0"/>
    </w:rPr>
  </w:style>
  <w:style w:type="paragraph" w:styleId="TOCHeading">
    <w:name w:val="TOC Heading"/>
    <w:basedOn w:val="Heading1"/>
    <w:next w:val="Normal"/>
    <w:uiPriority w:val="39"/>
    <w:unhideWhenUsed/>
    <w:qFormat/>
    <w:rsid w:val="00281735"/>
    <w:pPr>
      <w:outlineLvl w:val="9"/>
    </w:pPr>
  </w:style>
  <w:style w:type="character" w:customStyle="1" w:styleId="NoSpacingChar">
    <w:name w:val="No Spacing Char"/>
    <w:basedOn w:val="DefaultParagraphFont"/>
    <w:link w:val="NoSpacing"/>
    <w:uiPriority w:val="1"/>
    <w:rsid w:val="001C4F12"/>
  </w:style>
  <w:style w:type="character" w:styleId="PlaceholderText">
    <w:name w:val="Placeholder Text"/>
    <w:basedOn w:val="DefaultParagraphFont"/>
    <w:uiPriority w:val="99"/>
    <w:semiHidden/>
    <w:rsid w:val="00321B1F"/>
    <w:rPr>
      <w:color w:val="808080"/>
    </w:rPr>
  </w:style>
  <w:style w:type="paragraph" w:styleId="TOC1">
    <w:name w:val="toc 1"/>
    <w:basedOn w:val="Normal"/>
    <w:next w:val="Normal"/>
    <w:autoRedefine/>
    <w:uiPriority w:val="39"/>
    <w:unhideWhenUsed/>
    <w:rsid w:val="00F342E4"/>
    <w:pPr>
      <w:tabs>
        <w:tab w:val="left" w:pos="426"/>
        <w:tab w:val="left" w:pos="1100"/>
        <w:tab w:val="right" w:leader="dot" w:pos="9962"/>
      </w:tabs>
      <w:ind w:left="709" w:right="877" w:firstLine="0"/>
    </w:pPr>
  </w:style>
  <w:style w:type="paragraph" w:customStyle="1" w:styleId="tajtip">
    <w:name w:val="tajtip"/>
    <w:basedOn w:val="Normal"/>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pPr>
    <w:rPr>
      <w:rFonts w:ascii="Times New Roman" w:eastAsia="Arial Unicode MS" w:hAnsi="Times New Roman" w:cs="Arial Unicode MS"/>
      <w:color w:val="000000"/>
      <w:lang w:val="en-US" w:eastAsia="en-US"/>
    </w:rPr>
  </w:style>
  <w:style w:type="numbering" w:customStyle="1" w:styleId="List51">
    <w:name w:val="List 51"/>
    <w:basedOn w:val="NoList"/>
    <w:rsid w:val="00197943"/>
    <w:pPr>
      <w:numPr>
        <w:numId w:val="1"/>
      </w:numPr>
    </w:pPr>
  </w:style>
  <w:style w:type="paragraph" w:styleId="TOC2">
    <w:name w:val="toc 2"/>
    <w:basedOn w:val="Normal"/>
    <w:next w:val="Normal"/>
    <w:autoRedefine/>
    <w:uiPriority w:val="39"/>
    <w:unhideWhenUsed/>
    <w:rsid w:val="00ED735B"/>
    <w:pPr>
      <w:tabs>
        <w:tab w:val="right" w:leader="dot" w:pos="9962"/>
      </w:tabs>
      <w:ind w:left="220"/>
    </w:pPr>
  </w:style>
  <w:style w:type="table" w:customStyle="1" w:styleId="TableGrid2">
    <w:name w:val="Table Grid2"/>
    <w:basedOn w:val="TableNormal"/>
    <w:next w:val="TableGrid"/>
    <w:uiPriority w:val="39"/>
    <w:rsid w:val="000E6657"/>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TableNormal"/>
    <w:next w:val="TableGrid"/>
    <w:uiPriority w:val="39"/>
    <w:rsid w:val="002F396F"/>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Normal"/>
    <w:rsid w:val="00BC0EC9"/>
    <w:pPr>
      <w:numPr>
        <w:numId w:val="2"/>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Normal"/>
    <w:rsid w:val="00BC0EC9"/>
    <w:pPr>
      <w:numPr>
        <w:ilvl w:val="1"/>
        <w:numId w:val="2"/>
      </w:numPr>
      <w:spacing w:before="120" w:after="120" w:line="240" w:lineRule="auto"/>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EndnoteText">
    <w:name w:val="endnote text"/>
    <w:basedOn w:val="Normal"/>
    <w:link w:val="EndnoteTextChar"/>
    <w:uiPriority w:val="99"/>
    <w:semiHidden/>
    <w:unhideWhenUsed/>
    <w:rsid w:val="00482BC0"/>
    <w:pPr>
      <w:spacing w:line="240" w:lineRule="auto"/>
    </w:pPr>
    <w:rPr>
      <w:sz w:val="20"/>
      <w:szCs w:val="20"/>
    </w:rPr>
  </w:style>
  <w:style w:type="character" w:customStyle="1" w:styleId="EndnoteTextChar">
    <w:name w:val="Endnote Text Char"/>
    <w:basedOn w:val="DefaultParagraphFont"/>
    <w:link w:val="EndnoteText"/>
    <w:uiPriority w:val="99"/>
    <w:semiHidden/>
    <w:rsid w:val="00482BC0"/>
    <w:rPr>
      <w:sz w:val="20"/>
      <w:szCs w:val="20"/>
    </w:rPr>
  </w:style>
  <w:style w:type="character" w:styleId="EndnoteReference">
    <w:name w:val="endnote reference"/>
    <w:basedOn w:val="DefaultParagraphFont"/>
    <w:uiPriority w:val="99"/>
    <w:semiHidden/>
    <w:unhideWhenUsed/>
    <w:rsid w:val="00482BC0"/>
    <w:rPr>
      <w:vertAlign w:val="superscript"/>
    </w:rPr>
  </w:style>
  <w:style w:type="character" w:customStyle="1" w:styleId="Normal12ptChar">
    <w:name w:val="Normal + 12 pt Char"/>
    <w:basedOn w:val="DefaultParagraphFont"/>
    <w:link w:val="Normal12pt"/>
    <w:locked/>
    <w:rsid w:val="00A4394E"/>
  </w:style>
  <w:style w:type="paragraph" w:customStyle="1" w:styleId="Normal12pt">
    <w:name w:val="Normal + 12 pt"/>
    <w:basedOn w:val="Normal"/>
    <w:link w:val="Normal12ptChar"/>
    <w:rsid w:val="00A4394E"/>
    <w:pPr>
      <w:spacing w:line="240" w:lineRule="auto"/>
      <w:ind w:right="-283"/>
    </w:pPr>
  </w:style>
  <w:style w:type="paragraph" w:customStyle="1" w:styleId="paragrafesrasas2lygis">
    <w:name w:val="_paragrafe sąrasas 2 lygis"/>
    <w:basedOn w:val="BodyTextIndent2"/>
    <w:link w:val="paragrafesrasas2lygisDiagrama"/>
    <w:qFormat/>
    <w:rsid w:val="004D2FB8"/>
    <w:pPr>
      <w:spacing w:line="276" w:lineRule="auto"/>
      <w:ind w:left="0" w:firstLine="0"/>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DefaultParagraphFont"/>
    <w:link w:val="paragrafesrasas2lygis"/>
    <w:rsid w:val="004D2FB8"/>
    <w:rPr>
      <w:rFonts w:ascii="Times New Roman" w:eastAsia="Times New Roman" w:hAnsi="Times New Roman" w:cs="Times New Roman"/>
      <w:sz w:val="22"/>
      <w:szCs w:val="22"/>
      <w:lang w:eastAsia="en-US"/>
    </w:rPr>
  </w:style>
  <w:style w:type="paragraph" w:styleId="BodyTextIndent2">
    <w:name w:val="Body Text Indent 2"/>
    <w:basedOn w:val="Normal"/>
    <w:link w:val="BodyTextIndent2Char"/>
    <w:uiPriority w:val="99"/>
    <w:semiHidden/>
    <w:unhideWhenUsed/>
    <w:rsid w:val="004D2FB8"/>
    <w:pPr>
      <w:spacing w:after="120" w:line="480" w:lineRule="auto"/>
      <w:ind w:left="283"/>
    </w:pPr>
  </w:style>
  <w:style w:type="character" w:customStyle="1" w:styleId="BodyTextIndent2Char">
    <w:name w:val="Body Text Indent 2 Char"/>
    <w:basedOn w:val="DefaultParagraphFont"/>
    <w:link w:val="BodyTextIndent2"/>
    <w:uiPriority w:val="99"/>
    <w:semiHidden/>
    <w:rsid w:val="004D2FB8"/>
  </w:style>
  <w:style w:type="numbering" w:customStyle="1" w:styleId="CurrentList1">
    <w:name w:val="Current List1"/>
    <w:uiPriority w:val="99"/>
    <w:rsid w:val="00745317"/>
    <w:pPr>
      <w:numPr>
        <w:numId w:val="4"/>
      </w:numPr>
    </w:pPr>
  </w:style>
  <w:style w:type="numbering" w:customStyle="1" w:styleId="Style1">
    <w:name w:val="Style1"/>
    <w:uiPriority w:val="99"/>
    <w:rsid w:val="00577A7E"/>
    <w:pPr>
      <w:numPr>
        <w:numId w:val="3"/>
      </w:numPr>
    </w:pPr>
  </w:style>
  <w:style w:type="table" w:customStyle="1" w:styleId="3">
    <w:name w:val="3"/>
    <w:basedOn w:val="TableNorma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0" w:type="dxa"/>
        <w:right w:w="10" w:type="dxa"/>
      </w:tblCellMar>
    </w:tblPr>
  </w:style>
  <w:style w:type="table" w:customStyle="1" w:styleId="2">
    <w:name w:val="2"/>
    <w:basedOn w:val="TableNorma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table" w:customStyle="1" w:styleId="1">
    <w:name w:val="1"/>
    <w:basedOn w:val="TableNorma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paragraph" w:customStyle="1" w:styleId="Pantraste">
    <w:name w:val="P.antraste"/>
    <w:basedOn w:val="Normal"/>
    <w:qFormat/>
    <w:rsid w:val="008F7CC2"/>
    <w:pPr>
      <w:spacing w:line="240" w:lineRule="auto"/>
      <w:ind w:left="-142" w:firstLine="0"/>
      <w:jc w:val="center"/>
    </w:pPr>
    <w:rPr>
      <w:rFonts w:ascii="Times New Roman" w:eastAsia="Times New Roman" w:hAnsi="Times New Roman" w:cs="Times New Roman"/>
      <w:b/>
      <w:sz w:val="24"/>
      <w:szCs w:val="24"/>
      <w:lang w:eastAsia="en-US"/>
    </w:rPr>
  </w:style>
  <w:style w:type="character" w:customStyle="1" w:styleId="cf01">
    <w:name w:val="cf01"/>
    <w:basedOn w:val="DefaultParagraphFont"/>
    <w:rsid w:val="00F5411E"/>
    <w:rPr>
      <w:rFonts w:ascii="Segoe UI" w:hAnsi="Segoe UI" w:cs="Segoe UI" w:hint="default"/>
      <w:sz w:val="18"/>
      <w:szCs w:val="18"/>
    </w:rPr>
  </w:style>
  <w:style w:type="character" w:customStyle="1" w:styleId="normaltextrun">
    <w:name w:val="normaltextrun"/>
    <w:basedOn w:val="DefaultParagraphFont"/>
    <w:rsid w:val="00A52BA0"/>
  </w:style>
  <w:style w:type="table" w:customStyle="1" w:styleId="TableGrid1">
    <w:name w:val="Table Grid1"/>
    <w:basedOn w:val="TableNormal"/>
    <w:uiPriority w:val="99"/>
    <w:rsid w:val="00A76EAF"/>
    <w:pPr>
      <w:spacing w:line="240" w:lineRule="auto"/>
      <w:ind w:firstLine="0"/>
      <w:jc w:val="left"/>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cf11">
    <w:name w:val="cf11"/>
    <w:basedOn w:val="DefaultParagraphFont"/>
    <w:rsid w:val="00DD344C"/>
    <w:rPr>
      <w:rFonts w:ascii="Segoe UI" w:hAnsi="Segoe UI" w:cs="Segoe UI" w:hint="default"/>
      <w:sz w:val="18"/>
      <w:szCs w:val="18"/>
    </w:rPr>
  </w:style>
  <w:style w:type="paragraph" w:customStyle="1" w:styleId="paragraph">
    <w:name w:val="paragraph"/>
    <w:basedOn w:val="Normal"/>
    <w:rsid w:val="007C4B34"/>
    <w:pPr>
      <w:autoSpaceDN w:val="0"/>
      <w:spacing w:before="100" w:after="100" w:line="240" w:lineRule="auto"/>
      <w:ind w:firstLine="0"/>
      <w:jc w:val="left"/>
    </w:pPr>
    <w:rPr>
      <w:rFonts w:ascii="Times New Roman" w:eastAsia="Times New Roman" w:hAnsi="Times New Roman" w:cs="Times New Roman"/>
      <w:sz w:val="24"/>
      <w:szCs w:val="24"/>
      <w:lang w:val="en-US" w:eastAsia="en-US"/>
    </w:rPr>
  </w:style>
  <w:style w:type="paragraph" w:styleId="HTMLPreformatted">
    <w:name w:val="HTML Preformatted"/>
    <w:basedOn w:val="Normal"/>
    <w:link w:val="HTMLPreformattedChar"/>
    <w:uiPriority w:val="99"/>
    <w:semiHidden/>
    <w:unhideWhenUsed/>
    <w:rsid w:val="00C970A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firstLine="0"/>
      <w:jc w:val="left"/>
    </w:pPr>
    <w:rPr>
      <w:rFonts w:ascii="Consolas" w:hAnsi="Consolas"/>
      <w:sz w:val="20"/>
      <w:szCs w:val="20"/>
    </w:rPr>
  </w:style>
  <w:style w:type="character" w:customStyle="1" w:styleId="HTMLPreformattedChar">
    <w:name w:val="HTML Preformatted Char"/>
    <w:basedOn w:val="DefaultParagraphFont"/>
    <w:link w:val="HTMLPreformatted"/>
    <w:uiPriority w:val="99"/>
    <w:semiHidden/>
    <w:rsid w:val="00C970AF"/>
    <w:rPr>
      <w:rFonts w:ascii="Consolas" w:hAnsi="Consolas"/>
      <w:sz w:val="20"/>
      <w:szCs w:val="20"/>
    </w:rPr>
  </w:style>
  <w:style w:type="table" w:customStyle="1" w:styleId="TableGrid4">
    <w:name w:val="Table Grid4"/>
    <w:basedOn w:val="TableNormal"/>
    <w:next w:val="TableGrid"/>
    <w:uiPriority w:val="99"/>
    <w:rsid w:val="00776928"/>
    <w:pPr>
      <w:spacing w:line="240" w:lineRule="auto"/>
      <w:ind w:firstLine="0"/>
      <w:jc w:val="left"/>
    </w:pPr>
    <w:rPr>
      <w:rFonts w:eastAsiaTheme="minorHAnsi"/>
      <w:sz w:val="24"/>
      <w:szCs w:val="24"/>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Normal"/>
    <w:uiPriority w:val="1"/>
    <w:qFormat/>
    <w:rsid w:val="00BA4886"/>
    <w:pPr>
      <w:widowControl w:val="0"/>
      <w:autoSpaceDE w:val="0"/>
      <w:autoSpaceDN w:val="0"/>
      <w:spacing w:line="240" w:lineRule="auto"/>
      <w:ind w:left="1" w:firstLine="0"/>
      <w:jc w:val="left"/>
    </w:pPr>
    <w:rPr>
      <w:rFonts w:ascii="Times New Roman" w:eastAsia="Times New Roman" w:hAnsi="Times New Roman" w:cs="Times New Roman"/>
      <w:sz w:val="22"/>
      <w:szCs w:val="22"/>
      <w:lang w:eastAsia="en-US"/>
    </w:rPr>
  </w:style>
  <w:style w:type="table" w:customStyle="1" w:styleId="TableGrid5">
    <w:name w:val="Table Grid5"/>
    <w:basedOn w:val="TableNormal"/>
    <w:next w:val="TableGrid"/>
    <w:uiPriority w:val="99"/>
    <w:rsid w:val="00D56D38"/>
    <w:pPr>
      <w:spacing w:line="240" w:lineRule="auto"/>
      <w:ind w:firstLine="0"/>
      <w:jc w:val="left"/>
    </w:pPr>
    <w:rPr>
      <w:rFonts w:eastAsiaTheme="minorHAnsi"/>
      <w:sz w:val="24"/>
      <w:szCs w:val="24"/>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119500170">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02850598">
      <w:bodyDiv w:val="1"/>
      <w:marLeft w:val="0"/>
      <w:marRight w:val="0"/>
      <w:marTop w:val="0"/>
      <w:marBottom w:val="0"/>
      <w:divBdr>
        <w:top w:val="none" w:sz="0" w:space="0" w:color="auto"/>
        <w:left w:val="none" w:sz="0" w:space="0" w:color="auto"/>
        <w:bottom w:val="none" w:sz="0" w:space="0" w:color="auto"/>
        <w:right w:val="none" w:sz="0" w:space="0" w:color="auto"/>
      </w:divBdr>
    </w:div>
    <w:div w:id="315645116">
      <w:bodyDiv w:val="1"/>
      <w:marLeft w:val="0"/>
      <w:marRight w:val="0"/>
      <w:marTop w:val="0"/>
      <w:marBottom w:val="0"/>
      <w:divBdr>
        <w:top w:val="none" w:sz="0" w:space="0" w:color="auto"/>
        <w:left w:val="none" w:sz="0" w:space="0" w:color="auto"/>
        <w:bottom w:val="none" w:sz="0" w:space="0" w:color="auto"/>
        <w:right w:val="none" w:sz="0" w:space="0" w:color="auto"/>
      </w:divBdr>
    </w:div>
    <w:div w:id="318578867">
      <w:bodyDiv w:val="1"/>
      <w:marLeft w:val="0"/>
      <w:marRight w:val="0"/>
      <w:marTop w:val="0"/>
      <w:marBottom w:val="0"/>
      <w:divBdr>
        <w:top w:val="none" w:sz="0" w:space="0" w:color="auto"/>
        <w:left w:val="none" w:sz="0" w:space="0" w:color="auto"/>
        <w:bottom w:val="none" w:sz="0" w:space="0" w:color="auto"/>
        <w:right w:val="none" w:sz="0" w:space="0" w:color="auto"/>
      </w:divBdr>
    </w:div>
    <w:div w:id="325935850">
      <w:bodyDiv w:val="1"/>
      <w:marLeft w:val="0"/>
      <w:marRight w:val="0"/>
      <w:marTop w:val="0"/>
      <w:marBottom w:val="0"/>
      <w:divBdr>
        <w:top w:val="none" w:sz="0" w:space="0" w:color="auto"/>
        <w:left w:val="none" w:sz="0" w:space="0" w:color="auto"/>
        <w:bottom w:val="none" w:sz="0" w:space="0" w:color="auto"/>
        <w:right w:val="none" w:sz="0" w:space="0" w:color="auto"/>
      </w:divBdr>
    </w:div>
    <w:div w:id="372458647">
      <w:bodyDiv w:val="1"/>
      <w:marLeft w:val="0"/>
      <w:marRight w:val="0"/>
      <w:marTop w:val="0"/>
      <w:marBottom w:val="0"/>
      <w:divBdr>
        <w:top w:val="none" w:sz="0" w:space="0" w:color="auto"/>
        <w:left w:val="none" w:sz="0" w:space="0" w:color="auto"/>
        <w:bottom w:val="none" w:sz="0" w:space="0" w:color="auto"/>
        <w:right w:val="none" w:sz="0" w:space="0" w:color="auto"/>
      </w:divBdr>
    </w:div>
    <w:div w:id="394789539">
      <w:bodyDiv w:val="1"/>
      <w:marLeft w:val="0"/>
      <w:marRight w:val="0"/>
      <w:marTop w:val="0"/>
      <w:marBottom w:val="0"/>
      <w:divBdr>
        <w:top w:val="none" w:sz="0" w:space="0" w:color="auto"/>
        <w:left w:val="none" w:sz="0" w:space="0" w:color="auto"/>
        <w:bottom w:val="none" w:sz="0" w:space="0" w:color="auto"/>
        <w:right w:val="none" w:sz="0" w:space="0" w:color="auto"/>
      </w:divBdr>
    </w:div>
    <w:div w:id="45228894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72936621">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85061546">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49304819">
      <w:bodyDiv w:val="1"/>
      <w:marLeft w:val="0"/>
      <w:marRight w:val="0"/>
      <w:marTop w:val="0"/>
      <w:marBottom w:val="0"/>
      <w:divBdr>
        <w:top w:val="none" w:sz="0" w:space="0" w:color="auto"/>
        <w:left w:val="none" w:sz="0" w:space="0" w:color="auto"/>
        <w:bottom w:val="none" w:sz="0" w:space="0" w:color="auto"/>
        <w:right w:val="none" w:sz="0" w:space="0" w:color="auto"/>
      </w:divBdr>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910772271">
      <w:bodyDiv w:val="1"/>
      <w:marLeft w:val="0"/>
      <w:marRight w:val="0"/>
      <w:marTop w:val="0"/>
      <w:marBottom w:val="0"/>
      <w:divBdr>
        <w:top w:val="none" w:sz="0" w:space="0" w:color="auto"/>
        <w:left w:val="none" w:sz="0" w:space="0" w:color="auto"/>
        <w:bottom w:val="none" w:sz="0" w:space="0" w:color="auto"/>
        <w:right w:val="none" w:sz="0" w:space="0" w:color="auto"/>
      </w:divBdr>
    </w:div>
    <w:div w:id="959578520">
      <w:bodyDiv w:val="1"/>
      <w:marLeft w:val="0"/>
      <w:marRight w:val="0"/>
      <w:marTop w:val="0"/>
      <w:marBottom w:val="0"/>
      <w:divBdr>
        <w:top w:val="none" w:sz="0" w:space="0" w:color="auto"/>
        <w:left w:val="none" w:sz="0" w:space="0" w:color="auto"/>
        <w:bottom w:val="none" w:sz="0" w:space="0" w:color="auto"/>
        <w:right w:val="none" w:sz="0" w:space="0" w:color="auto"/>
      </w:divBdr>
    </w:div>
    <w:div w:id="988364975">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112633567">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8198201">
      <w:bodyDiv w:val="1"/>
      <w:marLeft w:val="0"/>
      <w:marRight w:val="0"/>
      <w:marTop w:val="0"/>
      <w:marBottom w:val="0"/>
      <w:divBdr>
        <w:top w:val="none" w:sz="0" w:space="0" w:color="auto"/>
        <w:left w:val="none" w:sz="0" w:space="0" w:color="auto"/>
        <w:bottom w:val="none" w:sz="0" w:space="0" w:color="auto"/>
        <w:right w:val="none" w:sz="0" w:space="0" w:color="auto"/>
      </w:divBdr>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441680622">
      <w:bodyDiv w:val="1"/>
      <w:marLeft w:val="0"/>
      <w:marRight w:val="0"/>
      <w:marTop w:val="0"/>
      <w:marBottom w:val="0"/>
      <w:divBdr>
        <w:top w:val="none" w:sz="0" w:space="0" w:color="auto"/>
        <w:left w:val="none" w:sz="0" w:space="0" w:color="auto"/>
        <w:bottom w:val="none" w:sz="0" w:space="0" w:color="auto"/>
        <w:right w:val="none" w:sz="0" w:space="0" w:color="auto"/>
      </w:divBdr>
    </w:div>
    <w:div w:id="1446079391">
      <w:bodyDiv w:val="1"/>
      <w:marLeft w:val="0"/>
      <w:marRight w:val="0"/>
      <w:marTop w:val="0"/>
      <w:marBottom w:val="0"/>
      <w:divBdr>
        <w:top w:val="none" w:sz="0" w:space="0" w:color="auto"/>
        <w:left w:val="none" w:sz="0" w:space="0" w:color="auto"/>
        <w:bottom w:val="none" w:sz="0" w:space="0" w:color="auto"/>
        <w:right w:val="none" w:sz="0" w:space="0" w:color="auto"/>
      </w:divBdr>
    </w:div>
    <w:div w:id="1446734209">
      <w:bodyDiv w:val="1"/>
      <w:marLeft w:val="0"/>
      <w:marRight w:val="0"/>
      <w:marTop w:val="0"/>
      <w:marBottom w:val="0"/>
      <w:divBdr>
        <w:top w:val="none" w:sz="0" w:space="0" w:color="auto"/>
        <w:left w:val="none" w:sz="0" w:space="0" w:color="auto"/>
        <w:bottom w:val="none" w:sz="0" w:space="0" w:color="auto"/>
        <w:right w:val="none" w:sz="0" w:space="0" w:color="auto"/>
      </w:divBdr>
    </w:div>
    <w:div w:id="1467434588">
      <w:bodyDiv w:val="1"/>
      <w:marLeft w:val="0"/>
      <w:marRight w:val="0"/>
      <w:marTop w:val="0"/>
      <w:marBottom w:val="0"/>
      <w:divBdr>
        <w:top w:val="none" w:sz="0" w:space="0" w:color="auto"/>
        <w:left w:val="none" w:sz="0" w:space="0" w:color="auto"/>
        <w:bottom w:val="none" w:sz="0" w:space="0" w:color="auto"/>
        <w:right w:val="none" w:sz="0" w:space="0" w:color="auto"/>
      </w:divBdr>
    </w:div>
    <w:div w:id="1559703732">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15937487">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8116707">
      <w:bodyDiv w:val="1"/>
      <w:marLeft w:val="0"/>
      <w:marRight w:val="0"/>
      <w:marTop w:val="0"/>
      <w:marBottom w:val="0"/>
      <w:divBdr>
        <w:top w:val="none" w:sz="0" w:space="0" w:color="auto"/>
        <w:left w:val="none" w:sz="0" w:space="0" w:color="auto"/>
        <w:bottom w:val="none" w:sz="0" w:space="0" w:color="auto"/>
        <w:right w:val="none" w:sz="0" w:space="0" w:color="auto"/>
      </w:divBdr>
    </w:div>
    <w:div w:id="1752846159">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4894530">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8459531">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1557713">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telecentras.lt/apie-mus/korupcijos-prevencija/"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DE0BD4C-34F4-4854-8FDD-1612A67F3BE3}">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2.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3.xml><?xml version="1.0" encoding="utf-8"?>
<ds:datastoreItem xmlns:ds="http://schemas.openxmlformats.org/officeDocument/2006/customXml" ds:itemID="{7D2C7238-4BC9-48D5-BF73-AE2F9AED0D2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A26A431-BFF7-4ABB-BD2A-8DC0D0F70D3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1241</Words>
  <Characters>7077</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Viešojo pirkimo „[......]“ atviro konkurso sąlygos</vt:lpstr>
    </vt:vector>
  </TitlesOfParts>
  <Company/>
  <LinksUpToDate>false</LinksUpToDate>
  <CharactersWithSpaces>8302</CharactersWithSpaces>
  <SharedDoc>false</SharedDoc>
  <HLinks>
    <vt:vector size="102" baseType="variant">
      <vt:variant>
        <vt:i4>8257645</vt:i4>
      </vt:variant>
      <vt:variant>
        <vt:i4>84</vt:i4>
      </vt:variant>
      <vt:variant>
        <vt:i4>0</vt:i4>
      </vt:variant>
      <vt:variant>
        <vt:i4>5</vt:i4>
      </vt:variant>
      <vt:variant>
        <vt:lpwstr>https://e-seimas.lrs.lt/portal/legalAct/lt/TAD/01aeb1815d8c11e7a53b83ca0142260e</vt:lpwstr>
      </vt:variant>
      <vt:variant>
        <vt:lpwstr/>
      </vt:variant>
      <vt:variant>
        <vt:i4>4522008</vt:i4>
      </vt:variant>
      <vt:variant>
        <vt:i4>81</vt:i4>
      </vt:variant>
      <vt:variant>
        <vt:i4>0</vt:i4>
      </vt:variant>
      <vt:variant>
        <vt:i4>5</vt:i4>
      </vt:variant>
      <vt:variant>
        <vt:lpwstr>https://www.e-tar.lt/portal/lt/legalAct/674ebaf05d7111e79198ffdb108a3753</vt:lpwstr>
      </vt:variant>
      <vt:variant>
        <vt:lpwstr/>
      </vt:variant>
      <vt:variant>
        <vt:i4>1048652</vt:i4>
      </vt:variant>
      <vt:variant>
        <vt:i4>78</vt:i4>
      </vt:variant>
      <vt:variant>
        <vt:i4>0</vt:i4>
      </vt:variant>
      <vt:variant>
        <vt:i4>5</vt:i4>
      </vt:variant>
      <vt:variant>
        <vt:lpwstr>https://vpt.lrv.lt/uploads/vpt/documents/files/mp/pavyzdiniai/pasalinimo_pagrindu_lentele.docx</vt:lpwstr>
      </vt:variant>
      <vt:variant>
        <vt:lpwstr/>
      </vt:variant>
      <vt:variant>
        <vt:i4>1245203</vt:i4>
      </vt:variant>
      <vt:variant>
        <vt:i4>75</vt:i4>
      </vt:variant>
      <vt:variant>
        <vt:i4>0</vt:i4>
      </vt:variant>
      <vt:variant>
        <vt:i4>5</vt:i4>
      </vt:variant>
      <vt:variant>
        <vt:lpwstr>https://www.e-tar.lt/portal/lt/legalAct/TAR.8A39C83848CB/asr</vt:lpwstr>
      </vt:variant>
      <vt:variant>
        <vt:lpwstr/>
      </vt:variant>
      <vt:variant>
        <vt:i4>4128814</vt:i4>
      </vt:variant>
      <vt:variant>
        <vt:i4>69</vt:i4>
      </vt:variant>
      <vt:variant>
        <vt:i4>0</vt:i4>
      </vt:variant>
      <vt:variant>
        <vt:i4>5</vt:i4>
      </vt:variant>
      <vt:variant>
        <vt:lpwstr>javascript:OL('40606','92')</vt:lpwstr>
      </vt:variant>
      <vt:variant>
        <vt:lpwstr/>
      </vt:variant>
      <vt:variant>
        <vt:i4>1769488</vt:i4>
      </vt:variant>
      <vt:variant>
        <vt:i4>66</vt:i4>
      </vt:variant>
      <vt:variant>
        <vt:i4>0</vt:i4>
      </vt:variant>
      <vt:variant>
        <vt:i4>5</vt:i4>
      </vt:variant>
      <vt:variant>
        <vt:lpwstr>https://vpt.lrv.lt/public/canonical/1700461465/13636/</vt:lpwstr>
      </vt:variant>
      <vt:variant>
        <vt:lpwstr/>
      </vt:variant>
      <vt:variant>
        <vt:i4>1507345</vt:i4>
      </vt:variant>
      <vt:variant>
        <vt:i4>63</vt:i4>
      </vt:variant>
      <vt:variant>
        <vt:i4>0</vt:i4>
      </vt:variant>
      <vt:variant>
        <vt:i4>5</vt:i4>
      </vt:variant>
      <vt:variant>
        <vt:lpwstr>https://www.e-tar.lt/portal/lt/legalAct/TAR.4B60A8C9678B/asr</vt:lpwstr>
      </vt:variant>
      <vt:variant>
        <vt:lpwstr/>
      </vt:variant>
      <vt:variant>
        <vt:i4>1507345</vt:i4>
      </vt:variant>
      <vt:variant>
        <vt:i4>60</vt:i4>
      </vt:variant>
      <vt:variant>
        <vt:i4>0</vt:i4>
      </vt:variant>
      <vt:variant>
        <vt:i4>5</vt:i4>
      </vt:variant>
      <vt:variant>
        <vt:lpwstr>https://www.e-tar.lt/portal/lt/legalAct/TAR.4B60A8C9678B/asr</vt:lpwstr>
      </vt:variant>
      <vt:variant>
        <vt:lpwstr/>
      </vt:variant>
      <vt:variant>
        <vt:i4>1310774</vt:i4>
      </vt:variant>
      <vt:variant>
        <vt:i4>50</vt:i4>
      </vt:variant>
      <vt:variant>
        <vt:i4>0</vt:i4>
      </vt:variant>
      <vt:variant>
        <vt:i4>5</vt:i4>
      </vt:variant>
      <vt:variant>
        <vt:lpwstr/>
      </vt:variant>
      <vt:variant>
        <vt:lpwstr>_Toc137194955</vt:lpwstr>
      </vt:variant>
      <vt:variant>
        <vt:i4>1310774</vt:i4>
      </vt:variant>
      <vt:variant>
        <vt:i4>44</vt:i4>
      </vt:variant>
      <vt:variant>
        <vt:i4>0</vt:i4>
      </vt:variant>
      <vt:variant>
        <vt:i4>5</vt:i4>
      </vt:variant>
      <vt:variant>
        <vt:lpwstr/>
      </vt:variant>
      <vt:variant>
        <vt:lpwstr>_Toc137194954</vt:lpwstr>
      </vt:variant>
      <vt:variant>
        <vt:i4>1310774</vt:i4>
      </vt:variant>
      <vt:variant>
        <vt:i4>38</vt:i4>
      </vt:variant>
      <vt:variant>
        <vt:i4>0</vt:i4>
      </vt:variant>
      <vt:variant>
        <vt:i4>5</vt:i4>
      </vt:variant>
      <vt:variant>
        <vt:lpwstr/>
      </vt:variant>
      <vt:variant>
        <vt:lpwstr>_Toc137194953</vt:lpwstr>
      </vt:variant>
      <vt:variant>
        <vt:i4>1310774</vt:i4>
      </vt:variant>
      <vt:variant>
        <vt:i4>32</vt:i4>
      </vt:variant>
      <vt:variant>
        <vt:i4>0</vt:i4>
      </vt:variant>
      <vt:variant>
        <vt:i4>5</vt:i4>
      </vt:variant>
      <vt:variant>
        <vt:lpwstr/>
      </vt:variant>
      <vt:variant>
        <vt:lpwstr>_Toc137194952</vt:lpwstr>
      </vt:variant>
      <vt:variant>
        <vt:i4>1310774</vt:i4>
      </vt:variant>
      <vt:variant>
        <vt:i4>26</vt:i4>
      </vt:variant>
      <vt:variant>
        <vt:i4>0</vt:i4>
      </vt:variant>
      <vt:variant>
        <vt:i4>5</vt:i4>
      </vt:variant>
      <vt:variant>
        <vt:lpwstr/>
      </vt:variant>
      <vt:variant>
        <vt:lpwstr>_Toc137194951</vt:lpwstr>
      </vt:variant>
      <vt:variant>
        <vt:i4>1310774</vt:i4>
      </vt:variant>
      <vt:variant>
        <vt:i4>20</vt:i4>
      </vt:variant>
      <vt:variant>
        <vt:i4>0</vt:i4>
      </vt:variant>
      <vt:variant>
        <vt:i4>5</vt:i4>
      </vt:variant>
      <vt:variant>
        <vt:lpwstr/>
      </vt:variant>
      <vt:variant>
        <vt:lpwstr>_Toc137194950</vt:lpwstr>
      </vt:variant>
      <vt:variant>
        <vt:i4>1376310</vt:i4>
      </vt:variant>
      <vt:variant>
        <vt:i4>14</vt:i4>
      </vt:variant>
      <vt:variant>
        <vt:i4>0</vt:i4>
      </vt:variant>
      <vt:variant>
        <vt:i4>5</vt:i4>
      </vt:variant>
      <vt:variant>
        <vt:lpwstr/>
      </vt:variant>
      <vt:variant>
        <vt:lpwstr>_Toc137194949</vt:lpwstr>
      </vt:variant>
      <vt:variant>
        <vt:i4>1376310</vt:i4>
      </vt:variant>
      <vt:variant>
        <vt:i4>8</vt:i4>
      </vt:variant>
      <vt:variant>
        <vt:i4>0</vt:i4>
      </vt:variant>
      <vt:variant>
        <vt:i4>5</vt:i4>
      </vt:variant>
      <vt:variant>
        <vt:lpwstr/>
      </vt:variant>
      <vt:variant>
        <vt:lpwstr>_Toc137194948</vt:lpwstr>
      </vt:variant>
      <vt:variant>
        <vt:i4>1376310</vt:i4>
      </vt:variant>
      <vt:variant>
        <vt:i4>2</vt:i4>
      </vt:variant>
      <vt:variant>
        <vt:i4>0</vt:i4>
      </vt:variant>
      <vt:variant>
        <vt:i4>5</vt:i4>
      </vt:variant>
      <vt:variant>
        <vt:lpwstr/>
      </vt:variant>
      <vt:variant>
        <vt:lpwstr>_Toc137194947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Iligija Vaščiūnienė</cp:lastModifiedBy>
  <cp:revision>3</cp:revision>
  <cp:lastPrinted>2021-11-03T05:49:00Z</cp:lastPrinted>
  <dcterms:created xsi:type="dcterms:W3CDTF">2025-12-14T18:20:00Z</dcterms:created>
  <dcterms:modified xsi:type="dcterms:W3CDTF">2025-12-14T18:21:00Z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y fmtid="{D5CDD505-2E9C-101B-9397-08002B2CF9AE}" pid="4" name="ClassificationContentMarkingHeaderShapeIds">
    <vt:lpwstr>4e20c8ab,2881fab4,519ff0a5,7f4b73e6,67769ca9,6b31b811</vt:lpwstr>
  </property>
  <property fmtid="{D5CDD505-2E9C-101B-9397-08002B2CF9AE}" pid="5" name="ClassificationContentMarkingHeaderFontProps">
    <vt:lpwstr>#000000,10,Aptos</vt:lpwstr>
  </property>
  <property fmtid="{D5CDD505-2E9C-101B-9397-08002B2CF9AE}" pid="6" name="ClassificationContentMarkingHeaderText">
    <vt:lpwstr>Viešai neskelbtina (vidinio naudojimo) informacija</vt:lpwstr>
  </property>
  <property fmtid="{D5CDD505-2E9C-101B-9397-08002B2CF9AE}" pid="7" name="MSIP_Label_e8414cb7-6b2d-42c0-9ea4-54e8de1dadd8_Enabled">
    <vt:lpwstr>true</vt:lpwstr>
  </property>
  <property fmtid="{D5CDD505-2E9C-101B-9397-08002B2CF9AE}" pid="8" name="MSIP_Label_e8414cb7-6b2d-42c0-9ea4-54e8de1dadd8_SetDate">
    <vt:lpwstr>2025-11-24T07:20:16Z</vt:lpwstr>
  </property>
  <property fmtid="{D5CDD505-2E9C-101B-9397-08002B2CF9AE}" pid="9" name="MSIP_Label_e8414cb7-6b2d-42c0-9ea4-54e8de1dadd8_Method">
    <vt:lpwstr>Standard</vt:lpwstr>
  </property>
  <property fmtid="{D5CDD505-2E9C-101B-9397-08002B2CF9AE}" pid="10" name="MSIP_Label_e8414cb7-6b2d-42c0-9ea4-54e8de1dadd8_Name">
    <vt:lpwstr>Viešai neskelbtina informacija</vt:lpwstr>
  </property>
  <property fmtid="{D5CDD505-2E9C-101B-9397-08002B2CF9AE}" pid="11" name="MSIP_Label_e8414cb7-6b2d-42c0-9ea4-54e8de1dadd8_SiteId">
    <vt:lpwstr>6cc14c12-a38c-4807-8395-0aafacd7fe58</vt:lpwstr>
  </property>
  <property fmtid="{D5CDD505-2E9C-101B-9397-08002B2CF9AE}" pid="12" name="MSIP_Label_e8414cb7-6b2d-42c0-9ea4-54e8de1dadd8_ActionId">
    <vt:lpwstr>629ccc6b-be5a-466f-badf-3aad2bd35fe3</vt:lpwstr>
  </property>
  <property fmtid="{D5CDD505-2E9C-101B-9397-08002B2CF9AE}" pid="13" name="MSIP_Label_e8414cb7-6b2d-42c0-9ea4-54e8de1dadd8_ContentBits">
    <vt:lpwstr>1</vt:lpwstr>
  </property>
  <property fmtid="{D5CDD505-2E9C-101B-9397-08002B2CF9AE}" pid="14" name="MSIP_Label_e8414cb7-6b2d-42c0-9ea4-54e8de1dadd8_Tag">
    <vt:lpwstr>10, 3, 0, 1</vt:lpwstr>
  </property>
</Properties>
</file>