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AB7532" w:rsidRDefault="003514D4" w:rsidP="006810BD">
      <w:pPr>
        <w:tabs>
          <w:tab w:val="right" w:leader="underscore" w:pos="8640"/>
        </w:tabs>
        <w:ind w:left="5103"/>
        <w:rPr>
          <w:color w:val="000000" w:themeColor="text1"/>
        </w:rPr>
      </w:pPr>
      <w:r w:rsidRPr="00AB7532">
        <w:rPr>
          <w:color w:val="000000" w:themeColor="text1"/>
        </w:rPr>
        <w:t>Nuolatinės viešųjų pirkimų komisijos</w:t>
      </w:r>
      <w:r w:rsidR="00C976A6" w:rsidRPr="00AB7532">
        <w:rPr>
          <w:color w:val="000000" w:themeColor="text1"/>
        </w:rPr>
        <w:t xml:space="preserve"> </w:t>
      </w:r>
    </w:p>
    <w:p w14:paraId="1C6C4245" w14:textId="6BEFC4C9" w:rsidR="00D60E65" w:rsidRDefault="00643D01" w:rsidP="00884331">
      <w:pPr>
        <w:tabs>
          <w:tab w:val="right" w:leader="underscore" w:pos="8640"/>
        </w:tabs>
        <w:ind w:left="5103"/>
      </w:pPr>
      <w:r w:rsidRPr="00AB7532">
        <w:rPr>
          <w:color w:val="000000" w:themeColor="text1"/>
        </w:rPr>
        <w:t>202</w:t>
      </w:r>
      <w:r w:rsidR="00E81FB6" w:rsidRPr="00AB7532">
        <w:rPr>
          <w:color w:val="000000" w:themeColor="text1"/>
        </w:rPr>
        <w:t>5-</w:t>
      </w:r>
      <w:r w:rsidR="004255A8" w:rsidRPr="00AB7532">
        <w:rPr>
          <w:color w:val="000000" w:themeColor="text1"/>
        </w:rPr>
        <w:t>12</w:t>
      </w:r>
      <w:r w:rsidR="00E81FB6" w:rsidRPr="00AB7532">
        <w:rPr>
          <w:color w:val="000000" w:themeColor="text1"/>
        </w:rPr>
        <w:t>-</w:t>
      </w:r>
      <w:r w:rsidR="004255A8" w:rsidRPr="00AB7532">
        <w:rPr>
          <w:color w:val="000000" w:themeColor="text1"/>
        </w:rPr>
        <w:t>1</w:t>
      </w:r>
      <w:r w:rsidR="00AB7532" w:rsidRPr="00AB7532">
        <w:rPr>
          <w:color w:val="000000" w:themeColor="text1"/>
        </w:rPr>
        <w:t>5</w:t>
      </w:r>
      <w:r w:rsidR="003B4A42" w:rsidRPr="00AB7532">
        <w:rPr>
          <w:color w:val="000000" w:themeColor="text1"/>
        </w:rPr>
        <w:t xml:space="preserve"> </w:t>
      </w:r>
      <w:r w:rsidR="003514D4" w:rsidRPr="00AB7532">
        <w:rPr>
          <w:color w:val="000000" w:themeColor="text1"/>
        </w:rPr>
        <w:t>posėd</w:t>
      </w:r>
      <w:r w:rsidR="008E6A4D" w:rsidRPr="00AB7532">
        <w:rPr>
          <w:color w:val="000000" w:themeColor="text1"/>
        </w:rPr>
        <w:t>žio</w:t>
      </w:r>
      <w:r w:rsidR="008E6A4D" w:rsidRPr="00E2675B">
        <w:rPr>
          <w:color w:val="000000" w:themeColor="text1"/>
        </w:rPr>
        <w:t xml:space="preserve"> </w:t>
      </w:r>
      <w:r w:rsidR="008E6A4D" w:rsidRPr="00E2675B">
        <w:t xml:space="preserve">protokolu </w:t>
      </w:r>
      <w:r w:rsidRPr="00E2675B">
        <w:t xml:space="preserve">Nr. </w:t>
      </w:r>
      <w:r w:rsidR="00E81FB6" w:rsidRPr="00E2675B">
        <w:t>1/ VPP-</w:t>
      </w:r>
    </w:p>
    <w:p w14:paraId="75F5D1BF" w14:textId="77777777" w:rsidR="00884331" w:rsidRPr="00884331" w:rsidRDefault="00884331" w:rsidP="00884331">
      <w:pPr>
        <w:tabs>
          <w:tab w:val="right" w:leader="underscore" w:pos="8640"/>
        </w:tabs>
        <w:ind w:left="5103"/>
      </w:pPr>
    </w:p>
    <w:p w14:paraId="3A8EE07C" w14:textId="77777777" w:rsidR="00880BF0" w:rsidRPr="00E9288B" w:rsidRDefault="00880BF0" w:rsidP="00880BF0">
      <w:pPr>
        <w:suppressAutoHyphens w:val="0"/>
        <w:autoSpaceDN/>
        <w:jc w:val="center"/>
        <w:textAlignment w:val="auto"/>
        <w:rPr>
          <w:b/>
          <w:bCs/>
        </w:rPr>
      </w:pPr>
      <w:bookmarkStart w:id="0" w:name="_Hlk200982383"/>
      <w:r w:rsidRPr="00E9288B">
        <w:rPr>
          <w:b/>
          <w:bCs/>
        </w:rPr>
        <w:t>KAUNO RAJONO SAVIVALDYBĖS ADMINISTRACIJA</w:t>
      </w:r>
    </w:p>
    <w:p w14:paraId="1646CBD1" w14:textId="77777777" w:rsidR="00880BF0" w:rsidRPr="00880BF0" w:rsidRDefault="00880BF0" w:rsidP="00880BF0">
      <w:pPr>
        <w:suppressAutoHyphens w:val="0"/>
        <w:autoSpaceDN/>
        <w:jc w:val="center"/>
        <w:textAlignment w:val="auto"/>
        <w:rPr>
          <w:b/>
        </w:rPr>
      </w:pPr>
    </w:p>
    <w:p w14:paraId="565533A6" w14:textId="77777777" w:rsidR="00880BF0" w:rsidRDefault="00880BF0" w:rsidP="00FC7025">
      <w:pPr>
        <w:suppressAutoHyphens w:val="0"/>
        <w:autoSpaceDN/>
        <w:jc w:val="center"/>
        <w:textAlignment w:val="auto"/>
        <w:rPr>
          <w:b/>
        </w:rPr>
      </w:pPr>
    </w:p>
    <w:bookmarkEnd w:id="0"/>
    <w:p w14:paraId="1C2BBA15" w14:textId="67E03E77" w:rsidR="00FC7025" w:rsidRPr="002408E3" w:rsidRDefault="00AE4F27" w:rsidP="00FC7025">
      <w:pPr>
        <w:suppressAutoHyphens w:val="0"/>
        <w:autoSpaceDN/>
        <w:jc w:val="center"/>
        <w:textAlignment w:val="auto"/>
        <w:rPr>
          <w:b/>
          <w:bCs/>
          <w:color w:val="000000"/>
          <w:lang w:eastAsia="en-GB"/>
        </w:rPr>
      </w:pPr>
      <w:r>
        <w:rPr>
          <w:b/>
        </w:rPr>
        <w:t xml:space="preserve">DOVANŲ RINKINIŲ </w:t>
      </w:r>
      <w:r w:rsidR="00FC7025">
        <w:rPr>
          <w:b/>
          <w:bCs/>
          <w:lang w:eastAsia="ar-SA"/>
        </w:rPr>
        <w:t>VIEŠASIS PIRKIMAS</w:t>
      </w:r>
      <w:r w:rsidR="00DE7D43">
        <w:rPr>
          <w:b/>
          <w:bCs/>
          <w:lang w:eastAsia="ar-SA"/>
        </w:rPr>
        <w:t xml:space="preserve"> </w:t>
      </w:r>
      <w:r w:rsidR="00AF73E2">
        <w:rPr>
          <w:b/>
          <w:bCs/>
          <w:lang w:eastAsia="ar-SA"/>
        </w:rPr>
        <w:t xml:space="preserve"> </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5B35B5">
        <w:rPr>
          <w:lang w:val="en-US"/>
        </w:rPr>
        <w:t>sąlygų</w:t>
      </w:r>
      <w:proofErr w:type="spellEnd"/>
      <w:r w:rsidR="00DB7E92" w:rsidRPr="005B35B5">
        <w:rPr>
          <w:lang w:val="en-US"/>
        </w:rPr>
        <w:t xml:space="preserve"> </w:t>
      </w:r>
      <w:r w:rsidRPr="005B35B5">
        <w:rPr>
          <w:lang w:val="en-US"/>
        </w:rPr>
        <w:t xml:space="preserve">1 </w:t>
      </w:r>
      <w:proofErr w:type="spellStart"/>
      <w:r w:rsidRPr="005B35B5">
        <w:rPr>
          <w:lang w:val="en-US"/>
        </w:rPr>
        <w:t>priedas</w:t>
      </w:r>
      <w:proofErr w:type="spellEnd"/>
      <w:r w:rsidRPr="005B35B5">
        <w:rPr>
          <w:lang w:val="en-US"/>
        </w:rPr>
        <w:t>;</w:t>
      </w:r>
    </w:p>
    <w:p w14:paraId="41A6FEDC" w14:textId="514C40D4"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5B35B5">
        <w:rPr>
          <w:lang w:val="en-US"/>
        </w:rPr>
        <w:t>Techninė</w:t>
      </w:r>
      <w:proofErr w:type="spellEnd"/>
      <w:r w:rsidRPr="005B35B5">
        <w:rPr>
          <w:lang w:val="en-US"/>
        </w:rPr>
        <w:t xml:space="preserve"> </w:t>
      </w:r>
      <w:proofErr w:type="spellStart"/>
      <w:r w:rsidRPr="005B35B5">
        <w:rPr>
          <w:lang w:val="en-US"/>
        </w:rPr>
        <w:t>specifikacija</w:t>
      </w:r>
      <w:proofErr w:type="spellEnd"/>
      <w:r w:rsidR="003B5409">
        <w:rPr>
          <w:lang w:val="en-US"/>
        </w:rPr>
        <w:t xml:space="preserve">, </w:t>
      </w:r>
      <w:proofErr w:type="spellStart"/>
      <w:r w:rsidRPr="005B35B5">
        <w:rPr>
          <w:lang w:val="en-US"/>
        </w:rPr>
        <w:t>pirkimo</w:t>
      </w:r>
      <w:proofErr w:type="spellEnd"/>
      <w:r w:rsidRPr="005B35B5">
        <w:rPr>
          <w:lang w:val="en-US"/>
        </w:rPr>
        <w:t xml:space="preserve"> </w:t>
      </w:r>
      <w:proofErr w:type="spellStart"/>
      <w:r w:rsidRPr="005B35B5">
        <w:rPr>
          <w:lang w:val="en-US"/>
        </w:rPr>
        <w:t>dokumentų</w:t>
      </w:r>
      <w:proofErr w:type="spellEnd"/>
      <w:r w:rsidRPr="005B35B5">
        <w:rPr>
          <w:lang w:val="en-US"/>
        </w:rPr>
        <w:t xml:space="preserve"> 2 </w:t>
      </w:r>
      <w:proofErr w:type="spellStart"/>
      <w:r w:rsidRPr="005B35B5">
        <w:rPr>
          <w:lang w:val="en-US"/>
        </w:rPr>
        <w:t>priedas</w:t>
      </w:r>
      <w:proofErr w:type="spellEnd"/>
      <w:r w:rsidRPr="005B35B5">
        <w:rPr>
          <w:lang w:val="en-US"/>
        </w:rPr>
        <w:t xml:space="preserve"> (</w:t>
      </w:r>
      <w:proofErr w:type="spellStart"/>
      <w:r w:rsidRPr="005B35B5">
        <w:rPr>
          <w:lang w:val="en-US"/>
        </w:rPr>
        <w:t>pateikiama</w:t>
      </w:r>
      <w:proofErr w:type="spellEnd"/>
      <w:r w:rsidRPr="005B35B5">
        <w:rPr>
          <w:lang w:val="en-US"/>
        </w:rPr>
        <w:t xml:space="preserve"> </w:t>
      </w:r>
      <w:proofErr w:type="spellStart"/>
      <w:r w:rsidRPr="005B35B5">
        <w:rPr>
          <w:lang w:val="en-US"/>
        </w:rPr>
        <w:t>atskiru</w:t>
      </w:r>
      <w:proofErr w:type="spellEnd"/>
      <w:r w:rsidRPr="005B35B5">
        <w:rPr>
          <w:lang w:val="en-US"/>
        </w:rPr>
        <w:t xml:space="preserve"> </w:t>
      </w:r>
      <w:proofErr w:type="spellStart"/>
      <w:r w:rsidRPr="005B35B5">
        <w:rPr>
          <w:lang w:val="en-US"/>
        </w:rPr>
        <w:t>failu</w:t>
      </w:r>
      <w:proofErr w:type="spellEnd"/>
      <w:r w:rsidRPr="005B35B5">
        <w:rPr>
          <w:lang w:val="en-US"/>
        </w:rPr>
        <w:t>);</w:t>
      </w:r>
      <w:r w:rsidR="002F7ECF">
        <w:rPr>
          <w:lang w:val="en-US"/>
        </w:rPr>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580E84">
        <w:rPr>
          <w:lang w:val="en-US"/>
        </w:rPr>
        <w:t>;</w:t>
      </w:r>
    </w:p>
    <w:p w14:paraId="5A8198A0" w14:textId="76DC3217" w:rsidR="003B5409" w:rsidRPr="00AE4F27" w:rsidRDefault="0019241E" w:rsidP="003B5409">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AE4F27">
        <w:rPr>
          <w:lang w:val="en-US"/>
        </w:rPr>
        <w:t>.</w:t>
      </w:r>
    </w:p>
    <w:p w14:paraId="0FC70EE0" w14:textId="77777777" w:rsidR="00AE4F27" w:rsidRDefault="00AE4F27" w:rsidP="00AE4F27">
      <w:pPr>
        <w:tabs>
          <w:tab w:val="left" w:pos="993"/>
        </w:tabs>
        <w:autoSpaceDN/>
        <w:ind w:left="709"/>
        <w:contextualSpacing/>
        <w:jc w:val="both"/>
        <w:textAlignment w:val="auto"/>
        <w:rPr>
          <w:lang w:val="en-US"/>
        </w:rPr>
      </w:pPr>
    </w:p>
    <w:p w14:paraId="25F31501" w14:textId="77777777" w:rsidR="00AE4F27" w:rsidRDefault="00AE4F27" w:rsidP="00AE4F27">
      <w:pPr>
        <w:tabs>
          <w:tab w:val="left" w:pos="993"/>
        </w:tabs>
        <w:autoSpaceDN/>
        <w:ind w:left="709"/>
        <w:contextualSpacing/>
        <w:jc w:val="both"/>
        <w:textAlignment w:val="auto"/>
        <w:rPr>
          <w:lang w:val="en-US"/>
        </w:rPr>
      </w:pPr>
    </w:p>
    <w:p w14:paraId="474FFA69" w14:textId="77777777" w:rsidR="00AE4F27" w:rsidRDefault="00AE4F27" w:rsidP="00AE4F27">
      <w:pPr>
        <w:tabs>
          <w:tab w:val="left" w:pos="993"/>
        </w:tabs>
        <w:autoSpaceDN/>
        <w:ind w:left="709"/>
        <w:contextualSpacing/>
        <w:jc w:val="both"/>
        <w:textAlignment w:val="auto"/>
        <w:rPr>
          <w:lang w:val="en-US"/>
        </w:rPr>
      </w:pPr>
    </w:p>
    <w:p w14:paraId="43A26E1D" w14:textId="77777777" w:rsidR="00AE4F27" w:rsidRPr="00AE4F27" w:rsidRDefault="00AE4F27" w:rsidP="00AE4F27">
      <w:pPr>
        <w:tabs>
          <w:tab w:val="left" w:pos="993"/>
        </w:tabs>
        <w:autoSpaceDN/>
        <w:ind w:left="709"/>
        <w:contextualSpacing/>
        <w:jc w:val="both"/>
        <w:textAlignment w:val="auto"/>
        <w:rPr>
          <w:lang w:eastAsia="lt-LT"/>
        </w:rPr>
      </w:pPr>
    </w:p>
    <w:p w14:paraId="14780D6C" w14:textId="77777777" w:rsidR="003B5409" w:rsidRDefault="003B5409" w:rsidP="003B5409">
      <w:pPr>
        <w:tabs>
          <w:tab w:val="left" w:pos="993"/>
        </w:tabs>
        <w:autoSpaceDN/>
        <w:contextualSpacing/>
        <w:jc w:val="both"/>
        <w:textAlignment w:val="auto"/>
        <w:rPr>
          <w:lang w:val="en-US"/>
        </w:rPr>
      </w:pPr>
    </w:p>
    <w:p w14:paraId="536D50A7" w14:textId="77777777" w:rsidR="00E9288B" w:rsidRDefault="00E9288B" w:rsidP="003B5409">
      <w:pPr>
        <w:tabs>
          <w:tab w:val="left" w:pos="993"/>
        </w:tabs>
        <w:autoSpaceDN/>
        <w:contextualSpacing/>
        <w:jc w:val="both"/>
        <w:textAlignment w:val="auto"/>
        <w:rPr>
          <w:lang w:val="en-US"/>
        </w:rPr>
      </w:pPr>
    </w:p>
    <w:p w14:paraId="7A9F2D10" w14:textId="77777777" w:rsidR="00E9288B" w:rsidRDefault="00E9288B" w:rsidP="003B5409">
      <w:pPr>
        <w:tabs>
          <w:tab w:val="left" w:pos="993"/>
        </w:tabs>
        <w:autoSpaceDN/>
        <w:contextualSpacing/>
        <w:jc w:val="both"/>
        <w:textAlignment w:val="auto"/>
        <w:rPr>
          <w:lang w:val="en-US"/>
        </w:rPr>
      </w:pPr>
    </w:p>
    <w:p w14:paraId="13A154CC" w14:textId="77777777" w:rsidR="00E9288B" w:rsidRDefault="00E9288B" w:rsidP="003B5409">
      <w:pPr>
        <w:tabs>
          <w:tab w:val="left" w:pos="993"/>
        </w:tabs>
        <w:autoSpaceDN/>
        <w:contextualSpacing/>
        <w:jc w:val="both"/>
        <w:textAlignment w:val="auto"/>
        <w:rPr>
          <w:lang w:val="en-US"/>
        </w:rPr>
      </w:pPr>
    </w:p>
    <w:p w14:paraId="26215A60" w14:textId="77777777" w:rsidR="003B5409" w:rsidRPr="002F7ECF" w:rsidRDefault="003B5409" w:rsidP="003B5409">
      <w:pPr>
        <w:tabs>
          <w:tab w:val="left" w:pos="993"/>
        </w:tabs>
        <w:autoSpaceDN/>
        <w:contextualSpacing/>
        <w:jc w:val="both"/>
        <w:textAlignment w:val="auto"/>
        <w:rPr>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lastRenderedPageBreak/>
        <w:t>BENDROSIOS NUOSTATOS</w:t>
      </w:r>
    </w:p>
    <w:p w14:paraId="49D64B91" w14:textId="77777777" w:rsidR="00A22B6A" w:rsidRDefault="00A22B6A" w:rsidP="00A22B6A">
      <w:pPr>
        <w:widowControl w:val="0"/>
        <w:tabs>
          <w:tab w:val="left" w:pos="851"/>
        </w:tabs>
        <w:autoSpaceDE w:val="0"/>
        <w:autoSpaceDN/>
        <w:adjustRightInd w:val="0"/>
        <w:ind w:left="851"/>
        <w:jc w:val="both"/>
        <w:textAlignment w:val="auto"/>
        <w:rPr>
          <w:lang w:eastAsia="lt-LT"/>
        </w:rPr>
      </w:pPr>
    </w:p>
    <w:p w14:paraId="76504663" w14:textId="5FB67048" w:rsidR="00E35DF1" w:rsidRPr="00FE04B7" w:rsidRDefault="00E35DF1" w:rsidP="00E35DF1">
      <w:pPr>
        <w:widowControl w:val="0"/>
        <w:numPr>
          <w:ilvl w:val="1"/>
          <w:numId w:val="14"/>
        </w:numPr>
        <w:tabs>
          <w:tab w:val="left" w:pos="851"/>
        </w:tabs>
        <w:autoSpaceDE w:val="0"/>
        <w:autoSpaceDN/>
        <w:adjustRightInd w:val="0"/>
        <w:ind w:left="0" w:firstLine="851"/>
        <w:jc w:val="both"/>
        <w:textAlignment w:val="auto"/>
      </w:pPr>
      <w:r>
        <w:rPr>
          <w:rFonts w:cstheme="minorHAnsi"/>
          <w:b/>
          <w:bCs/>
        </w:rPr>
        <w:t xml:space="preserve"> </w:t>
      </w:r>
      <w:r w:rsidR="00AE4F27" w:rsidRPr="004A363C">
        <w:rPr>
          <w:lang w:eastAsia="lt-LT"/>
        </w:rPr>
        <w:t>Kauno rajono savivaldybės administracija</w:t>
      </w:r>
      <w:r w:rsidR="00AE4F27" w:rsidRPr="00ED0FE7">
        <w:rPr>
          <w:i/>
          <w:lang w:eastAsia="lt-LT"/>
        </w:rPr>
        <w:t xml:space="preserve"> </w:t>
      </w:r>
      <w:r w:rsidR="00AE4F27" w:rsidRPr="004A363C">
        <w:rPr>
          <w:lang w:eastAsia="lt-LT"/>
        </w:rPr>
        <w:t>(toliau – perkančioji organizacija) vykd</w:t>
      </w:r>
      <w:r w:rsidR="00AE4F27">
        <w:rPr>
          <w:lang w:eastAsia="lt-LT"/>
        </w:rPr>
        <w:t xml:space="preserve">o šį </w:t>
      </w:r>
      <w:r w:rsidR="00AE4F27" w:rsidRPr="00ED0FE7">
        <w:rPr>
          <w:bCs/>
        </w:rPr>
        <w:t>dovanų rinkinių</w:t>
      </w:r>
      <w:r w:rsidR="00AE4F27">
        <w:rPr>
          <w:lang w:eastAsia="lt-LT"/>
        </w:rPr>
        <w:t xml:space="preserve"> viešąjį pirkimą. </w:t>
      </w:r>
      <w:r w:rsidR="00AE4F27" w:rsidRPr="004A363C">
        <w:t xml:space="preserve">Pirkimui priskirtinas Bendrajame viešųjų pirkimų žodyne (toliau – BVPŽ) nurodytas </w:t>
      </w:r>
      <w:r w:rsidR="00AE4F27" w:rsidRPr="00ED0FE7">
        <w:rPr>
          <w:b/>
          <w:bCs/>
        </w:rPr>
        <w:t xml:space="preserve">pagrindinis kodas </w:t>
      </w:r>
      <w:r w:rsidR="00AE4F27" w:rsidRPr="00ED0FE7">
        <w:rPr>
          <w:b/>
          <w:lang w:eastAsia="lt-LT"/>
        </w:rPr>
        <w:t xml:space="preserve">– </w:t>
      </w:r>
      <w:r w:rsidR="00AE4F27">
        <w:t>15800000-6</w:t>
      </w:r>
      <w:r w:rsidR="00AE4F27" w:rsidRPr="00822689">
        <w:rPr>
          <w:lang w:eastAsia="lt-LT"/>
        </w:rPr>
        <w:t xml:space="preserve"> (</w:t>
      </w:r>
      <w:r w:rsidR="00AE4F27">
        <w:rPr>
          <w:lang w:eastAsia="lt-LT"/>
        </w:rPr>
        <w:t xml:space="preserve">įvairūs maisto </w:t>
      </w:r>
      <w:r w:rsidR="00AE4F27" w:rsidRPr="00FB660C">
        <w:rPr>
          <w:lang w:eastAsia="lt-LT"/>
        </w:rPr>
        <w:t>produktai</w:t>
      </w:r>
      <w:r w:rsidR="00AE4F27" w:rsidRPr="00FB660C">
        <w:t xml:space="preserve">), </w:t>
      </w:r>
      <w:r w:rsidR="00AE4F27" w:rsidRPr="00ED0FE7">
        <w:rPr>
          <w:b/>
          <w:bCs/>
        </w:rPr>
        <w:t>papildomas kodas</w:t>
      </w:r>
      <w:r w:rsidR="00AE4F27" w:rsidRPr="00FB660C">
        <w:t xml:space="preserve"> – 30197600-2 (apdorotas popierius ir kartonas).</w:t>
      </w:r>
      <w:r w:rsidR="00AE4F27">
        <w:t xml:space="preserve"> </w:t>
      </w:r>
    </w:p>
    <w:p w14:paraId="0A21D19D" w14:textId="54AD92AB" w:rsidR="00E35DF1" w:rsidRPr="00FE04B7" w:rsidRDefault="00E35DF1" w:rsidP="00E35DF1">
      <w:pPr>
        <w:widowControl w:val="0"/>
        <w:numPr>
          <w:ilvl w:val="1"/>
          <w:numId w:val="14"/>
        </w:numPr>
        <w:tabs>
          <w:tab w:val="left" w:pos="851"/>
        </w:tabs>
        <w:autoSpaceDE w:val="0"/>
        <w:autoSpaceDN/>
        <w:adjustRightInd w:val="0"/>
        <w:ind w:left="0" w:firstLine="851"/>
        <w:jc w:val="both"/>
        <w:textAlignment w:val="auto"/>
        <w:rPr>
          <w:lang w:eastAsia="lt-LT"/>
        </w:rPr>
      </w:pPr>
      <w:r w:rsidRPr="00FE04B7">
        <w:rPr>
          <w:lang w:eastAsia="lt-LT"/>
        </w:rPr>
        <w:t xml:space="preserve">Prekės nėra perkamos per </w:t>
      </w:r>
      <w:r w:rsidRPr="00FE04B7">
        <w:t>VšĮ CPO LT katalogą, nes tokių prekių CPO LT kataloge nėra.</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714B1D">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510978BB" w14:textId="45253C9B" w:rsidR="00A22B6A" w:rsidRPr="009A5EAA" w:rsidRDefault="00200203" w:rsidP="00A22B6A">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šiomis konkurso sąlygomis (toliau – </w:t>
      </w:r>
      <w:r w:rsidRPr="009A5EAA">
        <w:rPr>
          <w:lang w:eastAsia="lt-LT"/>
        </w:rPr>
        <w:t>pirkimo sąlygos)</w:t>
      </w:r>
      <w:r w:rsidR="00D45F45" w:rsidRPr="009A5EAA">
        <w:rPr>
          <w:lang w:eastAsia="lt-LT"/>
        </w:rPr>
        <w:t>.</w:t>
      </w:r>
    </w:p>
    <w:p w14:paraId="24F113FF" w14:textId="10C39501" w:rsidR="00AE4F27" w:rsidRPr="004C4FC9" w:rsidRDefault="00AE4F27" w:rsidP="00AE4F2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4C4FC9">
        <w:rPr>
          <w:bCs/>
          <w:spacing w:val="2"/>
          <w:shd w:val="clear" w:color="auto" w:fill="FFFFFF"/>
        </w:rPr>
        <w:t xml:space="preserve">Pirkimas laikomas </w:t>
      </w:r>
      <w:r w:rsidRPr="004C4FC9">
        <w:rPr>
          <w:b/>
          <w:spacing w:val="2"/>
          <w:shd w:val="clear" w:color="auto" w:fill="FFFFFF"/>
        </w:rPr>
        <w:t>žaliuoju pirkimu</w:t>
      </w:r>
      <w:r w:rsidRPr="004C4FC9">
        <w:rPr>
          <w:bCs/>
          <w:spacing w:val="2"/>
          <w:shd w:val="clear" w:color="auto" w:fill="FFFFFF"/>
        </w:rPr>
        <w:t xml:space="preserve">, vadovaujantis </w:t>
      </w:r>
      <w:r w:rsidRPr="004C4FC9">
        <w:t>Lietuvos Respublikos aplinkos ministro 2011 m. birželio 28 d. įsakymu Nr. D1-508 patvirtinto Aplinkos apsaugos kriterijų taikymo, vykdant žaliuosius pirkimus, tvarkos aprašo (</w:t>
      </w:r>
      <w:r>
        <w:t>aktuali</w:t>
      </w:r>
      <w:r w:rsidRPr="004C4FC9">
        <w:t xml:space="preserve"> redakcija</w:t>
      </w:r>
      <w:r w:rsidRPr="004C4FC9">
        <w:rPr>
          <w:color w:val="000000" w:themeColor="text1"/>
          <w:lang w:eastAsia="lt-LT"/>
        </w:rPr>
        <w:t xml:space="preserve">) </w:t>
      </w:r>
      <w:r w:rsidRPr="004C4FC9">
        <w:t>(toliau – Aprašas)</w:t>
      </w:r>
      <w:r w:rsidRPr="004C4FC9">
        <w:rPr>
          <w:color w:val="000000" w:themeColor="text1"/>
          <w:lang w:eastAsia="lt-LT"/>
        </w:rPr>
        <w:t xml:space="preserve"> </w:t>
      </w:r>
      <w:r w:rsidRPr="004C4FC9">
        <w:rPr>
          <w:b/>
          <w:bCs/>
          <w:color w:val="000000" w:themeColor="text1"/>
          <w:lang w:eastAsia="lt-LT"/>
        </w:rPr>
        <w:t>4.4.4.</w:t>
      </w:r>
      <w:r w:rsidR="00420BEA">
        <w:rPr>
          <w:b/>
          <w:bCs/>
          <w:color w:val="000000" w:themeColor="text1"/>
          <w:lang w:eastAsia="lt-LT"/>
        </w:rPr>
        <w:t>1</w:t>
      </w:r>
      <w:r w:rsidRPr="004C4FC9">
        <w:rPr>
          <w:b/>
          <w:bCs/>
          <w:color w:val="000000" w:themeColor="text1"/>
          <w:lang w:eastAsia="lt-LT"/>
        </w:rPr>
        <w:t xml:space="preserve"> punktu </w:t>
      </w:r>
      <w:r w:rsidRPr="00420BEA">
        <w:rPr>
          <w:color w:val="000000" w:themeColor="text1"/>
          <w:lang w:eastAsia="lt-LT"/>
        </w:rPr>
        <w:t>(</w:t>
      </w:r>
      <w:r w:rsidRPr="004C4FC9">
        <w:rPr>
          <w:b/>
          <w:bCs/>
          <w:color w:val="000000" w:themeColor="text1"/>
          <w:lang w:eastAsia="lt-LT"/>
        </w:rPr>
        <w:t>savarankiškai nustatomi reikalavimai</w:t>
      </w:r>
      <w:r w:rsidRPr="00420BEA">
        <w:rPr>
          <w:color w:val="000000" w:themeColor="text1"/>
          <w:lang w:eastAsia="lt-LT"/>
        </w:rPr>
        <w:t>).</w:t>
      </w:r>
      <w:r w:rsidRPr="004C4FC9">
        <w:rPr>
          <w:color w:val="000000" w:themeColor="text1"/>
          <w:lang w:eastAsia="lt-LT"/>
        </w:rPr>
        <w:t xml:space="preserve"> Žalieji reikalavimai įtvirtinti techninės specifikacijos (pirkimo sąlygų 2 priedas) 3.4. punkte.</w:t>
      </w:r>
      <w:r>
        <w:rPr>
          <w:color w:val="000000" w:themeColor="text1"/>
          <w:lang w:eastAsia="lt-LT"/>
        </w:rPr>
        <w:t xml:space="preserve"> </w:t>
      </w:r>
    </w:p>
    <w:p w14:paraId="585F8170" w14:textId="7B49671D" w:rsidR="00EE1B26" w:rsidRPr="00280181" w:rsidRDefault="00200203" w:rsidP="00EE1B2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E1B26">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280181">
          <w:rPr>
            <w:rStyle w:val="Hipersaitas"/>
            <w:lang w:eastAsia="lt-LT"/>
          </w:rPr>
          <w:t>https://viesiejipirkimai.lt</w:t>
        </w:r>
      </w:hyperlink>
      <w:r w:rsidR="00EE1B26">
        <w:t>.</w:t>
      </w:r>
    </w:p>
    <w:p w14:paraId="4D0D561E" w14:textId="62F58811" w:rsidR="00F065D5" w:rsidRPr="006B6532"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r w:rsidR="00EE1B26">
        <w:rPr>
          <w:rFonts w:eastAsia="Calibri" w:cstheme="minorHAnsi"/>
          <w:color w:val="000000" w:themeColor="text1"/>
        </w:rPr>
        <w:t xml:space="preserve"> </w:t>
      </w:r>
    </w:p>
    <w:p w14:paraId="436D0214" w14:textId="77777777" w:rsidR="00016643"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7E05487" w14:textId="11B40D40" w:rsidR="00E45AE1"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016643">
        <w:rPr>
          <w:rFonts w:ascii="Arial" w:hAnsi="Arial" w:cs="Arial"/>
          <w:sz w:val="20"/>
          <w:lang w:eastAsia="lt-LT"/>
        </w:rPr>
        <w:t xml:space="preserve"> </w:t>
      </w:r>
    </w:p>
    <w:p w14:paraId="3DE015F6" w14:textId="5D85FA4D" w:rsidR="00200203" w:rsidRPr="006B6532" w:rsidRDefault="00200203" w:rsidP="00016643">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E45AE1">
      <w:pPr>
        <w:widowControl w:val="0"/>
        <w:numPr>
          <w:ilvl w:val="2"/>
          <w:numId w:val="14"/>
        </w:numPr>
        <w:tabs>
          <w:tab w:val="left" w:pos="1418"/>
          <w:tab w:val="left" w:pos="1701"/>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18ECC1EF"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724B77C" w14:textId="4B2F655A"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BC73D6">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588A95D2" w14:textId="77777777" w:rsidR="00DE1B23" w:rsidRPr="006B6532" w:rsidRDefault="00DE1B23" w:rsidP="00CF7BD1">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2764498F" w14:textId="77777777" w:rsidR="003A230E" w:rsidRDefault="003A230E" w:rsidP="003A230E">
      <w:pPr>
        <w:jc w:val="both"/>
        <w:rPr>
          <w:rFonts w:eastAsia="Calibri"/>
        </w:rPr>
      </w:pPr>
    </w:p>
    <w:p w14:paraId="617EC9F7" w14:textId="1EEE68AF" w:rsidR="00ED0120" w:rsidRDefault="00A201E1" w:rsidP="00ED0120">
      <w:pPr>
        <w:pStyle w:val="Body2"/>
        <w:numPr>
          <w:ilvl w:val="1"/>
          <w:numId w:val="14"/>
        </w:numPr>
        <w:spacing w:after="0"/>
        <w:ind w:left="0" w:firstLine="851"/>
        <w:rPr>
          <w:rFonts w:cs="Times New Roman"/>
          <w:color w:val="auto"/>
          <w:sz w:val="24"/>
          <w:szCs w:val="24"/>
          <w:lang w:val="lt-LT"/>
        </w:rPr>
      </w:pPr>
      <w:r>
        <w:rPr>
          <w:rFonts w:cs="Times New Roman"/>
          <w:color w:val="auto"/>
          <w:sz w:val="24"/>
          <w:szCs w:val="24"/>
          <w:lang w:val="lt-LT"/>
        </w:rPr>
        <w:t xml:space="preserve"> </w:t>
      </w:r>
      <w:r w:rsidRPr="00A201E1">
        <w:rPr>
          <w:rFonts w:cs="Times New Roman"/>
          <w:color w:val="auto"/>
          <w:sz w:val="24"/>
          <w:szCs w:val="24"/>
          <w:lang w:val="lt-LT"/>
        </w:rPr>
        <w:t xml:space="preserve">Pirkimo objektas – </w:t>
      </w:r>
      <w:proofErr w:type="spellStart"/>
      <w:r w:rsidRPr="00A201E1">
        <w:rPr>
          <w:sz w:val="24"/>
          <w:szCs w:val="24"/>
        </w:rPr>
        <w:t>dovanų</w:t>
      </w:r>
      <w:proofErr w:type="spellEnd"/>
      <w:r w:rsidRPr="00A201E1">
        <w:rPr>
          <w:sz w:val="24"/>
          <w:szCs w:val="24"/>
        </w:rPr>
        <w:t xml:space="preserve"> </w:t>
      </w:r>
      <w:proofErr w:type="spellStart"/>
      <w:r w:rsidRPr="00A201E1">
        <w:rPr>
          <w:sz w:val="24"/>
          <w:szCs w:val="24"/>
        </w:rPr>
        <w:t>rinkiniai</w:t>
      </w:r>
      <w:proofErr w:type="spellEnd"/>
      <w:r w:rsidRPr="00A201E1">
        <w:rPr>
          <w:sz w:val="24"/>
          <w:szCs w:val="24"/>
        </w:rPr>
        <w:t xml:space="preserve">, </w:t>
      </w:r>
      <w:proofErr w:type="spellStart"/>
      <w:r w:rsidRPr="00A201E1">
        <w:rPr>
          <w:sz w:val="24"/>
          <w:szCs w:val="24"/>
        </w:rPr>
        <w:t>skirti</w:t>
      </w:r>
      <w:proofErr w:type="spellEnd"/>
      <w:r w:rsidRPr="00A201E1">
        <w:rPr>
          <w:sz w:val="24"/>
          <w:szCs w:val="24"/>
        </w:rPr>
        <w:t xml:space="preserve"> </w:t>
      </w:r>
      <w:proofErr w:type="spellStart"/>
      <w:r w:rsidRPr="00A201E1">
        <w:rPr>
          <w:sz w:val="24"/>
          <w:szCs w:val="24"/>
        </w:rPr>
        <w:t>reprezentuoti</w:t>
      </w:r>
      <w:proofErr w:type="spellEnd"/>
      <w:r w:rsidRPr="00A201E1">
        <w:rPr>
          <w:sz w:val="24"/>
          <w:szCs w:val="24"/>
        </w:rPr>
        <w:t xml:space="preserve"> Kauno rajono </w:t>
      </w:r>
      <w:proofErr w:type="spellStart"/>
      <w:r w:rsidRPr="00A201E1">
        <w:rPr>
          <w:sz w:val="24"/>
          <w:szCs w:val="24"/>
        </w:rPr>
        <w:t>savivaldybę</w:t>
      </w:r>
      <w:proofErr w:type="spellEnd"/>
      <w:r w:rsidRPr="00A201E1">
        <w:rPr>
          <w:sz w:val="24"/>
          <w:szCs w:val="24"/>
        </w:rPr>
        <w:t xml:space="preserve"> (</w:t>
      </w:r>
      <w:proofErr w:type="spellStart"/>
      <w:r w:rsidRPr="00A201E1">
        <w:rPr>
          <w:sz w:val="24"/>
          <w:szCs w:val="24"/>
        </w:rPr>
        <w:t>toliau</w:t>
      </w:r>
      <w:proofErr w:type="spellEnd"/>
      <w:r w:rsidRPr="00A201E1">
        <w:rPr>
          <w:sz w:val="24"/>
          <w:szCs w:val="24"/>
        </w:rPr>
        <w:t xml:space="preserve"> – </w:t>
      </w:r>
      <w:proofErr w:type="spellStart"/>
      <w:r w:rsidRPr="00A201E1">
        <w:rPr>
          <w:sz w:val="24"/>
          <w:szCs w:val="24"/>
        </w:rPr>
        <w:t>Prekės</w:t>
      </w:r>
      <w:proofErr w:type="spellEnd"/>
      <w:r w:rsidRPr="00A201E1">
        <w:rPr>
          <w:sz w:val="24"/>
          <w:szCs w:val="24"/>
        </w:rPr>
        <w:t xml:space="preserve">). </w:t>
      </w:r>
      <w:proofErr w:type="spellStart"/>
      <w:r w:rsidRPr="00A201E1">
        <w:rPr>
          <w:sz w:val="24"/>
          <w:szCs w:val="24"/>
        </w:rPr>
        <w:t>Pirkimo</w:t>
      </w:r>
      <w:proofErr w:type="spellEnd"/>
      <w:r w:rsidRPr="00A201E1">
        <w:rPr>
          <w:sz w:val="24"/>
          <w:szCs w:val="24"/>
        </w:rPr>
        <w:t xml:space="preserve"> </w:t>
      </w:r>
      <w:proofErr w:type="spellStart"/>
      <w:r w:rsidRPr="00A201E1">
        <w:rPr>
          <w:sz w:val="24"/>
          <w:szCs w:val="24"/>
        </w:rPr>
        <w:t>objektu</w:t>
      </w:r>
      <w:proofErr w:type="spellEnd"/>
      <w:r w:rsidRPr="00A201E1">
        <w:rPr>
          <w:sz w:val="24"/>
          <w:szCs w:val="24"/>
        </w:rPr>
        <w:t xml:space="preserve"> </w:t>
      </w:r>
      <w:proofErr w:type="spellStart"/>
      <w:r w:rsidRPr="00A201E1">
        <w:rPr>
          <w:sz w:val="24"/>
          <w:szCs w:val="24"/>
        </w:rPr>
        <w:t>perkamos</w:t>
      </w:r>
      <w:proofErr w:type="spellEnd"/>
      <w:r w:rsidRPr="00A201E1">
        <w:rPr>
          <w:sz w:val="24"/>
          <w:szCs w:val="24"/>
        </w:rPr>
        <w:t xml:space="preserve"> </w:t>
      </w:r>
      <w:proofErr w:type="spellStart"/>
      <w:r w:rsidRPr="00A201E1">
        <w:rPr>
          <w:sz w:val="24"/>
          <w:szCs w:val="24"/>
        </w:rPr>
        <w:t>pakuotės</w:t>
      </w:r>
      <w:proofErr w:type="spellEnd"/>
      <w:r w:rsidRPr="00A201E1">
        <w:rPr>
          <w:sz w:val="24"/>
          <w:szCs w:val="24"/>
        </w:rPr>
        <w:t xml:space="preserve"> </w:t>
      </w:r>
      <w:proofErr w:type="spellStart"/>
      <w:r w:rsidRPr="00A201E1">
        <w:rPr>
          <w:sz w:val="24"/>
          <w:szCs w:val="24"/>
        </w:rPr>
        <w:t>ir</w:t>
      </w:r>
      <w:proofErr w:type="spellEnd"/>
      <w:r w:rsidRPr="00A201E1">
        <w:rPr>
          <w:sz w:val="24"/>
          <w:szCs w:val="24"/>
        </w:rPr>
        <w:t xml:space="preserve"> </w:t>
      </w:r>
      <w:proofErr w:type="spellStart"/>
      <w:r w:rsidR="00262FCE">
        <w:rPr>
          <w:sz w:val="24"/>
          <w:szCs w:val="24"/>
        </w:rPr>
        <w:t>įvairūs</w:t>
      </w:r>
      <w:proofErr w:type="spellEnd"/>
      <w:r w:rsidRPr="00A201E1">
        <w:rPr>
          <w:sz w:val="24"/>
          <w:szCs w:val="24"/>
        </w:rPr>
        <w:t xml:space="preserve"> </w:t>
      </w:r>
      <w:proofErr w:type="spellStart"/>
      <w:r w:rsidRPr="00A201E1">
        <w:rPr>
          <w:sz w:val="24"/>
          <w:szCs w:val="24"/>
        </w:rPr>
        <w:t>gaminiai</w:t>
      </w:r>
      <w:proofErr w:type="spellEnd"/>
      <w:r w:rsidR="008364A7">
        <w:rPr>
          <w:sz w:val="24"/>
          <w:szCs w:val="24"/>
        </w:rPr>
        <w:t xml:space="preserve">. </w:t>
      </w:r>
      <w:proofErr w:type="spellStart"/>
      <w:r w:rsidRPr="00A201E1">
        <w:rPr>
          <w:sz w:val="24"/>
          <w:szCs w:val="24"/>
        </w:rPr>
        <w:t>Tiekėjas</w:t>
      </w:r>
      <w:proofErr w:type="spellEnd"/>
      <w:r w:rsidRPr="00A201E1">
        <w:rPr>
          <w:sz w:val="24"/>
          <w:szCs w:val="24"/>
        </w:rPr>
        <w:t xml:space="preserve"> </w:t>
      </w:r>
      <w:proofErr w:type="spellStart"/>
      <w:r w:rsidRPr="00A201E1">
        <w:rPr>
          <w:sz w:val="24"/>
          <w:szCs w:val="24"/>
        </w:rPr>
        <w:t>turės</w:t>
      </w:r>
      <w:proofErr w:type="spellEnd"/>
      <w:r w:rsidRPr="00A201E1">
        <w:rPr>
          <w:sz w:val="24"/>
          <w:szCs w:val="24"/>
        </w:rPr>
        <w:t xml:space="preserve"> </w:t>
      </w:r>
      <w:proofErr w:type="spellStart"/>
      <w:r w:rsidRPr="00A201E1">
        <w:rPr>
          <w:sz w:val="24"/>
          <w:szCs w:val="24"/>
        </w:rPr>
        <w:t>supakuoti</w:t>
      </w:r>
      <w:proofErr w:type="spellEnd"/>
      <w:r w:rsidRPr="00A201E1">
        <w:rPr>
          <w:sz w:val="24"/>
          <w:szCs w:val="24"/>
        </w:rPr>
        <w:t xml:space="preserve"> į </w:t>
      </w:r>
      <w:proofErr w:type="spellStart"/>
      <w:r w:rsidRPr="00A201E1">
        <w:rPr>
          <w:sz w:val="24"/>
          <w:szCs w:val="24"/>
        </w:rPr>
        <w:t>savo</w:t>
      </w:r>
      <w:proofErr w:type="spellEnd"/>
      <w:r w:rsidRPr="00A201E1">
        <w:rPr>
          <w:sz w:val="24"/>
          <w:szCs w:val="24"/>
        </w:rPr>
        <w:t xml:space="preserve"> </w:t>
      </w:r>
      <w:proofErr w:type="spellStart"/>
      <w:r w:rsidRPr="00A201E1">
        <w:rPr>
          <w:sz w:val="24"/>
          <w:szCs w:val="24"/>
        </w:rPr>
        <w:t>pagamintą</w:t>
      </w:r>
      <w:proofErr w:type="spellEnd"/>
      <w:r w:rsidRPr="00A201E1">
        <w:rPr>
          <w:sz w:val="24"/>
          <w:szCs w:val="24"/>
        </w:rPr>
        <w:t xml:space="preserve"> </w:t>
      </w:r>
      <w:proofErr w:type="spellStart"/>
      <w:r w:rsidRPr="00A201E1">
        <w:rPr>
          <w:sz w:val="24"/>
          <w:szCs w:val="24"/>
        </w:rPr>
        <w:t>pakuotę</w:t>
      </w:r>
      <w:proofErr w:type="spellEnd"/>
      <w:r w:rsidRPr="00A201E1">
        <w:rPr>
          <w:sz w:val="24"/>
          <w:szCs w:val="24"/>
        </w:rPr>
        <w:t xml:space="preserve"> </w:t>
      </w:r>
      <w:proofErr w:type="spellStart"/>
      <w:r w:rsidRPr="00A201E1">
        <w:rPr>
          <w:sz w:val="24"/>
          <w:szCs w:val="24"/>
        </w:rPr>
        <w:t>pasirinktus</w:t>
      </w:r>
      <w:proofErr w:type="spellEnd"/>
      <w:r w:rsidRPr="00A201E1">
        <w:rPr>
          <w:sz w:val="24"/>
          <w:szCs w:val="24"/>
        </w:rPr>
        <w:t xml:space="preserve"> </w:t>
      </w:r>
      <w:proofErr w:type="spellStart"/>
      <w:r w:rsidRPr="00A201E1">
        <w:rPr>
          <w:sz w:val="24"/>
          <w:szCs w:val="24"/>
        </w:rPr>
        <w:t>gaminius</w:t>
      </w:r>
      <w:proofErr w:type="spellEnd"/>
      <w:r w:rsidRPr="00A201E1">
        <w:rPr>
          <w:sz w:val="24"/>
          <w:szCs w:val="24"/>
        </w:rPr>
        <w:t xml:space="preserve"> </w:t>
      </w:r>
      <w:proofErr w:type="spellStart"/>
      <w:r w:rsidRPr="00A201E1">
        <w:rPr>
          <w:iCs/>
          <w:sz w:val="24"/>
          <w:szCs w:val="24"/>
        </w:rPr>
        <w:t>pagal</w:t>
      </w:r>
      <w:proofErr w:type="spellEnd"/>
      <w:r w:rsidRPr="00A201E1">
        <w:rPr>
          <w:iCs/>
          <w:sz w:val="24"/>
          <w:szCs w:val="24"/>
        </w:rPr>
        <w:t xml:space="preserve"> </w:t>
      </w:r>
      <w:proofErr w:type="spellStart"/>
      <w:r w:rsidRPr="00A201E1">
        <w:rPr>
          <w:iCs/>
          <w:sz w:val="24"/>
          <w:szCs w:val="24"/>
        </w:rPr>
        <w:t>perkančiosios</w:t>
      </w:r>
      <w:proofErr w:type="spellEnd"/>
      <w:r w:rsidRPr="00A201E1">
        <w:rPr>
          <w:iCs/>
          <w:sz w:val="24"/>
          <w:szCs w:val="24"/>
        </w:rPr>
        <w:t xml:space="preserve"> </w:t>
      </w:r>
      <w:proofErr w:type="spellStart"/>
      <w:r w:rsidRPr="00A201E1">
        <w:rPr>
          <w:iCs/>
          <w:sz w:val="24"/>
          <w:szCs w:val="24"/>
        </w:rPr>
        <w:t>organizacijos</w:t>
      </w:r>
      <w:proofErr w:type="spellEnd"/>
      <w:r w:rsidRPr="00A201E1">
        <w:rPr>
          <w:iCs/>
          <w:sz w:val="24"/>
          <w:szCs w:val="24"/>
        </w:rPr>
        <w:t xml:space="preserve"> </w:t>
      </w:r>
      <w:proofErr w:type="spellStart"/>
      <w:r w:rsidRPr="00A201E1">
        <w:rPr>
          <w:iCs/>
          <w:sz w:val="24"/>
          <w:szCs w:val="24"/>
        </w:rPr>
        <w:t>užsakymą</w:t>
      </w:r>
      <w:proofErr w:type="spellEnd"/>
      <w:r w:rsidRPr="00A201E1">
        <w:rPr>
          <w:iCs/>
          <w:sz w:val="24"/>
          <w:szCs w:val="24"/>
        </w:rPr>
        <w:t>,</w:t>
      </w:r>
      <w:r w:rsidRPr="00A201E1">
        <w:rPr>
          <w:sz w:val="24"/>
          <w:szCs w:val="24"/>
        </w:rPr>
        <w:t xml:space="preserve"> </w:t>
      </w:r>
      <w:proofErr w:type="spellStart"/>
      <w:r w:rsidRPr="00A201E1">
        <w:rPr>
          <w:sz w:val="24"/>
          <w:szCs w:val="24"/>
        </w:rPr>
        <w:t>pakuotėje</w:t>
      </w:r>
      <w:proofErr w:type="spellEnd"/>
      <w:r w:rsidRPr="00A201E1">
        <w:rPr>
          <w:sz w:val="24"/>
          <w:szCs w:val="24"/>
        </w:rPr>
        <w:t xml:space="preserve"> </w:t>
      </w:r>
      <w:proofErr w:type="spellStart"/>
      <w:r w:rsidRPr="00A201E1">
        <w:rPr>
          <w:sz w:val="24"/>
          <w:szCs w:val="24"/>
        </w:rPr>
        <w:t>turės</w:t>
      </w:r>
      <w:proofErr w:type="spellEnd"/>
      <w:r w:rsidRPr="00A201E1">
        <w:rPr>
          <w:sz w:val="24"/>
          <w:szCs w:val="24"/>
        </w:rPr>
        <w:t xml:space="preserve"> </w:t>
      </w:r>
      <w:proofErr w:type="spellStart"/>
      <w:r w:rsidRPr="00A201E1">
        <w:rPr>
          <w:sz w:val="24"/>
          <w:szCs w:val="24"/>
        </w:rPr>
        <w:t>būti</w:t>
      </w:r>
      <w:proofErr w:type="spellEnd"/>
      <w:r w:rsidRPr="00A201E1">
        <w:rPr>
          <w:sz w:val="24"/>
          <w:szCs w:val="24"/>
        </w:rPr>
        <w:t xml:space="preserve"> </w:t>
      </w:r>
      <w:proofErr w:type="spellStart"/>
      <w:r w:rsidRPr="00A201E1">
        <w:rPr>
          <w:sz w:val="24"/>
          <w:szCs w:val="24"/>
        </w:rPr>
        <w:t>įdėtas</w:t>
      </w:r>
      <w:proofErr w:type="spellEnd"/>
      <w:r w:rsidRPr="00A201E1">
        <w:rPr>
          <w:sz w:val="24"/>
          <w:szCs w:val="24"/>
        </w:rPr>
        <w:t xml:space="preserve"> </w:t>
      </w:r>
      <w:proofErr w:type="spellStart"/>
      <w:r w:rsidRPr="00A201E1">
        <w:rPr>
          <w:sz w:val="24"/>
          <w:szCs w:val="24"/>
        </w:rPr>
        <w:t>informacinis</w:t>
      </w:r>
      <w:proofErr w:type="spellEnd"/>
      <w:r w:rsidRPr="00A201E1">
        <w:rPr>
          <w:sz w:val="24"/>
          <w:szCs w:val="24"/>
        </w:rPr>
        <w:t xml:space="preserve"> </w:t>
      </w:r>
      <w:proofErr w:type="spellStart"/>
      <w:r w:rsidRPr="00A201E1">
        <w:rPr>
          <w:sz w:val="24"/>
          <w:szCs w:val="24"/>
        </w:rPr>
        <w:t>lankstinukas</w:t>
      </w:r>
      <w:proofErr w:type="spellEnd"/>
      <w:r w:rsidRPr="00A201E1">
        <w:rPr>
          <w:sz w:val="24"/>
          <w:szCs w:val="24"/>
        </w:rPr>
        <w:t xml:space="preserve"> – </w:t>
      </w:r>
      <w:proofErr w:type="spellStart"/>
      <w:r w:rsidRPr="00A201E1">
        <w:rPr>
          <w:sz w:val="24"/>
          <w:szCs w:val="24"/>
        </w:rPr>
        <w:t>reklaminis</w:t>
      </w:r>
      <w:proofErr w:type="spellEnd"/>
      <w:r w:rsidRPr="00A201E1">
        <w:rPr>
          <w:sz w:val="24"/>
          <w:szCs w:val="24"/>
        </w:rPr>
        <w:t xml:space="preserve"> </w:t>
      </w:r>
      <w:proofErr w:type="spellStart"/>
      <w:r w:rsidRPr="00A201E1">
        <w:rPr>
          <w:sz w:val="24"/>
          <w:szCs w:val="24"/>
        </w:rPr>
        <w:t>leidinys</w:t>
      </w:r>
      <w:proofErr w:type="spellEnd"/>
      <w:r w:rsidRPr="00A201E1">
        <w:rPr>
          <w:sz w:val="24"/>
          <w:szCs w:val="24"/>
        </w:rPr>
        <w:t xml:space="preserve"> </w:t>
      </w:r>
      <w:proofErr w:type="spellStart"/>
      <w:r w:rsidRPr="00A201E1">
        <w:rPr>
          <w:sz w:val="24"/>
          <w:szCs w:val="24"/>
        </w:rPr>
        <w:t>su</w:t>
      </w:r>
      <w:proofErr w:type="spellEnd"/>
      <w:r w:rsidRPr="00A201E1">
        <w:rPr>
          <w:sz w:val="24"/>
          <w:szCs w:val="24"/>
        </w:rPr>
        <w:t xml:space="preserve"> </w:t>
      </w:r>
      <w:proofErr w:type="spellStart"/>
      <w:r w:rsidRPr="00A201E1">
        <w:rPr>
          <w:sz w:val="24"/>
          <w:szCs w:val="24"/>
        </w:rPr>
        <w:t>informacija</w:t>
      </w:r>
      <w:proofErr w:type="spellEnd"/>
      <w:r w:rsidRPr="00A201E1">
        <w:rPr>
          <w:sz w:val="24"/>
          <w:szCs w:val="24"/>
        </w:rPr>
        <w:t xml:space="preserve"> </w:t>
      </w:r>
      <w:proofErr w:type="spellStart"/>
      <w:r w:rsidRPr="00A201E1">
        <w:rPr>
          <w:sz w:val="24"/>
          <w:szCs w:val="24"/>
        </w:rPr>
        <w:t>apie</w:t>
      </w:r>
      <w:proofErr w:type="spellEnd"/>
      <w:r w:rsidRPr="00A201E1">
        <w:rPr>
          <w:sz w:val="24"/>
          <w:szCs w:val="24"/>
        </w:rPr>
        <w:t xml:space="preserve"> </w:t>
      </w:r>
      <w:proofErr w:type="spellStart"/>
      <w:r w:rsidRPr="00A201E1">
        <w:rPr>
          <w:sz w:val="24"/>
          <w:szCs w:val="24"/>
        </w:rPr>
        <w:t>gaminius</w:t>
      </w:r>
      <w:proofErr w:type="spellEnd"/>
      <w:r w:rsidRPr="00A201E1">
        <w:rPr>
          <w:sz w:val="24"/>
          <w:szCs w:val="24"/>
        </w:rPr>
        <w:t xml:space="preserve">. </w:t>
      </w:r>
      <w:proofErr w:type="spellStart"/>
      <w:r w:rsidRPr="00A201E1">
        <w:rPr>
          <w:sz w:val="24"/>
          <w:szCs w:val="24"/>
        </w:rPr>
        <w:t>Perkamų</w:t>
      </w:r>
      <w:proofErr w:type="spellEnd"/>
      <w:r w:rsidRPr="00A201E1">
        <w:rPr>
          <w:sz w:val="24"/>
          <w:szCs w:val="24"/>
        </w:rPr>
        <w:t xml:space="preserve"> </w:t>
      </w:r>
      <w:proofErr w:type="spellStart"/>
      <w:r w:rsidRPr="00A201E1">
        <w:rPr>
          <w:sz w:val="24"/>
          <w:szCs w:val="24"/>
        </w:rPr>
        <w:t>Prekių</w:t>
      </w:r>
      <w:proofErr w:type="spellEnd"/>
      <w:r w:rsidRPr="00A201E1">
        <w:rPr>
          <w:sz w:val="24"/>
          <w:szCs w:val="24"/>
        </w:rPr>
        <w:t xml:space="preserve"> </w:t>
      </w:r>
      <w:proofErr w:type="spellStart"/>
      <w:r w:rsidRPr="00A201E1">
        <w:rPr>
          <w:sz w:val="24"/>
          <w:szCs w:val="24"/>
        </w:rPr>
        <w:t>asortimentas</w:t>
      </w:r>
      <w:proofErr w:type="spellEnd"/>
      <w:r w:rsidRPr="00A201E1">
        <w:rPr>
          <w:sz w:val="24"/>
          <w:szCs w:val="24"/>
        </w:rPr>
        <w:t xml:space="preserve">, </w:t>
      </w:r>
      <w:proofErr w:type="spellStart"/>
      <w:r w:rsidRPr="00A201E1">
        <w:rPr>
          <w:sz w:val="24"/>
          <w:szCs w:val="24"/>
        </w:rPr>
        <w:t>savybės</w:t>
      </w:r>
      <w:proofErr w:type="spellEnd"/>
      <w:r w:rsidRPr="00A201E1">
        <w:rPr>
          <w:sz w:val="24"/>
          <w:szCs w:val="24"/>
        </w:rPr>
        <w:t xml:space="preserve">, </w:t>
      </w:r>
      <w:proofErr w:type="spellStart"/>
      <w:r w:rsidRPr="00A201E1">
        <w:rPr>
          <w:sz w:val="24"/>
          <w:szCs w:val="24"/>
        </w:rPr>
        <w:t>reikalavimai</w:t>
      </w:r>
      <w:proofErr w:type="spellEnd"/>
      <w:r w:rsidRPr="00A201E1">
        <w:rPr>
          <w:sz w:val="24"/>
          <w:szCs w:val="24"/>
        </w:rPr>
        <w:t xml:space="preserve">, </w:t>
      </w:r>
      <w:proofErr w:type="spellStart"/>
      <w:r w:rsidRPr="00A201E1">
        <w:rPr>
          <w:sz w:val="24"/>
          <w:szCs w:val="24"/>
        </w:rPr>
        <w:t>preliminarūs</w:t>
      </w:r>
      <w:proofErr w:type="spellEnd"/>
      <w:r w:rsidRPr="00A201E1">
        <w:rPr>
          <w:sz w:val="24"/>
          <w:szCs w:val="24"/>
        </w:rPr>
        <w:t xml:space="preserve"> </w:t>
      </w:r>
      <w:proofErr w:type="spellStart"/>
      <w:r w:rsidRPr="00A201E1">
        <w:rPr>
          <w:sz w:val="24"/>
          <w:szCs w:val="24"/>
        </w:rPr>
        <w:t>kiekiai</w:t>
      </w:r>
      <w:proofErr w:type="spellEnd"/>
      <w:r w:rsidRPr="00A201E1">
        <w:rPr>
          <w:sz w:val="24"/>
          <w:szCs w:val="24"/>
        </w:rPr>
        <w:t xml:space="preserve">, </w:t>
      </w:r>
      <w:proofErr w:type="spellStart"/>
      <w:r w:rsidRPr="00A201E1">
        <w:rPr>
          <w:sz w:val="24"/>
          <w:szCs w:val="24"/>
        </w:rPr>
        <w:t>pristatymo</w:t>
      </w:r>
      <w:proofErr w:type="spellEnd"/>
      <w:r w:rsidRPr="00A201E1">
        <w:rPr>
          <w:sz w:val="24"/>
          <w:szCs w:val="24"/>
        </w:rPr>
        <w:t xml:space="preserve"> </w:t>
      </w:r>
      <w:proofErr w:type="spellStart"/>
      <w:r w:rsidRPr="00A201E1">
        <w:rPr>
          <w:sz w:val="24"/>
          <w:szCs w:val="24"/>
        </w:rPr>
        <w:t>terminai</w:t>
      </w:r>
      <w:proofErr w:type="spellEnd"/>
      <w:r w:rsidRPr="00A201E1">
        <w:rPr>
          <w:sz w:val="24"/>
          <w:szCs w:val="24"/>
        </w:rPr>
        <w:t xml:space="preserve">, </w:t>
      </w:r>
      <w:proofErr w:type="spellStart"/>
      <w:r w:rsidRPr="00A201E1">
        <w:rPr>
          <w:sz w:val="24"/>
          <w:szCs w:val="24"/>
        </w:rPr>
        <w:t>vieta</w:t>
      </w:r>
      <w:proofErr w:type="spellEnd"/>
      <w:r w:rsidRPr="00A201E1">
        <w:rPr>
          <w:sz w:val="24"/>
          <w:szCs w:val="24"/>
        </w:rPr>
        <w:t xml:space="preserve"> </w:t>
      </w:r>
      <w:proofErr w:type="spellStart"/>
      <w:r w:rsidRPr="00A201E1">
        <w:rPr>
          <w:sz w:val="24"/>
          <w:szCs w:val="24"/>
        </w:rPr>
        <w:t>nurodyti</w:t>
      </w:r>
      <w:proofErr w:type="spellEnd"/>
      <w:r w:rsidRPr="00A201E1">
        <w:rPr>
          <w:sz w:val="24"/>
          <w:szCs w:val="24"/>
        </w:rPr>
        <w:t xml:space="preserve"> </w:t>
      </w:r>
      <w:proofErr w:type="spellStart"/>
      <w:r w:rsidRPr="00A201E1">
        <w:rPr>
          <w:sz w:val="24"/>
          <w:szCs w:val="24"/>
        </w:rPr>
        <w:t>techninėje</w:t>
      </w:r>
      <w:proofErr w:type="spellEnd"/>
      <w:r w:rsidRPr="00A201E1">
        <w:rPr>
          <w:sz w:val="24"/>
          <w:szCs w:val="24"/>
        </w:rPr>
        <w:t xml:space="preserve"> </w:t>
      </w:r>
      <w:proofErr w:type="spellStart"/>
      <w:r w:rsidRPr="00A201E1">
        <w:rPr>
          <w:sz w:val="24"/>
          <w:szCs w:val="24"/>
        </w:rPr>
        <w:t>specifikacijoje</w:t>
      </w:r>
      <w:proofErr w:type="spellEnd"/>
      <w:r w:rsidRPr="00A201E1">
        <w:rPr>
          <w:sz w:val="24"/>
          <w:szCs w:val="24"/>
        </w:rPr>
        <w:t xml:space="preserve">, </w:t>
      </w:r>
      <w:proofErr w:type="spellStart"/>
      <w:r w:rsidRPr="00A201E1">
        <w:rPr>
          <w:sz w:val="24"/>
          <w:szCs w:val="24"/>
        </w:rPr>
        <w:t>pateiktoje</w:t>
      </w:r>
      <w:proofErr w:type="spellEnd"/>
      <w:r w:rsidRPr="00A201E1">
        <w:rPr>
          <w:sz w:val="24"/>
          <w:szCs w:val="24"/>
        </w:rPr>
        <w:t xml:space="preserve"> </w:t>
      </w:r>
      <w:proofErr w:type="spellStart"/>
      <w:r w:rsidRPr="00A201E1">
        <w:rPr>
          <w:sz w:val="24"/>
          <w:szCs w:val="24"/>
        </w:rPr>
        <w:t>šių</w:t>
      </w:r>
      <w:proofErr w:type="spellEnd"/>
      <w:r w:rsidRPr="00A201E1">
        <w:rPr>
          <w:sz w:val="24"/>
          <w:szCs w:val="24"/>
        </w:rPr>
        <w:t xml:space="preserve"> </w:t>
      </w:r>
      <w:proofErr w:type="spellStart"/>
      <w:r w:rsidRPr="00A201E1">
        <w:rPr>
          <w:sz w:val="24"/>
          <w:szCs w:val="24"/>
        </w:rPr>
        <w:t>pirkimo</w:t>
      </w:r>
      <w:proofErr w:type="spellEnd"/>
      <w:r w:rsidRPr="00A201E1">
        <w:rPr>
          <w:sz w:val="24"/>
          <w:szCs w:val="24"/>
        </w:rPr>
        <w:t xml:space="preserve"> </w:t>
      </w:r>
      <w:proofErr w:type="spellStart"/>
      <w:r w:rsidRPr="00A201E1">
        <w:rPr>
          <w:sz w:val="24"/>
          <w:szCs w:val="24"/>
        </w:rPr>
        <w:t>sąlygų</w:t>
      </w:r>
      <w:proofErr w:type="spellEnd"/>
      <w:r w:rsidRPr="00A201E1">
        <w:rPr>
          <w:sz w:val="24"/>
          <w:szCs w:val="24"/>
        </w:rPr>
        <w:t xml:space="preserve"> 2 </w:t>
      </w:r>
      <w:proofErr w:type="spellStart"/>
      <w:r w:rsidRPr="00A201E1">
        <w:rPr>
          <w:sz w:val="24"/>
          <w:szCs w:val="24"/>
        </w:rPr>
        <w:t>priede</w:t>
      </w:r>
      <w:proofErr w:type="spellEnd"/>
      <w:r w:rsidRPr="00A201E1">
        <w:rPr>
          <w:sz w:val="24"/>
          <w:szCs w:val="24"/>
        </w:rPr>
        <w:t xml:space="preserve"> (</w:t>
      </w:r>
      <w:proofErr w:type="spellStart"/>
      <w:r w:rsidRPr="00A201E1">
        <w:rPr>
          <w:sz w:val="24"/>
          <w:szCs w:val="24"/>
        </w:rPr>
        <w:t>toliau</w:t>
      </w:r>
      <w:proofErr w:type="spellEnd"/>
      <w:r w:rsidRPr="00A201E1">
        <w:rPr>
          <w:sz w:val="24"/>
          <w:szCs w:val="24"/>
        </w:rPr>
        <w:t xml:space="preserve"> – </w:t>
      </w:r>
      <w:proofErr w:type="spellStart"/>
      <w:r w:rsidRPr="00A201E1">
        <w:rPr>
          <w:sz w:val="24"/>
          <w:szCs w:val="24"/>
        </w:rPr>
        <w:t>Techninė</w:t>
      </w:r>
      <w:proofErr w:type="spellEnd"/>
      <w:r w:rsidRPr="00A201E1">
        <w:rPr>
          <w:sz w:val="24"/>
          <w:szCs w:val="24"/>
        </w:rPr>
        <w:t xml:space="preserve"> </w:t>
      </w:r>
      <w:proofErr w:type="spellStart"/>
      <w:r w:rsidRPr="00A201E1">
        <w:rPr>
          <w:sz w:val="24"/>
          <w:szCs w:val="24"/>
        </w:rPr>
        <w:t>specifikacija</w:t>
      </w:r>
      <w:proofErr w:type="spellEnd"/>
      <w:r w:rsidRPr="00A201E1">
        <w:rPr>
          <w:sz w:val="24"/>
          <w:szCs w:val="24"/>
        </w:rPr>
        <w:t>).</w:t>
      </w:r>
    </w:p>
    <w:p w14:paraId="7A66062C" w14:textId="77777777" w:rsidR="00ED0120" w:rsidRDefault="00A201E1" w:rsidP="00ED0120">
      <w:pPr>
        <w:pStyle w:val="Body2"/>
        <w:numPr>
          <w:ilvl w:val="1"/>
          <w:numId w:val="14"/>
        </w:numPr>
        <w:spacing w:after="0"/>
        <w:ind w:left="0" w:firstLine="851"/>
        <w:rPr>
          <w:rFonts w:cs="Times New Roman"/>
          <w:color w:val="auto"/>
          <w:sz w:val="24"/>
          <w:szCs w:val="24"/>
          <w:lang w:val="lt-LT"/>
        </w:rPr>
      </w:pPr>
      <w:proofErr w:type="spellStart"/>
      <w:r w:rsidRPr="00ED0120">
        <w:rPr>
          <w:sz w:val="24"/>
          <w:szCs w:val="24"/>
        </w:rPr>
        <w:lastRenderedPageBreak/>
        <w:t>Pirkimo</w:t>
      </w:r>
      <w:proofErr w:type="spellEnd"/>
      <w:r w:rsidRPr="00ED0120">
        <w:rPr>
          <w:sz w:val="24"/>
          <w:szCs w:val="24"/>
        </w:rPr>
        <w:t xml:space="preserve"> </w:t>
      </w:r>
      <w:proofErr w:type="spellStart"/>
      <w:r w:rsidRPr="00ED0120">
        <w:rPr>
          <w:sz w:val="24"/>
          <w:szCs w:val="24"/>
        </w:rPr>
        <w:t>sutarčiai</w:t>
      </w:r>
      <w:proofErr w:type="spellEnd"/>
      <w:r w:rsidRPr="00ED0120">
        <w:rPr>
          <w:sz w:val="24"/>
          <w:szCs w:val="24"/>
        </w:rPr>
        <w:t xml:space="preserve"> </w:t>
      </w:r>
      <w:proofErr w:type="spellStart"/>
      <w:r w:rsidRPr="00ED0120">
        <w:rPr>
          <w:sz w:val="24"/>
          <w:szCs w:val="24"/>
        </w:rPr>
        <w:t>taikomos</w:t>
      </w:r>
      <w:proofErr w:type="spellEnd"/>
      <w:r w:rsidRPr="00ED0120">
        <w:rPr>
          <w:sz w:val="24"/>
          <w:szCs w:val="24"/>
        </w:rPr>
        <w:t xml:space="preserve"> </w:t>
      </w:r>
      <w:proofErr w:type="spellStart"/>
      <w:r w:rsidRPr="00ED0120">
        <w:rPr>
          <w:sz w:val="24"/>
          <w:szCs w:val="24"/>
        </w:rPr>
        <w:t>fiksuoto</w:t>
      </w:r>
      <w:proofErr w:type="spellEnd"/>
      <w:r w:rsidRPr="00ED0120">
        <w:rPr>
          <w:sz w:val="24"/>
          <w:szCs w:val="24"/>
        </w:rPr>
        <w:t xml:space="preserve"> </w:t>
      </w:r>
      <w:proofErr w:type="spellStart"/>
      <w:r w:rsidRPr="00ED0120">
        <w:rPr>
          <w:sz w:val="24"/>
          <w:szCs w:val="24"/>
        </w:rPr>
        <w:t>įkainio</w:t>
      </w:r>
      <w:proofErr w:type="spellEnd"/>
      <w:r w:rsidRPr="00ED0120">
        <w:rPr>
          <w:sz w:val="24"/>
          <w:szCs w:val="24"/>
        </w:rPr>
        <w:t xml:space="preserve"> </w:t>
      </w:r>
      <w:proofErr w:type="spellStart"/>
      <w:r w:rsidRPr="00ED0120">
        <w:rPr>
          <w:sz w:val="24"/>
          <w:szCs w:val="24"/>
        </w:rPr>
        <w:t>kainodaros</w:t>
      </w:r>
      <w:proofErr w:type="spellEnd"/>
      <w:r w:rsidRPr="00ED0120">
        <w:rPr>
          <w:sz w:val="24"/>
          <w:szCs w:val="24"/>
        </w:rPr>
        <w:t xml:space="preserve"> </w:t>
      </w:r>
      <w:proofErr w:type="spellStart"/>
      <w:r w:rsidRPr="00ED0120">
        <w:rPr>
          <w:sz w:val="24"/>
          <w:szCs w:val="24"/>
        </w:rPr>
        <w:t>taisyklės</w:t>
      </w:r>
      <w:proofErr w:type="spellEnd"/>
      <w:r w:rsidRPr="00ED0120">
        <w:rPr>
          <w:sz w:val="24"/>
          <w:szCs w:val="24"/>
        </w:rPr>
        <w:t xml:space="preserve">, </w:t>
      </w:r>
      <w:proofErr w:type="spellStart"/>
      <w:r w:rsidRPr="00ED0120">
        <w:rPr>
          <w:sz w:val="24"/>
          <w:szCs w:val="24"/>
        </w:rPr>
        <w:t>numatytos</w:t>
      </w:r>
      <w:proofErr w:type="spellEnd"/>
      <w:r w:rsidRPr="00ED0120">
        <w:rPr>
          <w:sz w:val="24"/>
          <w:szCs w:val="24"/>
        </w:rPr>
        <w:t xml:space="preserve"> </w:t>
      </w:r>
      <w:proofErr w:type="spellStart"/>
      <w:r w:rsidRPr="00ED0120">
        <w:rPr>
          <w:sz w:val="24"/>
          <w:szCs w:val="24"/>
        </w:rPr>
        <w:t>pirkimo</w:t>
      </w:r>
      <w:proofErr w:type="spellEnd"/>
      <w:r w:rsidRPr="00ED0120">
        <w:rPr>
          <w:sz w:val="24"/>
          <w:szCs w:val="24"/>
        </w:rPr>
        <w:t xml:space="preserve"> </w:t>
      </w:r>
      <w:proofErr w:type="spellStart"/>
      <w:r w:rsidRPr="00ED0120">
        <w:rPr>
          <w:sz w:val="24"/>
          <w:szCs w:val="24"/>
        </w:rPr>
        <w:t>sąlygų</w:t>
      </w:r>
      <w:proofErr w:type="spellEnd"/>
      <w:r w:rsidRPr="00ED0120">
        <w:rPr>
          <w:sz w:val="24"/>
          <w:szCs w:val="24"/>
        </w:rPr>
        <w:t xml:space="preserve"> 3 </w:t>
      </w:r>
      <w:proofErr w:type="spellStart"/>
      <w:r w:rsidRPr="00ED0120">
        <w:rPr>
          <w:sz w:val="24"/>
          <w:szCs w:val="24"/>
        </w:rPr>
        <w:t>priedo</w:t>
      </w:r>
      <w:proofErr w:type="spellEnd"/>
      <w:r w:rsidRPr="00ED0120">
        <w:rPr>
          <w:sz w:val="24"/>
          <w:szCs w:val="24"/>
        </w:rPr>
        <w:t xml:space="preserve"> „</w:t>
      </w:r>
      <w:proofErr w:type="spellStart"/>
      <w:r w:rsidRPr="00ED0120">
        <w:rPr>
          <w:sz w:val="24"/>
          <w:szCs w:val="24"/>
        </w:rPr>
        <w:t>Sutarties</w:t>
      </w:r>
      <w:proofErr w:type="spellEnd"/>
      <w:r w:rsidRPr="00ED0120">
        <w:rPr>
          <w:sz w:val="24"/>
          <w:szCs w:val="24"/>
        </w:rPr>
        <w:t xml:space="preserve"> </w:t>
      </w:r>
      <w:proofErr w:type="spellStart"/>
      <w:proofErr w:type="gramStart"/>
      <w:r w:rsidRPr="00ED0120">
        <w:rPr>
          <w:sz w:val="24"/>
          <w:szCs w:val="24"/>
        </w:rPr>
        <w:t>projektas</w:t>
      </w:r>
      <w:proofErr w:type="spellEnd"/>
      <w:r w:rsidRPr="00ED0120">
        <w:rPr>
          <w:sz w:val="24"/>
          <w:szCs w:val="24"/>
        </w:rPr>
        <w:t xml:space="preserve">“ </w:t>
      </w:r>
      <w:proofErr w:type="spellStart"/>
      <w:r w:rsidRPr="00ED0120">
        <w:rPr>
          <w:sz w:val="24"/>
          <w:szCs w:val="24"/>
        </w:rPr>
        <w:t>specialiosios</w:t>
      </w:r>
      <w:proofErr w:type="spellEnd"/>
      <w:proofErr w:type="gramEnd"/>
      <w:r w:rsidRPr="00ED0120">
        <w:rPr>
          <w:sz w:val="24"/>
          <w:szCs w:val="24"/>
        </w:rPr>
        <w:t xml:space="preserve"> </w:t>
      </w:r>
      <w:proofErr w:type="spellStart"/>
      <w:r w:rsidRPr="00ED0120">
        <w:rPr>
          <w:sz w:val="24"/>
          <w:szCs w:val="24"/>
        </w:rPr>
        <w:t>dalies</w:t>
      </w:r>
      <w:proofErr w:type="spellEnd"/>
      <w:r w:rsidRPr="00ED0120">
        <w:rPr>
          <w:sz w:val="24"/>
          <w:szCs w:val="24"/>
        </w:rPr>
        <w:t xml:space="preserve"> 5.1. </w:t>
      </w:r>
      <w:proofErr w:type="spellStart"/>
      <w:r w:rsidRPr="00ED0120">
        <w:rPr>
          <w:sz w:val="24"/>
          <w:szCs w:val="24"/>
        </w:rPr>
        <w:t>punkte</w:t>
      </w:r>
      <w:proofErr w:type="spellEnd"/>
      <w:r w:rsidRPr="00ED0120">
        <w:rPr>
          <w:sz w:val="24"/>
          <w:szCs w:val="24"/>
        </w:rPr>
        <w:t xml:space="preserve">. </w:t>
      </w:r>
      <w:proofErr w:type="spellStart"/>
      <w:r w:rsidRPr="00ED0120">
        <w:rPr>
          <w:sz w:val="24"/>
          <w:szCs w:val="24"/>
        </w:rPr>
        <w:t>Pirkimo</w:t>
      </w:r>
      <w:proofErr w:type="spellEnd"/>
      <w:r w:rsidRPr="00ED0120">
        <w:rPr>
          <w:sz w:val="24"/>
          <w:szCs w:val="24"/>
        </w:rPr>
        <w:t xml:space="preserve"> </w:t>
      </w:r>
      <w:proofErr w:type="spellStart"/>
      <w:r w:rsidRPr="00ED0120">
        <w:rPr>
          <w:sz w:val="24"/>
          <w:szCs w:val="24"/>
        </w:rPr>
        <w:t>sutarties</w:t>
      </w:r>
      <w:proofErr w:type="spellEnd"/>
      <w:r w:rsidRPr="00ED0120">
        <w:rPr>
          <w:sz w:val="24"/>
          <w:szCs w:val="24"/>
        </w:rPr>
        <w:t xml:space="preserve"> </w:t>
      </w:r>
      <w:proofErr w:type="spellStart"/>
      <w:r w:rsidRPr="00ED0120">
        <w:rPr>
          <w:sz w:val="24"/>
          <w:szCs w:val="24"/>
        </w:rPr>
        <w:t>vertė</w:t>
      </w:r>
      <w:proofErr w:type="spellEnd"/>
      <w:r w:rsidRPr="00ED0120">
        <w:rPr>
          <w:sz w:val="24"/>
          <w:szCs w:val="24"/>
        </w:rPr>
        <w:t xml:space="preserve"> </w:t>
      </w:r>
      <w:proofErr w:type="spellStart"/>
      <w:r w:rsidRPr="00ED0120">
        <w:rPr>
          <w:sz w:val="24"/>
          <w:szCs w:val="24"/>
        </w:rPr>
        <w:t>neturi</w:t>
      </w:r>
      <w:proofErr w:type="spellEnd"/>
      <w:r w:rsidRPr="00ED0120">
        <w:rPr>
          <w:sz w:val="24"/>
          <w:szCs w:val="24"/>
        </w:rPr>
        <w:t xml:space="preserve"> </w:t>
      </w:r>
      <w:proofErr w:type="spellStart"/>
      <w:r w:rsidRPr="00ED0120">
        <w:rPr>
          <w:sz w:val="24"/>
          <w:szCs w:val="24"/>
        </w:rPr>
        <w:t>viršyti</w:t>
      </w:r>
      <w:proofErr w:type="spellEnd"/>
      <w:r w:rsidRPr="00ED0120">
        <w:rPr>
          <w:sz w:val="24"/>
          <w:szCs w:val="24"/>
        </w:rPr>
        <w:t xml:space="preserve"> 60 000,00 </w:t>
      </w:r>
      <w:proofErr w:type="spellStart"/>
      <w:r w:rsidRPr="00ED0120">
        <w:rPr>
          <w:sz w:val="24"/>
          <w:szCs w:val="24"/>
        </w:rPr>
        <w:t>Eur</w:t>
      </w:r>
      <w:proofErr w:type="spellEnd"/>
      <w:r w:rsidRPr="00ED0120">
        <w:rPr>
          <w:sz w:val="24"/>
          <w:szCs w:val="24"/>
        </w:rPr>
        <w:t xml:space="preserve"> (</w:t>
      </w:r>
      <w:proofErr w:type="spellStart"/>
      <w:r w:rsidRPr="00ED0120">
        <w:rPr>
          <w:sz w:val="24"/>
          <w:szCs w:val="24"/>
        </w:rPr>
        <w:t>šešiasdešimt</w:t>
      </w:r>
      <w:proofErr w:type="spellEnd"/>
      <w:r w:rsidRPr="00ED0120">
        <w:rPr>
          <w:sz w:val="24"/>
          <w:szCs w:val="24"/>
        </w:rPr>
        <w:t xml:space="preserve"> </w:t>
      </w:r>
      <w:proofErr w:type="spellStart"/>
      <w:r w:rsidRPr="00ED0120">
        <w:rPr>
          <w:sz w:val="24"/>
          <w:szCs w:val="24"/>
        </w:rPr>
        <w:t>tūkstančių</w:t>
      </w:r>
      <w:proofErr w:type="spellEnd"/>
      <w:r w:rsidRPr="00ED0120">
        <w:rPr>
          <w:sz w:val="24"/>
          <w:szCs w:val="24"/>
        </w:rPr>
        <w:t xml:space="preserve"> </w:t>
      </w:r>
      <w:proofErr w:type="spellStart"/>
      <w:r w:rsidRPr="00ED0120">
        <w:rPr>
          <w:sz w:val="24"/>
          <w:szCs w:val="24"/>
        </w:rPr>
        <w:t>eurų</w:t>
      </w:r>
      <w:proofErr w:type="spellEnd"/>
      <w:r w:rsidRPr="00ED0120">
        <w:rPr>
          <w:sz w:val="24"/>
          <w:szCs w:val="24"/>
        </w:rPr>
        <w:t xml:space="preserve">) </w:t>
      </w:r>
      <w:proofErr w:type="spellStart"/>
      <w:r w:rsidRPr="00ED0120">
        <w:rPr>
          <w:sz w:val="24"/>
          <w:szCs w:val="24"/>
        </w:rPr>
        <w:t>su</w:t>
      </w:r>
      <w:proofErr w:type="spellEnd"/>
      <w:r w:rsidRPr="00ED0120">
        <w:rPr>
          <w:sz w:val="24"/>
          <w:szCs w:val="24"/>
        </w:rPr>
        <w:t xml:space="preserve"> </w:t>
      </w:r>
      <w:proofErr w:type="spellStart"/>
      <w:r w:rsidRPr="00ED0120">
        <w:rPr>
          <w:sz w:val="24"/>
          <w:szCs w:val="24"/>
        </w:rPr>
        <w:t>pridėtinės</w:t>
      </w:r>
      <w:proofErr w:type="spellEnd"/>
      <w:r w:rsidRPr="00ED0120">
        <w:rPr>
          <w:sz w:val="24"/>
          <w:szCs w:val="24"/>
        </w:rPr>
        <w:t xml:space="preserve"> </w:t>
      </w:r>
      <w:proofErr w:type="spellStart"/>
      <w:r w:rsidRPr="00ED0120">
        <w:rPr>
          <w:sz w:val="24"/>
          <w:szCs w:val="24"/>
        </w:rPr>
        <w:t>vertės</w:t>
      </w:r>
      <w:proofErr w:type="spellEnd"/>
      <w:r w:rsidRPr="00ED0120">
        <w:rPr>
          <w:sz w:val="24"/>
          <w:szCs w:val="24"/>
        </w:rPr>
        <w:t xml:space="preserve"> </w:t>
      </w:r>
      <w:proofErr w:type="spellStart"/>
      <w:r w:rsidRPr="00ED0120">
        <w:rPr>
          <w:sz w:val="24"/>
          <w:szCs w:val="24"/>
        </w:rPr>
        <w:t>mokesčiu</w:t>
      </w:r>
      <w:proofErr w:type="spellEnd"/>
      <w:r w:rsidRPr="00ED0120">
        <w:rPr>
          <w:sz w:val="24"/>
          <w:szCs w:val="24"/>
        </w:rPr>
        <w:t xml:space="preserve"> (</w:t>
      </w:r>
      <w:proofErr w:type="spellStart"/>
      <w:r w:rsidRPr="00ED0120">
        <w:rPr>
          <w:sz w:val="24"/>
          <w:szCs w:val="24"/>
        </w:rPr>
        <w:t>toliau</w:t>
      </w:r>
      <w:proofErr w:type="spellEnd"/>
      <w:r w:rsidRPr="00ED0120">
        <w:rPr>
          <w:sz w:val="24"/>
          <w:szCs w:val="24"/>
        </w:rPr>
        <w:t xml:space="preserve"> – PVM). </w:t>
      </w:r>
      <w:proofErr w:type="spellStart"/>
      <w:r w:rsidRPr="00ED0120">
        <w:rPr>
          <w:kern w:val="2"/>
          <w:sz w:val="24"/>
          <w:szCs w:val="24"/>
        </w:rPr>
        <w:t>Jeigu</w:t>
      </w:r>
      <w:proofErr w:type="spellEnd"/>
      <w:r w:rsidRPr="00ED0120">
        <w:rPr>
          <w:kern w:val="2"/>
          <w:sz w:val="24"/>
          <w:szCs w:val="24"/>
        </w:rPr>
        <w:t xml:space="preserve"> </w:t>
      </w:r>
      <w:proofErr w:type="spellStart"/>
      <w:r w:rsidRPr="00ED0120">
        <w:rPr>
          <w:kern w:val="2"/>
          <w:sz w:val="24"/>
          <w:szCs w:val="24"/>
        </w:rPr>
        <w:t>tiekėjas</w:t>
      </w:r>
      <w:proofErr w:type="spellEnd"/>
      <w:r w:rsidRPr="00ED0120">
        <w:rPr>
          <w:kern w:val="2"/>
          <w:sz w:val="24"/>
          <w:szCs w:val="24"/>
        </w:rPr>
        <w:t xml:space="preserve"> bus ne PVM </w:t>
      </w:r>
      <w:proofErr w:type="spellStart"/>
      <w:r w:rsidRPr="00ED0120">
        <w:rPr>
          <w:kern w:val="2"/>
          <w:sz w:val="24"/>
          <w:szCs w:val="24"/>
        </w:rPr>
        <w:t>mokėtojas</w:t>
      </w:r>
      <w:proofErr w:type="spellEnd"/>
      <w:r w:rsidRPr="00ED0120">
        <w:rPr>
          <w:kern w:val="2"/>
          <w:sz w:val="24"/>
          <w:szCs w:val="24"/>
        </w:rPr>
        <w:t xml:space="preserve">, </w:t>
      </w:r>
      <w:proofErr w:type="spellStart"/>
      <w:r w:rsidRPr="00ED0120">
        <w:rPr>
          <w:kern w:val="2"/>
          <w:sz w:val="24"/>
          <w:szCs w:val="24"/>
        </w:rPr>
        <w:t>pirkimo</w:t>
      </w:r>
      <w:proofErr w:type="spellEnd"/>
      <w:r w:rsidRPr="00ED0120">
        <w:rPr>
          <w:kern w:val="2"/>
          <w:sz w:val="24"/>
          <w:szCs w:val="24"/>
        </w:rPr>
        <w:t xml:space="preserve"> </w:t>
      </w:r>
      <w:proofErr w:type="spellStart"/>
      <w:r w:rsidRPr="00ED0120">
        <w:rPr>
          <w:kern w:val="2"/>
          <w:sz w:val="24"/>
          <w:szCs w:val="24"/>
        </w:rPr>
        <w:t>sutarties</w:t>
      </w:r>
      <w:proofErr w:type="spellEnd"/>
      <w:r w:rsidRPr="00ED0120">
        <w:rPr>
          <w:kern w:val="2"/>
          <w:sz w:val="24"/>
          <w:szCs w:val="24"/>
        </w:rPr>
        <w:t xml:space="preserve"> </w:t>
      </w:r>
      <w:proofErr w:type="spellStart"/>
      <w:r w:rsidRPr="00ED0120">
        <w:rPr>
          <w:kern w:val="2"/>
          <w:sz w:val="24"/>
          <w:szCs w:val="24"/>
        </w:rPr>
        <w:t>vertė</w:t>
      </w:r>
      <w:proofErr w:type="spellEnd"/>
      <w:r w:rsidRPr="00ED0120">
        <w:rPr>
          <w:kern w:val="2"/>
          <w:sz w:val="24"/>
          <w:szCs w:val="24"/>
        </w:rPr>
        <w:t xml:space="preserve"> </w:t>
      </w:r>
      <w:proofErr w:type="spellStart"/>
      <w:r w:rsidRPr="00ED0120">
        <w:rPr>
          <w:kern w:val="2"/>
          <w:sz w:val="24"/>
          <w:szCs w:val="24"/>
        </w:rPr>
        <w:t>neturi</w:t>
      </w:r>
      <w:proofErr w:type="spellEnd"/>
      <w:r w:rsidRPr="00ED0120">
        <w:rPr>
          <w:kern w:val="2"/>
          <w:sz w:val="24"/>
          <w:szCs w:val="24"/>
        </w:rPr>
        <w:t xml:space="preserve"> </w:t>
      </w:r>
      <w:proofErr w:type="spellStart"/>
      <w:r w:rsidRPr="00ED0120">
        <w:rPr>
          <w:kern w:val="2"/>
          <w:sz w:val="24"/>
          <w:szCs w:val="24"/>
        </w:rPr>
        <w:t>viršyti</w:t>
      </w:r>
      <w:proofErr w:type="spellEnd"/>
      <w:r w:rsidRPr="00ED0120">
        <w:rPr>
          <w:kern w:val="2"/>
          <w:sz w:val="24"/>
          <w:szCs w:val="24"/>
        </w:rPr>
        <w:t xml:space="preserve"> 60 000,00 </w:t>
      </w:r>
      <w:proofErr w:type="spellStart"/>
      <w:r w:rsidRPr="00ED0120">
        <w:rPr>
          <w:kern w:val="2"/>
          <w:sz w:val="24"/>
          <w:szCs w:val="24"/>
        </w:rPr>
        <w:t>Eur</w:t>
      </w:r>
      <w:proofErr w:type="spellEnd"/>
      <w:r w:rsidRPr="00ED0120">
        <w:rPr>
          <w:b/>
          <w:bCs/>
          <w:color w:val="auto"/>
          <w:kern w:val="2"/>
          <w:sz w:val="24"/>
          <w:szCs w:val="24"/>
        </w:rPr>
        <w:t xml:space="preserve"> </w:t>
      </w:r>
      <w:r w:rsidRPr="00ED0120">
        <w:rPr>
          <w:color w:val="auto"/>
          <w:kern w:val="2"/>
          <w:sz w:val="24"/>
          <w:szCs w:val="24"/>
        </w:rPr>
        <w:t>(</w:t>
      </w:r>
      <w:r w:rsidRPr="00ED0120">
        <w:rPr>
          <w:sz w:val="24"/>
          <w:szCs w:val="24"/>
          <w:lang w:val="lt-LT" w:eastAsia="ar-SA"/>
        </w:rPr>
        <w:t>šešiasdešimt tūkstančių eurų</w:t>
      </w:r>
      <w:r w:rsidRPr="00ED0120">
        <w:rPr>
          <w:color w:val="auto"/>
          <w:kern w:val="2"/>
          <w:sz w:val="24"/>
          <w:szCs w:val="24"/>
        </w:rPr>
        <w:t>)</w:t>
      </w:r>
      <w:r w:rsidRPr="00ED0120">
        <w:rPr>
          <w:kern w:val="2"/>
          <w:sz w:val="24"/>
          <w:szCs w:val="24"/>
        </w:rPr>
        <w:t xml:space="preserve"> </w:t>
      </w:r>
      <w:proofErr w:type="spellStart"/>
      <w:r w:rsidRPr="00ED0120">
        <w:rPr>
          <w:kern w:val="2"/>
          <w:sz w:val="24"/>
          <w:szCs w:val="24"/>
        </w:rPr>
        <w:t>sumos</w:t>
      </w:r>
      <w:proofErr w:type="spellEnd"/>
      <w:r w:rsidRPr="00ED0120">
        <w:rPr>
          <w:kern w:val="2"/>
          <w:sz w:val="24"/>
          <w:szCs w:val="24"/>
        </w:rPr>
        <w:t>.</w:t>
      </w:r>
      <w:r w:rsidRPr="00ED0120">
        <w:rPr>
          <w:sz w:val="24"/>
          <w:szCs w:val="24"/>
        </w:rPr>
        <w:t xml:space="preserve"> </w:t>
      </w:r>
    </w:p>
    <w:p w14:paraId="200DF9F3" w14:textId="77777777" w:rsidR="00ED0120" w:rsidRDefault="00A201E1" w:rsidP="00ED0120">
      <w:pPr>
        <w:pStyle w:val="Body2"/>
        <w:numPr>
          <w:ilvl w:val="1"/>
          <w:numId w:val="14"/>
        </w:numPr>
        <w:spacing w:after="0"/>
        <w:ind w:left="0" w:firstLine="851"/>
        <w:rPr>
          <w:rFonts w:cs="Times New Roman"/>
          <w:color w:val="auto"/>
          <w:sz w:val="24"/>
          <w:szCs w:val="24"/>
          <w:lang w:val="lt-LT"/>
        </w:rPr>
      </w:pPr>
      <w:proofErr w:type="spellStart"/>
      <w:r w:rsidRPr="00ED0120">
        <w:rPr>
          <w:sz w:val="24"/>
          <w:szCs w:val="24"/>
        </w:rPr>
        <w:t>Perkamų</w:t>
      </w:r>
      <w:proofErr w:type="spellEnd"/>
      <w:r w:rsidRPr="00ED0120">
        <w:rPr>
          <w:sz w:val="24"/>
          <w:szCs w:val="24"/>
        </w:rPr>
        <w:t xml:space="preserve"> </w:t>
      </w:r>
      <w:proofErr w:type="spellStart"/>
      <w:r w:rsidRPr="00ED0120">
        <w:rPr>
          <w:sz w:val="24"/>
          <w:szCs w:val="24"/>
        </w:rPr>
        <w:t>Prekių</w:t>
      </w:r>
      <w:proofErr w:type="spellEnd"/>
      <w:r w:rsidRPr="00ED0120">
        <w:rPr>
          <w:sz w:val="24"/>
          <w:szCs w:val="24"/>
        </w:rPr>
        <w:t xml:space="preserve"> </w:t>
      </w:r>
      <w:proofErr w:type="spellStart"/>
      <w:r w:rsidRPr="00ED0120">
        <w:rPr>
          <w:sz w:val="24"/>
          <w:szCs w:val="24"/>
        </w:rPr>
        <w:t>kiekiai</w:t>
      </w:r>
      <w:proofErr w:type="spellEnd"/>
      <w:r w:rsidRPr="00ED0120">
        <w:rPr>
          <w:sz w:val="24"/>
          <w:szCs w:val="24"/>
        </w:rPr>
        <w:t xml:space="preserve">, </w:t>
      </w:r>
      <w:proofErr w:type="spellStart"/>
      <w:r w:rsidRPr="00ED0120">
        <w:rPr>
          <w:sz w:val="24"/>
          <w:szCs w:val="24"/>
        </w:rPr>
        <w:t>nurodyti</w:t>
      </w:r>
      <w:proofErr w:type="spellEnd"/>
      <w:r w:rsidRPr="00ED0120">
        <w:rPr>
          <w:sz w:val="24"/>
          <w:szCs w:val="24"/>
        </w:rPr>
        <w:t xml:space="preserve"> </w:t>
      </w:r>
      <w:proofErr w:type="spellStart"/>
      <w:r w:rsidRPr="00ED0120">
        <w:rPr>
          <w:sz w:val="24"/>
          <w:szCs w:val="24"/>
        </w:rPr>
        <w:t>Techninėje</w:t>
      </w:r>
      <w:proofErr w:type="spellEnd"/>
      <w:r w:rsidRPr="00ED0120">
        <w:rPr>
          <w:sz w:val="24"/>
          <w:szCs w:val="24"/>
        </w:rPr>
        <w:t xml:space="preserve"> </w:t>
      </w:r>
      <w:proofErr w:type="spellStart"/>
      <w:r w:rsidRPr="00ED0120">
        <w:rPr>
          <w:sz w:val="24"/>
          <w:szCs w:val="24"/>
        </w:rPr>
        <w:t>specifikacijoje</w:t>
      </w:r>
      <w:proofErr w:type="spellEnd"/>
      <w:r w:rsidRPr="00ED0120">
        <w:rPr>
          <w:sz w:val="24"/>
          <w:szCs w:val="24"/>
        </w:rPr>
        <w:t xml:space="preserve">, </w:t>
      </w:r>
      <w:proofErr w:type="spellStart"/>
      <w:r w:rsidRPr="00ED0120">
        <w:rPr>
          <w:sz w:val="24"/>
          <w:szCs w:val="24"/>
        </w:rPr>
        <w:t>yra</w:t>
      </w:r>
      <w:proofErr w:type="spellEnd"/>
      <w:r w:rsidRPr="00ED0120">
        <w:rPr>
          <w:sz w:val="24"/>
          <w:szCs w:val="24"/>
        </w:rPr>
        <w:t xml:space="preserve"> </w:t>
      </w:r>
      <w:proofErr w:type="spellStart"/>
      <w:r w:rsidRPr="00ED0120">
        <w:rPr>
          <w:sz w:val="24"/>
          <w:szCs w:val="24"/>
        </w:rPr>
        <w:t>preliminarūs</w:t>
      </w:r>
      <w:proofErr w:type="spellEnd"/>
      <w:r w:rsidRPr="00ED0120">
        <w:rPr>
          <w:sz w:val="24"/>
          <w:szCs w:val="24"/>
        </w:rPr>
        <w:t xml:space="preserve">, bus </w:t>
      </w:r>
      <w:proofErr w:type="spellStart"/>
      <w:r w:rsidRPr="00ED0120">
        <w:rPr>
          <w:sz w:val="24"/>
          <w:szCs w:val="24"/>
        </w:rPr>
        <w:t>naudojami</w:t>
      </w:r>
      <w:proofErr w:type="spellEnd"/>
      <w:r w:rsidRPr="00ED0120">
        <w:rPr>
          <w:sz w:val="24"/>
          <w:szCs w:val="24"/>
        </w:rPr>
        <w:t xml:space="preserve"> tik </w:t>
      </w:r>
      <w:proofErr w:type="spellStart"/>
      <w:r w:rsidRPr="00ED0120">
        <w:rPr>
          <w:sz w:val="24"/>
          <w:szCs w:val="24"/>
        </w:rPr>
        <w:t>pasiūlymų</w:t>
      </w:r>
      <w:proofErr w:type="spellEnd"/>
      <w:r w:rsidRPr="00ED0120">
        <w:rPr>
          <w:sz w:val="24"/>
          <w:szCs w:val="24"/>
        </w:rPr>
        <w:t xml:space="preserve"> </w:t>
      </w:r>
      <w:proofErr w:type="spellStart"/>
      <w:r w:rsidRPr="00ED0120">
        <w:rPr>
          <w:sz w:val="24"/>
          <w:szCs w:val="24"/>
        </w:rPr>
        <w:t>vertinimui</w:t>
      </w:r>
      <w:proofErr w:type="spellEnd"/>
      <w:r w:rsidRPr="00ED0120">
        <w:rPr>
          <w:sz w:val="24"/>
          <w:szCs w:val="24"/>
        </w:rPr>
        <w:t xml:space="preserve"> </w:t>
      </w:r>
      <w:proofErr w:type="spellStart"/>
      <w:r w:rsidRPr="00ED0120">
        <w:rPr>
          <w:sz w:val="24"/>
          <w:szCs w:val="24"/>
        </w:rPr>
        <w:t>ir</w:t>
      </w:r>
      <w:proofErr w:type="spellEnd"/>
      <w:r w:rsidRPr="00ED0120">
        <w:rPr>
          <w:sz w:val="24"/>
          <w:szCs w:val="24"/>
        </w:rPr>
        <w:t xml:space="preserve"> </w:t>
      </w:r>
      <w:proofErr w:type="spellStart"/>
      <w:r w:rsidRPr="00ED0120">
        <w:rPr>
          <w:sz w:val="24"/>
          <w:szCs w:val="24"/>
        </w:rPr>
        <w:t>nebus</w:t>
      </w:r>
      <w:proofErr w:type="spellEnd"/>
      <w:r w:rsidRPr="00ED0120">
        <w:rPr>
          <w:sz w:val="24"/>
          <w:szCs w:val="24"/>
        </w:rPr>
        <w:t xml:space="preserve"> </w:t>
      </w:r>
      <w:proofErr w:type="spellStart"/>
      <w:r w:rsidRPr="00ED0120">
        <w:rPr>
          <w:sz w:val="24"/>
          <w:szCs w:val="24"/>
        </w:rPr>
        <w:t>laikomi</w:t>
      </w:r>
      <w:proofErr w:type="spellEnd"/>
      <w:r w:rsidRPr="00ED0120">
        <w:rPr>
          <w:sz w:val="24"/>
          <w:szCs w:val="24"/>
        </w:rPr>
        <w:t xml:space="preserve"> </w:t>
      </w:r>
      <w:proofErr w:type="spellStart"/>
      <w:r w:rsidRPr="00ED0120">
        <w:rPr>
          <w:sz w:val="24"/>
          <w:szCs w:val="24"/>
        </w:rPr>
        <w:t>maksimaliais</w:t>
      </w:r>
      <w:proofErr w:type="spellEnd"/>
      <w:r w:rsidRPr="00ED0120">
        <w:rPr>
          <w:sz w:val="24"/>
          <w:szCs w:val="24"/>
        </w:rPr>
        <w:t xml:space="preserve">. </w:t>
      </w:r>
      <w:proofErr w:type="spellStart"/>
      <w:r w:rsidRPr="00ED0120">
        <w:rPr>
          <w:sz w:val="24"/>
          <w:szCs w:val="24"/>
        </w:rPr>
        <w:t>Perkančioji</w:t>
      </w:r>
      <w:proofErr w:type="spellEnd"/>
      <w:r w:rsidRPr="00ED0120">
        <w:rPr>
          <w:sz w:val="24"/>
          <w:szCs w:val="24"/>
        </w:rPr>
        <w:t xml:space="preserve"> </w:t>
      </w:r>
      <w:proofErr w:type="spellStart"/>
      <w:r w:rsidRPr="00ED0120">
        <w:rPr>
          <w:sz w:val="24"/>
          <w:szCs w:val="24"/>
        </w:rPr>
        <w:t>organizacija</w:t>
      </w:r>
      <w:proofErr w:type="spellEnd"/>
      <w:r w:rsidRPr="00ED0120">
        <w:rPr>
          <w:sz w:val="24"/>
          <w:szCs w:val="24"/>
        </w:rPr>
        <w:t xml:space="preserve"> </w:t>
      </w:r>
      <w:proofErr w:type="spellStart"/>
      <w:r w:rsidRPr="00ED0120">
        <w:rPr>
          <w:sz w:val="24"/>
          <w:szCs w:val="24"/>
        </w:rPr>
        <w:t>neįsipareigoja</w:t>
      </w:r>
      <w:proofErr w:type="spellEnd"/>
      <w:r w:rsidRPr="00ED0120">
        <w:rPr>
          <w:sz w:val="24"/>
          <w:szCs w:val="24"/>
        </w:rPr>
        <w:t xml:space="preserve"> </w:t>
      </w:r>
      <w:proofErr w:type="spellStart"/>
      <w:r w:rsidRPr="00ED0120">
        <w:rPr>
          <w:sz w:val="24"/>
          <w:szCs w:val="24"/>
        </w:rPr>
        <w:t>nupirkti</w:t>
      </w:r>
      <w:proofErr w:type="spellEnd"/>
      <w:r w:rsidRPr="00ED0120">
        <w:rPr>
          <w:sz w:val="24"/>
          <w:szCs w:val="24"/>
        </w:rPr>
        <w:t xml:space="preserve"> </w:t>
      </w:r>
      <w:proofErr w:type="spellStart"/>
      <w:r w:rsidRPr="00ED0120">
        <w:rPr>
          <w:sz w:val="24"/>
          <w:szCs w:val="24"/>
        </w:rPr>
        <w:t>visų</w:t>
      </w:r>
      <w:proofErr w:type="spellEnd"/>
      <w:r w:rsidRPr="00ED0120">
        <w:rPr>
          <w:sz w:val="24"/>
          <w:szCs w:val="24"/>
        </w:rPr>
        <w:t xml:space="preserve"> </w:t>
      </w:r>
      <w:proofErr w:type="spellStart"/>
      <w:r w:rsidRPr="00ED0120">
        <w:rPr>
          <w:sz w:val="24"/>
          <w:szCs w:val="24"/>
        </w:rPr>
        <w:t>Techninėje</w:t>
      </w:r>
      <w:proofErr w:type="spellEnd"/>
      <w:r w:rsidRPr="00ED0120">
        <w:rPr>
          <w:sz w:val="24"/>
          <w:szCs w:val="24"/>
        </w:rPr>
        <w:t xml:space="preserve"> </w:t>
      </w:r>
      <w:proofErr w:type="spellStart"/>
      <w:r w:rsidRPr="00ED0120">
        <w:rPr>
          <w:sz w:val="24"/>
          <w:szCs w:val="24"/>
        </w:rPr>
        <w:t>specifikacijoje</w:t>
      </w:r>
      <w:proofErr w:type="spellEnd"/>
      <w:r w:rsidRPr="00ED0120">
        <w:rPr>
          <w:sz w:val="24"/>
          <w:szCs w:val="24"/>
        </w:rPr>
        <w:t xml:space="preserve"> </w:t>
      </w:r>
      <w:proofErr w:type="spellStart"/>
      <w:r w:rsidRPr="00ED0120">
        <w:rPr>
          <w:sz w:val="24"/>
          <w:szCs w:val="24"/>
        </w:rPr>
        <w:t>nurodytų</w:t>
      </w:r>
      <w:proofErr w:type="spellEnd"/>
      <w:r w:rsidRPr="00ED0120">
        <w:rPr>
          <w:sz w:val="24"/>
          <w:szCs w:val="24"/>
        </w:rPr>
        <w:t xml:space="preserve"> </w:t>
      </w:r>
      <w:proofErr w:type="spellStart"/>
      <w:r w:rsidRPr="00ED0120">
        <w:rPr>
          <w:sz w:val="24"/>
          <w:szCs w:val="24"/>
        </w:rPr>
        <w:t>Prekių</w:t>
      </w:r>
      <w:proofErr w:type="spellEnd"/>
      <w:r w:rsidRPr="00ED0120">
        <w:rPr>
          <w:sz w:val="24"/>
          <w:szCs w:val="24"/>
        </w:rPr>
        <w:t xml:space="preserve"> </w:t>
      </w:r>
      <w:proofErr w:type="spellStart"/>
      <w:r w:rsidRPr="00ED0120">
        <w:rPr>
          <w:sz w:val="24"/>
          <w:szCs w:val="24"/>
        </w:rPr>
        <w:t>pozicijų</w:t>
      </w:r>
      <w:proofErr w:type="spellEnd"/>
      <w:r w:rsidRPr="00ED0120">
        <w:rPr>
          <w:sz w:val="24"/>
          <w:szCs w:val="24"/>
        </w:rPr>
        <w:t xml:space="preserve">, </w:t>
      </w:r>
      <w:proofErr w:type="spellStart"/>
      <w:r w:rsidRPr="00ED0120">
        <w:rPr>
          <w:sz w:val="24"/>
          <w:szCs w:val="24"/>
        </w:rPr>
        <w:t>taip</w:t>
      </w:r>
      <w:proofErr w:type="spellEnd"/>
      <w:r w:rsidRPr="00ED0120">
        <w:rPr>
          <w:sz w:val="24"/>
          <w:szCs w:val="24"/>
        </w:rPr>
        <w:t xml:space="preserve"> pat </w:t>
      </w:r>
      <w:proofErr w:type="spellStart"/>
      <w:r w:rsidRPr="00ED0120">
        <w:rPr>
          <w:sz w:val="24"/>
          <w:szCs w:val="24"/>
        </w:rPr>
        <w:t>neįsipareigoja</w:t>
      </w:r>
      <w:proofErr w:type="spellEnd"/>
      <w:r w:rsidRPr="00ED0120">
        <w:rPr>
          <w:sz w:val="24"/>
          <w:szCs w:val="24"/>
        </w:rPr>
        <w:t xml:space="preserve"> </w:t>
      </w:r>
      <w:proofErr w:type="spellStart"/>
      <w:r w:rsidRPr="00ED0120">
        <w:rPr>
          <w:sz w:val="24"/>
          <w:szCs w:val="24"/>
        </w:rPr>
        <w:t>išpirkti</w:t>
      </w:r>
      <w:proofErr w:type="spellEnd"/>
      <w:r w:rsidRPr="00ED0120">
        <w:rPr>
          <w:sz w:val="24"/>
          <w:szCs w:val="24"/>
        </w:rPr>
        <w:t xml:space="preserve"> </w:t>
      </w:r>
      <w:proofErr w:type="spellStart"/>
      <w:r w:rsidRPr="00ED0120">
        <w:rPr>
          <w:sz w:val="24"/>
          <w:szCs w:val="24"/>
        </w:rPr>
        <w:t>viso</w:t>
      </w:r>
      <w:proofErr w:type="spellEnd"/>
      <w:r w:rsidRPr="00ED0120">
        <w:rPr>
          <w:sz w:val="24"/>
          <w:szCs w:val="24"/>
        </w:rPr>
        <w:t xml:space="preserve"> </w:t>
      </w:r>
      <w:proofErr w:type="spellStart"/>
      <w:r w:rsidRPr="00ED0120">
        <w:rPr>
          <w:sz w:val="24"/>
          <w:szCs w:val="24"/>
        </w:rPr>
        <w:t>nurodyto</w:t>
      </w:r>
      <w:proofErr w:type="spellEnd"/>
      <w:r w:rsidRPr="00ED0120">
        <w:rPr>
          <w:sz w:val="24"/>
          <w:szCs w:val="24"/>
        </w:rPr>
        <w:t xml:space="preserve"> </w:t>
      </w:r>
      <w:proofErr w:type="spellStart"/>
      <w:r w:rsidRPr="00ED0120">
        <w:rPr>
          <w:sz w:val="24"/>
          <w:szCs w:val="24"/>
        </w:rPr>
        <w:t>kiekio</w:t>
      </w:r>
      <w:proofErr w:type="spellEnd"/>
      <w:r w:rsidRPr="00ED0120">
        <w:rPr>
          <w:sz w:val="24"/>
          <w:szCs w:val="24"/>
        </w:rPr>
        <w:t xml:space="preserve">. </w:t>
      </w:r>
      <w:proofErr w:type="spellStart"/>
      <w:r w:rsidRPr="00ED0120">
        <w:rPr>
          <w:sz w:val="24"/>
          <w:szCs w:val="24"/>
        </w:rPr>
        <w:t>Perkančioji</w:t>
      </w:r>
      <w:proofErr w:type="spellEnd"/>
      <w:r w:rsidRPr="00ED0120">
        <w:rPr>
          <w:sz w:val="24"/>
          <w:szCs w:val="24"/>
        </w:rPr>
        <w:t xml:space="preserve"> </w:t>
      </w:r>
      <w:proofErr w:type="spellStart"/>
      <w:r w:rsidRPr="00ED0120">
        <w:rPr>
          <w:sz w:val="24"/>
          <w:szCs w:val="24"/>
        </w:rPr>
        <w:t>organizacija</w:t>
      </w:r>
      <w:proofErr w:type="spellEnd"/>
      <w:r w:rsidRPr="00ED0120">
        <w:rPr>
          <w:sz w:val="24"/>
          <w:szCs w:val="24"/>
        </w:rPr>
        <w:t xml:space="preserve"> </w:t>
      </w:r>
      <w:proofErr w:type="spellStart"/>
      <w:r w:rsidRPr="00ED0120">
        <w:rPr>
          <w:sz w:val="24"/>
          <w:szCs w:val="24"/>
        </w:rPr>
        <w:t>pasilieka</w:t>
      </w:r>
      <w:proofErr w:type="spellEnd"/>
      <w:r w:rsidRPr="00ED0120">
        <w:rPr>
          <w:sz w:val="24"/>
          <w:szCs w:val="24"/>
        </w:rPr>
        <w:t xml:space="preserve"> </w:t>
      </w:r>
      <w:proofErr w:type="spellStart"/>
      <w:r w:rsidRPr="00ED0120">
        <w:rPr>
          <w:sz w:val="24"/>
          <w:szCs w:val="24"/>
        </w:rPr>
        <w:t>teisę</w:t>
      </w:r>
      <w:proofErr w:type="spellEnd"/>
      <w:r w:rsidRPr="00ED0120">
        <w:rPr>
          <w:sz w:val="24"/>
          <w:szCs w:val="24"/>
        </w:rPr>
        <w:t xml:space="preserve"> </w:t>
      </w:r>
      <w:proofErr w:type="spellStart"/>
      <w:r w:rsidRPr="00ED0120">
        <w:rPr>
          <w:sz w:val="24"/>
          <w:szCs w:val="24"/>
        </w:rPr>
        <w:t>neišpirkti</w:t>
      </w:r>
      <w:proofErr w:type="spellEnd"/>
      <w:r w:rsidRPr="00ED0120">
        <w:rPr>
          <w:sz w:val="24"/>
          <w:szCs w:val="24"/>
        </w:rPr>
        <w:t xml:space="preserve"> </w:t>
      </w:r>
      <w:proofErr w:type="spellStart"/>
      <w:r w:rsidRPr="00ED0120">
        <w:rPr>
          <w:sz w:val="24"/>
          <w:szCs w:val="24"/>
        </w:rPr>
        <w:t>iki</w:t>
      </w:r>
      <w:proofErr w:type="spellEnd"/>
      <w:r w:rsidRPr="00ED0120">
        <w:rPr>
          <w:sz w:val="24"/>
          <w:szCs w:val="24"/>
        </w:rPr>
        <w:t xml:space="preserve"> 20 proc. </w:t>
      </w:r>
      <w:proofErr w:type="spellStart"/>
      <w:r w:rsidRPr="00ED0120">
        <w:rPr>
          <w:sz w:val="24"/>
          <w:szCs w:val="24"/>
        </w:rPr>
        <w:t>šiame</w:t>
      </w:r>
      <w:proofErr w:type="spellEnd"/>
      <w:r w:rsidRPr="00ED0120">
        <w:rPr>
          <w:sz w:val="24"/>
          <w:szCs w:val="24"/>
        </w:rPr>
        <w:t xml:space="preserve"> </w:t>
      </w:r>
      <w:proofErr w:type="spellStart"/>
      <w:r w:rsidRPr="00ED0120">
        <w:rPr>
          <w:sz w:val="24"/>
          <w:szCs w:val="24"/>
        </w:rPr>
        <w:t>punkte</w:t>
      </w:r>
      <w:proofErr w:type="spellEnd"/>
      <w:r w:rsidRPr="00ED0120">
        <w:rPr>
          <w:sz w:val="24"/>
          <w:szCs w:val="24"/>
        </w:rPr>
        <w:t xml:space="preserve"> </w:t>
      </w:r>
      <w:proofErr w:type="spellStart"/>
      <w:r w:rsidRPr="00ED0120">
        <w:rPr>
          <w:sz w:val="24"/>
          <w:szCs w:val="24"/>
        </w:rPr>
        <w:t>nurodytos</w:t>
      </w:r>
      <w:proofErr w:type="spellEnd"/>
      <w:r w:rsidRPr="00ED0120">
        <w:rPr>
          <w:sz w:val="24"/>
          <w:szCs w:val="24"/>
        </w:rPr>
        <w:t xml:space="preserve"> </w:t>
      </w:r>
      <w:proofErr w:type="spellStart"/>
      <w:r w:rsidRPr="00ED0120">
        <w:rPr>
          <w:sz w:val="24"/>
          <w:szCs w:val="24"/>
        </w:rPr>
        <w:t>pirkimo</w:t>
      </w:r>
      <w:proofErr w:type="spellEnd"/>
      <w:r w:rsidRPr="00ED0120">
        <w:rPr>
          <w:sz w:val="24"/>
          <w:szCs w:val="24"/>
        </w:rPr>
        <w:t xml:space="preserve"> </w:t>
      </w:r>
      <w:proofErr w:type="spellStart"/>
      <w:r w:rsidRPr="00ED0120">
        <w:rPr>
          <w:sz w:val="24"/>
          <w:szCs w:val="24"/>
        </w:rPr>
        <w:t>sutarties</w:t>
      </w:r>
      <w:proofErr w:type="spellEnd"/>
      <w:r w:rsidRPr="00ED0120">
        <w:rPr>
          <w:sz w:val="24"/>
          <w:szCs w:val="24"/>
        </w:rPr>
        <w:t xml:space="preserve"> </w:t>
      </w:r>
      <w:proofErr w:type="spellStart"/>
      <w:r w:rsidRPr="00ED0120">
        <w:rPr>
          <w:sz w:val="24"/>
          <w:szCs w:val="24"/>
        </w:rPr>
        <w:t>vertės</w:t>
      </w:r>
      <w:proofErr w:type="spellEnd"/>
      <w:r w:rsidRPr="00ED0120">
        <w:rPr>
          <w:sz w:val="24"/>
          <w:szCs w:val="24"/>
        </w:rPr>
        <w:t xml:space="preserve">. </w:t>
      </w:r>
    </w:p>
    <w:p w14:paraId="5A0D2B3D" w14:textId="77777777" w:rsidR="00ED0120" w:rsidRDefault="00A201E1" w:rsidP="00ED0120">
      <w:pPr>
        <w:pStyle w:val="Body2"/>
        <w:numPr>
          <w:ilvl w:val="1"/>
          <w:numId w:val="14"/>
        </w:numPr>
        <w:spacing w:after="0"/>
        <w:ind w:left="0" w:firstLine="851"/>
        <w:rPr>
          <w:rFonts w:cs="Times New Roman"/>
          <w:color w:val="auto"/>
          <w:sz w:val="24"/>
          <w:szCs w:val="24"/>
          <w:lang w:val="lt-LT"/>
        </w:rPr>
      </w:pPr>
      <w:proofErr w:type="spellStart"/>
      <w:r w:rsidRPr="00ED0120">
        <w:rPr>
          <w:sz w:val="24"/>
          <w:szCs w:val="24"/>
        </w:rPr>
        <w:t>Prekės</w:t>
      </w:r>
      <w:proofErr w:type="spellEnd"/>
      <w:r w:rsidRPr="00ED0120">
        <w:rPr>
          <w:sz w:val="24"/>
          <w:szCs w:val="24"/>
        </w:rPr>
        <w:t xml:space="preserve"> bus </w:t>
      </w:r>
      <w:proofErr w:type="spellStart"/>
      <w:r w:rsidRPr="00ED0120">
        <w:rPr>
          <w:sz w:val="24"/>
          <w:szCs w:val="24"/>
        </w:rPr>
        <w:t>perkamos</w:t>
      </w:r>
      <w:proofErr w:type="spellEnd"/>
      <w:r w:rsidRPr="00ED0120">
        <w:rPr>
          <w:sz w:val="24"/>
          <w:szCs w:val="24"/>
        </w:rPr>
        <w:t xml:space="preserve"> </w:t>
      </w:r>
      <w:proofErr w:type="spellStart"/>
      <w:r w:rsidRPr="00ED0120">
        <w:rPr>
          <w:sz w:val="24"/>
          <w:szCs w:val="24"/>
        </w:rPr>
        <w:t>pagal</w:t>
      </w:r>
      <w:proofErr w:type="spellEnd"/>
      <w:r w:rsidRPr="00ED0120">
        <w:rPr>
          <w:sz w:val="24"/>
          <w:szCs w:val="24"/>
        </w:rPr>
        <w:t xml:space="preserve"> </w:t>
      </w:r>
      <w:proofErr w:type="spellStart"/>
      <w:r w:rsidRPr="00ED0120">
        <w:rPr>
          <w:sz w:val="24"/>
          <w:szCs w:val="24"/>
        </w:rPr>
        <w:t>perkančiosios</w:t>
      </w:r>
      <w:proofErr w:type="spellEnd"/>
      <w:r w:rsidRPr="00ED0120">
        <w:rPr>
          <w:sz w:val="24"/>
          <w:szCs w:val="24"/>
        </w:rPr>
        <w:t xml:space="preserve"> </w:t>
      </w:r>
      <w:proofErr w:type="spellStart"/>
      <w:r w:rsidRPr="00ED0120">
        <w:rPr>
          <w:sz w:val="24"/>
          <w:szCs w:val="24"/>
        </w:rPr>
        <w:t>organizacijos</w:t>
      </w:r>
      <w:proofErr w:type="spellEnd"/>
      <w:r w:rsidRPr="00ED0120">
        <w:rPr>
          <w:sz w:val="24"/>
          <w:szCs w:val="24"/>
        </w:rPr>
        <w:t xml:space="preserve"> </w:t>
      </w:r>
      <w:proofErr w:type="spellStart"/>
      <w:r w:rsidRPr="00ED0120">
        <w:rPr>
          <w:sz w:val="24"/>
          <w:szCs w:val="24"/>
        </w:rPr>
        <w:t>poreikį</w:t>
      </w:r>
      <w:proofErr w:type="spellEnd"/>
      <w:r w:rsidRPr="00ED0120">
        <w:rPr>
          <w:sz w:val="24"/>
          <w:szCs w:val="24"/>
        </w:rPr>
        <w:t xml:space="preserve"> </w:t>
      </w:r>
      <w:proofErr w:type="spellStart"/>
      <w:r w:rsidRPr="00ED0120">
        <w:rPr>
          <w:sz w:val="24"/>
          <w:szCs w:val="24"/>
        </w:rPr>
        <w:t>pagal</w:t>
      </w:r>
      <w:proofErr w:type="spellEnd"/>
      <w:r w:rsidRPr="00ED0120">
        <w:rPr>
          <w:sz w:val="24"/>
          <w:szCs w:val="24"/>
        </w:rPr>
        <w:t xml:space="preserve"> </w:t>
      </w:r>
      <w:proofErr w:type="spellStart"/>
      <w:r w:rsidRPr="00ED0120">
        <w:rPr>
          <w:sz w:val="24"/>
          <w:szCs w:val="24"/>
        </w:rPr>
        <w:t>tiekėjo</w:t>
      </w:r>
      <w:proofErr w:type="spellEnd"/>
      <w:r w:rsidRPr="00ED0120">
        <w:rPr>
          <w:sz w:val="24"/>
          <w:szCs w:val="24"/>
        </w:rPr>
        <w:t xml:space="preserve"> </w:t>
      </w:r>
      <w:proofErr w:type="spellStart"/>
      <w:r w:rsidRPr="00ED0120">
        <w:rPr>
          <w:sz w:val="24"/>
          <w:szCs w:val="24"/>
        </w:rPr>
        <w:t>įkainius</w:t>
      </w:r>
      <w:proofErr w:type="spellEnd"/>
      <w:r w:rsidRPr="00ED0120">
        <w:rPr>
          <w:sz w:val="24"/>
          <w:szCs w:val="24"/>
        </w:rPr>
        <w:t xml:space="preserve">, </w:t>
      </w:r>
      <w:proofErr w:type="spellStart"/>
      <w:r w:rsidRPr="00ED0120">
        <w:rPr>
          <w:sz w:val="24"/>
          <w:szCs w:val="24"/>
        </w:rPr>
        <w:t>nurodytus</w:t>
      </w:r>
      <w:proofErr w:type="spellEnd"/>
      <w:r w:rsidRPr="00ED0120">
        <w:rPr>
          <w:sz w:val="24"/>
          <w:szCs w:val="24"/>
        </w:rPr>
        <w:t xml:space="preserve"> </w:t>
      </w:r>
      <w:proofErr w:type="spellStart"/>
      <w:r w:rsidRPr="00ED0120">
        <w:rPr>
          <w:sz w:val="24"/>
          <w:szCs w:val="24"/>
        </w:rPr>
        <w:t>tiekėjo</w:t>
      </w:r>
      <w:proofErr w:type="spellEnd"/>
      <w:r w:rsidRPr="00ED0120">
        <w:rPr>
          <w:sz w:val="24"/>
          <w:szCs w:val="24"/>
        </w:rPr>
        <w:t xml:space="preserve"> </w:t>
      </w:r>
      <w:proofErr w:type="spellStart"/>
      <w:r w:rsidRPr="00ED0120">
        <w:rPr>
          <w:sz w:val="24"/>
          <w:szCs w:val="24"/>
        </w:rPr>
        <w:t>pasiūlyme</w:t>
      </w:r>
      <w:proofErr w:type="spellEnd"/>
      <w:r w:rsidRPr="00ED0120">
        <w:rPr>
          <w:sz w:val="24"/>
          <w:szCs w:val="24"/>
        </w:rPr>
        <w:t xml:space="preserve">. </w:t>
      </w:r>
      <w:proofErr w:type="spellStart"/>
      <w:r w:rsidRPr="00ED0120">
        <w:rPr>
          <w:sz w:val="24"/>
          <w:szCs w:val="24"/>
        </w:rPr>
        <w:t>Galutinė</w:t>
      </w:r>
      <w:proofErr w:type="spellEnd"/>
      <w:r w:rsidRPr="00ED0120">
        <w:rPr>
          <w:sz w:val="24"/>
          <w:szCs w:val="24"/>
        </w:rPr>
        <w:t xml:space="preserve"> </w:t>
      </w:r>
      <w:proofErr w:type="spellStart"/>
      <w:r w:rsidRPr="00ED0120">
        <w:rPr>
          <w:sz w:val="24"/>
          <w:szCs w:val="24"/>
        </w:rPr>
        <w:t>kaina</w:t>
      </w:r>
      <w:proofErr w:type="spellEnd"/>
      <w:r w:rsidRPr="00ED0120">
        <w:rPr>
          <w:sz w:val="24"/>
          <w:szCs w:val="24"/>
        </w:rPr>
        <w:t xml:space="preserve">, </w:t>
      </w:r>
      <w:proofErr w:type="spellStart"/>
      <w:r w:rsidRPr="00ED0120">
        <w:rPr>
          <w:sz w:val="24"/>
          <w:szCs w:val="24"/>
        </w:rPr>
        <w:t>kurią</w:t>
      </w:r>
      <w:proofErr w:type="spellEnd"/>
      <w:r w:rsidRPr="00ED0120">
        <w:rPr>
          <w:sz w:val="24"/>
          <w:szCs w:val="24"/>
        </w:rPr>
        <w:t xml:space="preserve"> </w:t>
      </w:r>
      <w:proofErr w:type="spellStart"/>
      <w:r w:rsidRPr="00ED0120">
        <w:rPr>
          <w:sz w:val="24"/>
          <w:szCs w:val="24"/>
        </w:rPr>
        <w:t>Perkančioji</w:t>
      </w:r>
      <w:proofErr w:type="spellEnd"/>
      <w:r w:rsidRPr="00ED0120">
        <w:rPr>
          <w:sz w:val="24"/>
          <w:szCs w:val="24"/>
        </w:rPr>
        <w:t xml:space="preserve"> </w:t>
      </w:r>
      <w:proofErr w:type="spellStart"/>
      <w:r w:rsidRPr="00ED0120">
        <w:rPr>
          <w:sz w:val="24"/>
          <w:szCs w:val="24"/>
        </w:rPr>
        <w:t>organizacija</w:t>
      </w:r>
      <w:proofErr w:type="spellEnd"/>
      <w:r w:rsidRPr="00ED0120">
        <w:rPr>
          <w:sz w:val="24"/>
          <w:szCs w:val="24"/>
        </w:rPr>
        <w:t xml:space="preserve"> </w:t>
      </w:r>
      <w:proofErr w:type="spellStart"/>
      <w:r w:rsidRPr="00ED0120">
        <w:rPr>
          <w:sz w:val="24"/>
          <w:szCs w:val="24"/>
        </w:rPr>
        <w:t>turės</w:t>
      </w:r>
      <w:proofErr w:type="spellEnd"/>
      <w:r w:rsidRPr="00ED0120">
        <w:rPr>
          <w:sz w:val="24"/>
          <w:szCs w:val="24"/>
        </w:rPr>
        <w:t xml:space="preserve"> </w:t>
      </w:r>
      <w:proofErr w:type="spellStart"/>
      <w:r w:rsidRPr="00ED0120">
        <w:rPr>
          <w:sz w:val="24"/>
          <w:szCs w:val="24"/>
        </w:rPr>
        <w:t>sumokėti</w:t>
      </w:r>
      <w:proofErr w:type="spellEnd"/>
      <w:r w:rsidRPr="00ED0120">
        <w:rPr>
          <w:sz w:val="24"/>
          <w:szCs w:val="24"/>
        </w:rPr>
        <w:t xml:space="preserve"> </w:t>
      </w:r>
      <w:proofErr w:type="spellStart"/>
      <w:r w:rsidRPr="00ED0120">
        <w:rPr>
          <w:sz w:val="24"/>
          <w:szCs w:val="24"/>
        </w:rPr>
        <w:t>tiekėjui</w:t>
      </w:r>
      <w:proofErr w:type="spellEnd"/>
      <w:r w:rsidRPr="00ED0120">
        <w:rPr>
          <w:sz w:val="24"/>
          <w:szCs w:val="24"/>
        </w:rPr>
        <w:t xml:space="preserve">, </w:t>
      </w:r>
      <w:proofErr w:type="spellStart"/>
      <w:r w:rsidRPr="00ED0120">
        <w:rPr>
          <w:sz w:val="24"/>
          <w:szCs w:val="24"/>
        </w:rPr>
        <w:t>priklausys</w:t>
      </w:r>
      <w:proofErr w:type="spellEnd"/>
      <w:r w:rsidRPr="00ED0120">
        <w:rPr>
          <w:sz w:val="24"/>
          <w:szCs w:val="24"/>
        </w:rPr>
        <w:t xml:space="preserve"> </w:t>
      </w:r>
      <w:proofErr w:type="spellStart"/>
      <w:r w:rsidRPr="00ED0120">
        <w:rPr>
          <w:sz w:val="24"/>
          <w:szCs w:val="24"/>
        </w:rPr>
        <w:t>nuo</w:t>
      </w:r>
      <w:proofErr w:type="spellEnd"/>
      <w:r w:rsidRPr="00ED0120">
        <w:rPr>
          <w:sz w:val="24"/>
          <w:szCs w:val="24"/>
        </w:rPr>
        <w:t xml:space="preserve"> </w:t>
      </w:r>
      <w:proofErr w:type="spellStart"/>
      <w:r w:rsidRPr="00ED0120">
        <w:rPr>
          <w:sz w:val="24"/>
          <w:szCs w:val="24"/>
        </w:rPr>
        <w:t>vykdant</w:t>
      </w:r>
      <w:proofErr w:type="spellEnd"/>
      <w:r w:rsidRPr="00ED0120">
        <w:rPr>
          <w:sz w:val="24"/>
          <w:szCs w:val="24"/>
        </w:rPr>
        <w:t xml:space="preserve"> </w:t>
      </w:r>
      <w:proofErr w:type="spellStart"/>
      <w:r w:rsidRPr="00ED0120">
        <w:rPr>
          <w:sz w:val="24"/>
          <w:szCs w:val="24"/>
        </w:rPr>
        <w:t>pirkimo</w:t>
      </w:r>
      <w:proofErr w:type="spellEnd"/>
      <w:r w:rsidRPr="00ED0120">
        <w:rPr>
          <w:sz w:val="24"/>
          <w:szCs w:val="24"/>
        </w:rPr>
        <w:t xml:space="preserve"> </w:t>
      </w:r>
      <w:proofErr w:type="spellStart"/>
      <w:r w:rsidRPr="00ED0120">
        <w:rPr>
          <w:sz w:val="24"/>
          <w:szCs w:val="24"/>
        </w:rPr>
        <w:t>sutartį</w:t>
      </w:r>
      <w:proofErr w:type="spellEnd"/>
      <w:r w:rsidRPr="00ED0120">
        <w:rPr>
          <w:sz w:val="24"/>
          <w:szCs w:val="24"/>
        </w:rPr>
        <w:t xml:space="preserve"> </w:t>
      </w:r>
      <w:proofErr w:type="spellStart"/>
      <w:r w:rsidRPr="00ED0120">
        <w:rPr>
          <w:sz w:val="24"/>
          <w:szCs w:val="24"/>
        </w:rPr>
        <w:t>nupirkto</w:t>
      </w:r>
      <w:proofErr w:type="spellEnd"/>
      <w:r w:rsidRPr="00ED0120">
        <w:rPr>
          <w:sz w:val="24"/>
          <w:szCs w:val="24"/>
        </w:rPr>
        <w:t xml:space="preserve"> </w:t>
      </w:r>
      <w:proofErr w:type="spellStart"/>
      <w:r w:rsidRPr="00ED0120">
        <w:rPr>
          <w:sz w:val="24"/>
          <w:szCs w:val="24"/>
        </w:rPr>
        <w:t>Prekių</w:t>
      </w:r>
      <w:proofErr w:type="spellEnd"/>
      <w:r w:rsidRPr="00ED0120">
        <w:rPr>
          <w:sz w:val="24"/>
          <w:szCs w:val="24"/>
        </w:rPr>
        <w:t xml:space="preserve"> </w:t>
      </w:r>
      <w:proofErr w:type="spellStart"/>
      <w:r w:rsidRPr="00ED0120">
        <w:rPr>
          <w:sz w:val="24"/>
          <w:szCs w:val="24"/>
        </w:rPr>
        <w:t>kiekio</w:t>
      </w:r>
      <w:proofErr w:type="spellEnd"/>
      <w:r w:rsidRPr="00ED0120">
        <w:rPr>
          <w:sz w:val="24"/>
          <w:szCs w:val="24"/>
        </w:rPr>
        <w:t xml:space="preserve">, </w:t>
      </w:r>
      <w:proofErr w:type="spellStart"/>
      <w:r w:rsidRPr="00ED0120">
        <w:rPr>
          <w:sz w:val="24"/>
          <w:szCs w:val="24"/>
        </w:rPr>
        <w:t>tačiau</w:t>
      </w:r>
      <w:proofErr w:type="spellEnd"/>
      <w:r w:rsidRPr="00ED0120">
        <w:rPr>
          <w:sz w:val="24"/>
          <w:szCs w:val="24"/>
        </w:rPr>
        <w:t xml:space="preserve"> ji </w:t>
      </w:r>
      <w:proofErr w:type="spellStart"/>
      <w:r w:rsidRPr="00ED0120">
        <w:rPr>
          <w:sz w:val="24"/>
          <w:szCs w:val="24"/>
        </w:rPr>
        <w:t>negali</w:t>
      </w:r>
      <w:proofErr w:type="spellEnd"/>
      <w:r w:rsidRPr="00ED0120">
        <w:rPr>
          <w:sz w:val="24"/>
          <w:szCs w:val="24"/>
        </w:rPr>
        <w:t xml:space="preserve"> </w:t>
      </w:r>
      <w:proofErr w:type="spellStart"/>
      <w:r w:rsidRPr="00ED0120">
        <w:rPr>
          <w:sz w:val="24"/>
          <w:szCs w:val="24"/>
        </w:rPr>
        <w:t>viršyti</w:t>
      </w:r>
      <w:proofErr w:type="spellEnd"/>
      <w:r w:rsidRPr="00ED0120">
        <w:rPr>
          <w:sz w:val="24"/>
          <w:szCs w:val="24"/>
        </w:rPr>
        <w:t xml:space="preserve"> 2.2. </w:t>
      </w:r>
      <w:proofErr w:type="spellStart"/>
      <w:r w:rsidRPr="00ED0120">
        <w:rPr>
          <w:sz w:val="24"/>
          <w:szCs w:val="24"/>
        </w:rPr>
        <w:t>punkte</w:t>
      </w:r>
      <w:proofErr w:type="spellEnd"/>
      <w:r w:rsidRPr="00ED0120">
        <w:rPr>
          <w:sz w:val="24"/>
          <w:szCs w:val="24"/>
        </w:rPr>
        <w:t xml:space="preserve"> </w:t>
      </w:r>
      <w:proofErr w:type="spellStart"/>
      <w:r w:rsidRPr="00ED0120">
        <w:rPr>
          <w:sz w:val="24"/>
          <w:szCs w:val="24"/>
        </w:rPr>
        <w:t>nurodytos</w:t>
      </w:r>
      <w:proofErr w:type="spellEnd"/>
      <w:r w:rsidRPr="00ED0120">
        <w:rPr>
          <w:sz w:val="24"/>
          <w:szCs w:val="24"/>
        </w:rPr>
        <w:t xml:space="preserve"> </w:t>
      </w:r>
      <w:proofErr w:type="spellStart"/>
      <w:r w:rsidRPr="00ED0120">
        <w:rPr>
          <w:sz w:val="24"/>
          <w:szCs w:val="24"/>
        </w:rPr>
        <w:t>pirkimo</w:t>
      </w:r>
      <w:proofErr w:type="spellEnd"/>
      <w:r w:rsidRPr="00ED0120">
        <w:rPr>
          <w:sz w:val="24"/>
          <w:szCs w:val="24"/>
        </w:rPr>
        <w:t xml:space="preserve"> </w:t>
      </w:r>
      <w:proofErr w:type="spellStart"/>
      <w:r w:rsidRPr="00ED0120">
        <w:rPr>
          <w:sz w:val="24"/>
          <w:szCs w:val="24"/>
        </w:rPr>
        <w:t>sutarties</w:t>
      </w:r>
      <w:proofErr w:type="spellEnd"/>
      <w:r w:rsidRPr="00ED0120">
        <w:rPr>
          <w:sz w:val="24"/>
          <w:szCs w:val="24"/>
        </w:rPr>
        <w:t xml:space="preserve"> </w:t>
      </w:r>
      <w:proofErr w:type="spellStart"/>
      <w:r w:rsidRPr="00ED0120">
        <w:rPr>
          <w:sz w:val="24"/>
          <w:szCs w:val="24"/>
        </w:rPr>
        <w:t>vertės</w:t>
      </w:r>
      <w:proofErr w:type="spellEnd"/>
      <w:r w:rsidRPr="00ED0120">
        <w:rPr>
          <w:sz w:val="24"/>
          <w:szCs w:val="24"/>
        </w:rPr>
        <w:t xml:space="preserve">. </w:t>
      </w:r>
    </w:p>
    <w:p w14:paraId="2931C2A4" w14:textId="40D1F607" w:rsidR="00ED0120" w:rsidRDefault="00A201E1" w:rsidP="00ED0120">
      <w:pPr>
        <w:pStyle w:val="Body2"/>
        <w:numPr>
          <w:ilvl w:val="1"/>
          <w:numId w:val="14"/>
        </w:numPr>
        <w:spacing w:after="0"/>
        <w:ind w:left="0" w:firstLine="851"/>
        <w:rPr>
          <w:rFonts w:cs="Times New Roman"/>
          <w:color w:val="auto"/>
          <w:sz w:val="24"/>
          <w:szCs w:val="24"/>
          <w:lang w:val="lt-LT"/>
        </w:rPr>
      </w:pPr>
      <w:proofErr w:type="spellStart"/>
      <w:r w:rsidRPr="00ED0120">
        <w:rPr>
          <w:sz w:val="24"/>
          <w:szCs w:val="24"/>
        </w:rPr>
        <w:t>Pirkimo</w:t>
      </w:r>
      <w:proofErr w:type="spellEnd"/>
      <w:r w:rsidRPr="00ED0120">
        <w:rPr>
          <w:sz w:val="24"/>
          <w:szCs w:val="24"/>
        </w:rPr>
        <w:t xml:space="preserve"> </w:t>
      </w:r>
      <w:proofErr w:type="spellStart"/>
      <w:r w:rsidRPr="00ED0120">
        <w:rPr>
          <w:sz w:val="24"/>
          <w:szCs w:val="24"/>
        </w:rPr>
        <w:t>sutartis</w:t>
      </w:r>
      <w:proofErr w:type="spellEnd"/>
      <w:r w:rsidRPr="00ED0120">
        <w:rPr>
          <w:sz w:val="24"/>
          <w:szCs w:val="24"/>
        </w:rPr>
        <w:t xml:space="preserve"> bus </w:t>
      </w:r>
      <w:proofErr w:type="spellStart"/>
      <w:r w:rsidRPr="00ED0120">
        <w:rPr>
          <w:sz w:val="24"/>
          <w:szCs w:val="24"/>
        </w:rPr>
        <w:t>sudaroma</w:t>
      </w:r>
      <w:proofErr w:type="spellEnd"/>
      <w:r w:rsidRPr="00ED0120">
        <w:rPr>
          <w:sz w:val="24"/>
          <w:szCs w:val="24"/>
        </w:rPr>
        <w:t xml:space="preserve"> 12 (</w:t>
      </w:r>
      <w:proofErr w:type="spellStart"/>
      <w:r w:rsidRPr="00ED0120">
        <w:rPr>
          <w:sz w:val="24"/>
          <w:szCs w:val="24"/>
        </w:rPr>
        <w:t>dvylikai</w:t>
      </w:r>
      <w:proofErr w:type="spellEnd"/>
      <w:r w:rsidRPr="00ED0120">
        <w:rPr>
          <w:sz w:val="24"/>
          <w:szCs w:val="24"/>
        </w:rPr>
        <w:t xml:space="preserve">) </w:t>
      </w:r>
      <w:proofErr w:type="spellStart"/>
      <w:r w:rsidRPr="00ED0120">
        <w:rPr>
          <w:sz w:val="24"/>
          <w:szCs w:val="24"/>
        </w:rPr>
        <w:t>mėnesių</w:t>
      </w:r>
      <w:proofErr w:type="spellEnd"/>
      <w:r w:rsidRPr="00ED0120">
        <w:rPr>
          <w:sz w:val="24"/>
          <w:szCs w:val="24"/>
        </w:rPr>
        <w:t xml:space="preserve"> </w:t>
      </w:r>
      <w:proofErr w:type="spellStart"/>
      <w:r w:rsidRPr="00ED0120">
        <w:rPr>
          <w:sz w:val="24"/>
          <w:szCs w:val="24"/>
        </w:rPr>
        <w:t>su</w:t>
      </w:r>
      <w:proofErr w:type="spellEnd"/>
      <w:r w:rsidRPr="00ED0120">
        <w:rPr>
          <w:sz w:val="24"/>
          <w:szCs w:val="24"/>
        </w:rPr>
        <w:t xml:space="preserve"> </w:t>
      </w:r>
      <w:proofErr w:type="spellStart"/>
      <w:r w:rsidRPr="00ED0120">
        <w:rPr>
          <w:sz w:val="24"/>
          <w:szCs w:val="24"/>
        </w:rPr>
        <w:t>galimybe</w:t>
      </w:r>
      <w:proofErr w:type="spellEnd"/>
      <w:r w:rsidRPr="00ED0120">
        <w:rPr>
          <w:sz w:val="24"/>
          <w:szCs w:val="24"/>
        </w:rPr>
        <w:t xml:space="preserve"> </w:t>
      </w:r>
      <w:proofErr w:type="spellStart"/>
      <w:r w:rsidRPr="00ED0120">
        <w:rPr>
          <w:sz w:val="24"/>
          <w:szCs w:val="24"/>
        </w:rPr>
        <w:t>pirkimo</w:t>
      </w:r>
      <w:proofErr w:type="spellEnd"/>
      <w:r w:rsidRPr="00ED0120">
        <w:rPr>
          <w:sz w:val="24"/>
          <w:szCs w:val="24"/>
        </w:rPr>
        <w:t xml:space="preserve"> </w:t>
      </w:r>
      <w:proofErr w:type="spellStart"/>
      <w:r w:rsidRPr="00ED0120">
        <w:rPr>
          <w:sz w:val="24"/>
          <w:szCs w:val="24"/>
        </w:rPr>
        <w:t>sutartį</w:t>
      </w:r>
      <w:proofErr w:type="spellEnd"/>
      <w:r w:rsidRPr="00ED0120">
        <w:rPr>
          <w:sz w:val="24"/>
          <w:szCs w:val="24"/>
        </w:rPr>
        <w:t xml:space="preserve"> </w:t>
      </w:r>
      <w:proofErr w:type="spellStart"/>
      <w:r w:rsidRPr="00ED0120">
        <w:rPr>
          <w:sz w:val="24"/>
          <w:szCs w:val="24"/>
        </w:rPr>
        <w:t>pratęsti</w:t>
      </w:r>
      <w:proofErr w:type="spellEnd"/>
      <w:r w:rsidRPr="00ED0120">
        <w:rPr>
          <w:sz w:val="24"/>
          <w:szCs w:val="24"/>
        </w:rPr>
        <w:t xml:space="preserve"> 12 (</w:t>
      </w:r>
      <w:proofErr w:type="spellStart"/>
      <w:r w:rsidRPr="00ED0120">
        <w:rPr>
          <w:sz w:val="24"/>
          <w:szCs w:val="24"/>
        </w:rPr>
        <w:t>dvylika</w:t>
      </w:r>
      <w:r w:rsidR="00051CAF">
        <w:rPr>
          <w:sz w:val="24"/>
          <w:szCs w:val="24"/>
        </w:rPr>
        <w:t>i</w:t>
      </w:r>
      <w:proofErr w:type="spellEnd"/>
      <w:r w:rsidRPr="00ED0120">
        <w:rPr>
          <w:sz w:val="24"/>
          <w:szCs w:val="24"/>
        </w:rPr>
        <w:t xml:space="preserve">) </w:t>
      </w:r>
      <w:proofErr w:type="spellStart"/>
      <w:r w:rsidRPr="00ED0120">
        <w:rPr>
          <w:sz w:val="24"/>
          <w:szCs w:val="24"/>
        </w:rPr>
        <w:t>mėnesių</w:t>
      </w:r>
      <w:proofErr w:type="spellEnd"/>
      <w:r w:rsidRPr="00ED0120">
        <w:rPr>
          <w:sz w:val="24"/>
          <w:szCs w:val="24"/>
        </w:rPr>
        <w:t xml:space="preserve">, bet ne </w:t>
      </w:r>
      <w:proofErr w:type="spellStart"/>
      <w:r w:rsidRPr="00ED0120">
        <w:rPr>
          <w:sz w:val="24"/>
          <w:szCs w:val="24"/>
        </w:rPr>
        <w:t>ilgiau</w:t>
      </w:r>
      <w:proofErr w:type="spellEnd"/>
      <w:r w:rsidRPr="00ED0120">
        <w:rPr>
          <w:sz w:val="24"/>
          <w:szCs w:val="24"/>
        </w:rPr>
        <w:t xml:space="preserve"> </w:t>
      </w:r>
      <w:proofErr w:type="spellStart"/>
      <w:r w:rsidRPr="00ED0120">
        <w:rPr>
          <w:sz w:val="24"/>
          <w:szCs w:val="24"/>
        </w:rPr>
        <w:t>nei</w:t>
      </w:r>
      <w:proofErr w:type="spellEnd"/>
      <w:r w:rsidRPr="00ED0120">
        <w:rPr>
          <w:sz w:val="24"/>
          <w:szCs w:val="24"/>
        </w:rPr>
        <w:t xml:space="preserve"> bus </w:t>
      </w:r>
      <w:proofErr w:type="spellStart"/>
      <w:r w:rsidRPr="00ED0120">
        <w:rPr>
          <w:sz w:val="24"/>
          <w:szCs w:val="24"/>
        </w:rPr>
        <w:t>patiekta</w:t>
      </w:r>
      <w:proofErr w:type="spellEnd"/>
      <w:r w:rsidRPr="00ED0120">
        <w:rPr>
          <w:sz w:val="24"/>
          <w:szCs w:val="24"/>
        </w:rPr>
        <w:t xml:space="preserve"> </w:t>
      </w:r>
      <w:proofErr w:type="spellStart"/>
      <w:r w:rsidRPr="00ED0120">
        <w:rPr>
          <w:sz w:val="24"/>
          <w:szCs w:val="24"/>
        </w:rPr>
        <w:t>Prekių</w:t>
      </w:r>
      <w:proofErr w:type="spellEnd"/>
      <w:r w:rsidRPr="00ED0120">
        <w:rPr>
          <w:sz w:val="24"/>
          <w:szCs w:val="24"/>
        </w:rPr>
        <w:t xml:space="preserve"> </w:t>
      </w:r>
      <w:proofErr w:type="spellStart"/>
      <w:r w:rsidRPr="00ED0120">
        <w:rPr>
          <w:sz w:val="24"/>
          <w:szCs w:val="24"/>
        </w:rPr>
        <w:t>už</w:t>
      </w:r>
      <w:proofErr w:type="spellEnd"/>
      <w:r w:rsidRPr="00ED0120">
        <w:rPr>
          <w:sz w:val="24"/>
          <w:szCs w:val="24"/>
        </w:rPr>
        <w:t xml:space="preserve"> </w:t>
      </w:r>
      <w:r w:rsidR="00051CAF">
        <w:rPr>
          <w:sz w:val="24"/>
          <w:szCs w:val="24"/>
        </w:rPr>
        <w:t xml:space="preserve">2.2. </w:t>
      </w:r>
      <w:proofErr w:type="spellStart"/>
      <w:r w:rsidR="00051CAF">
        <w:rPr>
          <w:sz w:val="24"/>
          <w:szCs w:val="24"/>
        </w:rPr>
        <w:t>punkte</w:t>
      </w:r>
      <w:proofErr w:type="spellEnd"/>
      <w:r w:rsidR="00051CAF">
        <w:rPr>
          <w:sz w:val="24"/>
          <w:szCs w:val="24"/>
        </w:rPr>
        <w:t xml:space="preserve"> </w:t>
      </w:r>
      <w:proofErr w:type="spellStart"/>
      <w:r w:rsidR="00051CAF">
        <w:rPr>
          <w:sz w:val="24"/>
          <w:szCs w:val="24"/>
        </w:rPr>
        <w:t>nurodytą</w:t>
      </w:r>
      <w:proofErr w:type="spellEnd"/>
      <w:r w:rsidR="00051CAF">
        <w:rPr>
          <w:sz w:val="24"/>
          <w:szCs w:val="24"/>
        </w:rPr>
        <w:t xml:space="preserve"> </w:t>
      </w:r>
      <w:proofErr w:type="spellStart"/>
      <w:r w:rsidR="00051CAF">
        <w:rPr>
          <w:sz w:val="24"/>
          <w:szCs w:val="24"/>
        </w:rPr>
        <w:t>pirkimo</w:t>
      </w:r>
      <w:proofErr w:type="spellEnd"/>
      <w:r w:rsidR="00051CAF">
        <w:rPr>
          <w:sz w:val="24"/>
          <w:szCs w:val="24"/>
        </w:rPr>
        <w:t xml:space="preserve"> </w:t>
      </w:r>
      <w:proofErr w:type="spellStart"/>
      <w:r w:rsidR="00051CAF">
        <w:rPr>
          <w:sz w:val="24"/>
          <w:szCs w:val="24"/>
        </w:rPr>
        <w:t>sutarties</w:t>
      </w:r>
      <w:proofErr w:type="spellEnd"/>
      <w:r w:rsidR="00051CAF">
        <w:rPr>
          <w:sz w:val="24"/>
          <w:szCs w:val="24"/>
        </w:rPr>
        <w:t xml:space="preserve"> </w:t>
      </w:r>
      <w:proofErr w:type="spellStart"/>
      <w:r w:rsidR="00051CAF">
        <w:rPr>
          <w:sz w:val="24"/>
          <w:szCs w:val="24"/>
        </w:rPr>
        <w:t>vertę</w:t>
      </w:r>
      <w:proofErr w:type="spellEnd"/>
      <w:r w:rsidRPr="00ED0120">
        <w:rPr>
          <w:sz w:val="24"/>
          <w:szCs w:val="24"/>
        </w:rPr>
        <w:t xml:space="preserve">, </w:t>
      </w:r>
      <w:proofErr w:type="spellStart"/>
      <w:r w:rsidRPr="00ED0120">
        <w:rPr>
          <w:sz w:val="24"/>
          <w:szCs w:val="24"/>
          <w:lang w:eastAsia="ar-SA"/>
        </w:rPr>
        <w:t>priklausomai</w:t>
      </w:r>
      <w:proofErr w:type="spellEnd"/>
      <w:r w:rsidRPr="00ED0120">
        <w:rPr>
          <w:sz w:val="24"/>
          <w:szCs w:val="24"/>
          <w:lang w:eastAsia="ar-SA"/>
        </w:rPr>
        <w:t xml:space="preserve"> </w:t>
      </w:r>
      <w:proofErr w:type="spellStart"/>
      <w:r w:rsidRPr="00ED0120">
        <w:rPr>
          <w:sz w:val="24"/>
          <w:szCs w:val="24"/>
          <w:lang w:eastAsia="ar-SA"/>
        </w:rPr>
        <w:t>nuo</w:t>
      </w:r>
      <w:proofErr w:type="spellEnd"/>
      <w:r w:rsidRPr="00ED0120">
        <w:rPr>
          <w:sz w:val="24"/>
          <w:szCs w:val="24"/>
          <w:lang w:eastAsia="ar-SA"/>
        </w:rPr>
        <w:t xml:space="preserve"> to, </w:t>
      </w:r>
      <w:proofErr w:type="spellStart"/>
      <w:r w:rsidRPr="00ED0120">
        <w:rPr>
          <w:sz w:val="24"/>
          <w:szCs w:val="24"/>
          <w:lang w:eastAsia="ar-SA"/>
        </w:rPr>
        <w:t>kuri</w:t>
      </w:r>
      <w:proofErr w:type="spellEnd"/>
      <w:r w:rsidRPr="00ED0120">
        <w:rPr>
          <w:sz w:val="24"/>
          <w:szCs w:val="24"/>
          <w:lang w:eastAsia="ar-SA"/>
        </w:rPr>
        <w:t xml:space="preserve"> </w:t>
      </w:r>
      <w:proofErr w:type="spellStart"/>
      <w:r w:rsidRPr="00ED0120">
        <w:rPr>
          <w:sz w:val="24"/>
          <w:szCs w:val="24"/>
          <w:lang w:eastAsia="ar-SA"/>
        </w:rPr>
        <w:t>sąlyga</w:t>
      </w:r>
      <w:proofErr w:type="spellEnd"/>
      <w:r w:rsidRPr="00ED0120">
        <w:rPr>
          <w:sz w:val="24"/>
          <w:szCs w:val="24"/>
          <w:lang w:eastAsia="ar-SA"/>
        </w:rPr>
        <w:t xml:space="preserve"> </w:t>
      </w:r>
      <w:proofErr w:type="spellStart"/>
      <w:r w:rsidRPr="00ED0120">
        <w:rPr>
          <w:sz w:val="24"/>
          <w:szCs w:val="24"/>
          <w:lang w:eastAsia="ar-SA"/>
        </w:rPr>
        <w:t>įvyks</w:t>
      </w:r>
      <w:proofErr w:type="spellEnd"/>
      <w:r w:rsidRPr="00ED0120">
        <w:rPr>
          <w:sz w:val="24"/>
          <w:szCs w:val="24"/>
          <w:lang w:eastAsia="ar-SA"/>
        </w:rPr>
        <w:t xml:space="preserve"> </w:t>
      </w:r>
      <w:proofErr w:type="spellStart"/>
      <w:r w:rsidRPr="00ED0120">
        <w:rPr>
          <w:sz w:val="24"/>
          <w:szCs w:val="24"/>
          <w:lang w:eastAsia="ar-SA"/>
        </w:rPr>
        <w:t>anksčiau</w:t>
      </w:r>
      <w:proofErr w:type="spellEnd"/>
      <w:r w:rsidRPr="00ED0120">
        <w:rPr>
          <w:sz w:val="24"/>
          <w:szCs w:val="24"/>
          <w:lang w:eastAsia="ar-SA"/>
        </w:rPr>
        <w:t xml:space="preserve">. </w:t>
      </w:r>
    </w:p>
    <w:p w14:paraId="6A48DAAE" w14:textId="77777777" w:rsidR="00ED0120" w:rsidRDefault="00A201E1" w:rsidP="00ED0120">
      <w:pPr>
        <w:pStyle w:val="Body2"/>
        <w:numPr>
          <w:ilvl w:val="1"/>
          <w:numId w:val="14"/>
        </w:numPr>
        <w:spacing w:after="0"/>
        <w:ind w:left="0" w:firstLine="851"/>
        <w:rPr>
          <w:rFonts w:cs="Times New Roman"/>
          <w:color w:val="auto"/>
          <w:sz w:val="24"/>
          <w:szCs w:val="24"/>
          <w:lang w:val="lt-LT"/>
        </w:rPr>
      </w:pPr>
      <w:proofErr w:type="spellStart"/>
      <w:r w:rsidRPr="00ED0120">
        <w:rPr>
          <w:sz w:val="24"/>
          <w:szCs w:val="24"/>
        </w:rPr>
        <w:t>Jeigu</w:t>
      </w:r>
      <w:proofErr w:type="spellEnd"/>
      <w:r w:rsidRPr="00ED0120">
        <w:rPr>
          <w:sz w:val="24"/>
          <w:szCs w:val="24"/>
        </w:rPr>
        <w:t xml:space="preserve"> </w:t>
      </w:r>
      <w:proofErr w:type="spellStart"/>
      <w:r w:rsidRPr="00ED0120">
        <w:rPr>
          <w:sz w:val="24"/>
          <w:szCs w:val="24"/>
        </w:rPr>
        <w:t>Techninėje</w:t>
      </w:r>
      <w:proofErr w:type="spellEnd"/>
      <w:r w:rsidRPr="00ED0120">
        <w:rPr>
          <w:sz w:val="24"/>
          <w:szCs w:val="24"/>
        </w:rPr>
        <w:t xml:space="preserve"> </w:t>
      </w:r>
      <w:proofErr w:type="spellStart"/>
      <w:r w:rsidRPr="00ED0120">
        <w:rPr>
          <w:sz w:val="24"/>
          <w:szCs w:val="24"/>
        </w:rPr>
        <w:t>specifikacijoje</w:t>
      </w:r>
      <w:proofErr w:type="spellEnd"/>
      <w:r w:rsidRPr="00ED0120">
        <w:rPr>
          <w:sz w:val="24"/>
          <w:szCs w:val="24"/>
        </w:rPr>
        <w:t xml:space="preserve"> </w:t>
      </w:r>
      <w:proofErr w:type="spellStart"/>
      <w:r w:rsidRPr="00ED0120">
        <w:rPr>
          <w:sz w:val="24"/>
          <w:szCs w:val="24"/>
        </w:rPr>
        <w:t>nurodomas</w:t>
      </w:r>
      <w:proofErr w:type="spellEnd"/>
      <w:r w:rsidRPr="00ED0120">
        <w:rPr>
          <w:sz w:val="24"/>
          <w:szCs w:val="24"/>
        </w:rPr>
        <w:t xml:space="preserve"> </w:t>
      </w:r>
      <w:proofErr w:type="spellStart"/>
      <w:r w:rsidRPr="00ED0120">
        <w:rPr>
          <w:sz w:val="24"/>
          <w:szCs w:val="24"/>
        </w:rPr>
        <w:t>konkretus</w:t>
      </w:r>
      <w:proofErr w:type="spellEnd"/>
      <w:r w:rsidRPr="00ED0120">
        <w:rPr>
          <w:sz w:val="24"/>
          <w:szCs w:val="24"/>
        </w:rPr>
        <w:t xml:space="preserve"> </w:t>
      </w:r>
      <w:proofErr w:type="spellStart"/>
      <w:r w:rsidRPr="00ED0120">
        <w:rPr>
          <w:sz w:val="24"/>
          <w:szCs w:val="24"/>
        </w:rPr>
        <w:t>modelis</w:t>
      </w:r>
      <w:proofErr w:type="spellEnd"/>
      <w:r w:rsidRPr="00ED0120">
        <w:rPr>
          <w:sz w:val="24"/>
          <w:szCs w:val="24"/>
        </w:rPr>
        <w:t xml:space="preserve"> </w:t>
      </w:r>
      <w:proofErr w:type="spellStart"/>
      <w:r w:rsidRPr="00ED0120">
        <w:rPr>
          <w:sz w:val="24"/>
          <w:szCs w:val="24"/>
        </w:rPr>
        <w:t>ar</w:t>
      </w:r>
      <w:proofErr w:type="spellEnd"/>
      <w:r w:rsidRPr="00ED0120">
        <w:rPr>
          <w:sz w:val="24"/>
          <w:szCs w:val="24"/>
        </w:rPr>
        <w:t xml:space="preserve"> </w:t>
      </w:r>
      <w:proofErr w:type="spellStart"/>
      <w:r w:rsidRPr="00ED0120">
        <w:rPr>
          <w:sz w:val="24"/>
          <w:szCs w:val="24"/>
        </w:rPr>
        <w:t>tiekimo</w:t>
      </w:r>
      <w:proofErr w:type="spellEnd"/>
      <w:r w:rsidRPr="00ED0120">
        <w:rPr>
          <w:sz w:val="24"/>
          <w:szCs w:val="24"/>
        </w:rPr>
        <w:t xml:space="preserve"> </w:t>
      </w:r>
      <w:proofErr w:type="spellStart"/>
      <w:r w:rsidRPr="00ED0120">
        <w:rPr>
          <w:sz w:val="24"/>
          <w:szCs w:val="24"/>
        </w:rPr>
        <w:t>šaltinis</w:t>
      </w:r>
      <w:proofErr w:type="spellEnd"/>
      <w:r w:rsidRPr="00ED0120">
        <w:rPr>
          <w:sz w:val="24"/>
          <w:szCs w:val="24"/>
        </w:rPr>
        <w:t xml:space="preserve">, </w:t>
      </w:r>
      <w:proofErr w:type="spellStart"/>
      <w:r w:rsidRPr="00ED0120">
        <w:rPr>
          <w:sz w:val="24"/>
          <w:szCs w:val="24"/>
        </w:rPr>
        <w:t>konkretus</w:t>
      </w:r>
      <w:proofErr w:type="spellEnd"/>
      <w:r w:rsidRPr="00ED0120">
        <w:rPr>
          <w:sz w:val="24"/>
          <w:szCs w:val="24"/>
        </w:rPr>
        <w:t xml:space="preserve"> </w:t>
      </w:r>
      <w:proofErr w:type="spellStart"/>
      <w:r w:rsidRPr="00ED0120">
        <w:rPr>
          <w:sz w:val="24"/>
          <w:szCs w:val="24"/>
        </w:rPr>
        <w:t>procesas</w:t>
      </w:r>
      <w:proofErr w:type="spellEnd"/>
      <w:r w:rsidRPr="00ED0120">
        <w:rPr>
          <w:sz w:val="24"/>
          <w:szCs w:val="24"/>
        </w:rPr>
        <w:t xml:space="preserve">, </w:t>
      </w:r>
      <w:proofErr w:type="spellStart"/>
      <w:r w:rsidRPr="00ED0120">
        <w:rPr>
          <w:sz w:val="24"/>
          <w:szCs w:val="24"/>
        </w:rPr>
        <w:t>būdingas</w:t>
      </w:r>
      <w:proofErr w:type="spellEnd"/>
      <w:r w:rsidRPr="00ED0120">
        <w:rPr>
          <w:sz w:val="24"/>
          <w:szCs w:val="24"/>
        </w:rPr>
        <w:t xml:space="preserve"> </w:t>
      </w:r>
      <w:proofErr w:type="spellStart"/>
      <w:r w:rsidRPr="00ED0120">
        <w:rPr>
          <w:sz w:val="24"/>
          <w:szCs w:val="24"/>
        </w:rPr>
        <w:t>konkretaus</w:t>
      </w:r>
      <w:proofErr w:type="spellEnd"/>
      <w:r w:rsidRPr="00ED0120">
        <w:rPr>
          <w:sz w:val="24"/>
          <w:szCs w:val="24"/>
        </w:rPr>
        <w:t xml:space="preserve"> </w:t>
      </w:r>
      <w:proofErr w:type="spellStart"/>
      <w:r w:rsidRPr="00ED0120">
        <w:rPr>
          <w:sz w:val="24"/>
          <w:szCs w:val="24"/>
        </w:rPr>
        <w:t>tiekėjo</w:t>
      </w:r>
      <w:proofErr w:type="spellEnd"/>
      <w:r w:rsidRPr="00ED0120">
        <w:rPr>
          <w:sz w:val="24"/>
          <w:szCs w:val="24"/>
        </w:rPr>
        <w:t xml:space="preserve"> </w:t>
      </w:r>
      <w:proofErr w:type="spellStart"/>
      <w:r w:rsidRPr="00ED0120">
        <w:rPr>
          <w:sz w:val="24"/>
          <w:szCs w:val="24"/>
        </w:rPr>
        <w:t>tiekiamoms</w:t>
      </w:r>
      <w:proofErr w:type="spellEnd"/>
      <w:r w:rsidRPr="00ED0120">
        <w:rPr>
          <w:sz w:val="24"/>
          <w:szCs w:val="24"/>
        </w:rPr>
        <w:t xml:space="preserve"> </w:t>
      </w:r>
      <w:proofErr w:type="spellStart"/>
      <w:r w:rsidRPr="00ED0120">
        <w:rPr>
          <w:sz w:val="24"/>
          <w:szCs w:val="24"/>
        </w:rPr>
        <w:t>prekėms</w:t>
      </w:r>
      <w:proofErr w:type="spellEnd"/>
      <w:r w:rsidRPr="00ED0120">
        <w:rPr>
          <w:sz w:val="24"/>
          <w:szCs w:val="24"/>
        </w:rPr>
        <w:t xml:space="preserve"> </w:t>
      </w:r>
      <w:proofErr w:type="spellStart"/>
      <w:r w:rsidRPr="00ED0120">
        <w:rPr>
          <w:sz w:val="24"/>
          <w:szCs w:val="24"/>
        </w:rPr>
        <w:t>ar</w:t>
      </w:r>
      <w:proofErr w:type="spellEnd"/>
      <w:r w:rsidRPr="00ED0120">
        <w:rPr>
          <w:sz w:val="24"/>
          <w:szCs w:val="24"/>
        </w:rPr>
        <w:t xml:space="preserve"> </w:t>
      </w:r>
      <w:proofErr w:type="spellStart"/>
      <w:r w:rsidRPr="00ED0120">
        <w:rPr>
          <w:sz w:val="24"/>
          <w:szCs w:val="24"/>
        </w:rPr>
        <w:t>teikiamoms</w:t>
      </w:r>
      <w:proofErr w:type="spellEnd"/>
      <w:r w:rsidRPr="00ED0120">
        <w:rPr>
          <w:sz w:val="24"/>
          <w:szCs w:val="24"/>
        </w:rPr>
        <w:t xml:space="preserve"> </w:t>
      </w:r>
      <w:proofErr w:type="spellStart"/>
      <w:r w:rsidRPr="00ED0120">
        <w:rPr>
          <w:sz w:val="24"/>
          <w:szCs w:val="24"/>
        </w:rPr>
        <w:t>paslaugoms</w:t>
      </w:r>
      <w:proofErr w:type="spellEnd"/>
      <w:r w:rsidRPr="00ED0120">
        <w:rPr>
          <w:sz w:val="24"/>
          <w:szCs w:val="24"/>
        </w:rPr>
        <w:t xml:space="preserve">, </w:t>
      </w:r>
      <w:proofErr w:type="spellStart"/>
      <w:r w:rsidRPr="00ED0120">
        <w:rPr>
          <w:sz w:val="24"/>
          <w:szCs w:val="24"/>
        </w:rPr>
        <w:t>ar</w:t>
      </w:r>
      <w:proofErr w:type="spellEnd"/>
      <w:r w:rsidRPr="00ED0120">
        <w:rPr>
          <w:sz w:val="24"/>
          <w:szCs w:val="24"/>
        </w:rPr>
        <w:t xml:space="preserve"> </w:t>
      </w:r>
      <w:proofErr w:type="spellStart"/>
      <w:r w:rsidRPr="00ED0120">
        <w:rPr>
          <w:sz w:val="24"/>
          <w:szCs w:val="24"/>
        </w:rPr>
        <w:t>prekių</w:t>
      </w:r>
      <w:proofErr w:type="spellEnd"/>
      <w:r w:rsidRPr="00ED0120">
        <w:rPr>
          <w:sz w:val="24"/>
          <w:szCs w:val="24"/>
        </w:rPr>
        <w:t xml:space="preserve"> </w:t>
      </w:r>
      <w:proofErr w:type="spellStart"/>
      <w:r w:rsidRPr="00ED0120">
        <w:rPr>
          <w:sz w:val="24"/>
          <w:szCs w:val="24"/>
        </w:rPr>
        <w:t>ženklas</w:t>
      </w:r>
      <w:proofErr w:type="spellEnd"/>
      <w:r w:rsidRPr="00ED0120">
        <w:rPr>
          <w:sz w:val="24"/>
          <w:szCs w:val="24"/>
        </w:rPr>
        <w:t xml:space="preserve">, </w:t>
      </w:r>
      <w:proofErr w:type="spellStart"/>
      <w:r w:rsidRPr="00ED0120">
        <w:rPr>
          <w:sz w:val="24"/>
          <w:szCs w:val="24"/>
        </w:rPr>
        <w:t>patentas</w:t>
      </w:r>
      <w:proofErr w:type="spellEnd"/>
      <w:r w:rsidRPr="00ED0120">
        <w:rPr>
          <w:sz w:val="24"/>
          <w:szCs w:val="24"/>
        </w:rPr>
        <w:t xml:space="preserve">, </w:t>
      </w:r>
      <w:proofErr w:type="spellStart"/>
      <w:r w:rsidRPr="00ED0120">
        <w:rPr>
          <w:sz w:val="24"/>
          <w:szCs w:val="24"/>
        </w:rPr>
        <w:t>tipai</w:t>
      </w:r>
      <w:proofErr w:type="spellEnd"/>
      <w:r w:rsidRPr="00ED0120">
        <w:rPr>
          <w:sz w:val="24"/>
          <w:szCs w:val="24"/>
        </w:rPr>
        <w:t xml:space="preserve">, </w:t>
      </w:r>
      <w:proofErr w:type="spellStart"/>
      <w:r w:rsidRPr="00ED0120">
        <w:rPr>
          <w:sz w:val="24"/>
          <w:szCs w:val="24"/>
        </w:rPr>
        <w:t>konkreti</w:t>
      </w:r>
      <w:proofErr w:type="spellEnd"/>
      <w:r w:rsidRPr="00ED0120">
        <w:rPr>
          <w:sz w:val="24"/>
          <w:szCs w:val="24"/>
        </w:rPr>
        <w:t xml:space="preserve"> </w:t>
      </w:r>
      <w:proofErr w:type="spellStart"/>
      <w:r w:rsidRPr="00ED0120">
        <w:rPr>
          <w:sz w:val="24"/>
          <w:szCs w:val="24"/>
        </w:rPr>
        <w:t>kilmė</w:t>
      </w:r>
      <w:proofErr w:type="spellEnd"/>
      <w:r w:rsidRPr="00ED0120">
        <w:rPr>
          <w:sz w:val="24"/>
          <w:szCs w:val="24"/>
        </w:rPr>
        <w:t xml:space="preserve"> </w:t>
      </w:r>
      <w:proofErr w:type="spellStart"/>
      <w:r w:rsidRPr="00ED0120">
        <w:rPr>
          <w:sz w:val="24"/>
          <w:szCs w:val="24"/>
        </w:rPr>
        <w:t>ar</w:t>
      </w:r>
      <w:proofErr w:type="spellEnd"/>
      <w:r w:rsidRPr="00ED0120">
        <w:rPr>
          <w:sz w:val="24"/>
          <w:szCs w:val="24"/>
        </w:rPr>
        <w:t xml:space="preserve"> </w:t>
      </w:r>
      <w:proofErr w:type="spellStart"/>
      <w:r w:rsidRPr="00ED0120">
        <w:rPr>
          <w:sz w:val="24"/>
          <w:szCs w:val="24"/>
        </w:rPr>
        <w:t>gamyba</w:t>
      </w:r>
      <w:proofErr w:type="spellEnd"/>
      <w:r w:rsidRPr="00ED0120">
        <w:rPr>
          <w:sz w:val="24"/>
          <w:szCs w:val="24"/>
        </w:rPr>
        <w:t xml:space="preserve">, </w:t>
      </w:r>
      <w:proofErr w:type="spellStart"/>
      <w:r w:rsidRPr="00ED0120">
        <w:rPr>
          <w:sz w:val="24"/>
          <w:szCs w:val="24"/>
        </w:rPr>
        <w:t>standartai</w:t>
      </w:r>
      <w:proofErr w:type="spellEnd"/>
      <w:r w:rsidRPr="00ED0120">
        <w:rPr>
          <w:sz w:val="24"/>
          <w:szCs w:val="24"/>
        </w:rPr>
        <w:t xml:space="preserve">, </w:t>
      </w:r>
      <w:proofErr w:type="spellStart"/>
      <w:r w:rsidRPr="00ED0120">
        <w:rPr>
          <w:sz w:val="24"/>
          <w:szCs w:val="24"/>
        </w:rPr>
        <w:t>sertifikatai</w:t>
      </w:r>
      <w:proofErr w:type="spellEnd"/>
      <w:r w:rsidRPr="00ED0120">
        <w:rPr>
          <w:sz w:val="24"/>
          <w:szCs w:val="24"/>
        </w:rPr>
        <w:t xml:space="preserve"> </w:t>
      </w:r>
      <w:proofErr w:type="spellStart"/>
      <w:r w:rsidRPr="00ED0120">
        <w:rPr>
          <w:sz w:val="24"/>
          <w:szCs w:val="24"/>
        </w:rPr>
        <w:t>dėl</w:t>
      </w:r>
      <w:proofErr w:type="spellEnd"/>
      <w:r w:rsidRPr="00ED0120">
        <w:rPr>
          <w:sz w:val="24"/>
          <w:szCs w:val="24"/>
        </w:rPr>
        <w:t xml:space="preserve"> </w:t>
      </w:r>
      <w:proofErr w:type="spellStart"/>
      <w:r w:rsidRPr="00ED0120">
        <w:rPr>
          <w:sz w:val="24"/>
          <w:szCs w:val="24"/>
        </w:rPr>
        <w:t>kurių</w:t>
      </w:r>
      <w:proofErr w:type="spellEnd"/>
      <w:r w:rsidRPr="00ED0120">
        <w:rPr>
          <w:sz w:val="24"/>
          <w:szCs w:val="24"/>
        </w:rPr>
        <w:t xml:space="preserve"> tam </w:t>
      </w:r>
      <w:proofErr w:type="spellStart"/>
      <w:r w:rsidRPr="00ED0120">
        <w:rPr>
          <w:sz w:val="24"/>
          <w:szCs w:val="24"/>
        </w:rPr>
        <w:t>tikriems</w:t>
      </w:r>
      <w:proofErr w:type="spellEnd"/>
      <w:r w:rsidRPr="00ED0120">
        <w:rPr>
          <w:sz w:val="24"/>
          <w:szCs w:val="24"/>
        </w:rPr>
        <w:t xml:space="preserve"> </w:t>
      </w:r>
      <w:proofErr w:type="spellStart"/>
      <w:r w:rsidRPr="00ED0120">
        <w:rPr>
          <w:sz w:val="24"/>
          <w:szCs w:val="24"/>
        </w:rPr>
        <w:t>subjektams</w:t>
      </w:r>
      <w:proofErr w:type="spellEnd"/>
      <w:r w:rsidRPr="00ED0120">
        <w:rPr>
          <w:sz w:val="24"/>
          <w:szCs w:val="24"/>
        </w:rPr>
        <w:t xml:space="preserve"> </w:t>
      </w:r>
      <w:proofErr w:type="spellStart"/>
      <w:r w:rsidRPr="00ED0120">
        <w:rPr>
          <w:sz w:val="24"/>
          <w:szCs w:val="24"/>
        </w:rPr>
        <w:t>ar</w:t>
      </w:r>
      <w:proofErr w:type="spellEnd"/>
      <w:r w:rsidRPr="00ED0120">
        <w:rPr>
          <w:sz w:val="24"/>
          <w:szCs w:val="24"/>
        </w:rPr>
        <w:t xml:space="preserve"> tam </w:t>
      </w:r>
      <w:proofErr w:type="spellStart"/>
      <w:r w:rsidRPr="00ED0120">
        <w:rPr>
          <w:sz w:val="24"/>
          <w:szCs w:val="24"/>
        </w:rPr>
        <w:t>tikriems</w:t>
      </w:r>
      <w:proofErr w:type="spellEnd"/>
      <w:r w:rsidRPr="00ED0120">
        <w:rPr>
          <w:sz w:val="24"/>
          <w:szCs w:val="24"/>
        </w:rPr>
        <w:t xml:space="preserve"> </w:t>
      </w:r>
      <w:proofErr w:type="spellStart"/>
      <w:r w:rsidRPr="00ED0120">
        <w:rPr>
          <w:sz w:val="24"/>
          <w:szCs w:val="24"/>
        </w:rPr>
        <w:t>produktams</w:t>
      </w:r>
      <w:proofErr w:type="spellEnd"/>
      <w:r w:rsidRPr="00ED0120">
        <w:rPr>
          <w:sz w:val="24"/>
          <w:szCs w:val="24"/>
        </w:rPr>
        <w:t xml:space="preserve"> </w:t>
      </w:r>
      <w:proofErr w:type="spellStart"/>
      <w:r w:rsidRPr="00ED0120">
        <w:rPr>
          <w:sz w:val="24"/>
          <w:szCs w:val="24"/>
        </w:rPr>
        <w:t>būtų</w:t>
      </w:r>
      <w:proofErr w:type="spellEnd"/>
      <w:r w:rsidRPr="00ED0120">
        <w:rPr>
          <w:sz w:val="24"/>
          <w:szCs w:val="24"/>
        </w:rPr>
        <w:t xml:space="preserve"> </w:t>
      </w:r>
      <w:proofErr w:type="spellStart"/>
      <w:r w:rsidRPr="00ED0120">
        <w:rPr>
          <w:sz w:val="24"/>
          <w:szCs w:val="24"/>
        </w:rPr>
        <w:t>sudarytos</w:t>
      </w:r>
      <w:proofErr w:type="spellEnd"/>
      <w:r w:rsidRPr="00ED0120">
        <w:rPr>
          <w:sz w:val="24"/>
          <w:szCs w:val="24"/>
        </w:rPr>
        <w:t xml:space="preserve"> </w:t>
      </w:r>
      <w:proofErr w:type="spellStart"/>
      <w:r w:rsidRPr="00ED0120">
        <w:rPr>
          <w:sz w:val="24"/>
          <w:szCs w:val="24"/>
        </w:rPr>
        <w:t>palankesnės</w:t>
      </w:r>
      <w:proofErr w:type="spellEnd"/>
      <w:r w:rsidRPr="00ED0120">
        <w:rPr>
          <w:sz w:val="24"/>
          <w:szCs w:val="24"/>
        </w:rPr>
        <w:t xml:space="preserve"> </w:t>
      </w:r>
      <w:proofErr w:type="spellStart"/>
      <w:r w:rsidRPr="00ED0120">
        <w:rPr>
          <w:sz w:val="24"/>
          <w:szCs w:val="24"/>
        </w:rPr>
        <w:t>sąlygos</w:t>
      </w:r>
      <w:proofErr w:type="spellEnd"/>
      <w:r w:rsidRPr="00ED0120">
        <w:rPr>
          <w:sz w:val="24"/>
          <w:szCs w:val="24"/>
        </w:rPr>
        <w:t xml:space="preserve"> </w:t>
      </w:r>
      <w:proofErr w:type="spellStart"/>
      <w:r w:rsidRPr="00ED0120">
        <w:rPr>
          <w:sz w:val="24"/>
          <w:szCs w:val="24"/>
        </w:rPr>
        <w:t>arba</w:t>
      </w:r>
      <w:proofErr w:type="spellEnd"/>
      <w:r w:rsidRPr="00ED0120">
        <w:rPr>
          <w:sz w:val="24"/>
          <w:szCs w:val="24"/>
        </w:rPr>
        <w:t xml:space="preserve"> </w:t>
      </w:r>
      <w:proofErr w:type="spellStart"/>
      <w:r w:rsidRPr="00ED0120">
        <w:rPr>
          <w:sz w:val="24"/>
          <w:szCs w:val="24"/>
        </w:rPr>
        <w:t>jie</w:t>
      </w:r>
      <w:proofErr w:type="spellEnd"/>
      <w:r w:rsidRPr="00ED0120">
        <w:rPr>
          <w:sz w:val="24"/>
          <w:szCs w:val="24"/>
        </w:rPr>
        <w:t xml:space="preserve"> </w:t>
      </w:r>
      <w:proofErr w:type="spellStart"/>
      <w:r w:rsidRPr="00ED0120">
        <w:rPr>
          <w:sz w:val="24"/>
          <w:szCs w:val="24"/>
        </w:rPr>
        <w:t>būtų</w:t>
      </w:r>
      <w:proofErr w:type="spellEnd"/>
      <w:r w:rsidRPr="00ED0120">
        <w:rPr>
          <w:sz w:val="24"/>
          <w:szCs w:val="24"/>
        </w:rPr>
        <w:t xml:space="preserve"> </w:t>
      </w:r>
      <w:proofErr w:type="spellStart"/>
      <w:r w:rsidRPr="00ED0120">
        <w:rPr>
          <w:sz w:val="24"/>
          <w:szCs w:val="24"/>
        </w:rPr>
        <w:t>atmesti</w:t>
      </w:r>
      <w:proofErr w:type="spellEnd"/>
      <w:r w:rsidRPr="00ED0120">
        <w:rPr>
          <w:sz w:val="24"/>
          <w:szCs w:val="24"/>
        </w:rPr>
        <w:t xml:space="preserve">, </w:t>
      </w:r>
      <w:proofErr w:type="spellStart"/>
      <w:r w:rsidRPr="00ED0120">
        <w:rPr>
          <w:sz w:val="24"/>
          <w:szCs w:val="24"/>
        </w:rPr>
        <w:t>gali</w:t>
      </w:r>
      <w:proofErr w:type="spellEnd"/>
      <w:r w:rsidRPr="00ED0120">
        <w:rPr>
          <w:sz w:val="24"/>
          <w:szCs w:val="24"/>
        </w:rPr>
        <w:t xml:space="preserve"> </w:t>
      </w:r>
      <w:proofErr w:type="spellStart"/>
      <w:r w:rsidRPr="00ED0120">
        <w:rPr>
          <w:sz w:val="24"/>
          <w:szCs w:val="24"/>
        </w:rPr>
        <w:t>būti</w:t>
      </w:r>
      <w:proofErr w:type="spellEnd"/>
      <w:r w:rsidRPr="00ED0120">
        <w:rPr>
          <w:sz w:val="24"/>
          <w:szCs w:val="24"/>
        </w:rPr>
        <w:t xml:space="preserve"> </w:t>
      </w:r>
      <w:proofErr w:type="spellStart"/>
      <w:r w:rsidRPr="00ED0120">
        <w:rPr>
          <w:sz w:val="24"/>
          <w:szCs w:val="24"/>
        </w:rPr>
        <w:t>pateikiamas</w:t>
      </w:r>
      <w:proofErr w:type="spellEnd"/>
      <w:r w:rsidRPr="00ED0120">
        <w:rPr>
          <w:sz w:val="24"/>
          <w:szCs w:val="24"/>
        </w:rPr>
        <w:t xml:space="preserve"> </w:t>
      </w:r>
      <w:proofErr w:type="spellStart"/>
      <w:r w:rsidRPr="00ED0120">
        <w:rPr>
          <w:sz w:val="24"/>
          <w:szCs w:val="24"/>
        </w:rPr>
        <w:t>lygiavertis</w:t>
      </w:r>
      <w:proofErr w:type="spellEnd"/>
      <w:r w:rsidRPr="00ED0120">
        <w:rPr>
          <w:sz w:val="24"/>
          <w:szCs w:val="24"/>
        </w:rPr>
        <w:t xml:space="preserve"> </w:t>
      </w:r>
      <w:proofErr w:type="spellStart"/>
      <w:r w:rsidRPr="00ED0120">
        <w:rPr>
          <w:sz w:val="24"/>
          <w:szCs w:val="24"/>
        </w:rPr>
        <w:t>objektas</w:t>
      </w:r>
      <w:proofErr w:type="spellEnd"/>
      <w:r w:rsidRPr="00ED0120">
        <w:rPr>
          <w:sz w:val="24"/>
          <w:szCs w:val="24"/>
        </w:rPr>
        <w:t xml:space="preserve"> </w:t>
      </w:r>
      <w:proofErr w:type="spellStart"/>
      <w:r w:rsidRPr="00ED0120">
        <w:rPr>
          <w:sz w:val="24"/>
          <w:szCs w:val="24"/>
        </w:rPr>
        <w:t>nurodytajam</w:t>
      </w:r>
      <w:proofErr w:type="spellEnd"/>
      <w:r w:rsidRPr="00ED0120">
        <w:rPr>
          <w:sz w:val="24"/>
          <w:szCs w:val="24"/>
        </w:rPr>
        <w:t xml:space="preserve">. </w:t>
      </w:r>
      <w:proofErr w:type="spellStart"/>
      <w:r w:rsidRPr="00ED0120">
        <w:rPr>
          <w:sz w:val="24"/>
          <w:szCs w:val="24"/>
        </w:rPr>
        <w:t>Tiekėjai</w:t>
      </w:r>
      <w:proofErr w:type="spellEnd"/>
      <w:r w:rsidRPr="00ED0120">
        <w:rPr>
          <w:sz w:val="24"/>
          <w:szCs w:val="24"/>
        </w:rPr>
        <w:t xml:space="preserve"> </w:t>
      </w:r>
      <w:proofErr w:type="spellStart"/>
      <w:r w:rsidRPr="00ED0120">
        <w:rPr>
          <w:sz w:val="24"/>
          <w:szCs w:val="24"/>
        </w:rPr>
        <w:t>gali</w:t>
      </w:r>
      <w:proofErr w:type="spellEnd"/>
      <w:r w:rsidRPr="00ED0120">
        <w:rPr>
          <w:sz w:val="24"/>
          <w:szCs w:val="24"/>
        </w:rPr>
        <w:t xml:space="preserve"> </w:t>
      </w:r>
      <w:proofErr w:type="spellStart"/>
      <w:r w:rsidRPr="00ED0120">
        <w:rPr>
          <w:sz w:val="24"/>
          <w:szCs w:val="24"/>
        </w:rPr>
        <w:t>siūlyti</w:t>
      </w:r>
      <w:proofErr w:type="spellEnd"/>
      <w:r w:rsidRPr="00ED0120">
        <w:rPr>
          <w:sz w:val="24"/>
          <w:szCs w:val="24"/>
        </w:rPr>
        <w:t xml:space="preserve"> </w:t>
      </w:r>
      <w:proofErr w:type="spellStart"/>
      <w:r w:rsidRPr="00ED0120">
        <w:rPr>
          <w:sz w:val="24"/>
          <w:szCs w:val="24"/>
        </w:rPr>
        <w:t>geresnių</w:t>
      </w:r>
      <w:proofErr w:type="spellEnd"/>
      <w:r w:rsidRPr="00ED0120">
        <w:rPr>
          <w:sz w:val="24"/>
          <w:szCs w:val="24"/>
        </w:rPr>
        <w:t xml:space="preserve"> </w:t>
      </w:r>
      <w:proofErr w:type="spellStart"/>
      <w:r w:rsidRPr="00ED0120">
        <w:rPr>
          <w:sz w:val="24"/>
          <w:szCs w:val="24"/>
        </w:rPr>
        <w:t>charakteristikų</w:t>
      </w:r>
      <w:proofErr w:type="spellEnd"/>
      <w:r w:rsidRPr="00ED0120">
        <w:rPr>
          <w:sz w:val="24"/>
          <w:szCs w:val="24"/>
        </w:rPr>
        <w:t xml:space="preserve"> </w:t>
      </w:r>
      <w:proofErr w:type="spellStart"/>
      <w:r w:rsidRPr="00ED0120">
        <w:rPr>
          <w:sz w:val="24"/>
          <w:szCs w:val="24"/>
        </w:rPr>
        <w:t>pirkimo</w:t>
      </w:r>
      <w:proofErr w:type="spellEnd"/>
      <w:r w:rsidRPr="00ED0120">
        <w:rPr>
          <w:sz w:val="24"/>
          <w:szCs w:val="24"/>
        </w:rPr>
        <w:t xml:space="preserve"> </w:t>
      </w:r>
      <w:proofErr w:type="spellStart"/>
      <w:r w:rsidRPr="00ED0120">
        <w:rPr>
          <w:sz w:val="24"/>
          <w:szCs w:val="24"/>
        </w:rPr>
        <w:t>objektą</w:t>
      </w:r>
      <w:proofErr w:type="spellEnd"/>
      <w:r w:rsidRPr="00ED0120">
        <w:rPr>
          <w:sz w:val="24"/>
          <w:szCs w:val="24"/>
        </w:rPr>
        <w:t xml:space="preserve">. </w:t>
      </w:r>
      <w:proofErr w:type="spellStart"/>
      <w:r w:rsidRPr="00ED0120">
        <w:rPr>
          <w:sz w:val="24"/>
          <w:szCs w:val="24"/>
        </w:rPr>
        <w:t>Lygiavertiškumo</w:t>
      </w:r>
      <w:proofErr w:type="spellEnd"/>
      <w:r w:rsidRPr="00ED0120">
        <w:rPr>
          <w:sz w:val="24"/>
          <w:szCs w:val="24"/>
        </w:rPr>
        <w:t xml:space="preserve"> </w:t>
      </w:r>
      <w:proofErr w:type="spellStart"/>
      <w:r w:rsidRPr="00ED0120">
        <w:rPr>
          <w:sz w:val="24"/>
          <w:szCs w:val="24"/>
        </w:rPr>
        <w:t>įrodymas</w:t>
      </w:r>
      <w:proofErr w:type="spellEnd"/>
      <w:r w:rsidRPr="00ED0120">
        <w:rPr>
          <w:sz w:val="24"/>
          <w:szCs w:val="24"/>
        </w:rPr>
        <w:t xml:space="preserve"> </w:t>
      </w:r>
      <w:proofErr w:type="spellStart"/>
      <w:r w:rsidRPr="00ED0120">
        <w:rPr>
          <w:sz w:val="24"/>
          <w:szCs w:val="24"/>
        </w:rPr>
        <w:t>yra</w:t>
      </w:r>
      <w:proofErr w:type="spellEnd"/>
      <w:r w:rsidRPr="00ED0120">
        <w:rPr>
          <w:sz w:val="24"/>
          <w:szCs w:val="24"/>
        </w:rPr>
        <w:t xml:space="preserve"> </w:t>
      </w:r>
      <w:proofErr w:type="spellStart"/>
      <w:r w:rsidRPr="00ED0120">
        <w:rPr>
          <w:sz w:val="24"/>
          <w:szCs w:val="24"/>
        </w:rPr>
        <w:t>tiekėjo</w:t>
      </w:r>
      <w:proofErr w:type="spellEnd"/>
      <w:r w:rsidRPr="00ED0120">
        <w:rPr>
          <w:sz w:val="24"/>
          <w:szCs w:val="24"/>
        </w:rPr>
        <w:t xml:space="preserve"> </w:t>
      </w:r>
      <w:proofErr w:type="spellStart"/>
      <w:r w:rsidRPr="00ED0120">
        <w:rPr>
          <w:sz w:val="24"/>
          <w:szCs w:val="24"/>
        </w:rPr>
        <w:t>pareiga</w:t>
      </w:r>
      <w:proofErr w:type="spellEnd"/>
      <w:r w:rsidRPr="00ED0120">
        <w:rPr>
          <w:sz w:val="24"/>
          <w:szCs w:val="24"/>
        </w:rPr>
        <w:t xml:space="preserve">. </w:t>
      </w:r>
      <w:proofErr w:type="spellStart"/>
      <w:r w:rsidRPr="00ED0120">
        <w:rPr>
          <w:sz w:val="24"/>
          <w:szCs w:val="24"/>
        </w:rPr>
        <w:t>Tiekėjas</w:t>
      </w:r>
      <w:proofErr w:type="spellEnd"/>
      <w:r w:rsidRPr="00ED0120">
        <w:rPr>
          <w:sz w:val="24"/>
          <w:szCs w:val="24"/>
        </w:rPr>
        <w:t xml:space="preserve"> </w:t>
      </w:r>
      <w:proofErr w:type="spellStart"/>
      <w:r w:rsidRPr="00ED0120">
        <w:rPr>
          <w:sz w:val="24"/>
          <w:szCs w:val="24"/>
        </w:rPr>
        <w:t>privalo</w:t>
      </w:r>
      <w:proofErr w:type="spellEnd"/>
      <w:r w:rsidRPr="00ED0120">
        <w:rPr>
          <w:sz w:val="24"/>
          <w:szCs w:val="24"/>
        </w:rPr>
        <w:t xml:space="preserve"> bet </w:t>
      </w:r>
      <w:proofErr w:type="spellStart"/>
      <w:r w:rsidRPr="00ED0120">
        <w:rPr>
          <w:sz w:val="24"/>
          <w:szCs w:val="24"/>
        </w:rPr>
        <w:t>kokiomis</w:t>
      </w:r>
      <w:proofErr w:type="spellEnd"/>
      <w:r w:rsidRPr="00ED0120">
        <w:rPr>
          <w:sz w:val="24"/>
          <w:szCs w:val="24"/>
        </w:rPr>
        <w:t xml:space="preserve"> </w:t>
      </w:r>
      <w:proofErr w:type="spellStart"/>
      <w:r w:rsidRPr="00ED0120">
        <w:rPr>
          <w:sz w:val="24"/>
          <w:szCs w:val="24"/>
        </w:rPr>
        <w:t>tinkamomis</w:t>
      </w:r>
      <w:proofErr w:type="spellEnd"/>
      <w:r w:rsidRPr="00ED0120">
        <w:rPr>
          <w:sz w:val="24"/>
          <w:szCs w:val="24"/>
        </w:rPr>
        <w:t xml:space="preserve"> </w:t>
      </w:r>
      <w:proofErr w:type="spellStart"/>
      <w:r w:rsidRPr="00ED0120">
        <w:rPr>
          <w:sz w:val="24"/>
          <w:szCs w:val="24"/>
        </w:rPr>
        <w:t>priemonėmis</w:t>
      </w:r>
      <w:proofErr w:type="spellEnd"/>
      <w:r w:rsidRPr="00ED0120">
        <w:rPr>
          <w:sz w:val="24"/>
          <w:szCs w:val="24"/>
        </w:rPr>
        <w:t xml:space="preserve"> </w:t>
      </w:r>
      <w:proofErr w:type="spellStart"/>
      <w:r w:rsidRPr="00ED0120">
        <w:rPr>
          <w:sz w:val="24"/>
          <w:szCs w:val="24"/>
        </w:rPr>
        <w:t>įrodyti</w:t>
      </w:r>
      <w:proofErr w:type="spellEnd"/>
      <w:r w:rsidRPr="00ED0120">
        <w:rPr>
          <w:sz w:val="24"/>
          <w:szCs w:val="24"/>
        </w:rPr>
        <w:t xml:space="preserve">, </w:t>
      </w:r>
      <w:proofErr w:type="spellStart"/>
      <w:r w:rsidRPr="00ED0120">
        <w:rPr>
          <w:sz w:val="24"/>
          <w:szCs w:val="24"/>
        </w:rPr>
        <w:t>kad</w:t>
      </w:r>
      <w:proofErr w:type="spellEnd"/>
      <w:r w:rsidRPr="00ED0120">
        <w:rPr>
          <w:sz w:val="24"/>
          <w:szCs w:val="24"/>
        </w:rPr>
        <w:t xml:space="preserve"> jo </w:t>
      </w:r>
      <w:proofErr w:type="spellStart"/>
      <w:r w:rsidRPr="00ED0120">
        <w:rPr>
          <w:sz w:val="24"/>
          <w:szCs w:val="24"/>
        </w:rPr>
        <w:t>siūloma</w:t>
      </w:r>
      <w:proofErr w:type="spellEnd"/>
      <w:r w:rsidRPr="00ED0120">
        <w:rPr>
          <w:sz w:val="24"/>
          <w:szCs w:val="24"/>
        </w:rPr>
        <w:t xml:space="preserve"> </w:t>
      </w:r>
      <w:proofErr w:type="spellStart"/>
      <w:r w:rsidRPr="00ED0120">
        <w:rPr>
          <w:sz w:val="24"/>
          <w:szCs w:val="24"/>
        </w:rPr>
        <w:t>prekė</w:t>
      </w:r>
      <w:proofErr w:type="spellEnd"/>
      <w:r w:rsidRPr="00ED0120">
        <w:rPr>
          <w:sz w:val="24"/>
          <w:szCs w:val="24"/>
        </w:rPr>
        <w:t xml:space="preserve"> </w:t>
      </w:r>
      <w:proofErr w:type="spellStart"/>
      <w:r w:rsidRPr="00ED0120">
        <w:rPr>
          <w:sz w:val="24"/>
          <w:szCs w:val="24"/>
        </w:rPr>
        <w:t>yra</w:t>
      </w:r>
      <w:proofErr w:type="spellEnd"/>
      <w:r w:rsidRPr="00ED0120">
        <w:rPr>
          <w:sz w:val="24"/>
          <w:szCs w:val="24"/>
        </w:rPr>
        <w:t xml:space="preserve"> </w:t>
      </w:r>
      <w:proofErr w:type="spellStart"/>
      <w:r w:rsidRPr="00ED0120">
        <w:rPr>
          <w:sz w:val="24"/>
          <w:szCs w:val="24"/>
        </w:rPr>
        <w:t>lygiavertė</w:t>
      </w:r>
      <w:proofErr w:type="spellEnd"/>
      <w:r w:rsidRPr="00ED0120">
        <w:rPr>
          <w:sz w:val="24"/>
          <w:szCs w:val="24"/>
        </w:rPr>
        <w:t xml:space="preserve"> (</w:t>
      </w:r>
      <w:proofErr w:type="spellStart"/>
      <w:r w:rsidRPr="00ED0120">
        <w:rPr>
          <w:sz w:val="24"/>
          <w:szCs w:val="24"/>
        </w:rPr>
        <w:t>ar</w:t>
      </w:r>
      <w:proofErr w:type="spellEnd"/>
      <w:r w:rsidRPr="00ED0120">
        <w:rPr>
          <w:sz w:val="24"/>
          <w:szCs w:val="24"/>
        </w:rPr>
        <w:t xml:space="preserve"> </w:t>
      </w:r>
      <w:proofErr w:type="spellStart"/>
      <w:r w:rsidRPr="00ED0120">
        <w:rPr>
          <w:sz w:val="24"/>
          <w:szCs w:val="24"/>
        </w:rPr>
        <w:t>geresnių</w:t>
      </w:r>
      <w:proofErr w:type="spellEnd"/>
      <w:r w:rsidRPr="00ED0120">
        <w:rPr>
          <w:sz w:val="24"/>
          <w:szCs w:val="24"/>
        </w:rPr>
        <w:t xml:space="preserve"> </w:t>
      </w:r>
      <w:proofErr w:type="spellStart"/>
      <w:r w:rsidRPr="00ED0120">
        <w:rPr>
          <w:sz w:val="24"/>
          <w:szCs w:val="24"/>
        </w:rPr>
        <w:t>charakteristikų</w:t>
      </w:r>
      <w:proofErr w:type="spellEnd"/>
      <w:r w:rsidRPr="00ED0120">
        <w:rPr>
          <w:sz w:val="24"/>
          <w:szCs w:val="24"/>
        </w:rPr>
        <w:t xml:space="preserve">) </w:t>
      </w:r>
      <w:proofErr w:type="spellStart"/>
      <w:r w:rsidRPr="00ED0120">
        <w:rPr>
          <w:sz w:val="24"/>
          <w:szCs w:val="24"/>
        </w:rPr>
        <w:t>ir</w:t>
      </w:r>
      <w:proofErr w:type="spellEnd"/>
      <w:r w:rsidRPr="00ED0120">
        <w:rPr>
          <w:sz w:val="24"/>
          <w:szCs w:val="24"/>
        </w:rPr>
        <w:t xml:space="preserve"> </w:t>
      </w:r>
      <w:proofErr w:type="spellStart"/>
      <w:r w:rsidRPr="00ED0120">
        <w:rPr>
          <w:sz w:val="24"/>
          <w:szCs w:val="24"/>
        </w:rPr>
        <w:t>atitinka</w:t>
      </w:r>
      <w:proofErr w:type="spellEnd"/>
      <w:r w:rsidRPr="00ED0120">
        <w:rPr>
          <w:sz w:val="24"/>
          <w:szCs w:val="24"/>
        </w:rPr>
        <w:t xml:space="preserve"> </w:t>
      </w:r>
      <w:proofErr w:type="spellStart"/>
      <w:r w:rsidRPr="00ED0120">
        <w:rPr>
          <w:sz w:val="24"/>
          <w:szCs w:val="24"/>
        </w:rPr>
        <w:t>Techninėje</w:t>
      </w:r>
      <w:proofErr w:type="spellEnd"/>
      <w:r w:rsidRPr="00ED0120">
        <w:rPr>
          <w:sz w:val="24"/>
          <w:szCs w:val="24"/>
        </w:rPr>
        <w:t xml:space="preserve"> </w:t>
      </w:r>
      <w:proofErr w:type="spellStart"/>
      <w:r w:rsidRPr="00ED0120">
        <w:rPr>
          <w:sz w:val="24"/>
          <w:szCs w:val="24"/>
        </w:rPr>
        <w:t>specifikacijoje</w:t>
      </w:r>
      <w:proofErr w:type="spellEnd"/>
      <w:r w:rsidRPr="00ED0120">
        <w:rPr>
          <w:sz w:val="24"/>
          <w:szCs w:val="24"/>
        </w:rPr>
        <w:t xml:space="preserve"> </w:t>
      </w:r>
      <w:proofErr w:type="spellStart"/>
      <w:r w:rsidRPr="00ED0120">
        <w:rPr>
          <w:sz w:val="24"/>
          <w:szCs w:val="24"/>
        </w:rPr>
        <w:t>keliamus</w:t>
      </w:r>
      <w:proofErr w:type="spellEnd"/>
      <w:r w:rsidRPr="00ED0120">
        <w:rPr>
          <w:sz w:val="24"/>
          <w:szCs w:val="24"/>
        </w:rPr>
        <w:t xml:space="preserve"> </w:t>
      </w:r>
      <w:proofErr w:type="spellStart"/>
      <w:r w:rsidRPr="00ED0120">
        <w:rPr>
          <w:sz w:val="24"/>
          <w:szCs w:val="24"/>
        </w:rPr>
        <w:t>reikalavimus</w:t>
      </w:r>
      <w:proofErr w:type="spellEnd"/>
      <w:r w:rsidRPr="00ED0120">
        <w:rPr>
          <w:sz w:val="24"/>
          <w:szCs w:val="24"/>
        </w:rPr>
        <w:t>.</w:t>
      </w:r>
    </w:p>
    <w:p w14:paraId="3B248F4E" w14:textId="4F0ABEDC" w:rsidR="003A230E" w:rsidRPr="00ED0120" w:rsidRDefault="00A201E1" w:rsidP="00ED0120">
      <w:pPr>
        <w:pStyle w:val="Body2"/>
        <w:numPr>
          <w:ilvl w:val="1"/>
          <w:numId w:val="14"/>
        </w:numPr>
        <w:spacing w:after="0"/>
        <w:ind w:left="0" w:firstLine="851"/>
        <w:rPr>
          <w:rFonts w:cs="Times New Roman"/>
          <w:color w:val="auto"/>
          <w:sz w:val="24"/>
          <w:szCs w:val="24"/>
          <w:lang w:val="lt-LT"/>
        </w:rPr>
      </w:pPr>
      <w:proofErr w:type="spellStart"/>
      <w:r w:rsidRPr="00ED0120">
        <w:rPr>
          <w:rFonts w:eastAsia="Calibri"/>
          <w:sz w:val="24"/>
          <w:szCs w:val="24"/>
        </w:rPr>
        <w:t>Pirkimas</w:t>
      </w:r>
      <w:proofErr w:type="spellEnd"/>
      <w:r w:rsidRPr="00ED0120">
        <w:rPr>
          <w:rFonts w:eastAsia="Calibri"/>
          <w:sz w:val="24"/>
          <w:szCs w:val="24"/>
        </w:rPr>
        <w:t xml:space="preserve"> </w:t>
      </w:r>
      <w:proofErr w:type="spellStart"/>
      <w:r w:rsidRPr="00ED0120">
        <w:rPr>
          <w:rFonts w:eastAsia="Calibri"/>
          <w:sz w:val="24"/>
          <w:szCs w:val="24"/>
        </w:rPr>
        <w:t>nėra</w:t>
      </w:r>
      <w:proofErr w:type="spellEnd"/>
      <w:r w:rsidRPr="00ED0120">
        <w:rPr>
          <w:rFonts w:eastAsia="Calibri"/>
          <w:sz w:val="24"/>
          <w:szCs w:val="24"/>
        </w:rPr>
        <w:t xml:space="preserve"> </w:t>
      </w:r>
      <w:proofErr w:type="spellStart"/>
      <w:r w:rsidRPr="00ED0120">
        <w:rPr>
          <w:rFonts w:eastAsia="Calibri"/>
          <w:sz w:val="24"/>
          <w:szCs w:val="24"/>
        </w:rPr>
        <w:t>skaidomas</w:t>
      </w:r>
      <w:proofErr w:type="spellEnd"/>
      <w:r w:rsidRPr="00ED0120">
        <w:rPr>
          <w:rFonts w:eastAsia="Calibri"/>
          <w:sz w:val="24"/>
          <w:szCs w:val="24"/>
        </w:rPr>
        <w:t xml:space="preserve"> į </w:t>
      </w:r>
      <w:proofErr w:type="spellStart"/>
      <w:r w:rsidRPr="00ED0120">
        <w:rPr>
          <w:rFonts w:eastAsia="Calibri"/>
          <w:sz w:val="24"/>
          <w:szCs w:val="24"/>
        </w:rPr>
        <w:t>dalis</w:t>
      </w:r>
      <w:proofErr w:type="spellEnd"/>
      <w:r w:rsidRPr="00ED0120">
        <w:rPr>
          <w:rFonts w:eastAsia="Calibri"/>
          <w:sz w:val="24"/>
          <w:szCs w:val="24"/>
        </w:rPr>
        <w:t xml:space="preserve">, </w:t>
      </w:r>
      <w:proofErr w:type="spellStart"/>
      <w:r w:rsidRPr="00ED0120">
        <w:rPr>
          <w:rFonts w:eastAsia="Calibri"/>
          <w:sz w:val="24"/>
          <w:szCs w:val="24"/>
        </w:rPr>
        <w:t>todėl</w:t>
      </w:r>
      <w:proofErr w:type="spellEnd"/>
      <w:r w:rsidRPr="00ED0120">
        <w:rPr>
          <w:rFonts w:eastAsia="Calibri"/>
          <w:sz w:val="24"/>
          <w:szCs w:val="24"/>
        </w:rPr>
        <w:t xml:space="preserve"> </w:t>
      </w:r>
      <w:proofErr w:type="spellStart"/>
      <w:r w:rsidRPr="00ED0120">
        <w:rPr>
          <w:rFonts w:eastAsia="Calibri"/>
          <w:sz w:val="24"/>
          <w:szCs w:val="24"/>
        </w:rPr>
        <w:t>pasiūlymas</w:t>
      </w:r>
      <w:proofErr w:type="spellEnd"/>
      <w:r w:rsidRPr="00ED0120">
        <w:rPr>
          <w:rFonts w:eastAsia="Calibri"/>
          <w:sz w:val="24"/>
          <w:szCs w:val="24"/>
        </w:rPr>
        <w:t xml:space="preserve"> </w:t>
      </w:r>
      <w:proofErr w:type="spellStart"/>
      <w:r w:rsidRPr="00ED0120">
        <w:rPr>
          <w:rFonts w:eastAsia="Calibri"/>
          <w:sz w:val="24"/>
          <w:szCs w:val="24"/>
        </w:rPr>
        <w:t>turi</w:t>
      </w:r>
      <w:proofErr w:type="spellEnd"/>
      <w:r w:rsidRPr="00ED0120">
        <w:rPr>
          <w:rFonts w:eastAsia="Calibri"/>
          <w:sz w:val="24"/>
          <w:szCs w:val="24"/>
        </w:rPr>
        <w:t xml:space="preserve"> </w:t>
      </w:r>
      <w:proofErr w:type="spellStart"/>
      <w:r w:rsidRPr="00ED0120">
        <w:rPr>
          <w:rFonts w:eastAsia="Calibri"/>
          <w:sz w:val="24"/>
          <w:szCs w:val="24"/>
        </w:rPr>
        <w:t>būti</w:t>
      </w:r>
      <w:proofErr w:type="spellEnd"/>
      <w:r w:rsidRPr="00ED0120">
        <w:rPr>
          <w:rFonts w:eastAsia="Calibri"/>
          <w:sz w:val="24"/>
          <w:szCs w:val="24"/>
        </w:rPr>
        <w:t xml:space="preserve"> </w:t>
      </w:r>
      <w:proofErr w:type="spellStart"/>
      <w:r w:rsidRPr="00ED0120">
        <w:rPr>
          <w:rFonts w:eastAsia="Calibri"/>
          <w:sz w:val="24"/>
          <w:szCs w:val="24"/>
        </w:rPr>
        <w:t>teikiamas</w:t>
      </w:r>
      <w:proofErr w:type="spellEnd"/>
      <w:r w:rsidRPr="00ED0120">
        <w:rPr>
          <w:rFonts w:eastAsia="Calibri"/>
          <w:sz w:val="24"/>
          <w:szCs w:val="24"/>
        </w:rPr>
        <w:t xml:space="preserve"> </w:t>
      </w:r>
      <w:proofErr w:type="spellStart"/>
      <w:r w:rsidRPr="00ED0120">
        <w:rPr>
          <w:rFonts w:eastAsia="Calibri"/>
          <w:sz w:val="24"/>
          <w:szCs w:val="24"/>
        </w:rPr>
        <w:t>visai</w:t>
      </w:r>
      <w:proofErr w:type="spellEnd"/>
      <w:r w:rsidRPr="00ED0120">
        <w:rPr>
          <w:rFonts w:eastAsia="Calibri"/>
          <w:sz w:val="24"/>
          <w:szCs w:val="24"/>
        </w:rPr>
        <w:t xml:space="preserve"> </w:t>
      </w:r>
      <w:proofErr w:type="spellStart"/>
      <w:r w:rsidRPr="00ED0120">
        <w:rPr>
          <w:rFonts w:eastAsia="Calibri"/>
          <w:sz w:val="24"/>
          <w:szCs w:val="24"/>
        </w:rPr>
        <w:t>pirkimo</w:t>
      </w:r>
      <w:proofErr w:type="spellEnd"/>
      <w:r w:rsidRPr="00ED0120">
        <w:rPr>
          <w:rFonts w:eastAsia="Calibri"/>
          <w:sz w:val="24"/>
          <w:szCs w:val="24"/>
        </w:rPr>
        <w:t xml:space="preserve"> </w:t>
      </w:r>
      <w:proofErr w:type="spellStart"/>
      <w:r w:rsidRPr="00ED0120">
        <w:rPr>
          <w:rFonts w:eastAsia="Calibri"/>
          <w:sz w:val="24"/>
          <w:szCs w:val="24"/>
        </w:rPr>
        <w:t>apimčiai</w:t>
      </w:r>
      <w:proofErr w:type="spellEnd"/>
      <w:r w:rsidRPr="00ED0120">
        <w:rPr>
          <w:rFonts w:eastAsia="Calibri"/>
          <w:sz w:val="24"/>
          <w:szCs w:val="24"/>
        </w:rPr>
        <w:t>.</w:t>
      </w:r>
    </w:p>
    <w:p w14:paraId="3E8795C0" w14:textId="77777777" w:rsidR="00CE1C3D" w:rsidRPr="00CE1C3D" w:rsidRDefault="00CE1C3D" w:rsidP="00CE1C3D">
      <w:pPr>
        <w:pStyle w:val="Body2"/>
        <w:spacing w:after="0"/>
        <w:ind w:firstLine="851"/>
        <w:rPr>
          <w:sz w:val="24"/>
          <w:szCs w:val="24"/>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 xml:space="preserve">Perkančiajai organizacijai kilus abejonių dėl dokumentų tikrumo, ji turi teisę reikalauti pateikti dokumentų </w:t>
      </w:r>
      <w:r w:rsidRPr="00280181">
        <w:lastRenderedPageBreak/>
        <w:t>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BB2DE4" w:rsidRDefault="00BC73D6" w:rsidP="00E661F9">
      <w:pPr>
        <w:ind w:firstLine="709"/>
        <w:jc w:val="both"/>
        <w:rPr>
          <w:rFonts w:eastAsia="Calibri"/>
        </w:rPr>
      </w:pPr>
      <w:r w:rsidRPr="00BB2DE4">
        <w:rPr>
          <w:rFonts w:eastAsia="Calibri"/>
        </w:rPr>
        <w:t xml:space="preserve">3.3.2. skaitmeninės dokumentų kopijos (fiziniu parašu tvirtinami dokumentai turi būti pateikiami pasirašyti ir nuskenuoti). </w:t>
      </w:r>
    </w:p>
    <w:p w14:paraId="604B4007" w14:textId="10EF4D58" w:rsidR="00857173" w:rsidRPr="00857173" w:rsidRDefault="00857173" w:rsidP="00857173">
      <w:pPr>
        <w:ind w:firstLine="709"/>
        <w:jc w:val="both"/>
        <w:rPr>
          <w:rFonts w:eastAsia="Calibri"/>
          <w:b/>
          <w:bCs/>
        </w:rPr>
      </w:pPr>
      <w:bookmarkStart w:id="1" w:name="_Hlk211952581"/>
      <w:r w:rsidRPr="00BB2DE4">
        <w:rPr>
          <w:rFonts w:eastAsia="Calibri"/>
          <w:b/>
          <w:bCs/>
        </w:rPr>
        <w:t xml:space="preserve">Pastaba. Teikiant pasiūlymą, pasiūlymą ir </w:t>
      </w:r>
      <w:r w:rsidRPr="00BB2DE4">
        <w:rPr>
          <w:b/>
          <w:bCs/>
        </w:rPr>
        <w:t>visus su pasiūlymu teikiamus dokumentus reikia suarchyvuoti („</w:t>
      </w:r>
      <w:proofErr w:type="spellStart"/>
      <w:r w:rsidRPr="00BB2DE4">
        <w:rPr>
          <w:b/>
          <w:bCs/>
        </w:rPr>
        <w:t>suzipinti</w:t>
      </w:r>
      <w:proofErr w:type="spellEnd"/>
      <w:r w:rsidRPr="00BB2DE4">
        <w:rPr>
          <w:b/>
          <w:bCs/>
        </w:rPr>
        <w:t xml:space="preserve">“) ir šį suarchyvuotą failą </w:t>
      </w:r>
      <w:r w:rsidRPr="00BB2DE4">
        <w:rPr>
          <w:b/>
          <w:bCs/>
          <w:u w:val="single"/>
        </w:rPr>
        <w:t>dar kartą</w:t>
      </w:r>
      <w:r w:rsidRPr="00BB2DE4">
        <w:rPr>
          <w:b/>
          <w:bCs/>
        </w:rPr>
        <w:t xml:space="preserve"> suarchyvuoti („</w:t>
      </w:r>
      <w:proofErr w:type="spellStart"/>
      <w:r w:rsidRPr="00BB2DE4">
        <w:rPr>
          <w:b/>
          <w:bCs/>
        </w:rPr>
        <w:t>suzipinti</w:t>
      </w:r>
      <w:proofErr w:type="spellEnd"/>
      <w:r w:rsidRPr="00BB2DE4">
        <w:rPr>
          <w:b/>
          <w:bCs/>
        </w:rPr>
        <w:t>“), tam, kad CVP IS sistema neiškraipytų dokumentų failų pavadinimų.</w:t>
      </w:r>
      <w:r w:rsidRPr="00517189">
        <w:rPr>
          <w:b/>
          <w:bCs/>
        </w:rPr>
        <w:t xml:space="preserve"> </w:t>
      </w:r>
    </w:p>
    <w:bookmarkEnd w:id="1"/>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027193ED" w14:textId="24C09A49" w:rsidR="009C2853"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857173">
        <w:rPr>
          <w:bCs/>
        </w:rPr>
        <w:t>;</w:t>
      </w:r>
    </w:p>
    <w:p w14:paraId="235B4876" w14:textId="48FF9A3B" w:rsidR="009F2B91" w:rsidRPr="00712FD7" w:rsidRDefault="009F2B91" w:rsidP="009F2B91">
      <w:pPr>
        <w:pStyle w:val="Sraopastraipa"/>
        <w:numPr>
          <w:ilvl w:val="2"/>
          <w:numId w:val="22"/>
        </w:numPr>
        <w:shd w:val="clear" w:color="auto" w:fill="FFFFFF" w:themeFill="background1"/>
        <w:tabs>
          <w:tab w:val="left" w:pos="1418"/>
        </w:tabs>
        <w:autoSpaceDN/>
        <w:ind w:left="0" w:firstLine="709"/>
        <w:contextualSpacing/>
        <w:jc w:val="both"/>
        <w:textAlignment w:val="auto"/>
        <w:rPr>
          <w:b/>
        </w:rPr>
      </w:pPr>
      <w:r w:rsidRPr="00AD2864">
        <w:rPr>
          <w:b/>
        </w:rPr>
        <w:t xml:space="preserve">užpildytas </w:t>
      </w:r>
      <w:r w:rsidRPr="00712FD7">
        <w:rPr>
          <w:b/>
        </w:rPr>
        <w:t xml:space="preserve">pasiūlymas, parengtas pagal pirkimo sąlygų 1 priedą (užpildyta pasiūlymo forma </w:t>
      </w:r>
      <w:r w:rsidRPr="00712FD7">
        <w:rPr>
          <w:b/>
          <w:u w:val="single"/>
        </w:rPr>
        <w:t>ir jos priedas</w:t>
      </w:r>
      <w:r w:rsidRPr="00712FD7">
        <w:rPr>
          <w:b/>
        </w:rPr>
        <w:t>);</w:t>
      </w:r>
      <w:r>
        <w:rPr>
          <w:b/>
        </w:rPr>
        <w:t xml:space="preserve"> </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7670E7">
        <w:rPr>
          <w:bCs/>
        </w:rPr>
        <w:t>užpildytas EBVPD pagal pirkimo dokumentų</w:t>
      </w:r>
      <w:r w:rsidRPr="007B4BFC">
        <w:rPr>
          <w:bCs/>
        </w:rPr>
        <w:t xml:space="preserve"> 4 priedą </w:t>
      </w:r>
      <w:r w:rsidR="003A1963" w:rsidRPr="007B4BFC">
        <w:rPr>
          <w:bCs/>
          <w:i/>
          <w:iCs/>
        </w:rPr>
        <w:t>.</w:t>
      </w:r>
      <w:proofErr w:type="spellStart"/>
      <w:r w:rsidR="003A1963" w:rsidRPr="007B4BFC">
        <w:rPr>
          <w:bCs/>
          <w:i/>
          <w:iCs/>
        </w:rPr>
        <w:t>pdf</w:t>
      </w:r>
      <w:proofErr w:type="spellEnd"/>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1F3C08B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DA0288">
        <w:t>patiekti</w:t>
      </w:r>
      <w:r w:rsidR="00CC43DD" w:rsidRPr="00E46903">
        <w:t xml:space="preserve"> jam tiekėjo pavest</w:t>
      </w:r>
      <w:r w:rsidR="00DA0288">
        <w:t>as</w:t>
      </w:r>
      <w:r w:rsidR="00CC43DD" w:rsidRPr="00E46903">
        <w:t xml:space="preserve"> </w:t>
      </w:r>
      <w:r w:rsidR="00DA0288">
        <w:t>prekes</w:t>
      </w:r>
      <w:r w:rsidR="00CC43DD" w:rsidRPr="00E46903">
        <w:t xml:space="preserve"> </w:t>
      </w:r>
      <w:r w:rsidR="008C39D3" w:rsidRPr="00E46903">
        <w:t>(pateikiamas skenuotas dokumentas elektroninėje formoje)</w:t>
      </w:r>
      <w:r w:rsidR="00BD460E" w:rsidRPr="00E46903">
        <w:t>;</w:t>
      </w:r>
    </w:p>
    <w:p w14:paraId="2A60B68C" w14:textId="09A55C99"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DA0288">
        <w:rPr>
          <w:shd w:val="clear" w:color="auto" w:fill="FFFFFF" w:themeFill="background1"/>
        </w:rPr>
        <w:t>patiekti</w:t>
      </w:r>
      <w:r w:rsidRPr="00E46903">
        <w:rPr>
          <w:shd w:val="clear" w:color="auto" w:fill="FFFFFF" w:themeFill="background1"/>
        </w:rPr>
        <w:t xml:space="preserve"> pirkimo sutartyje nurodyt</w:t>
      </w:r>
      <w:r w:rsidR="00DA0288">
        <w:rPr>
          <w:shd w:val="clear" w:color="auto" w:fill="FFFFFF" w:themeFill="background1"/>
        </w:rPr>
        <w:t>as</w:t>
      </w:r>
      <w:r w:rsidRPr="00E46903">
        <w:rPr>
          <w:shd w:val="clear" w:color="auto" w:fill="FFFFFF" w:themeFill="background1"/>
        </w:rPr>
        <w:t xml:space="preserve"> </w:t>
      </w:r>
      <w:r w:rsidR="00DA0288">
        <w:rPr>
          <w:shd w:val="clear" w:color="auto" w:fill="FFFFFF" w:themeFill="background1"/>
        </w:rPr>
        <w:t>prekes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lastRenderedPageBreak/>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DA0288"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w:t>
      </w:r>
      <w:r w:rsidRPr="00DA0288">
        <w:rPr>
          <w:bCs/>
          <w:lang w:eastAsia="ar-SA"/>
        </w:rPr>
        <w:t xml:space="preserve">nepateiks tokių įrodymų arba pateiks netinkamus įrodymus, bus laikoma, kad tokia informacija </w:t>
      </w:r>
      <w:r w:rsidR="00480D54" w:rsidRPr="00DA0288">
        <w:rPr>
          <w:bCs/>
          <w:lang w:eastAsia="ar-SA"/>
        </w:rPr>
        <w:t>nėra konfidenciali</w:t>
      </w:r>
      <w:r w:rsidRPr="00DA0288">
        <w:rPr>
          <w:bCs/>
          <w:lang w:eastAsia="ar-SA"/>
        </w:rPr>
        <w:t xml:space="preserve">. </w:t>
      </w:r>
    </w:p>
    <w:p w14:paraId="6A51EC68" w14:textId="77777777" w:rsidR="007B4BFC" w:rsidRPr="00DA0288"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Pasiūlyme nurodoma kaina pateikiama eurais</w:t>
      </w:r>
      <w:r w:rsidR="00EE1577" w:rsidRPr="00DA0288">
        <w:rPr>
          <w:lang w:eastAsia="lt-LT"/>
        </w:rPr>
        <w:t>.</w:t>
      </w:r>
      <w:r w:rsidR="00D67A4F" w:rsidRPr="00DA0288">
        <w:rPr>
          <w:lang w:eastAsia="lt-LT"/>
        </w:rPr>
        <w:t xml:space="preserve"> </w:t>
      </w:r>
      <w:r w:rsidR="00EE1577" w:rsidRPr="00DA0288">
        <w:rPr>
          <w:lang w:eastAsia="lt-LT"/>
        </w:rPr>
        <w:t>J</w:t>
      </w:r>
      <w:r w:rsidR="00D67A4F" w:rsidRPr="00DA0288">
        <w:rPr>
          <w:lang w:eastAsia="lt-LT"/>
        </w:rPr>
        <w:t xml:space="preserve">eigu pasiūlymuose </w:t>
      </w:r>
      <w:r w:rsidR="00D67A4F" w:rsidRPr="00DA0288">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A0288">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DA0288">
        <w:rPr>
          <w:lang w:eastAsia="lt-LT"/>
        </w:rPr>
        <w:t>Kaina turi būti išreikšta ir apskaičiuota taip, kaip nurodyta pirkimo sąlygų 1 priede. Bendra pasiūlymo kaina su PVM turi būti nurodoma dviejų skaičių po kablelio tikslumu</w:t>
      </w:r>
      <w:r w:rsidRPr="00DA0288">
        <w:rPr>
          <w:lang w:eastAsia="ar-SA"/>
        </w:rPr>
        <w:t xml:space="preserve">. </w:t>
      </w:r>
      <w:r w:rsidRPr="00DA0288">
        <w:rPr>
          <w:rFonts w:eastAsia="Arial" w:cstheme="minorHAnsi"/>
        </w:rPr>
        <w:t xml:space="preserve">Šią kainą </w:t>
      </w:r>
      <w:r w:rsidRPr="00E46903">
        <w:rPr>
          <w:rFonts w:eastAsia="Arial" w:cstheme="minorHAnsi"/>
        </w:rPr>
        <w:t>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w:t>
      </w:r>
      <w:r w:rsidRPr="001B45FA">
        <w:rPr>
          <w:rFonts w:eastAsia="Arial"/>
          <w:color w:val="000000" w:themeColor="text1"/>
        </w:rPr>
        <w:lastRenderedPageBreak/>
        <w:t xml:space="preserve">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w:t>
      </w:r>
      <w:r w:rsidRPr="00E46903">
        <w:rPr>
          <w:lang w:eastAsia="lt-LT"/>
        </w:rPr>
        <w:lastRenderedPageBreak/>
        <w:t xml:space="preserve">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7F9CAC30" w:rsidR="00134C2E" w:rsidRPr="00DA0288"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xml:space="preserve">, kurių pajėgumais tiekėjas remiasi (jei tokius nurodė </w:t>
      </w:r>
      <w:r w:rsidRPr="00DA0288">
        <w:t>pasiūlymo formoje (pirkimo sąlygų 1 priedas), pasirašytos laisvos formos deklaracijos ar kito dokumento, patvirtinančio sutikimą dalyvauti šiame viešajame pirkime ir</w:t>
      </w:r>
      <w:r w:rsidR="002933AA" w:rsidRPr="00DA0288">
        <w:t xml:space="preserve"> </w:t>
      </w:r>
      <w:r w:rsidR="00DA0288" w:rsidRPr="00DA0288">
        <w:t>patiekti</w:t>
      </w:r>
      <w:r w:rsidRPr="00DA0288">
        <w:t xml:space="preserve"> jam tiekėjo pavest</w:t>
      </w:r>
      <w:r w:rsidR="00DA0288" w:rsidRPr="00DA0288">
        <w:t>as prekes</w:t>
      </w:r>
      <w:r w:rsidRPr="00DA0288">
        <w:t xml:space="preserve">. </w:t>
      </w:r>
    </w:p>
    <w:p w14:paraId="168EDF52" w14:textId="64A5E71D" w:rsidR="00134C2E" w:rsidRPr="00E46903" w:rsidRDefault="00691878" w:rsidP="00134C2E">
      <w:pPr>
        <w:pStyle w:val="Sraopastraipa"/>
        <w:numPr>
          <w:ilvl w:val="2"/>
          <w:numId w:val="55"/>
        </w:numPr>
        <w:tabs>
          <w:tab w:val="left" w:pos="426"/>
          <w:tab w:val="left" w:pos="1560"/>
        </w:tabs>
        <w:ind w:left="0" w:firstLine="851"/>
        <w:jc w:val="both"/>
        <w:rPr>
          <w:szCs w:val="20"/>
        </w:rPr>
      </w:pPr>
      <w:r w:rsidRPr="00DA0288">
        <w:t xml:space="preserve">Tiekėjas kartu su pasiūlymu taip pat turi pateikti </w:t>
      </w:r>
      <w:r w:rsidR="0067026F" w:rsidRPr="00DA0288">
        <w:t xml:space="preserve">1) </w:t>
      </w:r>
      <w:r w:rsidR="005820DD" w:rsidRPr="00DA0288">
        <w:t>kiekvieno specialisto, kuriuos ketina įdarbinti (toliau –</w:t>
      </w:r>
      <w:r w:rsidR="005F0D5C" w:rsidRPr="00DA0288">
        <w:t xml:space="preserve"> </w:t>
      </w:r>
      <w:proofErr w:type="spellStart"/>
      <w:r w:rsidR="005820DD" w:rsidRPr="00DA0288">
        <w:t>kvazisubtiekėja</w:t>
      </w:r>
      <w:r w:rsidR="00B67522" w:rsidRPr="00DA0288">
        <w:t>i</w:t>
      </w:r>
      <w:proofErr w:type="spellEnd"/>
      <w:r w:rsidR="005820DD" w:rsidRPr="00DA0288">
        <w:t>), (t. y. jei jis nėra tiekėjo ar subtiekėjo darbuotojas) (jei tokius nurodė pasiūlymo formoje (</w:t>
      </w:r>
      <w:r w:rsidRPr="00DA0288">
        <w:t>pirkimo sąlygų 1 priedas</w:t>
      </w:r>
      <w:r w:rsidR="005820DD" w:rsidRPr="00DA0288">
        <w:t xml:space="preserve">), pasirašytos laisvos formos </w:t>
      </w:r>
      <w:r w:rsidR="00934210" w:rsidRPr="00DA0288">
        <w:t>dokumentas</w:t>
      </w:r>
      <w:r w:rsidR="005820DD" w:rsidRPr="00DA0288">
        <w:t>, patvirtinantis</w:t>
      </w:r>
      <w:r w:rsidR="00934210" w:rsidRPr="00DA0288">
        <w:t xml:space="preserve"> sutikimą</w:t>
      </w:r>
      <w:r w:rsidR="005820DD" w:rsidRPr="00DA0288">
        <w:t xml:space="preserve"> </w:t>
      </w:r>
      <w:r w:rsidR="00DA0288" w:rsidRPr="00DA0288">
        <w:t>patiekti</w:t>
      </w:r>
      <w:r w:rsidR="005820DD" w:rsidRPr="00DA0288">
        <w:t xml:space="preserve"> sutartyje nurodyt</w:t>
      </w:r>
      <w:r w:rsidR="00DA0288" w:rsidRPr="00DA0288">
        <w:t>as</w:t>
      </w:r>
      <w:r w:rsidR="005820DD" w:rsidRPr="00DA0288">
        <w:t xml:space="preserve"> </w:t>
      </w:r>
      <w:r w:rsidR="00DA0288" w:rsidRPr="00DA0288">
        <w:t>prekes</w:t>
      </w:r>
      <w:r w:rsidR="005820DD" w:rsidRPr="00DA0288">
        <w:t xml:space="preserve"> ir </w:t>
      </w:r>
      <w:r w:rsidR="0067026F" w:rsidRPr="00DA0288">
        <w:t xml:space="preserve">2) </w:t>
      </w:r>
      <w:r w:rsidR="005820DD" w:rsidRPr="00DA0288">
        <w:t>tiekėjo ar subtiekėjo</w:t>
      </w:r>
      <w:r w:rsidR="00D14AEA" w:rsidRPr="00DA0288">
        <w:t xml:space="preserve"> </w:t>
      </w:r>
      <w:r w:rsidR="005820DD" w:rsidRPr="00DA0288">
        <w:t>patvirtinimas (ketinimų protokolas ar kt.), kad laimėjęs konkursą, įdarbins</w:t>
      </w:r>
      <w:r w:rsidR="005820DD" w:rsidRPr="00E46903">
        <w:t xml:space="preserve">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w:t>
      </w:r>
      <w:r w:rsidRPr="00DB5E6F">
        <w:rPr>
          <w:lang w:eastAsia="lt-LT"/>
        </w:rPr>
        <w:lastRenderedPageBreak/>
        <w:t>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DA0288"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DA0288">
        <w:rPr>
          <w:rFonts w:cstheme="minorHAnsi"/>
          <w:b/>
          <w:bCs/>
        </w:rPr>
        <w:t>S</w:t>
      </w:r>
      <w:r w:rsidR="00FF3F7F" w:rsidRPr="00DA0288">
        <w:rPr>
          <w:rFonts w:cstheme="minorHAnsi"/>
          <w:b/>
          <w:bCs/>
        </w:rPr>
        <w:t>ubt</w:t>
      </w:r>
      <w:r w:rsidR="007C7D70" w:rsidRPr="00DA0288">
        <w:rPr>
          <w:rFonts w:cstheme="minorHAnsi"/>
          <w:b/>
          <w:bCs/>
        </w:rPr>
        <w:t>ie</w:t>
      </w:r>
      <w:r w:rsidR="00FF3F7F" w:rsidRPr="00DA0288">
        <w:rPr>
          <w:rFonts w:cstheme="minorHAnsi"/>
          <w:b/>
          <w:bCs/>
        </w:rPr>
        <w:t>kėjų</w:t>
      </w:r>
      <w:r w:rsidR="00F830BC" w:rsidRPr="00DA0288">
        <w:rPr>
          <w:rFonts w:cstheme="minorHAnsi"/>
          <w:b/>
          <w:bCs/>
        </w:rPr>
        <w:t xml:space="preserve"> </w:t>
      </w:r>
      <w:r w:rsidR="00FF3F7F" w:rsidRPr="00DA0288">
        <w:rPr>
          <w:rFonts w:cstheme="minorHAnsi"/>
          <w:b/>
          <w:bCs/>
        </w:rPr>
        <w:t>pasitelkimas (kurių pajėgumais (kvalifikacija) tiekėjas nesiremia)</w:t>
      </w:r>
      <w:r w:rsidR="00FF3F7F" w:rsidRPr="00DA0288">
        <w:rPr>
          <w:rFonts w:cstheme="minorHAnsi"/>
        </w:rPr>
        <w:t>:</w:t>
      </w:r>
    </w:p>
    <w:p w14:paraId="4B7A72D2" w14:textId="25C134AE" w:rsidR="00134C2E" w:rsidRPr="00DA0288"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DA0288">
        <w:rPr>
          <w:rFonts w:cstheme="minorHAnsi"/>
          <w:color w:val="000000" w:themeColor="text1"/>
        </w:rPr>
        <w:t xml:space="preserve">Tiekėjas savo pasiūlyme privalo nurodyti kokiai </w:t>
      </w:r>
      <w:r w:rsidR="00AD3A49" w:rsidRPr="00DA0288">
        <w:rPr>
          <w:rFonts w:cstheme="minorHAnsi"/>
          <w:color w:val="000000" w:themeColor="text1"/>
        </w:rPr>
        <w:t xml:space="preserve">pirkimo </w:t>
      </w:r>
      <w:r w:rsidRPr="00DA0288">
        <w:rPr>
          <w:rFonts w:cstheme="minorHAnsi"/>
          <w:color w:val="000000" w:themeColor="text1"/>
        </w:rPr>
        <w:t>sutarties daliai</w:t>
      </w:r>
      <w:r w:rsidR="00AD3A49" w:rsidRPr="00DA0288">
        <w:rPr>
          <w:rFonts w:cstheme="minorHAnsi"/>
          <w:color w:val="000000" w:themeColor="text1"/>
        </w:rPr>
        <w:t xml:space="preserve">, </w:t>
      </w:r>
      <w:r w:rsidR="006116F9" w:rsidRPr="00DA0288">
        <w:t>koki</w:t>
      </w:r>
      <w:r w:rsidR="00DA0288" w:rsidRPr="00DA0288">
        <w:t>oms</w:t>
      </w:r>
      <w:r w:rsidR="006116F9" w:rsidRPr="00DA0288">
        <w:t xml:space="preserve"> </w:t>
      </w:r>
      <w:r w:rsidR="00DA0288" w:rsidRPr="00DA0288">
        <w:t>prekėms</w:t>
      </w:r>
      <w:r w:rsidR="006116F9" w:rsidRPr="00DA0288">
        <w:t xml:space="preserve"> </w:t>
      </w:r>
      <w:r w:rsidR="00DA0288" w:rsidRPr="00DA0288">
        <w:t>tiekti</w:t>
      </w:r>
      <w:r w:rsidR="006116F9" w:rsidRPr="00DA0288">
        <w:t xml:space="preserve"> (taip pat kokiai apimčiai)</w:t>
      </w:r>
      <w:r w:rsidR="00AD3A49" w:rsidRPr="00DA0288">
        <w:rPr>
          <w:rFonts w:cstheme="minorHAnsi"/>
          <w:color w:val="000000" w:themeColor="text1"/>
        </w:rPr>
        <w:t xml:space="preserve">, </w:t>
      </w:r>
      <w:r w:rsidRPr="00DA0288">
        <w:rPr>
          <w:rFonts w:cstheme="minorHAnsi"/>
          <w:color w:val="000000" w:themeColor="text1"/>
        </w:rPr>
        <w:t>kokius subt</w:t>
      </w:r>
      <w:r w:rsidR="007C7D70" w:rsidRPr="00DA0288">
        <w:rPr>
          <w:rFonts w:cstheme="minorHAnsi"/>
          <w:color w:val="000000" w:themeColor="text1"/>
        </w:rPr>
        <w:t>ie</w:t>
      </w:r>
      <w:r w:rsidRPr="00DA0288">
        <w:rPr>
          <w:rFonts w:cstheme="minorHAnsi"/>
          <w:color w:val="000000" w:themeColor="text1"/>
        </w:rPr>
        <w:t>kėjus, jeigu jie yra žinomi, tiekėjas ketina pasitelkti.</w:t>
      </w:r>
      <w:r w:rsidRPr="00DA0288">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859E50D"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w:t>
      </w:r>
      <w:r w:rsidR="00FF3F7F" w:rsidRPr="00DA0288">
        <w:rPr>
          <w:rFonts w:eastAsiaTheme="minorHAnsi" w:cstheme="minorHAnsi"/>
        </w:rPr>
        <w:t>įsipareigojimai vykdant numatomą su perkančiąja organizacija sudaryti sutartį</w:t>
      </w:r>
      <w:r w:rsidR="00434CD4" w:rsidRPr="00DA0288">
        <w:rPr>
          <w:rFonts w:eastAsiaTheme="minorHAnsi" w:cstheme="minorHAnsi"/>
        </w:rPr>
        <w:t xml:space="preserve"> (</w:t>
      </w:r>
      <w:r w:rsidR="00434CD4" w:rsidRPr="00DA0288">
        <w:rPr>
          <w:rFonts w:cs="Calibri"/>
        </w:rPr>
        <w:t xml:space="preserve">t. y. </w:t>
      </w:r>
      <w:r w:rsidR="00D25003" w:rsidRPr="00DA0288">
        <w:rPr>
          <w:rFonts w:cs="Calibri"/>
        </w:rPr>
        <w:t>kok</w:t>
      </w:r>
      <w:r w:rsidR="00DA0288" w:rsidRPr="00DA0288">
        <w:rPr>
          <w:rFonts w:cs="Calibri"/>
        </w:rPr>
        <w:t>ioms</w:t>
      </w:r>
      <w:r w:rsidR="00D25003" w:rsidRPr="00DA0288">
        <w:rPr>
          <w:rFonts w:cs="Calibri"/>
        </w:rPr>
        <w:t xml:space="preserve"> </w:t>
      </w:r>
      <w:r w:rsidR="00DA0288" w:rsidRPr="00DA0288">
        <w:rPr>
          <w:rFonts w:cs="Calibri"/>
        </w:rPr>
        <w:t>prekėms</w:t>
      </w:r>
      <w:r w:rsidR="00D25003" w:rsidRPr="00DA0288">
        <w:rPr>
          <w:rFonts w:cs="Calibri"/>
        </w:rPr>
        <w:t xml:space="preserve"> </w:t>
      </w:r>
      <w:r w:rsidR="00DA0288" w:rsidRPr="00DA0288">
        <w:rPr>
          <w:rFonts w:cs="Calibri"/>
        </w:rPr>
        <w:t>tiekti</w:t>
      </w:r>
      <w:r w:rsidR="00D25003" w:rsidRPr="00DA0288">
        <w:rPr>
          <w:rFonts w:cs="Calibri"/>
        </w:rPr>
        <w:t xml:space="preserve"> </w:t>
      </w:r>
      <w:r w:rsidR="00434CD4" w:rsidRPr="00DA0288">
        <w:rPr>
          <w:rFonts w:cs="Calibri"/>
        </w:rPr>
        <w:t>yra pasitelkiami)</w:t>
      </w:r>
      <w:r w:rsidR="00FF3F7F" w:rsidRPr="00DA0288">
        <w:rPr>
          <w:rFonts w:eastAsiaTheme="minorHAnsi" w:cstheme="minorHAnsi"/>
        </w:rPr>
        <w:t>, šių įsipareigojimų vertės dalis, tenkanti kiekvienai sutarties šaliai, įein</w:t>
      </w:r>
      <w:r w:rsidR="00FF3F7F" w:rsidRPr="00E46903">
        <w:rPr>
          <w:rFonts w:eastAsiaTheme="minorHAnsi" w:cstheme="minorHAnsi"/>
        </w:rPr>
        <w:t>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lastRenderedPageBreak/>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59D3871" w14:textId="6A31CC8E" w:rsidR="00A0257A" w:rsidRPr="00A0257A" w:rsidRDefault="00D82264" w:rsidP="00A0257A">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A469D" w14:textId="7906E7B0" w:rsidR="00D82264" w:rsidRPr="00D82264" w:rsidRDefault="00D82264" w:rsidP="00A0257A">
      <w:pPr>
        <w:jc w:val="both"/>
        <w:rPr>
          <w:rFonts w:cstheme="minorHAnsi"/>
          <w:color w:val="000000" w:themeColor="text1"/>
        </w:rPr>
      </w:pPr>
    </w:p>
    <w:p w14:paraId="6AD8A701" w14:textId="77777777" w:rsidR="00447BF8" w:rsidRPr="00E46903" w:rsidRDefault="00447BF8" w:rsidP="002B3864">
      <w:pPr>
        <w:widowControl w:val="0"/>
        <w:tabs>
          <w:tab w:val="left" w:pos="1134"/>
        </w:tabs>
        <w:autoSpaceDE w:val="0"/>
        <w:autoSpaceDN/>
        <w:adjustRightInd w:val="0"/>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4956D21B" w14:textId="0B3DF2AE" w:rsidR="0093321C" w:rsidRPr="0093321C" w:rsidRDefault="005D52CB" w:rsidP="0093321C">
      <w:pPr>
        <w:pStyle w:val="Sraopastraipa"/>
        <w:numPr>
          <w:ilvl w:val="0"/>
          <w:numId w:val="18"/>
        </w:numPr>
        <w:autoSpaceDN/>
        <w:spacing w:before="120" w:after="120"/>
        <w:jc w:val="center"/>
        <w:rPr>
          <w:b/>
          <w:spacing w:val="-8"/>
          <w:lang w:eastAsia="lt-LT"/>
        </w:rPr>
      </w:pPr>
      <w:r w:rsidRPr="002A6275">
        <w:rPr>
          <w:b/>
          <w:spacing w:val="-8"/>
          <w:lang w:eastAsia="lt-LT"/>
        </w:rPr>
        <w:lastRenderedPageBreak/>
        <w:t xml:space="preserve">EKONOMIŠKAI NAUDINGIAUSIO PASIŪLYMO IŠRINKIMO KRITERIJAI </w:t>
      </w:r>
    </w:p>
    <w:p w14:paraId="749218BE" w14:textId="77777777" w:rsidR="0093321C" w:rsidRDefault="0093321C" w:rsidP="0093321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17843C5" w14:textId="32F2248C" w:rsidR="00DF4F87" w:rsidRDefault="0093321C" w:rsidP="009F2B91">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189C9ABE" w14:textId="77777777" w:rsidR="009F2B91" w:rsidRPr="009F2B91" w:rsidRDefault="009F2B91" w:rsidP="009F2B91">
      <w:pPr>
        <w:widowControl w:val="0"/>
        <w:tabs>
          <w:tab w:val="left" w:pos="1134"/>
        </w:tabs>
        <w:autoSpaceDE w:val="0"/>
        <w:autoSpaceDN/>
        <w:adjustRightInd w:val="0"/>
        <w:ind w:left="709"/>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lastRenderedPageBreak/>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CE3077"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 xml:space="preserve">reikalavimus (t. y. ar pateiktas tiekėjo įgaliojimas, ar pateikta jungtinės veiklos sutartis ar kiti pirkimo </w:t>
      </w:r>
      <w:r w:rsidRPr="00CE3077">
        <w:rPr>
          <w:szCs w:val="20"/>
        </w:rPr>
        <w:t>dokumentuose reikalaujami dokumentai ar duomenys ir kt.);</w:t>
      </w:r>
    </w:p>
    <w:p w14:paraId="0E83E7C9" w14:textId="253880AE" w:rsidR="00614B11" w:rsidRPr="00E46903" w:rsidRDefault="001F7142" w:rsidP="00614B11">
      <w:pPr>
        <w:pStyle w:val="Sraopastraipa"/>
        <w:numPr>
          <w:ilvl w:val="2"/>
          <w:numId w:val="34"/>
        </w:numPr>
        <w:tabs>
          <w:tab w:val="left" w:pos="1418"/>
        </w:tabs>
        <w:ind w:left="0" w:firstLine="709"/>
        <w:jc w:val="both"/>
        <w:rPr>
          <w:b/>
          <w:szCs w:val="20"/>
        </w:rPr>
      </w:pPr>
      <w:r w:rsidRPr="00CE3077">
        <w:rPr>
          <w:szCs w:val="20"/>
        </w:rPr>
        <w:t>pirkimo dokumentų prieduose nustatytus</w:t>
      </w:r>
      <w:r w:rsidR="003D6CEB" w:rsidRPr="00CE3077">
        <w:rPr>
          <w:szCs w:val="20"/>
        </w:rPr>
        <w:t xml:space="preserve"> </w:t>
      </w:r>
      <w:r w:rsidR="00CE3077" w:rsidRPr="00CE3077">
        <w:rPr>
          <w:szCs w:val="20"/>
        </w:rPr>
        <w:t>Prekėms</w:t>
      </w:r>
      <w:r w:rsidRPr="00CE3077">
        <w:rPr>
          <w:szCs w:val="20"/>
        </w:rPr>
        <w:t xml:space="preserve"> keliamus reikalavimus</w:t>
      </w:r>
      <w:r w:rsidRPr="00E46903">
        <w:rPr>
          <w:szCs w:val="20"/>
        </w:rPr>
        <w:t>.</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31C7A63A" w:rsidR="008C3E72" w:rsidRPr="00D376A9" w:rsidRDefault="008C3E72" w:rsidP="00D376A9">
      <w:pPr>
        <w:pStyle w:val="Sraopastraipa"/>
        <w:numPr>
          <w:ilvl w:val="2"/>
          <w:numId w:val="66"/>
        </w:numPr>
        <w:tabs>
          <w:tab w:val="left" w:pos="1418"/>
        </w:tabs>
        <w:ind w:left="0" w:firstLine="709"/>
        <w:jc w:val="both"/>
        <w:rPr>
          <w:b/>
          <w:szCs w:val="20"/>
        </w:rPr>
      </w:pPr>
      <w:r w:rsidRPr="00CE3077">
        <w:rPr>
          <w:szCs w:val="20"/>
        </w:rPr>
        <w:t>nėra neįprastai maža</w:t>
      </w:r>
      <w:r w:rsidR="00C13CF7" w:rsidRPr="00CE3077">
        <w:rPr>
          <w:szCs w:val="20"/>
        </w:rPr>
        <w:t>.</w:t>
      </w:r>
      <w:r w:rsidR="000036AB" w:rsidRPr="00CE3077">
        <w:rPr>
          <w:szCs w:val="20"/>
        </w:rPr>
        <w:t xml:space="preserve"> </w:t>
      </w:r>
      <w:r w:rsidRPr="00CE3077">
        <w:rPr>
          <w:szCs w:val="20"/>
        </w:rPr>
        <w:t xml:space="preserve">Pasiūlyme nurodyta </w:t>
      </w:r>
      <w:r w:rsidR="00CE3077" w:rsidRPr="00CE3077">
        <w:rPr>
          <w:szCs w:val="20"/>
        </w:rPr>
        <w:t>Prekių</w:t>
      </w:r>
      <w:r w:rsidR="002B5DB9" w:rsidRPr="00CE3077">
        <w:rPr>
          <w:szCs w:val="20"/>
        </w:rPr>
        <w:t xml:space="preserve"> </w:t>
      </w:r>
      <w:r w:rsidRPr="00CE3077">
        <w:rPr>
          <w:szCs w:val="20"/>
        </w:rPr>
        <w:t>kaina ar sąnaudos visais atvejais yra laikomos neįprastai mažomis, jeigu jos yra 30 ir daugiau procentų</w:t>
      </w:r>
      <w:r w:rsidRPr="00D376A9">
        <w:rPr>
          <w:szCs w:val="20"/>
        </w:rPr>
        <w:t xml:space="preserve">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perkančioji organizacija apie tai privalo pranešti Europos Komisijai. Valstybės </w:t>
      </w:r>
      <w:r w:rsidR="00BF6DB4" w:rsidRPr="00DB0A55">
        <w:rPr>
          <w:rFonts w:eastAsia="Calibri"/>
        </w:rPr>
        <w:lastRenderedPageBreak/>
        <w:t>pagalba laikoma bet kuri priemonė, atitinkanti Sutarties dėl Europos Sąjungos veikimo 107 straipsnio 1 dalyje nustatytus kriterijus.</w:t>
      </w:r>
    </w:p>
    <w:p w14:paraId="2E3B5406" w14:textId="40B4B400" w:rsidR="0055451B"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028F992C" w14:textId="77777777" w:rsidR="00DF4F87" w:rsidRDefault="00DF4F87" w:rsidP="00DF4F87">
      <w:pPr>
        <w:pStyle w:val="Sraopastraipa"/>
        <w:shd w:val="clear" w:color="auto" w:fill="FFFFFF" w:themeFill="background1"/>
        <w:tabs>
          <w:tab w:val="right" w:pos="709"/>
          <w:tab w:val="left" w:pos="1276"/>
        </w:tabs>
        <w:ind w:left="709"/>
        <w:jc w:val="both"/>
        <w:rPr>
          <w:szCs w:val="20"/>
        </w:rPr>
      </w:pPr>
    </w:p>
    <w:p w14:paraId="7AB7CEE5" w14:textId="77777777" w:rsidR="00DF4F87" w:rsidRPr="006B2255" w:rsidRDefault="00DF4F87" w:rsidP="00DF4F87">
      <w:pPr>
        <w:pStyle w:val="Sraopastraipa"/>
        <w:shd w:val="clear" w:color="auto" w:fill="FFFFFF" w:themeFill="background1"/>
        <w:tabs>
          <w:tab w:val="right" w:pos="709"/>
          <w:tab w:val="left" w:pos="1276"/>
        </w:tabs>
        <w:ind w:left="709"/>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lastRenderedPageBreak/>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w:t>
      </w:r>
      <w:r w:rsidRPr="00491D96">
        <w:rPr>
          <w:rFonts w:eastAsia="Verdana"/>
        </w:rPr>
        <w:lastRenderedPageBreak/>
        <w:t>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52C5DA60" w14:textId="61277D7D" w:rsidR="008B1DE6" w:rsidRPr="009F2B91" w:rsidRDefault="009F2B91" w:rsidP="003A647D">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Tiekėjo kvalifikacij</w:t>
      </w:r>
      <w:r>
        <w:rPr>
          <w:b/>
          <w:bCs/>
          <w:szCs w:val="20"/>
        </w:rPr>
        <w:t xml:space="preserve">os reikalavimai netaikomi. </w:t>
      </w:r>
      <w:r w:rsidRPr="00B47CD2">
        <w:rPr>
          <w:b/>
          <w:bCs/>
          <w:szCs w:val="20"/>
        </w:rPr>
        <w:t xml:space="preserve"> </w:t>
      </w:r>
    </w:p>
    <w:p w14:paraId="3836CF5F" w14:textId="0CE466AC" w:rsidR="009F2B91" w:rsidRPr="00FF7EA3" w:rsidRDefault="009F2B91" w:rsidP="009F2B91">
      <w:pPr>
        <w:pStyle w:val="Sraopastraipa"/>
        <w:widowControl w:val="0"/>
        <w:numPr>
          <w:ilvl w:val="1"/>
          <w:numId w:val="27"/>
        </w:numPr>
        <w:tabs>
          <w:tab w:val="left" w:pos="1560"/>
        </w:tabs>
        <w:suppressAutoHyphens w:val="0"/>
        <w:autoSpaceDE w:val="0"/>
        <w:adjustRightInd w:val="0"/>
        <w:ind w:left="0" w:firstLine="851"/>
        <w:jc w:val="both"/>
        <w:textAlignment w:val="auto"/>
        <w:rPr>
          <w:b/>
          <w:bCs/>
        </w:rPr>
      </w:pPr>
      <w:r w:rsidRPr="00FF7EA3">
        <w:rPr>
          <w:rFonts w:eastAsia="Calibri"/>
          <w:b/>
          <w:bCs/>
        </w:rPr>
        <w:t>Reikalavimai tiekėjui dėl aplinkos apsaugos vadybos sistemos standartų laikymosi nenustatomi.</w:t>
      </w:r>
      <w:r>
        <w:rPr>
          <w:rFonts w:eastAsia="Calibri"/>
          <w:b/>
          <w:bCs/>
        </w:rPr>
        <w:t xml:space="preserve"> </w:t>
      </w: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9F2B91">
        <w:rPr>
          <w:rFonts w:eastAsia="Calibri"/>
        </w:rPr>
        <w:t xml:space="preserve">Tiekėjo (ar jo personalo) kvalifikacija </w:t>
      </w:r>
      <w:r w:rsidR="003A647D" w:rsidRPr="009F2B91">
        <w:rPr>
          <w:rFonts w:eastAsia="Calibri"/>
        </w:rPr>
        <w:t>i</w:t>
      </w:r>
      <w:r w:rsidR="003A647D" w:rsidRPr="009F2B91">
        <w:t xml:space="preserve">r </w:t>
      </w:r>
      <w:r w:rsidR="00BD7435" w:rsidRPr="009F2B91">
        <w:t xml:space="preserve">(ar) </w:t>
      </w:r>
      <w:r w:rsidR="003A647D" w:rsidRPr="009F2B91">
        <w:t>atitiktis aplinkos apsaugos vadybos sistemos standartų reikalavimams (</w:t>
      </w:r>
      <w:r w:rsidR="003A647D" w:rsidRPr="009F2B91">
        <w:rPr>
          <w:i/>
          <w:iCs/>
        </w:rPr>
        <w:t>jeigu taikoma</w:t>
      </w:r>
      <w:r w:rsidR="003A647D" w:rsidRPr="009F2B91">
        <w:t xml:space="preserve">) </w:t>
      </w:r>
      <w:r w:rsidRPr="009F2B91">
        <w:rPr>
          <w:rFonts w:eastAsia="Calibri"/>
        </w:rPr>
        <w:t>turi būti įgyta iki pasiūlymų pateikimo termino pabaigos ir tai turi būti užfiksuota patvirtinančiame dokumente. I</w:t>
      </w:r>
      <w:r w:rsidRPr="009F2B91">
        <w:rPr>
          <w:lang w:eastAsia="lt-LT"/>
        </w:rPr>
        <w:t>š</w:t>
      </w:r>
      <w:r>
        <w:rPr>
          <w:lang w:eastAsia="lt-LT"/>
        </w:rPr>
        <w:t xml:space="preserve">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bet kuriuo pirkimo procedūros metu gali paprašyti kandidatų ar dalyvių pateikti visus ar dalį dokumentų, patvirtinančių jų pašalinimo pagrindų nebuvimą, atitiktį </w:t>
      </w:r>
      <w:r w:rsidRPr="00BD7435">
        <w:rPr>
          <w:rFonts w:eastAsia="Calibri"/>
          <w:szCs w:val="20"/>
        </w:rPr>
        <w:lastRenderedPageBreak/>
        <w:t>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546F5534" w14:textId="5D824DD3" w:rsidR="00EC4F56" w:rsidRPr="00B8025F" w:rsidRDefault="00F64A77" w:rsidP="00BD7435">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005E33F9" w:rsidR="00087C15" w:rsidRPr="000C2613" w:rsidRDefault="00087C15" w:rsidP="000C2613">
      <w:pPr>
        <w:pStyle w:val="Sraopastraipa"/>
        <w:numPr>
          <w:ilvl w:val="0"/>
          <w:numId w:val="27"/>
        </w:numPr>
        <w:autoSpaceDN/>
        <w:spacing w:before="120"/>
        <w:jc w:val="center"/>
        <w:textAlignment w:val="auto"/>
        <w:rPr>
          <w:b/>
          <w:lang w:val="en-US" w:eastAsia="lt-LT"/>
        </w:rPr>
      </w:pPr>
      <w:r w:rsidRPr="000C2613">
        <w:rPr>
          <w:b/>
          <w:lang w:val="en-US" w:eastAsia="lt-LT"/>
        </w:rPr>
        <w:t>SPRENDIMAS DĖL LAIMĖ</w:t>
      </w:r>
      <w:r w:rsidR="009501F3" w:rsidRPr="000C2613">
        <w:rPr>
          <w:b/>
          <w:lang w:val="en-US" w:eastAsia="lt-LT"/>
        </w:rPr>
        <w:t>JUSIO</w:t>
      </w:r>
      <w:r w:rsidRPr="000C2613">
        <w:rPr>
          <w:b/>
          <w:lang w:val="en-US"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704406D4"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0D4387F9" w14:textId="5E0B39C8" w:rsidR="008140C6" w:rsidRPr="008214A9" w:rsidRDefault="002A2006" w:rsidP="000A3C7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prieš tai paprašiusi ir įvertinusi šio dalyvio aktualius dokumentus, patvirtinančius EBVPD nurodytą informaciją</w:t>
      </w:r>
      <w:r w:rsidR="008140C6">
        <w:rPr>
          <w:spacing w:val="-4"/>
        </w:rPr>
        <w:t xml:space="preserve"> </w:t>
      </w:r>
      <w:r w:rsidR="008140C6" w:rsidRPr="008140C6">
        <w:rPr>
          <w:spacing w:val="-4"/>
        </w:rPr>
        <w:t xml:space="preserve">(dėl pašalinimo pagrindų nebuvimo ir (arba) atitikimo nustatytiems kvalifikaciniams reikalavimams </w:t>
      </w:r>
      <w:r w:rsidR="008140C6" w:rsidRPr="008140C6">
        <w:rPr>
          <w:rFonts w:eastAsia="Calibri"/>
          <w:iCs/>
          <w:szCs w:val="20"/>
        </w:rPr>
        <w:t>ir (arba)</w:t>
      </w:r>
      <w:r w:rsidR="008140C6" w:rsidRPr="008140C6">
        <w:rPr>
          <w:rFonts w:eastAsia="Calibri"/>
          <w:i/>
          <w:szCs w:val="20"/>
        </w:rPr>
        <w:t xml:space="preserve"> </w:t>
      </w:r>
      <w:r w:rsidR="008140C6" w:rsidRPr="001D7E8A">
        <w:t>atitik</w:t>
      </w:r>
      <w:r w:rsidR="008140C6">
        <w:t>imo</w:t>
      </w:r>
      <w:r w:rsidR="008140C6" w:rsidRPr="001D7E8A">
        <w:t xml:space="preserve"> aplinkos apsaugos vadybos sistemos standartų reikalavimams</w:t>
      </w:r>
      <w:r w:rsidR="008140C6" w:rsidRPr="008140C6">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w:t>
      </w:r>
      <w:r w:rsidRPr="00E46903">
        <w:rPr>
          <w:rStyle w:val="cf01"/>
          <w:rFonts w:ascii="Times New Roman" w:hAnsi="Times New Roman" w:cs="Times New Roman"/>
          <w:sz w:val="24"/>
          <w:szCs w:val="24"/>
        </w:rPr>
        <w:lastRenderedPageBreak/>
        <w:t>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23C54D99"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77777777"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Sudarant pirkimo sutartį, joje nedidinama laimėjusio tiekėjo pasiūlymo kaina, sąnaudos ir nekeičiamos kitos sąlygos.</w:t>
      </w:r>
    </w:p>
    <w:p w14:paraId="54C57C48" w14:textId="77777777"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sutarties sąlygos pateikiamos pirkimo sąlygų 3 priede </w:t>
      </w:r>
      <w:r w:rsidRPr="00104B2F">
        <w:t>„Pirkimo sutarties projektas“</w:t>
      </w:r>
      <w:r w:rsidRPr="002561B3">
        <w:rPr>
          <w:rFonts w:eastAsiaTheme="minorHAnsi" w:cstheme="minorHAnsi"/>
          <w:bCs/>
          <w:iCs/>
        </w:rPr>
        <w:t>.</w:t>
      </w:r>
    </w:p>
    <w:p w14:paraId="10A4EDED" w14:textId="61DED400" w:rsidR="009309B7" w:rsidRPr="00FA7980" w:rsidRDefault="00F05C6D" w:rsidP="00037B79">
      <w:pPr>
        <w:pStyle w:val="Sraopastraipa"/>
        <w:widowControl w:val="0"/>
        <w:numPr>
          <w:ilvl w:val="1"/>
          <w:numId w:val="45"/>
        </w:numPr>
        <w:autoSpaceDE w:val="0"/>
        <w:adjustRightInd w:val="0"/>
        <w:ind w:left="55" w:firstLine="512"/>
        <w:jc w:val="both"/>
        <w:rPr>
          <w:bCs/>
          <w:szCs w:val="20"/>
        </w:rPr>
      </w:pPr>
      <w:r w:rsidRPr="002561B3">
        <w:rPr>
          <w:rFonts w:eastAsia="Calibri"/>
          <w:lang w:eastAsia="ar-SA"/>
        </w:rPr>
        <w:t xml:space="preserve">Pirkimo sutartis bus sudaroma </w:t>
      </w:r>
      <w:r w:rsidRPr="00FA7980">
        <w:rPr>
          <w:rFonts w:eastAsia="Calibri"/>
          <w:bCs/>
          <w:lang w:eastAsia="ar-SA"/>
        </w:rPr>
        <w:t>ne CVP IS priemonėmis.</w:t>
      </w:r>
    </w:p>
    <w:p w14:paraId="358CBB48" w14:textId="14118388" w:rsidR="004D7B9F" w:rsidRDefault="004D7B9F" w:rsidP="004D7B9F">
      <w:pPr>
        <w:pStyle w:val="Tvarkostekstas"/>
        <w:numPr>
          <w:ilvl w:val="0"/>
          <w:numId w:val="0"/>
        </w:numPr>
        <w:spacing w:after="240"/>
        <w:jc w:val="center"/>
        <w:rPr>
          <w:bCs/>
        </w:rPr>
      </w:pPr>
      <w:r>
        <w:rPr>
          <w:bCs/>
        </w:rPr>
        <w:t>_____________________</w:t>
      </w:r>
    </w:p>
    <w:p w14:paraId="69A3482A" w14:textId="77777777" w:rsidR="004D7B9F" w:rsidRDefault="004D7B9F" w:rsidP="00F311A2">
      <w:pPr>
        <w:pStyle w:val="Tvarkostekstas"/>
        <w:numPr>
          <w:ilvl w:val="0"/>
          <w:numId w:val="0"/>
        </w:numPr>
        <w:spacing w:after="240"/>
        <w:jc w:val="right"/>
        <w:rPr>
          <w:bCs/>
        </w:rPr>
      </w:pPr>
    </w:p>
    <w:p w14:paraId="7EB3402E" w14:textId="77777777" w:rsidR="004D7B9F" w:rsidRDefault="004D7B9F" w:rsidP="00F311A2">
      <w:pPr>
        <w:pStyle w:val="Tvarkostekstas"/>
        <w:numPr>
          <w:ilvl w:val="0"/>
          <w:numId w:val="0"/>
        </w:numPr>
        <w:spacing w:after="240"/>
        <w:jc w:val="right"/>
        <w:rPr>
          <w:bCs/>
        </w:rPr>
      </w:pPr>
    </w:p>
    <w:p w14:paraId="4CEE4164" w14:textId="77777777" w:rsidR="004D7B9F" w:rsidRDefault="004D7B9F" w:rsidP="00EF58ED">
      <w:pPr>
        <w:pStyle w:val="Tvarkostekstas"/>
        <w:numPr>
          <w:ilvl w:val="0"/>
          <w:numId w:val="0"/>
        </w:numPr>
        <w:spacing w:after="240"/>
        <w:rPr>
          <w:bCs/>
        </w:rPr>
      </w:pPr>
    </w:p>
    <w:p w14:paraId="40A68759" w14:textId="77777777" w:rsidR="008A65E1" w:rsidRDefault="008A65E1" w:rsidP="00EF58ED">
      <w:pPr>
        <w:pStyle w:val="Tvarkostekstas"/>
        <w:numPr>
          <w:ilvl w:val="0"/>
          <w:numId w:val="0"/>
        </w:numPr>
        <w:spacing w:after="240"/>
        <w:rPr>
          <w:bCs/>
        </w:rPr>
      </w:pPr>
    </w:p>
    <w:p w14:paraId="6C766FCA" w14:textId="77777777" w:rsidR="00EF58ED" w:rsidRDefault="00EF58ED" w:rsidP="00EF58ED">
      <w:pPr>
        <w:pStyle w:val="Tvarkostekstas"/>
        <w:numPr>
          <w:ilvl w:val="0"/>
          <w:numId w:val="0"/>
        </w:numPr>
        <w:spacing w:after="240"/>
        <w:rPr>
          <w:bCs/>
        </w:rPr>
      </w:pPr>
    </w:p>
    <w:p w14:paraId="1E09B863" w14:textId="08CA1E04"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594032DE" w:rsidR="00E0163A" w:rsidRPr="002408E3" w:rsidRDefault="00AC7E45" w:rsidP="00FF6219">
      <w:pPr>
        <w:suppressAutoHyphens w:val="0"/>
        <w:autoSpaceDN/>
        <w:jc w:val="center"/>
        <w:textAlignment w:val="auto"/>
        <w:rPr>
          <w:b/>
          <w:bCs/>
          <w:color w:val="000000"/>
          <w:lang w:eastAsia="en-GB"/>
        </w:rPr>
      </w:pPr>
      <w:r>
        <w:rPr>
          <w:b/>
        </w:rPr>
        <w:t>DOVANŲ RINKINIŲ</w:t>
      </w:r>
      <w:r w:rsidR="002E257B">
        <w:rPr>
          <w:b/>
        </w:rPr>
        <w:t xml:space="preserve"> </w:t>
      </w:r>
      <w:r w:rsidR="00E0163A">
        <w:rPr>
          <w:b/>
          <w:bCs/>
          <w:lang w:eastAsia="ar-SA"/>
        </w:rPr>
        <w:t>VIEŠOJO PIRKIMO</w:t>
      </w:r>
      <w:r w:rsidR="009E4DA9">
        <w:rPr>
          <w:b/>
          <w:bCs/>
          <w:lang w:eastAsia="ar-SA"/>
        </w:rPr>
        <w:t xml:space="preserve"> </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1B1540E0"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327243">
        <w:rPr>
          <w:color w:val="000000"/>
        </w:rPr>
        <w:t xml:space="preserve">os Prekės </w:t>
      </w:r>
      <w:r w:rsidRPr="00C53F30">
        <w:rPr>
          <w:color w:val="000000"/>
        </w:rPr>
        <w:t xml:space="preserve">visiškai atitinka pirkimo dokumentuose nurodytus reikalavimus. </w:t>
      </w:r>
    </w:p>
    <w:p w14:paraId="79895BCA" w14:textId="4A87F50E"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327243">
        <w:rPr>
          <w:rStyle w:val="Lentelsuraas2"/>
          <w:sz w:val="24"/>
          <w:szCs w:val="24"/>
        </w:rPr>
        <w:t>Prekių kainą</w:t>
      </w:r>
      <w:r w:rsidR="00AC7E45">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lastRenderedPageBreak/>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2713CB1B"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00327243">
        <w:rPr>
          <w:rFonts w:eastAsia="Lucida Sans Unicode"/>
          <w:kern w:val="3"/>
          <w:lang w:eastAsia="hi-IN" w:bidi="hi-IN"/>
        </w:rPr>
        <w:t xml:space="preserve">tiekti </w:t>
      </w:r>
      <w:r w:rsidRPr="00C53F30">
        <w:rPr>
          <w:rFonts w:eastAsia="Lucida Sans Unicode"/>
          <w:kern w:val="3"/>
          <w:lang w:eastAsia="hi-IN" w:bidi="hi-IN"/>
        </w:rPr>
        <w:t>ši</w:t>
      </w:r>
      <w:r w:rsidR="00327243">
        <w:rPr>
          <w:rFonts w:eastAsia="Lucida Sans Unicode"/>
          <w:kern w:val="3"/>
          <w:lang w:eastAsia="hi-IN" w:bidi="hi-IN"/>
        </w:rPr>
        <w:t>as</w:t>
      </w:r>
      <w:r w:rsidRPr="00C53F30">
        <w:rPr>
          <w:rFonts w:eastAsia="Lucida Sans Unicode"/>
          <w:kern w:val="3"/>
          <w:lang w:eastAsia="hi-IN" w:bidi="hi-IN"/>
        </w:rPr>
        <w:t xml:space="preserve"> </w:t>
      </w:r>
      <w:r w:rsidR="00327243">
        <w:rPr>
          <w:rFonts w:eastAsia="Lucida Sans Unicode"/>
          <w:kern w:val="3"/>
          <w:lang w:eastAsia="hi-IN" w:bidi="hi-IN"/>
        </w:rPr>
        <w:t>Prekes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749"/>
        <w:gridCol w:w="2552"/>
      </w:tblGrid>
      <w:tr w:rsidR="00AC7E45" w:rsidRPr="00F62C4F" w14:paraId="441FEF4F" w14:textId="77777777" w:rsidTr="00D058FE">
        <w:tc>
          <w:tcPr>
            <w:tcW w:w="622" w:type="dxa"/>
            <w:shd w:val="clear" w:color="auto" w:fill="DBE5F1" w:themeFill="accent1" w:themeFillTint="33"/>
            <w:vAlign w:val="center"/>
          </w:tcPr>
          <w:p w14:paraId="0298ED10" w14:textId="77777777" w:rsidR="00AC7E45" w:rsidRPr="00F62C4F" w:rsidRDefault="00AC7E45" w:rsidP="00D058FE">
            <w:pPr>
              <w:jc w:val="center"/>
              <w:rPr>
                <w:b/>
              </w:rPr>
            </w:pPr>
            <w:r w:rsidRPr="00F62C4F">
              <w:rPr>
                <w:b/>
              </w:rPr>
              <w:t>Eil. Nr.</w:t>
            </w:r>
          </w:p>
        </w:tc>
        <w:tc>
          <w:tcPr>
            <w:tcW w:w="6749" w:type="dxa"/>
            <w:shd w:val="clear" w:color="auto" w:fill="DBE5F1" w:themeFill="accent1" w:themeFillTint="33"/>
            <w:vAlign w:val="center"/>
          </w:tcPr>
          <w:p w14:paraId="3FCB3822" w14:textId="77777777" w:rsidR="00AC7E45" w:rsidRPr="00F62C4F" w:rsidRDefault="00AC7E45" w:rsidP="00D058FE">
            <w:pPr>
              <w:jc w:val="center"/>
              <w:rPr>
                <w:b/>
              </w:rPr>
            </w:pPr>
            <w:r w:rsidRPr="00F62C4F">
              <w:rPr>
                <w:b/>
              </w:rPr>
              <w:t>Prekės pavadinimas</w:t>
            </w:r>
          </w:p>
          <w:p w14:paraId="72354878" w14:textId="77777777" w:rsidR="00AC7E45" w:rsidRPr="00F62C4F" w:rsidRDefault="00AC7E45" w:rsidP="00D058FE">
            <w:pPr>
              <w:rPr>
                <w:b/>
              </w:rPr>
            </w:pPr>
          </w:p>
        </w:tc>
        <w:tc>
          <w:tcPr>
            <w:tcW w:w="2552" w:type="dxa"/>
            <w:shd w:val="clear" w:color="auto" w:fill="DBE5F1" w:themeFill="accent1" w:themeFillTint="33"/>
            <w:vAlign w:val="center"/>
          </w:tcPr>
          <w:p w14:paraId="012A0574" w14:textId="77777777" w:rsidR="00AC7E45" w:rsidRPr="00F62C4F" w:rsidRDefault="00AC7E45" w:rsidP="00D058FE">
            <w:pPr>
              <w:jc w:val="center"/>
              <w:rPr>
                <w:b/>
              </w:rPr>
            </w:pPr>
            <w:r w:rsidRPr="00F62C4F">
              <w:rPr>
                <w:b/>
              </w:rPr>
              <w:t>Palyginamoji kaina, Eur be PVM</w:t>
            </w:r>
          </w:p>
        </w:tc>
      </w:tr>
      <w:tr w:rsidR="00AC7E45" w:rsidRPr="00F62C4F" w14:paraId="6FE007D6" w14:textId="77777777" w:rsidTr="00D058FE">
        <w:tc>
          <w:tcPr>
            <w:tcW w:w="622" w:type="dxa"/>
            <w:shd w:val="clear" w:color="auto" w:fill="DBE5F1" w:themeFill="accent1" w:themeFillTint="33"/>
            <w:vAlign w:val="center"/>
          </w:tcPr>
          <w:p w14:paraId="182C7E13" w14:textId="77777777" w:rsidR="00AC7E45" w:rsidRPr="00F62C4F" w:rsidRDefault="00AC7E45" w:rsidP="00D058FE">
            <w:pPr>
              <w:jc w:val="center"/>
              <w:rPr>
                <w:b/>
                <w:iCs/>
              </w:rPr>
            </w:pPr>
            <w:r w:rsidRPr="00F62C4F">
              <w:rPr>
                <w:b/>
                <w:iCs/>
              </w:rPr>
              <w:t>1</w:t>
            </w:r>
          </w:p>
        </w:tc>
        <w:tc>
          <w:tcPr>
            <w:tcW w:w="6749" w:type="dxa"/>
            <w:shd w:val="clear" w:color="auto" w:fill="DBE5F1" w:themeFill="accent1" w:themeFillTint="33"/>
            <w:vAlign w:val="center"/>
          </w:tcPr>
          <w:p w14:paraId="7DED4BB5" w14:textId="77777777" w:rsidR="00AC7E45" w:rsidRPr="00F62C4F" w:rsidRDefault="00AC7E45" w:rsidP="00D058FE">
            <w:pPr>
              <w:jc w:val="center"/>
              <w:rPr>
                <w:b/>
                <w:iCs/>
              </w:rPr>
            </w:pPr>
            <w:r w:rsidRPr="00F62C4F">
              <w:rPr>
                <w:b/>
                <w:iCs/>
              </w:rPr>
              <w:t>2</w:t>
            </w:r>
          </w:p>
        </w:tc>
        <w:tc>
          <w:tcPr>
            <w:tcW w:w="2552" w:type="dxa"/>
            <w:shd w:val="clear" w:color="auto" w:fill="DBE5F1" w:themeFill="accent1" w:themeFillTint="33"/>
            <w:vAlign w:val="center"/>
          </w:tcPr>
          <w:p w14:paraId="137E506C" w14:textId="77777777" w:rsidR="00AC7E45" w:rsidRPr="00F62C4F" w:rsidRDefault="00AC7E45" w:rsidP="00D058FE">
            <w:pPr>
              <w:jc w:val="center"/>
              <w:rPr>
                <w:b/>
                <w:iCs/>
              </w:rPr>
            </w:pPr>
            <w:r w:rsidRPr="00F62C4F">
              <w:rPr>
                <w:b/>
                <w:iCs/>
              </w:rPr>
              <w:t>3</w:t>
            </w:r>
          </w:p>
        </w:tc>
      </w:tr>
      <w:tr w:rsidR="00AC7E45" w:rsidRPr="00F62C4F" w14:paraId="1FBDF8D8" w14:textId="77777777" w:rsidTr="00D058FE">
        <w:tblPrEx>
          <w:tblLook w:val="0000" w:firstRow="0" w:lastRow="0" w:firstColumn="0" w:lastColumn="0" w:noHBand="0" w:noVBand="0"/>
        </w:tblPrEx>
        <w:trPr>
          <w:trHeight w:val="150"/>
        </w:trPr>
        <w:tc>
          <w:tcPr>
            <w:tcW w:w="622" w:type="dxa"/>
          </w:tcPr>
          <w:p w14:paraId="00999D53" w14:textId="77777777" w:rsidR="00AC7E45" w:rsidRPr="00F62C4F" w:rsidRDefault="00AC7E45" w:rsidP="00D058FE">
            <w:pPr>
              <w:jc w:val="center"/>
              <w:rPr>
                <w:bCs/>
              </w:rPr>
            </w:pPr>
            <w:r w:rsidRPr="00F62C4F">
              <w:rPr>
                <w:bCs/>
              </w:rPr>
              <w:t>1.</w:t>
            </w:r>
          </w:p>
        </w:tc>
        <w:tc>
          <w:tcPr>
            <w:tcW w:w="6749" w:type="dxa"/>
            <w:vAlign w:val="center"/>
          </w:tcPr>
          <w:p w14:paraId="203520F1" w14:textId="77777777" w:rsidR="00AC7E45" w:rsidRPr="001F3B98" w:rsidRDefault="00AC7E45" w:rsidP="00D058FE">
            <w:pPr>
              <w:jc w:val="both"/>
            </w:pPr>
            <w:r w:rsidRPr="001F3B98">
              <w:rPr>
                <w:b/>
                <w:bCs/>
              </w:rPr>
              <w:t>Pakuotės</w:t>
            </w:r>
            <w:r w:rsidRPr="001F3B98">
              <w:t xml:space="preserve"> (pagal Techninės specifikacijos 2.1. p.) – </w:t>
            </w:r>
            <w:r w:rsidRPr="001F3B98">
              <w:rPr>
                <w:i/>
                <w:iCs/>
              </w:rPr>
              <w:t>palyginamoji kaina turi atitikti pasiūlymo formos priedo 1 lentelėje nurodytą bendrą palyginamąją kainą</w:t>
            </w:r>
          </w:p>
        </w:tc>
        <w:tc>
          <w:tcPr>
            <w:tcW w:w="2552" w:type="dxa"/>
          </w:tcPr>
          <w:p w14:paraId="313D8256" w14:textId="77777777" w:rsidR="00AC7E45" w:rsidRPr="00F62C4F" w:rsidRDefault="00AC7E45" w:rsidP="00D058FE">
            <w:pPr>
              <w:jc w:val="both"/>
              <w:rPr>
                <w:b/>
                <w:bCs/>
              </w:rPr>
            </w:pPr>
          </w:p>
        </w:tc>
      </w:tr>
      <w:tr w:rsidR="00AC7E45" w:rsidRPr="00F62C4F" w14:paraId="79B9AEF2" w14:textId="77777777" w:rsidTr="00D058FE">
        <w:tblPrEx>
          <w:tblLook w:val="0000" w:firstRow="0" w:lastRow="0" w:firstColumn="0" w:lastColumn="0" w:noHBand="0" w:noVBand="0"/>
        </w:tblPrEx>
        <w:trPr>
          <w:trHeight w:val="150"/>
        </w:trPr>
        <w:tc>
          <w:tcPr>
            <w:tcW w:w="622" w:type="dxa"/>
          </w:tcPr>
          <w:p w14:paraId="56003F43" w14:textId="77777777" w:rsidR="00AC7E45" w:rsidRPr="00F62C4F" w:rsidRDefault="00AC7E45" w:rsidP="00D058FE">
            <w:pPr>
              <w:jc w:val="center"/>
              <w:rPr>
                <w:bCs/>
              </w:rPr>
            </w:pPr>
            <w:r w:rsidRPr="00F62C4F">
              <w:rPr>
                <w:bCs/>
              </w:rPr>
              <w:t>2.</w:t>
            </w:r>
          </w:p>
        </w:tc>
        <w:tc>
          <w:tcPr>
            <w:tcW w:w="6749" w:type="dxa"/>
            <w:vAlign w:val="center"/>
          </w:tcPr>
          <w:p w14:paraId="6287C5CA" w14:textId="1E3E96EC" w:rsidR="00AC7E45" w:rsidRPr="001F3B98" w:rsidRDefault="00CE5A71" w:rsidP="00D058FE">
            <w:pPr>
              <w:jc w:val="both"/>
              <w:rPr>
                <w:bCs/>
              </w:rPr>
            </w:pPr>
            <w:r>
              <w:rPr>
                <w:b/>
              </w:rPr>
              <w:t>Gaminiai</w:t>
            </w:r>
            <w:r w:rsidR="00AC7E45" w:rsidRPr="001F3B98">
              <w:rPr>
                <w:bCs/>
              </w:rPr>
              <w:t xml:space="preserve"> (pagal Techninės specifikacijos 2.2. p.) </w:t>
            </w:r>
            <w:r w:rsidR="00AC7E45">
              <w:rPr>
                <w:bCs/>
              </w:rPr>
              <w:t>–</w:t>
            </w:r>
            <w:r w:rsidR="00AC7E45" w:rsidRPr="001F3B98">
              <w:rPr>
                <w:bCs/>
              </w:rPr>
              <w:t xml:space="preserve"> </w:t>
            </w:r>
            <w:r w:rsidR="00AC7E45" w:rsidRPr="001F3B98">
              <w:rPr>
                <w:i/>
                <w:iCs/>
              </w:rPr>
              <w:t>palyginamoji kaina turi atitikti pasiūlymo formos priedo 2 lentelėje nurodytą bendrą palyginamąją kainą</w:t>
            </w:r>
          </w:p>
        </w:tc>
        <w:tc>
          <w:tcPr>
            <w:tcW w:w="2552" w:type="dxa"/>
          </w:tcPr>
          <w:p w14:paraId="0DBBD3D1" w14:textId="77777777" w:rsidR="00AC7E45" w:rsidRPr="00F62C4F" w:rsidRDefault="00AC7E45" w:rsidP="00D058FE">
            <w:pPr>
              <w:jc w:val="both"/>
              <w:rPr>
                <w:b/>
                <w:bCs/>
              </w:rPr>
            </w:pPr>
          </w:p>
        </w:tc>
      </w:tr>
      <w:tr w:rsidR="00AC7E45" w:rsidRPr="00F62C4F" w14:paraId="2285B882" w14:textId="77777777" w:rsidTr="00D058FE">
        <w:tblPrEx>
          <w:tblLook w:val="0000" w:firstRow="0" w:lastRow="0" w:firstColumn="0" w:lastColumn="0" w:noHBand="0" w:noVBand="0"/>
        </w:tblPrEx>
        <w:trPr>
          <w:trHeight w:val="150"/>
        </w:trPr>
        <w:tc>
          <w:tcPr>
            <w:tcW w:w="7371" w:type="dxa"/>
            <w:gridSpan w:val="2"/>
          </w:tcPr>
          <w:p w14:paraId="637978B1" w14:textId="77777777" w:rsidR="00AC7E45" w:rsidRPr="00F62C4F" w:rsidRDefault="00AC7E45" w:rsidP="00D058FE">
            <w:pPr>
              <w:jc w:val="right"/>
              <w:rPr>
                <w:b/>
              </w:rPr>
            </w:pPr>
            <w:r>
              <w:rPr>
                <w:b/>
              </w:rPr>
              <w:t>Bendra palyginamoji pasiūlymo kaina Eur be PVM</w:t>
            </w:r>
          </w:p>
        </w:tc>
        <w:tc>
          <w:tcPr>
            <w:tcW w:w="2552" w:type="dxa"/>
          </w:tcPr>
          <w:p w14:paraId="46180507" w14:textId="77777777" w:rsidR="00AC7E45" w:rsidRPr="00F62C4F" w:rsidRDefault="00AC7E45" w:rsidP="00D058FE">
            <w:pPr>
              <w:jc w:val="both"/>
              <w:rPr>
                <w:b/>
                <w:bCs/>
              </w:rPr>
            </w:pPr>
          </w:p>
        </w:tc>
      </w:tr>
      <w:tr w:rsidR="00AC7E45" w:rsidRPr="00F62C4F" w14:paraId="694D138E" w14:textId="77777777" w:rsidTr="00D058FE">
        <w:tblPrEx>
          <w:tblLook w:val="0000" w:firstRow="0" w:lastRow="0" w:firstColumn="0" w:lastColumn="0" w:noHBand="0" w:noVBand="0"/>
        </w:tblPrEx>
        <w:trPr>
          <w:trHeight w:val="150"/>
        </w:trPr>
        <w:tc>
          <w:tcPr>
            <w:tcW w:w="7371" w:type="dxa"/>
            <w:gridSpan w:val="2"/>
          </w:tcPr>
          <w:p w14:paraId="7F041A54" w14:textId="77777777" w:rsidR="00AC7E45" w:rsidRPr="00F62C4F" w:rsidRDefault="00AC7E45" w:rsidP="00D058FE">
            <w:pPr>
              <w:jc w:val="right"/>
              <w:rPr>
                <w:b/>
              </w:rPr>
            </w:pPr>
            <w:r w:rsidRPr="00F62C4F">
              <w:rPr>
                <w:b/>
              </w:rPr>
              <w:t xml:space="preserve">PVM </w:t>
            </w:r>
            <w:r w:rsidRPr="00F62C4F">
              <w:rPr>
                <w:b/>
                <w:bCs/>
                <w:color w:val="000000"/>
              </w:rPr>
              <w:t>(</w:t>
            </w:r>
            <w:r w:rsidRPr="00F62C4F">
              <w:rPr>
                <w:b/>
                <w:bCs/>
                <w:i/>
                <w:iCs/>
                <w:color w:val="000000"/>
              </w:rPr>
              <w:t>tarifas</w:t>
            </w:r>
            <w:r w:rsidRPr="00F62C4F">
              <w:rPr>
                <w:b/>
                <w:bCs/>
                <w:color w:val="000000"/>
              </w:rPr>
              <w:t>) suma</w:t>
            </w:r>
            <w:r>
              <w:rPr>
                <w:b/>
                <w:bCs/>
                <w:color w:val="000000"/>
              </w:rPr>
              <w:t>*</w:t>
            </w:r>
          </w:p>
        </w:tc>
        <w:tc>
          <w:tcPr>
            <w:tcW w:w="2552" w:type="dxa"/>
          </w:tcPr>
          <w:p w14:paraId="5B73172E" w14:textId="77777777" w:rsidR="00AC7E45" w:rsidRPr="00F62C4F" w:rsidRDefault="00AC7E45" w:rsidP="00D058FE">
            <w:pPr>
              <w:jc w:val="both"/>
              <w:rPr>
                <w:b/>
                <w:bCs/>
              </w:rPr>
            </w:pPr>
          </w:p>
        </w:tc>
      </w:tr>
      <w:tr w:rsidR="00AC7E45" w:rsidRPr="00F62C4F" w14:paraId="4402D322" w14:textId="77777777" w:rsidTr="00D058FE">
        <w:tblPrEx>
          <w:tblLook w:val="0000" w:firstRow="0" w:lastRow="0" w:firstColumn="0" w:lastColumn="0" w:noHBand="0" w:noVBand="0"/>
        </w:tblPrEx>
        <w:trPr>
          <w:trHeight w:val="150"/>
        </w:trPr>
        <w:tc>
          <w:tcPr>
            <w:tcW w:w="7371" w:type="dxa"/>
            <w:gridSpan w:val="2"/>
          </w:tcPr>
          <w:p w14:paraId="4CF4123D" w14:textId="77777777" w:rsidR="00AC7E45" w:rsidRPr="00F62C4F" w:rsidRDefault="00AC7E45" w:rsidP="00D058FE">
            <w:pPr>
              <w:jc w:val="right"/>
              <w:rPr>
                <w:bCs/>
              </w:rPr>
            </w:pPr>
            <w:r w:rsidRPr="00F62C4F">
              <w:rPr>
                <w:b/>
                <w:bCs/>
              </w:rPr>
              <w:t>Bendra palyginamoji pasiūlymo kaina Eur su PVM*</w:t>
            </w:r>
            <w:r>
              <w:rPr>
                <w:b/>
                <w:bCs/>
              </w:rPr>
              <w:t>*</w:t>
            </w:r>
          </w:p>
        </w:tc>
        <w:tc>
          <w:tcPr>
            <w:tcW w:w="2552" w:type="dxa"/>
          </w:tcPr>
          <w:p w14:paraId="4A6C9E54" w14:textId="77777777" w:rsidR="00AC7E45" w:rsidRPr="00F62C4F" w:rsidRDefault="00AC7E45" w:rsidP="00D058FE">
            <w:pPr>
              <w:jc w:val="both"/>
              <w:rPr>
                <w:b/>
                <w:bCs/>
              </w:rPr>
            </w:pPr>
          </w:p>
        </w:tc>
      </w:tr>
    </w:tbl>
    <w:p w14:paraId="31872081" w14:textId="77777777" w:rsidR="00327243" w:rsidRDefault="00327243" w:rsidP="00327243">
      <w:pPr>
        <w:widowControl w:val="0"/>
        <w:jc w:val="both"/>
        <w:rPr>
          <w:rStyle w:val="Lentelsuraas2"/>
          <w:bCs/>
          <w:i/>
          <w:iCs/>
          <w:sz w:val="24"/>
          <w:szCs w:val="24"/>
        </w:rPr>
      </w:pPr>
    </w:p>
    <w:p w14:paraId="7624C84D" w14:textId="77777777" w:rsidR="00AC7E45" w:rsidRPr="004A42C8" w:rsidRDefault="00AC7E45" w:rsidP="00AC7E45">
      <w:pPr>
        <w:widowControl w:val="0"/>
        <w:jc w:val="both"/>
        <w:rPr>
          <w:bCs/>
          <w:i/>
          <w:iCs/>
        </w:rPr>
      </w:pPr>
      <w:r w:rsidRPr="004A42C8">
        <w:rPr>
          <w:rStyle w:val="Lentelsuraas2"/>
          <w:bCs/>
          <w:i/>
          <w:iCs/>
          <w:sz w:val="24"/>
          <w:szCs w:val="24"/>
        </w:rPr>
        <w:t>Pastabos:</w:t>
      </w:r>
    </w:p>
    <w:p w14:paraId="7C2536AB" w14:textId="77777777" w:rsidR="00AC7E45" w:rsidRPr="00D80791" w:rsidRDefault="00AC7E45" w:rsidP="00AC7E45">
      <w:pPr>
        <w:pStyle w:val="Sraopastraipa"/>
        <w:widowControl w:val="0"/>
        <w:numPr>
          <w:ilvl w:val="0"/>
          <w:numId w:val="38"/>
        </w:numPr>
        <w:ind w:left="924" w:hanging="357"/>
        <w:jc w:val="both"/>
        <w:rPr>
          <w:bCs/>
          <w:i/>
          <w:iCs/>
        </w:rPr>
      </w:pPr>
      <w:r>
        <w:rPr>
          <w:i/>
          <w:iCs/>
        </w:rPr>
        <w:t>**</w:t>
      </w:r>
      <w:r w:rsidRPr="00D80791">
        <w:rPr>
          <w:i/>
          <w:iCs/>
        </w:rPr>
        <w:t>Bendra palyginamoji pasiūlymo kaina naudojama tik tiekėjų pasiūlymų vertinimui ir palyginimui, į sutartį ji nebus įrašoma.</w:t>
      </w:r>
    </w:p>
    <w:p w14:paraId="3AAF3256" w14:textId="77777777" w:rsidR="00AC7E45" w:rsidRPr="00D80791" w:rsidRDefault="00AC7E45" w:rsidP="00AC7E45">
      <w:pPr>
        <w:pStyle w:val="Sraopastraipa"/>
        <w:numPr>
          <w:ilvl w:val="0"/>
          <w:numId w:val="38"/>
        </w:numPr>
        <w:tabs>
          <w:tab w:val="left" w:pos="1276"/>
        </w:tabs>
        <w:ind w:left="924" w:hanging="357"/>
        <w:jc w:val="both"/>
        <w:rPr>
          <w:i/>
          <w:iCs/>
        </w:rPr>
      </w:pPr>
      <w:r>
        <w:rPr>
          <w:i/>
        </w:rPr>
        <w:t xml:space="preserve">Bendra palyginamoji pasiūlymo kaina </w:t>
      </w:r>
      <w:r w:rsidRPr="00D80791">
        <w:rPr>
          <w:i/>
        </w:rPr>
        <w:t>pasiūlyme nurodom</w:t>
      </w:r>
      <w:r>
        <w:rPr>
          <w:i/>
        </w:rPr>
        <w:t>a</w:t>
      </w:r>
      <w:r w:rsidRPr="00D80791">
        <w:rPr>
          <w:i/>
        </w:rPr>
        <w:t xml:space="preserve"> paliekant du skaitmenis po kablelio;</w:t>
      </w:r>
    </w:p>
    <w:p w14:paraId="6E2ADC97" w14:textId="77777777" w:rsidR="00AC7E45" w:rsidRPr="00305A47" w:rsidRDefault="00AC7E45" w:rsidP="00AC7E45">
      <w:pPr>
        <w:pStyle w:val="Sraopastraipa"/>
        <w:numPr>
          <w:ilvl w:val="0"/>
          <w:numId w:val="38"/>
        </w:numPr>
        <w:tabs>
          <w:tab w:val="left" w:pos="1276"/>
        </w:tabs>
        <w:ind w:left="924" w:hanging="357"/>
        <w:jc w:val="both"/>
        <w:rPr>
          <w:i/>
          <w:iCs/>
        </w:rPr>
      </w:pPr>
      <w:r w:rsidRPr="00D80791">
        <w:rPr>
          <w:i/>
        </w:rPr>
        <w:t>Bendra palyginamoji pasiūlymo kaina turi atitikti pateiktų jos sudėtinių dalių sumą.</w:t>
      </w:r>
    </w:p>
    <w:p w14:paraId="390B00A7" w14:textId="5A0F4FE7" w:rsidR="00AC7E45" w:rsidRPr="00AC7E45" w:rsidRDefault="00AC7E45" w:rsidP="00AC7E45">
      <w:pPr>
        <w:pStyle w:val="Sraopastraipa"/>
        <w:numPr>
          <w:ilvl w:val="0"/>
          <w:numId w:val="38"/>
        </w:numPr>
        <w:tabs>
          <w:tab w:val="left" w:pos="1276"/>
        </w:tabs>
        <w:ind w:left="924" w:hanging="357"/>
        <w:jc w:val="both"/>
        <w:rPr>
          <w:b/>
          <w:bCs/>
          <w:i/>
          <w:iCs/>
        </w:rPr>
      </w:pPr>
      <w:r w:rsidRPr="00305A47">
        <w:rPr>
          <w:b/>
          <w:bCs/>
          <w:i/>
        </w:rPr>
        <w:t>Tiekėjas kartu su pasiūlymu taip pat turi pateikti užpildytą pasiūlymo formos priedą.</w:t>
      </w:r>
    </w:p>
    <w:p w14:paraId="345AB264" w14:textId="437D4D4B"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E87EED">
        <w:rPr>
          <w:i/>
          <w:iCs/>
        </w:rPr>
        <w:t xml:space="preserve"> </w:t>
      </w:r>
      <w:r w:rsidR="00E87EED" w:rsidRPr="003808AA">
        <w:rPr>
          <w:i/>
          <w:iCs/>
        </w:rPr>
        <w:t>(taip pat teisinį pagrindą, nurodant konkretaus įstatymo, teisės akto straipsnį, punktą ir (ar) papunktį)</w:t>
      </w:r>
      <w:r w:rsidRPr="004A42C8">
        <w:rPr>
          <w:i/>
          <w:iCs/>
        </w:rPr>
        <w:t xml:space="preserve">,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7E8A3AD5" w14:textId="77777777" w:rsidR="00F377D5" w:rsidRDefault="00F377D5" w:rsidP="00F377D5">
      <w:pPr>
        <w:widowControl w:val="0"/>
        <w:jc w:val="both"/>
      </w:pPr>
      <w:r w:rsidRPr="00332E99">
        <w:rPr>
          <w:b/>
          <w:bCs/>
        </w:rPr>
        <w:t xml:space="preserve">Bendra </w:t>
      </w:r>
      <w:r>
        <w:rPr>
          <w:b/>
          <w:bCs/>
        </w:rPr>
        <w:t xml:space="preserve">palyginamoji </w:t>
      </w:r>
      <w:r w:rsidRPr="00332E99">
        <w:rPr>
          <w:b/>
          <w:bCs/>
        </w:rPr>
        <w:t xml:space="preserve">pasiūlymo kaina </w:t>
      </w:r>
      <w:r>
        <w:rPr>
          <w:b/>
          <w:bCs/>
        </w:rPr>
        <w:t xml:space="preserve">Eur </w:t>
      </w:r>
      <w:r w:rsidRPr="00332E99">
        <w:rPr>
          <w:b/>
          <w:bCs/>
        </w:rPr>
        <w:t>su PVM</w:t>
      </w:r>
      <w:r w:rsidRPr="00A32A00">
        <w:t xml:space="preserve"> – 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t xml:space="preserve"> </w:t>
      </w:r>
      <w:r w:rsidRPr="00271D1E">
        <w:rPr>
          <w:iCs/>
        </w:rPr>
        <w:t>Jeigu pasiūlyme nurodyta kaina, išreikšta skaitmenimis, neatitinka kainos, nurodytos žodžiais, teisinga laikoma kaina, nurodyta žodžiais</w:t>
      </w:r>
      <w:r>
        <w:rPr>
          <w:iCs/>
        </w:rPr>
        <w:t>.</w:t>
      </w:r>
    </w:p>
    <w:p w14:paraId="61B9DB31" w14:textId="6B60FF61" w:rsidR="00C443D1" w:rsidRPr="00174CCF" w:rsidRDefault="0032724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lastRenderedPageBreak/>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627C513" w:rsidR="00040BFE" w:rsidRPr="00AA6BFA" w:rsidRDefault="00327243"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proofErr w:type="spellStart"/>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roofErr w:type="spellEnd"/>
            <w:r w:rsidR="00A8691E" w:rsidRPr="008349D0">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68AD1D4" w14:textId="77777777" w:rsidR="00F377D5" w:rsidRDefault="00F377D5" w:rsidP="002012CE">
      <w:pPr>
        <w:widowControl w:val="0"/>
      </w:pPr>
    </w:p>
    <w:p w14:paraId="23F7B236" w14:textId="77777777" w:rsidR="00F377D5" w:rsidRDefault="00F377D5" w:rsidP="002012CE">
      <w:pPr>
        <w:widowControl w:val="0"/>
      </w:pPr>
    </w:p>
    <w:p w14:paraId="767BD3A6" w14:textId="77777777" w:rsidR="00F377D5" w:rsidRDefault="00F377D5" w:rsidP="002012CE">
      <w:pPr>
        <w:widowControl w:val="0"/>
      </w:pPr>
    </w:p>
    <w:p w14:paraId="745C2C67" w14:textId="77777777" w:rsidR="00F377D5" w:rsidRDefault="00F377D5" w:rsidP="002012CE">
      <w:pPr>
        <w:widowControl w:val="0"/>
      </w:pPr>
    </w:p>
    <w:p w14:paraId="6A9F5AFE" w14:textId="77777777" w:rsidR="00F377D5" w:rsidRDefault="00F377D5" w:rsidP="002012CE">
      <w:pPr>
        <w:widowControl w:val="0"/>
      </w:pPr>
    </w:p>
    <w:p w14:paraId="0EB36C83" w14:textId="77777777" w:rsidR="00F377D5" w:rsidRDefault="00F377D5" w:rsidP="002012CE">
      <w:pPr>
        <w:widowControl w:val="0"/>
      </w:pPr>
    </w:p>
    <w:p w14:paraId="57A64F3E" w14:textId="77777777" w:rsidR="00F377D5" w:rsidRDefault="00F377D5" w:rsidP="002012CE">
      <w:pPr>
        <w:widowControl w:val="0"/>
      </w:pPr>
    </w:p>
    <w:p w14:paraId="4A13B20A" w14:textId="77777777" w:rsidR="00F377D5" w:rsidRDefault="00F377D5" w:rsidP="002012CE">
      <w:pPr>
        <w:widowControl w:val="0"/>
      </w:pPr>
    </w:p>
    <w:p w14:paraId="1101DAED" w14:textId="77777777" w:rsidR="00F377D5" w:rsidRDefault="00F377D5" w:rsidP="002012CE">
      <w:pPr>
        <w:widowControl w:val="0"/>
      </w:pPr>
    </w:p>
    <w:p w14:paraId="05395B6B" w14:textId="77777777" w:rsidR="00F377D5" w:rsidRDefault="00F377D5" w:rsidP="002012CE">
      <w:pPr>
        <w:widowControl w:val="0"/>
      </w:pPr>
    </w:p>
    <w:p w14:paraId="10CF19D1" w14:textId="77777777" w:rsidR="00F377D5" w:rsidRDefault="00F377D5" w:rsidP="002012CE">
      <w:pPr>
        <w:widowControl w:val="0"/>
      </w:pPr>
    </w:p>
    <w:p w14:paraId="4215B105" w14:textId="77777777" w:rsidR="00F377D5" w:rsidRDefault="00F377D5" w:rsidP="002012CE">
      <w:pPr>
        <w:widowControl w:val="0"/>
      </w:pPr>
    </w:p>
    <w:p w14:paraId="6B13FA98" w14:textId="77777777" w:rsidR="00F377D5" w:rsidRDefault="00F377D5" w:rsidP="002012CE">
      <w:pPr>
        <w:widowControl w:val="0"/>
      </w:pPr>
    </w:p>
    <w:p w14:paraId="1E9CD959" w14:textId="77777777" w:rsidR="00F377D5" w:rsidRDefault="00F377D5" w:rsidP="002012CE">
      <w:pPr>
        <w:widowControl w:val="0"/>
      </w:pPr>
    </w:p>
    <w:p w14:paraId="0FB9E283" w14:textId="77777777" w:rsidR="00F377D5" w:rsidRDefault="00F377D5" w:rsidP="00F377D5">
      <w:pPr>
        <w:pStyle w:val="Tvarkostekstas"/>
        <w:numPr>
          <w:ilvl w:val="0"/>
          <w:numId w:val="0"/>
        </w:numPr>
        <w:spacing w:after="240"/>
        <w:jc w:val="right"/>
        <w:rPr>
          <w:bCs/>
        </w:rPr>
      </w:pPr>
      <w:r w:rsidRPr="00F2588F">
        <w:rPr>
          <w:bCs/>
        </w:rPr>
        <w:lastRenderedPageBreak/>
        <w:t>Pirkimo sąlygų 1 pried</w:t>
      </w:r>
      <w:r>
        <w:rPr>
          <w:bCs/>
        </w:rPr>
        <w:t>o priedas</w:t>
      </w:r>
    </w:p>
    <w:p w14:paraId="6933652C" w14:textId="77777777" w:rsidR="00F377D5" w:rsidRDefault="00F377D5" w:rsidP="00F377D5">
      <w:pPr>
        <w:pStyle w:val="Tvarkostekstas"/>
        <w:numPr>
          <w:ilvl w:val="0"/>
          <w:numId w:val="0"/>
        </w:numPr>
        <w:spacing w:after="120"/>
        <w:jc w:val="center"/>
        <w:rPr>
          <w:b/>
        </w:rPr>
      </w:pPr>
      <w:r>
        <w:rPr>
          <w:b/>
        </w:rPr>
        <w:t>PASIŪLYMO FORMOS PRIEDAS</w:t>
      </w:r>
    </w:p>
    <w:p w14:paraId="73BD41EA" w14:textId="77777777" w:rsidR="00F377D5" w:rsidRPr="00E42952" w:rsidRDefault="00F377D5" w:rsidP="00F377D5">
      <w:pPr>
        <w:pStyle w:val="Tvarkostekstas"/>
        <w:numPr>
          <w:ilvl w:val="0"/>
          <w:numId w:val="0"/>
        </w:numPr>
        <w:spacing w:after="120"/>
        <w:jc w:val="center"/>
        <w:rPr>
          <w:b/>
        </w:rPr>
      </w:pPr>
      <w:r w:rsidRPr="00C930ED">
        <w:rPr>
          <w:b/>
        </w:rPr>
        <w:t xml:space="preserve"> (</w:t>
      </w:r>
      <w:r w:rsidRPr="000579C4">
        <w:rPr>
          <w:bCs/>
          <w:i/>
          <w:iCs/>
          <w:color w:val="FF0000"/>
        </w:rPr>
        <w:t>pildo tiekėjas pagal Techninėje specifikacijoje pateiktus reikalavimus ir pateikia kartu su pasiūlymu</w:t>
      </w:r>
      <w:r w:rsidRPr="00E42952">
        <w:rPr>
          <w:b/>
        </w:rPr>
        <w:t>)</w:t>
      </w:r>
    </w:p>
    <w:p w14:paraId="3E96B4A8" w14:textId="77777777" w:rsidR="00F377D5" w:rsidRPr="00E876BA" w:rsidRDefault="00F377D5" w:rsidP="00F377D5">
      <w:pPr>
        <w:ind w:firstLine="567"/>
        <w:rPr>
          <w:b/>
          <w:bCs/>
        </w:rPr>
      </w:pPr>
      <w:r w:rsidRPr="00E42952">
        <w:rPr>
          <w:b/>
          <w:bCs/>
        </w:rPr>
        <w:t xml:space="preserve">1 lentelė.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851"/>
        <w:gridCol w:w="1559"/>
        <w:gridCol w:w="1701"/>
        <w:gridCol w:w="1843"/>
      </w:tblGrid>
      <w:tr w:rsidR="00F377D5" w:rsidRPr="00AA100A" w14:paraId="005EDA36" w14:textId="77777777" w:rsidTr="00D058FE">
        <w:trPr>
          <w:jc w:val="center"/>
        </w:trPr>
        <w:tc>
          <w:tcPr>
            <w:tcW w:w="704" w:type="dxa"/>
            <w:shd w:val="clear" w:color="auto" w:fill="DBE5F1" w:themeFill="accent1" w:themeFillTint="33"/>
            <w:vAlign w:val="center"/>
          </w:tcPr>
          <w:p w14:paraId="369D543E" w14:textId="77777777" w:rsidR="00F377D5" w:rsidRPr="00CE48C5" w:rsidRDefault="00F377D5" w:rsidP="00D058FE">
            <w:pPr>
              <w:jc w:val="center"/>
              <w:rPr>
                <w:b/>
              </w:rPr>
            </w:pPr>
            <w:r w:rsidRPr="00CE48C5">
              <w:rPr>
                <w:b/>
              </w:rPr>
              <w:t>Eil. Nr.</w:t>
            </w:r>
          </w:p>
        </w:tc>
        <w:tc>
          <w:tcPr>
            <w:tcW w:w="2835" w:type="dxa"/>
            <w:shd w:val="clear" w:color="auto" w:fill="DBE5F1" w:themeFill="accent1" w:themeFillTint="33"/>
            <w:vAlign w:val="center"/>
          </w:tcPr>
          <w:p w14:paraId="4CB5A5BD" w14:textId="77777777" w:rsidR="00F377D5" w:rsidRPr="00CE48C5" w:rsidRDefault="00F377D5" w:rsidP="00D058FE">
            <w:pPr>
              <w:jc w:val="center"/>
              <w:rPr>
                <w:b/>
              </w:rPr>
            </w:pPr>
            <w:r w:rsidRPr="00CE48C5">
              <w:rPr>
                <w:b/>
              </w:rPr>
              <w:t>Prekės pavadinimas</w:t>
            </w:r>
          </w:p>
          <w:p w14:paraId="6FA42DFB" w14:textId="77777777" w:rsidR="00F377D5" w:rsidRPr="00CE48C5" w:rsidRDefault="00F377D5" w:rsidP="00D058FE">
            <w:pPr>
              <w:jc w:val="center"/>
              <w:rPr>
                <w:b/>
              </w:rPr>
            </w:pPr>
            <w:r w:rsidRPr="00CE48C5">
              <w:rPr>
                <w:b/>
              </w:rPr>
              <w:t>(pagal Techninėje specifikacijoje pateiktus reikalavimus)</w:t>
            </w:r>
          </w:p>
        </w:tc>
        <w:tc>
          <w:tcPr>
            <w:tcW w:w="851" w:type="dxa"/>
            <w:shd w:val="clear" w:color="auto" w:fill="DBE5F1" w:themeFill="accent1" w:themeFillTint="33"/>
          </w:tcPr>
          <w:p w14:paraId="0884ECB9" w14:textId="77777777" w:rsidR="00F377D5" w:rsidRPr="00CE48C5" w:rsidRDefault="00F377D5" w:rsidP="00D058FE">
            <w:pPr>
              <w:jc w:val="center"/>
              <w:rPr>
                <w:b/>
              </w:rPr>
            </w:pPr>
            <w:r w:rsidRPr="00CE48C5">
              <w:rPr>
                <w:b/>
              </w:rPr>
              <w:t>Mato vnt.</w:t>
            </w:r>
          </w:p>
        </w:tc>
        <w:tc>
          <w:tcPr>
            <w:tcW w:w="1559" w:type="dxa"/>
            <w:shd w:val="clear" w:color="auto" w:fill="DBE5F1" w:themeFill="accent1" w:themeFillTint="33"/>
            <w:vAlign w:val="center"/>
          </w:tcPr>
          <w:p w14:paraId="6E7A3678" w14:textId="77777777" w:rsidR="00F377D5" w:rsidRPr="00CE48C5" w:rsidRDefault="00F377D5" w:rsidP="00D058FE">
            <w:pPr>
              <w:jc w:val="center"/>
              <w:rPr>
                <w:b/>
              </w:rPr>
            </w:pPr>
            <w:r w:rsidRPr="00B723BA">
              <w:rPr>
                <w:b/>
              </w:rPr>
              <w:t>Preliminarus prekių kiekis</w:t>
            </w:r>
            <w:r>
              <w:rPr>
                <w:b/>
              </w:rPr>
              <w:t xml:space="preserve"> (24 mėn.)</w:t>
            </w:r>
            <w:r w:rsidRPr="00B723BA">
              <w:rPr>
                <w:b/>
              </w:rPr>
              <w:t>,</w:t>
            </w:r>
            <w:r w:rsidRPr="00CE48C5">
              <w:rPr>
                <w:b/>
              </w:rPr>
              <w:t xml:space="preserve"> tik pasiūlymų vertinimui*</w:t>
            </w:r>
          </w:p>
        </w:tc>
        <w:tc>
          <w:tcPr>
            <w:tcW w:w="1701" w:type="dxa"/>
            <w:shd w:val="clear" w:color="auto" w:fill="DBE5F1" w:themeFill="accent1" w:themeFillTint="33"/>
            <w:vAlign w:val="center"/>
          </w:tcPr>
          <w:p w14:paraId="61887B73" w14:textId="77777777" w:rsidR="00F377D5" w:rsidRDefault="00F377D5" w:rsidP="00D058FE">
            <w:pPr>
              <w:jc w:val="center"/>
              <w:rPr>
                <w:b/>
              </w:rPr>
            </w:pPr>
            <w:r w:rsidRPr="00CE48C5">
              <w:rPr>
                <w:b/>
              </w:rPr>
              <w:t>Vieno vieneto įkainis, Eur be PVM</w:t>
            </w:r>
          </w:p>
          <w:p w14:paraId="4BF4CD4F" w14:textId="77777777" w:rsidR="00F377D5" w:rsidRPr="00CE48C5" w:rsidRDefault="00F377D5" w:rsidP="00D058FE">
            <w:pPr>
              <w:jc w:val="center"/>
              <w:rPr>
                <w:b/>
              </w:rPr>
            </w:pPr>
            <w:r w:rsidRPr="00393CCF">
              <w:rPr>
                <w:b/>
                <w:bCs/>
                <w:sz w:val="22"/>
                <w:szCs w:val="22"/>
              </w:rPr>
              <w:t>(</w:t>
            </w:r>
            <w:r w:rsidRPr="000579C4">
              <w:rPr>
                <w:i/>
                <w:iCs/>
                <w:color w:val="FF0000"/>
                <w:sz w:val="22"/>
                <w:szCs w:val="22"/>
              </w:rPr>
              <w:t>pildo tiekėjas</w:t>
            </w:r>
            <w:r w:rsidRPr="00393CCF">
              <w:rPr>
                <w:b/>
                <w:bCs/>
                <w:sz w:val="22"/>
                <w:szCs w:val="22"/>
              </w:rPr>
              <w:t>)</w:t>
            </w:r>
          </w:p>
        </w:tc>
        <w:tc>
          <w:tcPr>
            <w:tcW w:w="1843" w:type="dxa"/>
            <w:shd w:val="clear" w:color="auto" w:fill="DBE5F1" w:themeFill="accent1" w:themeFillTint="33"/>
            <w:vAlign w:val="center"/>
          </w:tcPr>
          <w:p w14:paraId="09752412" w14:textId="77777777" w:rsidR="00F377D5" w:rsidRDefault="00F377D5" w:rsidP="00D058FE">
            <w:pPr>
              <w:jc w:val="center"/>
              <w:rPr>
                <w:b/>
              </w:rPr>
            </w:pPr>
            <w:r w:rsidRPr="00CE48C5">
              <w:rPr>
                <w:b/>
              </w:rPr>
              <w:t>Bendra kaina  (4*5), Eur be PVM</w:t>
            </w:r>
          </w:p>
          <w:p w14:paraId="6DF58E3E" w14:textId="77777777" w:rsidR="00F377D5" w:rsidRPr="00CE48C5" w:rsidRDefault="00F377D5" w:rsidP="00D058FE">
            <w:pPr>
              <w:jc w:val="center"/>
              <w:rPr>
                <w:b/>
              </w:rPr>
            </w:pPr>
            <w:r w:rsidRPr="00393CCF">
              <w:rPr>
                <w:b/>
                <w:bCs/>
                <w:sz w:val="22"/>
                <w:szCs w:val="22"/>
              </w:rPr>
              <w:t>(</w:t>
            </w:r>
            <w:r w:rsidRPr="000579C4">
              <w:rPr>
                <w:i/>
                <w:iCs/>
                <w:color w:val="FF0000"/>
                <w:sz w:val="22"/>
                <w:szCs w:val="22"/>
              </w:rPr>
              <w:t>pildo tiekėjas</w:t>
            </w:r>
            <w:r w:rsidRPr="00393CCF">
              <w:rPr>
                <w:b/>
                <w:bCs/>
                <w:sz w:val="22"/>
                <w:szCs w:val="22"/>
              </w:rPr>
              <w:t>)</w:t>
            </w:r>
          </w:p>
        </w:tc>
      </w:tr>
      <w:tr w:rsidR="00F377D5" w:rsidRPr="00AA100A" w14:paraId="49AC157A" w14:textId="77777777" w:rsidTr="00D058FE">
        <w:trPr>
          <w:jc w:val="center"/>
        </w:trPr>
        <w:tc>
          <w:tcPr>
            <w:tcW w:w="704" w:type="dxa"/>
            <w:shd w:val="clear" w:color="auto" w:fill="DBE5F1" w:themeFill="accent1" w:themeFillTint="33"/>
            <w:vAlign w:val="center"/>
          </w:tcPr>
          <w:p w14:paraId="51E5FC7E" w14:textId="77777777" w:rsidR="00F377D5" w:rsidRPr="00477B8E" w:rsidRDefault="00F377D5" w:rsidP="00D058FE">
            <w:pPr>
              <w:jc w:val="center"/>
              <w:rPr>
                <w:b/>
                <w:iCs/>
                <w:sz w:val="22"/>
                <w:szCs w:val="22"/>
              </w:rPr>
            </w:pPr>
            <w:r w:rsidRPr="00477B8E">
              <w:rPr>
                <w:b/>
                <w:iCs/>
                <w:sz w:val="22"/>
                <w:szCs w:val="22"/>
              </w:rPr>
              <w:t>1</w:t>
            </w:r>
          </w:p>
        </w:tc>
        <w:tc>
          <w:tcPr>
            <w:tcW w:w="2835" w:type="dxa"/>
            <w:shd w:val="clear" w:color="auto" w:fill="DBE5F1" w:themeFill="accent1" w:themeFillTint="33"/>
            <w:vAlign w:val="center"/>
          </w:tcPr>
          <w:p w14:paraId="7F14546C" w14:textId="77777777" w:rsidR="00F377D5" w:rsidRPr="00477B8E" w:rsidRDefault="00F377D5" w:rsidP="00D058FE">
            <w:pPr>
              <w:jc w:val="center"/>
              <w:rPr>
                <w:b/>
                <w:iCs/>
                <w:sz w:val="22"/>
                <w:szCs w:val="22"/>
              </w:rPr>
            </w:pPr>
            <w:r w:rsidRPr="00477B8E">
              <w:rPr>
                <w:b/>
                <w:iCs/>
                <w:sz w:val="22"/>
                <w:szCs w:val="22"/>
              </w:rPr>
              <w:t>2</w:t>
            </w:r>
          </w:p>
        </w:tc>
        <w:tc>
          <w:tcPr>
            <w:tcW w:w="851" w:type="dxa"/>
            <w:shd w:val="clear" w:color="auto" w:fill="DBE5F1" w:themeFill="accent1" w:themeFillTint="33"/>
          </w:tcPr>
          <w:p w14:paraId="49F7BBFA" w14:textId="77777777" w:rsidR="00F377D5" w:rsidRPr="00477B8E" w:rsidRDefault="00F377D5" w:rsidP="00D058FE">
            <w:pPr>
              <w:jc w:val="center"/>
              <w:rPr>
                <w:b/>
                <w:iCs/>
                <w:sz w:val="22"/>
                <w:szCs w:val="22"/>
              </w:rPr>
            </w:pPr>
            <w:r>
              <w:rPr>
                <w:b/>
                <w:iCs/>
                <w:sz w:val="22"/>
                <w:szCs w:val="22"/>
              </w:rPr>
              <w:t>3</w:t>
            </w:r>
          </w:p>
        </w:tc>
        <w:tc>
          <w:tcPr>
            <w:tcW w:w="1559" w:type="dxa"/>
            <w:shd w:val="clear" w:color="auto" w:fill="DBE5F1" w:themeFill="accent1" w:themeFillTint="33"/>
            <w:vAlign w:val="center"/>
          </w:tcPr>
          <w:p w14:paraId="3FF352B1" w14:textId="77777777" w:rsidR="00F377D5" w:rsidRPr="00477B8E" w:rsidRDefault="00F377D5" w:rsidP="00D058FE">
            <w:pPr>
              <w:jc w:val="center"/>
              <w:rPr>
                <w:b/>
                <w:iCs/>
                <w:sz w:val="22"/>
                <w:szCs w:val="22"/>
              </w:rPr>
            </w:pPr>
            <w:r>
              <w:rPr>
                <w:b/>
                <w:iCs/>
                <w:sz w:val="22"/>
                <w:szCs w:val="22"/>
              </w:rPr>
              <w:t>4</w:t>
            </w:r>
          </w:p>
        </w:tc>
        <w:tc>
          <w:tcPr>
            <w:tcW w:w="1701" w:type="dxa"/>
            <w:shd w:val="clear" w:color="auto" w:fill="DBE5F1" w:themeFill="accent1" w:themeFillTint="33"/>
            <w:vAlign w:val="center"/>
          </w:tcPr>
          <w:p w14:paraId="74B82737" w14:textId="77777777" w:rsidR="00F377D5" w:rsidRPr="00477B8E" w:rsidRDefault="00F377D5" w:rsidP="00D058FE">
            <w:pPr>
              <w:jc w:val="center"/>
              <w:rPr>
                <w:b/>
                <w:iCs/>
                <w:sz w:val="22"/>
                <w:szCs w:val="22"/>
              </w:rPr>
            </w:pPr>
            <w:r>
              <w:rPr>
                <w:b/>
                <w:iCs/>
                <w:sz w:val="22"/>
                <w:szCs w:val="22"/>
              </w:rPr>
              <w:t>5</w:t>
            </w:r>
          </w:p>
        </w:tc>
        <w:tc>
          <w:tcPr>
            <w:tcW w:w="1843" w:type="dxa"/>
            <w:shd w:val="clear" w:color="auto" w:fill="DBE5F1" w:themeFill="accent1" w:themeFillTint="33"/>
            <w:vAlign w:val="center"/>
          </w:tcPr>
          <w:p w14:paraId="57C55DCB" w14:textId="77777777" w:rsidR="00F377D5" w:rsidRPr="00477B8E" w:rsidRDefault="00F377D5" w:rsidP="00D058FE">
            <w:pPr>
              <w:jc w:val="center"/>
              <w:rPr>
                <w:b/>
                <w:iCs/>
                <w:sz w:val="22"/>
                <w:szCs w:val="22"/>
              </w:rPr>
            </w:pPr>
            <w:r>
              <w:rPr>
                <w:b/>
                <w:iCs/>
                <w:sz w:val="22"/>
                <w:szCs w:val="22"/>
              </w:rPr>
              <w:t>6</w:t>
            </w:r>
          </w:p>
        </w:tc>
      </w:tr>
      <w:tr w:rsidR="00F377D5" w14:paraId="25E8CC97" w14:textId="77777777" w:rsidTr="00D058FE">
        <w:tblPrEx>
          <w:tblLook w:val="0000" w:firstRow="0" w:lastRow="0" w:firstColumn="0" w:lastColumn="0" w:noHBand="0" w:noVBand="0"/>
        </w:tblPrEx>
        <w:trPr>
          <w:trHeight w:val="150"/>
          <w:jc w:val="center"/>
        </w:trPr>
        <w:tc>
          <w:tcPr>
            <w:tcW w:w="9493" w:type="dxa"/>
            <w:gridSpan w:val="6"/>
          </w:tcPr>
          <w:p w14:paraId="69C0D644" w14:textId="77777777" w:rsidR="00F377D5" w:rsidRPr="00D10CB8" w:rsidRDefault="00F377D5" w:rsidP="00D058FE">
            <w:pPr>
              <w:jc w:val="center"/>
              <w:rPr>
                <w:b/>
                <w:bCs/>
              </w:rPr>
            </w:pPr>
            <w:r>
              <w:rPr>
                <w:b/>
                <w:bCs/>
              </w:rPr>
              <w:t>Pagal pakuočių specifikacijas (Techninės specifikacijos 2.1. p.):</w:t>
            </w:r>
          </w:p>
        </w:tc>
      </w:tr>
      <w:tr w:rsidR="00F377D5" w14:paraId="00E042FB" w14:textId="77777777" w:rsidTr="00D058FE">
        <w:tblPrEx>
          <w:tblLook w:val="0000" w:firstRow="0" w:lastRow="0" w:firstColumn="0" w:lastColumn="0" w:noHBand="0" w:noVBand="0"/>
        </w:tblPrEx>
        <w:trPr>
          <w:trHeight w:val="503"/>
          <w:jc w:val="center"/>
        </w:trPr>
        <w:tc>
          <w:tcPr>
            <w:tcW w:w="9493" w:type="dxa"/>
            <w:gridSpan w:val="6"/>
          </w:tcPr>
          <w:p w14:paraId="6EFD872F" w14:textId="77777777" w:rsidR="00F377D5" w:rsidRDefault="00F377D5" w:rsidP="00D058FE">
            <w:pPr>
              <w:rPr>
                <w:b/>
                <w:bCs/>
              </w:rPr>
            </w:pPr>
          </w:p>
          <w:p w14:paraId="0F37F71C" w14:textId="77777777" w:rsidR="00F377D5" w:rsidRDefault="00F377D5" w:rsidP="00D058FE">
            <w:pPr>
              <w:rPr>
                <w:i/>
                <w:iCs/>
                <w:color w:val="FF0000"/>
              </w:rPr>
            </w:pPr>
            <w:r>
              <w:rPr>
                <w:b/>
                <w:bCs/>
              </w:rPr>
              <w:t xml:space="preserve">Prekių (1-16 p.) gamintojas: </w:t>
            </w:r>
            <w:r w:rsidRPr="00857C8D">
              <w:t>_________</w:t>
            </w:r>
            <w:r>
              <w:t xml:space="preserve">_____ </w:t>
            </w:r>
            <w:r w:rsidRPr="007A1EB3">
              <w:rPr>
                <w:i/>
                <w:iCs/>
                <w:color w:val="FF0000"/>
              </w:rPr>
              <w:t>(įrašyti)</w:t>
            </w:r>
          </w:p>
          <w:p w14:paraId="710FA956" w14:textId="77777777" w:rsidR="00F377D5" w:rsidRDefault="00F377D5" w:rsidP="00D058FE">
            <w:pPr>
              <w:rPr>
                <w:b/>
                <w:bCs/>
              </w:rPr>
            </w:pPr>
          </w:p>
        </w:tc>
      </w:tr>
      <w:tr w:rsidR="00F377D5" w14:paraId="291BD58B" w14:textId="77777777" w:rsidTr="00D058FE">
        <w:tblPrEx>
          <w:tblLook w:val="0000" w:firstRow="0" w:lastRow="0" w:firstColumn="0" w:lastColumn="0" w:noHBand="0" w:noVBand="0"/>
        </w:tblPrEx>
        <w:trPr>
          <w:trHeight w:val="150"/>
          <w:jc w:val="center"/>
        </w:trPr>
        <w:tc>
          <w:tcPr>
            <w:tcW w:w="704" w:type="dxa"/>
          </w:tcPr>
          <w:p w14:paraId="367638AD" w14:textId="77777777" w:rsidR="00F377D5" w:rsidRPr="00F279EF" w:rsidRDefault="00F377D5" w:rsidP="00D058FE">
            <w:pPr>
              <w:jc w:val="center"/>
              <w:rPr>
                <w:b/>
              </w:rPr>
            </w:pPr>
            <w:r w:rsidRPr="00F279EF">
              <w:rPr>
                <w:b/>
                <w:sz w:val="22"/>
                <w:szCs w:val="22"/>
              </w:rPr>
              <w:t>1.</w:t>
            </w:r>
          </w:p>
        </w:tc>
        <w:tc>
          <w:tcPr>
            <w:tcW w:w="2835" w:type="dxa"/>
            <w:vAlign w:val="center"/>
          </w:tcPr>
          <w:p w14:paraId="7069261A" w14:textId="77777777" w:rsidR="00F377D5" w:rsidRPr="00D10CB8" w:rsidRDefault="00F377D5" w:rsidP="00D058FE">
            <w:pPr>
              <w:jc w:val="both"/>
              <w:rPr>
                <w:bCs/>
              </w:rPr>
            </w:pPr>
            <w:r w:rsidRPr="003F499C">
              <w:t xml:space="preserve">Prabangi dėžutė su </w:t>
            </w:r>
            <w:proofErr w:type="spellStart"/>
            <w:r w:rsidRPr="003F499C">
              <w:t>magnetukais</w:t>
            </w:r>
            <w:proofErr w:type="spellEnd"/>
            <w:r w:rsidRPr="003F499C">
              <w:t xml:space="preserve"> (</w:t>
            </w:r>
            <w:r>
              <w:t>didelė</w:t>
            </w:r>
            <w:r w:rsidRPr="003F499C">
              <w:t>)</w:t>
            </w:r>
          </w:p>
        </w:tc>
        <w:tc>
          <w:tcPr>
            <w:tcW w:w="851" w:type="dxa"/>
          </w:tcPr>
          <w:p w14:paraId="0CE7B646" w14:textId="77777777" w:rsidR="00F377D5" w:rsidRPr="00D10CB8" w:rsidRDefault="00F377D5" w:rsidP="00D058FE">
            <w:pPr>
              <w:jc w:val="center"/>
              <w:rPr>
                <w:bCs/>
                <w:sz w:val="22"/>
                <w:szCs w:val="22"/>
              </w:rPr>
            </w:pPr>
            <w:r>
              <w:rPr>
                <w:bCs/>
                <w:sz w:val="22"/>
                <w:szCs w:val="22"/>
              </w:rPr>
              <w:t>Vnt.</w:t>
            </w:r>
          </w:p>
        </w:tc>
        <w:tc>
          <w:tcPr>
            <w:tcW w:w="1559" w:type="dxa"/>
          </w:tcPr>
          <w:p w14:paraId="3048549A" w14:textId="77777777" w:rsidR="00F377D5" w:rsidRPr="00D10CB8" w:rsidRDefault="00F377D5" w:rsidP="00D058FE">
            <w:pPr>
              <w:jc w:val="center"/>
              <w:rPr>
                <w:bCs/>
              </w:rPr>
            </w:pPr>
            <w:r>
              <w:rPr>
                <w:bCs/>
              </w:rPr>
              <w:t>200</w:t>
            </w:r>
          </w:p>
        </w:tc>
        <w:tc>
          <w:tcPr>
            <w:tcW w:w="1701" w:type="dxa"/>
          </w:tcPr>
          <w:p w14:paraId="61E2621F" w14:textId="77777777" w:rsidR="00F377D5" w:rsidRPr="00D10CB8" w:rsidRDefault="00F377D5" w:rsidP="00D058FE">
            <w:pPr>
              <w:jc w:val="both"/>
              <w:rPr>
                <w:b/>
                <w:bCs/>
              </w:rPr>
            </w:pPr>
            <w:r w:rsidRPr="007A1EB3">
              <w:rPr>
                <w:i/>
                <w:iCs/>
                <w:color w:val="FF0000"/>
              </w:rPr>
              <w:t>(įrašyti)</w:t>
            </w:r>
          </w:p>
        </w:tc>
        <w:tc>
          <w:tcPr>
            <w:tcW w:w="1843" w:type="dxa"/>
          </w:tcPr>
          <w:p w14:paraId="44DB38B8" w14:textId="77777777" w:rsidR="00F377D5" w:rsidRPr="00D10CB8" w:rsidRDefault="00F377D5" w:rsidP="00D058FE">
            <w:pPr>
              <w:jc w:val="both"/>
              <w:rPr>
                <w:b/>
                <w:bCs/>
              </w:rPr>
            </w:pPr>
            <w:r w:rsidRPr="007A1EB3">
              <w:rPr>
                <w:i/>
                <w:iCs/>
                <w:color w:val="FF0000"/>
              </w:rPr>
              <w:t>(įrašyti)</w:t>
            </w:r>
          </w:p>
        </w:tc>
      </w:tr>
      <w:tr w:rsidR="00F377D5" w14:paraId="22304C76" w14:textId="77777777" w:rsidTr="00D058FE">
        <w:tblPrEx>
          <w:tblLook w:val="0000" w:firstRow="0" w:lastRow="0" w:firstColumn="0" w:lastColumn="0" w:noHBand="0" w:noVBand="0"/>
        </w:tblPrEx>
        <w:trPr>
          <w:trHeight w:val="276"/>
          <w:jc w:val="center"/>
        </w:trPr>
        <w:tc>
          <w:tcPr>
            <w:tcW w:w="704" w:type="dxa"/>
          </w:tcPr>
          <w:p w14:paraId="2BDC0226" w14:textId="77777777" w:rsidR="00F377D5" w:rsidRPr="00F279EF" w:rsidRDefault="00F377D5" w:rsidP="00D058FE">
            <w:pPr>
              <w:jc w:val="center"/>
              <w:rPr>
                <w:b/>
              </w:rPr>
            </w:pPr>
            <w:r w:rsidRPr="00F279EF">
              <w:rPr>
                <w:b/>
                <w:sz w:val="22"/>
                <w:szCs w:val="22"/>
              </w:rPr>
              <w:t xml:space="preserve">2. </w:t>
            </w:r>
          </w:p>
        </w:tc>
        <w:tc>
          <w:tcPr>
            <w:tcW w:w="2835" w:type="dxa"/>
            <w:vAlign w:val="center"/>
          </w:tcPr>
          <w:p w14:paraId="324B3EAD" w14:textId="77777777" w:rsidR="00F377D5" w:rsidRPr="00D10CB8" w:rsidRDefault="00F377D5" w:rsidP="00D058FE">
            <w:pPr>
              <w:jc w:val="both"/>
              <w:rPr>
                <w:bCs/>
              </w:rPr>
            </w:pPr>
            <w:r w:rsidRPr="003F499C">
              <w:t xml:space="preserve">Prabangi dėžutė su </w:t>
            </w:r>
            <w:proofErr w:type="spellStart"/>
            <w:r w:rsidRPr="003F499C">
              <w:t>magnetukais</w:t>
            </w:r>
            <w:proofErr w:type="spellEnd"/>
            <w:r w:rsidRPr="003F499C">
              <w:t xml:space="preserve"> (</w:t>
            </w:r>
            <w:r>
              <w:t>maža</w:t>
            </w:r>
            <w:r w:rsidRPr="003F499C">
              <w:t>)</w:t>
            </w:r>
          </w:p>
        </w:tc>
        <w:tc>
          <w:tcPr>
            <w:tcW w:w="851" w:type="dxa"/>
          </w:tcPr>
          <w:p w14:paraId="0BB048A5" w14:textId="77777777" w:rsidR="00F377D5" w:rsidRDefault="00F377D5" w:rsidP="00D058FE">
            <w:pPr>
              <w:jc w:val="center"/>
              <w:rPr>
                <w:bCs/>
                <w:sz w:val="22"/>
                <w:szCs w:val="22"/>
              </w:rPr>
            </w:pPr>
            <w:r>
              <w:rPr>
                <w:bCs/>
                <w:sz w:val="22"/>
                <w:szCs w:val="22"/>
              </w:rPr>
              <w:t>Vnt.</w:t>
            </w:r>
          </w:p>
        </w:tc>
        <w:tc>
          <w:tcPr>
            <w:tcW w:w="1559" w:type="dxa"/>
          </w:tcPr>
          <w:p w14:paraId="04DF9499" w14:textId="77777777" w:rsidR="00F377D5" w:rsidRPr="00D10CB8" w:rsidRDefault="00F377D5" w:rsidP="00D058FE">
            <w:pPr>
              <w:jc w:val="center"/>
              <w:rPr>
                <w:bCs/>
              </w:rPr>
            </w:pPr>
            <w:r>
              <w:rPr>
                <w:bCs/>
              </w:rPr>
              <w:t>300</w:t>
            </w:r>
          </w:p>
        </w:tc>
        <w:tc>
          <w:tcPr>
            <w:tcW w:w="1701" w:type="dxa"/>
          </w:tcPr>
          <w:p w14:paraId="10545CF8" w14:textId="77777777" w:rsidR="00F377D5" w:rsidRPr="00D10CB8" w:rsidRDefault="00F377D5" w:rsidP="00D058FE">
            <w:pPr>
              <w:jc w:val="both"/>
              <w:rPr>
                <w:b/>
                <w:bCs/>
              </w:rPr>
            </w:pPr>
            <w:r w:rsidRPr="007A1EB3">
              <w:rPr>
                <w:i/>
                <w:iCs/>
                <w:color w:val="FF0000"/>
              </w:rPr>
              <w:t>(įrašyti)</w:t>
            </w:r>
          </w:p>
        </w:tc>
        <w:tc>
          <w:tcPr>
            <w:tcW w:w="1843" w:type="dxa"/>
          </w:tcPr>
          <w:p w14:paraId="0F7F5017" w14:textId="77777777" w:rsidR="00F377D5" w:rsidRPr="00D10CB8" w:rsidRDefault="00F377D5" w:rsidP="00D058FE">
            <w:pPr>
              <w:jc w:val="both"/>
              <w:rPr>
                <w:b/>
                <w:bCs/>
              </w:rPr>
            </w:pPr>
            <w:r w:rsidRPr="007A1EB3">
              <w:rPr>
                <w:i/>
                <w:iCs/>
                <w:color w:val="FF0000"/>
              </w:rPr>
              <w:t>(įrašyti)</w:t>
            </w:r>
          </w:p>
        </w:tc>
      </w:tr>
      <w:tr w:rsidR="00F377D5" w14:paraId="1C7F51BC" w14:textId="77777777" w:rsidTr="00D058FE">
        <w:tblPrEx>
          <w:tblLook w:val="0000" w:firstRow="0" w:lastRow="0" w:firstColumn="0" w:lastColumn="0" w:noHBand="0" w:noVBand="0"/>
        </w:tblPrEx>
        <w:trPr>
          <w:trHeight w:val="100"/>
          <w:jc w:val="center"/>
        </w:trPr>
        <w:tc>
          <w:tcPr>
            <w:tcW w:w="704" w:type="dxa"/>
          </w:tcPr>
          <w:p w14:paraId="31F216FF" w14:textId="77777777" w:rsidR="00F377D5" w:rsidRPr="00547F32" w:rsidRDefault="00F377D5" w:rsidP="00D058FE">
            <w:pPr>
              <w:jc w:val="center"/>
              <w:rPr>
                <w:b/>
              </w:rPr>
            </w:pPr>
            <w:r w:rsidRPr="00547F32">
              <w:rPr>
                <w:b/>
                <w:sz w:val="22"/>
                <w:szCs w:val="22"/>
              </w:rPr>
              <w:t xml:space="preserve">3. </w:t>
            </w:r>
          </w:p>
        </w:tc>
        <w:tc>
          <w:tcPr>
            <w:tcW w:w="2835" w:type="dxa"/>
            <w:vAlign w:val="center"/>
          </w:tcPr>
          <w:p w14:paraId="2F68FD18" w14:textId="77777777" w:rsidR="00F377D5" w:rsidRPr="00D10CB8" w:rsidRDefault="00F377D5" w:rsidP="00D058FE">
            <w:pPr>
              <w:jc w:val="both"/>
              <w:rPr>
                <w:bCs/>
              </w:rPr>
            </w:pPr>
            <w:r w:rsidRPr="00FF72A6">
              <w:rPr>
                <w:bCs/>
              </w:rPr>
              <w:t>Proginė dovanų dėžutė</w:t>
            </w:r>
          </w:p>
        </w:tc>
        <w:tc>
          <w:tcPr>
            <w:tcW w:w="851" w:type="dxa"/>
          </w:tcPr>
          <w:p w14:paraId="69C24DFE" w14:textId="77777777" w:rsidR="00F377D5" w:rsidRDefault="00F377D5" w:rsidP="00D058FE">
            <w:pPr>
              <w:jc w:val="center"/>
              <w:rPr>
                <w:bCs/>
                <w:sz w:val="22"/>
                <w:szCs w:val="22"/>
              </w:rPr>
            </w:pPr>
            <w:r>
              <w:rPr>
                <w:bCs/>
                <w:sz w:val="22"/>
                <w:szCs w:val="22"/>
              </w:rPr>
              <w:t>Vnt.</w:t>
            </w:r>
          </w:p>
        </w:tc>
        <w:tc>
          <w:tcPr>
            <w:tcW w:w="1559" w:type="dxa"/>
          </w:tcPr>
          <w:p w14:paraId="5E370607" w14:textId="77777777" w:rsidR="00F377D5" w:rsidRPr="00D10CB8" w:rsidRDefault="00F377D5" w:rsidP="00D058FE">
            <w:pPr>
              <w:jc w:val="center"/>
              <w:rPr>
                <w:bCs/>
              </w:rPr>
            </w:pPr>
            <w:r>
              <w:rPr>
                <w:bCs/>
              </w:rPr>
              <w:t>1000</w:t>
            </w:r>
          </w:p>
        </w:tc>
        <w:tc>
          <w:tcPr>
            <w:tcW w:w="1701" w:type="dxa"/>
          </w:tcPr>
          <w:p w14:paraId="7FEF24F0" w14:textId="77777777" w:rsidR="00F377D5" w:rsidRPr="00D10CB8" w:rsidRDefault="00F377D5" w:rsidP="00D058FE">
            <w:pPr>
              <w:jc w:val="both"/>
              <w:rPr>
                <w:b/>
                <w:bCs/>
              </w:rPr>
            </w:pPr>
            <w:r w:rsidRPr="007A1EB3">
              <w:rPr>
                <w:i/>
                <w:iCs/>
                <w:color w:val="FF0000"/>
              </w:rPr>
              <w:t>(įrašyti)</w:t>
            </w:r>
          </w:p>
        </w:tc>
        <w:tc>
          <w:tcPr>
            <w:tcW w:w="1843" w:type="dxa"/>
          </w:tcPr>
          <w:p w14:paraId="146908B2" w14:textId="77777777" w:rsidR="00F377D5" w:rsidRPr="00D10CB8" w:rsidRDefault="00F377D5" w:rsidP="00D058FE">
            <w:pPr>
              <w:jc w:val="both"/>
              <w:rPr>
                <w:b/>
                <w:bCs/>
              </w:rPr>
            </w:pPr>
            <w:r w:rsidRPr="007A1EB3">
              <w:rPr>
                <w:i/>
                <w:iCs/>
                <w:color w:val="FF0000"/>
              </w:rPr>
              <w:t>(įrašyti)</w:t>
            </w:r>
          </w:p>
        </w:tc>
      </w:tr>
      <w:tr w:rsidR="00F377D5" w14:paraId="5DEC692F" w14:textId="77777777" w:rsidTr="00D058FE">
        <w:tblPrEx>
          <w:tblLook w:val="0000" w:firstRow="0" w:lastRow="0" w:firstColumn="0" w:lastColumn="0" w:noHBand="0" w:noVBand="0"/>
        </w:tblPrEx>
        <w:trPr>
          <w:trHeight w:val="175"/>
          <w:jc w:val="center"/>
        </w:trPr>
        <w:tc>
          <w:tcPr>
            <w:tcW w:w="704" w:type="dxa"/>
          </w:tcPr>
          <w:p w14:paraId="5B6F4E32" w14:textId="77777777" w:rsidR="00F377D5" w:rsidRPr="00547F32" w:rsidRDefault="00F377D5" w:rsidP="00D058FE">
            <w:pPr>
              <w:jc w:val="center"/>
              <w:rPr>
                <w:b/>
              </w:rPr>
            </w:pPr>
            <w:r w:rsidRPr="00547F32">
              <w:rPr>
                <w:b/>
                <w:sz w:val="22"/>
                <w:szCs w:val="22"/>
              </w:rPr>
              <w:t xml:space="preserve">4. </w:t>
            </w:r>
          </w:p>
        </w:tc>
        <w:tc>
          <w:tcPr>
            <w:tcW w:w="2835" w:type="dxa"/>
            <w:vAlign w:val="center"/>
          </w:tcPr>
          <w:p w14:paraId="5817B725" w14:textId="77777777" w:rsidR="00F377D5" w:rsidRPr="003F499C" w:rsidRDefault="00F377D5" w:rsidP="00D058FE">
            <w:r w:rsidRPr="003F499C">
              <w:t>Dėžutė su dangteliu</w:t>
            </w:r>
          </w:p>
          <w:p w14:paraId="20D9DE42" w14:textId="77777777" w:rsidR="00F377D5" w:rsidRPr="00D10CB8" w:rsidRDefault="00F377D5" w:rsidP="00D058FE">
            <w:pPr>
              <w:jc w:val="both"/>
              <w:rPr>
                <w:bCs/>
              </w:rPr>
            </w:pPr>
            <w:r w:rsidRPr="003F499C">
              <w:t>(</w:t>
            </w:r>
            <w:r>
              <w:t>didelė</w:t>
            </w:r>
            <w:r w:rsidRPr="003F499C">
              <w:t>)</w:t>
            </w:r>
          </w:p>
        </w:tc>
        <w:tc>
          <w:tcPr>
            <w:tcW w:w="851" w:type="dxa"/>
          </w:tcPr>
          <w:p w14:paraId="61305F51" w14:textId="77777777" w:rsidR="00F377D5" w:rsidRDefault="00F377D5" w:rsidP="00D058FE">
            <w:pPr>
              <w:jc w:val="center"/>
              <w:rPr>
                <w:bCs/>
                <w:sz w:val="22"/>
                <w:szCs w:val="22"/>
              </w:rPr>
            </w:pPr>
            <w:r>
              <w:rPr>
                <w:bCs/>
                <w:sz w:val="22"/>
                <w:szCs w:val="22"/>
              </w:rPr>
              <w:t>Vnt.</w:t>
            </w:r>
          </w:p>
        </w:tc>
        <w:tc>
          <w:tcPr>
            <w:tcW w:w="1559" w:type="dxa"/>
          </w:tcPr>
          <w:p w14:paraId="17C5A25C" w14:textId="77777777" w:rsidR="00F377D5" w:rsidRPr="00D10CB8" w:rsidRDefault="00F377D5" w:rsidP="00D058FE">
            <w:pPr>
              <w:jc w:val="center"/>
              <w:rPr>
                <w:bCs/>
              </w:rPr>
            </w:pPr>
            <w:r>
              <w:rPr>
                <w:bCs/>
              </w:rPr>
              <w:t>300</w:t>
            </w:r>
          </w:p>
        </w:tc>
        <w:tc>
          <w:tcPr>
            <w:tcW w:w="1701" w:type="dxa"/>
          </w:tcPr>
          <w:p w14:paraId="13F26789" w14:textId="77777777" w:rsidR="00F377D5" w:rsidRPr="00D10CB8" w:rsidRDefault="00F377D5" w:rsidP="00D058FE">
            <w:pPr>
              <w:jc w:val="both"/>
              <w:rPr>
                <w:b/>
                <w:bCs/>
              </w:rPr>
            </w:pPr>
            <w:r w:rsidRPr="007A1EB3">
              <w:rPr>
                <w:i/>
                <w:iCs/>
                <w:color w:val="FF0000"/>
              </w:rPr>
              <w:t>(įrašyti)</w:t>
            </w:r>
          </w:p>
        </w:tc>
        <w:tc>
          <w:tcPr>
            <w:tcW w:w="1843" w:type="dxa"/>
          </w:tcPr>
          <w:p w14:paraId="557AAA84" w14:textId="77777777" w:rsidR="00F377D5" w:rsidRPr="00D10CB8" w:rsidRDefault="00F377D5" w:rsidP="00D058FE">
            <w:pPr>
              <w:jc w:val="both"/>
              <w:rPr>
                <w:b/>
                <w:bCs/>
              </w:rPr>
            </w:pPr>
            <w:r w:rsidRPr="007A1EB3">
              <w:rPr>
                <w:i/>
                <w:iCs/>
                <w:color w:val="FF0000"/>
              </w:rPr>
              <w:t>(įrašyti)</w:t>
            </w:r>
          </w:p>
        </w:tc>
      </w:tr>
      <w:tr w:rsidR="00F377D5" w14:paraId="149C708A" w14:textId="77777777" w:rsidTr="00D058FE">
        <w:tblPrEx>
          <w:tblLook w:val="0000" w:firstRow="0" w:lastRow="0" w:firstColumn="0" w:lastColumn="0" w:noHBand="0" w:noVBand="0"/>
        </w:tblPrEx>
        <w:trPr>
          <w:trHeight w:val="175"/>
          <w:jc w:val="center"/>
        </w:trPr>
        <w:tc>
          <w:tcPr>
            <w:tcW w:w="704" w:type="dxa"/>
          </w:tcPr>
          <w:p w14:paraId="518C2B1B" w14:textId="77777777" w:rsidR="00F377D5" w:rsidRPr="00547F32" w:rsidRDefault="00F377D5" w:rsidP="00D058FE">
            <w:pPr>
              <w:jc w:val="center"/>
              <w:rPr>
                <w:b/>
                <w:sz w:val="22"/>
                <w:szCs w:val="22"/>
              </w:rPr>
            </w:pPr>
            <w:r w:rsidRPr="00547F32">
              <w:rPr>
                <w:b/>
                <w:sz w:val="22"/>
                <w:szCs w:val="22"/>
              </w:rPr>
              <w:t xml:space="preserve">5. </w:t>
            </w:r>
          </w:p>
        </w:tc>
        <w:tc>
          <w:tcPr>
            <w:tcW w:w="2835" w:type="dxa"/>
            <w:vAlign w:val="center"/>
          </w:tcPr>
          <w:p w14:paraId="095E8E64" w14:textId="77777777" w:rsidR="00F377D5" w:rsidRPr="003F499C" w:rsidRDefault="00F377D5" w:rsidP="00D058FE">
            <w:r w:rsidRPr="003F499C">
              <w:t xml:space="preserve">Dėžutė su dangteliu </w:t>
            </w:r>
          </w:p>
          <w:p w14:paraId="0B89552B" w14:textId="77777777" w:rsidR="00F377D5" w:rsidRPr="00D10CB8" w:rsidRDefault="00F377D5" w:rsidP="00D058FE">
            <w:pPr>
              <w:jc w:val="both"/>
              <w:rPr>
                <w:bCs/>
                <w:sz w:val="22"/>
                <w:szCs w:val="22"/>
              </w:rPr>
            </w:pPr>
            <w:r w:rsidRPr="003F499C">
              <w:t>(</w:t>
            </w:r>
            <w:r>
              <w:t>maža</w:t>
            </w:r>
            <w:r w:rsidRPr="003F499C">
              <w:t>)</w:t>
            </w:r>
          </w:p>
        </w:tc>
        <w:tc>
          <w:tcPr>
            <w:tcW w:w="851" w:type="dxa"/>
          </w:tcPr>
          <w:p w14:paraId="2E9506FF" w14:textId="77777777" w:rsidR="00F377D5" w:rsidRDefault="00F377D5" w:rsidP="00D058FE">
            <w:pPr>
              <w:jc w:val="center"/>
              <w:rPr>
                <w:bCs/>
                <w:sz w:val="22"/>
                <w:szCs w:val="22"/>
              </w:rPr>
            </w:pPr>
            <w:r>
              <w:rPr>
                <w:bCs/>
                <w:sz w:val="22"/>
                <w:szCs w:val="22"/>
              </w:rPr>
              <w:t>Vnt.</w:t>
            </w:r>
          </w:p>
        </w:tc>
        <w:tc>
          <w:tcPr>
            <w:tcW w:w="1559" w:type="dxa"/>
          </w:tcPr>
          <w:p w14:paraId="263A3D34" w14:textId="77777777" w:rsidR="00F377D5" w:rsidRDefault="00F377D5" w:rsidP="00D058FE">
            <w:pPr>
              <w:jc w:val="center"/>
              <w:rPr>
                <w:bCs/>
                <w:sz w:val="22"/>
                <w:szCs w:val="22"/>
              </w:rPr>
            </w:pPr>
            <w:r>
              <w:rPr>
                <w:bCs/>
                <w:sz w:val="22"/>
                <w:szCs w:val="22"/>
              </w:rPr>
              <w:t>300</w:t>
            </w:r>
          </w:p>
        </w:tc>
        <w:tc>
          <w:tcPr>
            <w:tcW w:w="1701" w:type="dxa"/>
          </w:tcPr>
          <w:p w14:paraId="234AC231" w14:textId="77777777" w:rsidR="00F377D5" w:rsidRPr="00D10CB8" w:rsidRDefault="00F377D5" w:rsidP="00D058FE">
            <w:pPr>
              <w:jc w:val="both"/>
              <w:rPr>
                <w:b/>
                <w:bCs/>
              </w:rPr>
            </w:pPr>
            <w:r w:rsidRPr="007A1EB3">
              <w:rPr>
                <w:i/>
                <w:iCs/>
                <w:color w:val="FF0000"/>
              </w:rPr>
              <w:t>(įrašyti)</w:t>
            </w:r>
          </w:p>
        </w:tc>
        <w:tc>
          <w:tcPr>
            <w:tcW w:w="1843" w:type="dxa"/>
          </w:tcPr>
          <w:p w14:paraId="0608A487" w14:textId="77777777" w:rsidR="00F377D5" w:rsidRPr="00D10CB8" w:rsidRDefault="00F377D5" w:rsidP="00D058FE">
            <w:pPr>
              <w:jc w:val="both"/>
              <w:rPr>
                <w:b/>
                <w:bCs/>
              </w:rPr>
            </w:pPr>
            <w:r w:rsidRPr="007A1EB3">
              <w:rPr>
                <w:i/>
                <w:iCs/>
                <w:color w:val="FF0000"/>
              </w:rPr>
              <w:t>(įrašyti)</w:t>
            </w:r>
          </w:p>
        </w:tc>
      </w:tr>
      <w:tr w:rsidR="00F377D5" w14:paraId="07DBCFDA" w14:textId="77777777" w:rsidTr="00D058FE">
        <w:tblPrEx>
          <w:tblLook w:val="0000" w:firstRow="0" w:lastRow="0" w:firstColumn="0" w:lastColumn="0" w:noHBand="0" w:noVBand="0"/>
        </w:tblPrEx>
        <w:trPr>
          <w:trHeight w:val="175"/>
          <w:jc w:val="center"/>
        </w:trPr>
        <w:tc>
          <w:tcPr>
            <w:tcW w:w="704" w:type="dxa"/>
          </w:tcPr>
          <w:p w14:paraId="50961907" w14:textId="77777777" w:rsidR="00F377D5" w:rsidRPr="00547F32" w:rsidRDefault="00F377D5" w:rsidP="00D058FE">
            <w:pPr>
              <w:jc w:val="center"/>
              <w:rPr>
                <w:b/>
                <w:sz w:val="22"/>
                <w:szCs w:val="22"/>
              </w:rPr>
            </w:pPr>
            <w:r>
              <w:rPr>
                <w:b/>
                <w:sz w:val="22"/>
                <w:szCs w:val="22"/>
              </w:rPr>
              <w:t>6.</w:t>
            </w:r>
          </w:p>
        </w:tc>
        <w:tc>
          <w:tcPr>
            <w:tcW w:w="2835" w:type="dxa"/>
            <w:vAlign w:val="center"/>
          </w:tcPr>
          <w:p w14:paraId="294AF28B" w14:textId="77777777" w:rsidR="00F377D5" w:rsidRPr="003F499C" w:rsidRDefault="00F377D5" w:rsidP="00D058FE">
            <w:r w:rsidRPr="003F499C">
              <w:t>Dėžutė su skaidriu langeliu greito uždarymo (</w:t>
            </w:r>
            <w:r>
              <w:t>didelė</w:t>
            </w:r>
            <w:r w:rsidRPr="003F499C">
              <w:t>)</w:t>
            </w:r>
          </w:p>
        </w:tc>
        <w:tc>
          <w:tcPr>
            <w:tcW w:w="851" w:type="dxa"/>
          </w:tcPr>
          <w:p w14:paraId="3B477F89" w14:textId="77777777" w:rsidR="00F377D5" w:rsidRDefault="00F377D5" w:rsidP="00D058FE">
            <w:pPr>
              <w:jc w:val="center"/>
              <w:rPr>
                <w:bCs/>
                <w:sz w:val="22"/>
                <w:szCs w:val="22"/>
              </w:rPr>
            </w:pPr>
            <w:r>
              <w:rPr>
                <w:bCs/>
                <w:sz w:val="22"/>
                <w:szCs w:val="22"/>
              </w:rPr>
              <w:t>Vnt.</w:t>
            </w:r>
          </w:p>
        </w:tc>
        <w:tc>
          <w:tcPr>
            <w:tcW w:w="1559" w:type="dxa"/>
          </w:tcPr>
          <w:p w14:paraId="40F477B9" w14:textId="77777777" w:rsidR="00F377D5" w:rsidRDefault="00F377D5" w:rsidP="00D058FE">
            <w:pPr>
              <w:jc w:val="center"/>
              <w:rPr>
                <w:bCs/>
                <w:sz w:val="22"/>
                <w:szCs w:val="22"/>
              </w:rPr>
            </w:pPr>
            <w:r>
              <w:rPr>
                <w:bCs/>
                <w:sz w:val="22"/>
                <w:szCs w:val="22"/>
              </w:rPr>
              <w:t>300</w:t>
            </w:r>
          </w:p>
        </w:tc>
        <w:tc>
          <w:tcPr>
            <w:tcW w:w="1701" w:type="dxa"/>
          </w:tcPr>
          <w:p w14:paraId="7DA1BC96" w14:textId="77777777" w:rsidR="00F377D5" w:rsidRPr="00D10CB8" w:rsidRDefault="00F377D5" w:rsidP="00D058FE">
            <w:pPr>
              <w:jc w:val="both"/>
              <w:rPr>
                <w:b/>
                <w:bCs/>
              </w:rPr>
            </w:pPr>
            <w:r w:rsidRPr="007A1EB3">
              <w:rPr>
                <w:i/>
                <w:iCs/>
                <w:color w:val="FF0000"/>
              </w:rPr>
              <w:t>(įrašyti)</w:t>
            </w:r>
          </w:p>
        </w:tc>
        <w:tc>
          <w:tcPr>
            <w:tcW w:w="1843" w:type="dxa"/>
          </w:tcPr>
          <w:p w14:paraId="40CCB22A" w14:textId="77777777" w:rsidR="00F377D5" w:rsidRPr="00D10CB8" w:rsidRDefault="00F377D5" w:rsidP="00D058FE">
            <w:pPr>
              <w:jc w:val="both"/>
              <w:rPr>
                <w:b/>
                <w:bCs/>
              </w:rPr>
            </w:pPr>
            <w:r w:rsidRPr="007A1EB3">
              <w:rPr>
                <w:i/>
                <w:iCs/>
                <w:color w:val="FF0000"/>
              </w:rPr>
              <w:t>(įrašyti)</w:t>
            </w:r>
          </w:p>
        </w:tc>
      </w:tr>
      <w:tr w:rsidR="00F377D5" w14:paraId="4FFDA2C3" w14:textId="77777777" w:rsidTr="00D058FE">
        <w:tblPrEx>
          <w:tblLook w:val="0000" w:firstRow="0" w:lastRow="0" w:firstColumn="0" w:lastColumn="0" w:noHBand="0" w:noVBand="0"/>
        </w:tblPrEx>
        <w:trPr>
          <w:trHeight w:val="175"/>
          <w:jc w:val="center"/>
        </w:trPr>
        <w:tc>
          <w:tcPr>
            <w:tcW w:w="704" w:type="dxa"/>
          </w:tcPr>
          <w:p w14:paraId="16C18277" w14:textId="77777777" w:rsidR="00F377D5" w:rsidRPr="00547F32" w:rsidRDefault="00F377D5" w:rsidP="00D058FE">
            <w:pPr>
              <w:jc w:val="center"/>
              <w:rPr>
                <w:b/>
                <w:sz w:val="22"/>
                <w:szCs w:val="22"/>
              </w:rPr>
            </w:pPr>
            <w:r>
              <w:rPr>
                <w:b/>
                <w:sz w:val="22"/>
                <w:szCs w:val="22"/>
              </w:rPr>
              <w:t>7.</w:t>
            </w:r>
          </w:p>
        </w:tc>
        <w:tc>
          <w:tcPr>
            <w:tcW w:w="2835" w:type="dxa"/>
            <w:vAlign w:val="center"/>
          </w:tcPr>
          <w:p w14:paraId="18B6BF69" w14:textId="77777777" w:rsidR="00F377D5" w:rsidRPr="003F499C" w:rsidRDefault="00F377D5" w:rsidP="00D058FE">
            <w:r w:rsidRPr="003F499C">
              <w:t>Dėžutė su skaidriu langeliu greito uždarymo (</w:t>
            </w:r>
            <w:r>
              <w:t>maža</w:t>
            </w:r>
            <w:r w:rsidRPr="003F499C">
              <w:t>)</w:t>
            </w:r>
          </w:p>
        </w:tc>
        <w:tc>
          <w:tcPr>
            <w:tcW w:w="851" w:type="dxa"/>
          </w:tcPr>
          <w:p w14:paraId="35D9F11E" w14:textId="77777777" w:rsidR="00F377D5" w:rsidRDefault="00F377D5" w:rsidP="00D058FE">
            <w:pPr>
              <w:jc w:val="center"/>
              <w:rPr>
                <w:bCs/>
                <w:sz w:val="22"/>
                <w:szCs w:val="22"/>
              </w:rPr>
            </w:pPr>
            <w:r>
              <w:rPr>
                <w:bCs/>
                <w:sz w:val="22"/>
                <w:szCs w:val="22"/>
              </w:rPr>
              <w:t>Vnt.</w:t>
            </w:r>
          </w:p>
        </w:tc>
        <w:tc>
          <w:tcPr>
            <w:tcW w:w="1559" w:type="dxa"/>
          </w:tcPr>
          <w:p w14:paraId="0503DACD" w14:textId="77777777" w:rsidR="00F377D5" w:rsidRPr="00504692" w:rsidRDefault="00F377D5" w:rsidP="00D058FE">
            <w:pPr>
              <w:jc w:val="center"/>
              <w:rPr>
                <w:bCs/>
                <w:sz w:val="22"/>
                <w:szCs w:val="22"/>
              </w:rPr>
            </w:pPr>
            <w:r w:rsidRPr="00504692">
              <w:rPr>
                <w:bCs/>
                <w:sz w:val="22"/>
                <w:szCs w:val="22"/>
              </w:rPr>
              <w:t>300</w:t>
            </w:r>
          </w:p>
        </w:tc>
        <w:tc>
          <w:tcPr>
            <w:tcW w:w="1701" w:type="dxa"/>
          </w:tcPr>
          <w:p w14:paraId="7FEDA836" w14:textId="77777777" w:rsidR="00F377D5" w:rsidRPr="00D10CB8" w:rsidRDefault="00F377D5" w:rsidP="00D058FE">
            <w:pPr>
              <w:jc w:val="both"/>
              <w:rPr>
                <w:b/>
                <w:bCs/>
              </w:rPr>
            </w:pPr>
            <w:r w:rsidRPr="007A1EB3">
              <w:rPr>
                <w:i/>
                <w:iCs/>
                <w:color w:val="FF0000"/>
              </w:rPr>
              <w:t>(įrašyti)</w:t>
            </w:r>
          </w:p>
        </w:tc>
        <w:tc>
          <w:tcPr>
            <w:tcW w:w="1843" w:type="dxa"/>
          </w:tcPr>
          <w:p w14:paraId="5B5B133B" w14:textId="77777777" w:rsidR="00F377D5" w:rsidRPr="00D10CB8" w:rsidRDefault="00F377D5" w:rsidP="00D058FE">
            <w:pPr>
              <w:jc w:val="both"/>
              <w:rPr>
                <w:b/>
                <w:bCs/>
              </w:rPr>
            </w:pPr>
            <w:r w:rsidRPr="007A1EB3">
              <w:rPr>
                <w:i/>
                <w:iCs/>
                <w:color w:val="FF0000"/>
              </w:rPr>
              <w:t>(įrašyti)</w:t>
            </w:r>
          </w:p>
        </w:tc>
      </w:tr>
      <w:tr w:rsidR="00F377D5" w14:paraId="72264424" w14:textId="77777777" w:rsidTr="00D058FE">
        <w:tblPrEx>
          <w:tblLook w:val="0000" w:firstRow="0" w:lastRow="0" w:firstColumn="0" w:lastColumn="0" w:noHBand="0" w:noVBand="0"/>
        </w:tblPrEx>
        <w:trPr>
          <w:trHeight w:val="175"/>
          <w:jc w:val="center"/>
        </w:trPr>
        <w:tc>
          <w:tcPr>
            <w:tcW w:w="704" w:type="dxa"/>
          </w:tcPr>
          <w:p w14:paraId="5059F4FF" w14:textId="77777777" w:rsidR="00F377D5" w:rsidRPr="00547F32" w:rsidRDefault="00F377D5" w:rsidP="00D058FE">
            <w:pPr>
              <w:jc w:val="center"/>
              <w:rPr>
                <w:b/>
                <w:sz w:val="22"/>
                <w:szCs w:val="22"/>
              </w:rPr>
            </w:pPr>
            <w:r>
              <w:rPr>
                <w:b/>
                <w:sz w:val="22"/>
                <w:szCs w:val="22"/>
              </w:rPr>
              <w:t>8.</w:t>
            </w:r>
          </w:p>
        </w:tc>
        <w:tc>
          <w:tcPr>
            <w:tcW w:w="2835" w:type="dxa"/>
            <w:vAlign w:val="center"/>
          </w:tcPr>
          <w:p w14:paraId="2618B288" w14:textId="77777777" w:rsidR="00F377D5" w:rsidRPr="003F499C" w:rsidRDefault="00F377D5" w:rsidP="00D058FE">
            <w:r w:rsidRPr="003F499C">
              <w:t xml:space="preserve">Dėžutė su virvele </w:t>
            </w:r>
          </w:p>
          <w:p w14:paraId="1C85C15B" w14:textId="77777777" w:rsidR="00F377D5" w:rsidRPr="003F499C" w:rsidRDefault="00F377D5" w:rsidP="00D058FE">
            <w:r w:rsidRPr="003F499C">
              <w:t>(didelis lagaminas)</w:t>
            </w:r>
          </w:p>
        </w:tc>
        <w:tc>
          <w:tcPr>
            <w:tcW w:w="851" w:type="dxa"/>
          </w:tcPr>
          <w:p w14:paraId="52579181" w14:textId="77777777" w:rsidR="00F377D5" w:rsidRDefault="00F377D5" w:rsidP="00D058FE">
            <w:pPr>
              <w:jc w:val="center"/>
              <w:rPr>
                <w:bCs/>
                <w:sz w:val="22"/>
                <w:szCs w:val="22"/>
              </w:rPr>
            </w:pPr>
            <w:r>
              <w:rPr>
                <w:bCs/>
                <w:sz w:val="22"/>
                <w:szCs w:val="22"/>
              </w:rPr>
              <w:t>Vnt.</w:t>
            </w:r>
          </w:p>
        </w:tc>
        <w:tc>
          <w:tcPr>
            <w:tcW w:w="1559" w:type="dxa"/>
          </w:tcPr>
          <w:p w14:paraId="0475ECB7" w14:textId="77777777" w:rsidR="00F377D5" w:rsidRPr="00504692" w:rsidRDefault="00F377D5" w:rsidP="00D058FE">
            <w:pPr>
              <w:jc w:val="center"/>
              <w:rPr>
                <w:bCs/>
                <w:sz w:val="22"/>
                <w:szCs w:val="22"/>
              </w:rPr>
            </w:pPr>
            <w:r w:rsidRPr="00504692">
              <w:rPr>
                <w:bCs/>
                <w:sz w:val="22"/>
                <w:szCs w:val="22"/>
              </w:rPr>
              <w:t>200</w:t>
            </w:r>
          </w:p>
        </w:tc>
        <w:tc>
          <w:tcPr>
            <w:tcW w:w="1701" w:type="dxa"/>
          </w:tcPr>
          <w:p w14:paraId="3B06DCB5" w14:textId="77777777" w:rsidR="00F377D5" w:rsidRPr="00D10CB8" w:rsidRDefault="00F377D5" w:rsidP="00D058FE">
            <w:pPr>
              <w:jc w:val="both"/>
              <w:rPr>
                <w:b/>
                <w:bCs/>
              </w:rPr>
            </w:pPr>
            <w:r w:rsidRPr="007A1EB3">
              <w:rPr>
                <w:i/>
                <w:iCs/>
                <w:color w:val="FF0000"/>
              </w:rPr>
              <w:t>(įrašyti)</w:t>
            </w:r>
          </w:p>
        </w:tc>
        <w:tc>
          <w:tcPr>
            <w:tcW w:w="1843" w:type="dxa"/>
          </w:tcPr>
          <w:p w14:paraId="114DD663" w14:textId="77777777" w:rsidR="00F377D5" w:rsidRPr="00D10CB8" w:rsidRDefault="00F377D5" w:rsidP="00D058FE">
            <w:pPr>
              <w:jc w:val="both"/>
              <w:rPr>
                <w:b/>
                <w:bCs/>
              </w:rPr>
            </w:pPr>
            <w:r w:rsidRPr="007A1EB3">
              <w:rPr>
                <w:i/>
                <w:iCs/>
                <w:color w:val="FF0000"/>
              </w:rPr>
              <w:t>(įrašyti)</w:t>
            </w:r>
          </w:p>
        </w:tc>
      </w:tr>
      <w:tr w:rsidR="00F377D5" w14:paraId="4FE2EBA4" w14:textId="77777777" w:rsidTr="00D058FE">
        <w:tblPrEx>
          <w:tblLook w:val="0000" w:firstRow="0" w:lastRow="0" w:firstColumn="0" w:lastColumn="0" w:noHBand="0" w:noVBand="0"/>
        </w:tblPrEx>
        <w:trPr>
          <w:trHeight w:val="175"/>
          <w:jc w:val="center"/>
        </w:trPr>
        <w:tc>
          <w:tcPr>
            <w:tcW w:w="704" w:type="dxa"/>
          </w:tcPr>
          <w:p w14:paraId="4111116A" w14:textId="77777777" w:rsidR="00F377D5" w:rsidRPr="00547F32" w:rsidRDefault="00F377D5" w:rsidP="00D058FE">
            <w:pPr>
              <w:jc w:val="center"/>
              <w:rPr>
                <w:b/>
                <w:sz w:val="22"/>
                <w:szCs w:val="22"/>
              </w:rPr>
            </w:pPr>
            <w:r>
              <w:rPr>
                <w:b/>
                <w:sz w:val="22"/>
                <w:szCs w:val="22"/>
              </w:rPr>
              <w:t>9.</w:t>
            </w:r>
          </w:p>
        </w:tc>
        <w:tc>
          <w:tcPr>
            <w:tcW w:w="2835" w:type="dxa"/>
            <w:vAlign w:val="center"/>
          </w:tcPr>
          <w:p w14:paraId="46D5DE8F" w14:textId="77777777" w:rsidR="00F377D5" w:rsidRPr="003F499C" w:rsidRDefault="00F377D5" w:rsidP="00D058FE">
            <w:r w:rsidRPr="003F499C">
              <w:t xml:space="preserve">Dėžutė su virvele </w:t>
            </w:r>
          </w:p>
          <w:p w14:paraId="15C7DFA1" w14:textId="77777777" w:rsidR="00F377D5" w:rsidRPr="003F499C" w:rsidRDefault="00F377D5" w:rsidP="00D058FE">
            <w:r w:rsidRPr="003F499C">
              <w:t>(mažas lagaminas)</w:t>
            </w:r>
          </w:p>
        </w:tc>
        <w:tc>
          <w:tcPr>
            <w:tcW w:w="851" w:type="dxa"/>
          </w:tcPr>
          <w:p w14:paraId="2FDAE880" w14:textId="77777777" w:rsidR="00F377D5" w:rsidRDefault="00F377D5" w:rsidP="00D058FE">
            <w:pPr>
              <w:jc w:val="center"/>
              <w:rPr>
                <w:bCs/>
                <w:sz w:val="22"/>
                <w:szCs w:val="22"/>
              </w:rPr>
            </w:pPr>
            <w:r>
              <w:rPr>
                <w:bCs/>
                <w:sz w:val="22"/>
                <w:szCs w:val="22"/>
              </w:rPr>
              <w:t>Vnt.</w:t>
            </w:r>
          </w:p>
        </w:tc>
        <w:tc>
          <w:tcPr>
            <w:tcW w:w="1559" w:type="dxa"/>
          </w:tcPr>
          <w:p w14:paraId="7C163523" w14:textId="77777777" w:rsidR="00F377D5" w:rsidRPr="00504692" w:rsidRDefault="00F377D5" w:rsidP="00D058FE">
            <w:pPr>
              <w:jc w:val="center"/>
              <w:rPr>
                <w:bCs/>
                <w:sz w:val="22"/>
                <w:szCs w:val="22"/>
              </w:rPr>
            </w:pPr>
            <w:r w:rsidRPr="00504692">
              <w:rPr>
                <w:bCs/>
                <w:sz w:val="22"/>
                <w:szCs w:val="22"/>
              </w:rPr>
              <w:t>200</w:t>
            </w:r>
          </w:p>
        </w:tc>
        <w:tc>
          <w:tcPr>
            <w:tcW w:w="1701" w:type="dxa"/>
          </w:tcPr>
          <w:p w14:paraId="7B017A38" w14:textId="77777777" w:rsidR="00F377D5" w:rsidRPr="00D10CB8" w:rsidRDefault="00F377D5" w:rsidP="00D058FE">
            <w:pPr>
              <w:jc w:val="both"/>
              <w:rPr>
                <w:b/>
                <w:bCs/>
              </w:rPr>
            </w:pPr>
            <w:r w:rsidRPr="007A1EB3">
              <w:rPr>
                <w:i/>
                <w:iCs/>
                <w:color w:val="FF0000"/>
              </w:rPr>
              <w:t>(įrašyti)</w:t>
            </w:r>
          </w:p>
        </w:tc>
        <w:tc>
          <w:tcPr>
            <w:tcW w:w="1843" w:type="dxa"/>
          </w:tcPr>
          <w:p w14:paraId="02BAB5F3" w14:textId="77777777" w:rsidR="00F377D5" w:rsidRPr="00D10CB8" w:rsidRDefault="00F377D5" w:rsidP="00D058FE">
            <w:pPr>
              <w:jc w:val="both"/>
              <w:rPr>
                <w:b/>
                <w:bCs/>
              </w:rPr>
            </w:pPr>
            <w:r w:rsidRPr="007A1EB3">
              <w:rPr>
                <w:i/>
                <w:iCs/>
                <w:color w:val="FF0000"/>
              </w:rPr>
              <w:t>(įrašyti)</w:t>
            </w:r>
          </w:p>
        </w:tc>
      </w:tr>
      <w:tr w:rsidR="00F377D5" w14:paraId="74F46D49" w14:textId="77777777" w:rsidTr="00D058FE">
        <w:tblPrEx>
          <w:tblLook w:val="0000" w:firstRow="0" w:lastRow="0" w:firstColumn="0" w:lastColumn="0" w:noHBand="0" w:noVBand="0"/>
        </w:tblPrEx>
        <w:trPr>
          <w:trHeight w:val="175"/>
          <w:jc w:val="center"/>
        </w:trPr>
        <w:tc>
          <w:tcPr>
            <w:tcW w:w="704" w:type="dxa"/>
          </w:tcPr>
          <w:p w14:paraId="4F76CD8B" w14:textId="77777777" w:rsidR="00F377D5" w:rsidRDefault="00F377D5" w:rsidP="00D058FE">
            <w:pPr>
              <w:jc w:val="center"/>
              <w:rPr>
                <w:b/>
                <w:sz w:val="22"/>
                <w:szCs w:val="22"/>
              </w:rPr>
            </w:pPr>
            <w:r>
              <w:rPr>
                <w:b/>
                <w:sz w:val="22"/>
                <w:szCs w:val="22"/>
              </w:rPr>
              <w:t>10.</w:t>
            </w:r>
          </w:p>
        </w:tc>
        <w:tc>
          <w:tcPr>
            <w:tcW w:w="2835" w:type="dxa"/>
            <w:vAlign w:val="center"/>
          </w:tcPr>
          <w:p w14:paraId="1BB82B9C" w14:textId="77777777" w:rsidR="00F377D5" w:rsidRPr="003F499C" w:rsidRDefault="00F377D5" w:rsidP="00D058FE">
            <w:r w:rsidRPr="003F499C">
              <w:t>Dėžutė rankšluosčiui</w:t>
            </w:r>
          </w:p>
        </w:tc>
        <w:tc>
          <w:tcPr>
            <w:tcW w:w="851" w:type="dxa"/>
          </w:tcPr>
          <w:p w14:paraId="036DB88C" w14:textId="77777777" w:rsidR="00F377D5" w:rsidRDefault="00F377D5" w:rsidP="00D058FE">
            <w:pPr>
              <w:jc w:val="center"/>
              <w:rPr>
                <w:bCs/>
                <w:sz w:val="22"/>
                <w:szCs w:val="22"/>
              </w:rPr>
            </w:pPr>
            <w:r>
              <w:rPr>
                <w:bCs/>
                <w:sz w:val="22"/>
                <w:szCs w:val="22"/>
              </w:rPr>
              <w:t>Vnt.</w:t>
            </w:r>
          </w:p>
        </w:tc>
        <w:tc>
          <w:tcPr>
            <w:tcW w:w="1559" w:type="dxa"/>
          </w:tcPr>
          <w:p w14:paraId="234D812B" w14:textId="77777777" w:rsidR="00F377D5" w:rsidRPr="00504692" w:rsidRDefault="00F377D5" w:rsidP="00D058FE">
            <w:pPr>
              <w:jc w:val="center"/>
              <w:rPr>
                <w:bCs/>
                <w:sz w:val="22"/>
                <w:szCs w:val="22"/>
              </w:rPr>
            </w:pPr>
            <w:r w:rsidRPr="00504692">
              <w:rPr>
                <w:bCs/>
                <w:sz w:val="22"/>
                <w:szCs w:val="22"/>
              </w:rPr>
              <w:t>300</w:t>
            </w:r>
          </w:p>
        </w:tc>
        <w:tc>
          <w:tcPr>
            <w:tcW w:w="1701" w:type="dxa"/>
          </w:tcPr>
          <w:p w14:paraId="6F610BD6" w14:textId="77777777" w:rsidR="00F377D5" w:rsidRPr="00D10CB8" w:rsidRDefault="00F377D5" w:rsidP="00D058FE">
            <w:pPr>
              <w:jc w:val="both"/>
              <w:rPr>
                <w:b/>
                <w:bCs/>
              </w:rPr>
            </w:pPr>
            <w:r w:rsidRPr="007A1EB3">
              <w:rPr>
                <w:i/>
                <w:iCs/>
                <w:color w:val="FF0000"/>
              </w:rPr>
              <w:t>(įrašyti)</w:t>
            </w:r>
          </w:p>
        </w:tc>
        <w:tc>
          <w:tcPr>
            <w:tcW w:w="1843" w:type="dxa"/>
          </w:tcPr>
          <w:p w14:paraId="790FF9F0" w14:textId="77777777" w:rsidR="00F377D5" w:rsidRPr="00D10CB8" w:rsidRDefault="00F377D5" w:rsidP="00D058FE">
            <w:pPr>
              <w:jc w:val="both"/>
              <w:rPr>
                <w:b/>
                <w:bCs/>
              </w:rPr>
            </w:pPr>
            <w:r w:rsidRPr="007A1EB3">
              <w:rPr>
                <w:i/>
                <w:iCs/>
                <w:color w:val="FF0000"/>
              </w:rPr>
              <w:t>(įrašyti)</w:t>
            </w:r>
          </w:p>
        </w:tc>
      </w:tr>
      <w:tr w:rsidR="00F377D5" w14:paraId="5DA70BBF" w14:textId="77777777" w:rsidTr="00D058FE">
        <w:tblPrEx>
          <w:tblLook w:val="0000" w:firstRow="0" w:lastRow="0" w:firstColumn="0" w:lastColumn="0" w:noHBand="0" w:noVBand="0"/>
        </w:tblPrEx>
        <w:trPr>
          <w:trHeight w:val="175"/>
          <w:jc w:val="center"/>
        </w:trPr>
        <w:tc>
          <w:tcPr>
            <w:tcW w:w="704" w:type="dxa"/>
          </w:tcPr>
          <w:p w14:paraId="60118885" w14:textId="77777777" w:rsidR="00F377D5" w:rsidRDefault="00F377D5" w:rsidP="00D058FE">
            <w:pPr>
              <w:jc w:val="center"/>
              <w:rPr>
                <w:b/>
                <w:sz w:val="22"/>
                <w:szCs w:val="22"/>
              </w:rPr>
            </w:pPr>
            <w:r>
              <w:rPr>
                <w:b/>
                <w:sz w:val="22"/>
                <w:szCs w:val="22"/>
              </w:rPr>
              <w:t>11.</w:t>
            </w:r>
          </w:p>
        </w:tc>
        <w:tc>
          <w:tcPr>
            <w:tcW w:w="2835" w:type="dxa"/>
            <w:vAlign w:val="center"/>
          </w:tcPr>
          <w:p w14:paraId="1BAF5207" w14:textId="77777777" w:rsidR="00F377D5" w:rsidRPr="003F499C" w:rsidRDefault="00F377D5" w:rsidP="00D058FE">
            <w:r w:rsidRPr="003F499C">
              <w:t>Dėžutė (</w:t>
            </w:r>
            <w:r>
              <w:t xml:space="preserve">labai </w:t>
            </w:r>
            <w:r w:rsidRPr="003F499C">
              <w:t>didelė)</w:t>
            </w:r>
          </w:p>
        </w:tc>
        <w:tc>
          <w:tcPr>
            <w:tcW w:w="851" w:type="dxa"/>
          </w:tcPr>
          <w:p w14:paraId="2FEA85C0" w14:textId="77777777" w:rsidR="00F377D5" w:rsidRDefault="00F377D5" w:rsidP="00D058FE">
            <w:pPr>
              <w:jc w:val="center"/>
              <w:rPr>
                <w:bCs/>
                <w:sz w:val="22"/>
                <w:szCs w:val="22"/>
              </w:rPr>
            </w:pPr>
            <w:r>
              <w:rPr>
                <w:bCs/>
                <w:sz w:val="22"/>
                <w:szCs w:val="22"/>
              </w:rPr>
              <w:t>Vnt.</w:t>
            </w:r>
          </w:p>
        </w:tc>
        <w:tc>
          <w:tcPr>
            <w:tcW w:w="1559" w:type="dxa"/>
          </w:tcPr>
          <w:p w14:paraId="5319DADC" w14:textId="77777777" w:rsidR="00F377D5" w:rsidRPr="00504692" w:rsidRDefault="00F377D5" w:rsidP="00D058FE">
            <w:pPr>
              <w:jc w:val="center"/>
              <w:rPr>
                <w:bCs/>
                <w:sz w:val="22"/>
                <w:szCs w:val="22"/>
              </w:rPr>
            </w:pPr>
            <w:r w:rsidRPr="00504692">
              <w:rPr>
                <w:bCs/>
                <w:sz w:val="22"/>
                <w:szCs w:val="22"/>
              </w:rPr>
              <w:t>100</w:t>
            </w:r>
          </w:p>
        </w:tc>
        <w:tc>
          <w:tcPr>
            <w:tcW w:w="1701" w:type="dxa"/>
          </w:tcPr>
          <w:p w14:paraId="21EE0809" w14:textId="77777777" w:rsidR="00F377D5" w:rsidRPr="00D10CB8" w:rsidRDefault="00F377D5" w:rsidP="00D058FE">
            <w:pPr>
              <w:jc w:val="both"/>
              <w:rPr>
                <w:b/>
                <w:bCs/>
              </w:rPr>
            </w:pPr>
            <w:r w:rsidRPr="007A1EB3">
              <w:rPr>
                <w:i/>
                <w:iCs/>
                <w:color w:val="FF0000"/>
              </w:rPr>
              <w:t>(įrašyti)</w:t>
            </w:r>
          </w:p>
        </w:tc>
        <w:tc>
          <w:tcPr>
            <w:tcW w:w="1843" w:type="dxa"/>
          </w:tcPr>
          <w:p w14:paraId="43B6FA24" w14:textId="77777777" w:rsidR="00F377D5" w:rsidRPr="00D10CB8" w:rsidRDefault="00F377D5" w:rsidP="00D058FE">
            <w:pPr>
              <w:jc w:val="both"/>
              <w:rPr>
                <w:b/>
                <w:bCs/>
              </w:rPr>
            </w:pPr>
            <w:r w:rsidRPr="007A1EB3">
              <w:rPr>
                <w:i/>
                <w:iCs/>
                <w:color w:val="FF0000"/>
              </w:rPr>
              <w:t>(įrašyti)</w:t>
            </w:r>
          </w:p>
        </w:tc>
      </w:tr>
      <w:tr w:rsidR="00F377D5" w14:paraId="742379FC" w14:textId="77777777" w:rsidTr="00D058FE">
        <w:tblPrEx>
          <w:tblLook w:val="0000" w:firstRow="0" w:lastRow="0" w:firstColumn="0" w:lastColumn="0" w:noHBand="0" w:noVBand="0"/>
        </w:tblPrEx>
        <w:trPr>
          <w:trHeight w:val="175"/>
          <w:jc w:val="center"/>
        </w:trPr>
        <w:tc>
          <w:tcPr>
            <w:tcW w:w="704" w:type="dxa"/>
          </w:tcPr>
          <w:p w14:paraId="6C7A81F7" w14:textId="77777777" w:rsidR="00F377D5" w:rsidRDefault="00F377D5" w:rsidP="00D058FE">
            <w:pPr>
              <w:jc w:val="center"/>
              <w:rPr>
                <w:b/>
                <w:sz w:val="22"/>
                <w:szCs w:val="22"/>
              </w:rPr>
            </w:pPr>
            <w:r>
              <w:rPr>
                <w:b/>
                <w:sz w:val="22"/>
                <w:szCs w:val="22"/>
              </w:rPr>
              <w:t>12.</w:t>
            </w:r>
          </w:p>
        </w:tc>
        <w:tc>
          <w:tcPr>
            <w:tcW w:w="2835" w:type="dxa"/>
            <w:vAlign w:val="center"/>
          </w:tcPr>
          <w:p w14:paraId="32D8C9EE" w14:textId="77777777" w:rsidR="00F377D5" w:rsidRPr="003F499C" w:rsidRDefault="00F377D5" w:rsidP="00D058FE">
            <w:r w:rsidRPr="003F499C">
              <w:t>Dėžutė pastorintais kraštais</w:t>
            </w:r>
          </w:p>
        </w:tc>
        <w:tc>
          <w:tcPr>
            <w:tcW w:w="851" w:type="dxa"/>
          </w:tcPr>
          <w:p w14:paraId="41C78A33" w14:textId="77777777" w:rsidR="00F377D5" w:rsidRDefault="00F377D5" w:rsidP="00D058FE">
            <w:pPr>
              <w:jc w:val="center"/>
              <w:rPr>
                <w:bCs/>
                <w:sz w:val="22"/>
                <w:szCs w:val="22"/>
              </w:rPr>
            </w:pPr>
            <w:r>
              <w:rPr>
                <w:bCs/>
                <w:sz w:val="22"/>
                <w:szCs w:val="22"/>
              </w:rPr>
              <w:t>Vnt.</w:t>
            </w:r>
          </w:p>
        </w:tc>
        <w:tc>
          <w:tcPr>
            <w:tcW w:w="1559" w:type="dxa"/>
          </w:tcPr>
          <w:p w14:paraId="1F0D9F18" w14:textId="77777777" w:rsidR="00F377D5" w:rsidRPr="00504692" w:rsidRDefault="00F377D5" w:rsidP="00D058FE">
            <w:pPr>
              <w:jc w:val="center"/>
              <w:rPr>
                <w:bCs/>
                <w:sz w:val="22"/>
                <w:szCs w:val="22"/>
              </w:rPr>
            </w:pPr>
            <w:r w:rsidRPr="00504692">
              <w:rPr>
                <w:bCs/>
                <w:sz w:val="22"/>
                <w:szCs w:val="22"/>
              </w:rPr>
              <w:t>500</w:t>
            </w:r>
          </w:p>
        </w:tc>
        <w:tc>
          <w:tcPr>
            <w:tcW w:w="1701" w:type="dxa"/>
          </w:tcPr>
          <w:p w14:paraId="689D2A04" w14:textId="77777777" w:rsidR="00F377D5" w:rsidRPr="00D10CB8" w:rsidRDefault="00F377D5" w:rsidP="00D058FE">
            <w:pPr>
              <w:jc w:val="both"/>
              <w:rPr>
                <w:b/>
                <w:bCs/>
              </w:rPr>
            </w:pPr>
            <w:r w:rsidRPr="007A1EB3">
              <w:rPr>
                <w:i/>
                <w:iCs/>
                <w:color w:val="FF0000"/>
              </w:rPr>
              <w:t>(įrašyti)</w:t>
            </w:r>
          </w:p>
        </w:tc>
        <w:tc>
          <w:tcPr>
            <w:tcW w:w="1843" w:type="dxa"/>
          </w:tcPr>
          <w:p w14:paraId="7061D489" w14:textId="77777777" w:rsidR="00F377D5" w:rsidRPr="00D10CB8" w:rsidRDefault="00F377D5" w:rsidP="00D058FE">
            <w:pPr>
              <w:jc w:val="both"/>
              <w:rPr>
                <w:b/>
                <w:bCs/>
              </w:rPr>
            </w:pPr>
            <w:r w:rsidRPr="007A1EB3">
              <w:rPr>
                <w:i/>
                <w:iCs/>
                <w:color w:val="FF0000"/>
              </w:rPr>
              <w:t>(įrašyti)</w:t>
            </w:r>
          </w:p>
        </w:tc>
      </w:tr>
      <w:tr w:rsidR="00F377D5" w14:paraId="1B55655A" w14:textId="77777777" w:rsidTr="00D058FE">
        <w:tblPrEx>
          <w:tblLook w:val="0000" w:firstRow="0" w:lastRow="0" w:firstColumn="0" w:lastColumn="0" w:noHBand="0" w:noVBand="0"/>
        </w:tblPrEx>
        <w:trPr>
          <w:trHeight w:val="175"/>
          <w:jc w:val="center"/>
        </w:trPr>
        <w:tc>
          <w:tcPr>
            <w:tcW w:w="704" w:type="dxa"/>
          </w:tcPr>
          <w:p w14:paraId="100BC03F" w14:textId="77777777" w:rsidR="00F377D5" w:rsidRPr="00547F32" w:rsidRDefault="00F377D5" w:rsidP="00D058FE">
            <w:pPr>
              <w:jc w:val="center"/>
              <w:rPr>
                <w:b/>
                <w:sz w:val="22"/>
                <w:szCs w:val="22"/>
              </w:rPr>
            </w:pPr>
            <w:r>
              <w:rPr>
                <w:b/>
                <w:sz w:val="22"/>
                <w:szCs w:val="22"/>
              </w:rPr>
              <w:t>13.</w:t>
            </w:r>
          </w:p>
        </w:tc>
        <w:tc>
          <w:tcPr>
            <w:tcW w:w="2835" w:type="dxa"/>
            <w:vAlign w:val="center"/>
          </w:tcPr>
          <w:p w14:paraId="2DDAE291" w14:textId="77777777" w:rsidR="00F377D5" w:rsidRPr="003F499C" w:rsidRDefault="00F377D5" w:rsidP="00D058FE">
            <w:r w:rsidRPr="003F499C">
              <w:t>Popierinė mova</w:t>
            </w:r>
          </w:p>
        </w:tc>
        <w:tc>
          <w:tcPr>
            <w:tcW w:w="851" w:type="dxa"/>
          </w:tcPr>
          <w:p w14:paraId="41329890" w14:textId="77777777" w:rsidR="00F377D5" w:rsidRDefault="00F377D5" w:rsidP="00D058FE">
            <w:pPr>
              <w:jc w:val="center"/>
              <w:rPr>
                <w:bCs/>
                <w:sz w:val="22"/>
                <w:szCs w:val="22"/>
              </w:rPr>
            </w:pPr>
            <w:r>
              <w:rPr>
                <w:bCs/>
                <w:sz w:val="22"/>
                <w:szCs w:val="22"/>
              </w:rPr>
              <w:t>Vnt.</w:t>
            </w:r>
          </w:p>
        </w:tc>
        <w:tc>
          <w:tcPr>
            <w:tcW w:w="1559" w:type="dxa"/>
          </w:tcPr>
          <w:p w14:paraId="4D139584" w14:textId="77777777" w:rsidR="00F377D5" w:rsidRPr="00504692" w:rsidRDefault="00F377D5" w:rsidP="00D058FE">
            <w:pPr>
              <w:jc w:val="center"/>
              <w:rPr>
                <w:bCs/>
                <w:sz w:val="22"/>
                <w:szCs w:val="22"/>
              </w:rPr>
            </w:pPr>
            <w:r w:rsidRPr="00504692">
              <w:rPr>
                <w:bCs/>
                <w:sz w:val="22"/>
                <w:szCs w:val="22"/>
              </w:rPr>
              <w:t>500</w:t>
            </w:r>
          </w:p>
        </w:tc>
        <w:tc>
          <w:tcPr>
            <w:tcW w:w="1701" w:type="dxa"/>
          </w:tcPr>
          <w:p w14:paraId="035BD48E" w14:textId="77777777" w:rsidR="00F377D5" w:rsidRPr="00D10CB8" w:rsidRDefault="00F377D5" w:rsidP="00D058FE">
            <w:pPr>
              <w:jc w:val="both"/>
              <w:rPr>
                <w:b/>
                <w:bCs/>
              </w:rPr>
            </w:pPr>
            <w:r w:rsidRPr="007A1EB3">
              <w:rPr>
                <w:i/>
                <w:iCs/>
                <w:color w:val="FF0000"/>
              </w:rPr>
              <w:t>(įrašyti)</w:t>
            </w:r>
          </w:p>
        </w:tc>
        <w:tc>
          <w:tcPr>
            <w:tcW w:w="1843" w:type="dxa"/>
          </w:tcPr>
          <w:p w14:paraId="74F5F8C4" w14:textId="77777777" w:rsidR="00F377D5" w:rsidRPr="00D10CB8" w:rsidRDefault="00F377D5" w:rsidP="00D058FE">
            <w:pPr>
              <w:jc w:val="both"/>
              <w:rPr>
                <w:b/>
                <w:bCs/>
              </w:rPr>
            </w:pPr>
            <w:r w:rsidRPr="007A1EB3">
              <w:rPr>
                <w:i/>
                <w:iCs/>
                <w:color w:val="FF0000"/>
              </w:rPr>
              <w:t>(įrašyti)</w:t>
            </w:r>
          </w:p>
        </w:tc>
      </w:tr>
      <w:tr w:rsidR="00F377D5" w14:paraId="2036A6A7" w14:textId="77777777" w:rsidTr="00D058FE">
        <w:tblPrEx>
          <w:tblLook w:val="0000" w:firstRow="0" w:lastRow="0" w:firstColumn="0" w:lastColumn="0" w:noHBand="0" w:noVBand="0"/>
        </w:tblPrEx>
        <w:trPr>
          <w:trHeight w:val="175"/>
          <w:jc w:val="center"/>
        </w:trPr>
        <w:tc>
          <w:tcPr>
            <w:tcW w:w="704" w:type="dxa"/>
          </w:tcPr>
          <w:p w14:paraId="361DE1C5" w14:textId="77777777" w:rsidR="00F377D5" w:rsidRPr="00547F32" w:rsidRDefault="00F377D5" w:rsidP="00D058FE">
            <w:pPr>
              <w:jc w:val="center"/>
              <w:rPr>
                <w:b/>
                <w:sz w:val="22"/>
                <w:szCs w:val="22"/>
              </w:rPr>
            </w:pPr>
            <w:r>
              <w:rPr>
                <w:b/>
                <w:sz w:val="22"/>
                <w:szCs w:val="22"/>
              </w:rPr>
              <w:t>14.</w:t>
            </w:r>
          </w:p>
        </w:tc>
        <w:tc>
          <w:tcPr>
            <w:tcW w:w="2835" w:type="dxa"/>
            <w:vAlign w:val="center"/>
          </w:tcPr>
          <w:p w14:paraId="336B259F" w14:textId="77777777" w:rsidR="00F377D5" w:rsidRPr="003F499C" w:rsidRDefault="00F377D5" w:rsidP="00D058FE">
            <w:r>
              <w:t>Kartoninis įdėklas (i</w:t>
            </w:r>
            <w:r w:rsidRPr="003F499C">
              <w:t>ndividualūs, užsakomi, įvairiems gaminiams</w:t>
            </w:r>
            <w:r>
              <w:t>)</w:t>
            </w:r>
          </w:p>
        </w:tc>
        <w:tc>
          <w:tcPr>
            <w:tcW w:w="851" w:type="dxa"/>
          </w:tcPr>
          <w:p w14:paraId="308F238C" w14:textId="77777777" w:rsidR="00F377D5" w:rsidRDefault="00F377D5" w:rsidP="00D058FE">
            <w:pPr>
              <w:jc w:val="center"/>
              <w:rPr>
                <w:bCs/>
                <w:sz w:val="22"/>
                <w:szCs w:val="22"/>
              </w:rPr>
            </w:pPr>
            <w:r>
              <w:rPr>
                <w:bCs/>
                <w:sz w:val="22"/>
                <w:szCs w:val="22"/>
              </w:rPr>
              <w:t>Vnt.</w:t>
            </w:r>
          </w:p>
        </w:tc>
        <w:tc>
          <w:tcPr>
            <w:tcW w:w="1559" w:type="dxa"/>
          </w:tcPr>
          <w:p w14:paraId="7E538314" w14:textId="77777777" w:rsidR="00F377D5" w:rsidRPr="00504692" w:rsidRDefault="00F377D5" w:rsidP="00D058FE">
            <w:pPr>
              <w:jc w:val="center"/>
              <w:rPr>
                <w:bCs/>
                <w:sz w:val="22"/>
                <w:szCs w:val="22"/>
              </w:rPr>
            </w:pPr>
            <w:r w:rsidRPr="00504692">
              <w:rPr>
                <w:bCs/>
                <w:sz w:val="22"/>
                <w:szCs w:val="22"/>
              </w:rPr>
              <w:t>1500</w:t>
            </w:r>
          </w:p>
        </w:tc>
        <w:tc>
          <w:tcPr>
            <w:tcW w:w="1701" w:type="dxa"/>
          </w:tcPr>
          <w:p w14:paraId="64D89292" w14:textId="77777777" w:rsidR="00F377D5" w:rsidRPr="00D10CB8" w:rsidRDefault="00F377D5" w:rsidP="00D058FE">
            <w:pPr>
              <w:jc w:val="both"/>
              <w:rPr>
                <w:b/>
                <w:bCs/>
              </w:rPr>
            </w:pPr>
            <w:r w:rsidRPr="007A1EB3">
              <w:rPr>
                <w:i/>
                <w:iCs/>
                <w:color w:val="FF0000"/>
              </w:rPr>
              <w:t>(įrašyti)</w:t>
            </w:r>
          </w:p>
        </w:tc>
        <w:tc>
          <w:tcPr>
            <w:tcW w:w="1843" w:type="dxa"/>
          </w:tcPr>
          <w:p w14:paraId="637BD210" w14:textId="77777777" w:rsidR="00F377D5" w:rsidRPr="00D10CB8" w:rsidRDefault="00F377D5" w:rsidP="00D058FE">
            <w:pPr>
              <w:jc w:val="both"/>
              <w:rPr>
                <w:b/>
                <w:bCs/>
              </w:rPr>
            </w:pPr>
            <w:r w:rsidRPr="007A1EB3">
              <w:rPr>
                <w:i/>
                <w:iCs/>
                <w:color w:val="FF0000"/>
              </w:rPr>
              <w:t>(įrašyti)</w:t>
            </w:r>
          </w:p>
        </w:tc>
      </w:tr>
      <w:tr w:rsidR="00F377D5" w14:paraId="5E166A58" w14:textId="77777777" w:rsidTr="00D058FE">
        <w:tblPrEx>
          <w:tblLook w:val="0000" w:firstRow="0" w:lastRow="0" w:firstColumn="0" w:lastColumn="0" w:noHBand="0" w:noVBand="0"/>
        </w:tblPrEx>
        <w:trPr>
          <w:trHeight w:val="175"/>
          <w:jc w:val="center"/>
        </w:trPr>
        <w:tc>
          <w:tcPr>
            <w:tcW w:w="704" w:type="dxa"/>
          </w:tcPr>
          <w:p w14:paraId="6BA40B4A" w14:textId="77777777" w:rsidR="00F377D5" w:rsidRDefault="00F377D5" w:rsidP="00D058FE">
            <w:pPr>
              <w:jc w:val="center"/>
              <w:rPr>
                <w:b/>
                <w:sz w:val="22"/>
                <w:szCs w:val="22"/>
              </w:rPr>
            </w:pPr>
            <w:r>
              <w:rPr>
                <w:b/>
                <w:sz w:val="22"/>
                <w:szCs w:val="22"/>
              </w:rPr>
              <w:t>15.</w:t>
            </w:r>
          </w:p>
        </w:tc>
        <w:tc>
          <w:tcPr>
            <w:tcW w:w="2835" w:type="dxa"/>
            <w:vAlign w:val="center"/>
          </w:tcPr>
          <w:p w14:paraId="0F51FFAF" w14:textId="77777777" w:rsidR="00F377D5" w:rsidRPr="003F499C" w:rsidRDefault="00F377D5" w:rsidP="00D058FE">
            <w:r w:rsidRPr="003F499C">
              <w:t>Dekoratyvinės popieriaus drožlės</w:t>
            </w:r>
          </w:p>
        </w:tc>
        <w:tc>
          <w:tcPr>
            <w:tcW w:w="851" w:type="dxa"/>
          </w:tcPr>
          <w:p w14:paraId="57CAA255" w14:textId="77777777" w:rsidR="00F377D5" w:rsidRDefault="00F377D5" w:rsidP="00D058FE">
            <w:pPr>
              <w:jc w:val="center"/>
              <w:rPr>
                <w:bCs/>
                <w:sz w:val="22"/>
                <w:szCs w:val="22"/>
              </w:rPr>
            </w:pPr>
            <w:r>
              <w:rPr>
                <w:bCs/>
                <w:sz w:val="22"/>
                <w:szCs w:val="22"/>
              </w:rPr>
              <w:t>kg</w:t>
            </w:r>
          </w:p>
        </w:tc>
        <w:tc>
          <w:tcPr>
            <w:tcW w:w="1559" w:type="dxa"/>
          </w:tcPr>
          <w:p w14:paraId="13C274D8" w14:textId="77777777" w:rsidR="00F377D5" w:rsidRPr="00504692" w:rsidRDefault="00F377D5" w:rsidP="00D058FE">
            <w:pPr>
              <w:jc w:val="center"/>
              <w:rPr>
                <w:bCs/>
                <w:sz w:val="22"/>
                <w:szCs w:val="22"/>
              </w:rPr>
            </w:pPr>
            <w:r w:rsidRPr="00504692">
              <w:rPr>
                <w:bCs/>
                <w:sz w:val="22"/>
                <w:szCs w:val="22"/>
              </w:rPr>
              <w:t>20</w:t>
            </w:r>
          </w:p>
        </w:tc>
        <w:tc>
          <w:tcPr>
            <w:tcW w:w="1701" w:type="dxa"/>
          </w:tcPr>
          <w:p w14:paraId="26092D68" w14:textId="77777777" w:rsidR="00F377D5" w:rsidRPr="00D10CB8" w:rsidRDefault="00F377D5" w:rsidP="00D058FE">
            <w:pPr>
              <w:jc w:val="both"/>
              <w:rPr>
                <w:b/>
                <w:bCs/>
              </w:rPr>
            </w:pPr>
            <w:r w:rsidRPr="007A1EB3">
              <w:rPr>
                <w:i/>
                <w:iCs/>
                <w:color w:val="FF0000"/>
              </w:rPr>
              <w:t>(įrašyti)</w:t>
            </w:r>
          </w:p>
        </w:tc>
        <w:tc>
          <w:tcPr>
            <w:tcW w:w="1843" w:type="dxa"/>
          </w:tcPr>
          <w:p w14:paraId="491FA554" w14:textId="77777777" w:rsidR="00F377D5" w:rsidRPr="00D10CB8" w:rsidRDefault="00F377D5" w:rsidP="00D058FE">
            <w:pPr>
              <w:jc w:val="both"/>
              <w:rPr>
                <w:b/>
                <w:bCs/>
              </w:rPr>
            </w:pPr>
            <w:r w:rsidRPr="007A1EB3">
              <w:rPr>
                <w:i/>
                <w:iCs/>
                <w:color w:val="FF0000"/>
              </w:rPr>
              <w:t>(įrašyti)</w:t>
            </w:r>
          </w:p>
        </w:tc>
      </w:tr>
      <w:tr w:rsidR="00F377D5" w14:paraId="69B00D62" w14:textId="77777777" w:rsidTr="00D058FE">
        <w:tblPrEx>
          <w:tblLook w:val="0000" w:firstRow="0" w:lastRow="0" w:firstColumn="0" w:lastColumn="0" w:noHBand="0" w:noVBand="0"/>
        </w:tblPrEx>
        <w:trPr>
          <w:trHeight w:val="175"/>
          <w:jc w:val="center"/>
        </w:trPr>
        <w:tc>
          <w:tcPr>
            <w:tcW w:w="704" w:type="dxa"/>
          </w:tcPr>
          <w:p w14:paraId="1CFAA237" w14:textId="77777777" w:rsidR="00F377D5" w:rsidRDefault="00F377D5" w:rsidP="00D058FE">
            <w:pPr>
              <w:jc w:val="center"/>
              <w:rPr>
                <w:b/>
                <w:sz w:val="22"/>
                <w:szCs w:val="22"/>
              </w:rPr>
            </w:pPr>
            <w:r>
              <w:rPr>
                <w:b/>
                <w:sz w:val="22"/>
                <w:szCs w:val="22"/>
              </w:rPr>
              <w:t>16.</w:t>
            </w:r>
          </w:p>
        </w:tc>
        <w:tc>
          <w:tcPr>
            <w:tcW w:w="2835" w:type="dxa"/>
            <w:vAlign w:val="center"/>
          </w:tcPr>
          <w:p w14:paraId="562DCF34" w14:textId="77777777" w:rsidR="00F377D5" w:rsidRPr="003F499C" w:rsidRDefault="00F377D5" w:rsidP="00D058FE">
            <w:r w:rsidRPr="003F499C">
              <w:t>Informacinės skrajutės/knygelės</w:t>
            </w:r>
          </w:p>
        </w:tc>
        <w:tc>
          <w:tcPr>
            <w:tcW w:w="851" w:type="dxa"/>
          </w:tcPr>
          <w:p w14:paraId="3672D2B6" w14:textId="77777777" w:rsidR="00F377D5" w:rsidRDefault="00F377D5" w:rsidP="00D058FE">
            <w:pPr>
              <w:jc w:val="center"/>
              <w:rPr>
                <w:bCs/>
                <w:sz w:val="22"/>
                <w:szCs w:val="22"/>
              </w:rPr>
            </w:pPr>
            <w:r>
              <w:rPr>
                <w:bCs/>
                <w:sz w:val="22"/>
                <w:szCs w:val="22"/>
              </w:rPr>
              <w:t>Vnt.</w:t>
            </w:r>
          </w:p>
        </w:tc>
        <w:tc>
          <w:tcPr>
            <w:tcW w:w="1559" w:type="dxa"/>
          </w:tcPr>
          <w:p w14:paraId="6E0A5B45" w14:textId="77777777" w:rsidR="00F377D5" w:rsidRDefault="00F377D5" w:rsidP="00D058FE">
            <w:pPr>
              <w:jc w:val="center"/>
              <w:rPr>
                <w:bCs/>
                <w:sz w:val="22"/>
                <w:szCs w:val="22"/>
              </w:rPr>
            </w:pPr>
            <w:r>
              <w:rPr>
                <w:bCs/>
                <w:sz w:val="22"/>
                <w:szCs w:val="22"/>
              </w:rPr>
              <w:t>1000</w:t>
            </w:r>
          </w:p>
        </w:tc>
        <w:tc>
          <w:tcPr>
            <w:tcW w:w="1701" w:type="dxa"/>
          </w:tcPr>
          <w:p w14:paraId="1E5C4707" w14:textId="77777777" w:rsidR="00F377D5" w:rsidRPr="00D10CB8" w:rsidRDefault="00F377D5" w:rsidP="00D058FE">
            <w:pPr>
              <w:jc w:val="both"/>
              <w:rPr>
                <w:b/>
                <w:bCs/>
              </w:rPr>
            </w:pPr>
            <w:r w:rsidRPr="007A1EB3">
              <w:rPr>
                <w:i/>
                <w:iCs/>
                <w:color w:val="FF0000"/>
              </w:rPr>
              <w:t>(įrašyti)</w:t>
            </w:r>
          </w:p>
        </w:tc>
        <w:tc>
          <w:tcPr>
            <w:tcW w:w="1843" w:type="dxa"/>
          </w:tcPr>
          <w:p w14:paraId="551D8CD1" w14:textId="77777777" w:rsidR="00F377D5" w:rsidRPr="00D10CB8" w:rsidRDefault="00F377D5" w:rsidP="00D058FE">
            <w:pPr>
              <w:jc w:val="both"/>
              <w:rPr>
                <w:b/>
                <w:bCs/>
              </w:rPr>
            </w:pPr>
            <w:r w:rsidRPr="007A1EB3">
              <w:rPr>
                <w:i/>
                <w:iCs/>
                <w:color w:val="FF0000"/>
              </w:rPr>
              <w:t>(įrašyti)</w:t>
            </w:r>
          </w:p>
        </w:tc>
      </w:tr>
      <w:tr w:rsidR="00F377D5" w14:paraId="7A9601A2" w14:textId="77777777" w:rsidTr="00D058FE">
        <w:tblPrEx>
          <w:tblLook w:val="0000" w:firstRow="0" w:lastRow="0" w:firstColumn="0" w:lastColumn="0" w:noHBand="0" w:noVBand="0"/>
        </w:tblPrEx>
        <w:trPr>
          <w:trHeight w:val="175"/>
          <w:jc w:val="center"/>
        </w:trPr>
        <w:tc>
          <w:tcPr>
            <w:tcW w:w="7650" w:type="dxa"/>
            <w:gridSpan w:val="5"/>
          </w:tcPr>
          <w:p w14:paraId="21FE522D" w14:textId="77777777" w:rsidR="00F377D5" w:rsidRPr="00D10CB8" w:rsidRDefault="00F377D5" w:rsidP="00D058FE">
            <w:pPr>
              <w:jc w:val="right"/>
              <w:rPr>
                <w:b/>
                <w:bCs/>
              </w:rPr>
            </w:pPr>
            <w:r w:rsidRPr="00C65A29">
              <w:rPr>
                <w:b/>
                <w:bCs/>
              </w:rPr>
              <w:t xml:space="preserve">Bendra palyginamoji pasiūlymo kaina </w:t>
            </w:r>
            <w:r>
              <w:rPr>
                <w:b/>
                <w:bCs/>
              </w:rPr>
              <w:t xml:space="preserve">Eur </w:t>
            </w:r>
            <w:r w:rsidRPr="00C65A29">
              <w:rPr>
                <w:b/>
                <w:bCs/>
              </w:rPr>
              <w:t>be PVM:</w:t>
            </w:r>
          </w:p>
        </w:tc>
        <w:tc>
          <w:tcPr>
            <w:tcW w:w="1843" w:type="dxa"/>
          </w:tcPr>
          <w:p w14:paraId="34A35F91" w14:textId="77777777" w:rsidR="00F377D5" w:rsidRPr="00D10CB8" w:rsidRDefault="00F377D5" w:rsidP="00D058FE">
            <w:pPr>
              <w:jc w:val="both"/>
              <w:rPr>
                <w:b/>
                <w:bCs/>
              </w:rPr>
            </w:pPr>
            <w:r w:rsidRPr="007A1EB3">
              <w:rPr>
                <w:i/>
                <w:iCs/>
                <w:color w:val="FF0000"/>
              </w:rPr>
              <w:t>(įrašyti)</w:t>
            </w:r>
          </w:p>
        </w:tc>
      </w:tr>
      <w:tr w:rsidR="00F377D5" w14:paraId="4C4115B6" w14:textId="77777777" w:rsidTr="00D058FE">
        <w:tblPrEx>
          <w:tblLook w:val="0000" w:firstRow="0" w:lastRow="0" w:firstColumn="0" w:lastColumn="0" w:noHBand="0" w:noVBand="0"/>
        </w:tblPrEx>
        <w:trPr>
          <w:trHeight w:val="175"/>
          <w:jc w:val="center"/>
        </w:trPr>
        <w:tc>
          <w:tcPr>
            <w:tcW w:w="7650" w:type="dxa"/>
            <w:gridSpan w:val="5"/>
          </w:tcPr>
          <w:p w14:paraId="67C99A63" w14:textId="77777777" w:rsidR="00F377D5" w:rsidRPr="00D10CB8" w:rsidRDefault="00F377D5" w:rsidP="00D058FE">
            <w:pPr>
              <w:jc w:val="right"/>
              <w:rPr>
                <w:b/>
                <w:bCs/>
              </w:rPr>
            </w:pPr>
            <w:r w:rsidRPr="00CB0A08">
              <w:rPr>
                <w:b/>
              </w:rPr>
              <w:t xml:space="preserve">PVM </w:t>
            </w:r>
            <w:r w:rsidRPr="00CB0A08">
              <w:rPr>
                <w:b/>
                <w:bCs/>
                <w:color w:val="000000"/>
              </w:rPr>
              <w:t>(</w:t>
            </w:r>
            <w:r w:rsidRPr="00CB0A08">
              <w:rPr>
                <w:b/>
                <w:bCs/>
                <w:i/>
                <w:iCs/>
                <w:color w:val="000000"/>
              </w:rPr>
              <w:t>tarifas</w:t>
            </w:r>
            <w:r w:rsidRPr="00CB0A08">
              <w:rPr>
                <w:b/>
                <w:bCs/>
                <w:color w:val="000000"/>
              </w:rPr>
              <w:t>) suma</w:t>
            </w:r>
            <w:r w:rsidRPr="001B2977">
              <w:rPr>
                <w:b/>
              </w:rPr>
              <w:t>**:</w:t>
            </w:r>
          </w:p>
        </w:tc>
        <w:tc>
          <w:tcPr>
            <w:tcW w:w="1843" w:type="dxa"/>
          </w:tcPr>
          <w:p w14:paraId="3C34AF97" w14:textId="77777777" w:rsidR="00F377D5" w:rsidRPr="00D10CB8" w:rsidRDefault="00F377D5" w:rsidP="00D058FE">
            <w:pPr>
              <w:jc w:val="both"/>
              <w:rPr>
                <w:b/>
                <w:bCs/>
              </w:rPr>
            </w:pPr>
            <w:r w:rsidRPr="007A1EB3">
              <w:rPr>
                <w:i/>
                <w:iCs/>
                <w:color w:val="FF0000"/>
              </w:rPr>
              <w:t>(įrašyti)</w:t>
            </w:r>
          </w:p>
        </w:tc>
      </w:tr>
      <w:tr w:rsidR="00F377D5" w14:paraId="28C115C6" w14:textId="77777777" w:rsidTr="00D058FE">
        <w:tblPrEx>
          <w:tblLook w:val="0000" w:firstRow="0" w:lastRow="0" w:firstColumn="0" w:lastColumn="0" w:noHBand="0" w:noVBand="0"/>
        </w:tblPrEx>
        <w:trPr>
          <w:trHeight w:val="175"/>
          <w:jc w:val="center"/>
        </w:trPr>
        <w:tc>
          <w:tcPr>
            <w:tcW w:w="7650" w:type="dxa"/>
            <w:gridSpan w:val="5"/>
            <w:shd w:val="clear" w:color="auto" w:fill="FFFFFF" w:themeFill="background1"/>
          </w:tcPr>
          <w:p w14:paraId="77EAC97F" w14:textId="77777777" w:rsidR="00F377D5" w:rsidRPr="00D10CB8" w:rsidRDefault="00F377D5" w:rsidP="00D058FE">
            <w:pPr>
              <w:jc w:val="right"/>
              <w:rPr>
                <w:b/>
                <w:bCs/>
              </w:rPr>
            </w:pPr>
            <w:r w:rsidRPr="00C65A29">
              <w:rPr>
                <w:b/>
                <w:bCs/>
              </w:rPr>
              <w:t xml:space="preserve">Bendra palyginamoji pasiūlymo kaina </w:t>
            </w:r>
            <w:r>
              <w:rPr>
                <w:b/>
                <w:bCs/>
              </w:rPr>
              <w:t xml:space="preserve">Eur </w:t>
            </w:r>
            <w:r w:rsidRPr="00C65A29">
              <w:rPr>
                <w:b/>
                <w:bCs/>
              </w:rPr>
              <w:t>su PVM***:</w:t>
            </w:r>
          </w:p>
        </w:tc>
        <w:tc>
          <w:tcPr>
            <w:tcW w:w="1843" w:type="dxa"/>
          </w:tcPr>
          <w:p w14:paraId="0540F9F0" w14:textId="77777777" w:rsidR="00F377D5" w:rsidRPr="00D10CB8" w:rsidRDefault="00F377D5" w:rsidP="00D058FE">
            <w:pPr>
              <w:jc w:val="both"/>
              <w:rPr>
                <w:b/>
                <w:bCs/>
              </w:rPr>
            </w:pPr>
            <w:r w:rsidRPr="007A1EB3">
              <w:rPr>
                <w:i/>
                <w:iCs/>
                <w:color w:val="FF0000"/>
              </w:rPr>
              <w:t>(įrašyti)</w:t>
            </w:r>
          </w:p>
        </w:tc>
      </w:tr>
    </w:tbl>
    <w:p w14:paraId="126D1F81" w14:textId="77777777" w:rsidR="00F377D5" w:rsidRDefault="00F377D5" w:rsidP="00F377D5">
      <w:pPr>
        <w:widowControl w:val="0"/>
        <w:sectPr w:rsidR="00F377D5" w:rsidSect="00F377D5">
          <w:pgSz w:w="11906" w:h="16838"/>
          <w:pgMar w:top="1134" w:right="851" w:bottom="1134" w:left="1418" w:header="567" w:footer="567" w:gutter="0"/>
          <w:cols w:space="1296"/>
          <w:docGrid w:linePitch="326"/>
        </w:sectPr>
      </w:pPr>
    </w:p>
    <w:p w14:paraId="1B45FFD2" w14:textId="77777777" w:rsidR="000C066C" w:rsidRPr="00E876BA" w:rsidRDefault="000C066C" w:rsidP="000C066C">
      <w:pPr>
        <w:widowControl w:val="0"/>
        <w:jc w:val="both"/>
        <w:rPr>
          <w:rStyle w:val="Lentelsuraas2"/>
          <w:b/>
          <w:sz w:val="24"/>
          <w:szCs w:val="24"/>
        </w:rPr>
      </w:pPr>
      <w:r w:rsidRPr="00D70385">
        <w:rPr>
          <w:rStyle w:val="Lentelsuraas2"/>
          <w:b/>
          <w:sz w:val="24"/>
          <w:szCs w:val="24"/>
        </w:rPr>
        <w:lastRenderedPageBreak/>
        <w:t>2 lentelė.</w:t>
      </w:r>
    </w:p>
    <w:p w14:paraId="6773D98D" w14:textId="77777777" w:rsidR="000C066C" w:rsidRDefault="000C066C" w:rsidP="000C066C">
      <w:pPr>
        <w:widowControl w:val="0"/>
        <w:jc w:val="both"/>
        <w:rPr>
          <w:rStyle w:val="Lentelsuraas2"/>
          <w:bCs/>
          <w:i/>
          <w:iCs/>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821"/>
        <w:gridCol w:w="1447"/>
        <w:gridCol w:w="5954"/>
        <w:gridCol w:w="1276"/>
        <w:gridCol w:w="1559"/>
      </w:tblGrid>
      <w:tr w:rsidR="000C066C" w:rsidRPr="008D7F95" w14:paraId="222A922A" w14:textId="77777777" w:rsidTr="00D058FE">
        <w:tc>
          <w:tcPr>
            <w:tcW w:w="710" w:type="dxa"/>
            <w:shd w:val="clear" w:color="auto" w:fill="DBE5F1" w:themeFill="accent1" w:themeFillTint="33"/>
          </w:tcPr>
          <w:p w14:paraId="626DF440" w14:textId="77777777" w:rsidR="000C066C" w:rsidRPr="00637066" w:rsidRDefault="000C066C" w:rsidP="00D058FE">
            <w:pPr>
              <w:jc w:val="center"/>
              <w:rPr>
                <w:b/>
                <w:bCs/>
                <w:sz w:val="22"/>
                <w:szCs w:val="22"/>
              </w:rPr>
            </w:pPr>
          </w:p>
          <w:p w14:paraId="2F402905" w14:textId="77777777" w:rsidR="000C066C" w:rsidRPr="00637066" w:rsidRDefault="000C066C" w:rsidP="00D058FE">
            <w:pPr>
              <w:jc w:val="center"/>
              <w:rPr>
                <w:b/>
                <w:bCs/>
                <w:sz w:val="22"/>
                <w:szCs w:val="22"/>
              </w:rPr>
            </w:pPr>
            <w:r w:rsidRPr="00637066">
              <w:rPr>
                <w:b/>
                <w:bCs/>
                <w:sz w:val="22"/>
                <w:szCs w:val="22"/>
              </w:rPr>
              <w:t>Eil.</w:t>
            </w:r>
          </w:p>
          <w:p w14:paraId="4B7282A0" w14:textId="77777777" w:rsidR="000C066C" w:rsidRPr="00637066" w:rsidRDefault="000C066C" w:rsidP="00D058FE">
            <w:pPr>
              <w:jc w:val="center"/>
              <w:rPr>
                <w:b/>
                <w:bCs/>
                <w:sz w:val="22"/>
                <w:szCs w:val="22"/>
              </w:rPr>
            </w:pPr>
            <w:r w:rsidRPr="00637066">
              <w:rPr>
                <w:b/>
                <w:bCs/>
                <w:sz w:val="22"/>
                <w:szCs w:val="22"/>
              </w:rPr>
              <w:t>Nr.</w:t>
            </w:r>
          </w:p>
        </w:tc>
        <w:tc>
          <w:tcPr>
            <w:tcW w:w="3543" w:type="dxa"/>
            <w:shd w:val="clear" w:color="auto" w:fill="DBE5F1" w:themeFill="accent1" w:themeFillTint="33"/>
          </w:tcPr>
          <w:p w14:paraId="030A1DDA" w14:textId="77777777" w:rsidR="000C066C" w:rsidRPr="00637066" w:rsidRDefault="000C066C" w:rsidP="00D058FE">
            <w:pPr>
              <w:jc w:val="center"/>
              <w:rPr>
                <w:b/>
                <w:bCs/>
                <w:sz w:val="22"/>
                <w:szCs w:val="22"/>
              </w:rPr>
            </w:pPr>
          </w:p>
          <w:p w14:paraId="3627F2FC" w14:textId="77777777" w:rsidR="000C066C" w:rsidRPr="00637066" w:rsidRDefault="000C066C" w:rsidP="00D058FE">
            <w:pPr>
              <w:jc w:val="center"/>
              <w:rPr>
                <w:b/>
                <w:bCs/>
                <w:sz w:val="22"/>
                <w:szCs w:val="22"/>
              </w:rPr>
            </w:pPr>
          </w:p>
          <w:p w14:paraId="35A18FA2" w14:textId="77777777" w:rsidR="000C066C" w:rsidRDefault="000C066C" w:rsidP="00D058FE">
            <w:pPr>
              <w:jc w:val="center"/>
              <w:rPr>
                <w:b/>
                <w:bCs/>
                <w:sz w:val="22"/>
                <w:szCs w:val="22"/>
              </w:rPr>
            </w:pPr>
            <w:r w:rsidRPr="00637066">
              <w:rPr>
                <w:b/>
                <w:bCs/>
                <w:sz w:val="22"/>
                <w:szCs w:val="22"/>
              </w:rPr>
              <w:t>Prekės pavadinimas</w:t>
            </w:r>
            <w:r>
              <w:rPr>
                <w:b/>
                <w:bCs/>
                <w:sz w:val="22"/>
                <w:szCs w:val="22"/>
              </w:rPr>
              <w:t>, aprašymas, reikalavimai</w:t>
            </w:r>
          </w:p>
          <w:p w14:paraId="120FFB6B" w14:textId="77777777" w:rsidR="000C066C" w:rsidRPr="00637066" w:rsidRDefault="000C066C" w:rsidP="00D058FE">
            <w:pPr>
              <w:jc w:val="center"/>
              <w:rPr>
                <w:b/>
                <w:bCs/>
                <w:sz w:val="22"/>
                <w:szCs w:val="22"/>
              </w:rPr>
            </w:pPr>
            <w:r w:rsidRPr="00C65A29">
              <w:rPr>
                <w:b/>
                <w:sz w:val="22"/>
              </w:rPr>
              <w:t>(pagal Techninėje specifikacijoje pateiktus reikalavimus)</w:t>
            </w:r>
          </w:p>
        </w:tc>
        <w:tc>
          <w:tcPr>
            <w:tcW w:w="821" w:type="dxa"/>
            <w:shd w:val="clear" w:color="auto" w:fill="DBE5F1" w:themeFill="accent1" w:themeFillTint="33"/>
          </w:tcPr>
          <w:p w14:paraId="0A2CE8E1" w14:textId="77777777" w:rsidR="000C066C" w:rsidRPr="00637066" w:rsidRDefault="000C066C" w:rsidP="00D058FE">
            <w:pPr>
              <w:jc w:val="center"/>
              <w:rPr>
                <w:b/>
                <w:bCs/>
                <w:sz w:val="22"/>
                <w:szCs w:val="22"/>
              </w:rPr>
            </w:pPr>
          </w:p>
          <w:p w14:paraId="77EEAB45" w14:textId="77777777" w:rsidR="000C066C" w:rsidRPr="00637066" w:rsidRDefault="000C066C" w:rsidP="00D058FE">
            <w:pPr>
              <w:jc w:val="center"/>
              <w:rPr>
                <w:b/>
                <w:bCs/>
                <w:sz w:val="22"/>
                <w:szCs w:val="22"/>
              </w:rPr>
            </w:pPr>
            <w:r w:rsidRPr="00637066">
              <w:rPr>
                <w:b/>
                <w:bCs/>
                <w:sz w:val="22"/>
                <w:szCs w:val="22"/>
              </w:rPr>
              <w:t>Mat</w:t>
            </w:r>
            <w:r>
              <w:rPr>
                <w:b/>
                <w:bCs/>
                <w:sz w:val="22"/>
                <w:szCs w:val="22"/>
              </w:rPr>
              <w:t>o</w:t>
            </w:r>
            <w:r w:rsidRPr="00637066">
              <w:rPr>
                <w:b/>
                <w:bCs/>
                <w:sz w:val="22"/>
                <w:szCs w:val="22"/>
              </w:rPr>
              <w:t xml:space="preserve"> vienetas</w:t>
            </w:r>
          </w:p>
        </w:tc>
        <w:tc>
          <w:tcPr>
            <w:tcW w:w="1447" w:type="dxa"/>
            <w:shd w:val="clear" w:color="auto" w:fill="DBE5F1" w:themeFill="accent1" w:themeFillTint="33"/>
          </w:tcPr>
          <w:p w14:paraId="1A2D645D" w14:textId="77777777" w:rsidR="000C066C" w:rsidRPr="00637066" w:rsidRDefault="000C066C" w:rsidP="00D058FE">
            <w:pPr>
              <w:jc w:val="center"/>
              <w:rPr>
                <w:b/>
                <w:bCs/>
                <w:sz w:val="22"/>
                <w:szCs w:val="22"/>
              </w:rPr>
            </w:pPr>
            <w:r w:rsidRPr="00B723BA">
              <w:rPr>
                <w:b/>
                <w:sz w:val="22"/>
              </w:rPr>
              <w:t>Preliminarus prekių kiekis</w:t>
            </w:r>
            <w:r>
              <w:rPr>
                <w:b/>
                <w:sz w:val="22"/>
              </w:rPr>
              <w:t xml:space="preserve"> (24 mėn.)</w:t>
            </w:r>
            <w:r w:rsidRPr="00B723BA">
              <w:rPr>
                <w:b/>
                <w:sz w:val="22"/>
              </w:rPr>
              <w:t>,</w:t>
            </w:r>
            <w:r w:rsidRPr="00C65A29">
              <w:rPr>
                <w:b/>
                <w:sz w:val="22"/>
              </w:rPr>
              <w:t xml:space="preserve"> tik pasiūlymų vertinimui*</w:t>
            </w:r>
          </w:p>
        </w:tc>
        <w:tc>
          <w:tcPr>
            <w:tcW w:w="5954" w:type="dxa"/>
            <w:shd w:val="clear" w:color="auto" w:fill="DBE5F1" w:themeFill="accent1" w:themeFillTint="33"/>
          </w:tcPr>
          <w:p w14:paraId="5A7005A5" w14:textId="77777777" w:rsidR="000C066C" w:rsidRDefault="000C066C" w:rsidP="00D058FE">
            <w:pPr>
              <w:jc w:val="center"/>
              <w:rPr>
                <w:b/>
                <w:bCs/>
                <w:sz w:val="22"/>
                <w:szCs w:val="22"/>
              </w:rPr>
            </w:pPr>
            <w:r>
              <w:rPr>
                <w:b/>
                <w:bCs/>
                <w:sz w:val="22"/>
                <w:szCs w:val="22"/>
              </w:rPr>
              <w:t>Tiekėjo siūlomų prekių charakteristikos</w:t>
            </w:r>
          </w:p>
          <w:p w14:paraId="16957E2F" w14:textId="77777777" w:rsidR="000C066C" w:rsidRDefault="000C066C" w:rsidP="00D058FE">
            <w:pPr>
              <w:jc w:val="center"/>
              <w:rPr>
                <w:b/>
                <w:bCs/>
                <w:sz w:val="22"/>
                <w:szCs w:val="22"/>
              </w:rPr>
            </w:pPr>
          </w:p>
          <w:p w14:paraId="0016927E" w14:textId="77777777" w:rsidR="000C066C" w:rsidRDefault="000C066C" w:rsidP="00D058FE">
            <w:pPr>
              <w:jc w:val="center"/>
              <w:rPr>
                <w:b/>
                <w:bCs/>
                <w:sz w:val="22"/>
                <w:szCs w:val="22"/>
              </w:rPr>
            </w:pPr>
            <w:r>
              <w:rPr>
                <w:b/>
                <w:bCs/>
                <w:sz w:val="22"/>
                <w:szCs w:val="22"/>
              </w:rPr>
              <w:t xml:space="preserve">1. </w:t>
            </w:r>
            <w:r w:rsidRPr="00406048">
              <w:rPr>
                <w:b/>
                <w:bCs/>
                <w:sz w:val="22"/>
                <w:szCs w:val="22"/>
              </w:rPr>
              <w:t xml:space="preserve">Tikslus Prekės </w:t>
            </w:r>
            <w:r>
              <w:rPr>
                <w:b/>
                <w:bCs/>
                <w:sz w:val="22"/>
                <w:szCs w:val="22"/>
              </w:rPr>
              <w:t xml:space="preserve">pavadinimas </w:t>
            </w:r>
            <w:r w:rsidRPr="00406048">
              <w:rPr>
                <w:b/>
                <w:bCs/>
                <w:sz w:val="22"/>
                <w:szCs w:val="22"/>
              </w:rPr>
              <w:t>ir gamintojo</w:t>
            </w:r>
            <w:r>
              <w:rPr>
                <w:b/>
                <w:bCs/>
                <w:sz w:val="22"/>
                <w:szCs w:val="22"/>
              </w:rPr>
              <w:t>/prekės ženklo</w:t>
            </w:r>
            <w:r w:rsidRPr="00406048">
              <w:rPr>
                <w:b/>
                <w:bCs/>
                <w:sz w:val="22"/>
                <w:szCs w:val="22"/>
              </w:rPr>
              <w:t xml:space="preserve"> pavadinimas</w:t>
            </w:r>
          </w:p>
          <w:p w14:paraId="4CBAA83F" w14:textId="77777777" w:rsidR="000C066C" w:rsidRDefault="000C066C" w:rsidP="00D058FE">
            <w:pPr>
              <w:jc w:val="center"/>
              <w:rPr>
                <w:b/>
                <w:bCs/>
                <w:sz w:val="22"/>
                <w:szCs w:val="22"/>
              </w:rPr>
            </w:pPr>
          </w:p>
          <w:p w14:paraId="2FD54DC8" w14:textId="77777777" w:rsidR="000C066C" w:rsidRDefault="000C066C" w:rsidP="00D058FE">
            <w:pPr>
              <w:jc w:val="center"/>
              <w:rPr>
                <w:b/>
                <w:bCs/>
                <w:sz w:val="22"/>
                <w:szCs w:val="22"/>
              </w:rPr>
            </w:pPr>
            <w:r>
              <w:rPr>
                <w:b/>
                <w:bCs/>
                <w:sz w:val="22"/>
                <w:szCs w:val="22"/>
              </w:rPr>
              <w:t xml:space="preserve">2. </w:t>
            </w:r>
            <w:r w:rsidRPr="00393CCF">
              <w:rPr>
                <w:b/>
                <w:bCs/>
                <w:sz w:val="22"/>
                <w:szCs w:val="22"/>
              </w:rPr>
              <w:t>Tiekėjo siūlomos Prekės aprašymas, patvirtinantis 2 stulpelyje Prekėms keliamus reikalavimus, nurodant reikalaujamas reikšmes</w:t>
            </w:r>
          </w:p>
          <w:p w14:paraId="2515C3C8" w14:textId="77777777" w:rsidR="000C066C" w:rsidRPr="006C0310" w:rsidRDefault="000C066C" w:rsidP="00D058FE">
            <w:pPr>
              <w:jc w:val="center"/>
              <w:rPr>
                <w:b/>
                <w:bCs/>
                <w:sz w:val="22"/>
                <w:szCs w:val="22"/>
                <w:highlight w:val="yellow"/>
              </w:rPr>
            </w:pPr>
            <w:r w:rsidRPr="00406048">
              <w:rPr>
                <w:b/>
                <w:bCs/>
                <w:sz w:val="22"/>
                <w:szCs w:val="22"/>
              </w:rPr>
              <w:t xml:space="preserve"> (</w:t>
            </w:r>
            <w:r w:rsidRPr="000579C4">
              <w:rPr>
                <w:i/>
                <w:iCs/>
                <w:color w:val="FF0000"/>
                <w:sz w:val="22"/>
                <w:szCs w:val="22"/>
              </w:rPr>
              <w:t>pildo tiekėjas</w:t>
            </w:r>
            <w:r w:rsidRPr="00406048">
              <w:rPr>
                <w:b/>
                <w:bCs/>
                <w:sz w:val="22"/>
                <w:szCs w:val="22"/>
              </w:rPr>
              <w:t>)</w:t>
            </w:r>
          </w:p>
        </w:tc>
        <w:tc>
          <w:tcPr>
            <w:tcW w:w="1276" w:type="dxa"/>
            <w:shd w:val="clear" w:color="auto" w:fill="DBE5F1" w:themeFill="accent1" w:themeFillTint="33"/>
          </w:tcPr>
          <w:p w14:paraId="4F048621" w14:textId="77777777" w:rsidR="000C066C" w:rsidRDefault="000C066C" w:rsidP="00D058FE">
            <w:pPr>
              <w:jc w:val="center"/>
              <w:rPr>
                <w:b/>
                <w:sz w:val="22"/>
              </w:rPr>
            </w:pPr>
            <w:r w:rsidRPr="00C65A29">
              <w:rPr>
                <w:b/>
                <w:sz w:val="22"/>
              </w:rPr>
              <w:t>Vieno vieneto įkainis</w:t>
            </w:r>
            <w:r>
              <w:rPr>
                <w:b/>
                <w:sz w:val="22"/>
              </w:rPr>
              <w:t xml:space="preserve">, Eur </w:t>
            </w:r>
            <w:r w:rsidRPr="00C65A29">
              <w:rPr>
                <w:b/>
                <w:sz w:val="22"/>
              </w:rPr>
              <w:t>be PVM</w:t>
            </w:r>
          </w:p>
          <w:p w14:paraId="7B9A7BD9" w14:textId="77777777" w:rsidR="000C066C" w:rsidRPr="00637066" w:rsidRDefault="000C066C" w:rsidP="00D058FE">
            <w:pPr>
              <w:jc w:val="center"/>
              <w:rPr>
                <w:b/>
                <w:bCs/>
                <w:sz w:val="20"/>
                <w:szCs w:val="20"/>
              </w:rPr>
            </w:pPr>
            <w:r w:rsidRPr="00393CCF">
              <w:rPr>
                <w:b/>
                <w:bCs/>
                <w:sz w:val="22"/>
                <w:szCs w:val="22"/>
              </w:rPr>
              <w:t>(</w:t>
            </w:r>
            <w:r w:rsidRPr="000579C4">
              <w:rPr>
                <w:i/>
                <w:iCs/>
                <w:color w:val="FF0000"/>
                <w:sz w:val="22"/>
                <w:szCs w:val="22"/>
              </w:rPr>
              <w:t>pildo tiekėjas</w:t>
            </w:r>
            <w:r w:rsidRPr="00393CCF">
              <w:rPr>
                <w:b/>
                <w:bCs/>
                <w:sz w:val="22"/>
                <w:szCs w:val="22"/>
              </w:rPr>
              <w:t>)</w:t>
            </w:r>
          </w:p>
        </w:tc>
        <w:tc>
          <w:tcPr>
            <w:tcW w:w="1559" w:type="dxa"/>
            <w:shd w:val="clear" w:color="auto" w:fill="DBE5F1" w:themeFill="accent1" w:themeFillTint="33"/>
          </w:tcPr>
          <w:p w14:paraId="708E2831" w14:textId="77777777" w:rsidR="000C066C" w:rsidRDefault="000C066C" w:rsidP="00D058FE">
            <w:pPr>
              <w:jc w:val="center"/>
              <w:rPr>
                <w:b/>
                <w:sz w:val="22"/>
                <w:szCs w:val="22"/>
              </w:rPr>
            </w:pPr>
            <w:r>
              <w:rPr>
                <w:b/>
                <w:sz w:val="22"/>
                <w:szCs w:val="22"/>
              </w:rPr>
              <w:t xml:space="preserve">Bendra kaina  </w:t>
            </w:r>
            <w:r w:rsidRPr="00C65A29">
              <w:rPr>
                <w:b/>
                <w:sz w:val="22"/>
              </w:rPr>
              <w:t>(4</w:t>
            </w:r>
            <w:r>
              <w:rPr>
                <w:b/>
                <w:sz w:val="22"/>
              </w:rPr>
              <w:t xml:space="preserve"> stulp.</w:t>
            </w:r>
            <w:r w:rsidRPr="00C65A29">
              <w:rPr>
                <w:b/>
                <w:sz w:val="22"/>
              </w:rPr>
              <w:t>*</w:t>
            </w:r>
            <w:r>
              <w:rPr>
                <w:b/>
                <w:sz w:val="22"/>
              </w:rPr>
              <w:t xml:space="preserve"> 6 </w:t>
            </w:r>
            <w:proofErr w:type="spellStart"/>
            <w:r>
              <w:rPr>
                <w:b/>
                <w:sz w:val="22"/>
              </w:rPr>
              <w:t>stulp</w:t>
            </w:r>
            <w:proofErr w:type="spellEnd"/>
            <w:r>
              <w:rPr>
                <w:b/>
                <w:sz w:val="22"/>
              </w:rPr>
              <w:t>.</w:t>
            </w:r>
            <w:r w:rsidRPr="00C65A29">
              <w:rPr>
                <w:b/>
                <w:sz w:val="22"/>
              </w:rPr>
              <w:t>)</w:t>
            </w:r>
            <w:r>
              <w:rPr>
                <w:b/>
                <w:sz w:val="22"/>
                <w:szCs w:val="22"/>
              </w:rPr>
              <w:t>, Eur be PVM</w:t>
            </w:r>
          </w:p>
          <w:p w14:paraId="18A8E374" w14:textId="77777777" w:rsidR="000C066C" w:rsidRPr="00637066" w:rsidRDefault="000C066C" w:rsidP="00D058FE">
            <w:pPr>
              <w:jc w:val="center"/>
              <w:rPr>
                <w:b/>
                <w:bCs/>
                <w:sz w:val="20"/>
                <w:szCs w:val="20"/>
              </w:rPr>
            </w:pPr>
            <w:r w:rsidRPr="00393CCF">
              <w:rPr>
                <w:b/>
                <w:bCs/>
                <w:sz w:val="22"/>
                <w:szCs w:val="22"/>
              </w:rPr>
              <w:t>(</w:t>
            </w:r>
            <w:r w:rsidRPr="000579C4">
              <w:rPr>
                <w:i/>
                <w:iCs/>
                <w:color w:val="FF0000"/>
                <w:sz w:val="22"/>
                <w:szCs w:val="22"/>
              </w:rPr>
              <w:t>pildo tiekėjas</w:t>
            </w:r>
            <w:r w:rsidRPr="00393CCF">
              <w:rPr>
                <w:b/>
                <w:bCs/>
                <w:sz w:val="22"/>
                <w:szCs w:val="22"/>
              </w:rPr>
              <w:t>)</w:t>
            </w:r>
          </w:p>
        </w:tc>
      </w:tr>
      <w:tr w:rsidR="000C066C" w:rsidRPr="008D7F95" w14:paraId="734A36D6" w14:textId="77777777" w:rsidTr="00D058FE">
        <w:trPr>
          <w:trHeight w:val="529"/>
        </w:trPr>
        <w:tc>
          <w:tcPr>
            <w:tcW w:w="15310" w:type="dxa"/>
            <w:gridSpan w:val="7"/>
            <w:shd w:val="clear" w:color="auto" w:fill="DBE5F1" w:themeFill="accent1" w:themeFillTint="33"/>
          </w:tcPr>
          <w:p w14:paraId="56361180" w14:textId="5AA5DB0D" w:rsidR="000C066C" w:rsidRDefault="000C066C" w:rsidP="00D058FE">
            <w:pPr>
              <w:jc w:val="center"/>
              <w:rPr>
                <w:b/>
                <w:sz w:val="22"/>
                <w:szCs w:val="22"/>
              </w:rPr>
            </w:pPr>
            <w:r w:rsidRPr="00A21760">
              <w:rPr>
                <w:b/>
                <w:bCs/>
              </w:rPr>
              <w:t xml:space="preserve">Pagal </w:t>
            </w:r>
            <w:r w:rsidR="00797974" w:rsidRPr="00A21760">
              <w:rPr>
                <w:b/>
                <w:bCs/>
              </w:rPr>
              <w:t>gaminių</w:t>
            </w:r>
            <w:r w:rsidRPr="00A21760">
              <w:rPr>
                <w:b/>
                <w:bCs/>
              </w:rPr>
              <w:t xml:space="preserve"> specifikacijas</w:t>
            </w:r>
            <w:r>
              <w:rPr>
                <w:b/>
                <w:bCs/>
              </w:rPr>
              <w:t xml:space="preserve"> (Techninės specifikacijos 2.2. p.):</w:t>
            </w:r>
          </w:p>
        </w:tc>
      </w:tr>
      <w:tr w:rsidR="000C066C" w:rsidRPr="008D7F95" w14:paraId="62C94DC0" w14:textId="77777777" w:rsidTr="00D058FE">
        <w:tc>
          <w:tcPr>
            <w:tcW w:w="710" w:type="dxa"/>
            <w:shd w:val="clear" w:color="auto" w:fill="DBE5F1" w:themeFill="accent1" w:themeFillTint="33"/>
          </w:tcPr>
          <w:p w14:paraId="012699B2" w14:textId="77777777" w:rsidR="000C066C" w:rsidRPr="00637066" w:rsidRDefault="000C066C" w:rsidP="00D058FE">
            <w:pPr>
              <w:jc w:val="center"/>
              <w:rPr>
                <w:b/>
                <w:bCs/>
                <w:sz w:val="22"/>
                <w:szCs w:val="22"/>
              </w:rPr>
            </w:pPr>
            <w:r>
              <w:rPr>
                <w:b/>
                <w:bCs/>
                <w:sz w:val="22"/>
                <w:szCs w:val="22"/>
              </w:rPr>
              <w:t>1</w:t>
            </w:r>
          </w:p>
        </w:tc>
        <w:tc>
          <w:tcPr>
            <w:tcW w:w="3543" w:type="dxa"/>
            <w:shd w:val="clear" w:color="auto" w:fill="DBE5F1" w:themeFill="accent1" w:themeFillTint="33"/>
          </w:tcPr>
          <w:p w14:paraId="40E2EF25" w14:textId="77777777" w:rsidR="000C066C" w:rsidRPr="00637066" w:rsidRDefault="000C066C" w:rsidP="00D058FE">
            <w:pPr>
              <w:jc w:val="center"/>
              <w:rPr>
                <w:b/>
                <w:bCs/>
                <w:sz w:val="22"/>
                <w:szCs w:val="22"/>
              </w:rPr>
            </w:pPr>
            <w:r>
              <w:rPr>
                <w:b/>
                <w:bCs/>
                <w:sz w:val="22"/>
                <w:szCs w:val="22"/>
              </w:rPr>
              <w:t>2</w:t>
            </w:r>
          </w:p>
        </w:tc>
        <w:tc>
          <w:tcPr>
            <w:tcW w:w="821" w:type="dxa"/>
            <w:shd w:val="clear" w:color="auto" w:fill="DBE5F1" w:themeFill="accent1" w:themeFillTint="33"/>
          </w:tcPr>
          <w:p w14:paraId="5CFD4219" w14:textId="77777777" w:rsidR="000C066C" w:rsidRPr="00637066" w:rsidRDefault="000C066C" w:rsidP="00D058FE">
            <w:pPr>
              <w:jc w:val="center"/>
              <w:rPr>
                <w:b/>
                <w:bCs/>
                <w:sz w:val="22"/>
                <w:szCs w:val="22"/>
              </w:rPr>
            </w:pPr>
            <w:r>
              <w:rPr>
                <w:b/>
                <w:bCs/>
                <w:sz w:val="22"/>
                <w:szCs w:val="22"/>
              </w:rPr>
              <w:t>3</w:t>
            </w:r>
          </w:p>
        </w:tc>
        <w:tc>
          <w:tcPr>
            <w:tcW w:w="1447" w:type="dxa"/>
            <w:shd w:val="clear" w:color="auto" w:fill="DBE5F1" w:themeFill="accent1" w:themeFillTint="33"/>
          </w:tcPr>
          <w:p w14:paraId="7ADD8E59" w14:textId="77777777" w:rsidR="000C066C" w:rsidRPr="00637066" w:rsidRDefault="000C066C" w:rsidP="00D058FE">
            <w:pPr>
              <w:jc w:val="center"/>
              <w:rPr>
                <w:b/>
                <w:bCs/>
                <w:sz w:val="22"/>
                <w:szCs w:val="22"/>
                <w:highlight w:val="yellow"/>
              </w:rPr>
            </w:pPr>
            <w:r>
              <w:rPr>
                <w:b/>
                <w:bCs/>
                <w:sz w:val="22"/>
                <w:szCs w:val="22"/>
              </w:rPr>
              <w:t>4</w:t>
            </w:r>
          </w:p>
        </w:tc>
        <w:tc>
          <w:tcPr>
            <w:tcW w:w="5954" w:type="dxa"/>
            <w:shd w:val="clear" w:color="auto" w:fill="DBE5F1" w:themeFill="accent1" w:themeFillTint="33"/>
          </w:tcPr>
          <w:p w14:paraId="20AAE14C" w14:textId="77777777" w:rsidR="000C066C" w:rsidRPr="00E46AF6" w:rsidRDefault="000C066C" w:rsidP="00D058FE">
            <w:pPr>
              <w:jc w:val="center"/>
              <w:rPr>
                <w:b/>
                <w:bCs/>
                <w:sz w:val="22"/>
                <w:szCs w:val="22"/>
              </w:rPr>
            </w:pPr>
            <w:r>
              <w:rPr>
                <w:b/>
                <w:bCs/>
                <w:sz w:val="22"/>
                <w:szCs w:val="22"/>
              </w:rPr>
              <w:t>5</w:t>
            </w:r>
          </w:p>
        </w:tc>
        <w:tc>
          <w:tcPr>
            <w:tcW w:w="1276" w:type="dxa"/>
            <w:shd w:val="clear" w:color="auto" w:fill="DBE5F1" w:themeFill="accent1" w:themeFillTint="33"/>
          </w:tcPr>
          <w:p w14:paraId="5691E8EA" w14:textId="77777777" w:rsidR="000C066C" w:rsidRDefault="000C066C" w:rsidP="00D058FE">
            <w:pPr>
              <w:jc w:val="center"/>
              <w:rPr>
                <w:b/>
                <w:bCs/>
                <w:sz w:val="20"/>
              </w:rPr>
            </w:pPr>
            <w:r>
              <w:rPr>
                <w:b/>
                <w:bCs/>
                <w:sz w:val="20"/>
              </w:rPr>
              <w:t>6</w:t>
            </w:r>
          </w:p>
        </w:tc>
        <w:tc>
          <w:tcPr>
            <w:tcW w:w="1559" w:type="dxa"/>
            <w:shd w:val="clear" w:color="auto" w:fill="DBE5F1" w:themeFill="accent1" w:themeFillTint="33"/>
          </w:tcPr>
          <w:p w14:paraId="36A13DB6" w14:textId="77777777" w:rsidR="000C066C" w:rsidRDefault="000C066C" w:rsidP="00D058FE">
            <w:pPr>
              <w:jc w:val="center"/>
              <w:rPr>
                <w:b/>
                <w:bCs/>
                <w:sz w:val="20"/>
              </w:rPr>
            </w:pPr>
            <w:r>
              <w:rPr>
                <w:b/>
                <w:bCs/>
                <w:sz w:val="20"/>
              </w:rPr>
              <w:t>7</w:t>
            </w:r>
          </w:p>
        </w:tc>
      </w:tr>
      <w:tr w:rsidR="000C066C" w:rsidRPr="008D7F95" w14:paraId="1B83B071" w14:textId="77777777" w:rsidTr="00D058FE">
        <w:trPr>
          <w:trHeight w:val="1170"/>
        </w:trPr>
        <w:tc>
          <w:tcPr>
            <w:tcW w:w="710" w:type="dxa"/>
          </w:tcPr>
          <w:p w14:paraId="5FB8A866"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7C594954" w14:textId="53D1C93F" w:rsidR="000C066C" w:rsidRPr="00A21760" w:rsidRDefault="000C066C" w:rsidP="000C066C">
            <w:pPr>
              <w:jc w:val="both"/>
              <w:rPr>
                <w:b/>
                <w:bCs/>
                <w:sz w:val="22"/>
                <w:szCs w:val="22"/>
              </w:rPr>
            </w:pPr>
            <w:proofErr w:type="spellStart"/>
            <w:r w:rsidRPr="00A21760">
              <w:t>Liofilizuotos</w:t>
            </w:r>
            <w:proofErr w:type="spellEnd"/>
            <w:r w:rsidRPr="00A21760">
              <w:t xml:space="preserve"> uogos</w:t>
            </w:r>
            <w:r w:rsidR="00454168" w:rsidRPr="00A21760">
              <w:t xml:space="preserve"> ir (ar) </w:t>
            </w:r>
            <w:r w:rsidRPr="00A21760">
              <w:t xml:space="preserve">vaisiai produkcijos gamintojo pakuotėje – </w:t>
            </w:r>
            <w:proofErr w:type="spellStart"/>
            <w:r w:rsidRPr="00A21760">
              <w:t>Doy-pack</w:t>
            </w:r>
            <w:proofErr w:type="spellEnd"/>
            <w:r w:rsidRPr="00A21760">
              <w:t xml:space="preserve"> maišelyje su </w:t>
            </w:r>
            <w:proofErr w:type="spellStart"/>
            <w:r w:rsidRPr="00A21760">
              <w:t>zip</w:t>
            </w:r>
            <w:proofErr w:type="spellEnd"/>
            <w:r w:rsidRPr="00A21760">
              <w:t xml:space="preserve"> užsegimu, popieriniame arba stikliniame indelyje (avietės, braškės, mėlynės, </w:t>
            </w:r>
            <w:proofErr w:type="spellStart"/>
            <w:r w:rsidRPr="00A21760">
              <w:t>aktinidijos</w:t>
            </w:r>
            <w:proofErr w:type="spellEnd"/>
            <w:r w:rsidRPr="00A21760">
              <w:t xml:space="preserve">, obuoliai ir pan.). Pakuotės svoris </w:t>
            </w:r>
            <w:r w:rsidRPr="00A21760">
              <w:rPr>
                <w:b/>
                <w:bCs/>
              </w:rPr>
              <w:t>10-30 g</w:t>
            </w:r>
            <w:r w:rsidRPr="00A21760">
              <w:t>.</w:t>
            </w:r>
          </w:p>
        </w:tc>
        <w:tc>
          <w:tcPr>
            <w:tcW w:w="821" w:type="dxa"/>
          </w:tcPr>
          <w:p w14:paraId="085F25E9" w14:textId="77777777" w:rsidR="000C066C" w:rsidRPr="008D7F95" w:rsidRDefault="000C066C" w:rsidP="000C066C">
            <w:pPr>
              <w:jc w:val="both"/>
              <w:rPr>
                <w:sz w:val="22"/>
                <w:szCs w:val="22"/>
              </w:rPr>
            </w:pPr>
            <w:r w:rsidRPr="008D7F95">
              <w:rPr>
                <w:sz w:val="22"/>
                <w:szCs w:val="22"/>
              </w:rPr>
              <w:t xml:space="preserve">100 g gryno svorio </w:t>
            </w:r>
          </w:p>
        </w:tc>
        <w:tc>
          <w:tcPr>
            <w:tcW w:w="1447" w:type="dxa"/>
          </w:tcPr>
          <w:p w14:paraId="453E2201" w14:textId="77777777" w:rsidR="000C066C" w:rsidRPr="008D7F95" w:rsidRDefault="000C066C" w:rsidP="000C066C">
            <w:pPr>
              <w:jc w:val="center"/>
              <w:rPr>
                <w:sz w:val="22"/>
                <w:szCs w:val="22"/>
              </w:rPr>
            </w:pPr>
            <w:r>
              <w:rPr>
                <w:sz w:val="22"/>
                <w:szCs w:val="22"/>
              </w:rPr>
              <w:t>100</w:t>
            </w:r>
          </w:p>
        </w:tc>
        <w:tc>
          <w:tcPr>
            <w:tcW w:w="5954" w:type="dxa"/>
          </w:tcPr>
          <w:p w14:paraId="7BAB4957" w14:textId="77777777" w:rsidR="000C066C" w:rsidRPr="00EF145F" w:rsidRDefault="000C066C" w:rsidP="000C066C">
            <w:pPr>
              <w:jc w:val="both"/>
              <w:rPr>
                <w:i/>
                <w:iCs/>
                <w:color w:val="FF0000"/>
                <w:sz w:val="22"/>
                <w:szCs w:val="22"/>
              </w:rPr>
            </w:pPr>
            <w:r w:rsidRPr="00EF145F">
              <w:rPr>
                <w:i/>
                <w:iCs/>
                <w:color w:val="FF0000"/>
                <w:sz w:val="22"/>
                <w:szCs w:val="22"/>
              </w:rPr>
              <w:t>(įrašyti)</w:t>
            </w:r>
          </w:p>
          <w:p w14:paraId="75298BA8" w14:textId="77777777" w:rsidR="000C066C" w:rsidRDefault="000C066C" w:rsidP="000C066C">
            <w:pPr>
              <w:tabs>
                <w:tab w:val="left" w:pos="7371"/>
              </w:tabs>
              <w:rPr>
                <w:i/>
                <w:iCs/>
                <w:sz w:val="22"/>
                <w:szCs w:val="22"/>
              </w:rPr>
            </w:pPr>
            <w:r w:rsidRPr="00455110">
              <w:rPr>
                <w:i/>
                <w:iCs/>
                <w:sz w:val="22"/>
                <w:szCs w:val="22"/>
              </w:rPr>
              <w:t xml:space="preserve">Prekės pavadinimas </w:t>
            </w:r>
            <w:r>
              <w:rPr>
                <w:i/>
                <w:iCs/>
                <w:sz w:val="22"/>
                <w:szCs w:val="22"/>
              </w:rPr>
              <w:t>:</w:t>
            </w:r>
            <w:r w:rsidRPr="00455110">
              <w:rPr>
                <w:i/>
                <w:iCs/>
                <w:sz w:val="22"/>
                <w:szCs w:val="22"/>
              </w:rPr>
              <w:t xml:space="preserve"> ...</w:t>
            </w:r>
          </w:p>
          <w:p w14:paraId="01CB00F1"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63EFDEE3" w14:textId="3F297FDF" w:rsidR="000C066C" w:rsidRDefault="000C066C" w:rsidP="000C066C">
            <w:pPr>
              <w:tabs>
                <w:tab w:val="left" w:pos="7371"/>
              </w:tabs>
              <w:rPr>
                <w:i/>
                <w:iCs/>
                <w:sz w:val="22"/>
                <w:szCs w:val="22"/>
              </w:rPr>
            </w:pPr>
            <w:r w:rsidRPr="00455110">
              <w:rPr>
                <w:i/>
                <w:iCs/>
                <w:sz w:val="22"/>
                <w:szCs w:val="22"/>
              </w:rPr>
              <w:t>P</w:t>
            </w:r>
            <w:r w:rsidR="00FC5728">
              <w:rPr>
                <w:i/>
                <w:iCs/>
                <w:sz w:val="22"/>
                <w:szCs w:val="22"/>
              </w:rPr>
              <w:t>akuotės</w:t>
            </w:r>
            <w:r w:rsidRPr="00455110">
              <w:rPr>
                <w:i/>
                <w:iCs/>
                <w:sz w:val="22"/>
                <w:szCs w:val="22"/>
              </w:rPr>
              <w:t xml:space="preserve"> svoris: .....</w:t>
            </w:r>
            <w:r>
              <w:rPr>
                <w:i/>
                <w:iCs/>
                <w:sz w:val="22"/>
                <w:szCs w:val="22"/>
              </w:rPr>
              <w:t xml:space="preserve"> g</w:t>
            </w:r>
          </w:p>
          <w:p w14:paraId="0446934C" w14:textId="77777777" w:rsidR="000C066C" w:rsidRPr="00455110" w:rsidRDefault="000C066C" w:rsidP="000C066C">
            <w:pPr>
              <w:tabs>
                <w:tab w:val="left" w:pos="7371"/>
              </w:tabs>
              <w:rPr>
                <w:i/>
                <w:iCs/>
                <w:color w:val="FF0000"/>
                <w:sz w:val="22"/>
                <w:szCs w:val="22"/>
              </w:rPr>
            </w:pPr>
            <w:r>
              <w:rPr>
                <w:i/>
                <w:iCs/>
                <w:sz w:val="22"/>
                <w:szCs w:val="22"/>
              </w:rPr>
              <w:t>Pakuotė: .......</w:t>
            </w:r>
          </w:p>
          <w:p w14:paraId="228D7326" w14:textId="77777777" w:rsidR="000C066C" w:rsidRPr="009B5B8B" w:rsidRDefault="000C066C" w:rsidP="000C066C">
            <w:pPr>
              <w:jc w:val="both"/>
              <w:rPr>
                <w:sz w:val="22"/>
                <w:szCs w:val="22"/>
                <w:highlight w:val="yellow"/>
              </w:rPr>
            </w:pPr>
          </w:p>
        </w:tc>
        <w:tc>
          <w:tcPr>
            <w:tcW w:w="1276" w:type="dxa"/>
          </w:tcPr>
          <w:p w14:paraId="2787368C" w14:textId="77777777" w:rsidR="000C066C" w:rsidRPr="007C34DA" w:rsidRDefault="000C066C" w:rsidP="000C066C">
            <w:pPr>
              <w:jc w:val="both"/>
              <w:rPr>
                <w:i/>
                <w:iCs/>
                <w:color w:val="FF0000"/>
                <w:sz w:val="22"/>
                <w:szCs w:val="22"/>
              </w:rPr>
            </w:pPr>
          </w:p>
          <w:p w14:paraId="0944661D" w14:textId="77777777" w:rsidR="000C066C" w:rsidRPr="007C34DA" w:rsidRDefault="000C066C" w:rsidP="000C066C">
            <w:pPr>
              <w:jc w:val="both"/>
              <w:rPr>
                <w:i/>
                <w:iCs/>
                <w:color w:val="FF0000"/>
                <w:sz w:val="22"/>
                <w:szCs w:val="22"/>
              </w:rPr>
            </w:pPr>
          </w:p>
          <w:p w14:paraId="200E246E"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599844C9" w14:textId="77777777" w:rsidR="000C066C" w:rsidRPr="007C34DA" w:rsidRDefault="000C066C" w:rsidP="000C066C">
            <w:pPr>
              <w:jc w:val="both"/>
              <w:rPr>
                <w:i/>
                <w:iCs/>
                <w:color w:val="FF0000"/>
                <w:sz w:val="22"/>
                <w:szCs w:val="22"/>
              </w:rPr>
            </w:pPr>
          </w:p>
          <w:p w14:paraId="4193AF08" w14:textId="77777777" w:rsidR="000C066C" w:rsidRPr="007C34DA" w:rsidRDefault="000C066C" w:rsidP="000C066C">
            <w:pPr>
              <w:jc w:val="both"/>
              <w:rPr>
                <w:i/>
                <w:iCs/>
                <w:color w:val="FF0000"/>
                <w:sz w:val="22"/>
                <w:szCs w:val="22"/>
              </w:rPr>
            </w:pPr>
          </w:p>
          <w:p w14:paraId="59AEA1D8"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63E52FF1" w14:textId="77777777" w:rsidTr="00D058FE">
        <w:trPr>
          <w:trHeight w:val="584"/>
        </w:trPr>
        <w:tc>
          <w:tcPr>
            <w:tcW w:w="710" w:type="dxa"/>
          </w:tcPr>
          <w:p w14:paraId="261491C7"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7E295801" w14:textId="682C3144" w:rsidR="000C066C" w:rsidRPr="00A21760" w:rsidRDefault="000C066C" w:rsidP="000C066C">
            <w:pPr>
              <w:jc w:val="both"/>
              <w:rPr>
                <w:sz w:val="22"/>
                <w:szCs w:val="22"/>
              </w:rPr>
            </w:pPr>
            <w:proofErr w:type="spellStart"/>
            <w:r w:rsidRPr="00A21760">
              <w:t>Liofilizuoti</w:t>
            </w:r>
            <w:proofErr w:type="spellEnd"/>
            <w:r w:rsidRPr="00A21760">
              <w:t xml:space="preserve"> įvairūs sūriai produkcijos gamintojo pakuotėje – stikliniame indelyje. Pakuotės svoris – </w:t>
            </w:r>
            <w:r w:rsidRPr="00A21760">
              <w:rPr>
                <w:b/>
                <w:bCs/>
              </w:rPr>
              <w:t>40-50 g</w:t>
            </w:r>
            <w:r w:rsidRPr="00A21760">
              <w:t>.</w:t>
            </w:r>
          </w:p>
        </w:tc>
        <w:tc>
          <w:tcPr>
            <w:tcW w:w="821" w:type="dxa"/>
          </w:tcPr>
          <w:p w14:paraId="132220F7"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1F576E49" w14:textId="77777777" w:rsidR="000C066C" w:rsidRPr="008D7F95" w:rsidRDefault="000C066C" w:rsidP="000C066C">
            <w:pPr>
              <w:jc w:val="center"/>
              <w:rPr>
                <w:sz w:val="22"/>
                <w:szCs w:val="22"/>
              </w:rPr>
            </w:pPr>
            <w:r>
              <w:rPr>
                <w:sz w:val="22"/>
                <w:szCs w:val="22"/>
              </w:rPr>
              <w:t>100</w:t>
            </w:r>
          </w:p>
        </w:tc>
        <w:tc>
          <w:tcPr>
            <w:tcW w:w="5954" w:type="dxa"/>
          </w:tcPr>
          <w:p w14:paraId="782EB617" w14:textId="77777777" w:rsidR="000C066C" w:rsidRDefault="000C066C" w:rsidP="000C066C">
            <w:pPr>
              <w:jc w:val="both"/>
              <w:rPr>
                <w:i/>
                <w:iCs/>
                <w:color w:val="FF0000"/>
                <w:sz w:val="22"/>
                <w:szCs w:val="22"/>
              </w:rPr>
            </w:pPr>
            <w:r w:rsidRPr="007C34DA">
              <w:rPr>
                <w:i/>
                <w:iCs/>
                <w:color w:val="FF0000"/>
                <w:sz w:val="22"/>
                <w:szCs w:val="22"/>
              </w:rPr>
              <w:t>(įrašyti)</w:t>
            </w:r>
          </w:p>
          <w:p w14:paraId="330C8CD0" w14:textId="77777777" w:rsidR="000C066C" w:rsidRPr="00455110" w:rsidRDefault="000C066C" w:rsidP="000C066C">
            <w:pPr>
              <w:tabs>
                <w:tab w:val="left" w:pos="7371"/>
              </w:tabs>
              <w:rPr>
                <w:i/>
                <w:iCs/>
                <w:sz w:val="22"/>
                <w:szCs w:val="22"/>
              </w:rPr>
            </w:pPr>
            <w:r w:rsidRPr="00455110">
              <w:rPr>
                <w:i/>
                <w:iCs/>
                <w:sz w:val="22"/>
                <w:szCs w:val="22"/>
              </w:rPr>
              <w:t>Prekės pavadinimas: ...</w:t>
            </w:r>
          </w:p>
          <w:p w14:paraId="0382D62B"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4D5ED17D" w14:textId="48D5BB60" w:rsidR="000C066C" w:rsidRDefault="000C066C" w:rsidP="000C066C">
            <w:pPr>
              <w:tabs>
                <w:tab w:val="left" w:pos="7371"/>
              </w:tabs>
              <w:rPr>
                <w:i/>
                <w:iCs/>
                <w:sz w:val="22"/>
                <w:szCs w:val="22"/>
              </w:rPr>
            </w:pPr>
            <w:r w:rsidRPr="00455110">
              <w:rPr>
                <w:i/>
                <w:iCs/>
                <w:sz w:val="22"/>
                <w:szCs w:val="22"/>
              </w:rPr>
              <w:t>P</w:t>
            </w:r>
            <w:r w:rsidR="00FC5728">
              <w:rPr>
                <w:i/>
                <w:iCs/>
                <w:sz w:val="22"/>
                <w:szCs w:val="22"/>
              </w:rPr>
              <w:t>akuotės</w:t>
            </w:r>
            <w:r w:rsidRPr="00455110">
              <w:rPr>
                <w:i/>
                <w:iCs/>
                <w:sz w:val="22"/>
                <w:szCs w:val="22"/>
              </w:rPr>
              <w:t xml:space="preserve"> svoris: .....</w:t>
            </w:r>
            <w:r>
              <w:rPr>
                <w:i/>
                <w:iCs/>
                <w:sz w:val="22"/>
                <w:szCs w:val="22"/>
              </w:rPr>
              <w:t xml:space="preserve"> g</w:t>
            </w:r>
          </w:p>
          <w:p w14:paraId="49978625" w14:textId="77777777" w:rsidR="000C066C" w:rsidRPr="00455110" w:rsidRDefault="000C066C" w:rsidP="000C066C">
            <w:pPr>
              <w:tabs>
                <w:tab w:val="left" w:pos="7371"/>
              </w:tabs>
              <w:rPr>
                <w:i/>
                <w:iCs/>
                <w:color w:val="FF0000"/>
                <w:sz w:val="22"/>
                <w:szCs w:val="22"/>
              </w:rPr>
            </w:pPr>
            <w:r>
              <w:rPr>
                <w:i/>
                <w:iCs/>
                <w:sz w:val="22"/>
                <w:szCs w:val="22"/>
              </w:rPr>
              <w:t>Pakuotė: .......</w:t>
            </w:r>
          </w:p>
          <w:p w14:paraId="55021C32" w14:textId="77777777" w:rsidR="000C066C" w:rsidRPr="007C34DA" w:rsidRDefault="000C066C" w:rsidP="000C066C">
            <w:pPr>
              <w:jc w:val="both"/>
              <w:rPr>
                <w:sz w:val="22"/>
                <w:szCs w:val="22"/>
              </w:rPr>
            </w:pPr>
          </w:p>
        </w:tc>
        <w:tc>
          <w:tcPr>
            <w:tcW w:w="1276" w:type="dxa"/>
          </w:tcPr>
          <w:p w14:paraId="4D009370" w14:textId="77777777" w:rsidR="000C066C" w:rsidRPr="007C34DA" w:rsidRDefault="000C066C" w:rsidP="000C066C">
            <w:pPr>
              <w:jc w:val="both"/>
              <w:rPr>
                <w:i/>
                <w:iCs/>
                <w:color w:val="FF0000"/>
                <w:sz w:val="22"/>
                <w:szCs w:val="22"/>
              </w:rPr>
            </w:pPr>
          </w:p>
          <w:p w14:paraId="2A251165" w14:textId="77777777" w:rsidR="000C066C" w:rsidRPr="007C34DA" w:rsidRDefault="000C066C" w:rsidP="000C066C">
            <w:pPr>
              <w:jc w:val="both"/>
              <w:rPr>
                <w:i/>
                <w:iCs/>
                <w:color w:val="FF0000"/>
                <w:sz w:val="22"/>
                <w:szCs w:val="22"/>
              </w:rPr>
            </w:pPr>
          </w:p>
          <w:p w14:paraId="6B192422"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3E8C2164" w14:textId="77777777" w:rsidR="000C066C" w:rsidRPr="007C34DA" w:rsidRDefault="000C066C" w:rsidP="000C066C">
            <w:pPr>
              <w:jc w:val="both"/>
              <w:rPr>
                <w:i/>
                <w:iCs/>
                <w:color w:val="FF0000"/>
                <w:sz w:val="22"/>
                <w:szCs w:val="22"/>
              </w:rPr>
            </w:pPr>
          </w:p>
          <w:p w14:paraId="20E9C8AE" w14:textId="77777777" w:rsidR="000C066C" w:rsidRPr="007C34DA" w:rsidRDefault="000C066C" w:rsidP="000C066C">
            <w:pPr>
              <w:jc w:val="both"/>
              <w:rPr>
                <w:i/>
                <w:iCs/>
                <w:color w:val="FF0000"/>
                <w:sz w:val="22"/>
                <w:szCs w:val="22"/>
              </w:rPr>
            </w:pPr>
          </w:p>
          <w:p w14:paraId="43C47C66"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26D08FD5" w14:textId="77777777" w:rsidTr="00D058FE">
        <w:tc>
          <w:tcPr>
            <w:tcW w:w="710" w:type="dxa"/>
          </w:tcPr>
          <w:p w14:paraId="6A6D170D"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673570E9" w14:textId="3DCA130F" w:rsidR="000C066C" w:rsidRPr="00A21760" w:rsidRDefault="000C066C" w:rsidP="000C066C">
            <w:pPr>
              <w:jc w:val="both"/>
              <w:rPr>
                <w:sz w:val="22"/>
                <w:szCs w:val="22"/>
              </w:rPr>
            </w:pPr>
            <w:proofErr w:type="spellStart"/>
            <w:r w:rsidRPr="00A21760">
              <w:t>Liofilizuotų</w:t>
            </w:r>
            <w:proofErr w:type="spellEnd"/>
            <w:r w:rsidRPr="00A21760">
              <w:t xml:space="preserve"> uogų</w:t>
            </w:r>
            <w:r w:rsidR="00454168" w:rsidRPr="00A21760">
              <w:t xml:space="preserve"> ir (ar) </w:t>
            </w:r>
            <w:r w:rsidRPr="00A21760">
              <w:t xml:space="preserve">vaisių milteliai produkcijos gamintojo pakuotėje – </w:t>
            </w:r>
            <w:proofErr w:type="spellStart"/>
            <w:r w:rsidRPr="00A21760">
              <w:t>Doy-pack</w:t>
            </w:r>
            <w:proofErr w:type="spellEnd"/>
            <w:r w:rsidRPr="00A21760">
              <w:t xml:space="preserve"> maišelyje su </w:t>
            </w:r>
            <w:proofErr w:type="spellStart"/>
            <w:r w:rsidRPr="00A21760">
              <w:t>zip</w:t>
            </w:r>
            <w:proofErr w:type="spellEnd"/>
            <w:r w:rsidRPr="00A21760">
              <w:t xml:space="preserve"> užsegimu, popieriniame arba stikliniame indelyje (avietės, braškės, mėlynės, spanguolės, šaltalankių ir pan.). Pakuotės svoris – </w:t>
            </w:r>
            <w:r w:rsidRPr="00A21760">
              <w:rPr>
                <w:b/>
                <w:bCs/>
              </w:rPr>
              <w:t>50-100 g</w:t>
            </w:r>
            <w:r w:rsidRPr="00A21760">
              <w:t>.</w:t>
            </w:r>
          </w:p>
        </w:tc>
        <w:tc>
          <w:tcPr>
            <w:tcW w:w="821" w:type="dxa"/>
          </w:tcPr>
          <w:p w14:paraId="083981F9"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213BF371" w14:textId="77777777" w:rsidR="000C066C" w:rsidRPr="008D7F95" w:rsidRDefault="000C066C" w:rsidP="000C066C">
            <w:pPr>
              <w:jc w:val="center"/>
              <w:rPr>
                <w:sz w:val="22"/>
                <w:szCs w:val="22"/>
              </w:rPr>
            </w:pPr>
            <w:r>
              <w:rPr>
                <w:sz w:val="22"/>
                <w:szCs w:val="22"/>
              </w:rPr>
              <w:t>100</w:t>
            </w:r>
          </w:p>
        </w:tc>
        <w:tc>
          <w:tcPr>
            <w:tcW w:w="5954" w:type="dxa"/>
          </w:tcPr>
          <w:p w14:paraId="13F7028E" w14:textId="77777777" w:rsidR="000C066C" w:rsidRDefault="000C066C" w:rsidP="000C066C">
            <w:pPr>
              <w:jc w:val="both"/>
              <w:rPr>
                <w:i/>
                <w:iCs/>
                <w:color w:val="FF0000"/>
                <w:sz w:val="22"/>
                <w:szCs w:val="22"/>
              </w:rPr>
            </w:pPr>
            <w:r w:rsidRPr="007C34DA">
              <w:rPr>
                <w:i/>
                <w:iCs/>
                <w:color w:val="FF0000"/>
                <w:sz w:val="22"/>
                <w:szCs w:val="22"/>
              </w:rPr>
              <w:t>(įrašyti)</w:t>
            </w:r>
          </w:p>
          <w:p w14:paraId="0629C686" w14:textId="77777777" w:rsidR="000C066C" w:rsidRDefault="000C066C" w:rsidP="000C066C">
            <w:pPr>
              <w:tabs>
                <w:tab w:val="left" w:pos="7371"/>
              </w:tabs>
              <w:rPr>
                <w:i/>
                <w:iCs/>
                <w:sz w:val="22"/>
                <w:szCs w:val="22"/>
              </w:rPr>
            </w:pPr>
            <w:r w:rsidRPr="00455110">
              <w:rPr>
                <w:i/>
                <w:iCs/>
                <w:sz w:val="22"/>
                <w:szCs w:val="22"/>
              </w:rPr>
              <w:t>Prekės pavadinimas: ...</w:t>
            </w:r>
          </w:p>
          <w:p w14:paraId="3C46E6F6"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07174429" w14:textId="302F9A07" w:rsidR="000C066C" w:rsidRDefault="000C066C" w:rsidP="000C066C">
            <w:pPr>
              <w:tabs>
                <w:tab w:val="left" w:pos="7371"/>
              </w:tabs>
              <w:rPr>
                <w:i/>
                <w:iCs/>
                <w:sz w:val="22"/>
                <w:szCs w:val="22"/>
              </w:rPr>
            </w:pPr>
            <w:r w:rsidRPr="00455110">
              <w:rPr>
                <w:i/>
                <w:iCs/>
                <w:sz w:val="22"/>
                <w:szCs w:val="22"/>
              </w:rPr>
              <w:t>P</w:t>
            </w:r>
            <w:r w:rsidR="00FC5728">
              <w:rPr>
                <w:i/>
                <w:iCs/>
                <w:sz w:val="22"/>
                <w:szCs w:val="22"/>
              </w:rPr>
              <w:t>akuotės</w:t>
            </w:r>
            <w:r w:rsidRPr="00455110">
              <w:rPr>
                <w:i/>
                <w:iCs/>
                <w:sz w:val="22"/>
                <w:szCs w:val="22"/>
              </w:rPr>
              <w:t xml:space="preserve"> svoris: .....</w:t>
            </w:r>
            <w:r>
              <w:rPr>
                <w:i/>
                <w:iCs/>
                <w:sz w:val="22"/>
                <w:szCs w:val="22"/>
              </w:rPr>
              <w:t xml:space="preserve"> g</w:t>
            </w:r>
          </w:p>
          <w:p w14:paraId="229E95BD" w14:textId="77777777" w:rsidR="000C066C" w:rsidRPr="00455110" w:rsidRDefault="000C066C" w:rsidP="000C066C">
            <w:pPr>
              <w:tabs>
                <w:tab w:val="left" w:pos="7371"/>
              </w:tabs>
              <w:rPr>
                <w:i/>
                <w:iCs/>
                <w:color w:val="FF0000"/>
                <w:sz w:val="22"/>
                <w:szCs w:val="22"/>
              </w:rPr>
            </w:pPr>
            <w:r>
              <w:rPr>
                <w:i/>
                <w:iCs/>
                <w:sz w:val="22"/>
                <w:szCs w:val="22"/>
              </w:rPr>
              <w:t>Pakuotė: .......</w:t>
            </w:r>
          </w:p>
          <w:p w14:paraId="38E33A05" w14:textId="77777777" w:rsidR="000C066C" w:rsidRPr="007C34DA" w:rsidRDefault="000C066C" w:rsidP="000C066C">
            <w:pPr>
              <w:jc w:val="both"/>
              <w:rPr>
                <w:sz w:val="22"/>
                <w:szCs w:val="22"/>
              </w:rPr>
            </w:pPr>
          </w:p>
        </w:tc>
        <w:tc>
          <w:tcPr>
            <w:tcW w:w="1276" w:type="dxa"/>
          </w:tcPr>
          <w:p w14:paraId="00359ACD" w14:textId="77777777" w:rsidR="000C066C" w:rsidRPr="007C34DA" w:rsidRDefault="000C066C" w:rsidP="000C066C">
            <w:pPr>
              <w:jc w:val="both"/>
              <w:rPr>
                <w:i/>
                <w:iCs/>
                <w:color w:val="FF0000"/>
                <w:sz w:val="22"/>
                <w:szCs w:val="22"/>
              </w:rPr>
            </w:pPr>
          </w:p>
          <w:p w14:paraId="23805ACE" w14:textId="77777777" w:rsidR="000C066C" w:rsidRPr="007C34DA" w:rsidRDefault="000C066C" w:rsidP="000C066C">
            <w:pPr>
              <w:jc w:val="both"/>
              <w:rPr>
                <w:i/>
                <w:iCs/>
                <w:color w:val="FF0000"/>
                <w:sz w:val="22"/>
                <w:szCs w:val="22"/>
              </w:rPr>
            </w:pPr>
          </w:p>
          <w:p w14:paraId="0E284A63"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3ABA66A5" w14:textId="77777777" w:rsidR="000C066C" w:rsidRPr="007C34DA" w:rsidRDefault="000C066C" w:rsidP="000C066C">
            <w:pPr>
              <w:jc w:val="both"/>
              <w:rPr>
                <w:i/>
                <w:iCs/>
                <w:color w:val="FF0000"/>
                <w:sz w:val="22"/>
                <w:szCs w:val="22"/>
              </w:rPr>
            </w:pPr>
          </w:p>
          <w:p w14:paraId="1C00A801" w14:textId="77777777" w:rsidR="000C066C" w:rsidRPr="007C34DA" w:rsidRDefault="000C066C" w:rsidP="000C066C">
            <w:pPr>
              <w:jc w:val="both"/>
              <w:rPr>
                <w:i/>
                <w:iCs/>
                <w:color w:val="FF0000"/>
                <w:sz w:val="22"/>
                <w:szCs w:val="22"/>
              </w:rPr>
            </w:pPr>
          </w:p>
          <w:p w14:paraId="6039DC98"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3FCAA1DE" w14:textId="77777777" w:rsidTr="00D058FE">
        <w:tc>
          <w:tcPr>
            <w:tcW w:w="710" w:type="dxa"/>
          </w:tcPr>
          <w:p w14:paraId="2A2AA556"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4115AE9B" w14:textId="3ABC0DC9" w:rsidR="000C066C" w:rsidRPr="00A21760" w:rsidRDefault="000C066C" w:rsidP="000C066C">
            <w:pPr>
              <w:jc w:val="both"/>
              <w:rPr>
                <w:sz w:val="22"/>
                <w:szCs w:val="22"/>
              </w:rPr>
            </w:pPr>
            <w:proofErr w:type="spellStart"/>
            <w:r w:rsidRPr="00A21760">
              <w:t>Liofilizuoti</w:t>
            </w:r>
            <w:proofErr w:type="spellEnd"/>
            <w:r w:rsidRPr="00A21760">
              <w:t xml:space="preserve"> </w:t>
            </w:r>
            <w:proofErr w:type="spellStart"/>
            <w:r w:rsidRPr="00A21760">
              <w:t>jogurtiniai</w:t>
            </w:r>
            <w:proofErr w:type="spellEnd"/>
            <w:r w:rsidRPr="00A21760">
              <w:t xml:space="preserve"> vaisių ir </w:t>
            </w:r>
            <w:r w:rsidR="00454168" w:rsidRPr="00A21760">
              <w:t xml:space="preserve">(ar) </w:t>
            </w:r>
            <w:r w:rsidRPr="00A21760">
              <w:t xml:space="preserve">uogų skanėstai produkcijos gamintojo pakuotėje – </w:t>
            </w:r>
            <w:proofErr w:type="spellStart"/>
            <w:r w:rsidRPr="00A21760">
              <w:t>Doy-pack</w:t>
            </w:r>
            <w:proofErr w:type="spellEnd"/>
            <w:r w:rsidRPr="00A21760">
              <w:t xml:space="preserve"> maišelyje su </w:t>
            </w:r>
            <w:proofErr w:type="spellStart"/>
            <w:r w:rsidRPr="00A21760">
              <w:t>zip</w:t>
            </w:r>
            <w:proofErr w:type="spellEnd"/>
            <w:r w:rsidRPr="00A21760">
              <w:t xml:space="preserve"> užsegimu, popieriniame arba stikliniame indelyje. Pakuotės svoris – </w:t>
            </w:r>
            <w:r w:rsidRPr="00A21760">
              <w:rPr>
                <w:b/>
                <w:bCs/>
              </w:rPr>
              <w:t>20-50 g</w:t>
            </w:r>
            <w:r w:rsidRPr="00A21760">
              <w:t>.</w:t>
            </w:r>
          </w:p>
        </w:tc>
        <w:tc>
          <w:tcPr>
            <w:tcW w:w="821" w:type="dxa"/>
          </w:tcPr>
          <w:p w14:paraId="77D84C64"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3FF7A199" w14:textId="77777777" w:rsidR="000C066C" w:rsidRPr="008D7F95" w:rsidRDefault="000C066C" w:rsidP="000C066C">
            <w:pPr>
              <w:jc w:val="center"/>
              <w:rPr>
                <w:sz w:val="22"/>
                <w:szCs w:val="22"/>
              </w:rPr>
            </w:pPr>
            <w:r>
              <w:rPr>
                <w:sz w:val="22"/>
                <w:szCs w:val="22"/>
              </w:rPr>
              <w:t>100</w:t>
            </w:r>
          </w:p>
        </w:tc>
        <w:tc>
          <w:tcPr>
            <w:tcW w:w="5954" w:type="dxa"/>
          </w:tcPr>
          <w:p w14:paraId="19FF3B6F" w14:textId="77777777" w:rsidR="000C066C" w:rsidRDefault="000C066C" w:rsidP="000C066C">
            <w:pPr>
              <w:jc w:val="both"/>
              <w:rPr>
                <w:i/>
                <w:iCs/>
                <w:color w:val="FF0000"/>
                <w:sz w:val="22"/>
                <w:szCs w:val="22"/>
              </w:rPr>
            </w:pPr>
            <w:r w:rsidRPr="007C34DA">
              <w:rPr>
                <w:i/>
                <w:iCs/>
                <w:color w:val="FF0000"/>
                <w:sz w:val="22"/>
                <w:szCs w:val="22"/>
              </w:rPr>
              <w:t>(įrašyti)</w:t>
            </w:r>
          </w:p>
          <w:p w14:paraId="6F97C46C" w14:textId="77777777" w:rsidR="000C066C" w:rsidRPr="00455110" w:rsidRDefault="000C066C" w:rsidP="000C066C">
            <w:pPr>
              <w:tabs>
                <w:tab w:val="left" w:pos="7371"/>
              </w:tabs>
              <w:rPr>
                <w:i/>
                <w:iCs/>
                <w:sz w:val="22"/>
                <w:szCs w:val="22"/>
              </w:rPr>
            </w:pPr>
            <w:r w:rsidRPr="005166B3">
              <w:rPr>
                <w:i/>
                <w:iCs/>
                <w:sz w:val="22"/>
                <w:szCs w:val="22"/>
              </w:rPr>
              <w:t>Prekės pavadinimas: ...</w:t>
            </w:r>
          </w:p>
          <w:p w14:paraId="2C575ECB"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2EDC5974" w14:textId="1DB1C82B" w:rsidR="000C066C" w:rsidRDefault="000C066C" w:rsidP="000C066C">
            <w:pPr>
              <w:tabs>
                <w:tab w:val="left" w:pos="7371"/>
              </w:tabs>
              <w:rPr>
                <w:i/>
                <w:iCs/>
                <w:sz w:val="22"/>
                <w:szCs w:val="22"/>
              </w:rPr>
            </w:pPr>
            <w:r w:rsidRPr="00455110">
              <w:rPr>
                <w:i/>
                <w:iCs/>
                <w:sz w:val="22"/>
                <w:szCs w:val="22"/>
              </w:rPr>
              <w:t>P</w:t>
            </w:r>
            <w:r w:rsidR="00FC5728">
              <w:rPr>
                <w:i/>
                <w:iCs/>
                <w:sz w:val="22"/>
                <w:szCs w:val="22"/>
              </w:rPr>
              <w:t>akuotės</w:t>
            </w:r>
            <w:r w:rsidRPr="00455110">
              <w:rPr>
                <w:i/>
                <w:iCs/>
                <w:sz w:val="22"/>
                <w:szCs w:val="22"/>
              </w:rPr>
              <w:t xml:space="preserve"> svoris: .....</w:t>
            </w:r>
            <w:r>
              <w:rPr>
                <w:i/>
                <w:iCs/>
                <w:sz w:val="22"/>
                <w:szCs w:val="22"/>
              </w:rPr>
              <w:t xml:space="preserve"> g</w:t>
            </w:r>
          </w:p>
          <w:p w14:paraId="56608A76" w14:textId="77777777" w:rsidR="000C066C" w:rsidRPr="00455110" w:rsidRDefault="000C066C" w:rsidP="000C066C">
            <w:pPr>
              <w:tabs>
                <w:tab w:val="left" w:pos="7371"/>
              </w:tabs>
              <w:rPr>
                <w:i/>
                <w:iCs/>
                <w:color w:val="FF0000"/>
                <w:sz w:val="22"/>
                <w:szCs w:val="22"/>
              </w:rPr>
            </w:pPr>
            <w:r>
              <w:rPr>
                <w:i/>
                <w:iCs/>
                <w:sz w:val="22"/>
                <w:szCs w:val="22"/>
              </w:rPr>
              <w:t>Pakuotė: .......</w:t>
            </w:r>
          </w:p>
          <w:p w14:paraId="50ACAA1B" w14:textId="77777777" w:rsidR="000C066C" w:rsidRPr="007C34DA" w:rsidRDefault="000C066C" w:rsidP="000C066C">
            <w:pPr>
              <w:jc w:val="both"/>
              <w:rPr>
                <w:sz w:val="22"/>
                <w:szCs w:val="22"/>
              </w:rPr>
            </w:pPr>
          </w:p>
        </w:tc>
        <w:tc>
          <w:tcPr>
            <w:tcW w:w="1276" w:type="dxa"/>
          </w:tcPr>
          <w:p w14:paraId="0B06B477" w14:textId="77777777" w:rsidR="000C066C" w:rsidRPr="007C34DA" w:rsidRDefault="000C066C" w:rsidP="000C066C">
            <w:pPr>
              <w:jc w:val="both"/>
              <w:rPr>
                <w:i/>
                <w:iCs/>
                <w:color w:val="FF0000"/>
                <w:sz w:val="22"/>
                <w:szCs w:val="22"/>
              </w:rPr>
            </w:pPr>
          </w:p>
          <w:p w14:paraId="1B45E6DD" w14:textId="77777777" w:rsidR="000C066C" w:rsidRPr="007C34DA" w:rsidRDefault="000C066C" w:rsidP="000C066C">
            <w:pPr>
              <w:jc w:val="both"/>
              <w:rPr>
                <w:i/>
                <w:iCs/>
                <w:color w:val="FF0000"/>
                <w:sz w:val="22"/>
                <w:szCs w:val="22"/>
              </w:rPr>
            </w:pPr>
          </w:p>
          <w:p w14:paraId="63B67783"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6A13C483" w14:textId="77777777" w:rsidR="000C066C" w:rsidRPr="007C34DA" w:rsidRDefault="000C066C" w:rsidP="000C066C">
            <w:pPr>
              <w:jc w:val="both"/>
              <w:rPr>
                <w:i/>
                <w:iCs/>
                <w:color w:val="FF0000"/>
                <w:sz w:val="22"/>
                <w:szCs w:val="22"/>
              </w:rPr>
            </w:pPr>
          </w:p>
          <w:p w14:paraId="1366D353" w14:textId="77777777" w:rsidR="000C066C" w:rsidRPr="007C34DA" w:rsidRDefault="000C066C" w:rsidP="000C066C">
            <w:pPr>
              <w:jc w:val="both"/>
              <w:rPr>
                <w:i/>
                <w:iCs/>
                <w:color w:val="FF0000"/>
                <w:sz w:val="22"/>
                <w:szCs w:val="22"/>
              </w:rPr>
            </w:pPr>
          </w:p>
          <w:p w14:paraId="6AC5C2AF"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651DE6B5" w14:textId="77777777" w:rsidTr="00D058FE">
        <w:tc>
          <w:tcPr>
            <w:tcW w:w="710" w:type="dxa"/>
          </w:tcPr>
          <w:p w14:paraId="5BB0A9DF"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5E5C5606" w14:textId="225326CA" w:rsidR="000C066C" w:rsidRPr="00A21760" w:rsidRDefault="000C066C" w:rsidP="000C066C">
            <w:pPr>
              <w:jc w:val="both"/>
              <w:rPr>
                <w:sz w:val="22"/>
                <w:szCs w:val="22"/>
              </w:rPr>
            </w:pPr>
            <w:r w:rsidRPr="00A21760">
              <w:t>Džiovintos uogos</w:t>
            </w:r>
            <w:r w:rsidR="00454168" w:rsidRPr="00A21760">
              <w:t xml:space="preserve"> ir (ar) </w:t>
            </w:r>
            <w:r w:rsidRPr="00A21760">
              <w:t xml:space="preserve">vaisiai produkcijos gamintojo pakuotėje – </w:t>
            </w:r>
            <w:proofErr w:type="spellStart"/>
            <w:r w:rsidRPr="00A21760">
              <w:t>Doy-pack</w:t>
            </w:r>
            <w:proofErr w:type="spellEnd"/>
            <w:r w:rsidRPr="00A21760">
              <w:t xml:space="preserve"> maišelyje su </w:t>
            </w:r>
            <w:proofErr w:type="spellStart"/>
            <w:r w:rsidRPr="00A21760">
              <w:t>zip</w:t>
            </w:r>
            <w:proofErr w:type="spellEnd"/>
            <w:r w:rsidRPr="00A21760">
              <w:t xml:space="preserve"> užsegimu, popieriniame arba stikliniame indelyje (spanguolės, mėlynės, šermukšniai, rabarbarai, svarainiai, obuoliai ir pan.) Pakuotės svoris – </w:t>
            </w:r>
            <w:r w:rsidRPr="00A21760">
              <w:rPr>
                <w:b/>
                <w:bCs/>
              </w:rPr>
              <w:t>50-200 g</w:t>
            </w:r>
            <w:r w:rsidRPr="00A21760">
              <w:t>.</w:t>
            </w:r>
          </w:p>
        </w:tc>
        <w:tc>
          <w:tcPr>
            <w:tcW w:w="821" w:type="dxa"/>
          </w:tcPr>
          <w:p w14:paraId="175D13FA"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68D41198" w14:textId="77777777" w:rsidR="000C066C" w:rsidRPr="008D7F95" w:rsidRDefault="000C066C" w:rsidP="000C066C">
            <w:pPr>
              <w:jc w:val="center"/>
              <w:rPr>
                <w:sz w:val="22"/>
                <w:szCs w:val="22"/>
              </w:rPr>
            </w:pPr>
            <w:r>
              <w:rPr>
                <w:sz w:val="22"/>
                <w:szCs w:val="22"/>
              </w:rPr>
              <w:t>100</w:t>
            </w:r>
          </w:p>
        </w:tc>
        <w:tc>
          <w:tcPr>
            <w:tcW w:w="5954" w:type="dxa"/>
          </w:tcPr>
          <w:p w14:paraId="2AB3E1C4" w14:textId="77777777" w:rsidR="000C066C" w:rsidRDefault="000C066C" w:rsidP="000C066C">
            <w:pPr>
              <w:jc w:val="both"/>
              <w:rPr>
                <w:i/>
                <w:iCs/>
                <w:color w:val="FF0000"/>
                <w:sz w:val="22"/>
                <w:szCs w:val="22"/>
              </w:rPr>
            </w:pPr>
            <w:r w:rsidRPr="007C34DA">
              <w:rPr>
                <w:i/>
                <w:iCs/>
                <w:color w:val="FF0000"/>
                <w:sz w:val="22"/>
                <w:szCs w:val="22"/>
              </w:rPr>
              <w:t>(įrašyti)</w:t>
            </w:r>
          </w:p>
          <w:p w14:paraId="51E8E51C" w14:textId="77777777" w:rsidR="000C066C" w:rsidRDefault="000C066C" w:rsidP="000C066C">
            <w:pPr>
              <w:tabs>
                <w:tab w:val="left" w:pos="7371"/>
              </w:tabs>
              <w:rPr>
                <w:i/>
                <w:iCs/>
                <w:sz w:val="22"/>
                <w:szCs w:val="22"/>
              </w:rPr>
            </w:pPr>
            <w:r w:rsidRPr="00455110">
              <w:rPr>
                <w:i/>
                <w:iCs/>
                <w:sz w:val="22"/>
                <w:szCs w:val="22"/>
              </w:rPr>
              <w:t>Prekės pavadinimas</w:t>
            </w:r>
            <w:r>
              <w:rPr>
                <w:i/>
                <w:iCs/>
                <w:sz w:val="22"/>
                <w:szCs w:val="22"/>
              </w:rPr>
              <w:t>: ...</w:t>
            </w:r>
          </w:p>
          <w:p w14:paraId="126F5F39"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55A4D410" w14:textId="359716C3" w:rsidR="000C066C" w:rsidRDefault="000C066C" w:rsidP="000C066C">
            <w:pPr>
              <w:tabs>
                <w:tab w:val="left" w:pos="7371"/>
              </w:tabs>
              <w:rPr>
                <w:i/>
                <w:iCs/>
                <w:sz w:val="22"/>
                <w:szCs w:val="22"/>
              </w:rPr>
            </w:pPr>
            <w:r w:rsidRPr="00455110">
              <w:rPr>
                <w:i/>
                <w:iCs/>
                <w:sz w:val="22"/>
                <w:szCs w:val="22"/>
              </w:rPr>
              <w:t>P</w:t>
            </w:r>
            <w:r w:rsidR="00460A06">
              <w:rPr>
                <w:i/>
                <w:iCs/>
                <w:sz w:val="22"/>
                <w:szCs w:val="22"/>
              </w:rPr>
              <w:t>akuotės</w:t>
            </w:r>
            <w:r w:rsidRPr="00455110">
              <w:rPr>
                <w:i/>
                <w:iCs/>
                <w:sz w:val="22"/>
                <w:szCs w:val="22"/>
              </w:rPr>
              <w:t xml:space="preserve"> svoris: .....</w:t>
            </w:r>
            <w:r>
              <w:rPr>
                <w:i/>
                <w:iCs/>
                <w:sz w:val="22"/>
                <w:szCs w:val="22"/>
              </w:rPr>
              <w:t xml:space="preserve"> g</w:t>
            </w:r>
          </w:p>
          <w:p w14:paraId="2F685928" w14:textId="77777777" w:rsidR="000C066C" w:rsidRPr="00455110" w:rsidRDefault="000C066C" w:rsidP="000C066C">
            <w:pPr>
              <w:tabs>
                <w:tab w:val="left" w:pos="7371"/>
              </w:tabs>
              <w:rPr>
                <w:i/>
                <w:iCs/>
                <w:color w:val="FF0000"/>
                <w:sz w:val="22"/>
                <w:szCs w:val="22"/>
              </w:rPr>
            </w:pPr>
            <w:r>
              <w:rPr>
                <w:i/>
                <w:iCs/>
                <w:sz w:val="22"/>
                <w:szCs w:val="22"/>
              </w:rPr>
              <w:t>Pakuotė: .......</w:t>
            </w:r>
          </w:p>
          <w:p w14:paraId="51312A39" w14:textId="77777777" w:rsidR="000C066C" w:rsidRPr="007C34DA" w:rsidRDefault="000C066C" w:rsidP="000C066C">
            <w:pPr>
              <w:jc w:val="both"/>
              <w:rPr>
                <w:sz w:val="22"/>
                <w:szCs w:val="22"/>
              </w:rPr>
            </w:pPr>
          </w:p>
        </w:tc>
        <w:tc>
          <w:tcPr>
            <w:tcW w:w="1276" w:type="dxa"/>
          </w:tcPr>
          <w:p w14:paraId="662DAC9D" w14:textId="77777777" w:rsidR="000C066C" w:rsidRPr="007C34DA" w:rsidRDefault="000C066C" w:rsidP="000C066C">
            <w:pPr>
              <w:jc w:val="both"/>
              <w:rPr>
                <w:i/>
                <w:iCs/>
                <w:color w:val="FF0000"/>
                <w:sz w:val="22"/>
                <w:szCs w:val="22"/>
              </w:rPr>
            </w:pPr>
          </w:p>
          <w:p w14:paraId="0143F00F" w14:textId="77777777" w:rsidR="000C066C" w:rsidRPr="007C34DA" w:rsidRDefault="000C066C" w:rsidP="000C066C">
            <w:pPr>
              <w:jc w:val="both"/>
              <w:rPr>
                <w:i/>
                <w:iCs/>
                <w:color w:val="FF0000"/>
                <w:sz w:val="22"/>
                <w:szCs w:val="22"/>
              </w:rPr>
            </w:pPr>
          </w:p>
          <w:p w14:paraId="265D2DF1"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5FB83CC2" w14:textId="77777777" w:rsidR="000C066C" w:rsidRPr="007C34DA" w:rsidRDefault="000C066C" w:rsidP="000C066C">
            <w:pPr>
              <w:jc w:val="both"/>
              <w:rPr>
                <w:i/>
                <w:iCs/>
                <w:color w:val="FF0000"/>
                <w:sz w:val="22"/>
                <w:szCs w:val="22"/>
              </w:rPr>
            </w:pPr>
          </w:p>
          <w:p w14:paraId="39FFCB63" w14:textId="77777777" w:rsidR="000C066C" w:rsidRPr="007C34DA" w:rsidRDefault="000C066C" w:rsidP="000C066C">
            <w:pPr>
              <w:jc w:val="both"/>
              <w:rPr>
                <w:i/>
                <w:iCs/>
                <w:color w:val="FF0000"/>
                <w:sz w:val="22"/>
                <w:szCs w:val="22"/>
              </w:rPr>
            </w:pPr>
          </w:p>
          <w:p w14:paraId="252A5C26"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30B73133" w14:textId="77777777" w:rsidTr="00D058FE">
        <w:tc>
          <w:tcPr>
            <w:tcW w:w="710" w:type="dxa"/>
          </w:tcPr>
          <w:p w14:paraId="4728A3D7"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28DC2C00" w14:textId="68DAFAC6" w:rsidR="000C066C" w:rsidRPr="00A21760" w:rsidRDefault="000C066C" w:rsidP="000C066C">
            <w:pPr>
              <w:jc w:val="both"/>
              <w:rPr>
                <w:sz w:val="22"/>
                <w:szCs w:val="22"/>
              </w:rPr>
            </w:pPr>
            <w:r w:rsidRPr="00A21760">
              <w:t>Džiovintos uogų</w:t>
            </w:r>
            <w:r w:rsidR="00454168" w:rsidRPr="00A21760">
              <w:t xml:space="preserve"> ir (ar) </w:t>
            </w:r>
            <w:r w:rsidRPr="00A21760">
              <w:t xml:space="preserve">vaisių tyrės juostelės ar gabaliukai produkcijos gamintojo pakuotėje – </w:t>
            </w:r>
            <w:proofErr w:type="spellStart"/>
            <w:r w:rsidRPr="00A21760">
              <w:t>Doy-pack</w:t>
            </w:r>
            <w:proofErr w:type="spellEnd"/>
            <w:r w:rsidRPr="00A21760">
              <w:t xml:space="preserve"> maišelyje su </w:t>
            </w:r>
            <w:proofErr w:type="spellStart"/>
            <w:r w:rsidRPr="00A21760">
              <w:t>zip</w:t>
            </w:r>
            <w:proofErr w:type="spellEnd"/>
            <w:r w:rsidRPr="00A21760">
              <w:t xml:space="preserve"> užsegimu, popieriniame arba stikliniame indelyje (spanguolių, mėlynių, aviečių, rabarbarų, svarainių, obuolių ir pan. skonio). Pakuotės svoris – </w:t>
            </w:r>
            <w:r w:rsidRPr="00A21760">
              <w:rPr>
                <w:b/>
                <w:bCs/>
              </w:rPr>
              <w:t>50-100 g</w:t>
            </w:r>
            <w:r w:rsidRPr="00A21760">
              <w:t>.</w:t>
            </w:r>
          </w:p>
        </w:tc>
        <w:tc>
          <w:tcPr>
            <w:tcW w:w="821" w:type="dxa"/>
          </w:tcPr>
          <w:p w14:paraId="2190BE2A"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48DC13A5" w14:textId="77777777" w:rsidR="000C066C" w:rsidRPr="008D7F95" w:rsidRDefault="000C066C" w:rsidP="000C066C">
            <w:pPr>
              <w:jc w:val="center"/>
              <w:rPr>
                <w:sz w:val="22"/>
                <w:szCs w:val="22"/>
              </w:rPr>
            </w:pPr>
            <w:r>
              <w:rPr>
                <w:sz w:val="22"/>
                <w:szCs w:val="22"/>
              </w:rPr>
              <w:t>100</w:t>
            </w:r>
          </w:p>
        </w:tc>
        <w:tc>
          <w:tcPr>
            <w:tcW w:w="5954" w:type="dxa"/>
          </w:tcPr>
          <w:p w14:paraId="3DEA783C" w14:textId="77777777" w:rsidR="000C066C" w:rsidRDefault="000C066C" w:rsidP="000C066C">
            <w:pPr>
              <w:jc w:val="both"/>
              <w:rPr>
                <w:i/>
                <w:iCs/>
                <w:color w:val="FF0000"/>
                <w:sz w:val="22"/>
                <w:szCs w:val="22"/>
              </w:rPr>
            </w:pPr>
            <w:r w:rsidRPr="007C34DA">
              <w:rPr>
                <w:i/>
                <w:iCs/>
                <w:color w:val="FF0000"/>
                <w:sz w:val="22"/>
                <w:szCs w:val="22"/>
              </w:rPr>
              <w:t>(įrašyti)</w:t>
            </w:r>
          </w:p>
          <w:p w14:paraId="671360B9" w14:textId="77777777" w:rsidR="000C066C" w:rsidRDefault="000C066C" w:rsidP="000C066C">
            <w:pPr>
              <w:tabs>
                <w:tab w:val="left" w:pos="7371"/>
              </w:tabs>
              <w:rPr>
                <w:i/>
                <w:iCs/>
                <w:sz w:val="22"/>
                <w:szCs w:val="22"/>
              </w:rPr>
            </w:pPr>
            <w:r w:rsidRPr="00455110">
              <w:rPr>
                <w:i/>
                <w:iCs/>
                <w:sz w:val="22"/>
                <w:szCs w:val="22"/>
              </w:rPr>
              <w:t>Prekės pavadinimas: ...</w:t>
            </w:r>
          </w:p>
          <w:p w14:paraId="5E633A9C"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1FCC6996" w14:textId="245EF1C6" w:rsidR="000C066C" w:rsidRDefault="000C066C" w:rsidP="000C066C">
            <w:pPr>
              <w:tabs>
                <w:tab w:val="left" w:pos="7371"/>
              </w:tabs>
              <w:rPr>
                <w:i/>
                <w:iCs/>
                <w:sz w:val="22"/>
                <w:szCs w:val="22"/>
              </w:rPr>
            </w:pPr>
            <w:r w:rsidRPr="00455110">
              <w:rPr>
                <w:i/>
                <w:iCs/>
                <w:sz w:val="22"/>
                <w:szCs w:val="22"/>
              </w:rPr>
              <w:t>P</w:t>
            </w:r>
            <w:r w:rsidR="00460A06">
              <w:rPr>
                <w:i/>
                <w:iCs/>
                <w:sz w:val="22"/>
                <w:szCs w:val="22"/>
              </w:rPr>
              <w:t>akuotės</w:t>
            </w:r>
            <w:r w:rsidRPr="00455110">
              <w:rPr>
                <w:i/>
                <w:iCs/>
                <w:sz w:val="22"/>
                <w:szCs w:val="22"/>
              </w:rPr>
              <w:t xml:space="preserve"> svoris: .....</w:t>
            </w:r>
            <w:r>
              <w:rPr>
                <w:i/>
                <w:iCs/>
                <w:sz w:val="22"/>
                <w:szCs w:val="22"/>
              </w:rPr>
              <w:t xml:space="preserve"> g</w:t>
            </w:r>
          </w:p>
          <w:p w14:paraId="7FFB5D14" w14:textId="77777777" w:rsidR="000C066C" w:rsidRPr="00455110" w:rsidRDefault="000C066C" w:rsidP="000C066C">
            <w:pPr>
              <w:tabs>
                <w:tab w:val="left" w:pos="7371"/>
              </w:tabs>
              <w:rPr>
                <w:i/>
                <w:iCs/>
                <w:color w:val="FF0000"/>
                <w:sz w:val="22"/>
                <w:szCs w:val="22"/>
              </w:rPr>
            </w:pPr>
            <w:r>
              <w:rPr>
                <w:i/>
                <w:iCs/>
                <w:sz w:val="22"/>
                <w:szCs w:val="22"/>
              </w:rPr>
              <w:t>Pakuotė: .......</w:t>
            </w:r>
          </w:p>
          <w:p w14:paraId="692ED44E" w14:textId="77777777" w:rsidR="000C066C" w:rsidRPr="007C34DA" w:rsidRDefault="000C066C" w:rsidP="000C066C">
            <w:pPr>
              <w:jc w:val="both"/>
              <w:rPr>
                <w:sz w:val="22"/>
                <w:szCs w:val="22"/>
              </w:rPr>
            </w:pPr>
          </w:p>
        </w:tc>
        <w:tc>
          <w:tcPr>
            <w:tcW w:w="1276" w:type="dxa"/>
          </w:tcPr>
          <w:p w14:paraId="4493A0E8" w14:textId="77777777" w:rsidR="000C066C" w:rsidRPr="007C34DA" w:rsidRDefault="000C066C" w:rsidP="000C066C">
            <w:pPr>
              <w:jc w:val="both"/>
              <w:rPr>
                <w:i/>
                <w:iCs/>
                <w:color w:val="FF0000"/>
                <w:sz w:val="22"/>
                <w:szCs w:val="22"/>
              </w:rPr>
            </w:pPr>
          </w:p>
          <w:p w14:paraId="6E90C5AF" w14:textId="77777777" w:rsidR="000C066C" w:rsidRPr="007C34DA" w:rsidRDefault="000C066C" w:rsidP="000C066C">
            <w:pPr>
              <w:jc w:val="both"/>
              <w:rPr>
                <w:i/>
                <w:iCs/>
                <w:color w:val="FF0000"/>
                <w:sz w:val="22"/>
                <w:szCs w:val="22"/>
              </w:rPr>
            </w:pPr>
          </w:p>
          <w:p w14:paraId="42FCCFDF"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77BF7D3E" w14:textId="77777777" w:rsidR="000C066C" w:rsidRPr="007C34DA" w:rsidRDefault="000C066C" w:rsidP="000C066C">
            <w:pPr>
              <w:jc w:val="both"/>
              <w:rPr>
                <w:i/>
                <w:iCs/>
                <w:color w:val="FF0000"/>
                <w:sz w:val="22"/>
                <w:szCs w:val="22"/>
              </w:rPr>
            </w:pPr>
          </w:p>
          <w:p w14:paraId="0834AE8F" w14:textId="77777777" w:rsidR="000C066C" w:rsidRPr="007C34DA" w:rsidRDefault="000C066C" w:rsidP="000C066C">
            <w:pPr>
              <w:jc w:val="both"/>
              <w:rPr>
                <w:i/>
                <w:iCs/>
                <w:color w:val="FF0000"/>
                <w:sz w:val="22"/>
                <w:szCs w:val="22"/>
              </w:rPr>
            </w:pPr>
          </w:p>
          <w:p w14:paraId="68196150"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41EC69B2" w14:textId="77777777" w:rsidTr="00D058FE">
        <w:tc>
          <w:tcPr>
            <w:tcW w:w="710" w:type="dxa"/>
          </w:tcPr>
          <w:p w14:paraId="7EE74405"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16409665" w14:textId="72F84DC9" w:rsidR="000C066C" w:rsidRPr="00A21760" w:rsidRDefault="000C066C" w:rsidP="000C066C">
            <w:pPr>
              <w:jc w:val="both"/>
              <w:rPr>
                <w:sz w:val="22"/>
                <w:szCs w:val="22"/>
              </w:rPr>
            </w:pPr>
            <w:r w:rsidRPr="00A21760">
              <w:t>Vaisių i</w:t>
            </w:r>
            <w:r w:rsidR="00454168" w:rsidRPr="00A21760">
              <w:t xml:space="preserve">r (ar) </w:t>
            </w:r>
            <w:r w:rsidRPr="00A21760">
              <w:t xml:space="preserve">uogų ledinukai ar guminukai produkcijos gamintojo pakuotėje – </w:t>
            </w:r>
            <w:proofErr w:type="spellStart"/>
            <w:r w:rsidRPr="00A21760">
              <w:t>Doy-pack</w:t>
            </w:r>
            <w:proofErr w:type="spellEnd"/>
            <w:r w:rsidRPr="00A21760">
              <w:t xml:space="preserve"> maišelyje su </w:t>
            </w:r>
            <w:proofErr w:type="spellStart"/>
            <w:r w:rsidRPr="00A21760">
              <w:t>zip</w:t>
            </w:r>
            <w:proofErr w:type="spellEnd"/>
            <w:r w:rsidRPr="00A21760">
              <w:t xml:space="preserve"> užsegimu, popieriniame arba stikliniame indelyje (spanguolių, putinų, mėlynių, aviečių, rabarbarų, svarainių, obuolių ir pan. skonio). Pakuotės svoris – </w:t>
            </w:r>
            <w:r w:rsidRPr="00A21760">
              <w:rPr>
                <w:b/>
                <w:bCs/>
              </w:rPr>
              <w:t>100-250</w:t>
            </w:r>
            <w:r w:rsidRPr="00A21760">
              <w:t xml:space="preserve"> </w:t>
            </w:r>
            <w:r w:rsidRPr="00A21760">
              <w:rPr>
                <w:b/>
                <w:bCs/>
              </w:rPr>
              <w:t>g.</w:t>
            </w:r>
          </w:p>
        </w:tc>
        <w:tc>
          <w:tcPr>
            <w:tcW w:w="821" w:type="dxa"/>
          </w:tcPr>
          <w:p w14:paraId="46D67091"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2BA93648" w14:textId="77777777" w:rsidR="000C066C" w:rsidRPr="008D7F95" w:rsidRDefault="000C066C" w:rsidP="000C066C">
            <w:pPr>
              <w:jc w:val="center"/>
              <w:rPr>
                <w:sz w:val="22"/>
                <w:szCs w:val="22"/>
              </w:rPr>
            </w:pPr>
            <w:r>
              <w:rPr>
                <w:sz w:val="22"/>
                <w:szCs w:val="22"/>
              </w:rPr>
              <w:t>100</w:t>
            </w:r>
          </w:p>
        </w:tc>
        <w:tc>
          <w:tcPr>
            <w:tcW w:w="5954" w:type="dxa"/>
          </w:tcPr>
          <w:p w14:paraId="15942633" w14:textId="77777777" w:rsidR="000C066C" w:rsidRDefault="000C066C" w:rsidP="000C066C">
            <w:pPr>
              <w:jc w:val="both"/>
              <w:rPr>
                <w:i/>
                <w:iCs/>
                <w:color w:val="FF0000"/>
                <w:sz w:val="22"/>
                <w:szCs w:val="22"/>
              </w:rPr>
            </w:pPr>
            <w:r w:rsidRPr="007C34DA">
              <w:rPr>
                <w:i/>
                <w:iCs/>
                <w:color w:val="FF0000"/>
                <w:sz w:val="22"/>
                <w:szCs w:val="22"/>
              </w:rPr>
              <w:t>(įrašyti)</w:t>
            </w:r>
          </w:p>
          <w:p w14:paraId="6F8A3549" w14:textId="77777777" w:rsidR="000C066C" w:rsidRDefault="000C066C" w:rsidP="000C066C">
            <w:pPr>
              <w:tabs>
                <w:tab w:val="left" w:pos="7371"/>
              </w:tabs>
              <w:rPr>
                <w:i/>
                <w:iCs/>
                <w:sz w:val="22"/>
                <w:szCs w:val="22"/>
              </w:rPr>
            </w:pPr>
            <w:r w:rsidRPr="00455110">
              <w:rPr>
                <w:i/>
                <w:iCs/>
                <w:sz w:val="22"/>
                <w:szCs w:val="22"/>
              </w:rPr>
              <w:t>Prekės pavadinimas: ...</w:t>
            </w:r>
          </w:p>
          <w:p w14:paraId="27368282"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71396AB9" w14:textId="6DFE15C9" w:rsidR="000C066C" w:rsidRDefault="000C066C" w:rsidP="000C066C">
            <w:pPr>
              <w:tabs>
                <w:tab w:val="left" w:pos="7371"/>
              </w:tabs>
              <w:rPr>
                <w:i/>
                <w:iCs/>
                <w:sz w:val="22"/>
                <w:szCs w:val="22"/>
              </w:rPr>
            </w:pPr>
            <w:r w:rsidRPr="00455110">
              <w:rPr>
                <w:i/>
                <w:iCs/>
                <w:sz w:val="22"/>
                <w:szCs w:val="22"/>
              </w:rPr>
              <w:t>P</w:t>
            </w:r>
            <w:r w:rsidR="007C6151">
              <w:rPr>
                <w:i/>
                <w:iCs/>
                <w:sz w:val="22"/>
                <w:szCs w:val="22"/>
              </w:rPr>
              <w:t>akuotės</w:t>
            </w:r>
            <w:r w:rsidRPr="00455110">
              <w:rPr>
                <w:i/>
                <w:iCs/>
                <w:sz w:val="22"/>
                <w:szCs w:val="22"/>
              </w:rPr>
              <w:t xml:space="preserve"> svoris: .....</w:t>
            </w:r>
            <w:r>
              <w:rPr>
                <w:i/>
                <w:iCs/>
                <w:sz w:val="22"/>
                <w:szCs w:val="22"/>
              </w:rPr>
              <w:t xml:space="preserve"> g</w:t>
            </w:r>
          </w:p>
          <w:p w14:paraId="42C02F92" w14:textId="77777777" w:rsidR="000C066C" w:rsidRPr="00455110" w:rsidRDefault="000C066C" w:rsidP="000C066C">
            <w:pPr>
              <w:tabs>
                <w:tab w:val="left" w:pos="7371"/>
              </w:tabs>
              <w:rPr>
                <w:i/>
                <w:iCs/>
                <w:color w:val="FF0000"/>
                <w:sz w:val="22"/>
                <w:szCs w:val="22"/>
              </w:rPr>
            </w:pPr>
            <w:r>
              <w:rPr>
                <w:i/>
                <w:iCs/>
                <w:sz w:val="22"/>
                <w:szCs w:val="22"/>
              </w:rPr>
              <w:t>Pakuotė: .......</w:t>
            </w:r>
          </w:p>
          <w:p w14:paraId="61EDD153" w14:textId="77777777" w:rsidR="000C066C" w:rsidRPr="007C34DA" w:rsidRDefault="000C066C" w:rsidP="000C066C">
            <w:pPr>
              <w:jc w:val="both"/>
              <w:rPr>
                <w:sz w:val="22"/>
                <w:szCs w:val="22"/>
              </w:rPr>
            </w:pPr>
          </w:p>
        </w:tc>
        <w:tc>
          <w:tcPr>
            <w:tcW w:w="1276" w:type="dxa"/>
          </w:tcPr>
          <w:p w14:paraId="7B843C75" w14:textId="77777777" w:rsidR="000C066C" w:rsidRPr="007C34DA" w:rsidRDefault="000C066C" w:rsidP="000C066C">
            <w:pPr>
              <w:jc w:val="both"/>
              <w:rPr>
                <w:i/>
                <w:iCs/>
                <w:color w:val="FF0000"/>
                <w:sz w:val="22"/>
                <w:szCs w:val="22"/>
              </w:rPr>
            </w:pPr>
          </w:p>
          <w:p w14:paraId="1B105682" w14:textId="77777777" w:rsidR="000C066C" w:rsidRPr="007C34DA" w:rsidRDefault="000C066C" w:rsidP="000C066C">
            <w:pPr>
              <w:jc w:val="both"/>
              <w:rPr>
                <w:i/>
                <w:iCs/>
                <w:color w:val="FF0000"/>
                <w:sz w:val="22"/>
                <w:szCs w:val="22"/>
              </w:rPr>
            </w:pPr>
          </w:p>
          <w:p w14:paraId="5CD37265"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36D87D3C" w14:textId="77777777" w:rsidR="000C066C" w:rsidRPr="007C34DA" w:rsidRDefault="000C066C" w:rsidP="000C066C">
            <w:pPr>
              <w:jc w:val="both"/>
              <w:rPr>
                <w:i/>
                <w:iCs/>
                <w:color w:val="FF0000"/>
                <w:sz w:val="22"/>
                <w:szCs w:val="22"/>
              </w:rPr>
            </w:pPr>
          </w:p>
          <w:p w14:paraId="2A4939E5" w14:textId="77777777" w:rsidR="000C066C" w:rsidRPr="007C34DA" w:rsidRDefault="000C066C" w:rsidP="000C066C">
            <w:pPr>
              <w:jc w:val="both"/>
              <w:rPr>
                <w:i/>
                <w:iCs/>
                <w:color w:val="FF0000"/>
                <w:sz w:val="22"/>
                <w:szCs w:val="22"/>
              </w:rPr>
            </w:pPr>
          </w:p>
          <w:p w14:paraId="563ECA86"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26D0838A" w14:textId="77777777" w:rsidTr="00D058FE">
        <w:tc>
          <w:tcPr>
            <w:tcW w:w="710" w:type="dxa"/>
          </w:tcPr>
          <w:p w14:paraId="259FA489"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2C7AFA54" w14:textId="643CB60C" w:rsidR="000C066C" w:rsidRPr="00CD1D7F" w:rsidRDefault="000C066C" w:rsidP="000C066C">
            <w:pPr>
              <w:jc w:val="both"/>
              <w:rPr>
                <w:sz w:val="22"/>
                <w:szCs w:val="22"/>
              </w:rPr>
            </w:pPr>
            <w:r w:rsidRPr="00A21760">
              <w:t>Džiovintos uogos</w:t>
            </w:r>
            <w:r w:rsidR="00454168" w:rsidRPr="00A21760">
              <w:t xml:space="preserve"> ir (ar) </w:t>
            </w:r>
            <w:r w:rsidRPr="00A21760">
              <w:t>vaisiai</w:t>
            </w:r>
            <w:r w:rsidRPr="00466729">
              <w:t xml:space="preserve"> šokolade produkcijos gamintojo pakuotėje – </w:t>
            </w:r>
            <w:proofErr w:type="spellStart"/>
            <w:r w:rsidRPr="00466729">
              <w:t>Doy-pack</w:t>
            </w:r>
            <w:proofErr w:type="spellEnd"/>
            <w:r w:rsidRPr="00466729">
              <w:t xml:space="preserve"> maišelyje su </w:t>
            </w:r>
            <w:proofErr w:type="spellStart"/>
            <w:r w:rsidRPr="00466729">
              <w:t>zip</w:t>
            </w:r>
            <w:proofErr w:type="spellEnd"/>
            <w:r w:rsidRPr="00466729">
              <w:t xml:space="preserve"> užsegimu, popieriniame arba stikliniame indelyje (spanguolės, rabarbarai, svarainiai, šermukšniai ir pan.). Pakuotės svoris – </w:t>
            </w:r>
            <w:r w:rsidRPr="00DE16EC">
              <w:rPr>
                <w:b/>
                <w:bCs/>
              </w:rPr>
              <w:t>100-150 g.</w:t>
            </w:r>
          </w:p>
        </w:tc>
        <w:tc>
          <w:tcPr>
            <w:tcW w:w="821" w:type="dxa"/>
          </w:tcPr>
          <w:p w14:paraId="04E23A44"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75E1FCB2" w14:textId="77777777" w:rsidR="000C066C" w:rsidRPr="008D7F95" w:rsidRDefault="000C066C" w:rsidP="000C066C">
            <w:pPr>
              <w:jc w:val="center"/>
              <w:rPr>
                <w:sz w:val="22"/>
                <w:szCs w:val="22"/>
              </w:rPr>
            </w:pPr>
            <w:r>
              <w:rPr>
                <w:sz w:val="22"/>
                <w:szCs w:val="22"/>
              </w:rPr>
              <w:t>100</w:t>
            </w:r>
          </w:p>
        </w:tc>
        <w:tc>
          <w:tcPr>
            <w:tcW w:w="5954" w:type="dxa"/>
          </w:tcPr>
          <w:p w14:paraId="79A82921" w14:textId="77777777" w:rsidR="000C066C" w:rsidRDefault="000C066C" w:rsidP="000C066C">
            <w:pPr>
              <w:jc w:val="both"/>
              <w:rPr>
                <w:i/>
                <w:iCs/>
                <w:color w:val="FF0000"/>
                <w:sz w:val="22"/>
                <w:szCs w:val="22"/>
              </w:rPr>
            </w:pPr>
            <w:r w:rsidRPr="007C34DA">
              <w:rPr>
                <w:i/>
                <w:iCs/>
                <w:color w:val="FF0000"/>
                <w:sz w:val="22"/>
                <w:szCs w:val="22"/>
              </w:rPr>
              <w:t>(įrašyti)</w:t>
            </w:r>
          </w:p>
          <w:p w14:paraId="433EC98E" w14:textId="77777777" w:rsidR="000C066C" w:rsidRDefault="000C066C" w:rsidP="000C066C">
            <w:pPr>
              <w:tabs>
                <w:tab w:val="left" w:pos="7371"/>
              </w:tabs>
              <w:rPr>
                <w:i/>
                <w:iCs/>
                <w:sz w:val="22"/>
                <w:szCs w:val="22"/>
              </w:rPr>
            </w:pPr>
            <w:r w:rsidRPr="00455110">
              <w:rPr>
                <w:i/>
                <w:iCs/>
                <w:sz w:val="22"/>
                <w:szCs w:val="22"/>
              </w:rPr>
              <w:t>Prekės pavadinimas</w:t>
            </w:r>
            <w:r>
              <w:rPr>
                <w:i/>
                <w:iCs/>
                <w:sz w:val="22"/>
                <w:szCs w:val="22"/>
              </w:rPr>
              <w:t xml:space="preserve">: </w:t>
            </w:r>
            <w:r w:rsidRPr="00455110">
              <w:rPr>
                <w:i/>
                <w:iCs/>
                <w:sz w:val="22"/>
                <w:szCs w:val="22"/>
              </w:rPr>
              <w:t>...</w:t>
            </w:r>
          </w:p>
          <w:p w14:paraId="238D471E"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7DEE1C8A" w14:textId="241D576B" w:rsidR="000C066C" w:rsidRDefault="000C066C" w:rsidP="000C066C">
            <w:pPr>
              <w:tabs>
                <w:tab w:val="left" w:pos="7371"/>
              </w:tabs>
              <w:rPr>
                <w:i/>
                <w:iCs/>
                <w:sz w:val="22"/>
                <w:szCs w:val="22"/>
              </w:rPr>
            </w:pPr>
            <w:r w:rsidRPr="00455110">
              <w:rPr>
                <w:i/>
                <w:iCs/>
                <w:sz w:val="22"/>
                <w:szCs w:val="22"/>
              </w:rPr>
              <w:t>P</w:t>
            </w:r>
            <w:r w:rsidR="00DE16EC">
              <w:rPr>
                <w:i/>
                <w:iCs/>
                <w:sz w:val="22"/>
                <w:szCs w:val="22"/>
              </w:rPr>
              <w:t>akuotės</w:t>
            </w:r>
            <w:r w:rsidRPr="00455110">
              <w:rPr>
                <w:i/>
                <w:iCs/>
                <w:sz w:val="22"/>
                <w:szCs w:val="22"/>
              </w:rPr>
              <w:t xml:space="preserve"> svoris: .....</w:t>
            </w:r>
            <w:r>
              <w:rPr>
                <w:i/>
                <w:iCs/>
                <w:sz w:val="22"/>
                <w:szCs w:val="22"/>
              </w:rPr>
              <w:t xml:space="preserve"> g</w:t>
            </w:r>
          </w:p>
          <w:p w14:paraId="32C9E7C0" w14:textId="77777777" w:rsidR="000C066C" w:rsidRPr="00455110" w:rsidRDefault="000C066C" w:rsidP="000C066C">
            <w:pPr>
              <w:tabs>
                <w:tab w:val="left" w:pos="7371"/>
              </w:tabs>
              <w:rPr>
                <w:i/>
                <w:iCs/>
                <w:color w:val="FF0000"/>
                <w:sz w:val="22"/>
                <w:szCs w:val="22"/>
              </w:rPr>
            </w:pPr>
            <w:r>
              <w:rPr>
                <w:i/>
                <w:iCs/>
                <w:sz w:val="22"/>
                <w:szCs w:val="22"/>
              </w:rPr>
              <w:t>Pakuotė: .......</w:t>
            </w:r>
          </w:p>
          <w:p w14:paraId="06CC6FEB" w14:textId="77777777" w:rsidR="000C066C" w:rsidRPr="007C34DA" w:rsidRDefault="000C066C" w:rsidP="000C066C">
            <w:pPr>
              <w:jc w:val="both"/>
              <w:rPr>
                <w:sz w:val="22"/>
                <w:szCs w:val="22"/>
              </w:rPr>
            </w:pPr>
          </w:p>
        </w:tc>
        <w:tc>
          <w:tcPr>
            <w:tcW w:w="1276" w:type="dxa"/>
          </w:tcPr>
          <w:p w14:paraId="6BEE4291" w14:textId="77777777" w:rsidR="000C066C" w:rsidRPr="007C34DA" w:rsidRDefault="000C066C" w:rsidP="000C066C">
            <w:pPr>
              <w:jc w:val="both"/>
              <w:rPr>
                <w:i/>
                <w:iCs/>
                <w:color w:val="FF0000"/>
                <w:sz w:val="22"/>
                <w:szCs w:val="22"/>
              </w:rPr>
            </w:pPr>
          </w:p>
          <w:p w14:paraId="2E7C975C" w14:textId="77777777" w:rsidR="000C066C" w:rsidRPr="007C34DA" w:rsidRDefault="000C066C" w:rsidP="000C066C">
            <w:pPr>
              <w:jc w:val="both"/>
              <w:rPr>
                <w:i/>
                <w:iCs/>
                <w:color w:val="FF0000"/>
                <w:sz w:val="22"/>
                <w:szCs w:val="22"/>
              </w:rPr>
            </w:pPr>
          </w:p>
          <w:p w14:paraId="7CC76070"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07CB957D" w14:textId="77777777" w:rsidR="000C066C" w:rsidRPr="007C34DA" w:rsidRDefault="000C066C" w:rsidP="000C066C">
            <w:pPr>
              <w:jc w:val="both"/>
              <w:rPr>
                <w:i/>
                <w:iCs/>
                <w:color w:val="FF0000"/>
                <w:sz w:val="22"/>
                <w:szCs w:val="22"/>
              </w:rPr>
            </w:pPr>
          </w:p>
          <w:p w14:paraId="283285FF" w14:textId="77777777" w:rsidR="000C066C" w:rsidRPr="007C34DA" w:rsidRDefault="000C066C" w:rsidP="000C066C">
            <w:pPr>
              <w:jc w:val="both"/>
              <w:rPr>
                <w:i/>
                <w:iCs/>
                <w:color w:val="FF0000"/>
                <w:sz w:val="22"/>
                <w:szCs w:val="22"/>
              </w:rPr>
            </w:pPr>
          </w:p>
          <w:p w14:paraId="354B5A35"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1F5412E4" w14:textId="77777777" w:rsidTr="00D058FE">
        <w:tc>
          <w:tcPr>
            <w:tcW w:w="710" w:type="dxa"/>
          </w:tcPr>
          <w:p w14:paraId="28530845"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50655E82" w14:textId="36D6390A" w:rsidR="000C066C" w:rsidRPr="00CD1D7F" w:rsidRDefault="000C066C" w:rsidP="000C066C">
            <w:pPr>
              <w:jc w:val="both"/>
              <w:rPr>
                <w:sz w:val="22"/>
                <w:szCs w:val="22"/>
              </w:rPr>
            </w:pPr>
            <w:r>
              <w:t xml:space="preserve">Natūralūs sirupai produkcijos gamintojo taroje (putinų, spanguolių, rabarbarų, svarinių, </w:t>
            </w:r>
            <w:proofErr w:type="spellStart"/>
            <w:r>
              <w:t>šilauogių</w:t>
            </w:r>
            <w:proofErr w:type="spellEnd"/>
            <w:r>
              <w:t xml:space="preserve">, šermukšnių ir pan.). Taros tūris </w:t>
            </w:r>
            <w:r w:rsidRPr="00D47256">
              <w:rPr>
                <w:b/>
                <w:bCs/>
              </w:rPr>
              <w:t>200-300 ml</w:t>
            </w:r>
            <w:r>
              <w:t>.</w:t>
            </w:r>
          </w:p>
        </w:tc>
        <w:tc>
          <w:tcPr>
            <w:tcW w:w="821" w:type="dxa"/>
          </w:tcPr>
          <w:p w14:paraId="5BE77106" w14:textId="77777777" w:rsidR="000C066C" w:rsidRPr="008D7F95" w:rsidRDefault="000C066C" w:rsidP="000C066C">
            <w:pPr>
              <w:jc w:val="both"/>
              <w:rPr>
                <w:sz w:val="22"/>
                <w:szCs w:val="22"/>
              </w:rPr>
            </w:pPr>
            <w:r w:rsidRPr="008D7F95">
              <w:rPr>
                <w:sz w:val="22"/>
                <w:szCs w:val="22"/>
              </w:rPr>
              <w:t>100 ml gryno produkto</w:t>
            </w:r>
          </w:p>
        </w:tc>
        <w:tc>
          <w:tcPr>
            <w:tcW w:w="1447" w:type="dxa"/>
          </w:tcPr>
          <w:p w14:paraId="58E7DE2D" w14:textId="77777777" w:rsidR="000C066C" w:rsidRPr="008D7F95" w:rsidRDefault="000C066C" w:rsidP="000C066C">
            <w:pPr>
              <w:jc w:val="center"/>
              <w:rPr>
                <w:sz w:val="22"/>
                <w:szCs w:val="22"/>
              </w:rPr>
            </w:pPr>
            <w:r>
              <w:rPr>
                <w:sz w:val="22"/>
                <w:szCs w:val="22"/>
              </w:rPr>
              <w:t>50</w:t>
            </w:r>
          </w:p>
        </w:tc>
        <w:tc>
          <w:tcPr>
            <w:tcW w:w="5954" w:type="dxa"/>
          </w:tcPr>
          <w:p w14:paraId="52434CDF" w14:textId="77777777" w:rsidR="000C066C" w:rsidRDefault="000C066C" w:rsidP="000C066C">
            <w:pPr>
              <w:jc w:val="both"/>
              <w:rPr>
                <w:i/>
                <w:iCs/>
                <w:color w:val="FF0000"/>
                <w:sz w:val="22"/>
                <w:szCs w:val="22"/>
              </w:rPr>
            </w:pPr>
            <w:r w:rsidRPr="007C34DA">
              <w:rPr>
                <w:i/>
                <w:iCs/>
                <w:color w:val="FF0000"/>
                <w:sz w:val="22"/>
                <w:szCs w:val="22"/>
              </w:rPr>
              <w:t>(įrašyti)</w:t>
            </w:r>
          </w:p>
          <w:p w14:paraId="7AE8EFC2" w14:textId="77777777" w:rsidR="000C066C" w:rsidRDefault="000C066C" w:rsidP="000C066C">
            <w:pPr>
              <w:tabs>
                <w:tab w:val="left" w:pos="7371"/>
              </w:tabs>
              <w:rPr>
                <w:i/>
                <w:iCs/>
                <w:sz w:val="22"/>
                <w:szCs w:val="22"/>
              </w:rPr>
            </w:pPr>
            <w:r w:rsidRPr="00455110">
              <w:rPr>
                <w:i/>
                <w:iCs/>
                <w:sz w:val="22"/>
                <w:szCs w:val="22"/>
              </w:rPr>
              <w:t>Prekės pavadinimas: ...</w:t>
            </w:r>
          </w:p>
          <w:p w14:paraId="02105A5C" w14:textId="77777777" w:rsidR="000C066C" w:rsidRPr="00455110"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48672814" w14:textId="5D5EB676" w:rsidR="000C066C" w:rsidRDefault="00D47256" w:rsidP="000C066C">
            <w:pPr>
              <w:tabs>
                <w:tab w:val="left" w:pos="7371"/>
              </w:tabs>
              <w:rPr>
                <w:i/>
                <w:iCs/>
                <w:sz w:val="22"/>
                <w:szCs w:val="22"/>
              </w:rPr>
            </w:pPr>
            <w:r>
              <w:rPr>
                <w:i/>
                <w:iCs/>
                <w:sz w:val="22"/>
                <w:szCs w:val="22"/>
              </w:rPr>
              <w:t>Taros</w:t>
            </w:r>
            <w:r w:rsidR="000C066C" w:rsidRPr="00455110">
              <w:rPr>
                <w:i/>
                <w:iCs/>
                <w:sz w:val="22"/>
                <w:szCs w:val="22"/>
              </w:rPr>
              <w:t xml:space="preserve"> </w:t>
            </w:r>
            <w:r w:rsidR="000C066C">
              <w:rPr>
                <w:i/>
                <w:iCs/>
                <w:sz w:val="22"/>
                <w:szCs w:val="22"/>
              </w:rPr>
              <w:t>tūris</w:t>
            </w:r>
            <w:r w:rsidR="000C066C" w:rsidRPr="00455110">
              <w:rPr>
                <w:i/>
                <w:iCs/>
                <w:sz w:val="22"/>
                <w:szCs w:val="22"/>
              </w:rPr>
              <w:t>: .....</w:t>
            </w:r>
            <w:r w:rsidR="000C066C">
              <w:rPr>
                <w:i/>
                <w:iCs/>
                <w:sz w:val="22"/>
                <w:szCs w:val="22"/>
              </w:rPr>
              <w:t xml:space="preserve"> ml</w:t>
            </w:r>
          </w:p>
          <w:p w14:paraId="38796B00" w14:textId="77777777" w:rsidR="000C066C" w:rsidRPr="007C34DA" w:rsidRDefault="000C066C" w:rsidP="000C066C">
            <w:pPr>
              <w:tabs>
                <w:tab w:val="left" w:pos="7371"/>
              </w:tabs>
              <w:rPr>
                <w:sz w:val="22"/>
                <w:szCs w:val="22"/>
              </w:rPr>
            </w:pPr>
          </w:p>
        </w:tc>
        <w:tc>
          <w:tcPr>
            <w:tcW w:w="1276" w:type="dxa"/>
          </w:tcPr>
          <w:p w14:paraId="250AA06A" w14:textId="77777777" w:rsidR="000C066C" w:rsidRPr="007C34DA" w:rsidRDefault="000C066C" w:rsidP="000C066C">
            <w:pPr>
              <w:jc w:val="both"/>
              <w:rPr>
                <w:i/>
                <w:iCs/>
                <w:color w:val="FF0000"/>
                <w:sz w:val="22"/>
                <w:szCs w:val="22"/>
              </w:rPr>
            </w:pPr>
          </w:p>
          <w:p w14:paraId="23B8CBF1" w14:textId="77777777" w:rsidR="000C066C" w:rsidRPr="007C34DA" w:rsidRDefault="000C066C" w:rsidP="000C066C">
            <w:pPr>
              <w:jc w:val="both"/>
              <w:rPr>
                <w:i/>
                <w:iCs/>
                <w:color w:val="FF0000"/>
                <w:sz w:val="22"/>
                <w:szCs w:val="22"/>
              </w:rPr>
            </w:pPr>
          </w:p>
          <w:p w14:paraId="03749055"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29D1ADB3" w14:textId="77777777" w:rsidR="000C066C" w:rsidRPr="007C34DA" w:rsidRDefault="000C066C" w:rsidP="000C066C">
            <w:pPr>
              <w:jc w:val="both"/>
              <w:rPr>
                <w:i/>
                <w:iCs/>
                <w:color w:val="FF0000"/>
                <w:sz w:val="22"/>
                <w:szCs w:val="22"/>
              </w:rPr>
            </w:pPr>
          </w:p>
          <w:p w14:paraId="6C0174EE" w14:textId="77777777" w:rsidR="000C066C" w:rsidRPr="007C34DA" w:rsidRDefault="000C066C" w:rsidP="000C066C">
            <w:pPr>
              <w:jc w:val="both"/>
              <w:rPr>
                <w:i/>
                <w:iCs/>
                <w:color w:val="FF0000"/>
                <w:sz w:val="22"/>
                <w:szCs w:val="22"/>
              </w:rPr>
            </w:pPr>
          </w:p>
          <w:p w14:paraId="0EEFC48D"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76BBD235" w14:textId="77777777" w:rsidTr="00D058FE">
        <w:tc>
          <w:tcPr>
            <w:tcW w:w="710" w:type="dxa"/>
          </w:tcPr>
          <w:p w14:paraId="77657B1C"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69B0DABF" w14:textId="53570541" w:rsidR="000C066C" w:rsidRPr="00CD1D7F" w:rsidRDefault="000C066C" w:rsidP="000C066C">
            <w:pPr>
              <w:jc w:val="both"/>
              <w:rPr>
                <w:sz w:val="22"/>
                <w:szCs w:val="22"/>
              </w:rPr>
            </w:pPr>
            <w:r>
              <w:t xml:space="preserve">Natūralios </w:t>
            </w:r>
            <w:r w:rsidRPr="001709E7">
              <w:t>džiovintų vaistažolių, arbatžolių, uogų, vaisių arbatos</w:t>
            </w:r>
            <w:r>
              <w:t xml:space="preserve"> produkcijos gamintojo pakuotėje – </w:t>
            </w:r>
            <w:proofErr w:type="spellStart"/>
            <w:r>
              <w:t>Doy-pack</w:t>
            </w:r>
            <w:proofErr w:type="spellEnd"/>
            <w:r>
              <w:t xml:space="preserve"> maišelyje su </w:t>
            </w:r>
            <w:proofErr w:type="spellStart"/>
            <w:r>
              <w:t>zip</w:t>
            </w:r>
            <w:proofErr w:type="spellEnd"/>
            <w:r>
              <w:t xml:space="preserve"> užsegimu, popierinėje dėžutėje. Pakuotės svoris – </w:t>
            </w:r>
            <w:r w:rsidRPr="00064101">
              <w:rPr>
                <w:b/>
                <w:bCs/>
              </w:rPr>
              <w:t>15-50 g</w:t>
            </w:r>
            <w:r>
              <w:t>.</w:t>
            </w:r>
          </w:p>
        </w:tc>
        <w:tc>
          <w:tcPr>
            <w:tcW w:w="821" w:type="dxa"/>
          </w:tcPr>
          <w:p w14:paraId="40C4B7E4"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55CF6BE3" w14:textId="77777777" w:rsidR="000C066C" w:rsidRPr="008D7F95" w:rsidRDefault="000C066C" w:rsidP="000C066C">
            <w:pPr>
              <w:jc w:val="center"/>
              <w:rPr>
                <w:sz w:val="22"/>
                <w:szCs w:val="22"/>
              </w:rPr>
            </w:pPr>
            <w:r>
              <w:rPr>
                <w:sz w:val="22"/>
                <w:szCs w:val="22"/>
              </w:rPr>
              <w:t>50</w:t>
            </w:r>
          </w:p>
        </w:tc>
        <w:tc>
          <w:tcPr>
            <w:tcW w:w="5954" w:type="dxa"/>
          </w:tcPr>
          <w:p w14:paraId="116AB6F0" w14:textId="77777777" w:rsidR="000C066C" w:rsidRDefault="000C066C" w:rsidP="000C066C">
            <w:pPr>
              <w:jc w:val="both"/>
              <w:rPr>
                <w:i/>
                <w:iCs/>
                <w:color w:val="FF0000"/>
                <w:sz w:val="22"/>
                <w:szCs w:val="22"/>
              </w:rPr>
            </w:pPr>
            <w:r w:rsidRPr="007C34DA">
              <w:rPr>
                <w:i/>
                <w:iCs/>
                <w:color w:val="FF0000"/>
                <w:sz w:val="22"/>
                <w:szCs w:val="22"/>
              </w:rPr>
              <w:t>(įrašyti)</w:t>
            </w:r>
          </w:p>
          <w:p w14:paraId="45F8D600" w14:textId="77777777" w:rsidR="000C066C" w:rsidRPr="00455110" w:rsidRDefault="000C066C" w:rsidP="000C066C">
            <w:pPr>
              <w:tabs>
                <w:tab w:val="left" w:pos="7371"/>
              </w:tabs>
              <w:rPr>
                <w:i/>
                <w:iCs/>
                <w:sz w:val="22"/>
                <w:szCs w:val="22"/>
              </w:rPr>
            </w:pPr>
            <w:r w:rsidRPr="00BE6960">
              <w:rPr>
                <w:i/>
                <w:iCs/>
                <w:sz w:val="22"/>
                <w:szCs w:val="22"/>
              </w:rPr>
              <w:t xml:space="preserve">Prekės pavadinimas (tiekėjas turi siūlyti </w:t>
            </w:r>
            <w:r w:rsidRPr="00BE6960">
              <w:rPr>
                <w:b/>
                <w:bCs/>
                <w:i/>
                <w:iCs/>
                <w:sz w:val="22"/>
                <w:szCs w:val="22"/>
              </w:rPr>
              <w:t>ir</w:t>
            </w:r>
            <w:r w:rsidRPr="00BE6960">
              <w:rPr>
                <w:i/>
                <w:iCs/>
                <w:sz w:val="22"/>
                <w:szCs w:val="22"/>
              </w:rPr>
              <w:t xml:space="preserve"> vaistažolių,</w:t>
            </w:r>
            <w:r w:rsidRPr="00BE6960">
              <w:rPr>
                <w:b/>
                <w:bCs/>
                <w:i/>
                <w:iCs/>
                <w:sz w:val="22"/>
                <w:szCs w:val="22"/>
              </w:rPr>
              <w:t xml:space="preserve"> ir</w:t>
            </w:r>
            <w:r w:rsidRPr="00BE6960">
              <w:rPr>
                <w:i/>
                <w:iCs/>
                <w:sz w:val="22"/>
                <w:szCs w:val="22"/>
              </w:rPr>
              <w:t xml:space="preserve"> arbatžolių, </w:t>
            </w:r>
            <w:r w:rsidRPr="00BE6960">
              <w:rPr>
                <w:b/>
                <w:bCs/>
                <w:i/>
                <w:iCs/>
                <w:sz w:val="22"/>
                <w:szCs w:val="22"/>
              </w:rPr>
              <w:t>ir</w:t>
            </w:r>
            <w:r w:rsidRPr="00BE6960">
              <w:rPr>
                <w:i/>
                <w:iCs/>
                <w:sz w:val="22"/>
                <w:szCs w:val="22"/>
              </w:rPr>
              <w:t xml:space="preserve"> uogų, </w:t>
            </w:r>
            <w:r w:rsidRPr="00BE6960">
              <w:rPr>
                <w:b/>
                <w:bCs/>
                <w:i/>
                <w:iCs/>
                <w:sz w:val="22"/>
                <w:szCs w:val="22"/>
              </w:rPr>
              <w:t>ir</w:t>
            </w:r>
            <w:r w:rsidRPr="00BE6960">
              <w:rPr>
                <w:i/>
                <w:iCs/>
                <w:sz w:val="22"/>
                <w:szCs w:val="22"/>
              </w:rPr>
              <w:t xml:space="preserve"> vaisių arbatas: ...</w:t>
            </w:r>
          </w:p>
          <w:p w14:paraId="76369C68"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281B3CE4" w14:textId="77777777" w:rsidR="000C066C" w:rsidRPr="00455110" w:rsidRDefault="000C066C" w:rsidP="000C066C">
            <w:pPr>
              <w:tabs>
                <w:tab w:val="left" w:pos="7371"/>
              </w:tabs>
              <w:rPr>
                <w:i/>
                <w:iCs/>
                <w:sz w:val="22"/>
                <w:szCs w:val="22"/>
              </w:rPr>
            </w:pPr>
            <w:r>
              <w:rPr>
                <w:i/>
                <w:iCs/>
                <w:sz w:val="22"/>
                <w:szCs w:val="22"/>
              </w:rPr>
              <w:t>Pakuotė: ....</w:t>
            </w:r>
          </w:p>
          <w:p w14:paraId="37FBBB17" w14:textId="1936CDCB" w:rsidR="000C066C" w:rsidRDefault="000C066C" w:rsidP="000C066C">
            <w:pPr>
              <w:tabs>
                <w:tab w:val="left" w:pos="7371"/>
              </w:tabs>
              <w:rPr>
                <w:i/>
                <w:iCs/>
                <w:sz w:val="22"/>
                <w:szCs w:val="22"/>
              </w:rPr>
            </w:pPr>
            <w:r w:rsidRPr="00455110">
              <w:rPr>
                <w:i/>
                <w:iCs/>
                <w:sz w:val="22"/>
                <w:szCs w:val="22"/>
              </w:rPr>
              <w:t>P</w:t>
            </w:r>
            <w:r w:rsidR="00064101">
              <w:rPr>
                <w:i/>
                <w:iCs/>
                <w:sz w:val="22"/>
                <w:szCs w:val="22"/>
              </w:rPr>
              <w:t>akuotės</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4F45270A" w14:textId="77777777" w:rsidR="000C066C" w:rsidRPr="007C34DA" w:rsidRDefault="000C066C" w:rsidP="000C066C">
            <w:pPr>
              <w:jc w:val="both"/>
              <w:rPr>
                <w:sz w:val="22"/>
                <w:szCs w:val="22"/>
              </w:rPr>
            </w:pPr>
          </w:p>
        </w:tc>
        <w:tc>
          <w:tcPr>
            <w:tcW w:w="1276" w:type="dxa"/>
          </w:tcPr>
          <w:p w14:paraId="2AF781A0" w14:textId="77777777" w:rsidR="000C066C" w:rsidRPr="007C34DA" w:rsidRDefault="000C066C" w:rsidP="000C066C">
            <w:pPr>
              <w:jc w:val="both"/>
              <w:rPr>
                <w:i/>
                <w:iCs/>
                <w:color w:val="FF0000"/>
                <w:sz w:val="22"/>
                <w:szCs w:val="22"/>
              </w:rPr>
            </w:pPr>
          </w:p>
          <w:p w14:paraId="7434AC8A" w14:textId="77777777" w:rsidR="000C066C" w:rsidRPr="007C34DA" w:rsidRDefault="000C066C" w:rsidP="000C066C">
            <w:pPr>
              <w:jc w:val="both"/>
              <w:rPr>
                <w:i/>
                <w:iCs/>
                <w:color w:val="FF0000"/>
                <w:sz w:val="22"/>
                <w:szCs w:val="22"/>
              </w:rPr>
            </w:pPr>
          </w:p>
          <w:p w14:paraId="23CC2D09"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6AE87255" w14:textId="77777777" w:rsidR="000C066C" w:rsidRPr="007C34DA" w:rsidRDefault="000C066C" w:rsidP="000C066C">
            <w:pPr>
              <w:jc w:val="both"/>
              <w:rPr>
                <w:i/>
                <w:iCs/>
                <w:color w:val="FF0000"/>
                <w:sz w:val="22"/>
                <w:szCs w:val="22"/>
              </w:rPr>
            </w:pPr>
          </w:p>
          <w:p w14:paraId="72770C54" w14:textId="77777777" w:rsidR="000C066C" w:rsidRPr="007C34DA" w:rsidRDefault="000C066C" w:rsidP="000C066C">
            <w:pPr>
              <w:jc w:val="both"/>
              <w:rPr>
                <w:i/>
                <w:iCs/>
                <w:color w:val="FF0000"/>
                <w:sz w:val="22"/>
                <w:szCs w:val="22"/>
              </w:rPr>
            </w:pPr>
          </w:p>
          <w:p w14:paraId="5C20F09E"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567A8D1B" w14:textId="77777777" w:rsidTr="00D058FE">
        <w:trPr>
          <w:trHeight w:val="893"/>
        </w:trPr>
        <w:tc>
          <w:tcPr>
            <w:tcW w:w="710" w:type="dxa"/>
          </w:tcPr>
          <w:p w14:paraId="1E7C4247"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20075D8F" w14:textId="4C717989" w:rsidR="000C066C" w:rsidRPr="00A21760" w:rsidRDefault="000C066C" w:rsidP="000C066C">
            <w:pPr>
              <w:jc w:val="both"/>
              <w:rPr>
                <w:sz w:val="22"/>
                <w:szCs w:val="22"/>
              </w:rPr>
            </w:pPr>
            <w:r w:rsidRPr="00A21760">
              <w:t xml:space="preserve">Medus ir medaus produktai produkcijos gamintojo pakuotėje – stikliniame arba plastikiniame indelyje. Pakuotės svoris – </w:t>
            </w:r>
            <w:r w:rsidRPr="00A21760">
              <w:rPr>
                <w:b/>
                <w:bCs/>
              </w:rPr>
              <w:t>200-400 g</w:t>
            </w:r>
            <w:r w:rsidRPr="00A21760">
              <w:t>.</w:t>
            </w:r>
          </w:p>
        </w:tc>
        <w:tc>
          <w:tcPr>
            <w:tcW w:w="821" w:type="dxa"/>
          </w:tcPr>
          <w:p w14:paraId="559D0087" w14:textId="77777777" w:rsidR="000C066C" w:rsidRPr="00A21760" w:rsidRDefault="000C066C" w:rsidP="000C066C">
            <w:pPr>
              <w:jc w:val="both"/>
              <w:rPr>
                <w:sz w:val="22"/>
                <w:szCs w:val="22"/>
              </w:rPr>
            </w:pPr>
            <w:r w:rsidRPr="00A21760">
              <w:rPr>
                <w:sz w:val="22"/>
                <w:szCs w:val="22"/>
              </w:rPr>
              <w:t>100 g gryno svorio</w:t>
            </w:r>
          </w:p>
        </w:tc>
        <w:tc>
          <w:tcPr>
            <w:tcW w:w="1447" w:type="dxa"/>
          </w:tcPr>
          <w:p w14:paraId="032A231F" w14:textId="77777777" w:rsidR="000C066C" w:rsidRPr="008D7F95" w:rsidRDefault="000C066C" w:rsidP="000C066C">
            <w:pPr>
              <w:jc w:val="center"/>
              <w:rPr>
                <w:sz w:val="22"/>
                <w:szCs w:val="22"/>
              </w:rPr>
            </w:pPr>
            <w:r>
              <w:rPr>
                <w:sz w:val="22"/>
                <w:szCs w:val="22"/>
              </w:rPr>
              <w:t>50</w:t>
            </w:r>
          </w:p>
        </w:tc>
        <w:tc>
          <w:tcPr>
            <w:tcW w:w="5954" w:type="dxa"/>
          </w:tcPr>
          <w:p w14:paraId="02921B35" w14:textId="77777777" w:rsidR="000C066C" w:rsidRDefault="000C066C" w:rsidP="000C066C">
            <w:pPr>
              <w:jc w:val="both"/>
              <w:rPr>
                <w:i/>
                <w:iCs/>
                <w:color w:val="FF0000"/>
                <w:sz w:val="22"/>
                <w:szCs w:val="22"/>
              </w:rPr>
            </w:pPr>
            <w:r w:rsidRPr="007C34DA">
              <w:rPr>
                <w:i/>
                <w:iCs/>
                <w:color w:val="FF0000"/>
                <w:sz w:val="22"/>
                <w:szCs w:val="22"/>
              </w:rPr>
              <w:t>(įrašyti)</w:t>
            </w:r>
          </w:p>
          <w:p w14:paraId="3A2A638C" w14:textId="04E5007E" w:rsidR="000C066C" w:rsidRPr="00455110" w:rsidRDefault="000C066C" w:rsidP="000C066C">
            <w:pPr>
              <w:tabs>
                <w:tab w:val="left" w:pos="7371"/>
              </w:tabs>
              <w:rPr>
                <w:i/>
                <w:iCs/>
                <w:sz w:val="22"/>
                <w:szCs w:val="22"/>
              </w:rPr>
            </w:pPr>
            <w:r w:rsidRPr="00F3583F">
              <w:rPr>
                <w:i/>
                <w:iCs/>
                <w:sz w:val="22"/>
                <w:szCs w:val="22"/>
              </w:rPr>
              <w:t>Prekės pavadinimas</w:t>
            </w:r>
            <w:r w:rsidR="00454168">
              <w:rPr>
                <w:i/>
                <w:iCs/>
                <w:sz w:val="22"/>
                <w:szCs w:val="22"/>
              </w:rPr>
              <w:t xml:space="preserve"> (tiekėjas turi siūlyti </w:t>
            </w:r>
            <w:r w:rsidR="00454168" w:rsidRPr="00454168">
              <w:rPr>
                <w:b/>
                <w:bCs/>
                <w:i/>
                <w:iCs/>
                <w:sz w:val="22"/>
                <w:szCs w:val="22"/>
              </w:rPr>
              <w:t>ir</w:t>
            </w:r>
            <w:r w:rsidR="00454168">
              <w:rPr>
                <w:i/>
                <w:iCs/>
                <w:sz w:val="22"/>
                <w:szCs w:val="22"/>
              </w:rPr>
              <w:t xml:space="preserve"> medų </w:t>
            </w:r>
            <w:r w:rsidR="00454168" w:rsidRPr="00454168">
              <w:rPr>
                <w:b/>
                <w:bCs/>
                <w:i/>
                <w:iCs/>
                <w:sz w:val="22"/>
                <w:szCs w:val="22"/>
              </w:rPr>
              <w:t>ir</w:t>
            </w:r>
            <w:r w:rsidR="00454168">
              <w:rPr>
                <w:i/>
                <w:iCs/>
                <w:sz w:val="22"/>
                <w:szCs w:val="22"/>
              </w:rPr>
              <w:t xml:space="preserve"> medaus produktus) </w:t>
            </w:r>
            <w:r w:rsidRPr="00F3583F">
              <w:rPr>
                <w:i/>
                <w:iCs/>
                <w:sz w:val="22"/>
                <w:szCs w:val="22"/>
              </w:rPr>
              <w:t>: ...</w:t>
            </w:r>
          </w:p>
          <w:p w14:paraId="0739D18B"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50286B9B" w14:textId="77777777" w:rsidR="000C066C" w:rsidRPr="00455110" w:rsidRDefault="000C066C" w:rsidP="000C066C">
            <w:pPr>
              <w:tabs>
                <w:tab w:val="left" w:pos="7371"/>
              </w:tabs>
              <w:rPr>
                <w:i/>
                <w:iCs/>
                <w:sz w:val="22"/>
                <w:szCs w:val="22"/>
              </w:rPr>
            </w:pPr>
            <w:r>
              <w:rPr>
                <w:i/>
                <w:iCs/>
                <w:sz w:val="22"/>
                <w:szCs w:val="22"/>
              </w:rPr>
              <w:t>Pakuotė: ......</w:t>
            </w:r>
          </w:p>
          <w:p w14:paraId="39B4F64C" w14:textId="76B3B922" w:rsidR="000C066C" w:rsidRDefault="000C066C" w:rsidP="000C066C">
            <w:pPr>
              <w:tabs>
                <w:tab w:val="left" w:pos="7371"/>
              </w:tabs>
              <w:rPr>
                <w:i/>
                <w:iCs/>
                <w:sz w:val="22"/>
                <w:szCs w:val="22"/>
              </w:rPr>
            </w:pPr>
            <w:r w:rsidRPr="00455110">
              <w:rPr>
                <w:i/>
                <w:iCs/>
                <w:sz w:val="22"/>
                <w:szCs w:val="22"/>
              </w:rPr>
              <w:t>P</w:t>
            </w:r>
            <w:r w:rsidR="00FA2F7E">
              <w:rPr>
                <w:i/>
                <w:iCs/>
                <w:sz w:val="22"/>
                <w:szCs w:val="22"/>
              </w:rPr>
              <w:t>akuotės</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6E59850B" w14:textId="77777777" w:rsidR="000C066C" w:rsidRPr="007C34DA" w:rsidRDefault="000C066C" w:rsidP="000C066C">
            <w:pPr>
              <w:jc w:val="both"/>
              <w:rPr>
                <w:sz w:val="22"/>
                <w:szCs w:val="22"/>
              </w:rPr>
            </w:pPr>
          </w:p>
        </w:tc>
        <w:tc>
          <w:tcPr>
            <w:tcW w:w="1276" w:type="dxa"/>
          </w:tcPr>
          <w:p w14:paraId="7B51E31D" w14:textId="77777777" w:rsidR="000C066C" w:rsidRPr="007C34DA" w:rsidRDefault="000C066C" w:rsidP="000C066C">
            <w:pPr>
              <w:jc w:val="both"/>
              <w:rPr>
                <w:i/>
                <w:iCs/>
                <w:color w:val="FF0000"/>
                <w:sz w:val="22"/>
                <w:szCs w:val="22"/>
              </w:rPr>
            </w:pPr>
          </w:p>
          <w:p w14:paraId="0F82D3F0" w14:textId="77777777" w:rsidR="000C066C" w:rsidRPr="007C34DA" w:rsidRDefault="000C066C" w:rsidP="000C066C">
            <w:pPr>
              <w:jc w:val="both"/>
              <w:rPr>
                <w:i/>
                <w:iCs/>
                <w:color w:val="FF0000"/>
                <w:sz w:val="22"/>
                <w:szCs w:val="22"/>
              </w:rPr>
            </w:pPr>
          </w:p>
          <w:p w14:paraId="2909502B"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65553B04" w14:textId="77777777" w:rsidR="000C066C" w:rsidRPr="007C34DA" w:rsidRDefault="000C066C" w:rsidP="000C066C">
            <w:pPr>
              <w:jc w:val="both"/>
              <w:rPr>
                <w:i/>
                <w:iCs/>
                <w:color w:val="FF0000"/>
                <w:sz w:val="22"/>
                <w:szCs w:val="22"/>
              </w:rPr>
            </w:pPr>
          </w:p>
          <w:p w14:paraId="11C5E78A" w14:textId="77777777" w:rsidR="000C066C" w:rsidRPr="007C34DA" w:rsidRDefault="000C066C" w:rsidP="000C066C">
            <w:pPr>
              <w:jc w:val="both"/>
              <w:rPr>
                <w:i/>
                <w:iCs/>
                <w:color w:val="FF0000"/>
                <w:sz w:val="22"/>
                <w:szCs w:val="22"/>
              </w:rPr>
            </w:pPr>
          </w:p>
          <w:p w14:paraId="70505FDD"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61E97118" w14:textId="77777777" w:rsidTr="00D058FE">
        <w:tc>
          <w:tcPr>
            <w:tcW w:w="710" w:type="dxa"/>
          </w:tcPr>
          <w:p w14:paraId="36842D56"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07CBFEA2" w14:textId="437E8815" w:rsidR="000C066C" w:rsidRPr="00A21760" w:rsidRDefault="000C066C" w:rsidP="000C066C">
            <w:pPr>
              <w:jc w:val="both"/>
              <w:rPr>
                <w:sz w:val="22"/>
                <w:szCs w:val="22"/>
              </w:rPr>
            </w:pPr>
            <w:r w:rsidRPr="00A21760">
              <w:t xml:space="preserve">Natūralūs džemai </w:t>
            </w:r>
            <w:r w:rsidR="000B3BAC" w:rsidRPr="00A21760">
              <w:t>ir (</w:t>
            </w:r>
            <w:r w:rsidR="007630F1" w:rsidRPr="00A21760">
              <w:t>ar</w:t>
            </w:r>
            <w:r w:rsidR="000B3BAC" w:rsidRPr="00A21760">
              <w:t>)</w:t>
            </w:r>
            <w:r w:rsidRPr="00A21760">
              <w:t xml:space="preserve"> uogienės produkcijos gamintojo taroje – stikliniame indelyje. Taros tūris – </w:t>
            </w:r>
            <w:r w:rsidRPr="00A21760">
              <w:rPr>
                <w:b/>
                <w:bCs/>
              </w:rPr>
              <w:t>150-350 ml</w:t>
            </w:r>
            <w:r w:rsidRPr="00A21760">
              <w:t>.</w:t>
            </w:r>
          </w:p>
        </w:tc>
        <w:tc>
          <w:tcPr>
            <w:tcW w:w="821" w:type="dxa"/>
          </w:tcPr>
          <w:p w14:paraId="37F43DC8" w14:textId="77777777" w:rsidR="000C066C" w:rsidRPr="00A21760" w:rsidRDefault="000C066C" w:rsidP="000C066C">
            <w:pPr>
              <w:jc w:val="both"/>
              <w:rPr>
                <w:sz w:val="22"/>
                <w:szCs w:val="22"/>
              </w:rPr>
            </w:pPr>
            <w:r w:rsidRPr="00A21760">
              <w:rPr>
                <w:sz w:val="22"/>
                <w:szCs w:val="22"/>
              </w:rPr>
              <w:t>100 ml gryno produkto</w:t>
            </w:r>
          </w:p>
        </w:tc>
        <w:tc>
          <w:tcPr>
            <w:tcW w:w="1447" w:type="dxa"/>
          </w:tcPr>
          <w:p w14:paraId="2FF2EC96" w14:textId="77777777" w:rsidR="000C066C" w:rsidRPr="008D7F95" w:rsidRDefault="000C066C" w:rsidP="000C066C">
            <w:pPr>
              <w:jc w:val="center"/>
              <w:rPr>
                <w:sz w:val="22"/>
                <w:szCs w:val="22"/>
              </w:rPr>
            </w:pPr>
            <w:r>
              <w:rPr>
                <w:sz w:val="22"/>
                <w:szCs w:val="22"/>
              </w:rPr>
              <w:t>50</w:t>
            </w:r>
          </w:p>
        </w:tc>
        <w:tc>
          <w:tcPr>
            <w:tcW w:w="5954" w:type="dxa"/>
          </w:tcPr>
          <w:p w14:paraId="156B028C" w14:textId="77777777" w:rsidR="000C066C" w:rsidRDefault="000C066C" w:rsidP="000C066C">
            <w:pPr>
              <w:jc w:val="both"/>
              <w:rPr>
                <w:i/>
                <w:iCs/>
                <w:color w:val="FF0000"/>
                <w:sz w:val="22"/>
                <w:szCs w:val="22"/>
              </w:rPr>
            </w:pPr>
            <w:r w:rsidRPr="007C34DA">
              <w:rPr>
                <w:i/>
                <w:iCs/>
                <w:color w:val="FF0000"/>
                <w:sz w:val="22"/>
                <w:szCs w:val="22"/>
              </w:rPr>
              <w:t>(įrašyti)</w:t>
            </w:r>
          </w:p>
          <w:p w14:paraId="454D7659"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47C204BB"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793C4FF3" w14:textId="77777777" w:rsidR="000C066C" w:rsidRPr="00455110" w:rsidRDefault="000C066C" w:rsidP="000C066C">
            <w:pPr>
              <w:tabs>
                <w:tab w:val="left" w:pos="7371"/>
              </w:tabs>
              <w:rPr>
                <w:i/>
                <w:iCs/>
                <w:sz w:val="22"/>
                <w:szCs w:val="22"/>
              </w:rPr>
            </w:pPr>
            <w:r>
              <w:rPr>
                <w:i/>
                <w:iCs/>
                <w:sz w:val="22"/>
                <w:szCs w:val="22"/>
              </w:rPr>
              <w:t>Pakuotė: ......</w:t>
            </w:r>
          </w:p>
          <w:p w14:paraId="19D40B33" w14:textId="05994200" w:rsidR="000C066C" w:rsidRDefault="00FA2F7E" w:rsidP="000C066C">
            <w:pPr>
              <w:tabs>
                <w:tab w:val="left" w:pos="7371"/>
              </w:tabs>
              <w:rPr>
                <w:i/>
                <w:iCs/>
                <w:sz w:val="22"/>
                <w:szCs w:val="22"/>
              </w:rPr>
            </w:pPr>
            <w:r>
              <w:rPr>
                <w:i/>
                <w:iCs/>
                <w:sz w:val="22"/>
                <w:szCs w:val="22"/>
              </w:rPr>
              <w:t>Taros</w:t>
            </w:r>
            <w:r w:rsidR="000C066C" w:rsidRPr="00455110">
              <w:rPr>
                <w:i/>
                <w:iCs/>
                <w:sz w:val="22"/>
                <w:szCs w:val="22"/>
              </w:rPr>
              <w:t xml:space="preserve"> </w:t>
            </w:r>
            <w:r w:rsidR="000C066C">
              <w:rPr>
                <w:i/>
                <w:iCs/>
                <w:sz w:val="22"/>
                <w:szCs w:val="22"/>
              </w:rPr>
              <w:t>tūris</w:t>
            </w:r>
            <w:r w:rsidR="000C066C" w:rsidRPr="00455110">
              <w:rPr>
                <w:i/>
                <w:iCs/>
                <w:sz w:val="22"/>
                <w:szCs w:val="22"/>
              </w:rPr>
              <w:t>: .....</w:t>
            </w:r>
            <w:r w:rsidR="000C066C">
              <w:rPr>
                <w:i/>
                <w:iCs/>
                <w:sz w:val="22"/>
                <w:szCs w:val="22"/>
              </w:rPr>
              <w:t xml:space="preserve"> ml</w:t>
            </w:r>
          </w:p>
          <w:p w14:paraId="76BE68FC" w14:textId="77777777" w:rsidR="000C066C" w:rsidRPr="007C34DA" w:rsidRDefault="000C066C" w:rsidP="000C066C">
            <w:pPr>
              <w:jc w:val="both"/>
              <w:rPr>
                <w:sz w:val="22"/>
                <w:szCs w:val="22"/>
              </w:rPr>
            </w:pPr>
          </w:p>
        </w:tc>
        <w:tc>
          <w:tcPr>
            <w:tcW w:w="1276" w:type="dxa"/>
          </w:tcPr>
          <w:p w14:paraId="01CE7400" w14:textId="77777777" w:rsidR="000C066C" w:rsidRPr="007C34DA" w:rsidRDefault="000C066C" w:rsidP="000C066C">
            <w:pPr>
              <w:jc w:val="both"/>
              <w:rPr>
                <w:i/>
                <w:iCs/>
                <w:color w:val="FF0000"/>
                <w:sz w:val="22"/>
                <w:szCs w:val="22"/>
              </w:rPr>
            </w:pPr>
          </w:p>
          <w:p w14:paraId="6844DF91" w14:textId="77777777" w:rsidR="000C066C" w:rsidRPr="007C34DA" w:rsidRDefault="000C066C" w:rsidP="000C066C">
            <w:pPr>
              <w:jc w:val="both"/>
              <w:rPr>
                <w:i/>
                <w:iCs/>
                <w:color w:val="FF0000"/>
                <w:sz w:val="22"/>
                <w:szCs w:val="22"/>
              </w:rPr>
            </w:pPr>
          </w:p>
          <w:p w14:paraId="3541A707"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32B190DC" w14:textId="77777777" w:rsidR="000C066C" w:rsidRPr="007C34DA" w:rsidRDefault="000C066C" w:rsidP="000C066C">
            <w:pPr>
              <w:jc w:val="both"/>
              <w:rPr>
                <w:i/>
                <w:iCs/>
                <w:color w:val="FF0000"/>
                <w:sz w:val="22"/>
                <w:szCs w:val="22"/>
              </w:rPr>
            </w:pPr>
          </w:p>
          <w:p w14:paraId="610F0F2D" w14:textId="77777777" w:rsidR="000C066C" w:rsidRPr="007C34DA" w:rsidRDefault="000C066C" w:rsidP="000C066C">
            <w:pPr>
              <w:jc w:val="both"/>
              <w:rPr>
                <w:i/>
                <w:iCs/>
                <w:color w:val="FF0000"/>
                <w:sz w:val="22"/>
                <w:szCs w:val="22"/>
              </w:rPr>
            </w:pPr>
          </w:p>
          <w:p w14:paraId="19C62796"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5F59FBDF" w14:textId="77777777" w:rsidTr="00D058FE">
        <w:tc>
          <w:tcPr>
            <w:tcW w:w="710" w:type="dxa"/>
          </w:tcPr>
          <w:p w14:paraId="53A48A1F"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6A53B062" w14:textId="7E3F8305" w:rsidR="000C066C" w:rsidRPr="00CD1D7F" w:rsidRDefault="000C066C" w:rsidP="000C066C">
            <w:pPr>
              <w:jc w:val="both"/>
              <w:rPr>
                <w:sz w:val="22"/>
                <w:szCs w:val="22"/>
              </w:rPr>
            </w:pPr>
            <w:r>
              <w:t xml:space="preserve">Pieniška karamelė su įvairiais priedais produkcijos gamintojo taroje – stikliniame indelyje. Produkto svoris – </w:t>
            </w:r>
            <w:r w:rsidRPr="00FA2F7E">
              <w:rPr>
                <w:b/>
                <w:bCs/>
              </w:rPr>
              <w:t>200-250 g</w:t>
            </w:r>
            <w:r>
              <w:t xml:space="preserve">. </w:t>
            </w:r>
          </w:p>
        </w:tc>
        <w:tc>
          <w:tcPr>
            <w:tcW w:w="821" w:type="dxa"/>
          </w:tcPr>
          <w:p w14:paraId="27A299BD"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23F09DFC" w14:textId="77777777" w:rsidR="000C066C" w:rsidRPr="008D7F95" w:rsidRDefault="000C066C" w:rsidP="000C066C">
            <w:pPr>
              <w:jc w:val="center"/>
              <w:rPr>
                <w:sz w:val="22"/>
                <w:szCs w:val="22"/>
              </w:rPr>
            </w:pPr>
            <w:r>
              <w:rPr>
                <w:sz w:val="22"/>
                <w:szCs w:val="22"/>
              </w:rPr>
              <w:t>100</w:t>
            </w:r>
          </w:p>
        </w:tc>
        <w:tc>
          <w:tcPr>
            <w:tcW w:w="5954" w:type="dxa"/>
          </w:tcPr>
          <w:p w14:paraId="60E99A78" w14:textId="77777777" w:rsidR="000C066C" w:rsidRDefault="000C066C" w:rsidP="000C066C">
            <w:pPr>
              <w:jc w:val="both"/>
              <w:rPr>
                <w:i/>
                <w:iCs/>
                <w:color w:val="FF0000"/>
                <w:sz w:val="22"/>
                <w:szCs w:val="22"/>
              </w:rPr>
            </w:pPr>
            <w:r w:rsidRPr="007C34DA">
              <w:rPr>
                <w:i/>
                <w:iCs/>
                <w:color w:val="FF0000"/>
                <w:sz w:val="22"/>
                <w:szCs w:val="22"/>
              </w:rPr>
              <w:t>(įrašyti)</w:t>
            </w:r>
          </w:p>
          <w:p w14:paraId="7CD7EA32"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024082FE"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7FEE0371" w14:textId="77777777" w:rsidR="000C066C" w:rsidRPr="00455110" w:rsidRDefault="000C066C" w:rsidP="000C066C">
            <w:pPr>
              <w:tabs>
                <w:tab w:val="left" w:pos="7371"/>
              </w:tabs>
              <w:rPr>
                <w:i/>
                <w:iCs/>
                <w:sz w:val="22"/>
                <w:szCs w:val="22"/>
              </w:rPr>
            </w:pPr>
            <w:r>
              <w:rPr>
                <w:i/>
                <w:iCs/>
                <w:sz w:val="22"/>
                <w:szCs w:val="22"/>
              </w:rPr>
              <w:t>Pakuotė: ......</w:t>
            </w:r>
          </w:p>
          <w:p w14:paraId="6906F698" w14:textId="19988497" w:rsidR="000C066C" w:rsidRDefault="000C066C" w:rsidP="000C066C">
            <w:pPr>
              <w:tabs>
                <w:tab w:val="left" w:pos="7371"/>
              </w:tabs>
              <w:rPr>
                <w:i/>
                <w:iCs/>
                <w:sz w:val="22"/>
                <w:szCs w:val="22"/>
              </w:rPr>
            </w:pPr>
            <w:r w:rsidRPr="00455110">
              <w:rPr>
                <w:i/>
                <w:iCs/>
                <w:sz w:val="22"/>
                <w:szCs w:val="22"/>
              </w:rPr>
              <w:lastRenderedPageBreak/>
              <w:t>P</w:t>
            </w:r>
            <w:r w:rsidR="00FA2F7E">
              <w:rPr>
                <w:i/>
                <w:iCs/>
                <w:sz w:val="22"/>
                <w:szCs w:val="22"/>
              </w:rPr>
              <w:t>rodukto</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4B2F0F64" w14:textId="77777777" w:rsidR="000C066C" w:rsidRPr="007C34DA" w:rsidRDefault="000C066C" w:rsidP="000C066C">
            <w:pPr>
              <w:jc w:val="both"/>
              <w:rPr>
                <w:sz w:val="22"/>
                <w:szCs w:val="22"/>
              </w:rPr>
            </w:pPr>
          </w:p>
        </w:tc>
        <w:tc>
          <w:tcPr>
            <w:tcW w:w="1276" w:type="dxa"/>
          </w:tcPr>
          <w:p w14:paraId="676E57ED" w14:textId="77777777" w:rsidR="000C066C" w:rsidRPr="007C34DA" w:rsidRDefault="000C066C" w:rsidP="000C066C">
            <w:pPr>
              <w:jc w:val="both"/>
              <w:rPr>
                <w:i/>
                <w:iCs/>
                <w:color w:val="FF0000"/>
                <w:sz w:val="22"/>
                <w:szCs w:val="22"/>
              </w:rPr>
            </w:pPr>
          </w:p>
          <w:p w14:paraId="0F300ED2" w14:textId="77777777" w:rsidR="000C066C" w:rsidRPr="007C34DA" w:rsidRDefault="000C066C" w:rsidP="000C066C">
            <w:pPr>
              <w:jc w:val="both"/>
              <w:rPr>
                <w:i/>
                <w:iCs/>
                <w:color w:val="FF0000"/>
                <w:sz w:val="22"/>
                <w:szCs w:val="22"/>
              </w:rPr>
            </w:pPr>
          </w:p>
          <w:p w14:paraId="41B53B19"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60A8F962" w14:textId="77777777" w:rsidR="000C066C" w:rsidRPr="007C34DA" w:rsidRDefault="000C066C" w:rsidP="000C066C">
            <w:pPr>
              <w:jc w:val="both"/>
              <w:rPr>
                <w:i/>
                <w:iCs/>
                <w:color w:val="FF0000"/>
                <w:sz w:val="22"/>
                <w:szCs w:val="22"/>
              </w:rPr>
            </w:pPr>
          </w:p>
          <w:p w14:paraId="4D74137F" w14:textId="77777777" w:rsidR="000C066C" w:rsidRPr="007C34DA" w:rsidRDefault="000C066C" w:rsidP="000C066C">
            <w:pPr>
              <w:jc w:val="both"/>
              <w:rPr>
                <w:i/>
                <w:iCs/>
                <w:color w:val="FF0000"/>
                <w:sz w:val="22"/>
                <w:szCs w:val="22"/>
              </w:rPr>
            </w:pPr>
          </w:p>
          <w:p w14:paraId="791CC261"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471C02F3" w14:textId="77777777" w:rsidTr="00D058FE">
        <w:tc>
          <w:tcPr>
            <w:tcW w:w="710" w:type="dxa"/>
          </w:tcPr>
          <w:p w14:paraId="1A2084F0"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6C98A661" w14:textId="65925418" w:rsidR="000C066C" w:rsidRPr="00CD1D7F" w:rsidRDefault="000C066C" w:rsidP="000C066C">
            <w:pPr>
              <w:jc w:val="both"/>
              <w:rPr>
                <w:sz w:val="22"/>
                <w:szCs w:val="22"/>
              </w:rPr>
            </w:pPr>
            <w:r>
              <w:t xml:space="preserve">Šokoladinis </w:t>
            </w:r>
            <w:proofErr w:type="spellStart"/>
            <w:r>
              <w:t>avinžirnių</w:t>
            </w:r>
            <w:proofErr w:type="spellEnd"/>
            <w:r>
              <w:t xml:space="preserve"> kremas su priedais produkcijos gamintojo taroje – stikliniame su dangteliu indelyje. Produkto svoris – </w:t>
            </w:r>
            <w:r w:rsidRPr="00FA2F7E">
              <w:rPr>
                <w:b/>
                <w:bCs/>
              </w:rPr>
              <w:t>200-250 g</w:t>
            </w:r>
            <w:r>
              <w:t>.</w:t>
            </w:r>
          </w:p>
        </w:tc>
        <w:tc>
          <w:tcPr>
            <w:tcW w:w="821" w:type="dxa"/>
          </w:tcPr>
          <w:p w14:paraId="3733C41C"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57F73D2A" w14:textId="77777777" w:rsidR="000C066C" w:rsidRPr="008D7F95" w:rsidRDefault="000C066C" w:rsidP="000C066C">
            <w:pPr>
              <w:jc w:val="center"/>
              <w:rPr>
                <w:sz w:val="22"/>
                <w:szCs w:val="22"/>
              </w:rPr>
            </w:pPr>
            <w:r>
              <w:rPr>
                <w:sz w:val="22"/>
                <w:szCs w:val="22"/>
              </w:rPr>
              <w:t>50</w:t>
            </w:r>
          </w:p>
        </w:tc>
        <w:tc>
          <w:tcPr>
            <w:tcW w:w="5954" w:type="dxa"/>
          </w:tcPr>
          <w:p w14:paraId="42F249AD" w14:textId="77777777" w:rsidR="000C066C" w:rsidRDefault="000C066C" w:rsidP="000C066C">
            <w:pPr>
              <w:jc w:val="both"/>
              <w:rPr>
                <w:i/>
                <w:iCs/>
                <w:color w:val="FF0000"/>
                <w:sz w:val="22"/>
                <w:szCs w:val="22"/>
              </w:rPr>
            </w:pPr>
            <w:r w:rsidRPr="007C34DA">
              <w:rPr>
                <w:i/>
                <w:iCs/>
                <w:color w:val="FF0000"/>
                <w:sz w:val="22"/>
                <w:szCs w:val="22"/>
              </w:rPr>
              <w:t>(įrašyti)</w:t>
            </w:r>
          </w:p>
          <w:p w14:paraId="64014E62"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2128EBF5"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39F0CE20" w14:textId="77777777" w:rsidR="000C066C" w:rsidRPr="00455110" w:rsidRDefault="000C066C" w:rsidP="000C066C">
            <w:pPr>
              <w:tabs>
                <w:tab w:val="left" w:pos="7371"/>
              </w:tabs>
              <w:rPr>
                <w:i/>
                <w:iCs/>
                <w:sz w:val="22"/>
                <w:szCs w:val="22"/>
              </w:rPr>
            </w:pPr>
            <w:r>
              <w:rPr>
                <w:i/>
                <w:iCs/>
                <w:sz w:val="22"/>
                <w:szCs w:val="22"/>
              </w:rPr>
              <w:t>Pakuotė: ......</w:t>
            </w:r>
          </w:p>
          <w:p w14:paraId="66207D56" w14:textId="362C8311" w:rsidR="000C066C" w:rsidRDefault="000C066C" w:rsidP="000C066C">
            <w:pPr>
              <w:tabs>
                <w:tab w:val="left" w:pos="7371"/>
              </w:tabs>
              <w:rPr>
                <w:i/>
                <w:iCs/>
                <w:sz w:val="22"/>
                <w:szCs w:val="22"/>
              </w:rPr>
            </w:pPr>
            <w:r w:rsidRPr="00455110">
              <w:rPr>
                <w:i/>
                <w:iCs/>
                <w:sz w:val="22"/>
                <w:szCs w:val="22"/>
              </w:rPr>
              <w:t>Pr</w:t>
            </w:r>
            <w:r w:rsidR="00FA2F7E">
              <w:rPr>
                <w:i/>
                <w:iCs/>
                <w:sz w:val="22"/>
                <w:szCs w:val="22"/>
              </w:rPr>
              <w:t>odukto</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077532AC" w14:textId="77777777" w:rsidR="000C066C" w:rsidRPr="007C34DA" w:rsidRDefault="000C066C" w:rsidP="000C066C">
            <w:pPr>
              <w:jc w:val="both"/>
              <w:rPr>
                <w:sz w:val="22"/>
                <w:szCs w:val="22"/>
              </w:rPr>
            </w:pPr>
          </w:p>
        </w:tc>
        <w:tc>
          <w:tcPr>
            <w:tcW w:w="1276" w:type="dxa"/>
          </w:tcPr>
          <w:p w14:paraId="3625AF93" w14:textId="77777777" w:rsidR="000C066C" w:rsidRPr="007C34DA" w:rsidRDefault="000C066C" w:rsidP="000C066C">
            <w:pPr>
              <w:jc w:val="both"/>
              <w:rPr>
                <w:i/>
                <w:iCs/>
                <w:color w:val="FF0000"/>
                <w:sz w:val="22"/>
                <w:szCs w:val="22"/>
              </w:rPr>
            </w:pPr>
          </w:p>
          <w:p w14:paraId="5ECD71FE" w14:textId="77777777" w:rsidR="000C066C" w:rsidRPr="007C34DA" w:rsidRDefault="000C066C" w:rsidP="000C066C">
            <w:pPr>
              <w:jc w:val="both"/>
              <w:rPr>
                <w:i/>
                <w:iCs/>
                <w:color w:val="FF0000"/>
                <w:sz w:val="22"/>
                <w:szCs w:val="22"/>
              </w:rPr>
            </w:pPr>
          </w:p>
          <w:p w14:paraId="0A9B0414"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77F82ED5" w14:textId="77777777" w:rsidR="000C066C" w:rsidRPr="007C34DA" w:rsidRDefault="000C066C" w:rsidP="000C066C">
            <w:pPr>
              <w:jc w:val="both"/>
              <w:rPr>
                <w:i/>
                <w:iCs/>
                <w:color w:val="FF0000"/>
                <w:sz w:val="22"/>
                <w:szCs w:val="22"/>
              </w:rPr>
            </w:pPr>
          </w:p>
          <w:p w14:paraId="07298ABB" w14:textId="77777777" w:rsidR="000C066C" w:rsidRPr="007C34DA" w:rsidRDefault="000C066C" w:rsidP="000C066C">
            <w:pPr>
              <w:jc w:val="both"/>
              <w:rPr>
                <w:i/>
                <w:iCs/>
                <w:color w:val="FF0000"/>
                <w:sz w:val="22"/>
                <w:szCs w:val="22"/>
              </w:rPr>
            </w:pPr>
          </w:p>
          <w:p w14:paraId="5FBBEA65"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290EEAF2" w14:textId="77777777" w:rsidTr="00D058FE">
        <w:tc>
          <w:tcPr>
            <w:tcW w:w="710" w:type="dxa"/>
          </w:tcPr>
          <w:p w14:paraId="18AA1173"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4F6C3534" w14:textId="39B11188" w:rsidR="000C066C" w:rsidRPr="00CD1D7F" w:rsidRDefault="000C066C" w:rsidP="000C066C">
            <w:pPr>
              <w:jc w:val="both"/>
              <w:rPr>
                <w:sz w:val="22"/>
                <w:szCs w:val="22"/>
              </w:rPr>
            </w:pPr>
            <w:r w:rsidRPr="00220EC3">
              <w:t>Skrudinta rūšinė kava</w:t>
            </w:r>
            <w:r>
              <w:t xml:space="preserve"> (pupelės) produkcijos gamintojo pakuotėje – </w:t>
            </w:r>
            <w:proofErr w:type="spellStart"/>
            <w:r>
              <w:t>Doy-pack</w:t>
            </w:r>
            <w:proofErr w:type="spellEnd"/>
            <w:r>
              <w:t xml:space="preserve"> maišelyje su </w:t>
            </w:r>
            <w:proofErr w:type="spellStart"/>
            <w:r>
              <w:t>zip</w:t>
            </w:r>
            <w:proofErr w:type="spellEnd"/>
            <w:r>
              <w:t xml:space="preserve"> užsegimu, </w:t>
            </w:r>
            <w:bookmarkStart w:id="3" w:name="_Hlk123047346"/>
            <w:r>
              <w:t xml:space="preserve">popieriniame arba stikliniame indelyje. </w:t>
            </w:r>
            <w:bookmarkEnd w:id="3"/>
            <w:r>
              <w:t xml:space="preserve">Produkto svoris – </w:t>
            </w:r>
            <w:r w:rsidRPr="00FA2F7E">
              <w:rPr>
                <w:b/>
                <w:bCs/>
              </w:rPr>
              <w:t>200-250 g</w:t>
            </w:r>
            <w:r>
              <w:t xml:space="preserve">. </w:t>
            </w:r>
          </w:p>
        </w:tc>
        <w:tc>
          <w:tcPr>
            <w:tcW w:w="821" w:type="dxa"/>
          </w:tcPr>
          <w:p w14:paraId="0541F039"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4DA97680" w14:textId="77777777" w:rsidR="000C066C" w:rsidRPr="008D7F95" w:rsidRDefault="000C066C" w:rsidP="000C066C">
            <w:pPr>
              <w:jc w:val="center"/>
              <w:rPr>
                <w:sz w:val="22"/>
                <w:szCs w:val="22"/>
              </w:rPr>
            </w:pPr>
            <w:r>
              <w:rPr>
                <w:sz w:val="22"/>
                <w:szCs w:val="22"/>
              </w:rPr>
              <w:t>100</w:t>
            </w:r>
          </w:p>
        </w:tc>
        <w:tc>
          <w:tcPr>
            <w:tcW w:w="5954" w:type="dxa"/>
          </w:tcPr>
          <w:p w14:paraId="7933E463" w14:textId="77777777" w:rsidR="000C066C" w:rsidRDefault="000C066C" w:rsidP="000C066C">
            <w:pPr>
              <w:jc w:val="both"/>
              <w:rPr>
                <w:i/>
                <w:iCs/>
                <w:color w:val="FF0000"/>
                <w:sz w:val="22"/>
                <w:szCs w:val="22"/>
              </w:rPr>
            </w:pPr>
            <w:r w:rsidRPr="007C34DA">
              <w:rPr>
                <w:i/>
                <w:iCs/>
                <w:color w:val="FF0000"/>
                <w:sz w:val="22"/>
                <w:szCs w:val="22"/>
              </w:rPr>
              <w:t>(įrašyti)</w:t>
            </w:r>
          </w:p>
          <w:p w14:paraId="56CDACA4"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2B64E107"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58198E07" w14:textId="77777777" w:rsidR="000C066C" w:rsidRPr="00455110" w:rsidRDefault="000C066C" w:rsidP="000C066C">
            <w:pPr>
              <w:tabs>
                <w:tab w:val="left" w:pos="7371"/>
              </w:tabs>
              <w:rPr>
                <w:i/>
                <w:iCs/>
                <w:sz w:val="22"/>
                <w:szCs w:val="22"/>
              </w:rPr>
            </w:pPr>
            <w:r>
              <w:rPr>
                <w:i/>
                <w:iCs/>
                <w:sz w:val="22"/>
                <w:szCs w:val="22"/>
              </w:rPr>
              <w:t>Pakuotė: ......</w:t>
            </w:r>
          </w:p>
          <w:p w14:paraId="676A7D21" w14:textId="76384268" w:rsidR="000C066C" w:rsidRDefault="000C066C" w:rsidP="000C066C">
            <w:pPr>
              <w:tabs>
                <w:tab w:val="left" w:pos="7371"/>
              </w:tabs>
              <w:rPr>
                <w:i/>
                <w:iCs/>
                <w:sz w:val="22"/>
                <w:szCs w:val="22"/>
              </w:rPr>
            </w:pPr>
            <w:r w:rsidRPr="00455110">
              <w:rPr>
                <w:i/>
                <w:iCs/>
                <w:sz w:val="22"/>
                <w:szCs w:val="22"/>
              </w:rPr>
              <w:t>Pr</w:t>
            </w:r>
            <w:r w:rsidR="00FA2F7E">
              <w:rPr>
                <w:i/>
                <w:iCs/>
                <w:sz w:val="22"/>
                <w:szCs w:val="22"/>
              </w:rPr>
              <w:t>odukto</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7B4F4BFA" w14:textId="77777777" w:rsidR="000C066C" w:rsidRPr="007C34DA" w:rsidRDefault="000C066C" w:rsidP="000C066C">
            <w:pPr>
              <w:jc w:val="both"/>
              <w:rPr>
                <w:sz w:val="22"/>
                <w:szCs w:val="22"/>
              </w:rPr>
            </w:pPr>
          </w:p>
        </w:tc>
        <w:tc>
          <w:tcPr>
            <w:tcW w:w="1276" w:type="dxa"/>
          </w:tcPr>
          <w:p w14:paraId="2C22B2BA" w14:textId="77777777" w:rsidR="000C066C" w:rsidRPr="007C34DA" w:rsidRDefault="000C066C" w:rsidP="000C066C">
            <w:pPr>
              <w:jc w:val="both"/>
              <w:rPr>
                <w:i/>
                <w:iCs/>
                <w:color w:val="FF0000"/>
                <w:sz w:val="22"/>
                <w:szCs w:val="22"/>
              </w:rPr>
            </w:pPr>
          </w:p>
          <w:p w14:paraId="4A2F5B9E" w14:textId="77777777" w:rsidR="000C066C" w:rsidRPr="007C34DA" w:rsidRDefault="000C066C" w:rsidP="000C066C">
            <w:pPr>
              <w:jc w:val="both"/>
              <w:rPr>
                <w:i/>
                <w:iCs/>
                <w:color w:val="FF0000"/>
                <w:sz w:val="22"/>
                <w:szCs w:val="22"/>
              </w:rPr>
            </w:pPr>
          </w:p>
          <w:p w14:paraId="15DA9245"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7D2A1AAF" w14:textId="77777777" w:rsidR="000C066C" w:rsidRPr="007C34DA" w:rsidRDefault="000C066C" w:rsidP="000C066C">
            <w:pPr>
              <w:jc w:val="both"/>
              <w:rPr>
                <w:i/>
                <w:iCs/>
                <w:color w:val="FF0000"/>
                <w:sz w:val="22"/>
                <w:szCs w:val="22"/>
              </w:rPr>
            </w:pPr>
          </w:p>
          <w:p w14:paraId="534E9F90" w14:textId="77777777" w:rsidR="000C066C" w:rsidRPr="007C34DA" w:rsidRDefault="000C066C" w:rsidP="000C066C">
            <w:pPr>
              <w:jc w:val="both"/>
              <w:rPr>
                <w:i/>
                <w:iCs/>
                <w:color w:val="FF0000"/>
                <w:sz w:val="22"/>
                <w:szCs w:val="22"/>
              </w:rPr>
            </w:pPr>
          </w:p>
          <w:p w14:paraId="0A4C380C"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18CE953C" w14:textId="77777777" w:rsidTr="00D058FE">
        <w:tc>
          <w:tcPr>
            <w:tcW w:w="710" w:type="dxa"/>
          </w:tcPr>
          <w:p w14:paraId="3C57FD70"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16A27C05" w14:textId="58FA6F10" w:rsidR="000C066C" w:rsidRPr="00CD1D7F" w:rsidRDefault="000C066C" w:rsidP="000C066C">
            <w:pPr>
              <w:jc w:val="both"/>
              <w:rPr>
                <w:sz w:val="22"/>
                <w:szCs w:val="22"/>
              </w:rPr>
            </w:pPr>
            <w:r w:rsidRPr="00220EC3">
              <w:t>Skrudinta rūšinė kava</w:t>
            </w:r>
            <w:r>
              <w:t xml:space="preserve"> (malta) produkcijos gamintojo pakuotėje – </w:t>
            </w:r>
            <w:proofErr w:type="spellStart"/>
            <w:r>
              <w:t>Doy-pack</w:t>
            </w:r>
            <w:proofErr w:type="spellEnd"/>
            <w:r>
              <w:t xml:space="preserve"> maišelyje su </w:t>
            </w:r>
            <w:proofErr w:type="spellStart"/>
            <w:r>
              <w:t>zip</w:t>
            </w:r>
            <w:proofErr w:type="spellEnd"/>
            <w:r>
              <w:t xml:space="preserve"> užsegimu, perdirbto popieriaus arba stikliniame indelyje. Produkto svoris – </w:t>
            </w:r>
            <w:r w:rsidRPr="00FA2F7E">
              <w:rPr>
                <w:b/>
                <w:bCs/>
              </w:rPr>
              <w:t>200-250 g</w:t>
            </w:r>
            <w:r>
              <w:t>.</w:t>
            </w:r>
          </w:p>
        </w:tc>
        <w:tc>
          <w:tcPr>
            <w:tcW w:w="821" w:type="dxa"/>
          </w:tcPr>
          <w:p w14:paraId="727C867C" w14:textId="77777777" w:rsidR="000C066C" w:rsidRPr="008D7F95" w:rsidRDefault="000C066C" w:rsidP="000C066C">
            <w:pPr>
              <w:jc w:val="both"/>
              <w:rPr>
                <w:sz w:val="22"/>
                <w:szCs w:val="22"/>
              </w:rPr>
            </w:pPr>
            <w:r w:rsidRPr="008D7F95">
              <w:rPr>
                <w:sz w:val="22"/>
                <w:szCs w:val="22"/>
              </w:rPr>
              <w:t>100 g gryno svorio</w:t>
            </w:r>
          </w:p>
        </w:tc>
        <w:tc>
          <w:tcPr>
            <w:tcW w:w="1447" w:type="dxa"/>
          </w:tcPr>
          <w:p w14:paraId="2E402581" w14:textId="77777777" w:rsidR="000C066C" w:rsidRPr="008D7F95" w:rsidRDefault="000C066C" w:rsidP="000C066C">
            <w:pPr>
              <w:jc w:val="center"/>
              <w:rPr>
                <w:sz w:val="22"/>
                <w:szCs w:val="22"/>
              </w:rPr>
            </w:pPr>
            <w:r>
              <w:rPr>
                <w:sz w:val="22"/>
                <w:szCs w:val="22"/>
              </w:rPr>
              <w:t>100</w:t>
            </w:r>
          </w:p>
        </w:tc>
        <w:tc>
          <w:tcPr>
            <w:tcW w:w="5954" w:type="dxa"/>
          </w:tcPr>
          <w:p w14:paraId="6DEB9369" w14:textId="77777777" w:rsidR="000C066C" w:rsidRDefault="000C066C" w:rsidP="000C066C">
            <w:pPr>
              <w:jc w:val="both"/>
              <w:rPr>
                <w:i/>
                <w:iCs/>
                <w:color w:val="FF0000"/>
                <w:sz w:val="22"/>
                <w:szCs w:val="22"/>
              </w:rPr>
            </w:pPr>
            <w:r w:rsidRPr="007C34DA">
              <w:rPr>
                <w:i/>
                <w:iCs/>
                <w:color w:val="FF0000"/>
                <w:sz w:val="22"/>
                <w:szCs w:val="22"/>
              </w:rPr>
              <w:t>(įrašyti)</w:t>
            </w:r>
          </w:p>
          <w:p w14:paraId="01832347"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1EECFF49"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050A589C" w14:textId="77777777" w:rsidR="000C066C" w:rsidRPr="00455110" w:rsidRDefault="000C066C" w:rsidP="000C066C">
            <w:pPr>
              <w:tabs>
                <w:tab w:val="left" w:pos="7371"/>
              </w:tabs>
              <w:rPr>
                <w:i/>
                <w:iCs/>
                <w:sz w:val="22"/>
                <w:szCs w:val="22"/>
              </w:rPr>
            </w:pPr>
            <w:r>
              <w:rPr>
                <w:i/>
                <w:iCs/>
                <w:sz w:val="22"/>
                <w:szCs w:val="22"/>
              </w:rPr>
              <w:t>Pakuotė: ......</w:t>
            </w:r>
          </w:p>
          <w:p w14:paraId="78F6036A" w14:textId="6729F431" w:rsidR="000C066C" w:rsidRDefault="000C066C" w:rsidP="000C066C">
            <w:pPr>
              <w:tabs>
                <w:tab w:val="left" w:pos="7371"/>
              </w:tabs>
              <w:rPr>
                <w:i/>
                <w:iCs/>
                <w:sz w:val="22"/>
                <w:szCs w:val="22"/>
              </w:rPr>
            </w:pPr>
            <w:r w:rsidRPr="00455110">
              <w:rPr>
                <w:i/>
                <w:iCs/>
                <w:sz w:val="22"/>
                <w:szCs w:val="22"/>
              </w:rPr>
              <w:t>Pr</w:t>
            </w:r>
            <w:r w:rsidR="00FA2F7E">
              <w:rPr>
                <w:i/>
                <w:iCs/>
                <w:sz w:val="22"/>
                <w:szCs w:val="22"/>
              </w:rPr>
              <w:t>odukto</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10EDFE8C" w14:textId="77777777" w:rsidR="000C066C" w:rsidRPr="007C34DA" w:rsidRDefault="000C066C" w:rsidP="000C066C">
            <w:pPr>
              <w:jc w:val="both"/>
              <w:rPr>
                <w:sz w:val="22"/>
                <w:szCs w:val="22"/>
              </w:rPr>
            </w:pPr>
          </w:p>
        </w:tc>
        <w:tc>
          <w:tcPr>
            <w:tcW w:w="1276" w:type="dxa"/>
          </w:tcPr>
          <w:p w14:paraId="154AF47D" w14:textId="77777777" w:rsidR="000C066C" w:rsidRPr="007C34DA" w:rsidRDefault="000C066C" w:rsidP="000C066C">
            <w:pPr>
              <w:jc w:val="both"/>
              <w:rPr>
                <w:i/>
                <w:iCs/>
                <w:color w:val="FF0000"/>
                <w:sz w:val="22"/>
                <w:szCs w:val="22"/>
              </w:rPr>
            </w:pPr>
          </w:p>
          <w:p w14:paraId="779218A7" w14:textId="77777777" w:rsidR="000C066C" w:rsidRPr="007C34DA" w:rsidRDefault="000C066C" w:rsidP="000C066C">
            <w:pPr>
              <w:jc w:val="both"/>
              <w:rPr>
                <w:i/>
                <w:iCs/>
                <w:color w:val="FF0000"/>
                <w:sz w:val="22"/>
                <w:szCs w:val="22"/>
              </w:rPr>
            </w:pPr>
          </w:p>
          <w:p w14:paraId="3AC8B62E"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4101D1C3" w14:textId="77777777" w:rsidR="000C066C" w:rsidRPr="007C34DA" w:rsidRDefault="000C066C" w:rsidP="000C066C">
            <w:pPr>
              <w:jc w:val="both"/>
              <w:rPr>
                <w:i/>
                <w:iCs/>
                <w:color w:val="FF0000"/>
                <w:sz w:val="22"/>
                <w:szCs w:val="22"/>
              </w:rPr>
            </w:pPr>
          </w:p>
          <w:p w14:paraId="7DD8F184" w14:textId="77777777" w:rsidR="000C066C" w:rsidRPr="007C34DA" w:rsidRDefault="000C066C" w:rsidP="000C066C">
            <w:pPr>
              <w:jc w:val="both"/>
              <w:rPr>
                <w:i/>
                <w:iCs/>
                <w:color w:val="FF0000"/>
                <w:sz w:val="22"/>
                <w:szCs w:val="22"/>
              </w:rPr>
            </w:pPr>
          </w:p>
          <w:p w14:paraId="06B64054"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60F0D1F4" w14:textId="77777777" w:rsidTr="00D058FE">
        <w:tc>
          <w:tcPr>
            <w:tcW w:w="710" w:type="dxa"/>
          </w:tcPr>
          <w:p w14:paraId="483FD38C"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53A376E7" w14:textId="1A839ECB" w:rsidR="000C066C" w:rsidRPr="00CD1D7F" w:rsidRDefault="000C066C" w:rsidP="000C066C">
            <w:pPr>
              <w:jc w:val="both"/>
              <w:rPr>
                <w:sz w:val="22"/>
                <w:szCs w:val="22"/>
              </w:rPr>
            </w:pPr>
            <w:r w:rsidRPr="00936E78">
              <w:t>Juod</w:t>
            </w:r>
            <w:r>
              <w:t>ojo</w:t>
            </w:r>
            <w:r w:rsidRPr="00936E78">
              <w:t xml:space="preserve"> šokolad</w:t>
            </w:r>
            <w:r>
              <w:t xml:space="preserve">o plytelė </w:t>
            </w:r>
            <w:r w:rsidRPr="00936E78">
              <w:t xml:space="preserve">(kakavos sausųjų medžiagų kiekis nuo </w:t>
            </w:r>
            <w:r>
              <w:t>6</w:t>
            </w:r>
            <w:r w:rsidRPr="00936E78">
              <w:t>0 iki 82 proc.</w:t>
            </w:r>
            <w:r>
              <w:t xml:space="preserve">) produkcijos gamintojo pakuotėje. Produkto svoris – </w:t>
            </w:r>
            <w:r w:rsidRPr="00FA2F7E">
              <w:rPr>
                <w:b/>
                <w:bCs/>
              </w:rPr>
              <w:t xml:space="preserve">100 g </w:t>
            </w:r>
            <w:r w:rsidRPr="00FA2F7E">
              <w:t>(± 5 g).</w:t>
            </w:r>
          </w:p>
        </w:tc>
        <w:tc>
          <w:tcPr>
            <w:tcW w:w="821" w:type="dxa"/>
          </w:tcPr>
          <w:p w14:paraId="41155BFA" w14:textId="77777777" w:rsidR="000C066C" w:rsidRPr="008D7F95" w:rsidRDefault="000C066C" w:rsidP="000C066C">
            <w:pPr>
              <w:jc w:val="both"/>
              <w:rPr>
                <w:sz w:val="22"/>
                <w:szCs w:val="22"/>
              </w:rPr>
            </w:pPr>
            <w:r w:rsidRPr="008D7F95">
              <w:rPr>
                <w:sz w:val="22"/>
                <w:szCs w:val="22"/>
              </w:rPr>
              <w:t>1 vnt.</w:t>
            </w:r>
          </w:p>
        </w:tc>
        <w:tc>
          <w:tcPr>
            <w:tcW w:w="1447" w:type="dxa"/>
          </w:tcPr>
          <w:p w14:paraId="6B765A69" w14:textId="77777777" w:rsidR="000C066C" w:rsidRPr="008D7F95" w:rsidRDefault="000C066C" w:rsidP="000C066C">
            <w:pPr>
              <w:jc w:val="center"/>
              <w:rPr>
                <w:sz w:val="22"/>
                <w:szCs w:val="22"/>
              </w:rPr>
            </w:pPr>
            <w:r>
              <w:rPr>
                <w:sz w:val="22"/>
                <w:szCs w:val="22"/>
              </w:rPr>
              <w:t>200</w:t>
            </w:r>
          </w:p>
        </w:tc>
        <w:tc>
          <w:tcPr>
            <w:tcW w:w="5954" w:type="dxa"/>
          </w:tcPr>
          <w:p w14:paraId="3677711F" w14:textId="77777777" w:rsidR="000C066C" w:rsidRDefault="000C066C" w:rsidP="000C066C">
            <w:pPr>
              <w:jc w:val="both"/>
              <w:rPr>
                <w:i/>
                <w:iCs/>
                <w:color w:val="FF0000"/>
                <w:sz w:val="22"/>
                <w:szCs w:val="22"/>
              </w:rPr>
            </w:pPr>
            <w:r w:rsidRPr="007C34DA">
              <w:rPr>
                <w:i/>
                <w:iCs/>
                <w:color w:val="FF0000"/>
                <w:sz w:val="22"/>
                <w:szCs w:val="22"/>
              </w:rPr>
              <w:t>(įrašyti)</w:t>
            </w:r>
          </w:p>
          <w:p w14:paraId="1F3B7939" w14:textId="77777777" w:rsidR="000C066C" w:rsidRPr="00455110" w:rsidRDefault="000C066C" w:rsidP="000C066C">
            <w:pPr>
              <w:tabs>
                <w:tab w:val="left" w:pos="7371"/>
              </w:tabs>
              <w:rPr>
                <w:i/>
                <w:iCs/>
                <w:sz w:val="22"/>
                <w:szCs w:val="22"/>
              </w:rPr>
            </w:pPr>
            <w:r w:rsidRPr="00F3583F">
              <w:rPr>
                <w:i/>
                <w:iCs/>
                <w:sz w:val="22"/>
                <w:szCs w:val="22"/>
              </w:rPr>
              <w:t>Prekės pavadinimas</w:t>
            </w:r>
            <w:r>
              <w:rPr>
                <w:i/>
                <w:iCs/>
                <w:sz w:val="22"/>
                <w:szCs w:val="22"/>
              </w:rPr>
              <w:t xml:space="preserve"> (nurodant kakavos sausųjų medžiagų kiekį proc.)</w:t>
            </w:r>
            <w:r w:rsidRPr="00F3583F">
              <w:rPr>
                <w:i/>
                <w:iCs/>
                <w:sz w:val="22"/>
                <w:szCs w:val="22"/>
              </w:rPr>
              <w:t>: ...</w:t>
            </w:r>
          </w:p>
          <w:p w14:paraId="47A633B5"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4E1A82D7" w14:textId="2E9E0C31" w:rsidR="000C066C" w:rsidRDefault="000C066C" w:rsidP="000C066C">
            <w:pPr>
              <w:tabs>
                <w:tab w:val="left" w:pos="7371"/>
              </w:tabs>
              <w:rPr>
                <w:i/>
                <w:iCs/>
                <w:sz w:val="22"/>
                <w:szCs w:val="22"/>
              </w:rPr>
            </w:pPr>
            <w:r w:rsidRPr="00455110">
              <w:rPr>
                <w:i/>
                <w:iCs/>
                <w:sz w:val="22"/>
                <w:szCs w:val="22"/>
              </w:rPr>
              <w:t>Pr</w:t>
            </w:r>
            <w:r w:rsidR="00FA2F7E">
              <w:rPr>
                <w:i/>
                <w:iCs/>
                <w:sz w:val="22"/>
                <w:szCs w:val="22"/>
              </w:rPr>
              <w:t>odukto</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6A1A5502" w14:textId="77777777" w:rsidR="000C066C" w:rsidRPr="007C34DA" w:rsidRDefault="000C066C" w:rsidP="000C066C">
            <w:pPr>
              <w:jc w:val="both"/>
              <w:rPr>
                <w:sz w:val="22"/>
                <w:szCs w:val="22"/>
              </w:rPr>
            </w:pPr>
          </w:p>
        </w:tc>
        <w:tc>
          <w:tcPr>
            <w:tcW w:w="1276" w:type="dxa"/>
          </w:tcPr>
          <w:p w14:paraId="0F3C24F1" w14:textId="77777777" w:rsidR="000C066C" w:rsidRPr="007C34DA" w:rsidRDefault="000C066C" w:rsidP="000C066C">
            <w:pPr>
              <w:jc w:val="both"/>
              <w:rPr>
                <w:i/>
                <w:iCs/>
                <w:color w:val="FF0000"/>
                <w:sz w:val="22"/>
                <w:szCs w:val="22"/>
              </w:rPr>
            </w:pPr>
          </w:p>
          <w:p w14:paraId="1161E4A8" w14:textId="77777777" w:rsidR="000C066C" w:rsidRPr="007C34DA" w:rsidRDefault="000C066C" w:rsidP="000C066C">
            <w:pPr>
              <w:jc w:val="both"/>
              <w:rPr>
                <w:i/>
                <w:iCs/>
                <w:color w:val="FF0000"/>
                <w:sz w:val="22"/>
                <w:szCs w:val="22"/>
              </w:rPr>
            </w:pPr>
          </w:p>
          <w:p w14:paraId="738DAFDC"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1DA078EB" w14:textId="77777777" w:rsidR="000C066C" w:rsidRPr="007C34DA" w:rsidRDefault="000C066C" w:rsidP="000C066C">
            <w:pPr>
              <w:jc w:val="both"/>
              <w:rPr>
                <w:i/>
                <w:iCs/>
                <w:color w:val="FF0000"/>
                <w:sz w:val="22"/>
                <w:szCs w:val="22"/>
              </w:rPr>
            </w:pPr>
          </w:p>
          <w:p w14:paraId="304B9BB9" w14:textId="77777777" w:rsidR="000C066C" w:rsidRPr="007C34DA" w:rsidRDefault="000C066C" w:rsidP="000C066C">
            <w:pPr>
              <w:jc w:val="both"/>
              <w:rPr>
                <w:i/>
                <w:iCs/>
                <w:color w:val="FF0000"/>
                <w:sz w:val="22"/>
                <w:szCs w:val="22"/>
              </w:rPr>
            </w:pPr>
          </w:p>
          <w:p w14:paraId="5FA1E591"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55304E40" w14:textId="77777777" w:rsidTr="00D058FE">
        <w:tc>
          <w:tcPr>
            <w:tcW w:w="710" w:type="dxa"/>
          </w:tcPr>
          <w:p w14:paraId="11B35529"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27D6BF5E" w14:textId="721E8CD3" w:rsidR="000C066C" w:rsidRPr="00CD1D7F" w:rsidRDefault="000C066C" w:rsidP="000C066C">
            <w:pPr>
              <w:jc w:val="both"/>
              <w:rPr>
                <w:sz w:val="22"/>
                <w:szCs w:val="22"/>
              </w:rPr>
            </w:pPr>
            <w:r>
              <w:t xml:space="preserve">Juodasis šokoladukas </w:t>
            </w:r>
            <w:r w:rsidRPr="00936E78">
              <w:t xml:space="preserve">(kakavos sausųjų medžiagų kiekis nuo </w:t>
            </w:r>
            <w:r>
              <w:t>6</w:t>
            </w:r>
            <w:r w:rsidRPr="00936E78">
              <w:t>0 iki 82 proc.</w:t>
            </w:r>
            <w:r>
              <w:t xml:space="preserve">), </w:t>
            </w:r>
            <w:r w:rsidRPr="004E3F76">
              <w:t xml:space="preserve">šokoladuko dydis </w:t>
            </w:r>
            <w:r w:rsidRPr="00FA2F7E">
              <w:rPr>
                <w:b/>
                <w:bCs/>
              </w:rPr>
              <w:t>80x30</w:t>
            </w:r>
            <w:r w:rsidR="00FA2F7E">
              <w:t xml:space="preserve"> </w:t>
            </w:r>
            <w:r w:rsidRPr="004E3F76">
              <w:t>mm (±1 mm)</w:t>
            </w:r>
            <w:r>
              <w:t xml:space="preserve">, produkcijos gamintojo pakuotėje. Produkto svoris – </w:t>
            </w:r>
            <w:r w:rsidRPr="00FA2F7E">
              <w:rPr>
                <w:b/>
                <w:bCs/>
              </w:rPr>
              <w:t xml:space="preserve">18 g </w:t>
            </w:r>
            <w:r w:rsidRPr="00FA2F7E">
              <w:t>(± 1 g).</w:t>
            </w:r>
          </w:p>
        </w:tc>
        <w:tc>
          <w:tcPr>
            <w:tcW w:w="821" w:type="dxa"/>
          </w:tcPr>
          <w:p w14:paraId="747838D6" w14:textId="77777777" w:rsidR="000C066C" w:rsidRPr="008D7F95" w:rsidRDefault="000C066C" w:rsidP="000C066C">
            <w:pPr>
              <w:jc w:val="both"/>
              <w:rPr>
                <w:sz w:val="22"/>
                <w:szCs w:val="22"/>
              </w:rPr>
            </w:pPr>
            <w:r w:rsidRPr="008D7F95">
              <w:rPr>
                <w:sz w:val="22"/>
                <w:szCs w:val="22"/>
              </w:rPr>
              <w:t>1 vnt.</w:t>
            </w:r>
          </w:p>
        </w:tc>
        <w:tc>
          <w:tcPr>
            <w:tcW w:w="1447" w:type="dxa"/>
          </w:tcPr>
          <w:p w14:paraId="432952B8" w14:textId="77777777" w:rsidR="000C066C" w:rsidRPr="008D7F95" w:rsidRDefault="000C066C" w:rsidP="000C066C">
            <w:pPr>
              <w:jc w:val="center"/>
              <w:rPr>
                <w:sz w:val="22"/>
                <w:szCs w:val="22"/>
              </w:rPr>
            </w:pPr>
            <w:r>
              <w:rPr>
                <w:sz w:val="22"/>
                <w:szCs w:val="22"/>
              </w:rPr>
              <w:t>500</w:t>
            </w:r>
          </w:p>
        </w:tc>
        <w:tc>
          <w:tcPr>
            <w:tcW w:w="5954" w:type="dxa"/>
          </w:tcPr>
          <w:p w14:paraId="235722C1" w14:textId="77777777" w:rsidR="000C066C" w:rsidRDefault="000C066C" w:rsidP="000C066C">
            <w:pPr>
              <w:jc w:val="both"/>
              <w:rPr>
                <w:i/>
                <w:iCs/>
                <w:color w:val="FF0000"/>
                <w:sz w:val="22"/>
                <w:szCs w:val="22"/>
              </w:rPr>
            </w:pPr>
            <w:r w:rsidRPr="007C34DA">
              <w:rPr>
                <w:i/>
                <w:iCs/>
                <w:color w:val="FF0000"/>
                <w:sz w:val="22"/>
                <w:szCs w:val="22"/>
              </w:rPr>
              <w:t>(įrašyti)</w:t>
            </w:r>
          </w:p>
          <w:p w14:paraId="60DD0BA5" w14:textId="77777777" w:rsidR="000C066C" w:rsidRPr="00455110" w:rsidRDefault="000C066C" w:rsidP="000C066C">
            <w:pPr>
              <w:tabs>
                <w:tab w:val="left" w:pos="7371"/>
              </w:tabs>
              <w:rPr>
                <w:i/>
                <w:iCs/>
                <w:sz w:val="22"/>
                <w:szCs w:val="22"/>
              </w:rPr>
            </w:pPr>
            <w:r w:rsidRPr="00F3583F">
              <w:rPr>
                <w:i/>
                <w:iCs/>
                <w:sz w:val="22"/>
                <w:szCs w:val="22"/>
              </w:rPr>
              <w:t>Prekės pavadinimas</w:t>
            </w:r>
            <w:r>
              <w:rPr>
                <w:i/>
                <w:iCs/>
                <w:sz w:val="22"/>
                <w:szCs w:val="22"/>
              </w:rPr>
              <w:t xml:space="preserve"> (nurodant kakavos sausųjų medžiagų kiekį proc.)</w:t>
            </w:r>
            <w:r w:rsidRPr="00F3583F">
              <w:rPr>
                <w:i/>
                <w:iCs/>
                <w:sz w:val="22"/>
                <w:szCs w:val="22"/>
              </w:rPr>
              <w:t>: ...</w:t>
            </w:r>
          </w:p>
          <w:p w14:paraId="1B14A85D"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028BAF16" w14:textId="77777777" w:rsidR="000C066C" w:rsidRDefault="000C066C" w:rsidP="000C066C">
            <w:pPr>
              <w:tabs>
                <w:tab w:val="left" w:pos="7371"/>
              </w:tabs>
              <w:rPr>
                <w:i/>
                <w:iCs/>
                <w:sz w:val="22"/>
                <w:szCs w:val="22"/>
              </w:rPr>
            </w:pPr>
            <w:r>
              <w:rPr>
                <w:i/>
                <w:iCs/>
                <w:sz w:val="22"/>
                <w:szCs w:val="22"/>
              </w:rPr>
              <w:t>Prekės dydis: .....x...... mm</w:t>
            </w:r>
          </w:p>
          <w:p w14:paraId="43C8946B" w14:textId="0F1D4CF8" w:rsidR="000C066C" w:rsidRDefault="000C066C" w:rsidP="000C066C">
            <w:pPr>
              <w:tabs>
                <w:tab w:val="left" w:pos="7371"/>
              </w:tabs>
              <w:rPr>
                <w:i/>
                <w:iCs/>
                <w:sz w:val="22"/>
                <w:szCs w:val="22"/>
              </w:rPr>
            </w:pPr>
            <w:r w:rsidRPr="00455110">
              <w:rPr>
                <w:i/>
                <w:iCs/>
                <w:sz w:val="22"/>
                <w:szCs w:val="22"/>
              </w:rPr>
              <w:t>Pr</w:t>
            </w:r>
            <w:r w:rsidR="00FA2F7E">
              <w:rPr>
                <w:i/>
                <w:iCs/>
                <w:sz w:val="22"/>
                <w:szCs w:val="22"/>
              </w:rPr>
              <w:t>odukto</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00F293E9" w14:textId="77777777" w:rsidR="000C066C" w:rsidRPr="007C34DA" w:rsidRDefault="000C066C" w:rsidP="000C066C">
            <w:pPr>
              <w:jc w:val="both"/>
              <w:rPr>
                <w:sz w:val="22"/>
                <w:szCs w:val="22"/>
              </w:rPr>
            </w:pPr>
          </w:p>
        </w:tc>
        <w:tc>
          <w:tcPr>
            <w:tcW w:w="1276" w:type="dxa"/>
          </w:tcPr>
          <w:p w14:paraId="7520FD40" w14:textId="77777777" w:rsidR="000C066C" w:rsidRPr="007C34DA" w:rsidRDefault="000C066C" w:rsidP="000C066C">
            <w:pPr>
              <w:jc w:val="both"/>
              <w:rPr>
                <w:i/>
                <w:iCs/>
                <w:color w:val="FF0000"/>
                <w:sz w:val="22"/>
                <w:szCs w:val="22"/>
              </w:rPr>
            </w:pPr>
          </w:p>
          <w:p w14:paraId="0DA07584" w14:textId="77777777" w:rsidR="000C066C" w:rsidRPr="007C34DA" w:rsidRDefault="000C066C" w:rsidP="000C066C">
            <w:pPr>
              <w:jc w:val="both"/>
              <w:rPr>
                <w:i/>
                <w:iCs/>
                <w:color w:val="FF0000"/>
                <w:sz w:val="22"/>
                <w:szCs w:val="22"/>
              </w:rPr>
            </w:pPr>
          </w:p>
          <w:p w14:paraId="5FC9124E"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3FD033DF" w14:textId="77777777" w:rsidR="000C066C" w:rsidRPr="007C34DA" w:rsidRDefault="000C066C" w:rsidP="000C066C">
            <w:pPr>
              <w:jc w:val="both"/>
              <w:rPr>
                <w:i/>
                <w:iCs/>
                <w:color w:val="FF0000"/>
                <w:sz w:val="22"/>
                <w:szCs w:val="22"/>
              </w:rPr>
            </w:pPr>
          </w:p>
          <w:p w14:paraId="3162BD51" w14:textId="77777777" w:rsidR="000C066C" w:rsidRPr="007C34DA" w:rsidRDefault="000C066C" w:rsidP="000C066C">
            <w:pPr>
              <w:jc w:val="both"/>
              <w:rPr>
                <w:i/>
                <w:iCs/>
                <w:color w:val="FF0000"/>
                <w:sz w:val="22"/>
                <w:szCs w:val="22"/>
              </w:rPr>
            </w:pPr>
          </w:p>
          <w:p w14:paraId="340594F5"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77A11A7D" w14:textId="77777777" w:rsidTr="00D058FE">
        <w:tc>
          <w:tcPr>
            <w:tcW w:w="710" w:type="dxa"/>
          </w:tcPr>
          <w:p w14:paraId="3936BF86"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045E3C18" w14:textId="190D667A" w:rsidR="000C066C" w:rsidRPr="00CD1D7F" w:rsidRDefault="000C066C" w:rsidP="000C066C">
            <w:pPr>
              <w:jc w:val="both"/>
              <w:rPr>
                <w:sz w:val="22"/>
                <w:szCs w:val="22"/>
              </w:rPr>
            </w:pPr>
            <w:r>
              <w:t xml:space="preserve">Pieninis šokoladukas </w:t>
            </w:r>
            <w:r w:rsidRPr="00936E78">
              <w:t xml:space="preserve">(kakavos sausųjų medžiagų kiekis nuo </w:t>
            </w:r>
            <w:r>
              <w:t>30</w:t>
            </w:r>
            <w:r w:rsidRPr="00936E78">
              <w:t xml:space="preserve"> iki </w:t>
            </w:r>
            <w:r>
              <w:t>35</w:t>
            </w:r>
            <w:r w:rsidRPr="00936E78">
              <w:t xml:space="preserve"> proc.</w:t>
            </w:r>
            <w:r>
              <w:t xml:space="preserve">), </w:t>
            </w:r>
            <w:r w:rsidRPr="004E3F76">
              <w:t xml:space="preserve">šokoladuko dydis </w:t>
            </w:r>
            <w:r w:rsidRPr="00FA2F7E">
              <w:rPr>
                <w:b/>
                <w:bCs/>
              </w:rPr>
              <w:t>80x30</w:t>
            </w:r>
            <w:r w:rsidR="00FA2F7E">
              <w:rPr>
                <w:b/>
                <w:bCs/>
              </w:rPr>
              <w:t xml:space="preserve"> </w:t>
            </w:r>
            <w:r w:rsidRPr="004E3F76">
              <w:t>mm (±1 mm)</w:t>
            </w:r>
            <w:r>
              <w:t xml:space="preserve">, produkcijos </w:t>
            </w:r>
            <w:r>
              <w:lastRenderedPageBreak/>
              <w:t xml:space="preserve">gamintojo pakuotėje. Produkto svoris – </w:t>
            </w:r>
            <w:r w:rsidRPr="00FA2F7E">
              <w:rPr>
                <w:b/>
                <w:bCs/>
              </w:rPr>
              <w:t>18 g</w:t>
            </w:r>
            <w:r>
              <w:t xml:space="preserve"> </w:t>
            </w:r>
            <w:r w:rsidRPr="004E3F76">
              <w:t xml:space="preserve">(± </w:t>
            </w:r>
            <w:r>
              <w:t>1</w:t>
            </w:r>
            <w:r w:rsidRPr="004E3F76">
              <w:t xml:space="preserve"> g)</w:t>
            </w:r>
            <w:r>
              <w:t>.</w:t>
            </w:r>
          </w:p>
        </w:tc>
        <w:tc>
          <w:tcPr>
            <w:tcW w:w="821" w:type="dxa"/>
          </w:tcPr>
          <w:p w14:paraId="2E3411FA" w14:textId="77777777" w:rsidR="000C066C" w:rsidRPr="008D7F95" w:rsidRDefault="000C066C" w:rsidP="000C066C">
            <w:pPr>
              <w:jc w:val="both"/>
              <w:rPr>
                <w:sz w:val="22"/>
                <w:szCs w:val="22"/>
              </w:rPr>
            </w:pPr>
            <w:r w:rsidRPr="008D7F95">
              <w:rPr>
                <w:sz w:val="22"/>
                <w:szCs w:val="22"/>
              </w:rPr>
              <w:lastRenderedPageBreak/>
              <w:t>1 vnt.</w:t>
            </w:r>
          </w:p>
        </w:tc>
        <w:tc>
          <w:tcPr>
            <w:tcW w:w="1447" w:type="dxa"/>
          </w:tcPr>
          <w:p w14:paraId="1EA27293" w14:textId="77777777" w:rsidR="000C066C" w:rsidRPr="008D7F95" w:rsidRDefault="000C066C" w:rsidP="000C066C">
            <w:pPr>
              <w:jc w:val="center"/>
              <w:rPr>
                <w:sz w:val="22"/>
                <w:szCs w:val="22"/>
              </w:rPr>
            </w:pPr>
            <w:r>
              <w:rPr>
                <w:sz w:val="22"/>
                <w:szCs w:val="22"/>
              </w:rPr>
              <w:t>500</w:t>
            </w:r>
          </w:p>
        </w:tc>
        <w:tc>
          <w:tcPr>
            <w:tcW w:w="5954" w:type="dxa"/>
          </w:tcPr>
          <w:p w14:paraId="59122135" w14:textId="77777777" w:rsidR="000C066C" w:rsidRDefault="000C066C" w:rsidP="000C066C">
            <w:pPr>
              <w:jc w:val="both"/>
              <w:rPr>
                <w:i/>
                <w:iCs/>
                <w:color w:val="FF0000"/>
                <w:sz w:val="22"/>
                <w:szCs w:val="22"/>
              </w:rPr>
            </w:pPr>
            <w:r w:rsidRPr="007C34DA">
              <w:rPr>
                <w:i/>
                <w:iCs/>
                <w:color w:val="FF0000"/>
                <w:sz w:val="22"/>
                <w:szCs w:val="22"/>
              </w:rPr>
              <w:t>(įrašyti)</w:t>
            </w:r>
          </w:p>
          <w:p w14:paraId="2790C3C0" w14:textId="77777777" w:rsidR="000C066C" w:rsidRPr="00455110" w:rsidRDefault="000C066C" w:rsidP="000C066C">
            <w:pPr>
              <w:tabs>
                <w:tab w:val="left" w:pos="7371"/>
              </w:tabs>
              <w:rPr>
                <w:i/>
                <w:iCs/>
                <w:sz w:val="22"/>
                <w:szCs w:val="22"/>
              </w:rPr>
            </w:pPr>
            <w:r w:rsidRPr="00F3583F">
              <w:rPr>
                <w:i/>
                <w:iCs/>
                <w:sz w:val="22"/>
                <w:szCs w:val="22"/>
              </w:rPr>
              <w:t>Prekės pavadinimas</w:t>
            </w:r>
            <w:r>
              <w:rPr>
                <w:i/>
                <w:iCs/>
                <w:sz w:val="22"/>
                <w:szCs w:val="22"/>
              </w:rPr>
              <w:t xml:space="preserve"> (nurodant kakavos sausųjų medžiagų kiekį proc.)</w:t>
            </w:r>
            <w:r w:rsidRPr="00F3583F">
              <w:rPr>
                <w:i/>
                <w:iCs/>
                <w:sz w:val="22"/>
                <w:szCs w:val="22"/>
              </w:rPr>
              <w:t>: ...</w:t>
            </w:r>
          </w:p>
          <w:p w14:paraId="77B259E3"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102F6210" w14:textId="77777777" w:rsidR="000C066C" w:rsidRDefault="000C066C" w:rsidP="000C066C">
            <w:pPr>
              <w:tabs>
                <w:tab w:val="left" w:pos="7371"/>
              </w:tabs>
              <w:rPr>
                <w:i/>
                <w:iCs/>
                <w:sz w:val="22"/>
                <w:szCs w:val="22"/>
              </w:rPr>
            </w:pPr>
            <w:r>
              <w:rPr>
                <w:i/>
                <w:iCs/>
                <w:sz w:val="22"/>
                <w:szCs w:val="22"/>
              </w:rPr>
              <w:lastRenderedPageBreak/>
              <w:t>Prekės dydis: .....x...... mm</w:t>
            </w:r>
          </w:p>
          <w:p w14:paraId="04D1B863" w14:textId="5964345B" w:rsidR="000C066C" w:rsidRDefault="000C066C" w:rsidP="000C066C">
            <w:pPr>
              <w:tabs>
                <w:tab w:val="left" w:pos="7371"/>
              </w:tabs>
              <w:rPr>
                <w:i/>
                <w:iCs/>
                <w:sz w:val="22"/>
                <w:szCs w:val="22"/>
              </w:rPr>
            </w:pPr>
            <w:r w:rsidRPr="00455110">
              <w:rPr>
                <w:i/>
                <w:iCs/>
                <w:sz w:val="22"/>
                <w:szCs w:val="22"/>
              </w:rPr>
              <w:t>Pr</w:t>
            </w:r>
            <w:r w:rsidR="00FA2F7E">
              <w:rPr>
                <w:i/>
                <w:iCs/>
                <w:sz w:val="22"/>
                <w:szCs w:val="22"/>
              </w:rPr>
              <w:t>odukto</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p w14:paraId="7C9B66C2" w14:textId="77777777" w:rsidR="000C066C" w:rsidRPr="007C34DA" w:rsidRDefault="000C066C" w:rsidP="000C066C">
            <w:pPr>
              <w:jc w:val="both"/>
              <w:rPr>
                <w:sz w:val="22"/>
                <w:szCs w:val="22"/>
              </w:rPr>
            </w:pPr>
          </w:p>
        </w:tc>
        <w:tc>
          <w:tcPr>
            <w:tcW w:w="1276" w:type="dxa"/>
          </w:tcPr>
          <w:p w14:paraId="70C2148A" w14:textId="77777777" w:rsidR="000C066C" w:rsidRPr="007C34DA" w:rsidRDefault="000C066C" w:rsidP="000C066C">
            <w:pPr>
              <w:jc w:val="both"/>
              <w:rPr>
                <w:i/>
                <w:iCs/>
                <w:color w:val="FF0000"/>
                <w:sz w:val="22"/>
                <w:szCs w:val="22"/>
              </w:rPr>
            </w:pPr>
          </w:p>
          <w:p w14:paraId="609AD9E8" w14:textId="77777777" w:rsidR="000C066C" w:rsidRPr="007C34DA" w:rsidRDefault="000C066C" w:rsidP="000C066C">
            <w:pPr>
              <w:jc w:val="both"/>
              <w:rPr>
                <w:i/>
                <w:iCs/>
                <w:color w:val="FF0000"/>
                <w:sz w:val="22"/>
                <w:szCs w:val="22"/>
              </w:rPr>
            </w:pPr>
          </w:p>
          <w:p w14:paraId="2FA68927"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22E857EA" w14:textId="77777777" w:rsidR="000C066C" w:rsidRPr="007C34DA" w:rsidRDefault="000C066C" w:rsidP="000C066C">
            <w:pPr>
              <w:jc w:val="both"/>
              <w:rPr>
                <w:i/>
                <w:iCs/>
                <w:color w:val="FF0000"/>
                <w:sz w:val="22"/>
                <w:szCs w:val="22"/>
              </w:rPr>
            </w:pPr>
          </w:p>
          <w:p w14:paraId="46816F12" w14:textId="77777777" w:rsidR="000C066C" w:rsidRPr="007C34DA" w:rsidRDefault="000C066C" w:rsidP="000C066C">
            <w:pPr>
              <w:jc w:val="both"/>
              <w:rPr>
                <w:i/>
                <w:iCs/>
                <w:color w:val="FF0000"/>
                <w:sz w:val="22"/>
                <w:szCs w:val="22"/>
              </w:rPr>
            </w:pPr>
          </w:p>
          <w:p w14:paraId="6E8ECED1"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5B9D8078" w14:textId="77777777" w:rsidTr="00D058FE">
        <w:tc>
          <w:tcPr>
            <w:tcW w:w="710" w:type="dxa"/>
          </w:tcPr>
          <w:p w14:paraId="7A822345"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6D9003A0" w14:textId="6F4151B5" w:rsidR="000C066C" w:rsidRPr="00CD1D7F" w:rsidRDefault="000C066C" w:rsidP="000C066C">
            <w:pPr>
              <w:jc w:val="both"/>
              <w:rPr>
                <w:sz w:val="22"/>
                <w:szCs w:val="22"/>
              </w:rPr>
            </w:pPr>
            <w:r>
              <w:t xml:space="preserve">Ekologiškas kanapių sėklų aliejus produkcijos gamintojo stiklinėje taroje. Taros tūris – </w:t>
            </w:r>
            <w:r w:rsidRPr="00FA2F7E">
              <w:rPr>
                <w:b/>
                <w:bCs/>
              </w:rPr>
              <w:t>150-250</w:t>
            </w:r>
            <w:r>
              <w:t xml:space="preserve"> ml. </w:t>
            </w:r>
          </w:p>
        </w:tc>
        <w:tc>
          <w:tcPr>
            <w:tcW w:w="821" w:type="dxa"/>
          </w:tcPr>
          <w:p w14:paraId="48E8112D" w14:textId="77777777" w:rsidR="000C066C" w:rsidRPr="008D7F95" w:rsidRDefault="000C066C" w:rsidP="000C066C">
            <w:pPr>
              <w:jc w:val="both"/>
              <w:rPr>
                <w:sz w:val="22"/>
                <w:szCs w:val="22"/>
              </w:rPr>
            </w:pPr>
            <w:r w:rsidRPr="008D7F95">
              <w:rPr>
                <w:sz w:val="22"/>
                <w:szCs w:val="22"/>
              </w:rPr>
              <w:t>100 ml gryno produkto</w:t>
            </w:r>
          </w:p>
        </w:tc>
        <w:tc>
          <w:tcPr>
            <w:tcW w:w="1447" w:type="dxa"/>
          </w:tcPr>
          <w:p w14:paraId="09E7D586" w14:textId="77777777" w:rsidR="000C066C" w:rsidRPr="008D7F95" w:rsidRDefault="000C066C" w:rsidP="000C066C">
            <w:pPr>
              <w:jc w:val="center"/>
              <w:rPr>
                <w:sz w:val="22"/>
                <w:szCs w:val="22"/>
              </w:rPr>
            </w:pPr>
            <w:r>
              <w:rPr>
                <w:sz w:val="22"/>
                <w:szCs w:val="22"/>
              </w:rPr>
              <w:t>50</w:t>
            </w:r>
          </w:p>
        </w:tc>
        <w:tc>
          <w:tcPr>
            <w:tcW w:w="5954" w:type="dxa"/>
          </w:tcPr>
          <w:p w14:paraId="1DF737EB" w14:textId="77777777" w:rsidR="000C066C" w:rsidRDefault="000C066C" w:rsidP="000C066C">
            <w:pPr>
              <w:jc w:val="both"/>
              <w:rPr>
                <w:i/>
                <w:iCs/>
                <w:color w:val="FF0000"/>
                <w:sz w:val="22"/>
                <w:szCs w:val="22"/>
              </w:rPr>
            </w:pPr>
            <w:r w:rsidRPr="007C34DA">
              <w:rPr>
                <w:i/>
                <w:iCs/>
                <w:color w:val="FF0000"/>
                <w:sz w:val="22"/>
                <w:szCs w:val="22"/>
              </w:rPr>
              <w:t>(įrašyti)</w:t>
            </w:r>
          </w:p>
          <w:p w14:paraId="3028FBBA" w14:textId="77777777" w:rsidR="000C066C" w:rsidRDefault="000C066C" w:rsidP="000C066C">
            <w:pPr>
              <w:tabs>
                <w:tab w:val="left" w:pos="7371"/>
              </w:tabs>
              <w:rPr>
                <w:i/>
                <w:iCs/>
                <w:sz w:val="22"/>
                <w:szCs w:val="22"/>
              </w:rPr>
            </w:pPr>
            <w:r w:rsidRPr="00F3583F">
              <w:rPr>
                <w:i/>
                <w:iCs/>
                <w:sz w:val="22"/>
                <w:szCs w:val="22"/>
              </w:rPr>
              <w:t>Prekės pavadinimas: ...</w:t>
            </w:r>
          </w:p>
          <w:p w14:paraId="2F4DE1BE" w14:textId="77777777" w:rsidR="000C066C" w:rsidRPr="00455110" w:rsidRDefault="000C066C" w:rsidP="000C066C">
            <w:pPr>
              <w:tabs>
                <w:tab w:val="left" w:pos="7371"/>
              </w:tabs>
              <w:rPr>
                <w:i/>
                <w:iCs/>
                <w:sz w:val="22"/>
                <w:szCs w:val="22"/>
              </w:rPr>
            </w:pPr>
            <w:r>
              <w:rPr>
                <w:i/>
                <w:iCs/>
                <w:sz w:val="22"/>
                <w:szCs w:val="22"/>
              </w:rPr>
              <w:t xml:space="preserve">Ekologiškas (taip/ne): ... </w:t>
            </w:r>
          </w:p>
          <w:p w14:paraId="59DA0153"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1B71BC0C" w14:textId="77777777" w:rsidR="000C066C" w:rsidRPr="00455110" w:rsidRDefault="000C066C" w:rsidP="000C066C">
            <w:pPr>
              <w:tabs>
                <w:tab w:val="left" w:pos="7371"/>
              </w:tabs>
              <w:rPr>
                <w:i/>
                <w:iCs/>
                <w:sz w:val="22"/>
                <w:szCs w:val="22"/>
              </w:rPr>
            </w:pPr>
            <w:r>
              <w:rPr>
                <w:i/>
                <w:iCs/>
                <w:sz w:val="22"/>
                <w:szCs w:val="22"/>
              </w:rPr>
              <w:t>Pakuotė: ......</w:t>
            </w:r>
          </w:p>
          <w:p w14:paraId="7547EB9A" w14:textId="3B936EC6" w:rsidR="000C066C" w:rsidRDefault="00FA2F7E" w:rsidP="000C066C">
            <w:pPr>
              <w:tabs>
                <w:tab w:val="left" w:pos="7371"/>
              </w:tabs>
              <w:rPr>
                <w:i/>
                <w:iCs/>
                <w:sz w:val="22"/>
                <w:szCs w:val="22"/>
              </w:rPr>
            </w:pPr>
            <w:r>
              <w:rPr>
                <w:i/>
                <w:iCs/>
                <w:sz w:val="22"/>
                <w:szCs w:val="22"/>
              </w:rPr>
              <w:t>Taros</w:t>
            </w:r>
            <w:r w:rsidR="000C066C" w:rsidRPr="00455110">
              <w:rPr>
                <w:i/>
                <w:iCs/>
                <w:sz w:val="22"/>
                <w:szCs w:val="22"/>
              </w:rPr>
              <w:t xml:space="preserve"> </w:t>
            </w:r>
            <w:r w:rsidR="000C066C">
              <w:rPr>
                <w:i/>
                <w:iCs/>
                <w:sz w:val="22"/>
                <w:szCs w:val="22"/>
              </w:rPr>
              <w:t>tūris</w:t>
            </w:r>
            <w:r w:rsidR="000C066C" w:rsidRPr="00455110">
              <w:rPr>
                <w:i/>
                <w:iCs/>
                <w:sz w:val="22"/>
                <w:szCs w:val="22"/>
              </w:rPr>
              <w:t>: .....</w:t>
            </w:r>
            <w:r w:rsidR="000C066C">
              <w:rPr>
                <w:i/>
                <w:iCs/>
                <w:sz w:val="22"/>
                <w:szCs w:val="22"/>
              </w:rPr>
              <w:t xml:space="preserve"> ml</w:t>
            </w:r>
          </w:p>
          <w:p w14:paraId="63266B94" w14:textId="77777777" w:rsidR="000C066C" w:rsidRPr="007C34DA" w:rsidRDefault="000C066C" w:rsidP="000C066C">
            <w:pPr>
              <w:jc w:val="both"/>
              <w:rPr>
                <w:sz w:val="22"/>
                <w:szCs w:val="22"/>
              </w:rPr>
            </w:pPr>
          </w:p>
        </w:tc>
        <w:tc>
          <w:tcPr>
            <w:tcW w:w="1276" w:type="dxa"/>
          </w:tcPr>
          <w:p w14:paraId="53F9F7B0" w14:textId="77777777" w:rsidR="000C066C" w:rsidRPr="007C34DA" w:rsidRDefault="000C066C" w:rsidP="000C066C">
            <w:pPr>
              <w:jc w:val="both"/>
              <w:rPr>
                <w:i/>
                <w:iCs/>
                <w:color w:val="FF0000"/>
                <w:sz w:val="22"/>
                <w:szCs w:val="22"/>
              </w:rPr>
            </w:pPr>
          </w:p>
          <w:p w14:paraId="379FFC7F" w14:textId="77777777" w:rsidR="000C066C" w:rsidRPr="007C34DA" w:rsidRDefault="000C066C" w:rsidP="000C066C">
            <w:pPr>
              <w:jc w:val="both"/>
              <w:rPr>
                <w:i/>
                <w:iCs/>
                <w:color w:val="FF0000"/>
                <w:sz w:val="22"/>
                <w:szCs w:val="22"/>
              </w:rPr>
            </w:pPr>
          </w:p>
          <w:p w14:paraId="0FA65AA6"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7BF042DB" w14:textId="77777777" w:rsidR="000C066C" w:rsidRPr="007C34DA" w:rsidRDefault="000C066C" w:rsidP="000C066C">
            <w:pPr>
              <w:jc w:val="both"/>
              <w:rPr>
                <w:i/>
                <w:iCs/>
                <w:color w:val="FF0000"/>
                <w:sz w:val="22"/>
                <w:szCs w:val="22"/>
              </w:rPr>
            </w:pPr>
          </w:p>
          <w:p w14:paraId="4B41C05F" w14:textId="77777777" w:rsidR="000C066C" w:rsidRPr="007C34DA" w:rsidRDefault="000C066C" w:rsidP="000C066C">
            <w:pPr>
              <w:jc w:val="both"/>
              <w:rPr>
                <w:i/>
                <w:iCs/>
                <w:color w:val="FF0000"/>
                <w:sz w:val="22"/>
                <w:szCs w:val="22"/>
              </w:rPr>
            </w:pPr>
          </w:p>
          <w:p w14:paraId="347DDD3F"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34C1395F" w14:textId="77777777" w:rsidTr="00D058FE">
        <w:trPr>
          <w:trHeight w:val="409"/>
        </w:trPr>
        <w:tc>
          <w:tcPr>
            <w:tcW w:w="710" w:type="dxa"/>
          </w:tcPr>
          <w:p w14:paraId="4456597B"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3FB38E03" w14:textId="37E883D1" w:rsidR="000C066C" w:rsidRPr="00353C48" w:rsidRDefault="000C066C" w:rsidP="000C066C">
            <w:pPr>
              <w:jc w:val="both"/>
              <w:rPr>
                <w:sz w:val="22"/>
                <w:szCs w:val="22"/>
              </w:rPr>
            </w:pPr>
            <w:r>
              <w:t xml:space="preserve">Ekologiškos kanapių sėklos produkcijos gamintojo pakuotėje – </w:t>
            </w:r>
            <w:proofErr w:type="spellStart"/>
            <w:r>
              <w:t>Doy-pack</w:t>
            </w:r>
            <w:proofErr w:type="spellEnd"/>
            <w:r>
              <w:t xml:space="preserve"> maišelyje su </w:t>
            </w:r>
            <w:proofErr w:type="spellStart"/>
            <w:r>
              <w:t>zip</w:t>
            </w:r>
            <w:proofErr w:type="spellEnd"/>
            <w:r>
              <w:t xml:space="preserve"> užsegimu, popieriniame arba stikliniame indelyje. Pakuotės svoris – </w:t>
            </w:r>
            <w:r w:rsidRPr="00EB101B">
              <w:rPr>
                <w:b/>
                <w:bCs/>
              </w:rPr>
              <w:t>100-250</w:t>
            </w:r>
            <w:r>
              <w:t xml:space="preserve"> ml.</w:t>
            </w:r>
          </w:p>
        </w:tc>
        <w:tc>
          <w:tcPr>
            <w:tcW w:w="821" w:type="dxa"/>
          </w:tcPr>
          <w:p w14:paraId="665BEA1F" w14:textId="77777777" w:rsidR="000C066C" w:rsidRPr="00353C48" w:rsidRDefault="000C066C" w:rsidP="000C066C">
            <w:pPr>
              <w:jc w:val="both"/>
              <w:rPr>
                <w:sz w:val="22"/>
                <w:szCs w:val="22"/>
              </w:rPr>
            </w:pPr>
            <w:r w:rsidRPr="00353C48">
              <w:rPr>
                <w:sz w:val="22"/>
                <w:szCs w:val="22"/>
              </w:rPr>
              <w:t>100 g gryno svorio</w:t>
            </w:r>
          </w:p>
        </w:tc>
        <w:tc>
          <w:tcPr>
            <w:tcW w:w="1447" w:type="dxa"/>
          </w:tcPr>
          <w:p w14:paraId="6F3189B7" w14:textId="77777777" w:rsidR="000C066C" w:rsidRPr="008D7F95" w:rsidRDefault="000C066C" w:rsidP="000C066C">
            <w:pPr>
              <w:jc w:val="center"/>
              <w:rPr>
                <w:sz w:val="22"/>
                <w:szCs w:val="22"/>
              </w:rPr>
            </w:pPr>
            <w:r>
              <w:rPr>
                <w:sz w:val="22"/>
                <w:szCs w:val="22"/>
              </w:rPr>
              <w:t>50</w:t>
            </w:r>
          </w:p>
        </w:tc>
        <w:tc>
          <w:tcPr>
            <w:tcW w:w="5954" w:type="dxa"/>
          </w:tcPr>
          <w:p w14:paraId="5A7D253E" w14:textId="77777777" w:rsidR="000C066C" w:rsidRDefault="000C066C" w:rsidP="000C066C">
            <w:pPr>
              <w:jc w:val="both"/>
              <w:rPr>
                <w:i/>
                <w:iCs/>
                <w:color w:val="FF0000"/>
                <w:sz w:val="22"/>
                <w:szCs w:val="22"/>
              </w:rPr>
            </w:pPr>
            <w:r w:rsidRPr="007C34DA">
              <w:rPr>
                <w:i/>
                <w:iCs/>
                <w:color w:val="FF0000"/>
                <w:sz w:val="22"/>
                <w:szCs w:val="22"/>
              </w:rPr>
              <w:t>(įrašyti)</w:t>
            </w:r>
          </w:p>
          <w:p w14:paraId="0E0AADCB" w14:textId="77777777" w:rsidR="000C066C" w:rsidRDefault="000C066C" w:rsidP="000C066C">
            <w:pPr>
              <w:tabs>
                <w:tab w:val="left" w:pos="7371"/>
              </w:tabs>
              <w:rPr>
                <w:i/>
                <w:iCs/>
                <w:sz w:val="22"/>
                <w:szCs w:val="22"/>
              </w:rPr>
            </w:pPr>
            <w:r w:rsidRPr="00F3583F">
              <w:rPr>
                <w:i/>
                <w:iCs/>
                <w:sz w:val="22"/>
                <w:szCs w:val="22"/>
              </w:rPr>
              <w:t>Prekės pavadinimas: ...</w:t>
            </w:r>
          </w:p>
          <w:p w14:paraId="4AB9F84C" w14:textId="77777777" w:rsidR="000C066C" w:rsidRPr="00455110" w:rsidRDefault="000C066C" w:rsidP="000C066C">
            <w:pPr>
              <w:tabs>
                <w:tab w:val="left" w:pos="7371"/>
              </w:tabs>
              <w:rPr>
                <w:i/>
                <w:iCs/>
                <w:sz w:val="22"/>
                <w:szCs w:val="22"/>
              </w:rPr>
            </w:pPr>
            <w:r>
              <w:rPr>
                <w:i/>
                <w:iCs/>
                <w:sz w:val="22"/>
                <w:szCs w:val="22"/>
              </w:rPr>
              <w:t xml:space="preserve">Ekologiškas (taip/ne): ... </w:t>
            </w:r>
          </w:p>
          <w:p w14:paraId="5B775440"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0BE7F086" w14:textId="77777777" w:rsidR="000C066C" w:rsidRPr="00455110" w:rsidRDefault="000C066C" w:rsidP="000C066C">
            <w:pPr>
              <w:tabs>
                <w:tab w:val="left" w:pos="7371"/>
              </w:tabs>
              <w:rPr>
                <w:i/>
                <w:iCs/>
                <w:sz w:val="22"/>
                <w:szCs w:val="22"/>
              </w:rPr>
            </w:pPr>
            <w:r>
              <w:rPr>
                <w:i/>
                <w:iCs/>
                <w:sz w:val="22"/>
                <w:szCs w:val="22"/>
              </w:rPr>
              <w:t>Pakuotė: ......</w:t>
            </w:r>
          </w:p>
          <w:p w14:paraId="5C02ECEA" w14:textId="5A8C4639" w:rsidR="000C066C" w:rsidRPr="00AA598D" w:rsidRDefault="000C066C" w:rsidP="000C066C">
            <w:pPr>
              <w:tabs>
                <w:tab w:val="left" w:pos="7371"/>
              </w:tabs>
              <w:rPr>
                <w:i/>
                <w:iCs/>
                <w:sz w:val="22"/>
                <w:szCs w:val="22"/>
              </w:rPr>
            </w:pPr>
            <w:r w:rsidRPr="00455110">
              <w:rPr>
                <w:i/>
                <w:iCs/>
                <w:sz w:val="22"/>
                <w:szCs w:val="22"/>
              </w:rPr>
              <w:t>P</w:t>
            </w:r>
            <w:r w:rsidR="00EB101B">
              <w:rPr>
                <w:i/>
                <w:iCs/>
                <w:sz w:val="22"/>
                <w:szCs w:val="22"/>
              </w:rPr>
              <w:t>akuotės</w:t>
            </w:r>
            <w:r w:rsidRPr="00455110">
              <w:rPr>
                <w:i/>
                <w:iCs/>
                <w:sz w:val="22"/>
                <w:szCs w:val="22"/>
              </w:rPr>
              <w:t xml:space="preserve"> </w:t>
            </w:r>
            <w:r>
              <w:rPr>
                <w:i/>
                <w:iCs/>
                <w:sz w:val="22"/>
                <w:szCs w:val="22"/>
              </w:rPr>
              <w:t>svoris</w:t>
            </w:r>
            <w:r w:rsidRPr="00455110">
              <w:rPr>
                <w:i/>
                <w:iCs/>
                <w:sz w:val="22"/>
                <w:szCs w:val="22"/>
              </w:rPr>
              <w:t>: .....</w:t>
            </w:r>
            <w:r>
              <w:rPr>
                <w:i/>
                <w:iCs/>
                <w:sz w:val="22"/>
                <w:szCs w:val="22"/>
              </w:rPr>
              <w:t xml:space="preserve"> g</w:t>
            </w:r>
          </w:p>
        </w:tc>
        <w:tc>
          <w:tcPr>
            <w:tcW w:w="1276" w:type="dxa"/>
          </w:tcPr>
          <w:p w14:paraId="7747BB99" w14:textId="77777777" w:rsidR="000C066C" w:rsidRPr="007C34DA" w:rsidRDefault="000C066C" w:rsidP="000C066C">
            <w:pPr>
              <w:jc w:val="both"/>
              <w:rPr>
                <w:i/>
                <w:iCs/>
                <w:color w:val="FF0000"/>
                <w:sz w:val="22"/>
                <w:szCs w:val="22"/>
              </w:rPr>
            </w:pPr>
          </w:p>
          <w:p w14:paraId="15F4E0AF" w14:textId="77777777" w:rsidR="000C066C" w:rsidRPr="007C34DA" w:rsidRDefault="000C066C" w:rsidP="000C066C">
            <w:pPr>
              <w:jc w:val="both"/>
              <w:rPr>
                <w:i/>
                <w:iCs/>
                <w:color w:val="FF0000"/>
                <w:sz w:val="22"/>
                <w:szCs w:val="22"/>
              </w:rPr>
            </w:pPr>
          </w:p>
          <w:p w14:paraId="6E5C560A"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675DADE0" w14:textId="77777777" w:rsidR="000C066C" w:rsidRPr="007C34DA" w:rsidRDefault="000C066C" w:rsidP="000C066C">
            <w:pPr>
              <w:jc w:val="both"/>
              <w:rPr>
                <w:i/>
                <w:iCs/>
                <w:color w:val="FF0000"/>
                <w:sz w:val="22"/>
                <w:szCs w:val="22"/>
              </w:rPr>
            </w:pPr>
          </w:p>
          <w:p w14:paraId="0FE4481D" w14:textId="77777777" w:rsidR="000C066C" w:rsidRPr="007C34DA" w:rsidRDefault="000C066C" w:rsidP="000C066C">
            <w:pPr>
              <w:jc w:val="both"/>
              <w:rPr>
                <w:i/>
                <w:iCs/>
                <w:color w:val="FF0000"/>
                <w:sz w:val="22"/>
                <w:szCs w:val="22"/>
              </w:rPr>
            </w:pPr>
          </w:p>
          <w:p w14:paraId="43AF3CED"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421B6172" w14:textId="77777777" w:rsidTr="00D058FE">
        <w:tc>
          <w:tcPr>
            <w:tcW w:w="710" w:type="dxa"/>
          </w:tcPr>
          <w:p w14:paraId="73C2D337"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142DDFCA" w14:textId="6E15B487" w:rsidR="000C066C" w:rsidRPr="00CB76B2" w:rsidRDefault="000C066C" w:rsidP="000C066C">
            <w:pPr>
              <w:jc w:val="both"/>
              <w:rPr>
                <w:sz w:val="22"/>
                <w:szCs w:val="22"/>
              </w:rPr>
            </w:pPr>
            <w:r>
              <w:t xml:space="preserve">Lininė plaušinė, įvairių spalvų, skersmuo </w:t>
            </w:r>
            <w:r w:rsidRPr="00EB101B">
              <w:rPr>
                <w:b/>
                <w:bCs/>
              </w:rPr>
              <w:t>15-20</w:t>
            </w:r>
            <w:r>
              <w:t xml:space="preserve"> cm, aukštis – </w:t>
            </w:r>
            <w:r w:rsidRPr="00EB101B">
              <w:rPr>
                <w:b/>
                <w:bCs/>
              </w:rPr>
              <w:t>0,8 – 1,2</w:t>
            </w:r>
            <w:r w:rsidRPr="009040D8">
              <w:t xml:space="preserve"> cm</w:t>
            </w:r>
            <w:r>
              <w:t xml:space="preserve">. </w:t>
            </w:r>
          </w:p>
        </w:tc>
        <w:tc>
          <w:tcPr>
            <w:tcW w:w="821" w:type="dxa"/>
          </w:tcPr>
          <w:p w14:paraId="3EEF1722" w14:textId="77777777" w:rsidR="000C066C" w:rsidRPr="008D7F95" w:rsidRDefault="000C066C" w:rsidP="000C066C">
            <w:pPr>
              <w:jc w:val="both"/>
              <w:rPr>
                <w:sz w:val="22"/>
                <w:szCs w:val="22"/>
              </w:rPr>
            </w:pPr>
            <w:r w:rsidRPr="008D7F95">
              <w:rPr>
                <w:sz w:val="22"/>
                <w:szCs w:val="22"/>
              </w:rPr>
              <w:t>1 vnt.</w:t>
            </w:r>
          </w:p>
        </w:tc>
        <w:tc>
          <w:tcPr>
            <w:tcW w:w="1447" w:type="dxa"/>
          </w:tcPr>
          <w:p w14:paraId="75574984" w14:textId="77777777" w:rsidR="000C066C" w:rsidRPr="008D7F95" w:rsidRDefault="000C066C" w:rsidP="000C066C">
            <w:pPr>
              <w:jc w:val="center"/>
              <w:rPr>
                <w:sz w:val="22"/>
                <w:szCs w:val="22"/>
              </w:rPr>
            </w:pPr>
            <w:r>
              <w:rPr>
                <w:sz w:val="22"/>
                <w:szCs w:val="22"/>
              </w:rPr>
              <w:t>50</w:t>
            </w:r>
          </w:p>
        </w:tc>
        <w:tc>
          <w:tcPr>
            <w:tcW w:w="5954" w:type="dxa"/>
          </w:tcPr>
          <w:p w14:paraId="30AC48D0" w14:textId="77777777" w:rsidR="000C066C" w:rsidRDefault="000C066C" w:rsidP="000C066C">
            <w:pPr>
              <w:jc w:val="both"/>
              <w:rPr>
                <w:i/>
                <w:iCs/>
                <w:color w:val="FF0000"/>
                <w:sz w:val="22"/>
                <w:szCs w:val="22"/>
              </w:rPr>
            </w:pPr>
            <w:r w:rsidRPr="007C34DA">
              <w:rPr>
                <w:i/>
                <w:iCs/>
                <w:color w:val="FF0000"/>
                <w:sz w:val="22"/>
                <w:szCs w:val="22"/>
              </w:rPr>
              <w:t>(įrašyti)</w:t>
            </w:r>
          </w:p>
          <w:p w14:paraId="5C7210C7"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1EFA8B7F"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0CC63B84" w14:textId="77777777" w:rsidR="000C066C" w:rsidRPr="00455110" w:rsidRDefault="000C066C" w:rsidP="000C066C">
            <w:pPr>
              <w:tabs>
                <w:tab w:val="left" w:pos="7371"/>
              </w:tabs>
              <w:rPr>
                <w:i/>
                <w:iCs/>
                <w:sz w:val="22"/>
                <w:szCs w:val="22"/>
              </w:rPr>
            </w:pPr>
            <w:r>
              <w:rPr>
                <w:i/>
                <w:iCs/>
                <w:sz w:val="22"/>
                <w:szCs w:val="22"/>
              </w:rPr>
              <w:t>Skersmuo: ...... cm</w:t>
            </w:r>
          </w:p>
          <w:p w14:paraId="2BE5E928" w14:textId="77777777" w:rsidR="000C066C" w:rsidRDefault="000C066C" w:rsidP="000C066C">
            <w:pPr>
              <w:tabs>
                <w:tab w:val="left" w:pos="7371"/>
              </w:tabs>
              <w:rPr>
                <w:i/>
                <w:iCs/>
                <w:sz w:val="22"/>
                <w:szCs w:val="22"/>
              </w:rPr>
            </w:pPr>
            <w:r>
              <w:rPr>
                <w:i/>
                <w:iCs/>
                <w:sz w:val="22"/>
                <w:szCs w:val="22"/>
              </w:rPr>
              <w:t>Aukštis</w:t>
            </w:r>
            <w:r w:rsidRPr="00455110">
              <w:rPr>
                <w:i/>
                <w:iCs/>
                <w:sz w:val="22"/>
                <w:szCs w:val="22"/>
              </w:rPr>
              <w:t>: .....</w:t>
            </w:r>
            <w:r>
              <w:rPr>
                <w:i/>
                <w:iCs/>
                <w:sz w:val="22"/>
                <w:szCs w:val="22"/>
              </w:rPr>
              <w:t xml:space="preserve"> cm</w:t>
            </w:r>
          </w:p>
          <w:p w14:paraId="2E2E71D5" w14:textId="77777777" w:rsidR="000C066C" w:rsidRPr="007C34DA" w:rsidRDefault="000C066C" w:rsidP="000C066C">
            <w:pPr>
              <w:jc w:val="both"/>
              <w:rPr>
                <w:sz w:val="22"/>
                <w:szCs w:val="22"/>
              </w:rPr>
            </w:pPr>
          </w:p>
        </w:tc>
        <w:tc>
          <w:tcPr>
            <w:tcW w:w="1276" w:type="dxa"/>
          </w:tcPr>
          <w:p w14:paraId="46D1CB1A" w14:textId="77777777" w:rsidR="000C066C" w:rsidRPr="007C34DA" w:rsidRDefault="000C066C" w:rsidP="000C066C">
            <w:pPr>
              <w:jc w:val="both"/>
              <w:rPr>
                <w:i/>
                <w:iCs/>
                <w:color w:val="FF0000"/>
                <w:sz w:val="22"/>
                <w:szCs w:val="22"/>
              </w:rPr>
            </w:pPr>
          </w:p>
          <w:p w14:paraId="79696C4C" w14:textId="77777777" w:rsidR="000C066C" w:rsidRPr="007C34DA" w:rsidRDefault="000C066C" w:rsidP="000C066C">
            <w:pPr>
              <w:jc w:val="both"/>
              <w:rPr>
                <w:i/>
                <w:iCs/>
                <w:color w:val="FF0000"/>
                <w:sz w:val="22"/>
                <w:szCs w:val="22"/>
              </w:rPr>
            </w:pPr>
          </w:p>
          <w:p w14:paraId="5C6CA73A"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4F585395" w14:textId="77777777" w:rsidR="000C066C" w:rsidRPr="007C34DA" w:rsidRDefault="000C066C" w:rsidP="000C066C">
            <w:pPr>
              <w:jc w:val="both"/>
              <w:rPr>
                <w:i/>
                <w:iCs/>
                <w:color w:val="FF0000"/>
                <w:sz w:val="22"/>
                <w:szCs w:val="22"/>
              </w:rPr>
            </w:pPr>
          </w:p>
          <w:p w14:paraId="0A8B4A1B" w14:textId="77777777" w:rsidR="000C066C" w:rsidRPr="007C34DA" w:rsidRDefault="000C066C" w:rsidP="000C066C">
            <w:pPr>
              <w:jc w:val="both"/>
              <w:rPr>
                <w:i/>
                <w:iCs/>
                <w:color w:val="FF0000"/>
                <w:sz w:val="22"/>
                <w:szCs w:val="22"/>
              </w:rPr>
            </w:pPr>
          </w:p>
          <w:p w14:paraId="1CA6B285"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1CB05954" w14:textId="77777777" w:rsidTr="00D058FE">
        <w:tc>
          <w:tcPr>
            <w:tcW w:w="710" w:type="dxa"/>
          </w:tcPr>
          <w:p w14:paraId="2F76370B"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652A78A9" w14:textId="51BB8372" w:rsidR="000C066C" w:rsidRPr="00CB76B2" w:rsidRDefault="000C066C" w:rsidP="000C066C">
            <w:pPr>
              <w:jc w:val="both"/>
              <w:rPr>
                <w:sz w:val="22"/>
                <w:szCs w:val="22"/>
              </w:rPr>
            </w:pPr>
            <w:r>
              <w:t xml:space="preserve">Lininė </w:t>
            </w:r>
            <w:proofErr w:type="spellStart"/>
            <w:r>
              <w:t>puodkėlė</w:t>
            </w:r>
            <w:proofErr w:type="spellEnd"/>
            <w:r>
              <w:t xml:space="preserve">, įvairių spalvų, dydis </w:t>
            </w:r>
            <w:r w:rsidRPr="00EB101B">
              <w:rPr>
                <w:b/>
                <w:bCs/>
              </w:rPr>
              <w:t>18x18</w:t>
            </w:r>
            <w:r>
              <w:t xml:space="preserve"> cm (+/-5 cm), aukštis – </w:t>
            </w:r>
            <w:r w:rsidRPr="00EB101B">
              <w:rPr>
                <w:b/>
                <w:bCs/>
              </w:rPr>
              <w:t>0,8 – 1,2</w:t>
            </w:r>
            <w:r w:rsidRPr="009040D8">
              <w:t xml:space="preserve"> cm.</w:t>
            </w:r>
            <w:r>
              <w:t xml:space="preserve"> </w:t>
            </w:r>
          </w:p>
        </w:tc>
        <w:tc>
          <w:tcPr>
            <w:tcW w:w="821" w:type="dxa"/>
          </w:tcPr>
          <w:p w14:paraId="2963D92B" w14:textId="77777777" w:rsidR="000C066C" w:rsidRPr="008D7F95" w:rsidRDefault="000C066C" w:rsidP="000C066C">
            <w:pPr>
              <w:jc w:val="both"/>
              <w:rPr>
                <w:sz w:val="22"/>
                <w:szCs w:val="22"/>
              </w:rPr>
            </w:pPr>
            <w:r w:rsidRPr="008D7F95">
              <w:rPr>
                <w:sz w:val="22"/>
                <w:szCs w:val="22"/>
              </w:rPr>
              <w:t>1 vnt.</w:t>
            </w:r>
          </w:p>
        </w:tc>
        <w:tc>
          <w:tcPr>
            <w:tcW w:w="1447" w:type="dxa"/>
          </w:tcPr>
          <w:p w14:paraId="768EFE11" w14:textId="77777777" w:rsidR="000C066C" w:rsidRPr="008D7F95" w:rsidRDefault="000C066C" w:rsidP="000C066C">
            <w:pPr>
              <w:jc w:val="center"/>
              <w:rPr>
                <w:sz w:val="22"/>
                <w:szCs w:val="22"/>
              </w:rPr>
            </w:pPr>
            <w:r>
              <w:rPr>
                <w:sz w:val="22"/>
                <w:szCs w:val="22"/>
              </w:rPr>
              <w:t>50</w:t>
            </w:r>
          </w:p>
        </w:tc>
        <w:tc>
          <w:tcPr>
            <w:tcW w:w="5954" w:type="dxa"/>
          </w:tcPr>
          <w:p w14:paraId="66B5BBE6" w14:textId="77777777" w:rsidR="000C066C" w:rsidRDefault="000C066C" w:rsidP="000C066C">
            <w:pPr>
              <w:jc w:val="both"/>
              <w:rPr>
                <w:i/>
                <w:iCs/>
                <w:color w:val="FF0000"/>
                <w:sz w:val="22"/>
                <w:szCs w:val="22"/>
              </w:rPr>
            </w:pPr>
            <w:r w:rsidRPr="007C34DA">
              <w:rPr>
                <w:i/>
                <w:iCs/>
                <w:color w:val="FF0000"/>
                <w:sz w:val="22"/>
                <w:szCs w:val="22"/>
              </w:rPr>
              <w:t>(įrašyti)</w:t>
            </w:r>
          </w:p>
          <w:p w14:paraId="64F64BC8"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57C620B4"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66E18C8E" w14:textId="77777777" w:rsidR="000C066C" w:rsidRPr="00455110" w:rsidRDefault="000C066C" w:rsidP="000C066C">
            <w:pPr>
              <w:tabs>
                <w:tab w:val="left" w:pos="7371"/>
              </w:tabs>
              <w:rPr>
                <w:i/>
                <w:iCs/>
                <w:sz w:val="22"/>
                <w:szCs w:val="22"/>
              </w:rPr>
            </w:pPr>
            <w:r>
              <w:rPr>
                <w:i/>
                <w:iCs/>
                <w:sz w:val="22"/>
                <w:szCs w:val="22"/>
              </w:rPr>
              <w:t>Dydis: ....x.... cm</w:t>
            </w:r>
          </w:p>
          <w:p w14:paraId="75DA0464" w14:textId="77777777" w:rsidR="000C066C" w:rsidRDefault="000C066C" w:rsidP="000C066C">
            <w:pPr>
              <w:tabs>
                <w:tab w:val="left" w:pos="7371"/>
              </w:tabs>
              <w:rPr>
                <w:i/>
                <w:iCs/>
                <w:sz w:val="22"/>
                <w:szCs w:val="22"/>
              </w:rPr>
            </w:pPr>
            <w:r>
              <w:rPr>
                <w:i/>
                <w:iCs/>
                <w:sz w:val="22"/>
                <w:szCs w:val="22"/>
              </w:rPr>
              <w:t>Aukštis</w:t>
            </w:r>
            <w:r w:rsidRPr="00455110">
              <w:rPr>
                <w:i/>
                <w:iCs/>
                <w:sz w:val="22"/>
                <w:szCs w:val="22"/>
              </w:rPr>
              <w:t>: .....</w:t>
            </w:r>
            <w:r>
              <w:rPr>
                <w:i/>
                <w:iCs/>
                <w:sz w:val="22"/>
                <w:szCs w:val="22"/>
              </w:rPr>
              <w:t xml:space="preserve"> cm</w:t>
            </w:r>
          </w:p>
          <w:p w14:paraId="47E7643E" w14:textId="77777777" w:rsidR="000C066C" w:rsidRPr="007C34DA" w:rsidRDefault="000C066C" w:rsidP="000C066C">
            <w:pPr>
              <w:jc w:val="both"/>
              <w:rPr>
                <w:sz w:val="22"/>
                <w:szCs w:val="22"/>
              </w:rPr>
            </w:pPr>
          </w:p>
        </w:tc>
        <w:tc>
          <w:tcPr>
            <w:tcW w:w="1276" w:type="dxa"/>
          </w:tcPr>
          <w:p w14:paraId="12FD785E" w14:textId="77777777" w:rsidR="000C066C" w:rsidRPr="007C34DA" w:rsidRDefault="000C066C" w:rsidP="000C066C">
            <w:pPr>
              <w:jc w:val="both"/>
              <w:rPr>
                <w:i/>
                <w:iCs/>
                <w:color w:val="FF0000"/>
                <w:sz w:val="22"/>
                <w:szCs w:val="22"/>
              </w:rPr>
            </w:pPr>
          </w:p>
          <w:p w14:paraId="20FF5976" w14:textId="77777777" w:rsidR="000C066C" w:rsidRPr="007C34DA" w:rsidRDefault="000C066C" w:rsidP="000C066C">
            <w:pPr>
              <w:jc w:val="both"/>
              <w:rPr>
                <w:i/>
                <w:iCs/>
                <w:color w:val="FF0000"/>
                <w:sz w:val="22"/>
                <w:szCs w:val="22"/>
              </w:rPr>
            </w:pPr>
          </w:p>
          <w:p w14:paraId="7F17B6E4"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4BD03D6B" w14:textId="77777777" w:rsidR="000C066C" w:rsidRPr="007C34DA" w:rsidRDefault="000C066C" w:rsidP="000C066C">
            <w:pPr>
              <w:jc w:val="both"/>
              <w:rPr>
                <w:i/>
                <w:iCs/>
                <w:color w:val="FF0000"/>
                <w:sz w:val="22"/>
                <w:szCs w:val="22"/>
              </w:rPr>
            </w:pPr>
          </w:p>
          <w:p w14:paraId="0ED0FDA0" w14:textId="77777777" w:rsidR="000C066C" w:rsidRPr="007C34DA" w:rsidRDefault="000C066C" w:rsidP="000C066C">
            <w:pPr>
              <w:jc w:val="both"/>
              <w:rPr>
                <w:i/>
                <w:iCs/>
                <w:color w:val="FF0000"/>
                <w:sz w:val="22"/>
                <w:szCs w:val="22"/>
              </w:rPr>
            </w:pPr>
          </w:p>
          <w:p w14:paraId="029EAF1B"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40D5C07C" w14:textId="77777777" w:rsidTr="00D058FE">
        <w:tc>
          <w:tcPr>
            <w:tcW w:w="710" w:type="dxa"/>
          </w:tcPr>
          <w:p w14:paraId="345FC00A"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585705EA" w14:textId="21AE958A" w:rsidR="000C066C" w:rsidRPr="00CB76B2" w:rsidRDefault="000C066C" w:rsidP="000C066C">
            <w:pPr>
              <w:jc w:val="both"/>
              <w:rPr>
                <w:sz w:val="22"/>
                <w:szCs w:val="22"/>
              </w:rPr>
            </w:pPr>
            <w:r>
              <w:t xml:space="preserve">Lininis rankšluostis, įvairių spalvų, dydis </w:t>
            </w:r>
            <w:r w:rsidRPr="00080F05">
              <w:rPr>
                <w:b/>
                <w:bCs/>
              </w:rPr>
              <w:t>40x70</w:t>
            </w:r>
            <w:r>
              <w:t xml:space="preserve"> cm (+/-10 cm).</w:t>
            </w:r>
          </w:p>
        </w:tc>
        <w:tc>
          <w:tcPr>
            <w:tcW w:w="821" w:type="dxa"/>
          </w:tcPr>
          <w:p w14:paraId="1D8ACA63" w14:textId="77777777" w:rsidR="000C066C" w:rsidRPr="008D7F95" w:rsidRDefault="000C066C" w:rsidP="000C066C">
            <w:pPr>
              <w:jc w:val="both"/>
              <w:rPr>
                <w:sz w:val="22"/>
                <w:szCs w:val="22"/>
              </w:rPr>
            </w:pPr>
            <w:r w:rsidRPr="008D7F95">
              <w:rPr>
                <w:sz w:val="22"/>
                <w:szCs w:val="22"/>
              </w:rPr>
              <w:t>1 vnt.</w:t>
            </w:r>
          </w:p>
        </w:tc>
        <w:tc>
          <w:tcPr>
            <w:tcW w:w="1447" w:type="dxa"/>
          </w:tcPr>
          <w:p w14:paraId="7082EC69" w14:textId="77777777" w:rsidR="000C066C" w:rsidRPr="008D7F95" w:rsidRDefault="000C066C" w:rsidP="000C066C">
            <w:pPr>
              <w:jc w:val="center"/>
              <w:rPr>
                <w:sz w:val="22"/>
                <w:szCs w:val="22"/>
              </w:rPr>
            </w:pPr>
            <w:r>
              <w:rPr>
                <w:sz w:val="22"/>
                <w:szCs w:val="22"/>
              </w:rPr>
              <w:t>50</w:t>
            </w:r>
          </w:p>
        </w:tc>
        <w:tc>
          <w:tcPr>
            <w:tcW w:w="5954" w:type="dxa"/>
          </w:tcPr>
          <w:p w14:paraId="69B47E0A" w14:textId="77777777" w:rsidR="000C066C" w:rsidRDefault="000C066C" w:rsidP="000C066C">
            <w:pPr>
              <w:jc w:val="both"/>
              <w:rPr>
                <w:i/>
                <w:iCs/>
                <w:color w:val="FF0000"/>
                <w:sz w:val="22"/>
                <w:szCs w:val="22"/>
              </w:rPr>
            </w:pPr>
            <w:r w:rsidRPr="007C34DA">
              <w:rPr>
                <w:i/>
                <w:iCs/>
                <w:color w:val="FF0000"/>
                <w:sz w:val="22"/>
                <w:szCs w:val="22"/>
              </w:rPr>
              <w:t>(įrašyti)</w:t>
            </w:r>
          </w:p>
          <w:p w14:paraId="4C543640"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55B20F50"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2B0256A4" w14:textId="77777777" w:rsidR="000C066C" w:rsidRPr="00455110" w:rsidRDefault="000C066C" w:rsidP="000C066C">
            <w:pPr>
              <w:tabs>
                <w:tab w:val="left" w:pos="7371"/>
              </w:tabs>
              <w:rPr>
                <w:i/>
                <w:iCs/>
                <w:sz w:val="22"/>
                <w:szCs w:val="22"/>
              </w:rPr>
            </w:pPr>
            <w:r>
              <w:rPr>
                <w:i/>
                <w:iCs/>
                <w:sz w:val="22"/>
                <w:szCs w:val="22"/>
              </w:rPr>
              <w:t>Dydis: ....x.... cm</w:t>
            </w:r>
          </w:p>
          <w:p w14:paraId="13C29E9C" w14:textId="77777777" w:rsidR="000C066C" w:rsidRPr="007C34DA" w:rsidRDefault="000C066C" w:rsidP="000C066C">
            <w:pPr>
              <w:tabs>
                <w:tab w:val="left" w:pos="7371"/>
              </w:tabs>
              <w:rPr>
                <w:sz w:val="22"/>
                <w:szCs w:val="22"/>
              </w:rPr>
            </w:pPr>
          </w:p>
        </w:tc>
        <w:tc>
          <w:tcPr>
            <w:tcW w:w="1276" w:type="dxa"/>
          </w:tcPr>
          <w:p w14:paraId="2C4B6FA9" w14:textId="77777777" w:rsidR="000C066C" w:rsidRPr="007C34DA" w:rsidRDefault="000C066C" w:rsidP="000C066C">
            <w:pPr>
              <w:jc w:val="both"/>
              <w:rPr>
                <w:i/>
                <w:iCs/>
                <w:color w:val="FF0000"/>
                <w:sz w:val="22"/>
                <w:szCs w:val="22"/>
              </w:rPr>
            </w:pPr>
          </w:p>
          <w:p w14:paraId="65076795" w14:textId="77777777" w:rsidR="000C066C" w:rsidRPr="007C34DA" w:rsidRDefault="000C066C" w:rsidP="000C066C">
            <w:pPr>
              <w:jc w:val="both"/>
              <w:rPr>
                <w:i/>
                <w:iCs/>
                <w:color w:val="FF0000"/>
                <w:sz w:val="22"/>
                <w:szCs w:val="22"/>
              </w:rPr>
            </w:pPr>
          </w:p>
          <w:p w14:paraId="681D9A04"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52AA71F4" w14:textId="77777777" w:rsidR="000C066C" w:rsidRPr="007C34DA" w:rsidRDefault="000C066C" w:rsidP="000C066C">
            <w:pPr>
              <w:jc w:val="both"/>
              <w:rPr>
                <w:i/>
                <w:iCs/>
                <w:color w:val="FF0000"/>
                <w:sz w:val="22"/>
                <w:szCs w:val="22"/>
              </w:rPr>
            </w:pPr>
          </w:p>
          <w:p w14:paraId="6FE28A0F" w14:textId="77777777" w:rsidR="000C066C" w:rsidRPr="007C34DA" w:rsidRDefault="000C066C" w:rsidP="000C066C">
            <w:pPr>
              <w:jc w:val="both"/>
              <w:rPr>
                <w:i/>
                <w:iCs/>
                <w:color w:val="FF0000"/>
                <w:sz w:val="22"/>
                <w:szCs w:val="22"/>
              </w:rPr>
            </w:pPr>
          </w:p>
          <w:p w14:paraId="60D75B48"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1DB8EF61" w14:textId="77777777" w:rsidTr="00D058FE">
        <w:tc>
          <w:tcPr>
            <w:tcW w:w="710" w:type="dxa"/>
          </w:tcPr>
          <w:p w14:paraId="63461B07"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1387CE69" w14:textId="2A7B2903" w:rsidR="000C066C" w:rsidRPr="00CB76B2" w:rsidRDefault="000C066C" w:rsidP="000C066C">
            <w:pPr>
              <w:jc w:val="both"/>
              <w:rPr>
                <w:sz w:val="22"/>
                <w:szCs w:val="22"/>
              </w:rPr>
            </w:pPr>
            <w:r>
              <w:t>Lininė prijuostė</w:t>
            </w:r>
            <w:r w:rsidRPr="000B3BAC">
              <w:rPr>
                <w:shd w:val="clear" w:color="auto" w:fill="FFFFFF" w:themeFill="background1"/>
              </w:rPr>
              <w:t xml:space="preserve">, įvairių spalvų, </w:t>
            </w:r>
            <w:r w:rsidR="00F77D3F" w:rsidRPr="000B3BAC">
              <w:rPr>
                <w:shd w:val="clear" w:color="auto" w:fill="FFFFFF" w:themeFill="background1"/>
              </w:rPr>
              <w:t>universalus dydis</w:t>
            </w:r>
            <w:r w:rsidRPr="000B3BAC">
              <w:rPr>
                <w:shd w:val="clear" w:color="auto" w:fill="FFFFFF" w:themeFill="background1"/>
              </w:rPr>
              <w:t>.</w:t>
            </w:r>
          </w:p>
        </w:tc>
        <w:tc>
          <w:tcPr>
            <w:tcW w:w="821" w:type="dxa"/>
          </w:tcPr>
          <w:p w14:paraId="5C065714" w14:textId="77777777" w:rsidR="000C066C" w:rsidRPr="008D7F95" w:rsidRDefault="000C066C" w:rsidP="000C066C">
            <w:pPr>
              <w:jc w:val="both"/>
              <w:rPr>
                <w:sz w:val="22"/>
                <w:szCs w:val="22"/>
              </w:rPr>
            </w:pPr>
            <w:r w:rsidRPr="008D7F95">
              <w:rPr>
                <w:sz w:val="22"/>
                <w:szCs w:val="22"/>
              </w:rPr>
              <w:t>1 vnt.</w:t>
            </w:r>
          </w:p>
        </w:tc>
        <w:tc>
          <w:tcPr>
            <w:tcW w:w="1447" w:type="dxa"/>
          </w:tcPr>
          <w:p w14:paraId="7A47784C" w14:textId="77777777" w:rsidR="000C066C" w:rsidRPr="008D7F95" w:rsidRDefault="000C066C" w:rsidP="000C066C">
            <w:pPr>
              <w:jc w:val="center"/>
              <w:rPr>
                <w:sz w:val="22"/>
                <w:szCs w:val="22"/>
              </w:rPr>
            </w:pPr>
            <w:r>
              <w:rPr>
                <w:sz w:val="22"/>
                <w:szCs w:val="22"/>
              </w:rPr>
              <w:t>50</w:t>
            </w:r>
          </w:p>
        </w:tc>
        <w:tc>
          <w:tcPr>
            <w:tcW w:w="5954" w:type="dxa"/>
          </w:tcPr>
          <w:p w14:paraId="22DEFA3E" w14:textId="77777777" w:rsidR="000C066C" w:rsidRDefault="000C066C" w:rsidP="000C066C">
            <w:pPr>
              <w:jc w:val="both"/>
              <w:rPr>
                <w:i/>
                <w:iCs/>
                <w:color w:val="FF0000"/>
                <w:sz w:val="22"/>
                <w:szCs w:val="22"/>
              </w:rPr>
            </w:pPr>
            <w:r w:rsidRPr="007C34DA">
              <w:rPr>
                <w:i/>
                <w:iCs/>
                <w:color w:val="FF0000"/>
                <w:sz w:val="22"/>
                <w:szCs w:val="22"/>
              </w:rPr>
              <w:t>(įrašyti)</w:t>
            </w:r>
          </w:p>
          <w:p w14:paraId="5F32CF19" w14:textId="77777777" w:rsidR="000C066C" w:rsidRPr="00455110" w:rsidRDefault="000C066C" w:rsidP="000C066C">
            <w:pPr>
              <w:tabs>
                <w:tab w:val="left" w:pos="7371"/>
              </w:tabs>
              <w:rPr>
                <w:i/>
                <w:iCs/>
                <w:sz w:val="22"/>
                <w:szCs w:val="22"/>
              </w:rPr>
            </w:pPr>
            <w:r w:rsidRPr="00F3583F">
              <w:rPr>
                <w:i/>
                <w:iCs/>
                <w:sz w:val="22"/>
                <w:szCs w:val="22"/>
              </w:rPr>
              <w:t>Prekės pavadinimas: ...</w:t>
            </w:r>
          </w:p>
          <w:p w14:paraId="3B3FE339"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1CFCE630" w14:textId="77777777" w:rsidR="000C066C" w:rsidRPr="007C34DA" w:rsidRDefault="000C066C" w:rsidP="000C066C">
            <w:pPr>
              <w:jc w:val="both"/>
              <w:rPr>
                <w:sz w:val="22"/>
                <w:szCs w:val="22"/>
              </w:rPr>
            </w:pPr>
          </w:p>
        </w:tc>
        <w:tc>
          <w:tcPr>
            <w:tcW w:w="1276" w:type="dxa"/>
          </w:tcPr>
          <w:p w14:paraId="2D17892B" w14:textId="77777777" w:rsidR="000C066C" w:rsidRPr="007C34DA" w:rsidRDefault="000C066C" w:rsidP="000C066C">
            <w:pPr>
              <w:jc w:val="both"/>
              <w:rPr>
                <w:i/>
                <w:iCs/>
                <w:color w:val="FF0000"/>
                <w:sz w:val="22"/>
                <w:szCs w:val="22"/>
              </w:rPr>
            </w:pPr>
          </w:p>
          <w:p w14:paraId="7AF60644" w14:textId="77777777" w:rsidR="000C066C" w:rsidRPr="007C34DA" w:rsidRDefault="000C066C" w:rsidP="000C066C">
            <w:pPr>
              <w:jc w:val="both"/>
              <w:rPr>
                <w:i/>
                <w:iCs/>
                <w:color w:val="FF0000"/>
                <w:sz w:val="22"/>
                <w:szCs w:val="22"/>
              </w:rPr>
            </w:pPr>
          </w:p>
          <w:p w14:paraId="4B5B6221"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0BD0568C" w14:textId="77777777" w:rsidR="000C066C" w:rsidRPr="007C34DA" w:rsidRDefault="000C066C" w:rsidP="000C066C">
            <w:pPr>
              <w:jc w:val="both"/>
              <w:rPr>
                <w:i/>
                <w:iCs/>
                <w:color w:val="FF0000"/>
                <w:sz w:val="22"/>
                <w:szCs w:val="22"/>
              </w:rPr>
            </w:pPr>
          </w:p>
          <w:p w14:paraId="5294E212" w14:textId="77777777" w:rsidR="000C066C" w:rsidRPr="007C34DA" w:rsidRDefault="000C066C" w:rsidP="000C066C">
            <w:pPr>
              <w:jc w:val="both"/>
              <w:rPr>
                <w:i/>
                <w:iCs/>
                <w:color w:val="FF0000"/>
                <w:sz w:val="22"/>
                <w:szCs w:val="22"/>
              </w:rPr>
            </w:pPr>
          </w:p>
          <w:p w14:paraId="34B1A2A2"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0C75306E" w14:textId="77777777" w:rsidTr="00D058FE">
        <w:trPr>
          <w:trHeight w:val="890"/>
        </w:trPr>
        <w:tc>
          <w:tcPr>
            <w:tcW w:w="710" w:type="dxa"/>
          </w:tcPr>
          <w:p w14:paraId="5AC41D80"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30AC995C" w14:textId="7095549A" w:rsidR="000C066C" w:rsidRPr="00CB76B2" w:rsidRDefault="000C066C" w:rsidP="000C066C">
            <w:pPr>
              <w:jc w:val="both"/>
              <w:rPr>
                <w:sz w:val="22"/>
                <w:szCs w:val="22"/>
              </w:rPr>
            </w:pPr>
            <w:r>
              <w:t xml:space="preserve">Ekologiškas namų kvapas su </w:t>
            </w:r>
            <w:r w:rsidRPr="00205A6A">
              <w:t>difuzoriu</w:t>
            </w:r>
            <w:r>
              <w:t>mi ir</w:t>
            </w:r>
            <w:r w:rsidRPr="00205A6A">
              <w:t xml:space="preserve"> lazdelėmis</w:t>
            </w:r>
            <w:r>
              <w:t xml:space="preserve">, įvairių kvapų, produkcijos gamintojo pakuotėje. Taros tūris – </w:t>
            </w:r>
            <w:r w:rsidRPr="00080F05">
              <w:rPr>
                <w:b/>
                <w:bCs/>
              </w:rPr>
              <w:t>50-80</w:t>
            </w:r>
            <w:r>
              <w:t xml:space="preserve"> ml.</w:t>
            </w:r>
          </w:p>
        </w:tc>
        <w:tc>
          <w:tcPr>
            <w:tcW w:w="821" w:type="dxa"/>
          </w:tcPr>
          <w:p w14:paraId="68841A70" w14:textId="77777777" w:rsidR="000C066C" w:rsidRPr="008D7F95" w:rsidRDefault="000C066C" w:rsidP="000C066C">
            <w:pPr>
              <w:jc w:val="both"/>
              <w:rPr>
                <w:sz w:val="22"/>
                <w:szCs w:val="22"/>
              </w:rPr>
            </w:pPr>
            <w:r>
              <w:rPr>
                <w:sz w:val="22"/>
                <w:szCs w:val="22"/>
              </w:rPr>
              <w:t>100 ml</w:t>
            </w:r>
          </w:p>
        </w:tc>
        <w:tc>
          <w:tcPr>
            <w:tcW w:w="1447" w:type="dxa"/>
          </w:tcPr>
          <w:p w14:paraId="2EF7277C" w14:textId="77777777" w:rsidR="000C066C" w:rsidRPr="008D7F95" w:rsidRDefault="000C066C" w:rsidP="000C066C">
            <w:pPr>
              <w:jc w:val="center"/>
              <w:rPr>
                <w:sz w:val="22"/>
                <w:szCs w:val="22"/>
              </w:rPr>
            </w:pPr>
            <w:r>
              <w:rPr>
                <w:sz w:val="22"/>
                <w:szCs w:val="22"/>
              </w:rPr>
              <w:t>50</w:t>
            </w:r>
          </w:p>
        </w:tc>
        <w:tc>
          <w:tcPr>
            <w:tcW w:w="5954" w:type="dxa"/>
          </w:tcPr>
          <w:p w14:paraId="5AB28FFE" w14:textId="77777777" w:rsidR="000C066C" w:rsidRDefault="000C066C" w:rsidP="000C066C">
            <w:pPr>
              <w:jc w:val="both"/>
              <w:rPr>
                <w:i/>
                <w:iCs/>
                <w:color w:val="FF0000"/>
                <w:sz w:val="22"/>
                <w:szCs w:val="22"/>
              </w:rPr>
            </w:pPr>
            <w:r w:rsidRPr="007C34DA">
              <w:rPr>
                <w:i/>
                <w:iCs/>
                <w:color w:val="FF0000"/>
                <w:sz w:val="22"/>
                <w:szCs w:val="22"/>
              </w:rPr>
              <w:t>(įrašyti)</w:t>
            </w:r>
          </w:p>
          <w:p w14:paraId="0F4AFC36" w14:textId="77777777" w:rsidR="000C066C" w:rsidRDefault="000C066C" w:rsidP="000C066C">
            <w:pPr>
              <w:tabs>
                <w:tab w:val="left" w:pos="7371"/>
              </w:tabs>
              <w:rPr>
                <w:i/>
                <w:iCs/>
                <w:sz w:val="22"/>
                <w:szCs w:val="22"/>
              </w:rPr>
            </w:pPr>
            <w:r w:rsidRPr="00F3583F">
              <w:rPr>
                <w:i/>
                <w:iCs/>
                <w:sz w:val="22"/>
                <w:szCs w:val="22"/>
              </w:rPr>
              <w:t>Prekės pavadinimas: ...</w:t>
            </w:r>
          </w:p>
          <w:p w14:paraId="4ABA5D89" w14:textId="77777777" w:rsidR="000C066C" w:rsidRPr="00455110" w:rsidRDefault="000C066C" w:rsidP="000C066C">
            <w:pPr>
              <w:tabs>
                <w:tab w:val="left" w:pos="7371"/>
              </w:tabs>
              <w:rPr>
                <w:i/>
                <w:iCs/>
                <w:sz w:val="22"/>
                <w:szCs w:val="22"/>
              </w:rPr>
            </w:pPr>
            <w:r>
              <w:rPr>
                <w:i/>
                <w:iCs/>
                <w:sz w:val="22"/>
                <w:szCs w:val="22"/>
              </w:rPr>
              <w:t xml:space="preserve">Ekologiškas (taip/ne): ... </w:t>
            </w:r>
          </w:p>
          <w:p w14:paraId="6AA33A44"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12FF3951" w14:textId="53E29245" w:rsidR="000C066C" w:rsidRDefault="00080F05" w:rsidP="000C066C">
            <w:pPr>
              <w:tabs>
                <w:tab w:val="left" w:pos="7371"/>
              </w:tabs>
              <w:rPr>
                <w:i/>
                <w:iCs/>
                <w:sz w:val="22"/>
                <w:szCs w:val="22"/>
              </w:rPr>
            </w:pPr>
            <w:r>
              <w:rPr>
                <w:i/>
                <w:iCs/>
                <w:sz w:val="22"/>
                <w:szCs w:val="22"/>
              </w:rPr>
              <w:t>Taros</w:t>
            </w:r>
            <w:r w:rsidR="000C066C">
              <w:rPr>
                <w:i/>
                <w:iCs/>
                <w:sz w:val="22"/>
                <w:szCs w:val="22"/>
              </w:rPr>
              <w:t xml:space="preserve"> tūris: ..... ml </w:t>
            </w:r>
          </w:p>
          <w:p w14:paraId="6446A081" w14:textId="77777777" w:rsidR="000C066C" w:rsidRPr="007C34DA" w:rsidRDefault="000C066C" w:rsidP="000C066C">
            <w:pPr>
              <w:jc w:val="both"/>
              <w:rPr>
                <w:sz w:val="22"/>
                <w:szCs w:val="22"/>
              </w:rPr>
            </w:pPr>
          </w:p>
        </w:tc>
        <w:tc>
          <w:tcPr>
            <w:tcW w:w="1276" w:type="dxa"/>
          </w:tcPr>
          <w:p w14:paraId="04886B07" w14:textId="77777777" w:rsidR="000C066C" w:rsidRPr="007C34DA" w:rsidRDefault="000C066C" w:rsidP="000C066C">
            <w:pPr>
              <w:jc w:val="both"/>
              <w:rPr>
                <w:i/>
                <w:iCs/>
                <w:color w:val="FF0000"/>
                <w:sz w:val="22"/>
                <w:szCs w:val="22"/>
              </w:rPr>
            </w:pPr>
          </w:p>
          <w:p w14:paraId="007EB02E" w14:textId="77777777" w:rsidR="000C066C" w:rsidRPr="007C34DA" w:rsidRDefault="000C066C" w:rsidP="000C066C">
            <w:pPr>
              <w:jc w:val="both"/>
              <w:rPr>
                <w:i/>
                <w:iCs/>
                <w:color w:val="FF0000"/>
                <w:sz w:val="22"/>
                <w:szCs w:val="22"/>
              </w:rPr>
            </w:pPr>
          </w:p>
          <w:p w14:paraId="173996E0"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175DD1C4" w14:textId="77777777" w:rsidR="000C066C" w:rsidRPr="007C34DA" w:rsidRDefault="000C066C" w:rsidP="000C066C">
            <w:pPr>
              <w:jc w:val="both"/>
              <w:rPr>
                <w:i/>
                <w:iCs/>
                <w:color w:val="FF0000"/>
                <w:sz w:val="22"/>
                <w:szCs w:val="22"/>
              </w:rPr>
            </w:pPr>
          </w:p>
          <w:p w14:paraId="054508A3" w14:textId="77777777" w:rsidR="000C066C" w:rsidRPr="007C34DA" w:rsidRDefault="000C066C" w:rsidP="000C066C">
            <w:pPr>
              <w:jc w:val="both"/>
              <w:rPr>
                <w:i/>
                <w:iCs/>
                <w:color w:val="FF0000"/>
                <w:sz w:val="22"/>
                <w:szCs w:val="22"/>
              </w:rPr>
            </w:pPr>
          </w:p>
          <w:p w14:paraId="4469086E"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27AD0B55" w14:textId="77777777" w:rsidTr="00D058FE">
        <w:tc>
          <w:tcPr>
            <w:tcW w:w="710" w:type="dxa"/>
          </w:tcPr>
          <w:p w14:paraId="06CF9A45"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655E0648" w14:textId="3B148019" w:rsidR="000C066C" w:rsidRPr="00CB76B2" w:rsidRDefault="000C066C" w:rsidP="000C066C">
            <w:pPr>
              <w:jc w:val="both"/>
              <w:rPr>
                <w:sz w:val="22"/>
                <w:szCs w:val="22"/>
              </w:rPr>
            </w:pPr>
            <w:r>
              <w:t xml:space="preserve">Sojų ar bičių vaško kvapni žvakė, įvairių kvapų, produkcijos gamintojo pakuotėje – moliniame indelyje. Produkto svoris </w:t>
            </w:r>
            <w:r w:rsidRPr="00115B77">
              <w:rPr>
                <w:b/>
                <w:bCs/>
              </w:rPr>
              <w:t>50-100</w:t>
            </w:r>
            <w:r w:rsidR="00115B77">
              <w:t xml:space="preserve"> </w:t>
            </w:r>
            <w:r>
              <w:t xml:space="preserve">g. </w:t>
            </w:r>
          </w:p>
        </w:tc>
        <w:tc>
          <w:tcPr>
            <w:tcW w:w="821" w:type="dxa"/>
          </w:tcPr>
          <w:p w14:paraId="6323E15B" w14:textId="77777777" w:rsidR="000C066C" w:rsidRPr="0021506B" w:rsidRDefault="000C066C" w:rsidP="000C066C">
            <w:pPr>
              <w:jc w:val="both"/>
              <w:rPr>
                <w:sz w:val="22"/>
                <w:szCs w:val="22"/>
              </w:rPr>
            </w:pPr>
            <w:r w:rsidRPr="0021506B">
              <w:t>100 g gryno svorio</w:t>
            </w:r>
          </w:p>
        </w:tc>
        <w:tc>
          <w:tcPr>
            <w:tcW w:w="1447" w:type="dxa"/>
          </w:tcPr>
          <w:p w14:paraId="72893ACB" w14:textId="77777777" w:rsidR="000C066C" w:rsidRPr="008D7F95" w:rsidRDefault="000C066C" w:rsidP="000C066C">
            <w:pPr>
              <w:jc w:val="center"/>
              <w:rPr>
                <w:sz w:val="22"/>
                <w:szCs w:val="22"/>
              </w:rPr>
            </w:pPr>
            <w:r>
              <w:rPr>
                <w:sz w:val="22"/>
                <w:szCs w:val="22"/>
              </w:rPr>
              <w:t>50</w:t>
            </w:r>
          </w:p>
        </w:tc>
        <w:tc>
          <w:tcPr>
            <w:tcW w:w="5954" w:type="dxa"/>
          </w:tcPr>
          <w:p w14:paraId="15A17CAD" w14:textId="77777777" w:rsidR="000C066C" w:rsidRDefault="000C066C" w:rsidP="000C066C">
            <w:pPr>
              <w:jc w:val="both"/>
              <w:rPr>
                <w:i/>
                <w:iCs/>
                <w:color w:val="FF0000"/>
                <w:sz w:val="22"/>
                <w:szCs w:val="22"/>
              </w:rPr>
            </w:pPr>
            <w:r w:rsidRPr="007C34DA">
              <w:rPr>
                <w:i/>
                <w:iCs/>
                <w:color w:val="FF0000"/>
                <w:sz w:val="22"/>
                <w:szCs w:val="22"/>
              </w:rPr>
              <w:t>(įrašyti)</w:t>
            </w:r>
          </w:p>
          <w:p w14:paraId="6F38C74C" w14:textId="77777777" w:rsidR="000C066C" w:rsidRDefault="000C066C" w:rsidP="000C066C">
            <w:pPr>
              <w:tabs>
                <w:tab w:val="left" w:pos="7371"/>
              </w:tabs>
              <w:rPr>
                <w:i/>
                <w:iCs/>
                <w:sz w:val="22"/>
                <w:szCs w:val="22"/>
              </w:rPr>
            </w:pPr>
            <w:r w:rsidRPr="00F3583F">
              <w:rPr>
                <w:i/>
                <w:iCs/>
                <w:sz w:val="22"/>
                <w:szCs w:val="22"/>
              </w:rPr>
              <w:t>Prekės pavadinimas: ...</w:t>
            </w:r>
          </w:p>
          <w:p w14:paraId="70428F44"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447F09D5" w14:textId="77777777" w:rsidR="000C066C" w:rsidRDefault="000C066C" w:rsidP="000C066C">
            <w:pPr>
              <w:tabs>
                <w:tab w:val="left" w:pos="7371"/>
              </w:tabs>
              <w:rPr>
                <w:i/>
                <w:iCs/>
                <w:sz w:val="22"/>
                <w:szCs w:val="22"/>
              </w:rPr>
            </w:pPr>
            <w:r>
              <w:rPr>
                <w:i/>
                <w:iCs/>
                <w:sz w:val="22"/>
                <w:szCs w:val="22"/>
              </w:rPr>
              <w:t xml:space="preserve">Pakuotė: ... </w:t>
            </w:r>
          </w:p>
          <w:p w14:paraId="58A8FA08" w14:textId="267ED7D4" w:rsidR="000C066C" w:rsidRDefault="000C066C" w:rsidP="000C066C">
            <w:pPr>
              <w:tabs>
                <w:tab w:val="left" w:pos="7371"/>
              </w:tabs>
              <w:rPr>
                <w:i/>
                <w:iCs/>
                <w:sz w:val="22"/>
                <w:szCs w:val="22"/>
              </w:rPr>
            </w:pPr>
            <w:r>
              <w:rPr>
                <w:i/>
                <w:iCs/>
                <w:sz w:val="22"/>
                <w:szCs w:val="22"/>
              </w:rPr>
              <w:t>Pr</w:t>
            </w:r>
            <w:r w:rsidR="00681F6B">
              <w:rPr>
                <w:i/>
                <w:iCs/>
                <w:sz w:val="22"/>
                <w:szCs w:val="22"/>
              </w:rPr>
              <w:t>odukto</w:t>
            </w:r>
            <w:r>
              <w:rPr>
                <w:i/>
                <w:iCs/>
                <w:sz w:val="22"/>
                <w:szCs w:val="22"/>
              </w:rPr>
              <w:t xml:space="preserve"> svoris: ..... g</w:t>
            </w:r>
          </w:p>
          <w:p w14:paraId="658CF3F3" w14:textId="77777777" w:rsidR="000C066C" w:rsidRDefault="000C066C" w:rsidP="000C066C">
            <w:pPr>
              <w:jc w:val="both"/>
              <w:rPr>
                <w:i/>
                <w:iCs/>
                <w:color w:val="FF0000"/>
                <w:sz w:val="22"/>
                <w:szCs w:val="22"/>
              </w:rPr>
            </w:pPr>
          </w:p>
          <w:p w14:paraId="6B779275" w14:textId="77777777" w:rsidR="000C066C" w:rsidRPr="007C34DA" w:rsidRDefault="000C066C" w:rsidP="000C066C">
            <w:pPr>
              <w:jc w:val="both"/>
              <w:rPr>
                <w:sz w:val="22"/>
                <w:szCs w:val="22"/>
              </w:rPr>
            </w:pPr>
          </w:p>
        </w:tc>
        <w:tc>
          <w:tcPr>
            <w:tcW w:w="1276" w:type="dxa"/>
          </w:tcPr>
          <w:p w14:paraId="653A82E5" w14:textId="77777777" w:rsidR="000C066C" w:rsidRPr="007C34DA" w:rsidRDefault="000C066C" w:rsidP="000C066C">
            <w:pPr>
              <w:jc w:val="both"/>
              <w:rPr>
                <w:i/>
                <w:iCs/>
                <w:color w:val="FF0000"/>
                <w:sz w:val="22"/>
                <w:szCs w:val="22"/>
              </w:rPr>
            </w:pPr>
          </w:p>
          <w:p w14:paraId="10BC76B7" w14:textId="77777777" w:rsidR="000C066C" w:rsidRPr="007C34DA" w:rsidRDefault="000C066C" w:rsidP="000C066C">
            <w:pPr>
              <w:jc w:val="both"/>
              <w:rPr>
                <w:i/>
                <w:iCs/>
                <w:color w:val="FF0000"/>
                <w:sz w:val="22"/>
                <w:szCs w:val="22"/>
              </w:rPr>
            </w:pPr>
          </w:p>
          <w:p w14:paraId="2923170F"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4238665A" w14:textId="77777777" w:rsidR="000C066C" w:rsidRPr="007C34DA" w:rsidRDefault="000C066C" w:rsidP="000C066C">
            <w:pPr>
              <w:jc w:val="both"/>
              <w:rPr>
                <w:i/>
                <w:iCs/>
                <w:color w:val="FF0000"/>
                <w:sz w:val="22"/>
                <w:szCs w:val="22"/>
              </w:rPr>
            </w:pPr>
          </w:p>
          <w:p w14:paraId="08BB649D" w14:textId="77777777" w:rsidR="000C066C" w:rsidRPr="007C34DA" w:rsidRDefault="000C066C" w:rsidP="000C066C">
            <w:pPr>
              <w:jc w:val="both"/>
              <w:rPr>
                <w:i/>
                <w:iCs/>
                <w:color w:val="FF0000"/>
                <w:sz w:val="22"/>
                <w:szCs w:val="22"/>
              </w:rPr>
            </w:pPr>
          </w:p>
          <w:p w14:paraId="180F8D51"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6A4BD2BA" w14:textId="77777777" w:rsidTr="00D058FE">
        <w:tc>
          <w:tcPr>
            <w:tcW w:w="710" w:type="dxa"/>
          </w:tcPr>
          <w:p w14:paraId="34988A7B"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5B0558EA" w14:textId="018BD42C" w:rsidR="000C066C" w:rsidRPr="00CB76B2" w:rsidRDefault="000C066C" w:rsidP="000C066C">
            <w:pPr>
              <w:jc w:val="both"/>
              <w:rPr>
                <w:sz w:val="22"/>
                <w:szCs w:val="22"/>
              </w:rPr>
            </w:pPr>
            <w:r>
              <w:t xml:space="preserve">Sojų ar bičių vaško kvapni žvakė, įvairių kvapų, produkcijos gamintojo pakuotėje – stikliniame, metaliniame indelyje. Produkto svoris </w:t>
            </w:r>
            <w:r w:rsidRPr="00F1463C">
              <w:rPr>
                <w:b/>
                <w:bCs/>
              </w:rPr>
              <w:t>70-200</w:t>
            </w:r>
            <w:r w:rsidR="00F1463C">
              <w:t xml:space="preserve"> </w:t>
            </w:r>
            <w:r>
              <w:t xml:space="preserve">g. </w:t>
            </w:r>
          </w:p>
        </w:tc>
        <w:tc>
          <w:tcPr>
            <w:tcW w:w="821" w:type="dxa"/>
          </w:tcPr>
          <w:p w14:paraId="7730E6BD" w14:textId="77777777" w:rsidR="000C066C" w:rsidRPr="0021506B" w:rsidRDefault="000C066C" w:rsidP="000C066C">
            <w:pPr>
              <w:jc w:val="both"/>
              <w:rPr>
                <w:sz w:val="22"/>
                <w:szCs w:val="22"/>
              </w:rPr>
            </w:pPr>
            <w:r w:rsidRPr="0021506B">
              <w:t>100 g gryno svorio</w:t>
            </w:r>
          </w:p>
        </w:tc>
        <w:tc>
          <w:tcPr>
            <w:tcW w:w="1447" w:type="dxa"/>
          </w:tcPr>
          <w:p w14:paraId="2A10E9C8" w14:textId="77777777" w:rsidR="000C066C" w:rsidRPr="008D7F95" w:rsidRDefault="000C066C" w:rsidP="000C066C">
            <w:pPr>
              <w:jc w:val="center"/>
              <w:rPr>
                <w:sz w:val="22"/>
                <w:szCs w:val="22"/>
              </w:rPr>
            </w:pPr>
            <w:r>
              <w:rPr>
                <w:sz w:val="22"/>
                <w:szCs w:val="22"/>
              </w:rPr>
              <w:t>50</w:t>
            </w:r>
          </w:p>
        </w:tc>
        <w:tc>
          <w:tcPr>
            <w:tcW w:w="5954" w:type="dxa"/>
          </w:tcPr>
          <w:p w14:paraId="65E560B7" w14:textId="77777777" w:rsidR="000C066C" w:rsidRDefault="000C066C" w:rsidP="000C066C">
            <w:pPr>
              <w:jc w:val="both"/>
              <w:rPr>
                <w:i/>
                <w:iCs/>
                <w:color w:val="FF0000"/>
                <w:sz w:val="22"/>
                <w:szCs w:val="22"/>
              </w:rPr>
            </w:pPr>
            <w:r w:rsidRPr="007C34DA">
              <w:rPr>
                <w:i/>
                <w:iCs/>
                <w:color w:val="FF0000"/>
                <w:sz w:val="22"/>
                <w:szCs w:val="22"/>
              </w:rPr>
              <w:t>(įrašyti)</w:t>
            </w:r>
          </w:p>
          <w:p w14:paraId="2BBC3C20" w14:textId="77777777" w:rsidR="000C066C" w:rsidRDefault="000C066C" w:rsidP="000C066C">
            <w:pPr>
              <w:tabs>
                <w:tab w:val="left" w:pos="7371"/>
              </w:tabs>
              <w:rPr>
                <w:i/>
                <w:iCs/>
                <w:sz w:val="22"/>
                <w:szCs w:val="22"/>
              </w:rPr>
            </w:pPr>
            <w:r w:rsidRPr="00F3583F">
              <w:rPr>
                <w:i/>
                <w:iCs/>
                <w:sz w:val="22"/>
                <w:szCs w:val="22"/>
              </w:rPr>
              <w:t>Prekės pavadinimas: ...</w:t>
            </w:r>
          </w:p>
          <w:p w14:paraId="6F5B63D3"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20118B71" w14:textId="77777777" w:rsidR="000C066C" w:rsidRDefault="000C066C" w:rsidP="000C066C">
            <w:pPr>
              <w:tabs>
                <w:tab w:val="left" w:pos="7371"/>
              </w:tabs>
              <w:rPr>
                <w:i/>
                <w:iCs/>
                <w:sz w:val="22"/>
                <w:szCs w:val="22"/>
              </w:rPr>
            </w:pPr>
            <w:r>
              <w:rPr>
                <w:i/>
                <w:iCs/>
                <w:sz w:val="22"/>
                <w:szCs w:val="22"/>
              </w:rPr>
              <w:t xml:space="preserve">Pakuotė: ... </w:t>
            </w:r>
          </w:p>
          <w:p w14:paraId="5C1F3635" w14:textId="61BF4375" w:rsidR="000C066C" w:rsidRDefault="000C066C" w:rsidP="000C066C">
            <w:pPr>
              <w:tabs>
                <w:tab w:val="left" w:pos="7371"/>
              </w:tabs>
              <w:rPr>
                <w:i/>
                <w:iCs/>
                <w:sz w:val="22"/>
                <w:szCs w:val="22"/>
              </w:rPr>
            </w:pPr>
            <w:r>
              <w:rPr>
                <w:i/>
                <w:iCs/>
                <w:sz w:val="22"/>
                <w:szCs w:val="22"/>
              </w:rPr>
              <w:t>Pr</w:t>
            </w:r>
            <w:r w:rsidR="00F1463C">
              <w:rPr>
                <w:i/>
                <w:iCs/>
                <w:sz w:val="22"/>
                <w:szCs w:val="22"/>
              </w:rPr>
              <w:t>odukto</w:t>
            </w:r>
            <w:r>
              <w:rPr>
                <w:i/>
                <w:iCs/>
                <w:sz w:val="22"/>
                <w:szCs w:val="22"/>
              </w:rPr>
              <w:t xml:space="preserve"> svoris: ..... g</w:t>
            </w:r>
          </w:p>
          <w:p w14:paraId="346F6606" w14:textId="77777777" w:rsidR="000C066C" w:rsidRPr="007C34DA" w:rsidRDefault="000C066C" w:rsidP="000C066C">
            <w:pPr>
              <w:jc w:val="both"/>
              <w:rPr>
                <w:sz w:val="22"/>
                <w:szCs w:val="22"/>
              </w:rPr>
            </w:pPr>
          </w:p>
        </w:tc>
        <w:tc>
          <w:tcPr>
            <w:tcW w:w="1276" w:type="dxa"/>
          </w:tcPr>
          <w:p w14:paraId="30A9B4B2" w14:textId="77777777" w:rsidR="000C066C" w:rsidRPr="007C34DA" w:rsidRDefault="000C066C" w:rsidP="000C066C">
            <w:pPr>
              <w:jc w:val="both"/>
              <w:rPr>
                <w:i/>
                <w:iCs/>
                <w:color w:val="FF0000"/>
                <w:sz w:val="22"/>
                <w:szCs w:val="22"/>
              </w:rPr>
            </w:pPr>
          </w:p>
          <w:p w14:paraId="7985D332" w14:textId="77777777" w:rsidR="000C066C" w:rsidRPr="007C34DA" w:rsidRDefault="000C066C" w:rsidP="000C066C">
            <w:pPr>
              <w:jc w:val="both"/>
              <w:rPr>
                <w:i/>
                <w:iCs/>
                <w:color w:val="FF0000"/>
                <w:sz w:val="22"/>
                <w:szCs w:val="22"/>
              </w:rPr>
            </w:pPr>
          </w:p>
          <w:p w14:paraId="1E0430C2"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21CF453D" w14:textId="77777777" w:rsidR="000C066C" w:rsidRPr="007C34DA" w:rsidRDefault="000C066C" w:rsidP="000C066C">
            <w:pPr>
              <w:jc w:val="both"/>
              <w:rPr>
                <w:i/>
                <w:iCs/>
                <w:color w:val="FF0000"/>
                <w:sz w:val="22"/>
                <w:szCs w:val="22"/>
              </w:rPr>
            </w:pPr>
          </w:p>
          <w:p w14:paraId="27A008EF" w14:textId="77777777" w:rsidR="000C066C" w:rsidRPr="007C34DA" w:rsidRDefault="000C066C" w:rsidP="000C066C">
            <w:pPr>
              <w:jc w:val="both"/>
              <w:rPr>
                <w:i/>
                <w:iCs/>
                <w:color w:val="FF0000"/>
                <w:sz w:val="22"/>
                <w:szCs w:val="22"/>
              </w:rPr>
            </w:pPr>
          </w:p>
          <w:p w14:paraId="41836F26"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63F115EA" w14:textId="77777777" w:rsidTr="00D058FE">
        <w:tc>
          <w:tcPr>
            <w:tcW w:w="710" w:type="dxa"/>
          </w:tcPr>
          <w:p w14:paraId="79E0262C"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272568D0" w14:textId="29314C19" w:rsidR="000C066C" w:rsidRPr="00CB76B2" w:rsidRDefault="000C066C" w:rsidP="000C066C">
            <w:pPr>
              <w:jc w:val="both"/>
              <w:rPr>
                <w:sz w:val="22"/>
                <w:szCs w:val="22"/>
              </w:rPr>
            </w:pPr>
            <w:r>
              <w:t>E</w:t>
            </w:r>
            <w:r w:rsidRPr="00AA02A1">
              <w:t xml:space="preserve">kologiškas </w:t>
            </w:r>
            <w:r>
              <w:t xml:space="preserve">purškiamas </w:t>
            </w:r>
            <w:r w:rsidRPr="00AA02A1">
              <w:t xml:space="preserve">namų kvapas, </w:t>
            </w:r>
            <w:r>
              <w:t xml:space="preserve">įvairių kvapų, produkcijos gamintojo pakuotėje. Taros tūris – </w:t>
            </w:r>
            <w:r w:rsidRPr="00F1463C">
              <w:rPr>
                <w:b/>
                <w:bCs/>
              </w:rPr>
              <w:t>25-50</w:t>
            </w:r>
            <w:r>
              <w:t xml:space="preserve"> ml.</w:t>
            </w:r>
          </w:p>
        </w:tc>
        <w:tc>
          <w:tcPr>
            <w:tcW w:w="821" w:type="dxa"/>
          </w:tcPr>
          <w:p w14:paraId="6132ACBB" w14:textId="77777777" w:rsidR="000C066C" w:rsidRPr="0021506B" w:rsidRDefault="000C066C" w:rsidP="000C066C">
            <w:pPr>
              <w:jc w:val="both"/>
              <w:rPr>
                <w:sz w:val="22"/>
                <w:szCs w:val="22"/>
              </w:rPr>
            </w:pPr>
            <w:r w:rsidRPr="0021506B">
              <w:rPr>
                <w:sz w:val="22"/>
                <w:szCs w:val="22"/>
              </w:rPr>
              <w:t>100 ml</w:t>
            </w:r>
          </w:p>
        </w:tc>
        <w:tc>
          <w:tcPr>
            <w:tcW w:w="1447" w:type="dxa"/>
          </w:tcPr>
          <w:p w14:paraId="70197279" w14:textId="77777777" w:rsidR="000C066C" w:rsidRPr="008D7F95" w:rsidRDefault="000C066C" w:rsidP="000C066C">
            <w:pPr>
              <w:jc w:val="center"/>
              <w:rPr>
                <w:sz w:val="22"/>
                <w:szCs w:val="22"/>
              </w:rPr>
            </w:pPr>
            <w:r>
              <w:rPr>
                <w:sz w:val="22"/>
                <w:szCs w:val="22"/>
              </w:rPr>
              <w:t>50</w:t>
            </w:r>
          </w:p>
        </w:tc>
        <w:tc>
          <w:tcPr>
            <w:tcW w:w="5954" w:type="dxa"/>
          </w:tcPr>
          <w:p w14:paraId="1B49856B" w14:textId="77777777" w:rsidR="000C066C" w:rsidRDefault="000C066C" w:rsidP="000C066C">
            <w:pPr>
              <w:jc w:val="both"/>
              <w:rPr>
                <w:i/>
                <w:iCs/>
                <w:color w:val="FF0000"/>
                <w:sz w:val="22"/>
                <w:szCs w:val="22"/>
              </w:rPr>
            </w:pPr>
            <w:r w:rsidRPr="007C34DA">
              <w:rPr>
                <w:i/>
                <w:iCs/>
                <w:color w:val="FF0000"/>
                <w:sz w:val="22"/>
                <w:szCs w:val="22"/>
              </w:rPr>
              <w:t>(įrašyti)</w:t>
            </w:r>
          </w:p>
          <w:p w14:paraId="6E901E47" w14:textId="77777777" w:rsidR="000C066C" w:rsidRDefault="000C066C" w:rsidP="000C066C">
            <w:pPr>
              <w:tabs>
                <w:tab w:val="left" w:pos="7371"/>
              </w:tabs>
              <w:rPr>
                <w:i/>
                <w:iCs/>
                <w:sz w:val="22"/>
                <w:szCs w:val="22"/>
              </w:rPr>
            </w:pPr>
            <w:r w:rsidRPr="00F3583F">
              <w:rPr>
                <w:i/>
                <w:iCs/>
                <w:sz w:val="22"/>
                <w:szCs w:val="22"/>
              </w:rPr>
              <w:t>Prekės pavadinimas: ...</w:t>
            </w:r>
          </w:p>
          <w:p w14:paraId="29E683C7" w14:textId="77777777" w:rsidR="000C066C" w:rsidRPr="00455110" w:rsidRDefault="000C066C" w:rsidP="000C066C">
            <w:pPr>
              <w:tabs>
                <w:tab w:val="left" w:pos="7371"/>
              </w:tabs>
              <w:rPr>
                <w:i/>
                <w:iCs/>
                <w:sz w:val="22"/>
                <w:szCs w:val="22"/>
              </w:rPr>
            </w:pPr>
            <w:r>
              <w:rPr>
                <w:i/>
                <w:iCs/>
                <w:sz w:val="22"/>
                <w:szCs w:val="22"/>
              </w:rPr>
              <w:t xml:space="preserve">Ekologiškas (taip/ne): ... </w:t>
            </w:r>
          </w:p>
          <w:p w14:paraId="0B5A380C"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1F24D42A" w14:textId="3430AC3D" w:rsidR="000C066C" w:rsidRDefault="00F1463C" w:rsidP="000C066C">
            <w:pPr>
              <w:tabs>
                <w:tab w:val="left" w:pos="7371"/>
              </w:tabs>
              <w:rPr>
                <w:i/>
                <w:iCs/>
                <w:sz w:val="22"/>
                <w:szCs w:val="22"/>
              </w:rPr>
            </w:pPr>
            <w:r>
              <w:rPr>
                <w:i/>
                <w:iCs/>
                <w:sz w:val="22"/>
                <w:szCs w:val="22"/>
              </w:rPr>
              <w:t>Taros</w:t>
            </w:r>
            <w:r w:rsidR="000C066C">
              <w:rPr>
                <w:i/>
                <w:iCs/>
                <w:sz w:val="22"/>
                <w:szCs w:val="22"/>
              </w:rPr>
              <w:t xml:space="preserve"> tūris: ..... ml </w:t>
            </w:r>
          </w:p>
          <w:p w14:paraId="62EC24C0" w14:textId="77777777" w:rsidR="000C066C" w:rsidRPr="007C34DA" w:rsidRDefault="000C066C" w:rsidP="000C066C">
            <w:pPr>
              <w:jc w:val="both"/>
              <w:rPr>
                <w:sz w:val="22"/>
                <w:szCs w:val="22"/>
              </w:rPr>
            </w:pPr>
          </w:p>
        </w:tc>
        <w:tc>
          <w:tcPr>
            <w:tcW w:w="1276" w:type="dxa"/>
          </w:tcPr>
          <w:p w14:paraId="184ABD42" w14:textId="77777777" w:rsidR="000C066C" w:rsidRPr="007C34DA" w:rsidRDefault="000C066C" w:rsidP="000C066C">
            <w:pPr>
              <w:jc w:val="both"/>
              <w:rPr>
                <w:i/>
                <w:iCs/>
                <w:color w:val="FF0000"/>
                <w:sz w:val="22"/>
                <w:szCs w:val="22"/>
              </w:rPr>
            </w:pPr>
          </w:p>
          <w:p w14:paraId="064B48D9" w14:textId="77777777" w:rsidR="000C066C" w:rsidRPr="007C34DA" w:rsidRDefault="000C066C" w:rsidP="000C066C">
            <w:pPr>
              <w:jc w:val="both"/>
              <w:rPr>
                <w:i/>
                <w:iCs/>
                <w:color w:val="FF0000"/>
                <w:sz w:val="22"/>
                <w:szCs w:val="22"/>
              </w:rPr>
            </w:pPr>
          </w:p>
          <w:p w14:paraId="11366555"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6EDA1FB4" w14:textId="77777777" w:rsidR="000C066C" w:rsidRPr="007C34DA" w:rsidRDefault="000C066C" w:rsidP="000C066C">
            <w:pPr>
              <w:jc w:val="both"/>
              <w:rPr>
                <w:i/>
                <w:iCs/>
                <w:color w:val="FF0000"/>
                <w:sz w:val="22"/>
                <w:szCs w:val="22"/>
              </w:rPr>
            </w:pPr>
          </w:p>
          <w:p w14:paraId="40FF3493" w14:textId="77777777" w:rsidR="000C066C" w:rsidRPr="007C34DA" w:rsidRDefault="000C066C" w:rsidP="000C066C">
            <w:pPr>
              <w:jc w:val="both"/>
              <w:rPr>
                <w:i/>
                <w:iCs/>
                <w:color w:val="FF0000"/>
                <w:sz w:val="22"/>
                <w:szCs w:val="22"/>
              </w:rPr>
            </w:pPr>
          </w:p>
          <w:p w14:paraId="1990D2BB"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4D8C9DD2" w14:textId="77777777" w:rsidTr="00D058FE">
        <w:tc>
          <w:tcPr>
            <w:tcW w:w="710" w:type="dxa"/>
          </w:tcPr>
          <w:p w14:paraId="32E2A4E0" w14:textId="77777777" w:rsidR="000C066C" w:rsidRPr="008D7F95" w:rsidRDefault="000C066C" w:rsidP="000C066C">
            <w:pPr>
              <w:numPr>
                <w:ilvl w:val="0"/>
                <w:numId w:val="39"/>
              </w:numPr>
              <w:suppressAutoHyphens w:val="0"/>
              <w:autoSpaceDN/>
              <w:spacing w:after="160" w:line="259" w:lineRule="auto"/>
              <w:jc w:val="both"/>
              <w:textAlignment w:val="auto"/>
              <w:rPr>
                <w:sz w:val="22"/>
                <w:szCs w:val="22"/>
              </w:rPr>
            </w:pPr>
          </w:p>
        </w:tc>
        <w:tc>
          <w:tcPr>
            <w:tcW w:w="3543" w:type="dxa"/>
          </w:tcPr>
          <w:p w14:paraId="3BDBEA4F" w14:textId="6341141A" w:rsidR="000C066C" w:rsidRPr="00CD1D7F" w:rsidRDefault="000C066C" w:rsidP="000C066C">
            <w:pPr>
              <w:jc w:val="both"/>
              <w:rPr>
                <w:sz w:val="22"/>
                <w:szCs w:val="22"/>
              </w:rPr>
            </w:pPr>
            <w:r>
              <w:t xml:space="preserve">Ekologiškas rankų darbo muilas, produkcijos gamintojo pakuotėje. Produkto svoris </w:t>
            </w:r>
            <w:r w:rsidRPr="00CC17DE">
              <w:rPr>
                <w:b/>
                <w:bCs/>
              </w:rPr>
              <w:t>80-120</w:t>
            </w:r>
            <w:r>
              <w:t xml:space="preserve"> g.</w:t>
            </w:r>
          </w:p>
        </w:tc>
        <w:tc>
          <w:tcPr>
            <w:tcW w:w="821" w:type="dxa"/>
          </w:tcPr>
          <w:p w14:paraId="7EB8B6BB" w14:textId="77777777" w:rsidR="000C066C" w:rsidRPr="0021506B" w:rsidRDefault="000C066C" w:rsidP="000C066C">
            <w:pPr>
              <w:jc w:val="both"/>
              <w:rPr>
                <w:sz w:val="22"/>
                <w:szCs w:val="22"/>
              </w:rPr>
            </w:pPr>
            <w:r w:rsidRPr="0021506B">
              <w:t>100 g gryno svorio</w:t>
            </w:r>
          </w:p>
        </w:tc>
        <w:tc>
          <w:tcPr>
            <w:tcW w:w="1447" w:type="dxa"/>
          </w:tcPr>
          <w:p w14:paraId="0F472291" w14:textId="77777777" w:rsidR="000C066C" w:rsidRPr="008D7F95" w:rsidRDefault="000C066C" w:rsidP="000C066C">
            <w:pPr>
              <w:jc w:val="center"/>
              <w:rPr>
                <w:sz w:val="22"/>
                <w:szCs w:val="22"/>
              </w:rPr>
            </w:pPr>
            <w:r>
              <w:rPr>
                <w:sz w:val="22"/>
                <w:szCs w:val="22"/>
              </w:rPr>
              <w:t>50</w:t>
            </w:r>
          </w:p>
        </w:tc>
        <w:tc>
          <w:tcPr>
            <w:tcW w:w="5954" w:type="dxa"/>
          </w:tcPr>
          <w:p w14:paraId="3705C741" w14:textId="77777777" w:rsidR="000C066C" w:rsidRDefault="000C066C" w:rsidP="000C066C">
            <w:pPr>
              <w:jc w:val="both"/>
              <w:rPr>
                <w:i/>
                <w:iCs/>
                <w:color w:val="FF0000"/>
                <w:sz w:val="22"/>
                <w:szCs w:val="22"/>
              </w:rPr>
            </w:pPr>
            <w:r w:rsidRPr="007C34DA">
              <w:rPr>
                <w:i/>
                <w:iCs/>
                <w:color w:val="FF0000"/>
                <w:sz w:val="22"/>
                <w:szCs w:val="22"/>
              </w:rPr>
              <w:t>(įrašyti)</w:t>
            </w:r>
          </w:p>
          <w:p w14:paraId="73B9D364" w14:textId="77777777" w:rsidR="000C066C" w:rsidRDefault="000C066C" w:rsidP="000C066C">
            <w:pPr>
              <w:tabs>
                <w:tab w:val="left" w:pos="7371"/>
              </w:tabs>
              <w:rPr>
                <w:i/>
                <w:iCs/>
                <w:sz w:val="22"/>
                <w:szCs w:val="22"/>
              </w:rPr>
            </w:pPr>
            <w:r w:rsidRPr="00F3583F">
              <w:rPr>
                <w:i/>
                <w:iCs/>
                <w:sz w:val="22"/>
                <w:szCs w:val="22"/>
              </w:rPr>
              <w:t>Prekės pavadinimas: ...</w:t>
            </w:r>
          </w:p>
          <w:p w14:paraId="3AEF87CF" w14:textId="77777777" w:rsidR="000C066C" w:rsidRPr="00455110" w:rsidRDefault="000C066C" w:rsidP="000C066C">
            <w:pPr>
              <w:tabs>
                <w:tab w:val="left" w:pos="7371"/>
              </w:tabs>
              <w:rPr>
                <w:i/>
                <w:iCs/>
                <w:sz w:val="22"/>
                <w:szCs w:val="22"/>
              </w:rPr>
            </w:pPr>
            <w:r>
              <w:rPr>
                <w:i/>
                <w:iCs/>
                <w:sz w:val="22"/>
                <w:szCs w:val="22"/>
              </w:rPr>
              <w:t xml:space="preserve">Ekologiškas (taip/ne): ... </w:t>
            </w:r>
          </w:p>
          <w:p w14:paraId="1239DA02" w14:textId="77777777" w:rsidR="000C066C" w:rsidRDefault="000C066C" w:rsidP="000C066C">
            <w:pPr>
              <w:tabs>
                <w:tab w:val="left" w:pos="7371"/>
              </w:tabs>
              <w:rPr>
                <w:i/>
                <w:iCs/>
                <w:sz w:val="22"/>
                <w:szCs w:val="22"/>
              </w:rPr>
            </w:pPr>
            <w:r w:rsidRPr="00455110">
              <w:rPr>
                <w:i/>
                <w:iCs/>
                <w:sz w:val="22"/>
                <w:szCs w:val="22"/>
              </w:rPr>
              <w:t>Prekės gamintojas</w:t>
            </w:r>
            <w:r>
              <w:rPr>
                <w:i/>
                <w:iCs/>
                <w:sz w:val="22"/>
                <w:szCs w:val="22"/>
              </w:rPr>
              <w:t xml:space="preserve"> (prekės ženklas)</w:t>
            </w:r>
            <w:r w:rsidRPr="00455110">
              <w:rPr>
                <w:i/>
                <w:iCs/>
                <w:sz w:val="22"/>
                <w:szCs w:val="22"/>
              </w:rPr>
              <w:t>: ......</w:t>
            </w:r>
          </w:p>
          <w:p w14:paraId="506D2EFB" w14:textId="2A9AE84B" w:rsidR="000C066C" w:rsidRDefault="000C066C" w:rsidP="000C066C">
            <w:pPr>
              <w:tabs>
                <w:tab w:val="left" w:pos="7371"/>
              </w:tabs>
              <w:rPr>
                <w:i/>
                <w:iCs/>
                <w:sz w:val="22"/>
                <w:szCs w:val="22"/>
              </w:rPr>
            </w:pPr>
            <w:r>
              <w:rPr>
                <w:i/>
                <w:iCs/>
                <w:sz w:val="22"/>
                <w:szCs w:val="22"/>
              </w:rPr>
              <w:t>Pr</w:t>
            </w:r>
            <w:r w:rsidR="00CC17DE">
              <w:rPr>
                <w:i/>
                <w:iCs/>
                <w:sz w:val="22"/>
                <w:szCs w:val="22"/>
              </w:rPr>
              <w:t>odukto</w:t>
            </w:r>
            <w:r>
              <w:rPr>
                <w:i/>
                <w:iCs/>
                <w:sz w:val="22"/>
                <w:szCs w:val="22"/>
              </w:rPr>
              <w:t xml:space="preserve"> svoris: ..... g</w:t>
            </w:r>
          </w:p>
          <w:p w14:paraId="07B02C21" w14:textId="77777777" w:rsidR="000C066C" w:rsidRPr="007C34DA" w:rsidRDefault="000C066C" w:rsidP="000C066C">
            <w:pPr>
              <w:jc w:val="both"/>
              <w:rPr>
                <w:sz w:val="22"/>
                <w:szCs w:val="22"/>
              </w:rPr>
            </w:pPr>
          </w:p>
        </w:tc>
        <w:tc>
          <w:tcPr>
            <w:tcW w:w="1276" w:type="dxa"/>
          </w:tcPr>
          <w:p w14:paraId="0C999268" w14:textId="77777777" w:rsidR="000C066C" w:rsidRPr="007C34DA" w:rsidRDefault="000C066C" w:rsidP="000C066C">
            <w:pPr>
              <w:jc w:val="both"/>
              <w:rPr>
                <w:i/>
                <w:iCs/>
                <w:color w:val="FF0000"/>
                <w:sz w:val="22"/>
                <w:szCs w:val="22"/>
              </w:rPr>
            </w:pPr>
          </w:p>
          <w:p w14:paraId="7A925DE5" w14:textId="77777777" w:rsidR="000C066C" w:rsidRPr="007C34DA" w:rsidRDefault="000C066C" w:rsidP="000C066C">
            <w:pPr>
              <w:jc w:val="both"/>
              <w:rPr>
                <w:i/>
                <w:iCs/>
                <w:color w:val="FF0000"/>
                <w:sz w:val="22"/>
                <w:szCs w:val="22"/>
              </w:rPr>
            </w:pPr>
          </w:p>
          <w:p w14:paraId="5C290A48" w14:textId="77777777" w:rsidR="000C066C" w:rsidRPr="007C34DA" w:rsidRDefault="000C066C" w:rsidP="000C066C">
            <w:pPr>
              <w:jc w:val="both"/>
              <w:rPr>
                <w:i/>
                <w:iCs/>
                <w:color w:val="FF0000"/>
                <w:sz w:val="22"/>
                <w:szCs w:val="22"/>
              </w:rPr>
            </w:pPr>
            <w:r w:rsidRPr="007C34DA">
              <w:rPr>
                <w:i/>
                <w:iCs/>
                <w:color w:val="FF0000"/>
                <w:sz w:val="22"/>
                <w:szCs w:val="22"/>
              </w:rPr>
              <w:t>(įrašyti)</w:t>
            </w:r>
          </w:p>
        </w:tc>
        <w:tc>
          <w:tcPr>
            <w:tcW w:w="1559" w:type="dxa"/>
          </w:tcPr>
          <w:p w14:paraId="2D7C622B" w14:textId="77777777" w:rsidR="000C066C" w:rsidRPr="007C34DA" w:rsidRDefault="000C066C" w:rsidP="000C066C">
            <w:pPr>
              <w:jc w:val="both"/>
              <w:rPr>
                <w:i/>
                <w:iCs/>
                <w:color w:val="FF0000"/>
                <w:sz w:val="22"/>
                <w:szCs w:val="22"/>
              </w:rPr>
            </w:pPr>
          </w:p>
          <w:p w14:paraId="17CEE8AF" w14:textId="77777777" w:rsidR="000C066C" w:rsidRPr="007C34DA" w:rsidRDefault="000C066C" w:rsidP="000C066C">
            <w:pPr>
              <w:jc w:val="both"/>
              <w:rPr>
                <w:i/>
                <w:iCs/>
                <w:color w:val="FF0000"/>
                <w:sz w:val="22"/>
                <w:szCs w:val="22"/>
              </w:rPr>
            </w:pPr>
          </w:p>
          <w:p w14:paraId="77C14BFA" w14:textId="77777777" w:rsidR="000C066C" w:rsidRPr="007C34DA" w:rsidRDefault="000C066C" w:rsidP="000C066C">
            <w:pPr>
              <w:jc w:val="both"/>
              <w:rPr>
                <w:i/>
                <w:iCs/>
                <w:color w:val="FF0000"/>
                <w:sz w:val="22"/>
                <w:szCs w:val="22"/>
              </w:rPr>
            </w:pPr>
            <w:r w:rsidRPr="007C34DA">
              <w:rPr>
                <w:i/>
                <w:iCs/>
                <w:color w:val="FF0000"/>
                <w:sz w:val="22"/>
                <w:szCs w:val="22"/>
              </w:rPr>
              <w:t>(įrašyti)</w:t>
            </w:r>
          </w:p>
        </w:tc>
      </w:tr>
      <w:tr w:rsidR="000C066C" w:rsidRPr="008D7F95" w14:paraId="6DCA4839" w14:textId="77777777" w:rsidTr="00D058FE">
        <w:tc>
          <w:tcPr>
            <w:tcW w:w="13751" w:type="dxa"/>
            <w:gridSpan w:val="6"/>
          </w:tcPr>
          <w:p w14:paraId="268F5FA0" w14:textId="77777777" w:rsidR="000C066C" w:rsidRPr="007C34DA" w:rsidRDefault="000C066C" w:rsidP="00D058FE">
            <w:pPr>
              <w:jc w:val="right"/>
              <w:rPr>
                <w:i/>
                <w:iCs/>
                <w:color w:val="FF0000"/>
                <w:sz w:val="22"/>
                <w:szCs w:val="22"/>
              </w:rPr>
            </w:pPr>
            <w:r w:rsidRPr="007C34DA">
              <w:rPr>
                <w:b/>
                <w:bCs/>
                <w:sz w:val="22"/>
                <w:szCs w:val="22"/>
              </w:rPr>
              <w:t xml:space="preserve">Bendra palyginamoji pasiūlymo kaina </w:t>
            </w:r>
            <w:r>
              <w:rPr>
                <w:b/>
                <w:bCs/>
                <w:sz w:val="22"/>
                <w:szCs w:val="22"/>
              </w:rPr>
              <w:t xml:space="preserve">Eur </w:t>
            </w:r>
            <w:r w:rsidRPr="007C34DA">
              <w:rPr>
                <w:b/>
                <w:bCs/>
                <w:sz w:val="22"/>
                <w:szCs w:val="22"/>
              </w:rPr>
              <w:t>be PVM:</w:t>
            </w:r>
          </w:p>
        </w:tc>
        <w:tc>
          <w:tcPr>
            <w:tcW w:w="1559" w:type="dxa"/>
          </w:tcPr>
          <w:p w14:paraId="65544AE6" w14:textId="77777777" w:rsidR="000C066C" w:rsidRPr="007C34DA" w:rsidRDefault="000C066C" w:rsidP="00D058FE">
            <w:pPr>
              <w:jc w:val="both"/>
              <w:rPr>
                <w:i/>
                <w:iCs/>
                <w:color w:val="FF0000"/>
                <w:sz w:val="22"/>
                <w:szCs w:val="22"/>
              </w:rPr>
            </w:pPr>
            <w:r w:rsidRPr="007C34DA">
              <w:rPr>
                <w:i/>
                <w:iCs/>
                <w:color w:val="FF0000"/>
                <w:sz w:val="22"/>
                <w:szCs w:val="22"/>
              </w:rPr>
              <w:t>(įrašyti)</w:t>
            </w:r>
          </w:p>
        </w:tc>
      </w:tr>
      <w:tr w:rsidR="000C066C" w:rsidRPr="008D7F95" w14:paraId="20653CF2" w14:textId="77777777" w:rsidTr="00D058FE">
        <w:tc>
          <w:tcPr>
            <w:tcW w:w="13751" w:type="dxa"/>
            <w:gridSpan w:val="6"/>
          </w:tcPr>
          <w:p w14:paraId="0441976A" w14:textId="77777777" w:rsidR="000C066C" w:rsidRPr="007C34DA" w:rsidRDefault="000C066C" w:rsidP="00D058FE">
            <w:pPr>
              <w:jc w:val="right"/>
              <w:rPr>
                <w:i/>
                <w:iCs/>
                <w:color w:val="FF0000"/>
                <w:sz w:val="22"/>
                <w:szCs w:val="22"/>
              </w:rPr>
            </w:pPr>
            <w:r w:rsidRPr="00CB0A08">
              <w:rPr>
                <w:b/>
              </w:rPr>
              <w:t xml:space="preserve">PVM </w:t>
            </w:r>
            <w:r w:rsidRPr="00CB0A08">
              <w:rPr>
                <w:b/>
                <w:bCs/>
                <w:color w:val="000000"/>
              </w:rPr>
              <w:t>(</w:t>
            </w:r>
            <w:r w:rsidRPr="00CB0A08">
              <w:rPr>
                <w:b/>
                <w:bCs/>
                <w:i/>
                <w:iCs/>
                <w:color w:val="000000"/>
              </w:rPr>
              <w:t>tarifas</w:t>
            </w:r>
            <w:r w:rsidRPr="00CB0A08">
              <w:rPr>
                <w:b/>
                <w:bCs/>
                <w:color w:val="000000"/>
              </w:rPr>
              <w:t xml:space="preserve">) </w:t>
            </w:r>
            <w:r w:rsidRPr="001B2977">
              <w:rPr>
                <w:b/>
                <w:bCs/>
                <w:color w:val="000000"/>
              </w:rPr>
              <w:t>suma</w:t>
            </w:r>
            <w:r w:rsidRPr="001B2977">
              <w:rPr>
                <w:b/>
                <w:sz w:val="22"/>
                <w:szCs w:val="22"/>
              </w:rPr>
              <w:t>**:</w:t>
            </w:r>
          </w:p>
        </w:tc>
        <w:tc>
          <w:tcPr>
            <w:tcW w:w="1559" w:type="dxa"/>
          </w:tcPr>
          <w:p w14:paraId="635A75C7" w14:textId="77777777" w:rsidR="000C066C" w:rsidRPr="007C34DA" w:rsidRDefault="000C066C" w:rsidP="00D058FE">
            <w:pPr>
              <w:jc w:val="both"/>
              <w:rPr>
                <w:i/>
                <w:iCs/>
                <w:color w:val="FF0000"/>
                <w:sz w:val="22"/>
                <w:szCs w:val="22"/>
              </w:rPr>
            </w:pPr>
            <w:r w:rsidRPr="007C34DA">
              <w:rPr>
                <w:i/>
                <w:iCs/>
                <w:color w:val="FF0000"/>
                <w:sz w:val="22"/>
                <w:szCs w:val="22"/>
              </w:rPr>
              <w:t>(įrašyti)</w:t>
            </w:r>
          </w:p>
        </w:tc>
      </w:tr>
      <w:tr w:rsidR="000C066C" w:rsidRPr="008D7F95" w14:paraId="0655C80D" w14:textId="77777777" w:rsidTr="00D058FE">
        <w:tc>
          <w:tcPr>
            <w:tcW w:w="13751" w:type="dxa"/>
            <w:gridSpan w:val="6"/>
          </w:tcPr>
          <w:p w14:paraId="66DFC7BC" w14:textId="77777777" w:rsidR="000C066C" w:rsidRPr="007C34DA" w:rsidRDefault="000C066C" w:rsidP="00D058FE">
            <w:pPr>
              <w:jc w:val="right"/>
              <w:rPr>
                <w:i/>
                <w:iCs/>
                <w:color w:val="FF0000"/>
                <w:sz w:val="22"/>
                <w:szCs w:val="22"/>
              </w:rPr>
            </w:pPr>
            <w:r w:rsidRPr="007C34DA">
              <w:rPr>
                <w:b/>
                <w:bCs/>
                <w:sz w:val="22"/>
                <w:szCs w:val="22"/>
              </w:rPr>
              <w:t xml:space="preserve">Bendra palyginamoji pasiūlymo kaina </w:t>
            </w:r>
            <w:r>
              <w:rPr>
                <w:b/>
                <w:bCs/>
                <w:sz w:val="22"/>
                <w:szCs w:val="22"/>
              </w:rPr>
              <w:t xml:space="preserve">Eur </w:t>
            </w:r>
            <w:r w:rsidRPr="007C34DA">
              <w:rPr>
                <w:b/>
                <w:bCs/>
                <w:sz w:val="22"/>
                <w:szCs w:val="22"/>
              </w:rPr>
              <w:t>su PVM***:</w:t>
            </w:r>
          </w:p>
        </w:tc>
        <w:tc>
          <w:tcPr>
            <w:tcW w:w="1559" w:type="dxa"/>
          </w:tcPr>
          <w:p w14:paraId="31FE5D80" w14:textId="77777777" w:rsidR="000C066C" w:rsidRPr="007C34DA" w:rsidRDefault="000C066C" w:rsidP="00D058FE">
            <w:pPr>
              <w:jc w:val="both"/>
              <w:rPr>
                <w:i/>
                <w:iCs/>
                <w:color w:val="FF0000"/>
                <w:sz w:val="22"/>
                <w:szCs w:val="22"/>
              </w:rPr>
            </w:pPr>
            <w:r w:rsidRPr="007C34DA">
              <w:rPr>
                <w:i/>
                <w:iCs/>
                <w:color w:val="FF0000"/>
                <w:sz w:val="22"/>
                <w:szCs w:val="22"/>
              </w:rPr>
              <w:t>(įrašyti)</w:t>
            </w:r>
          </w:p>
        </w:tc>
      </w:tr>
    </w:tbl>
    <w:p w14:paraId="23E85851" w14:textId="77777777" w:rsidR="000C066C" w:rsidRPr="00333224" w:rsidRDefault="000C066C" w:rsidP="000C066C">
      <w:pPr>
        <w:widowControl w:val="0"/>
        <w:jc w:val="both"/>
        <w:rPr>
          <w:bCs/>
          <w:i/>
          <w:iCs/>
          <w:sz w:val="22"/>
          <w:szCs w:val="22"/>
        </w:rPr>
      </w:pPr>
      <w:r w:rsidRPr="00333224">
        <w:rPr>
          <w:rStyle w:val="Lentelsuraas2"/>
          <w:bCs/>
          <w:i/>
          <w:iCs/>
        </w:rPr>
        <w:t>Pastabos:</w:t>
      </w:r>
    </w:p>
    <w:p w14:paraId="2390DABE" w14:textId="77777777" w:rsidR="000C066C" w:rsidRPr="00333224" w:rsidRDefault="000C066C" w:rsidP="000C066C">
      <w:pPr>
        <w:tabs>
          <w:tab w:val="left" w:pos="1276"/>
        </w:tabs>
        <w:spacing w:before="120" w:after="120"/>
        <w:ind w:firstLine="567"/>
        <w:jc w:val="both"/>
        <w:rPr>
          <w:i/>
          <w:iCs/>
          <w:sz w:val="22"/>
          <w:szCs w:val="22"/>
        </w:rPr>
      </w:pPr>
      <w:r w:rsidRPr="00333224">
        <w:rPr>
          <w:i/>
          <w:iCs/>
          <w:sz w:val="22"/>
          <w:szCs w:val="22"/>
        </w:rPr>
        <w:t>* Nurodyti preliminarūs Prekių kiekiai naudojami tik tiekėjų pasiūlymų vertinimui ir nebus laikomi maksimaliais. Prekės bus įsigyjamos pagal perkančiosios organizacijos poreikį, neviršijant maksimalios pirkimo sutarties kainos, pagal tiekėjo pasiūlyme nurodytus Prekių įkainius.</w:t>
      </w:r>
    </w:p>
    <w:p w14:paraId="07247129" w14:textId="7396817F" w:rsidR="000C066C" w:rsidRPr="00333224" w:rsidRDefault="000C066C" w:rsidP="000C066C">
      <w:pPr>
        <w:tabs>
          <w:tab w:val="left" w:pos="1276"/>
        </w:tabs>
        <w:spacing w:before="120" w:after="120"/>
        <w:ind w:firstLine="567"/>
        <w:jc w:val="both"/>
        <w:rPr>
          <w:i/>
          <w:iCs/>
          <w:sz w:val="22"/>
          <w:szCs w:val="22"/>
        </w:rPr>
      </w:pPr>
      <w:r w:rsidRPr="00333224">
        <w:rPr>
          <w:rFonts w:eastAsia="Calibri"/>
          <w:sz w:val="22"/>
          <w:szCs w:val="22"/>
        </w:rPr>
        <w:lastRenderedPageBreak/>
        <w:t>**</w:t>
      </w:r>
      <w:r w:rsidRPr="00333224">
        <w:rPr>
          <w:i/>
          <w:iCs/>
          <w:sz w:val="22"/>
          <w:szCs w:val="22"/>
        </w:rPr>
        <w:t xml:space="preserve">Tais atvejais, kai pagal galiojančius teisės aktus </w:t>
      </w:r>
      <w:r w:rsidRPr="000E7704">
        <w:rPr>
          <w:i/>
          <w:iCs/>
          <w:sz w:val="22"/>
          <w:szCs w:val="22"/>
        </w:rPr>
        <w:t xml:space="preserve">tiekėjui nereikia mokėti PVM, jis nurodo priežastis, dėl kurių PVM nemokamas </w:t>
      </w:r>
      <w:r w:rsidR="000E7704" w:rsidRPr="000E7704">
        <w:rPr>
          <w:i/>
          <w:iCs/>
          <w:sz w:val="22"/>
          <w:szCs w:val="22"/>
        </w:rPr>
        <w:t xml:space="preserve">(taip pat teisinį pagrindą, nurodant konkretaus įstatymo, teisės akto straipsnį, punktą ir (ar) papunktį), </w:t>
      </w:r>
      <w:r w:rsidRPr="000E7704">
        <w:rPr>
          <w:i/>
          <w:iCs/>
          <w:sz w:val="22"/>
          <w:szCs w:val="22"/>
        </w:rPr>
        <w:t>________________________________________</w:t>
      </w:r>
      <w:r w:rsidRPr="00333224">
        <w:rPr>
          <w:i/>
          <w:iCs/>
          <w:sz w:val="22"/>
          <w:szCs w:val="22"/>
        </w:rPr>
        <w:t xml:space="preserve"> .</w:t>
      </w:r>
    </w:p>
    <w:p w14:paraId="1C15E5F9" w14:textId="77777777" w:rsidR="000C066C" w:rsidRPr="00333224" w:rsidRDefault="000C066C" w:rsidP="000C066C">
      <w:pPr>
        <w:tabs>
          <w:tab w:val="left" w:pos="1276"/>
        </w:tabs>
        <w:spacing w:before="120" w:after="120"/>
        <w:ind w:firstLine="567"/>
        <w:jc w:val="both"/>
        <w:rPr>
          <w:i/>
          <w:iCs/>
          <w:sz w:val="22"/>
          <w:szCs w:val="22"/>
        </w:rPr>
      </w:pPr>
      <w:r w:rsidRPr="00333224">
        <w:rPr>
          <w:i/>
          <w:iCs/>
          <w:sz w:val="22"/>
          <w:szCs w:val="22"/>
        </w:rPr>
        <w:t>***Bendra palyginamoji pasiūlymo kaina naudojama tik tiekėjų pasiūlymų vertinimui ir palyginimui, į sutartį ji nebus įrašoma.</w:t>
      </w:r>
    </w:p>
    <w:p w14:paraId="0F243E27" w14:textId="77777777" w:rsidR="000C066C" w:rsidRPr="001F3B98" w:rsidRDefault="000C066C" w:rsidP="000C066C">
      <w:pPr>
        <w:pStyle w:val="Sraopastraipa"/>
        <w:numPr>
          <w:ilvl w:val="0"/>
          <w:numId w:val="38"/>
        </w:numPr>
        <w:tabs>
          <w:tab w:val="left" w:pos="1276"/>
        </w:tabs>
        <w:spacing w:before="120" w:after="120"/>
        <w:jc w:val="both"/>
        <w:rPr>
          <w:i/>
          <w:iCs/>
          <w:sz w:val="22"/>
          <w:szCs w:val="22"/>
        </w:rPr>
      </w:pPr>
      <w:r w:rsidRPr="001F3B98">
        <w:rPr>
          <w:i/>
          <w:sz w:val="22"/>
          <w:szCs w:val="22"/>
        </w:rPr>
        <w:t xml:space="preserve"> </w:t>
      </w:r>
      <w:r>
        <w:rPr>
          <w:i/>
          <w:sz w:val="22"/>
          <w:szCs w:val="22"/>
        </w:rPr>
        <w:t xml:space="preserve">Bendra palyginamoji pasiūlymo kaina </w:t>
      </w:r>
      <w:r w:rsidRPr="001F3B98">
        <w:rPr>
          <w:i/>
          <w:sz w:val="22"/>
          <w:szCs w:val="22"/>
        </w:rPr>
        <w:t>pasiūlyme nurodom</w:t>
      </w:r>
      <w:r>
        <w:rPr>
          <w:i/>
          <w:sz w:val="22"/>
          <w:szCs w:val="22"/>
        </w:rPr>
        <w:t>a</w:t>
      </w:r>
      <w:r w:rsidRPr="001F3B98">
        <w:rPr>
          <w:i/>
          <w:sz w:val="22"/>
          <w:szCs w:val="22"/>
        </w:rPr>
        <w:t xml:space="preserve"> paliekant du skaitmenis po kablelio;</w:t>
      </w:r>
    </w:p>
    <w:p w14:paraId="7C711696" w14:textId="77777777" w:rsidR="000C066C" w:rsidRPr="00424A0A" w:rsidRDefault="000C066C" w:rsidP="000C066C">
      <w:pPr>
        <w:pStyle w:val="Sraopastraipa"/>
        <w:numPr>
          <w:ilvl w:val="0"/>
          <w:numId w:val="38"/>
        </w:numPr>
        <w:tabs>
          <w:tab w:val="left" w:pos="1276"/>
        </w:tabs>
        <w:spacing w:before="120" w:after="120"/>
        <w:jc w:val="both"/>
        <w:rPr>
          <w:i/>
          <w:iCs/>
          <w:sz w:val="22"/>
          <w:szCs w:val="22"/>
        </w:rPr>
      </w:pPr>
      <w:r w:rsidRPr="00333224">
        <w:rPr>
          <w:i/>
          <w:sz w:val="22"/>
          <w:szCs w:val="22"/>
        </w:rPr>
        <w:t>Bendra palyginamoji pasiūlymo kaina turi atitikti pateiktų jos sudėtinių dalių sumą.</w:t>
      </w:r>
    </w:p>
    <w:p w14:paraId="55E48535" w14:textId="77777777" w:rsidR="000C066C" w:rsidRDefault="000C066C" w:rsidP="000C066C">
      <w:pPr>
        <w:widowControl w:val="0"/>
      </w:pPr>
    </w:p>
    <w:p w14:paraId="3AD72935" w14:textId="77777777" w:rsidR="000C066C" w:rsidRPr="007E6712" w:rsidRDefault="000C066C" w:rsidP="000C066C">
      <w:pPr>
        <w:ind w:left="284"/>
        <w:jc w:val="both"/>
        <w:rPr>
          <w:b/>
          <w:bCs/>
          <w:sz w:val="20"/>
          <w:szCs w:val="20"/>
        </w:rPr>
      </w:pPr>
      <w:r w:rsidRPr="003B756D">
        <w:t>Jeigu</w:t>
      </w:r>
      <w:r w:rsidRPr="00384B13">
        <w:t xml:space="preserv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384B13">
        <w:rPr>
          <w:b/>
          <w:bCs/>
        </w:rPr>
        <w:t>Tiekėjai gali siūlyti geresnių charakteristikų pirkimo objektą</w:t>
      </w:r>
      <w:r w:rsidRPr="00384B13">
        <w:t>. Lygiavertiškumo įrodymas yra tiekėjo pareiga. Tiekėjas privalo bet kokiomis tinkamomis priemonėmis įrodyti, kad jo siūloma prekė yra lygiavertė (ar geresnių charakteristikų) ir atitinka Techninėje specifikacijoje keliamus reikalavimus.</w:t>
      </w:r>
    </w:p>
    <w:p w14:paraId="6B549FC2" w14:textId="77777777" w:rsidR="000C066C" w:rsidRPr="00384B13" w:rsidRDefault="000C066C" w:rsidP="000C066C">
      <w:pPr>
        <w:jc w:val="both"/>
        <w:rPr>
          <w:b/>
          <w:bCs/>
          <w:sz w:val="22"/>
          <w:szCs w:val="22"/>
        </w:rPr>
      </w:pPr>
    </w:p>
    <w:p w14:paraId="2881B696" w14:textId="77777777" w:rsidR="000C066C" w:rsidRPr="003B756D" w:rsidRDefault="000C066C" w:rsidP="000C066C">
      <w:pPr>
        <w:ind w:firstLine="284"/>
        <w:jc w:val="both"/>
      </w:pPr>
      <w:r w:rsidRPr="003B756D">
        <w:rPr>
          <w:b/>
          <w:bCs/>
        </w:rPr>
        <w:t>Reikalavimai tiekėjui dėl techninės specifikacijos pildymo:</w:t>
      </w:r>
    </w:p>
    <w:p w14:paraId="13465B8E" w14:textId="77777777" w:rsidR="000C066C" w:rsidRPr="003B756D" w:rsidRDefault="000C066C" w:rsidP="000C066C">
      <w:pPr>
        <w:pStyle w:val="Sraopastraipa"/>
        <w:numPr>
          <w:ilvl w:val="0"/>
          <w:numId w:val="47"/>
        </w:numPr>
        <w:shd w:val="clear" w:color="auto" w:fill="FFFFFF" w:themeFill="background1"/>
        <w:spacing w:before="100" w:beforeAutospacing="1" w:after="100" w:afterAutospacing="1"/>
        <w:jc w:val="both"/>
      </w:pPr>
      <w:r w:rsidRPr="003B756D">
        <w:t>Tiekėjas turi užpildyti visus techninės specifikacijos laukelius, kurie pažymėti „</w:t>
      </w:r>
      <w:r w:rsidRPr="003B756D">
        <w:rPr>
          <w:i/>
          <w:iCs/>
        </w:rPr>
        <w:t>įrašyti</w:t>
      </w:r>
      <w:r w:rsidRPr="003B756D">
        <w:t>“</w:t>
      </w:r>
      <w:r w:rsidRPr="003B756D">
        <w:rPr>
          <w:i/>
          <w:iCs/>
        </w:rPr>
        <w:t>,</w:t>
      </w:r>
      <w:r w:rsidRPr="003B756D">
        <w:t xml:space="preserve"> nurodant </w:t>
      </w:r>
      <w:r>
        <w:t xml:space="preserve">tikslų </w:t>
      </w:r>
      <w:r w:rsidRPr="003B756D">
        <w:t xml:space="preserve">siūlomos Prekės pavadinimą, </w:t>
      </w:r>
      <w:r>
        <w:t>gamintoją (ar prekės ženklą)</w:t>
      </w:r>
      <w:r w:rsidRPr="003B756D">
        <w:t xml:space="preserve">, ir konkrečias </w:t>
      </w:r>
      <w:r>
        <w:t xml:space="preserve">Prekės </w:t>
      </w:r>
      <w:r w:rsidRPr="003B756D">
        <w:t xml:space="preserve">charakteristikas ir jų reikšmes, </w:t>
      </w:r>
      <w:r w:rsidRPr="003B756D">
        <w:rPr>
          <w:bCs/>
          <w:iCs/>
        </w:rPr>
        <w:t>o kur techninių reikšmių įrašyti negalima – nurodo/aprašo reikalavimo atitikimą.</w:t>
      </w:r>
    </w:p>
    <w:p w14:paraId="0D331FDF" w14:textId="77777777" w:rsidR="000C066C" w:rsidRPr="003916A4" w:rsidRDefault="000C066C" w:rsidP="000C066C">
      <w:pPr>
        <w:pStyle w:val="Sraopastraipa"/>
        <w:numPr>
          <w:ilvl w:val="0"/>
          <w:numId w:val="47"/>
        </w:numPr>
        <w:shd w:val="clear" w:color="auto" w:fill="FFFFFF" w:themeFill="background1"/>
        <w:jc w:val="both"/>
      </w:pPr>
      <w:r w:rsidRPr="003B756D">
        <w:t xml:space="preserve">Tiekėjas negali keisti techninės specifikacijos, t. y. tiekėjas negali keisti techninės specifikacijos teksto (papildyti, trinti ir pan.), </w:t>
      </w:r>
      <w:r w:rsidRPr="003916A4">
        <w:t xml:space="preserve">papildyti lentelės naujais laukais ar ištrinti esamus, nebent techninėje specifikacijoje aiškiai nurodyta, kad tokie pakeitimai galimi. </w:t>
      </w:r>
    </w:p>
    <w:p w14:paraId="7D5A53D9" w14:textId="77777777" w:rsidR="000C066C" w:rsidRPr="003916A4" w:rsidRDefault="000C066C" w:rsidP="000C066C">
      <w:pPr>
        <w:pStyle w:val="Sraopastraipa"/>
        <w:numPr>
          <w:ilvl w:val="0"/>
          <w:numId w:val="47"/>
        </w:numPr>
        <w:shd w:val="clear" w:color="auto" w:fill="FFFFFF" w:themeFill="background1"/>
        <w:jc w:val="both"/>
      </w:pPr>
      <w:bookmarkStart w:id="4" w:name="_Ref42851742"/>
      <w:r w:rsidRPr="003916A4">
        <w:t xml:space="preserve">Tiekėjas, nurodydamas siūlomos Prekės atitikimą, turi nurodyti </w:t>
      </w:r>
      <w:r w:rsidRPr="003916A4">
        <w:rPr>
          <w:b/>
          <w:bCs/>
        </w:rPr>
        <w:t>konkrečias siūlomos Prekės specifikacijas</w:t>
      </w:r>
      <w:r w:rsidRPr="003916A4">
        <w:t xml:space="preserve">, pvz.: jeigu reikalaujama, kad prekės svoris būtų </w:t>
      </w:r>
      <w:r w:rsidRPr="003916A4">
        <w:rPr>
          <w:i/>
          <w:iCs/>
        </w:rPr>
        <w:t>100-150 g</w:t>
      </w:r>
      <w:r w:rsidRPr="003916A4">
        <w:t xml:space="preserve">, tiekėjas </w:t>
      </w:r>
      <w:r w:rsidRPr="003916A4">
        <w:rPr>
          <w:b/>
          <w:bCs/>
        </w:rPr>
        <w:t>negali</w:t>
      </w:r>
      <w:r w:rsidRPr="003916A4">
        <w:t xml:space="preserve"> pildydamas specifikacijas </w:t>
      </w:r>
      <w:r w:rsidRPr="003916A4">
        <w:rPr>
          <w:b/>
          <w:bCs/>
        </w:rPr>
        <w:t>atkartoti reikalavimą</w:t>
      </w:r>
      <w:r w:rsidRPr="003916A4">
        <w:t xml:space="preserve"> ir nurodyti „</w:t>
      </w:r>
      <w:r w:rsidRPr="003916A4">
        <w:rPr>
          <w:i/>
          <w:iCs/>
        </w:rPr>
        <w:t>100-150 g</w:t>
      </w:r>
      <w:r w:rsidRPr="003916A4">
        <w:t>“, o turi nurodyti konkrečią siūlomą reikšmę, pvz. „</w:t>
      </w:r>
      <w:r w:rsidRPr="003916A4">
        <w:rPr>
          <w:i/>
          <w:iCs/>
        </w:rPr>
        <w:t>svoris 100 g</w:t>
      </w:r>
      <w:r w:rsidRPr="003916A4">
        <w:t xml:space="preserve">“. </w:t>
      </w:r>
    </w:p>
    <w:bookmarkEnd w:id="4"/>
    <w:p w14:paraId="0D4FA19F" w14:textId="77777777" w:rsidR="000C066C" w:rsidRDefault="000C066C" w:rsidP="000C066C">
      <w:pPr>
        <w:pStyle w:val="Sraopastraipa"/>
        <w:numPr>
          <w:ilvl w:val="0"/>
          <w:numId w:val="47"/>
        </w:numPr>
        <w:shd w:val="clear" w:color="auto" w:fill="FFFFFF" w:themeFill="background1"/>
        <w:jc w:val="both"/>
      </w:pPr>
      <w:r>
        <w:t xml:space="preserve">Perkančioji organizacija, kilus įtarimų, </w:t>
      </w:r>
      <w:r w:rsidRPr="00113D88">
        <w:rPr>
          <w:b/>
          <w:bCs/>
        </w:rPr>
        <w:t>turi teisę</w:t>
      </w:r>
      <w:r>
        <w:t xml:space="preserve"> reikalauti iš tiekėjo pagrįsti dokumentais kiekvieną jo deklaruojamą atitiktį techninės specifikacijos reikalavimams (jei apskritai tokia informacija pagal savo pobūdį patikrinama iš anksto (t. y. pirkimo procedūrų metu)). </w:t>
      </w:r>
    </w:p>
    <w:p w14:paraId="42F818EB" w14:textId="77777777" w:rsidR="000C066C" w:rsidRDefault="000C066C" w:rsidP="000C066C">
      <w:pPr>
        <w:widowControl w:val="0"/>
        <w:jc w:val="center"/>
      </w:pPr>
      <w:r>
        <w:t>_____________________</w:t>
      </w:r>
    </w:p>
    <w:p w14:paraId="0D1EBF34" w14:textId="77777777" w:rsidR="00F377D5" w:rsidRPr="00F07648" w:rsidRDefault="00F377D5" w:rsidP="002012CE">
      <w:pPr>
        <w:widowControl w:val="0"/>
      </w:pPr>
    </w:p>
    <w:sectPr w:rsidR="00F377D5" w:rsidRPr="00F07648" w:rsidSect="000C066C">
      <w:pgSz w:w="16838" w:h="11906" w:orient="landscape"/>
      <w:pgMar w:top="567" w:right="567" w:bottom="1418" w:left="992"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6F67" w14:textId="77777777" w:rsidR="00360DA3" w:rsidRDefault="00360DA3">
      <w:r>
        <w:separator/>
      </w:r>
    </w:p>
  </w:endnote>
  <w:endnote w:type="continuationSeparator" w:id="0">
    <w:p w14:paraId="2AB96E1F" w14:textId="77777777" w:rsidR="00360DA3" w:rsidRDefault="0036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F21F7" w14:textId="77777777" w:rsidR="00360DA3" w:rsidRDefault="00360DA3">
      <w:r>
        <w:rPr>
          <w:color w:val="000000"/>
        </w:rPr>
        <w:separator/>
      </w:r>
    </w:p>
  </w:footnote>
  <w:footnote w:type="continuationSeparator" w:id="0">
    <w:p w14:paraId="795DBB44" w14:textId="77777777" w:rsidR="00360DA3" w:rsidRDefault="00360DA3">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5FB90B26"/>
    <w:multiLevelType w:val="hybridMultilevel"/>
    <w:tmpl w:val="B83C62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6"/>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0"/>
  </w:num>
  <w:num w:numId="6" w16cid:durableId="539437606">
    <w:abstractNumId w:val="21"/>
  </w:num>
  <w:num w:numId="7" w16cid:durableId="435560697">
    <w:abstractNumId w:val="44"/>
  </w:num>
  <w:num w:numId="8" w16cid:durableId="2019580954">
    <w:abstractNumId w:val="5"/>
  </w:num>
  <w:num w:numId="9" w16cid:durableId="1581209167">
    <w:abstractNumId w:val="51"/>
  </w:num>
  <w:num w:numId="10" w16cid:durableId="174154108">
    <w:abstractNumId w:val="59"/>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2"/>
  </w:num>
  <w:num w:numId="17" w16cid:durableId="153379233">
    <w:abstractNumId w:val="35"/>
  </w:num>
  <w:num w:numId="18" w16cid:durableId="122622430">
    <w:abstractNumId w:val="66"/>
  </w:num>
  <w:num w:numId="19" w16cid:durableId="801269905">
    <w:abstractNumId w:val="56"/>
  </w:num>
  <w:num w:numId="20" w16cid:durableId="238367769">
    <w:abstractNumId w:val="41"/>
  </w:num>
  <w:num w:numId="21" w16cid:durableId="1149321850">
    <w:abstractNumId w:val="63"/>
  </w:num>
  <w:num w:numId="22" w16cid:durableId="2077513429">
    <w:abstractNumId w:val="55"/>
  </w:num>
  <w:num w:numId="23" w16cid:durableId="1858805926">
    <w:abstractNumId w:val="60"/>
  </w:num>
  <w:num w:numId="24" w16cid:durableId="1615212478">
    <w:abstractNumId w:val="28"/>
  </w:num>
  <w:num w:numId="25" w16cid:durableId="1700428841">
    <w:abstractNumId w:val="10"/>
  </w:num>
  <w:num w:numId="26" w16cid:durableId="387801526">
    <w:abstractNumId w:val="15"/>
  </w:num>
  <w:num w:numId="27" w16cid:durableId="328992297">
    <w:abstractNumId w:val="49"/>
  </w:num>
  <w:num w:numId="28" w16cid:durableId="1021707414">
    <w:abstractNumId w:val="23"/>
  </w:num>
  <w:num w:numId="29" w16cid:durableId="227032899">
    <w:abstractNumId w:val="16"/>
  </w:num>
  <w:num w:numId="30" w16cid:durableId="469252853">
    <w:abstractNumId w:val="1"/>
  </w:num>
  <w:num w:numId="31" w16cid:durableId="34087353">
    <w:abstractNumId w:val="67"/>
  </w:num>
  <w:num w:numId="32" w16cid:durableId="1464736256">
    <w:abstractNumId w:val="58"/>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7"/>
  </w:num>
  <w:num w:numId="42" w16cid:durableId="16662925">
    <w:abstractNumId w:val="52"/>
  </w:num>
  <w:num w:numId="43" w16cid:durableId="139201774">
    <w:abstractNumId w:val="31"/>
  </w:num>
  <w:num w:numId="44" w16cid:durableId="753816978">
    <w:abstractNumId w:val="22"/>
  </w:num>
  <w:num w:numId="45" w16cid:durableId="1792476331">
    <w:abstractNumId w:val="37"/>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6"/>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5"/>
  </w:num>
  <w:num w:numId="61" w16cid:durableId="399060709">
    <w:abstractNumId w:val="11"/>
  </w:num>
  <w:num w:numId="62" w16cid:durableId="1804929382">
    <w:abstractNumId w:val="24"/>
  </w:num>
  <w:num w:numId="63" w16cid:durableId="1201166867">
    <w:abstractNumId w:val="46"/>
  </w:num>
  <w:num w:numId="64" w16cid:durableId="1178229620">
    <w:abstractNumId w:val="13"/>
  </w:num>
  <w:num w:numId="65" w16cid:durableId="649286065">
    <w:abstractNumId w:val="18"/>
  </w:num>
  <w:num w:numId="66" w16cid:durableId="44455239">
    <w:abstractNumId w:val="4"/>
  </w:num>
  <w:num w:numId="67" w16cid:durableId="273706728">
    <w:abstractNumId w:val="8"/>
  </w:num>
  <w:num w:numId="68" w16cid:durableId="752703849">
    <w:abstractNumId w:val="4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B4B"/>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643"/>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5CE"/>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02CE"/>
    <w:rsid w:val="000511EE"/>
    <w:rsid w:val="00051465"/>
    <w:rsid w:val="00051583"/>
    <w:rsid w:val="00051CAF"/>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9C4"/>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101"/>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5F5A"/>
    <w:rsid w:val="00076050"/>
    <w:rsid w:val="00076615"/>
    <w:rsid w:val="00076B0A"/>
    <w:rsid w:val="00076C66"/>
    <w:rsid w:val="000772C3"/>
    <w:rsid w:val="00077489"/>
    <w:rsid w:val="000777B1"/>
    <w:rsid w:val="00077B5E"/>
    <w:rsid w:val="00077BEC"/>
    <w:rsid w:val="00077C4F"/>
    <w:rsid w:val="00080151"/>
    <w:rsid w:val="00080423"/>
    <w:rsid w:val="00080983"/>
    <w:rsid w:val="00080A38"/>
    <w:rsid w:val="00080B7B"/>
    <w:rsid w:val="00080F05"/>
    <w:rsid w:val="0008125F"/>
    <w:rsid w:val="000818DA"/>
    <w:rsid w:val="00082188"/>
    <w:rsid w:val="00082A02"/>
    <w:rsid w:val="00082E58"/>
    <w:rsid w:val="00082F60"/>
    <w:rsid w:val="00082FF3"/>
    <w:rsid w:val="000830D7"/>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088B"/>
    <w:rsid w:val="00091390"/>
    <w:rsid w:val="00091A81"/>
    <w:rsid w:val="00091C1D"/>
    <w:rsid w:val="000925FC"/>
    <w:rsid w:val="000925FF"/>
    <w:rsid w:val="00093322"/>
    <w:rsid w:val="0009391D"/>
    <w:rsid w:val="0009395A"/>
    <w:rsid w:val="00093D2E"/>
    <w:rsid w:val="00095700"/>
    <w:rsid w:val="00095896"/>
    <w:rsid w:val="00095906"/>
    <w:rsid w:val="00095AA6"/>
    <w:rsid w:val="00095E21"/>
    <w:rsid w:val="00095EE0"/>
    <w:rsid w:val="00096090"/>
    <w:rsid w:val="0009688A"/>
    <w:rsid w:val="00096B54"/>
    <w:rsid w:val="00096C25"/>
    <w:rsid w:val="00096DC3"/>
    <w:rsid w:val="000A03C7"/>
    <w:rsid w:val="000A080F"/>
    <w:rsid w:val="000A14BF"/>
    <w:rsid w:val="000A17BC"/>
    <w:rsid w:val="000A2197"/>
    <w:rsid w:val="000A2452"/>
    <w:rsid w:val="000A328C"/>
    <w:rsid w:val="000A3867"/>
    <w:rsid w:val="000A3868"/>
    <w:rsid w:val="000A3C73"/>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48A"/>
    <w:rsid w:val="000B2853"/>
    <w:rsid w:val="000B2CCE"/>
    <w:rsid w:val="000B3252"/>
    <w:rsid w:val="000B362A"/>
    <w:rsid w:val="000B3879"/>
    <w:rsid w:val="000B38B6"/>
    <w:rsid w:val="000B3991"/>
    <w:rsid w:val="000B3B22"/>
    <w:rsid w:val="000B3BAC"/>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41A"/>
    <w:rsid w:val="000C066C"/>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04"/>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6D3"/>
    <w:rsid w:val="000E7704"/>
    <w:rsid w:val="000E7A29"/>
    <w:rsid w:val="000F0F28"/>
    <w:rsid w:val="000F1386"/>
    <w:rsid w:val="000F1389"/>
    <w:rsid w:val="000F16E4"/>
    <w:rsid w:val="000F1849"/>
    <w:rsid w:val="000F196D"/>
    <w:rsid w:val="000F1EB7"/>
    <w:rsid w:val="000F1EFB"/>
    <w:rsid w:val="000F2089"/>
    <w:rsid w:val="000F222B"/>
    <w:rsid w:val="000F2A20"/>
    <w:rsid w:val="000F32F8"/>
    <w:rsid w:val="000F344E"/>
    <w:rsid w:val="000F3538"/>
    <w:rsid w:val="000F4CC2"/>
    <w:rsid w:val="000F53E5"/>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EA4"/>
    <w:rsid w:val="00113FCF"/>
    <w:rsid w:val="00114306"/>
    <w:rsid w:val="00114B75"/>
    <w:rsid w:val="00114CD1"/>
    <w:rsid w:val="001152FB"/>
    <w:rsid w:val="00115B77"/>
    <w:rsid w:val="00116725"/>
    <w:rsid w:val="001168F8"/>
    <w:rsid w:val="00116AB1"/>
    <w:rsid w:val="00116B95"/>
    <w:rsid w:val="001173D1"/>
    <w:rsid w:val="0011750D"/>
    <w:rsid w:val="00117626"/>
    <w:rsid w:val="00117649"/>
    <w:rsid w:val="00117ABA"/>
    <w:rsid w:val="00120117"/>
    <w:rsid w:val="0012035B"/>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8A7"/>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28C1"/>
    <w:rsid w:val="00143C56"/>
    <w:rsid w:val="00144450"/>
    <w:rsid w:val="00145A42"/>
    <w:rsid w:val="00145C7F"/>
    <w:rsid w:val="00146742"/>
    <w:rsid w:val="001469F6"/>
    <w:rsid w:val="00147072"/>
    <w:rsid w:val="00147147"/>
    <w:rsid w:val="001478B0"/>
    <w:rsid w:val="00147D4C"/>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9E7"/>
    <w:rsid w:val="00170CA9"/>
    <w:rsid w:val="00170D2E"/>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B02"/>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C17"/>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584"/>
    <w:rsid w:val="001B18B7"/>
    <w:rsid w:val="001B1A88"/>
    <w:rsid w:val="001B1DAF"/>
    <w:rsid w:val="001B234F"/>
    <w:rsid w:val="001B24DA"/>
    <w:rsid w:val="001B2977"/>
    <w:rsid w:val="001B2E7D"/>
    <w:rsid w:val="001B3461"/>
    <w:rsid w:val="001B44C3"/>
    <w:rsid w:val="001B5B56"/>
    <w:rsid w:val="001B5D4B"/>
    <w:rsid w:val="001B653D"/>
    <w:rsid w:val="001B6798"/>
    <w:rsid w:val="001B6983"/>
    <w:rsid w:val="001B6E61"/>
    <w:rsid w:val="001B749E"/>
    <w:rsid w:val="001B7E18"/>
    <w:rsid w:val="001C0337"/>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5ED4"/>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2D7F"/>
    <w:rsid w:val="00233879"/>
    <w:rsid w:val="00233907"/>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416"/>
    <w:rsid w:val="00242BF2"/>
    <w:rsid w:val="00242CBF"/>
    <w:rsid w:val="00242D4E"/>
    <w:rsid w:val="00243307"/>
    <w:rsid w:val="00243CE7"/>
    <w:rsid w:val="0024448A"/>
    <w:rsid w:val="00244730"/>
    <w:rsid w:val="00244E75"/>
    <w:rsid w:val="00244F8F"/>
    <w:rsid w:val="00245305"/>
    <w:rsid w:val="002459C1"/>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2F40"/>
    <w:rsid w:val="00262FCE"/>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7B"/>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5B47"/>
    <w:rsid w:val="002A6275"/>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864"/>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33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3ABD"/>
    <w:rsid w:val="002D405F"/>
    <w:rsid w:val="002D4CAE"/>
    <w:rsid w:val="002D51B5"/>
    <w:rsid w:val="002D54C9"/>
    <w:rsid w:val="002D5DBC"/>
    <w:rsid w:val="002D5FD5"/>
    <w:rsid w:val="002D63EE"/>
    <w:rsid w:val="002D6A1A"/>
    <w:rsid w:val="002E00A4"/>
    <w:rsid w:val="002E0279"/>
    <w:rsid w:val="002E0A2C"/>
    <w:rsid w:val="002E0DB6"/>
    <w:rsid w:val="002E0E17"/>
    <w:rsid w:val="002E0FD2"/>
    <w:rsid w:val="002E11C0"/>
    <w:rsid w:val="002E12DD"/>
    <w:rsid w:val="002E1850"/>
    <w:rsid w:val="002E1A5A"/>
    <w:rsid w:val="002E204F"/>
    <w:rsid w:val="002E2071"/>
    <w:rsid w:val="002E257B"/>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CD"/>
    <w:rsid w:val="0030147D"/>
    <w:rsid w:val="003017F2"/>
    <w:rsid w:val="003025EB"/>
    <w:rsid w:val="00302681"/>
    <w:rsid w:val="00302B47"/>
    <w:rsid w:val="00302C77"/>
    <w:rsid w:val="00303555"/>
    <w:rsid w:val="00303585"/>
    <w:rsid w:val="00303D60"/>
    <w:rsid w:val="003040B2"/>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2B5E"/>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CB0"/>
    <w:rsid w:val="00321E39"/>
    <w:rsid w:val="00322039"/>
    <w:rsid w:val="00322509"/>
    <w:rsid w:val="003226F2"/>
    <w:rsid w:val="00322F9A"/>
    <w:rsid w:val="003234E3"/>
    <w:rsid w:val="00323816"/>
    <w:rsid w:val="0032395D"/>
    <w:rsid w:val="00323C64"/>
    <w:rsid w:val="00323CD4"/>
    <w:rsid w:val="00323F01"/>
    <w:rsid w:val="0032462A"/>
    <w:rsid w:val="00324B5D"/>
    <w:rsid w:val="00324D74"/>
    <w:rsid w:val="0032555C"/>
    <w:rsid w:val="00325B6D"/>
    <w:rsid w:val="00325C96"/>
    <w:rsid w:val="00326372"/>
    <w:rsid w:val="00326E66"/>
    <w:rsid w:val="00327243"/>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24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A3"/>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6F61"/>
    <w:rsid w:val="003672F6"/>
    <w:rsid w:val="0036732C"/>
    <w:rsid w:val="003674B0"/>
    <w:rsid w:val="00367AD1"/>
    <w:rsid w:val="00367CC1"/>
    <w:rsid w:val="00370007"/>
    <w:rsid w:val="003704DD"/>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0D6"/>
    <w:rsid w:val="0038515A"/>
    <w:rsid w:val="0038521D"/>
    <w:rsid w:val="00385924"/>
    <w:rsid w:val="00385AA8"/>
    <w:rsid w:val="003863FF"/>
    <w:rsid w:val="003866D6"/>
    <w:rsid w:val="0038672F"/>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30E"/>
    <w:rsid w:val="003A2570"/>
    <w:rsid w:val="003A26D6"/>
    <w:rsid w:val="003A2BCE"/>
    <w:rsid w:val="003A32A5"/>
    <w:rsid w:val="003A3734"/>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2504"/>
    <w:rsid w:val="003B25FE"/>
    <w:rsid w:val="003B2740"/>
    <w:rsid w:val="003B2AE5"/>
    <w:rsid w:val="003B30F7"/>
    <w:rsid w:val="003B4246"/>
    <w:rsid w:val="003B42BE"/>
    <w:rsid w:val="003B42F8"/>
    <w:rsid w:val="003B432B"/>
    <w:rsid w:val="003B45A4"/>
    <w:rsid w:val="003B4A42"/>
    <w:rsid w:val="003B5409"/>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3B38"/>
    <w:rsid w:val="003C4194"/>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CB5"/>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0BEA"/>
    <w:rsid w:val="0042192A"/>
    <w:rsid w:val="0042221C"/>
    <w:rsid w:val="00422A36"/>
    <w:rsid w:val="004232C1"/>
    <w:rsid w:val="00423829"/>
    <w:rsid w:val="00423943"/>
    <w:rsid w:val="00423EC6"/>
    <w:rsid w:val="00423F2F"/>
    <w:rsid w:val="004245D9"/>
    <w:rsid w:val="004247C7"/>
    <w:rsid w:val="004249F2"/>
    <w:rsid w:val="00424DE1"/>
    <w:rsid w:val="00425213"/>
    <w:rsid w:val="004254A9"/>
    <w:rsid w:val="004255A8"/>
    <w:rsid w:val="0042586C"/>
    <w:rsid w:val="0042601A"/>
    <w:rsid w:val="004260AC"/>
    <w:rsid w:val="004262E0"/>
    <w:rsid w:val="0042644E"/>
    <w:rsid w:val="004268E2"/>
    <w:rsid w:val="00427289"/>
    <w:rsid w:val="004276BE"/>
    <w:rsid w:val="00427EA7"/>
    <w:rsid w:val="00430116"/>
    <w:rsid w:val="004303BA"/>
    <w:rsid w:val="004303C7"/>
    <w:rsid w:val="004304C2"/>
    <w:rsid w:val="00430791"/>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7B4"/>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168"/>
    <w:rsid w:val="00454223"/>
    <w:rsid w:val="00454256"/>
    <w:rsid w:val="00454595"/>
    <w:rsid w:val="00455943"/>
    <w:rsid w:val="00455977"/>
    <w:rsid w:val="00455A47"/>
    <w:rsid w:val="00455C4F"/>
    <w:rsid w:val="00455DF9"/>
    <w:rsid w:val="00456780"/>
    <w:rsid w:val="004568ED"/>
    <w:rsid w:val="00456F32"/>
    <w:rsid w:val="0045781F"/>
    <w:rsid w:val="0045791B"/>
    <w:rsid w:val="00457D28"/>
    <w:rsid w:val="00457E31"/>
    <w:rsid w:val="00460085"/>
    <w:rsid w:val="00460101"/>
    <w:rsid w:val="0046053E"/>
    <w:rsid w:val="00460638"/>
    <w:rsid w:val="00460A06"/>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227"/>
    <w:rsid w:val="0049775D"/>
    <w:rsid w:val="00497D98"/>
    <w:rsid w:val="00497DF2"/>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B9F"/>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6FD6"/>
    <w:rsid w:val="004E73A4"/>
    <w:rsid w:val="004E741A"/>
    <w:rsid w:val="004E7D0C"/>
    <w:rsid w:val="004E7F01"/>
    <w:rsid w:val="004F01F6"/>
    <w:rsid w:val="004F09B0"/>
    <w:rsid w:val="004F0ECC"/>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8A"/>
    <w:rsid w:val="005063D3"/>
    <w:rsid w:val="005066BE"/>
    <w:rsid w:val="0050674A"/>
    <w:rsid w:val="0050676C"/>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123"/>
    <w:rsid w:val="0052732E"/>
    <w:rsid w:val="005273D1"/>
    <w:rsid w:val="00527957"/>
    <w:rsid w:val="00527A33"/>
    <w:rsid w:val="005302D0"/>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7AE"/>
    <w:rsid w:val="0054383F"/>
    <w:rsid w:val="00543CBE"/>
    <w:rsid w:val="00543FDE"/>
    <w:rsid w:val="005440B5"/>
    <w:rsid w:val="005441BE"/>
    <w:rsid w:val="005445F6"/>
    <w:rsid w:val="00544A07"/>
    <w:rsid w:val="00544AA8"/>
    <w:rsid w:val="00544B3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484"/>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5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480"/>
    <w:rsid w:val="00594638"/>
    <w:rsid w:val="00594B69"/>
    <w:rsid w:val="00594F5E"/>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259"/>
    <w:rsid w:val="005B35B5"/>
    <w:rsid w:val="005B3922"/>
    <w:rsid w:val="005B3B9A"/>
    <w:rsid w:val="005B3EB5"/>
    <w:rsid w:val="005B435A"/>
    <w:rsid w:val="005B4550"/>
    <w:rsid w:val="005B46A6"/>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9F2"/>
    <w:rsid w:val="00635EE9"/>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58A9"/>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7A"/>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6B"/>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255"/>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1A8F"/>
    <w:rsid w:val="006C2203"/>
    <w:rsid w:val="006C2E4F"/>
    <w:rsid w:val="006C3221"/>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7CB"/>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B1D"/>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97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0F1"/>
    <w:rsid w:val="0076399B"/>
    <w:rsid w:val="007644D3"/>
    <w:rsid w:val="00764F1D"/>
    <w:rsid w:val="0076536B"/>
    <w:rsid w:val="00765C41"/>
    <w:rsid w:val="0076607C"/>
    <w:rsid w:val="0076643C"/>
    <w:rsid w:val="00766902"/>
    <w:rsid w:val="007669D3"/>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DDF"/>
    <w:rsid w:val="00782E79"/>
    <w:rsid w:val="007831C8"/>
    <w:rsid w:val="007832FE"/>
    <w:rsid w:val="00784250"/>
    <w:rsid w:val="00784331"/>
    <w:rsid w:val="00784571"/>
    <w:rsid w:val="00784807"/>
    <w:rsid w:val="00785098"/>
    <w:rsid w:val="00785659"/>
    <w:rsid w:val="00785A7B"/>
    <w:rsid w:val="00786F66"/>
    <w:rsid w:val="00787D67"/>
    <w:rsid w:val="00787FED"/>
    <w:rsid w:val="007906E2"/>
    <w:rsid w:val="00791873"/>
    <w:rsid w:val="00792759"/>
    <w:rsid w:val="0079295F"/>
    <w:rsid w:val="00792A4D"/>
    <w:rsid w:val="00792AC4"/>
    <w:rsid w:val="00792E5F"/>
    <w:rsid w:val="007933DA"/>
    <w:rsid w:val="00793472"/>
    <w:rsid w:val="00793762"/>
    <w:rsid w:val="00793B0E"/>
    <w:rsid w:val="00793FA1"/>
    <w:rsid w:val="007949C2"/>
    <w:rsid w:val="00794A7A"/>
    <w:rsid w:val="00794D3D"/>
    <w:rsid w:val="00796A47"/>
    <w:rsid w:val="00797974"/>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B7BC1"/>
    <w:rsid w:val="007C0249"/>
    <w:rsid w:val="007C0F8A"/>
    <w:rsid w:val="007C1230"/>
    <w:rsid w:val="007C17ED"/>
    <w:rsid w:val="007C221A"/>
    <w:rsid w:val="007C2480"/>
    <w:rsid w:val="007C2887"/>
    <w:rsid w:val="007C2A2C"/>
    <w:rsid w:val="007C2DB8"/>
    <w:rsid w:val="007C33F4"/>
    <w:rsid w:val="007C34DA"/>
    <w:rsid w:val="007C3910"/>
    <w:rsid w:val="007C3AD9"/>
    <w:rsid w:val="007C3B4F"/>
    <w:rsid w:val="007C4407"/>
    <w:rsid w:val="007C48DA"/>
    <w:rsid w:val="007C4AF2"/>
    <w:rsid w:val="007C56B2"/>
    <w:rsid w:val="007C5E5C"/>
    <w:rsid w:val="007C6151"/>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352"/>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0C6"/>
    <w:rsid w:val="008143BC"/>
    <w:rsid w:val="00814A92"/>
    <w:rsid w:val="00814C44"/>
    <w:rsid w:val="008155B8"/>
    <w:rsid w:val="00815E17"/>
    <w:rsid w:val="00815EB1"/>
    <w:rsid w:val="00816CE9"/>
    <w:rsid w:val="0081742A"/>
    <w:rsid w:val="00817433"/>
    <w:rsid w:val="00817631"/>
    <w:rsid w:val="008176BB"/>
    <w:rsid w:val="0081779A"/>
    <w:rsid w:val="008203C9"/>
    <w:rsid w:val="00820E70"/>
    <w:rsid w:val="008211B0"/>
    <w:rsid w:val="008214A9"/>
    <w:rsid w:val="008218A6"/>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18B1"/>
    <w:rsid w:val="0083209E"/>
    <w:rsid w:val="00832598"/>
    <w:rsid w:val="0083297A"/>
    <w:rsid w:val="00832CCE"/>
    <w:rsid w:val="00833790"/>
    <w:rsid w:val="00834046"/>
    <w:rsid w:val="0083405E"/>
    <w:rsid w:val="008349D0"/>
    <w:rsid w:val="00834E49"/>
    <w:rsid w:val="00834FE4"/>
    <w:rsid w:val="00835070"/>
    <w:rsid w:val="008364A7"/>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173"/>
    <w:rsid w:val="008574A7"/>
    <w:rsid w:val="00860026"/>
    <w:rsid w:val="00860126"/>
    <w:rsid w:val="00860135"/>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67C"/>
    <w:rsid w:val="00877848"/>
    <w:rsid w:val="00877DBE"/>
    <w:rsid w:val="00880BF0"/>
    <w:rsid w:val="008813C2"/>
    <w:rsid w:val="00881869"/>
    <w:rsid w:val="00881E8E"/>
    <w:rsid w:val="008823D2"/>
    <w:rsid w:val="00882828"/>
    <w:rsid w:val="0088337C"/>
    <w:rsid w:val="00883604"/>
    <w:rsid w:val="00883ADA"/>
    <w:rsid w:val="00884331"/>
    <w:rsid w:val="00884473"/>
    <w:rsid w:val="0088460F"/>
    <w:rsid w:val="00884733"/>
    <w:rsid w:val="008847BC"/>
    <w:rsid w:val="008849B5"/>
    <w:rsid w:val="00884A9D"/>
    <w:rsid w:val="00884ECE"/>
    <w:rsid w:val="00885074"/>
    <w:rsid w:val="00885151"/>
    <w:rsid w:val="0088560F"/>
    <w:rsid w:val="008859CC"/>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1E8"/>
    <w:rsid w:val="008A0458"/>
    <w:rsid w:val="008A068A"/>
    <w:rsid w:val="008A07B8"/>
    <w:rsid w:val="008A0D63"/>
    <w:rsid w:val="008A240F"/>
    <w:rsid w:val="008A269A"/>
    <w:rsid w:val="008A2FA6"/>
    <w:rsid w:val="008A3424"/>
    <w:rsid w:val="008A37DB"/>
    <w:rsid w:val="008A385A"/>
    <w:rsid w:val="008A4429"/>
    <w:rsid w:val="008A4709"/>
    <w:rsid w:val="008A5022"/>
    <w:rsid w:val="008A532A"/>
    <w:rsid w:val="008A5434"/>
    <w:rsid w:val="008A5723"/>
    <w:rsid w:val="008A5EF9"/>
    <w:rsid w:val="008A6597"/>
    <w:rsid w:val="008A65E1"/>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15C"/>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D4A"/>
    <w:rsid w:val="008C208F"/>
    <w:rsid w:val="008C21C2"/>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573A"/>
    <w:rsid w:val="008D58AB"/>
    <w:rsid w:val="008D650B"/>
    <w:rsid w:val="008D6943"/>
    <w:rsid w:val="008D72F8"/>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46DB"/>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21C"/>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2071"/>
    <w:rsid w:val="009523EF"/>
    <w:rsid w:val="0095285B"/>
    <w:rsid w:val="00953B0E"/>
    <w:rsid w:val="00953BAF"/>
    <w:rsid w:val="009540DE"/>
    <w:rsid w:val="00954A4D"/>
    <w:rsid w:val="00954C4E"/>
    <w:rsid w:val="00954D5F"/>
    <w:rsid w:val="00954DBF"/>
    <w:rsid w:val="00954E04"/>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E5C"/>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192"/>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78"/>
    <w:rsid w:val="009A57D2"/>
    <w:rsid w:val="009A5892"/>
    <w:rsid w:val="009A5D68"/>
    <w:rsid w:val="009A5EAA"/>
    <w:rsid w:val="009A5FF0"/>
    <w:rsid w:val="009A740C"/>
    <w:rsid w:val="009A743C"/>
    <w:rsid w:val="009A7A5A"/>
    <w:rsid w:val="009B0293"/>
    <w:rsid w:val="009B082C"/>
    <w:rsid w:val="009B0BC1"/>
    <w:rsid w:val="009B0EB8"/>
    <w:rsid w:val="009B26E3"/>
    <w:rsid w:val="009B279E"/>
    <w:rsid w:val="009B2862"/>
    <w:rsid w:val="009B2ABF"/>
    <w:rsid w:val="009B2FAB"/>
    <w:rsid w:val="009B33CF"/>
    <w:rsid w:val="009B35D4"/>
    <w:rsid w:val="009B35F3"/>
    <w:rsid w:val="009B38E9"/>
    <w:rsid w:val="009B3944"/>
    <w:rsid w:val="009B3A4E"/>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3FE5"/>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DA9"/>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2B91"/>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57A"/>
    <w:rsid w:val="00A02B56"/>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1E1"/>
    <w:rsid w:val="00A207A8"/>
    <w:rsid w:val="00A20F60"/>
    <w:rsid w:val="00A21760"/>
    <w:rsid w:val="00A22130"/>
    <w:rsid w:val="00A223C3"/>
    <w:rsid w:val="00A22B6A"/>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0F72"/>
    <w:rsid w:val="00A41226"/>
    <w:rsid w:val="00A412BA"/>
    <w:rsid w:val="00A41328"/>
    <w:rsid w:val="00A419BE"/>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AF6"/>
    <w:rsid w:val="00A60DC6"/>
    <w:rsid w:val="00A60ECE"/>
    <w:rsid w:val="00A612D4"/>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9BF"/>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073"/>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DFA"/>
    <w:rsid w:val="00AA2FE6"/>
    <w:rsid w:val="00AA3AF1"/>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532"/>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88D"/>
    <w:rsid w:val="00AC79A1"/>
    <w:rsid w:val="00AC7E45"/>
    <w:rsid w:val="00AD15DE"/>
    <w:rsid w:val="00AD1AA3"/>
    <w:rsid w:val="00AD1E77"/>
    <w:rsid w:val="00AD2267"/>
    <w:rsid w:val="00AD25B3"/>
    <w:rsid w:val="00AD278F"/>
    <w:rsid w:val="00AD2864"/>
    <w:rsid w:val="00AD2E76"/>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0FF8"/>
    <w:rsid w:val="00AE113B"/>
    <w:rsid w:val="00AE16B5"/>
    <w:rsid w:val="00AE1755"/>
    <w:rsid w:val="00AE21C0"/>
    <w:rsid w:val="00AE29BC"/>
    <w:rsid w:val="00AE2EA1"/>
    <w:rsid w:val="00AE3374"/>
    <w:rsid w:val="00AE365A"/>
    <w:rsid w:val="00AE3743"/>
    <w:rsid w:val="00AE37E9"/>
    <w:rsid w:val="00AE40DE"/>
    <w:rsid w:val="00AE41A1"/>
    <w:rsid w:val="00AE4F27"/>
    <w:rsid w:val="00AE5D1C"/>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AF73E2"/>
    <w:rsid w:val="00B005EF"/>
    <w:rsid w:val="00B00775"/>
    <w:rsid w:val="00B00CD9"/>
    <w:rsid w:val="00B011F0"/>
    <w:rsid w:val="00B01368"/>
    <w:rsid w:val="00B013C8"/>
    <w:rsid w:val="00B01755"/>
    <w:rsid w:val="00B01CC3"/>
    <w:rsid w:val="00B01F71"/>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89F"/>
    <w:rsid w:val="00B53C0D"/>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1B"/>
    <w:rsid w:val="00B7688B"/>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2F91"/>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DE4"/>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C87"/>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D48"/>
    <w:rsid w:val="00BD34B6"/>
    <w:rsid w:val="00BD3BCE"/>
    <w:rsid w:val="00BD444D"/>
    <w:rsid w:val="00BD460E"/>
    <w:rsid w:val="00BD4713"/>
    <w:rsid w:val="00BD4A7D"/>
    <w:rsid w:val="00BD518E"/>
    <w:rsid w:val="00BD51E2"/>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883"/>
    <w:rsid w:val="00C03D43"/>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24A9"/>
    <w:rsid w:val="00C127D5"/>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E35"/>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DDE"/>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473"/>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A5D"/>
    <w:rsid w:val="00C63D87"/>
    <w:rsid w:val="00C646D8"/>
    <w:rsid w:val="00C65C25"/>
    <w:rsid w:val="00C6698E"/>
    <w:rsid w:val="00C67163"/>
    <w:rsid w:val="00C673E3"/>
    <w:rsid w:val="00C67751"/>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3F3"/>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72DE"/>
    <w:rsid w:val="00CA78FA"/>
    <w:rsid w:val="00CA7D47"/>
    <w:rsid w:val="00CA7D69"/>
    <w:rsid w:val="00CB0634"/>
    <w:rsid w:val="00CB0A08"/>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0B7E"/>
    <w:rsid w:val="00CC1152"/>
    <w:rsid w:val="00CC1179"/>
    <w:rsid w:val="00CC17DE"/>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21E"/>
    <w:rsid w:val="00CD4511"/>
    <w:rsid w:val="00CD473E"/>
    <w:rsid w:val="00CD4C34"/>
    <w:rsid w:val="00CD56CB"/>
    <w:rsid w:val="00CD5B15"/>
    <w:rsid w:val="00CD632B"/>
    <w:rsid w:val="00CD64A9"/>
    <w:rsid w:val="00CD6A41"/>
    <w:rsid w:val="00CD6FAE"/>
    <w:rsid w:val="00CD741F"/>
    <w:rsid w:val="00CD77AF"/>
    <w:rsid w:val="00CE0647"/>
    <w:rsid w:val="00CE08F5"/>
    <w:rsid w:val="00CE0912"/>
    <w:rsid w:val="00CE0ACE"/>
    <w:rsid w:val="00CE1C3D"/>
    <w:rsid w:val="00CE3077"/>
    <w:rsid w:val="00CE319E"/>
    <w:rsid w:val="00CE37B6"/>
    <w:rsid w:val="00CE3E5D"/>
    <w:rsid w:val="00CE3F5E"/>
    <w:rsid w:val="00CE4172"/>
    <w:rsid w:val="00CE487F"/>
    <w:rsid w:val="00CE48C5"/>
    <w:rsid w:val="00CE4DC2"/>
    <w:rsid w:val="00CE4F24"/>
    <w:rsid w:val="00CE5164"/>
    <w:rsid w:val="00CE535E"/>
    <w:rsid w:val="00CE5443"/>
    <w:rsid w:val="00CE5A71"/>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53C"/>
    <w:rsid w:val="00CF7B5E"/>
    <w:rsid w:val="00CF7BD1"/>
    <w:rsid w:val="00D00227"/>
    <w:rsid w:val="00D00BCD"/>
    <w:rsid w:val="00D00CB9"/>
    <w:rsid w:val="00D00DF0"/>
    <w:rsid w:val="00D012D4"/>
    <w:rsid w:val="00D0191F"/>
    <w:rsid w:val="00D01A8D"/>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255"/>
    <w:rsid w:val="00D12DC9"/>
    <w:rsid w:val="00D13163"/>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65B"/>
    <w:rsid w:val="00D45861"/>
    <w:rsid w:val="00D459DA"/>
    <w:rsid w:val="00D45F45"/>
    <w:rsid w:val="00D4688C"/>
    <w:rsid w:val="00D46D42"/>
    <w:rsid w:val="00D47256"/>
    <w:rsid w:val="00D4792B"/>
    <w:rsid w:val="00D47C96"/>
    <w:rsid w:val="00D47CE4"/>
    <w:rsid w:val="00D47F4A"/>
    <w:rsid w:val="00D50334"/>
    <w:rsid w:val="00D50590"/>
    <w:rsid w:val="00D50714"/>
    <w:rsid w:val="00D50927"/>
    <w:rsid w:val="00D50A28"/>
    <w:rsid w:val="00D50DEE"/>
    <w:rsid w:val="00D52F42"/>
    <w:rsid w:val="00D532C2"/>
    <w:rsid w:val="00D53782"/>
    <w:rsid w:val="00D5387B"/>
    <w:rsid w:val="00D538F5"/>
    <w:rsid w:val="00D53C5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DA0"/>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5BE"/>
    <w:rsid w:val="00D96B95"/>
    <w:rsid w:val="00D978EA"/>
    <w:rsid w:val="00D97932"/>
    <w:rsid w:val="00D97B51"/>
    <w:rsid w:val="00DA01F4"/>
    <w:rsid w:val="00DA0288"/>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03B"/>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699"/>
    <w:rsid w:val="00DD38E8"/>
    <w:rsid w:val="00DD38FC"/>
    <w:rsid w:val="00DD469E"/>
    <w:rsid w:val="00DD47E7"/>
    <w:rsid w:val="00DD4F61"/>
    <w:rsid w:val="00DD5414"/>
    <w:rsid w:val="00DD5ACB"/>
    <w:rsid w:val="00DD6547"/>
    <w:rsid w:val="00DD6D94"/>
    <w:rsid w:val="00DD70A3"/>
    <w:rsid w:val="00DD7221"/>
    <w:rsid w:val="00DD77A4"/>
    <w:rsid w:val="00DD7A3D"/>
    <w:rsid w:val="00DE16EC"/>
    <w:rsid w:val="00DE1B23"/>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D43"/>
    <w:rsid w:val="00DE7E8E"/>
    <w:rsid w:val="00DE7FB3"/>
    <w:rsid w:val="00DF028E"/>
    <w:rsid w:val="00DF0828"/>
    <w:rsid w:val="00DF1206"/>
    <w:rsid w:val="00DF13EE"/>
    <w:rsid w:val="00DF18B8"/>
    <w:rsid w:val="00DF1E42"/>
    <w:rsid w:val="00DF21D0"/>
    <w:rsid w:val="00DF2CF8"/>
    <w:rsid w:val="00DF2E95"/>
    <w:rsid w:val="00DF36DC"/>
    <w:rsid w:val="00DF3B37"/>
    <w:rsid w:val="00DF4034"/>
    <w:rsid w:val="00DF4596"/>
    <w:rsid w:val="00DF4DF5"/>
    <w:rsid w:val="00DF4EDE"/>
    <w:rsid w:val="00DF4F87"/>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724"/>
    <w:rsid w:val="00E06CE5"/>
    <w:rsid w:val="00E06EF2"/>
    <w:rsid w:val="00E0712F"/>
    <w:rsid w:val="00E0754A"/>
    <w:rsid w:val="00E07C65"/>
    <w:rsid w:val="00E07D84"/>
    <w:rsid w:val="00E104FB"/>
    <w:rsid w:val="00E1114F"/>
    <w:rsid w:val="00E11265"/>
    <w:rsid w:val="00E11417"/>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75B"/>
    <w:rsid w:val="00E26887"/>
    <w:rsid w:val="00E26E42"/>
    <w:rsid w:val="00E2718B"/>
    <w:rsid w:val="00E27E2B"/>
    <w:rsid w:val="00E300C2"/>
    <w:rsid w:val="00E30519"/>
    <w:rsid w:val="00E31556"/>
    <w:rsid w:val="00E32BD5"/>
    <w:rsid w:val="00E32CC9"/>
    <w:rsid w:val="00E32CFE"/>
    <w:rsid w:val="00E334C8"/>
    <w:rsid w:val="00E34179"/>
    <w:rsid w:val="00E344F5"/>
    <w:rsid w:val="00E34706"/>
    <w:rsid w:val="00E34AC7"/>
    <w:rsid w:val="00E34AF0"/>
    <w:rsid w:val="00E35080"/>
    <w:rsid w:val="00E35754"/>
    <w:rsid w:val="00E35BD8"/>
    <w:rsid w:val="00E35DF1"/>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87EED"/>
    <w:rsid w:val="00E911EF"/>
    <w:rsid w:val="00E9186E"/>
    <w:rsid w:val="00E91B67"/>
    <w:rsid w:val="00E91F19"/>
    <w:rsid w:val="00E9288B"/>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01B"/>
    <w:rsid w:val="00EB1A18"/>
    <w:rsid w:val="00EB1C7F"/>
    <w:rsid w:val="00EB2448"/>
    <w:rsid w:val="00EB2922"/>
    <w:rsid w:val="00EB31A7"/>
    <w:rsid w:val="00EB36AF"/>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120"/>
    <w:rsid w:val="00ED09A7"/>
    <w:rsid w:val="00ED0AC8"/>
    <w:rsid w:val="00ED0FA4"/>
    <w:rsid w:val="00ED10F7"/>
    <w:rsid w:val="00ED13D7"/>
    <w:rsid w:val="00ED1737"/>
    <w:rsid w:val="00ED1D33"/>
    <w:rsid w:val="00ED2B22"/>
    <w:rsid w:val="00ED3866"/>
    <w:rsid w:val="00ED3964"/>
    <w:rsid w:val="00ED529F"/>
    <w:rsid w:val="00ED5852"/>
    <w:rsid w:val="00ED5D01"/>
    <w:rsid w:val="00ED60C8"/>
    <w:rsid w:val="00ED62A5"/>
    <w:rsid w:val="00ED7672"/>
    <w:rsid w:val="00EE02A2"/>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F7"/>
    <w:rsid w:val="00EF3CFF"/>
    <w:rsid w:val="00EF3E53"/>
    <w:rsid w:val="00EF411F"/>
    <w:rsid w:val="00EF4929"/>
    <w:rsid w:val="00EF4BA0"/>
    <w:rsid w:val="00EF524E"/>
    <w:rsid w:val="00EF55EC"/>
    <w:rsid w:val="00EF58ED"/>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2AC"/>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3C"/>
    <w:rsid w:val="00F146D1"/>
    <w:rsid w:val="00F148A5"/>
    <w:rsid w:val="00F14A74"/>
    <w:rsid w:val="00F14FE8"/>
    <w:rsid w:val="00F1596E"/>
    <w:rsid w:val="00F15B81"/>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7D5"/>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0B8"/>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77D3F"/>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7E"/>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1224"/>
    <w:rsid w:val="00FB16CC"/>
    <w:rsid w:val="00FB16ED"/>
    <w:rsid w:val="00FB170B"/>
    <w:rsid w:val="00FB17A1"/>
    <w:rsid w:val="00FB19C5"/>
    <w:rsid w:val="00FB1D73"/>
    <w:rsid w:val="00FB1ECC"/>
    <w:rsid w:val="00FB267B"/>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728"/>
    <w:rsid w:val="00FC60B7"/>
    <w:rsid w:val="00FC61F8"/>
    <w:rsid w:val="00FC66AE"/>
    <w:rsid w:val="00FC68F7"/>
    <w:rsid w:val="00FC6A1A"/>
    <w:rsid w:val="00FC6C7C"/>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4B7"/>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219"/>
    <w:rsid w:val="00FF68FF"/>
    <w:rsid w:val="00FF7765"/>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15316</TotalTime>
  <Pages>27</Pages>
  <Words>53077</Words>
  <Characters>30255</Characters>
  <Application>Microsoft Office Word</Application>
  <DocSecurity>0</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83166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1858</cp:revision>
  <cp:lastPrinted>2023-01-20T11:43:00Z</cp:lastPrinted>
  <dcterms:created xsi:type="dcterms:W3CDTF">2022-09-21T13:26:00Z</dcterms:created>
  <dcterms:modified xsi:type="dcterms:W3CDTF">2025-12-15T09:53:00Z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